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5DD8D" w14:textId="5298032E" w:rsidR="00A16188" w:rsidRPr="00C0125C" w:rsidRDefault="00C0125C" w:rsidP="007C18DC">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af0"/>
        <w:tblW w:w="5000" w:type="pct"/>
        <w:tblLook w:val="04A0" w:firstRow="1" w:lastRow="0" w:firstColumn="1" w:lastColumn="0" w:noHBand="0" w:noVBand="1"/>
      </w:tblPr>
      <w:tblGrid>
        <w:gridCol w:w="2972"/>
        <w:gridCol w:w="5324"/>
      </w:tblGrid>
      <w:tr w:rsidR="00962E47" w:rsidRPr="00CA64EB" w14:paraId="6AD568C3" w14:textId="77777777" w:rsidTr="00856B39">
        <w:trPr>
          <w:trHeight w:val="54"/>
        </w:trPr>
        <w:tc>
          <w:tcPr>
            <w:tcW w:w="5000" w:type="pct"/>
            <w:gridSpan w:val="2"/>
            <w:shd w:val="clear" w:color="auto" w:fill="8CBF60"/>
          </w:tcPr>
          <w:p w14:paraId="576C2507" w14:textId="77777777" w:rsidR="00962E47" w:rsidRPr="00CA64EB" w:rsidRDefault="00962E47" w:rsidP="00856B39">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4C7B34">
              <w:rPr>
                <w:rFonts w:hint="eastAsia"/>
                <w:b/>
                <w:szCs w:val="21"/>
              </w:rPr>
              <w:t>(</w:t>
            </w:r>
            <w:r>
              <w:rPr>
                <w:b/>
                <w:szCs w:val="21"/>
              </w:rPr>
              <w:t>Prokaryotic</w:t>
            </w:r>
            <w:r w:rsidRPr="004C7B34">
              <w:rPr>
                <w:b/>
                <w:szCs w:val="21"/>
              </w:rPr>
              <w:t xml:space="preserve"> Species with Reference</w:t>
            </w:r>
            <w:r w:rsidRPr="004C7B34">
              <w:rPr>
                <w:rFonts w:hint="eastAsia"/>
                <w:b/>
                <w:szCs w:val="21"/>
              </w:rPr>
              <w:t>)</w:t>
            </w:r>
          </w:p>
        </w:tc>
      </w:tr>
      <w:tr w:rsidR="00962E47" w:rsidRPr="009D478F" w14:paraId="44C7799A" w14:textId="77777777" w:rsidTr="00856B39">
        <w:trPr>
          <w:trHeight w:val="320"/>
        </w:trPr>
        <w:tc>
          <w:tcPr>
            <w:tcW w:w="5000" w:type="pct"/>
            <w:gridSpan w:val="2"/>
          </w:tcPr>
          <w:p w14:paraId="1820FE46" w14:textId="77777777" w:rsidR="00962E47" w:rsidRPr="009D478F" w:rsidRDefault="00962E47" w:rsidP="00856B39">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962E47" w:rsidRPr="009D478F" w14:paraId="5A391518" w14:textId="77777777" w:rsidTr="00856B39">
        <w:trPr>
          <w:trHeight w:val="320"/>
        </w:trPr>
        <w:tc>
          <w:tcPr>
            <w:tcW w:w="5000" w:type="pct"/>
            <w:gridSpan w:val="2"/>
          </w:tcPr>
          <w:p w14:paraId="3390EF4C" w14:textId="77777777" w:rsidR="00962E47" w:rsidRPr="009D478F" w:rsidRDefault="00962E47" w:rsidP="00856B39">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962E47" w:rsidRPr="009D478F" w14:paraId="07A20364" w14:textId="77777777" w:rsidTr="00856B39">
        <w:trPr>
          <w:trHeight w:val="320"/>
        </w:trPr>
        <w:tc>
          <w:tcPr>
            <w:tcW w:w="5000" w:type="pct"/>
            <w:gridSpan w:val="2"/>
          </w:tcPr>
          <w:p w14:paraId="5AEB156E" w14:textId="77777777" w:rsidR="00962E47" w:rsidRPr="009D478F" w:rsidRDefault="00962E47" w:rsidP="00856B39">
            <w:pPr>
              <w:jc w:val="left"/>
              <w:rPr>
                <w:szCs w:val="21"/>
              </w:rPr>
            </w:pPr>
            <w:r>
              <w:rPr>
                <w:rFonts w:hint="eastAsia"/>
                <w:szCs w:val="21"/>
              </w:rPr>
              <w:t>N</w:t>
            </w:r>
            <w:r>
              <w:rPr>
                <w:szCs w:val="21"/>
              </w:rPr>
              <w:t>ovel Gene Prediction</w:t>
            </w:r>
          </w:p>
        </w:tc>
      </w:tr>
      <w:tr w:rsidR="00962E47" w:rsidRPr="009D478F" w14:paraId="695D2A76" w14:textId="77777777" w:rsidTr="00856B39">
        <w:trPr>
          <w:trHeight w:val="320"/>
        </w:trPr>
        <w:tc>
          <w:tcPr>
            <w:tcW w:w="5000" w:type="pct"/>
            <w:gridSpan w:val="2"/>
          </w:tcPr>
          <w:p w14:paraId="6D68D26A" w14:textId="77777777" w:rsidR="00962E47" w:rsidRPr="009D478F" w:rsidRDefault="00962E47" w:rsidP="00856B39">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962E47" w14:paraId="578B7CEC" w14:textId="77777777" w:rsidTr="00856B39">
        <w:trPr>
          <w:trHeight w:val="166"/>
        </w:trPr>
        <w:tc>
          <w:tcPr>
            <w:tcW w:w="5000" w:type="pct"/>
            <w:gridSpan w:val="2"/>
          </w:tcPr>
          <w:p w14:paraId="3632D7BF" w14:textId="77777777" w:rsidR="00962E47" w:rsidRDefault="00962E47" w:rsidP="00856B39">
            <w:pPr>
              <w:jc w:val="left"/>
              <w:rPr>
                <w:color w:val="000000"/>
                <w:szCs w:val="21"/>
              </w:rPr>
            </w:pPr>
            <w:r w:rsidRPr="00CC5E5E">
              <w:rPr>
                <w:szCs w:val="21"/>
              </w:rPr>
              <w:t xml:space="preserve">Correlation Analysis Between Groups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962E47" w14:paraId="60961C6A" w14:textId="77777777" w:rsidTr="00856B39">
        <w:trPr>
          <w:trHeight w:val="320"/>
        </w:trPr>
        <w:tc>
          <w:tcPr>
            <w:tcW w:w="5000" w:type="pct"/>
            <w:gridSpan w:val="2"/>
          </w:tcPr>
          <w:p w14:paraId="1D444EF7" w14:textId="77777777" w:rsidR="00962E47" w:rsidRDefault="00962E47" w:rsidP="00856B39">
            <w:pPr>
              <w:jc w:val="left"/>
              <w:rPr>
                <w:color w:val="000000"/>
                <w:szCs w:val="21"/>
              </w:rPr>
            </w:pPr>
            <w:r w:rsidRPr="00CC5E5E">
              <w:rPr>
                <w:szCs w:val="21"/>
              </w:rPr>
              <w:t>Differential Expression Analysis (</w:t>
            </w:r>
            <w:r w:rsidRPr="00CC5E5E">
              <w:rPr>
                <w:b/>
                <w:bCs/>
                <w:szCs w:val="21"/>
                <w:highlight w:val="yellow"/>
              </w:rPr>
              <w:t>Only for Grouping with control samples</w:t>
            </w:r>
            <w:r w:rsidRPr="00CC5E5E">
              <w:rPr>
                <w:szCs w:val="21"/>
              </w:rPr>
              <w:t>)</w:t>
            </w:r>
          </w:p>
        </w:tc>
      </w:tr>
      <w:tr w:rsidR="00962E47" w:rsidRPr="006A7CF5" w14:paraId="6F9F7ECB" w14:textId="77777777" w:rsidTr="00856B39">
        <w:trPr>
          <w:trHeight w:val="320"/>
        </w:trPr>
        <w:tc>
          <w:tcPr>
            <w:tcW w:w="1791" w:type="pct"/>
            <w:vMerge w:val="restart"/>
            <w:vAlign w:val="center"/>
          </w:tcPr>
          <w:p w14:paraId="79CD01AB" w14:textId="77777777" w:rsidR="00962E47" w:rsidRDefault="00962E47" w:rsidP="00856B39">
            <w:pPr>
              <w:jc w:val="left"/>
              <w:rPr>
                <w:color w:val="000000"/>
                <w:szCs w:val="21"/>
              </w:rPr>
            </w:pPr>
            <w:r w:rsidRPr="00CC5E5E">
              <w:rPr>
                <w:szCs w:val="21"/>
              </w:rPr>
              <w:t xml:space="preserve">Functional Analysis of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b/>
                <w:bCs/>
                <w:szCs w:val="21"/>
                <w:highlight w:val="yellow"/>
              </w:rPr>
              <w:t>Only for Grouping with control samples</w:t>
            </w:r>
            <w:r w:rsidRPr="00CC5E5E">
              <w:rPr>
                <w:szCs w:val="21"/>
              </w:rPr>
              <w:t>)</w:t>
            </w:r>
          </w:p>
        </w:tc>
        <w:tc>
          <w:tcPr>
            <w:tcW w:w="3209" w:type="pct"/>
          </w:tcPr>
          <w:p w14:paraId="48C6044B" w14:textId="77777777" w:rsidR="00962E47" w:rsidRDefault="00962E47" w:rsidP="00856B39">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962E47" w:rsidRPr="006A7CF5" w14:paraId="37388185" w14:textId="77777777" w:rsidTr="00856B39">
        <w:trPr>
          <w:trHeight w:val="320"/>
        </w:trPr>
        <w:tc>
          <w:tcPr>
            <w:tcW w:w="1791" w:type="pct"/>
            <w:vMerge/>
          </w:tcPr>
          <w:p w14:paraId="54D031DF" w14:textId="77777777" w:rsidR="00962E47" w:rsidRPr="00CC5E5E" w:rsidRDefault="00962E47" w:rsidP="00856B39">
            <w:pPr>
              <w:jc w:val="left"/>
              <w:rPr>
                <w:szCs w:val="21"/>
                <w:highlight w:val="darkGray"/>
              </w:rPr>
            </w:pPr>
          </w:p>
        </w:tc>
        <w:tc>
          <w:tcPr>
            <w:tcW w:w="3209" w:type="pct"/>
          </w:tcPr>
          <w:p w14:paraId="5216293A" w14:textId="77777777" w:rsidR="00962E47" w:rsidRDefault="00962E47" w:rsidP="00856B39">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962E47" w:rsidRPr="006A7CF5" w14:paraId="31CE12CD" w14:textId="77777777" w:rsidTr="00856B39">
        <w:trPr>
          <w:trHeight w:val="320"/>
        </w:trPr>
        <w:tc>
          <w:tcPr>
            <w:tcW w:w="1791" w:type="pct"/>
            <w:vMerge/>
          </w:tcPr>
          <w:p w14:paraId="0DCD90EE" w14:textId="77777777" w:rsidR="00962E47" w:rsidRPr="00CC5E5E" w:rsidRDefault="00962E47" w:rsidP="00856B39">
            <w:pPr>
              <w:jc w:val="left"/>
              <w:rPr>
                <w:szCs w:val="21"/>
                <w:highlight w:val="darkGray"/>
              </w:rPr>
            </w:pPr>
          </w:p>
        </w:tc>
        <w:tc>
          <w:tcPr>
            <w:tcW w:w="3209" w:type="pct"/>
          </w:tcPr>
          <w:p w14:paraId="223DA420" w14:textId="77777777" w:rsidR="00962E47" w:rsidRPr="00727750" w:rsidRDefault="00962E47" w:rsidP="00856B39">
            <w:pPr>
              <w:jc w:val="left"/>
              <w:rPr>
                <w:szCs w:val="21"/>
              </w:rPr>
            </w:pPr>
            <w:r w:rsidRPr="00727750">
              <w:rPr>
                <w:szCs w:val="21"/>
              </w:rPr>
              <w:t>G</w:t>
            </w:r>
            <w:r>
              <w:rPr>
                <w:szCs w:val="21"/>
              </w:rPr>
              <w:t>SEA</w:t>
            </w:r>
            <w:r w:rsidRPr="009D478F">
              <w:rPr>
                <w:szCs w:val="21"/>
              </w:rPr>
              <w:t xml:space="preserve"> Enrichment Analysis</w:t>
            </w:r>
          </w:p>
        </w:tc>
      </w:tr>
      <w:tr w:rsidR="00962E47" w:rsidRPr="006A7CF5" w14:paraId="78FDFF72" w14:textId="77777777" w:rsidTr="00856B39">
        <w:trPr>
          <w:trHeight w:val="320"/>
        </w:trPr>
        <w:tc>
          <w:tcPr>
            <w:tcW w:w="1791" w:type="pct"/>
            <w:vMerge/>
          </w:tcPr>
          <w:p w14:paraId="49B41EA2" w14:textId="77777777" w:rsidR="00962E47" w:rsidRPr="00CC5E5E" w:rsidRDefault="00962E47" w:rsidP="00856B39">
            <w:pPr>
              <w:jc w:val="left"/>
              <w:rPr>
                <w:szCs w:val="21"/>
                <w:highlight w:val="darkGray"/>
              </w:rPr>
            </w:pPr>
          </w:p>
        </w:tc>
        <w:tc>
          <w:tcPr>
            <w:tcW w:w="3209" w:type="pct"/>
          </w:tcPr>
          <w:p w14:paraId="1E0816BA" w14:textId="77777777" w:rsidR="00962E47" w:rsidRPr="0011362F" w:rsidRDefault="00962E47" w:rsidP="00856B39">
            <w:pPr>
              <w:jc w:val="left"/>
              <w:rPr>
                <w:b/>
                <w:bCs/>
                <w:szCs w:val="21"/>
                <w:highlight w:val="yellow"/>
              </w:rPr>
            </w:pPr>
            <w:r w:rsidRPr="0011362F">
              <w:rPr>
                <w:szCs w:val="21"/>
              </w:rPr>
              <w:t xml:space="preserve">Protein </w:t>
            </w:r>
            <w:proofErr w:type="spellStart"/>
            <w:r w:rsidRPr="0011362F">
              <w:rPr>
                <w:szCs w:val="21"/>
              </w:rPr>
              <w:t>Protein</w:t>
            </w:r>
            <w:proofErr w:type="spellEnd"/>
            <w:r w:rsidRPr="0011362F">
              <w:rPr>
                <w:szCs w:val="21"/>
              </w:rPr>
              <w:t xml:space="preserve"> Interaction Analysis (</w:t>
            </w:r>
            <w:r w:rsidRPr="0011362F">
              <w:rPr>
                <w:b/>
                <w:bCs/>
                <w:szCs w:val="21"/>
                <w:highlight w:val="yellow"/>
              </w:rPr>
              <w:t>Only for species</w:t>
            </w:r>
          </w:p>
          <w:p w14:paraId="375CAA4C" w14:textId="77777777" w:rsidR="00962E47" w:rsidRDefault="00962E47" w:rsidP="00856B39">
            <w:pPr>
              <w:jc w:val="left"/>
              <w:rPr>
                <w:color w:val="000000"/>
                <w:szCs w:val="21"/>
              </w:rPr>
            </w:pPr>
            <w:r w:rsidRPr="0011362F">
              <w:rPr>
                <w:b/>
                <w:bCs/>
                <w:szCs w:val="21"/>
                <w:highlight w:val="yellow"/>
              </w:rPr>
              <w:t>with well-known PPI network database</w:t>
            </w:r>
            <w:r w:rsidRPr="0011362F">
              <w:rPr>
                <w:szCs w:val="21"/>
              </w:rPr>
              <w:t>)</w:t>
            </w:r>
          </w:p>
        </w:tc>
      </w:tr>
      <w:tr w:rsidR="00962E47" w:rsidRPr="0070347A" w14:paraId="1283D097" w14:textId="77777777" w:rsidTr="00856B39">
        <w:trPr>
          <w:trHeight w:val="291"/>
        </w:trPr>
        <w:tc>
          <w:tcPr>
            <w:tcW w:w="1791" w:type="pct"/>
            <w:vMerge w:val="restart"/>
            <w:vAlign w:val="center"/>
          </w:tcPr>
          <w:p w14:paraId="433DB073" w14:textId="77777777" w:rsidR="00962E47" w:rsidRPr="0070347A" w:rsidRDefault="00962E47" w:rsidP="00856B39">
            <w:pPr>
              <w:jc w:val="left"/>
              <w:rPr>
                <w:color w:val="000000" w:themeColor="text1"/>
                <w:szCs w:val="21"/>
              </w:rPr>
            </w:pPr>
            <w:r>
              <w:rPr>
                <w:rFonts w:hint="eastAsia"/>
                <w:color w:val="000000" w:themeColor="text1"/>
                <w:szCs w:val="21"/>
              </w:rPr>
              <w:t>Gene</w:t>
            </w:r>
            <w:r>
              <w:rPr>
                <w:color w:val="000000" w:themeColor="text1"/>
                <w:szCs w:val="21"/>
              </w:rPr>
              <w:t xml:space="preserve"> </w:t>
            </w:r>
            <w:r w:rsidRPr="003C6BFD">
              <w:rPr>
                <w:color w:val="000000" w:themeColor="text1"/>
                <w:szCs w:val="21"/>
              </w:rPr>
              <w:t>Structural Analysis</w:t>
            </w:r>
          </w:p>
        </w:tc>
        <w:tc>
          <w:tcPr>
            <w:tcW w:w="3209" w:type="pct"/>
          </w:tcPr>
          <w:p w14:paraId="30A70551" w14:textId="77777777" w:rsidR="00962E47" w:rsidRPr="0070347A" w:rsidRDefault="00962E47" w:rsidP="00856B39">
            <w:pPr>
              <w:jc w:val="left"/>
              <w:rPr>
                <w:color w:val="000000" w:themeColor="text1"/>
                <w:szCs w:val="21"/>
              </w:rPr>
            </w:pPr>
            <w:r w:rsidRPr="004C7B34">
              <w:rPr>
                <w:color w:val="000000" w:themeColor="text1"/>
                <w:szCs w:val="21"/>
              </w:rPr>
              <w:t xml:space="preserve">Operon </w:t>
            </w:r>
            <w:r>
              <w:rPr>
                <w:color w:val="000000" w:themeColor="text1"/>
                <w:szCs w:val="21"/>
              </w:rPr>
              <w:t>Analysis</w:t>
            </w:r>
          </w:p>
        </w:tc>
      </w:tr>
      <w:tr w:rsidR="00962E47" w:rsidRPr="0070347A" w14:paraId="442F1937" w14:textId="77777777" w:rsidTr="00856B39">
        <w:trPr>
          <w:trHeight w:val="291"/>
        </w:trPr>
        <w:tc>
          <w:tcPr>
            <w:tcW w:w="1791" w:type="pct"/>
            <w:vMerge/>
            <w:vAlign w:val="center"/>
          </w:tcPr>
          <w:p w14:paraId="65E5F45D" w14:textId="77777777" w:rsidR="00962E47" w:rsidRPr="003C6BFD" w:rsidRDefault="00962E47" w:rsidP="00856B39">
            <w:pPr>
              <w:jc w:val="left"/>
              <w:rPr>
                <w:color w:val="000000" w:themeColor="text1"/>
                <w:szCs w:val="21"/>
              </w:rPr>
            </w:pPr>
          </w:p>
        </w:tc>
        <w:tc>
          <w:tcPr>
            <w:tcW w:w="3209" w:type="pct"/>
          </w:tcPr>
          <w:p w14:paraId="41DC86E0" w14:textId="77777777" w:rsidR="00962E47" w:rsidRPr="004C7B34" w:rsidRDefault="00962E47" w:rsidP="00856B39">
            <w:pPr>
              <w:jc w:val="left"/>
              <w:rPr>
                <w:color w:val="000000" w:themeColor="text1"/>
                <w:szCs w:val="21"/>
              </w:rPr>
            </w:pPr>
            <w:r>
              <w:rPr>
                <w:rFonts w:hint="eastAsia"/>
                <w:color w:val="000000" w:themeColor="text1"/>
                <w:szCs w:val="21"/>
              </w:rPr>
              <w:t>S</w:t>
            </w:r>
            <w:r>
              <w:rPr>
                <w:color w:val="000000" w:themeColor="text1"/>
                <w:szCs w:val="21"/>
              </w:rPr>
              <w:t xml:space="preserve">NP and </w:t>
            </w:r>
            <w:proofErr w:type="spellStart"/>
            <w:r>
              <w:rPr>
                <w:color w:val="000000" w:themeColor="text1"/>
                <w:szCs w:val="21"/>
              </w:rPr>
              <w:t>InDel</w:t>
            </w:r>
            <w:proofErr w:type="spellEnd"/>
          </w:p>
        </w:tc>
      </w:tr>
      <w:tr w:rsidR="00962E47" w:rsidRPr="0070347A" w14:paraId="5320B1AC" w14:textId="77777777" w:rsidTr="00856B39">
        <w:trPr>
          <w:trHeight w:val="291"/>
        </w:trPr>
        <w:tc>
          <w:tcPr>
            <w:tcW w:w="1791" w:type="pct"/>
            <w:vMerge/>
          </w:tcPr>
          <w:p w14:paraId="5DE724A7" w14:textId="77777777" w:rsidR="00962E47" w:rsidRDefault="00962E47" w:rsidP="00856B39">
            <w:pPr>
              <w:jc w:val="left"/>
              <w:rPr>
                <w:color w:val="000000" w:themeColor="text1"/>
                <w:szCs w:val="21"/>
              </w:rPr>
            </w:pPr>
          </w:p>
        </w:tc>
        <w:tc>
          <w:tcPr>
            <w:tcW w:w="3209" w:type="pct"/>
          </w:tcPr>
          <w:p w14:paraId="0775F410" w14:textId="77777777" w:rsidR="00962E47" w:rsidRPr="0070347A" w:rsidRDefault="00962E47" w:rsidP="00856B39">
            <w:pPr>
              <w:jc w:val="left"/>
              <w:rPr>
                <w:color w:val="000000" w:themeColor="text1"/>
                <w:szCs w:val="21"/>
              </w:rPr>
            </w:pPr>
            <w:r w:rsidRPr="00D50A63">
              <w:rPr>
                <w:color w:val="000000" w:themeColor="text1"/>
                <w:szCs w:val="21"/>
              </w:rPr>
              <w:t>UTR Analysis</w:t>
            </w:r>
          </w:p>
        </w:tc>
      </w:tr>
      <w:tr w:rsidR="00962E47" w:rsidRPr="0070347A" w14:paraId="067C2E9F" w14:textId="77777777" w:rsidTr="00856B39">
        <w:trPr>
          <w:trHeight w:val="291"/>
        </w:trPr>
        <w:tc>
          <w:tcPr>
            <w:tcW w:w="1791" w:type="pct"/>
            <w:vMerge/>
          </w:tcPr>
          <w:p w14:paraId="284D059A" w14:textId="77777777" w:rsidR="00962E47" w:rsidRDefault="00962E47" w:rsidP="00856B39">
            <w:pPr>
              <w:jc w:val="left"/>
              <w:rPr>
                <w:color w:val="000000" w:themeColor="text1"/>
                <w:szCs w:val="21"/>
              </w:rPr>
            </w:pPr>
          </w:p>
        </w:tc>
        <w:tc>
          <w:tcPr>
            <w:tcW w:w="3209" w:type="pct"/>
          </w:tcPr>
          <w:p w14:paraId="2DDCB0ED" w14:textId="77777777" w:rsidR="00962E47" w:rsidRPr="00D50A63" w:rsidRDefault="00962E47" w:rsidP="00856B39">
            <w:pPr>
              <w:jc w:val="left"/>
              <w:rPr>
                <w:color w:val="000000" w:themeColor="text1"/>
                <w:szCs w:val="21"/>
              </w:rPr>
            </w:pPr>
            <w:r w:rsidRPr="00D50A63">
              <w:rPr>
                <w:color w:val="000000" w:themeColor="text1"/>
                <w:szCs w:val="21"/>
              </w:rPr>
              <w:t>Antisense Transcripts Prediction</w:t>
            </w:r>
          </w:p>
        </w:tc>
      </w:tr>
      <w:tr w:rsidR="00962E47" w:rsidRPr="0070347A" w14:paraId="2DB34C88" w14:textId="77777777" w:rsidTr="00856B39">
        <w:trPr>
          <w:trHeight w:val="291"/>
        </w:trPr>
        <w:tc>
          <w:tcPr>
            <w:tcW w:w="1791" w:type="pct"/>
            <w:vMerge/>
          </w:tcPr>
          <w:p w14:paraId="651537EA" w14:textId="77777777" w:rsidR="00962E47" w:rsidRDefault="00962E47" w:rsidP="00856B39">
            <w:pPr>
              <w:jc w:val="left"/>
              <w:rPr>
                <w:color w:val="000000" w:themeColor="text1"/>
                <w:szCs w:val="21"/>
              </w:rPr>
            </w:pPr>
          </w:p>
        </w:tc>
        <w:tc>
          <w:tcPr>
            <w:tcW w:w="3209" w:type="pct"/>
          </w:tcPr>
          <w:p w14:paraId="7A0F0803" w14:textId="77777777" w:rsidR="00962E47" w:rsidRPr="00D50A63" w:rsidRDefault="00962E47" w:rsidP="00856B39">
            <w:pPr>
              <w:jc w:val="left"/>
              <w:rPr>
                <w:color w:val="000000" w:themeColor="text1"/>
                <w:szCs w:val="21"/>
              </w:rPr>
            </w:pPr>
            <w:r>
              <w:rPr>
                <w:color w:val="000000" w:themeColor="text1"/>
                <w:szCs w:val="21"/>
              </w:rPr>
              <w:t>Small RNA Analysis</w:t>
            </w:r>
          </w:p>
        </w:tc>
      </w:tr>
    </w:tbl>
    <w:p w14:paraId="6B5BA1C1" w14:textId="07148C49" w:rsidR="00CF6DE2" w:rsidRDefault="00CF6DE2" w:rsidP="0075146E">
      <w:pPr>
        <w:widowControl w:val="0"/>
        <w:spacing w:line="276" w:lineRule="auto"/>
        <w:ind w:rightChars="-94" w:right="-197"/>
        <w:rPr>
          <w:rFonts w:eastAsia="方正姚体"/>
          <w:color w:val="000000" w:themeColor="text1"/>
          <w:szCs w:val="21"/>
          <w:shd w:val="clear" w:color="auto" w:fill="FFFFFF"/>
        </w:rPr>
      </w:pPr>
      <w:bookmarkStart w:id="0" w:name="_GoBack"/>
      <w:bookmarkEnd w:id="0"/>
    </w:p>
    <w:sectPr w:rsidR="00CF6DE2" w:rsidSect="001D2BF3">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83939" w14:textId="77777777" w:rsidR="006B2993" w:rsidRDefault="006B2993" w:rsidP="00634D04">
      <w:r>
        <w:separator/>
      </w:r>
    </w:p>
  </w:endnote>
  <w:endnote w:type="continuationSeparator" w:id="0">
    <w:p w14:paraId="654D8D8E" w14:textId="77777777" w:rsidR="006B2993" w:rsidRDefault="006B2993"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5E1E" w14:textId="77777777" w:rsidR="00294CDC" w:rsidRPr="00294CDC" w:rsidRDefault="00294CDC" w:rsidP="00294CDC">
    <w:pPr>
      <w:rPr>
        <w:b/>
        <w:color w:val="000000"/>
        <w:sz w:val="15"/>
        <w:szCs w:val="15"/>
        <w:shd w:val="clear" w:color="auto" w:fill="FFFFFF"/>
      </w:rPr>
    </w:pPr>
    <w:r w:rsidRPr="00294CDC">
      <w:rPr>
        <w:b/>
        <w:color w:val="000000"/>
        <w:sz w:val="15"/>
        <w:szCs w:val="15"/>
        <w:shd w:val="clear" w:color="auto" w:fill="FFFFFF"/>
      </w:rPr>
      <w:t>NOVOGENE CORPORATION INC                                     8801 Folsom Blvd #290, Sacramento, CA 95826</w:t>
    </w:r>
  </w:p>
  <w:p w14:paraId="6D656005" w14:textId="77777777" w:rsidR="00AA48B1" w:rsidRPr="00294CDC" w:rsidRDefault="00AA48B1" w:rsidP="00294C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4E23D" w14:textId="77777777" w:rsidR="006B2993" w:rsidRDefault="006B2993" w:rsidP="00634D04">
      <w:r>
        <w:separator/>
      </w:r>
    </w:p>
  </w:footnote>
  <w:footnote w:type="continuationSeparator" w:id="0">
    <w:p w14:paraId="6884C4B3" w14:textId="77777777" w:rsidR="006B2993" w:rsidRDefault="006B2993"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6B2993"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0CD3"/>
    <w:rsid w:val="00004913"/>
    <w:rsid w:val="00004D7F"/>
    <w:rsid w:val="000058AE"/>
    <w:rsid w:val="000065E3"/>
    <w:rsid w:val="00014D9C"/>
    <w:rsid w:val="00015FAF"/>
    <w:rsid w:val="00021F61"/>
    <w:rsid w:val="0002343D"/>
    <w:rsid w:val="00044454"/>
    <w:rsid w:val="000613FA"/>
    <w:rsid w:val="000633BA"/>
    <w:rsid w:val="000654CF"/>
    <w:rsid w:val="00067BCE"/>
    <w:rsid w:val="00070CCE"/>
    <w:rsid w:val="000714AA"/>
    <w:rsid w:val="00082B11"/>
    <w:rsid w:val="00092410"/>
    <w:rsid w:val="000A1E58"/>
    <w:rsid w:val="000C7708"/>
    <w:rsid w:val="000D422A"/>
    <w:rsid w:val="000F5BAC"/>
    <w:rsid w:val="0010006A"/>
    <w:rsid w:val="00100A35"/>
    <w:rsid w:val="00115FC7"/>
    <w:rsid w:val="00126818"/>
    <w:rsid w:val="0013259F"/>
    <w:rsid w:val="00143C47"/>
    <w:rsid w:val="00144B6C"/>
    <w:rsid w:val="001628E5"/>
    <w:rsid w:val="00162F1F"/>
    <w:rsid w:val="001725DA"/>
    <w:rsid w:val="0018507A"/>
    <w:rsid w:val="0019459E"/>
    <w:rsid w:val="001B2356"/>
    <w:rsid w:val="001B333C"/>
    <w:rsid w:val="001B5AF4"/>
    <w:rsid w:val="001D2BF3"/>
    <w:rsid w:val="001F2812"/>
    <w:rsid w:val="001F5A55"/>
    <w:rsid w:val="00202FBF"/>
    <w:rsid w:val="002063CC"/>
    <w:rsid w:val="002148A6"/>
    <w:rsid w:val="00220D8F"/>
    <w:rsid w:val="00233C5E"/>
    <w:rsid w:val="00234F11"/>
    <w:rsid w:val="00236698"/>
    <w:rsid w:val="002411C4"/>
    <w:rsid w:val="00244AE9"/>
    <w:rsid w:val="002458E5"/>
    <w:rsid w:val="0025167B"/>
    <w:rsid w:val="00254B91"/>
    <w:rsid w:val="00260881"/>
    <w:rsid w:val="002626AE"/>
    <w:rsid w:val="0026633A"/>
    <w:rsid w:val="002764FB"/>
    <w:rsid w:val="00294CDC"/>
    <w:rsid w:val="002B564B"/>
    <w:rsid w:val="002B65C6"/>
    <w:rsid w:val="002C7C66"/>
    <w:rsid w:val="002D486F"/>
    <w:rsid w:val="002E5EBE"/>
    <w:rsid w:val="002F66BA"/>
    <w:rsid w:val="00311D32"/>
    <w:rsid w:val="00327E70"/>
    <w:rsid w:val="00335C75"/>
    <w:rsid w:val="00352745"/>
    <w:rsid w:val="003575A9"/>
    <w:rsid w:val="00357E60"/>
    <w:rsid w:val="00360AB5"/>
    <w:rsid w:val="003610B6"/>
    <w:rsid w:val="0037535B"/>
    <w:rsid w:val="00380E57"/>
    <w:rsid w:val="003811EF"/>
    <w:rsid w:val="003935FB"/>
    <w:rsid w:val="003B0C19"/>
    <w:rsid w:val="003B5CA5"/>
    <w:rsid w:val="003C04AB"/>
    <w:rsid w:val="003C1250"/>
    <w:rsid w:val="003C1C92"/>
    <w:rsid w:val="003C24B0"/>
    <w:rsid w:val="003C6638"/>
    <w:rsid w:val="003C6D40"/>
    <w:rsid w:val="003D0462"/>
    <w:rsid w:val="003D4805"/>
    <w:rsid w:val="003D66BE"/>
    <w:rsid w:val="003E4621"/>
    <w:rsid w:val="003E69F9"/>
    <w:rsid w:val="003E7456"/>
    <w:rsid w:val="003F0ED1"/>
    <w:rsid w:val="003F20BC"/>
    <w:rsid w:val="00404DA5"/>
    <w:rsid w:val="004062FE"/>
    <w:rsid w:val="004123D7"/>
    <w:rsid w:val="00423A1D"/>
    <w:rsid w:val="00435111"/>
    <w:rsid w:val="00454245"/>
    <w:rsid w:val="00465A6A"/>
    <w:rsid w:val="004731F9"/>
    <w:rsid w:val="004809FA"/>
    <w:rsid w:val="00486795"/>
    <w:rsid w:val="004875D0"/>
    <w:rsid w:val="00487E4F"/>
    <w:rsid w:val="004A5105"/>
    <w:rsid w:val="004D03A5"/>
    <w:rsid w:val="004D220E"/>
    <w:rsid w:val="004D50EA"/>
    <w:rsid w:val="004F5FD7"/>
    <w:rsid w:val="005015DF"/>
    <w:rsid w:val="00510E2D"/>
    <w:rsid w:val="00515138"/>
    <w:rsid w:val="0052008D"/>
    <w:rsid w:val="00527CEF"/>
    <w:rsid w:val="00536E15"/>
    <w:rsid w:val="005522D1"/>
    <w:rsid w:val="005616BF"/>
    <w:rsid w:val="005630B2"/>
    <w:rsid w:val="00567FB6"/>
    <w:rsid w:val="00575748"/>
    <w:rsid w:val="00580CD4"/>
    <w:rsid w:val="005853E8"/>
    <w:rsid w:val="005A127A"/>
    <w:rsid w:val="005B2DBE"/>
    <w:rsid w:val="005D7C16"/>
    <w:rsid w:val="005E10E4"/>
    <w:rsid w:val="00604B9D"/>
    <w:rsid w:val="0061554B"/>
    <w:rsid w:val="00626AED"/>
    <w:rsid w:val="00634D04"/>
    <w:rsid w:val="00647FA0"/>
    <w:rsid w:val="00656E6D"/>
    <w:rsid w:val="006614FE"/>
    <w:rsid w:val="00663249"/>
    <w:rsid w:val="00672F3C"/>
    <w:rsid w:val="00675F30"/>
    <w:rsid w:val="00685B58"/>
    <w:rsid w:val="0069478E"/>
    <w:rsid w:val="006A1B32"/>
    <w:rsid w:val="006A3814"/>
    <w:rsid w:val="006B2993"/>
    <w:rsid w:val="006B45DF"/>
    <w:rsid w:val="006C0697"/>
    <w:rsid w:val="006C69B5"/>
    <w:rsid w:val="006D23CE"/>
    <w:rsid w:val="006D78CB"/>
    <w:rsid w:val="006E0593"/>
    <w:rsid w:val="006E3989"/>
    <w:rsid w:val="006E6596"/>
    <w:rsid w:val="006E70B5"/>
    <w:rsid w:val="006F1A31"/>
    <w:rsid w:val="00712162"/>
    <w:rsid w:val="00712ED1"/>
    <w:rsid w:val="00714455"/>
    <w:rsid w:val="007176D3"/>
    <w:rsid w:val="00725390"/>
    <w:rsid w:val="00730C2D"/>
    <w:rsid w:val="00736755"/>
    <w:rsid w:val="0075146E"/>
    <w:rsid w:val="00755224"/>
    <w:rsid w:val="0075769A"/>
    <w:rsid w:val="00760B00"/>
    <w:rsid w:val="00777C1F"/>
    <w:rsid w:val="0079796A"/>
    <w:rsid w:val="007A5011"/>
    <w:rsid w:val="007A52FC"/>
    <w:rsid w:val="007A66FA"/>
    <w:rsid w:val="007C18DC"/>
    <w:rsid w:val="007C4685"/>
    <w:rsid w:val="007D4B82"/>
    <w:rsid w:val="007E4001"/>
    <w:rsid w:val="007E4BA6"/>
    <w:rsid w:val="008020B5"/>
    <w:rsid w:val="008112CE"/>
    <w:rsid w:val="00811517"/>
    <w:rsid w:val="008178D7"/>
    <w:rsid w:val="00824E4E"/>
    <w:rsid w:val="00824FBB"/>
    <w:rsid w:val="0082694E"/>
    <w:rsid w:val="0083307C"/>
    <w:rsid w:val="00833410"/>
    <w:rsid w:val="00834C5F"/>
    <w:rsid w:val="008375D6"/>
    <w:rsid w:val="008379FE"/>
    <w:rsid w:val="00844800"/>
    <w:rsid w:val="00846635"/>
    <w:rsid w:val="00853879"/>
    <w:rsid w:val="00864059"/>
    <w:rsid w:val="008735F2"/>
    <w:rsid w:val="00885DF8"/>
    <w:rsid w:val="00886ED1"/>
    <w:rsid w:val="0089115D"/>
    <w:rsid w:val="00891B9A"/>
    <w:rsid w:val="008958CA"/>
    <w:rsid w:val="00897747"/>
    <w:rsid w:val="008A3BE5"/>
    <w:rsid w:val="008C7106"/>
    <w:rsid w:val="008E2B8E"/>
    <w:rsid w:val="008F0A81"/>
    <w:rsid w:val="008F1F9F"/>
    <w:rsid w:val="008F5882"/>
    <w:rsid w:val="00905C59"/>
    <w:rsid w:val="0091198D"/>
    <w:rsid w:val="009222DA"/>
    <w:rsid w:val="00933145"/>
    <w:rsid w:val="00937058"/>
    <w:rsid w:val="00941602"/>
    <w:rsid w:val="00954472"/>
    <w:rsid w:val="00962E47"/>
    <w:rsid w:val="00975845"/>
    <w:rsid w:val="00984261"/>
    <w:rsid w:val="00995A72"/>
    <w:rsid w:val="009B15A3"/>
    <w:rsid w:val="009C3A40"/>
    <w:rsid w:val="009C4903"/>
    <w:rsid w:val="009C4A6F"/>
    <w:rsid w:val="009D0980"/>
    <w:rsid w:val="009D478F"/>
    <w:rsid w:val="009D4C5F"/>
    <w:rsid w:val="009D58BA"/>
    <w:rsid w:val="009E3DF5"/>
    <w:rsid w:val="009E68DA"/>
    <w:rsid w:val="00A062D6"/>
    <w:rsid w:val="00A16188"/>
    <w:rsid w:val="00A23E0C"/>
    <w:rsid w:val="00A26FD5"/>
    <w:rsid w:val="00A27ADF"/>
    <w:rsid w:val="00A329FD"/>
    <w:rsid w:val="00A34C9B"/>
    <w:rsid w:val="00A51D38"/>
    <w:rsid w:val="00A54B9F"/>
    <w:rsid w:val="00A610C4"/>
    <w:rsid w:val="00A61F62"/>
    <w:rsid w:val="00A758D7"/>
    <w:rsid w:val="00A80405"/>
    <w:rsid w:val="00A81D8A"/>
    <w:rsid w:val="00A844AC"/>
    <w:rsid w:val="00A85300"/>
    <w:rsid w:val="00AA0FEF"/>
    <w:rsid w:val="00AA1396"/>
    <w:rsid w:val="00AA1BA2"/>
    <w:rsid w:val="00AA48B1"/>
    <w:rsid w:val="00AA7C5F"/>
    <w:rsid w:val="00AB0CEC"/>
    <w:rsid w:val="00AB3C21"/>
    <w:rsid w:val="00AB7352"/>
    <w:rsid w:val="00AB7A9B"/>
    <w:rsid w:val="00AB7BF7"/>
    <w:rsid w:val="00AC2380"/>
    <w:rsid w:val="00AD18A3"/>
    <w:rsid w:val="00AD206A"/>
    <w:rsid w:val="00AD38AA"/>
    <w:rsid w:val="00AD5640"/>
    <w:rsid w:val="00AE0BD2"/>
    <w:rsid w:val="00AE5989"/>
    <w:rsid w:val="00AE6AC3"/>
    <w:rsid w:val="00AF2866"/>
    <w:rsid w:val="00AF57DE"/>
    <w:rsid w:val="00B0286D"/>
    <w:rsid w:val="00B164F9"/>
    <w:rsid w:val="00B30726"/>
    <w:rsid w:val="00B35C48"/>
    <w:rsid w:val="00B41B2F"/>
    <w:rsid w:val="00B532A9"/>
    <w:rsid w:val="00B632D9"/>
    <w:rsid w:val="00B67843"/>
    <w:rsid w:val="00B84D24"/>
    <w:rsid w:val="00B9462F"/>
    <w:rsid w:val="00B95271"/>
    <w:rsid w:val="00BA4305"/>
    <w:rsid w:val="00BA4A55"/>
    <w:rsid w:val="00BA645D"/>
    <w:rsid w:val="00BF1FB3"/>
    <w:rsid w:val="00BF5C79"/>
    <w:rsid w:val="00BF6559"/>
    <w:rsid w:val="00BF7352"/>
    <w:rsid w:val="00C0125C"/>
    <w:rsid w:val="00C11CEC"/>
    <w:rsid w:val="00C159FD"/>
    <w:rsid w:val="00C226A1"/>
    <w:rsid w:val="00C247C3"/>
    <w:rsid w:val="00C3066A"/>
    <w:rsid w:val="00C60C29"/>
    <w:rsid w:val="00C64E2A"/>
    <w:rsid w:val="00C87073"/>
    <w:rsid w:val="00C9385E"/>
    <w:rsid w:val="00C95522"/>
    <w:rsid w:val="00CA0721"/>
    <w:rsid w:val="00CA073D"/>
    <w:rsid w:val="00CA1571"/>
    <w:rsid w:val="00CA252A"/>
    <w:rsid w:val="00CA6115"/>
    <w:rsid w:val="00CB1EAC"/>
    <w:rsid w:val="00CB5DA2"/>
    <w:rsid w:val="00CB6EBB"/>
    <w:rsid w:val="00CC358A"/>
    <w:rsid w:val="00CC4045"/>
    <w:rsid w:val="00CC7135"/>
    <w:rsid w:val="00CD1CF2"/>
    <w:rsid w:val="00CF6DE2"/>
    <w:rsid w:val="00D0346C"/>
    <w:rsid w:val="00D10E39"/>
    <w:rsid w:val="00D175E8"/>
    <w:rsid w:val="00D23823"/>
    <w:rsid w:val="00D26805"/>
    <w:rsid w:val="00D33537"/>
    <w:rsid w:val="00D41539"/>
    <w:rsid w:val="00D517C4"/>
    <w:rsid w:val="00D52F12"/>
    <w:rsid w:val="00D555A6"/>
    <w:rsid w:val="00D9308C"/>
    <w:rsid w:val="00D953E7"/>
    <w:rsid w:val="00DA1AB2"/>
    <w:rsid w:val="00DA1F24"/>
    <w:rsid w:val="00DA4426"/>
    <w:rsid w:val="00DB77B7"/>
    <w:rsid w:val="00DC1EE8"/>
    <w:rsid w:val="00DC38EE"/>
    <w:rsid w:val="00DC4EB3"/>
    <w:rsid w:val="00DD5EE7"/>
    <w:rsid w:val="00DE45EC"/>
    <w:rsid w:val="00DE4F5B"/>
    <w:rsid w:val="00E033F6"/>
    <w:rsid w:val="00E06322"/>
    <w:rsid w:val="00E50F5B"/>
    <w:rsid w:val="00E52C63"/>
    <w:rsid w:val="00E533B8"/>
    <w:rsid w:val="00E66ED5"/>
    <w:rsid w:val="00E859D3"/>
    <w:rsid w:val="00EB36D5"/>
    <w:rsid w:val="00EC3DE7"/>
    <w:rsid w:val="00EC6C80"/>
    <w:rsid w:val="00ED05ED"/>
    <w:rsid w:val="00ED4B04"/>
    <w:rsid w:val="00ED65DB"/>
    <w:rsid w:val="00EE0E55"/>
    <w:rsid w:val="00F050B1"/>
    <w:rsid w:val="00F079D0"/>
    <w:rsid w:val="00F07D0D"/>
    <w:rsid w:val="00F103F4"/>
    <w:rsid w:val="00F20694"/>
    <w:rsid w:val="00F24EE6"/>
    <w:rsid w:val="00F37C7A"/>
    <w:rsid w:val="00F41764"/>
    <w:rsid w:val="00F429DC"/>
    <w:rsid w:val="00F64701"/>
    <w:rsid w:val="00F80FA2"/>
    <w:rsid w:val="00F9666A"/>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13343028">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03989129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58479284">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061157">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093F7-2B95-4072-A6BF-6B2F5F3F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56</cp:revision>
  <cp:lastPrinted>2018-11-15T00:19:00Z</cp:lastPrinted>
  <dcterms:created xsi:type="dcterms:W3CDTF">2018-12-07T18:54:00Z</dcterms:created>
  <dcterms:modified xsi:type="dcterms:W3CDTF">2020-04-03T09:39:00Z</dcterms:modified>
</cp:coreProperties>
</file>