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912CA" w14:textId="77777777" w:rsidR="00CB303A" w:rsidRPr="00D33C19" w:rsidRDefault="00CB303A" w:rsidP="00CB303A">
      <w:pPr>
        <w:pStyle w:val="ListParagraph"/>
        <w:numPr>
          <w:ilvl w:val="0"/>
          <w:numId w:val="5"/>
        </w:numPr>
        <w:rPr>
          <w:rFonts w:ascii="Times New Roman" w:hAnsi="Times New Roman" w:cs="Times New Roman"/>
          <w:color w:val="000000" w:themeColor="text1"/>
          <w:sz w:val="21"/>
          <w:szCs w:val="21"/>
          <w:shd w:val="clear" w:color="auto" w:fill="FFFFFF"/>
        </w:rPr>
      </w:pPr>
      <w:r w:rsidRPr="00D33C19">
        <w:rPr>
          <w:rFonts w:ascii="Times New Roman" w:hAnsi="Times New Roman" w:cs="Times New Roman"/>
          <w:color w:val="000000" w:themeColor="text1"/>
          <w:sz w:val="21"/>
          <w:szCs w:val="21"/>
          <w:shd w:val="clear" w:color="auto" w:fill="FFFFFF"/>
        </w:rPr>
        <w:t>Bioinformatics Analysis</w:t>
      </w:r>
    </w:p>
    <w:p w14:paraId="0FE5466E" w14:textId="77777777" w:rsidR="00CB303A" w:rsidRPr="00D33C19" w:rsidRDefault="00CB303A" w:rsidP="00CB303A">
      <w:pPr>
        <w:rPr>
          <w:b/>
          <w:szCs w:val="21"/>
          <w:shd w:val="clear" w:color="auto" w:fill="FFFFFF"/>
        </w:rPr>
      </w:pPr>
      <w:r w:rsidRPr="00D33C19">
        <w:rPr>
          <w:b/>
          <w:szCs w:val="21"/>
        </w:rPr>
        <w:t>Note: For advanced analysis, sales/technical support should consult product manager at first.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CB303A" w:rsidRPr="00D33C19" w14:paraId="46D05BEA" w14:textId="77777777" w:rsidTr="00A544A5">
        <w:tc>
          <w:tcPr>
            <w:tcW w:w="5000" w:type="pct"/>
            <w:tcBorders>
              <w:top w:val="single" w:sz="4" w:space="0" w:color="000000"/>
              <w:left w:val="single" w:sz="4" w:space="0" w:color="000000"/>
              <w:bottom w:val="single" w:sz="4" w:space="0" w:color="000000"/>
              <w:right w:val="single" w:sz="4" w:space="0" w:color="000000"/>
            </w:tcBorders>
            <w:shd w:val="clear" w:color="auto" w:fill="92D050"/>
          </w:tcPr>
          <w:p w14:paraId="69CBB44A" w14:textId="77777777" w:rsidR="00CB303A" w:rsidRPr="00D33C19" w:rsidRDefault="00CB303A" w:rsidP="00A544A5">
            <w:pPr>
              <w:jc w:val="center"/>
              <w:rPr>
                <w:b/>
                <w:szCs w:val="21"/>
              </w:rPr>
            </w:pPr>
            <w:r w:rsidRPr="00D33C19">
              <w:rPr>
                <w:b/>
                <w:szCs w:val="21"/>
              </w:rPr>
              <w:t>Advanced Analysis</w:t>
            </w:r>
          </w:p>
        </w:tc>
      </w:tr>
      <w:tr w:rsidR="00CB303A" w:rsidRPr="00D33C19" w14:paraId="6B625CA1" w14:textId="77777777" w:rsidTr="00A544A5">
        <w:tc>
          <w:tcPr>
            <w:tcW w:w="5000" w:type="pct"/>
            <w:tcBorders>
              <w:top w:val="single" w:sz="4" w:space="0" w:color="000000"/>
              <w:left w:val="single" w:sz="4" w:space="0" w:color="000000"/>
              <w:bottom w:val="single" w:sz="4" w:space="0" w:color="000000"/>
              <w:right w:val="single" w:sz="4" w:space="0" w:color="000000"/>
            </w:tcBorders>
          </w:tcPr>
          <w:p w14:paraId="42630277" w14:textId="77777777" w:rsidR="00CB303A" w:rsidRPr="00D33C19" w:rsidRDefault="00CB303A" w:rsidP="00A544A5">
            <w:pPr>
              <w:rPr>
                <w:szCs w:val="21"/>
              </w:rPr>
            </w:pPr>
            <w:r w:rsidRPr="00D33C19">
              <w:t>Spearman, CCA/RDA, VPA analysis</w:t>
            </w:r>
          </w:p>
        </w:tc>
      </w:tr>
      <w:tr w:rsidR="00CB303A" w:rsidRPr="00D33C19" w14:paraId="0A70AC29" w14:textId="77777777" w:rsidTr="00A544A5">
        <w:tc>
          <w:tcPr>
            <w:tcW w:w="5000" w:type="pct"/>
            <w:tcBorders>
              <w:top w:val="single" w:sz="4" w:space="0" w:color="000000"/>
              <w:left w:val="single" w:sz="4" w:space="0" w:color="000000"/>
              <w:bottom w:val="single" w:sz="4" w:space="0" w:color="000000"/>
              <w:right w:val="single" w:sz="4" w:space="0" w:color="000000"/>
            </w:tcBorders>
          </w:tcPr>
          <w:p w14:paraId="37887EAE" w14:textId="77777777" w:rsidR="00CB303A" w:rsidRPr="00D33C19" w:rsidRDefault="00CB303A" w:rsidP="00A544A5">
            <w:pPr>
              <w:rPr>
                <w:szCs w:val="21"/>
              </w:rPr>
            </w:pPr>
            <w:r w:rsidRPr="00D33C19">
              <w:t>Network analysis</w:t>
            </w:r>
          </w:p>
        </w:tc>
      </w:tr>
      <w:tr w:rsidR="00CB303A" w:rsidRPr="003472BE" w14:paraId="72E6AD23" w14:textId="77777777" w:rsidTr="00A544A5">
        <w:tc>
          <w:tcPr>
            <w:tcW w:w="5000" w:type="pct"/>
            <w:tcBorders>
              <w:top w:val="single" w:sz="4" w:space="0" w:color="000000"/>
              <w:left w:val="single" w:sz="4" w:space="0" w:color="000000"/>
              <w:bottom w:val="single" w:sz="4" w:space="0" w:color="000000"/>
              <w:right w:val="single" w:sz="4" w:space="0" w:color="000000"/>
            </w:tcBorders>
          </w:tcPr>
          <w:p w14:paraId="1F89574B" w14:textId="77777777" w:rsidR="00CB303A" w:rsidRPr="003472BE" w:rsidRDefault="00CB303A" w:rsidP="00A544A5">
            <w:pPr>
              <w:rPr>
                <w:szCs w:val="21"/>
              </w:rPr>
            </w:pPr>
            <w:proofErr w:type="spellStart"/>
            <w:r w:rsidRPr="00D33C19">
              <w:rPr>
                <w:szCs w:val="21"/>
              </w:rPr>
              <w:t>PICRUSt</w:t>
            </w:r>
            <w:proofErr w:type="spellEnd"/>
            <w:r w:rsidRPr="00D33C19">
              <w:rPr>
                <w:szCs w:val="21"/>
              </w:rPr>
              <w:t xml:space="preserve"> analysis</w:t>
            </w:r>
          </w:p>
        </w:tc>
      </w:tr>
    </w:tbl>
    <w:p w14:paraId="494543D3" w14:textId="6D234F4C" w:rsidR="003935FB" w:rsidRPr="00CB303A" w:rsidRDefault="003935FB" w:rsidP="00CB303A">
      <w:bookmarkStart w:id="0" w:name="_GoBack"/>
      <w:bookmarkEnd w:id="0"/>
    </w:p>
    <w:sectPr w:rsidR="003935FB" w:rsidRPr="00CB303A" w:rsidSect="00053EAB">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4DAAB" w14:textId="77777777" w:rsidR="005B72BB" w:rsidRDefault="005B72BB" w:rsidP="00634D04">
      <w:r>
        <w:separator/>
      </w:r>
    </w:p>
  </w:endnote>
  <w:endnote w:type="continuationSeparator" w:id="0">
    <w:p w14:paraId="50341991" w14:textId="77777777" w:rsidR="005B72BB" w:rsidRDefault="005B72BB"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14B74" w14:textId="77777777" w:rsidR="000E01EE" w:rsidRPr="000E01EE" w:rsidRDefault="000E01EE" w:rsidP="000E01EE">
    <w:pPr>
      <w:rPr>
        <w:b/>
        <w:color w:val="000000"/>
        <w:sz w:val="15"/>
        <w:szCs w:val="15"/>
        <w:shd w:val="clear" w:color="auto" w:fill="FFFFFF"/>
      </w:rPr>
    </w:pPr>
    <w:r w:rsidRPr="000E01EE">
      <w:rPr>
        <w:b/>
        <w:color w:val="000000"/>
        <w:sz w:val="15"/>
        <w:szCs w:val="15"/>
        <w:shd w:val="clear" w:color="auto" w:fill="FFFFFF"/>
      </w:rPr>
      <w:t>NOVOGENE CORPORATION INC                                     8801 Folsom Blvd #290, Sacramento, CA 95826</w:t>
    </w:r>
  </w:p>
  <w:p w14:paraId="6D656005" w14:textId="77777777" w:rsidR="00AA48B1" w:rsidRPr="000E01EE" w:rsidRDefault="00AA48B1" w:rsidP="000E0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12961" w14:textId="77777777" w:rsidR="005B72BB" w:rsidRDefault="005B72BB" w:rsidP="00634D04">
      <w:r>
        <w:separator/>
      </w:r>
    </w:p>
  </w:footnote>
  <w:footnote w:type="continuationSeparator" w:id="0">
    <w:p w14:paraId="406EBEE3" w14:textId="77777777" w:rsidR="005B72BB" w:rsidRDefault="005B72BB"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5B72BB"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26FF2"/>
    <w:rsid w:val="00044454"/>
    <w:rsid w:val="00053EAB"/>
    <w:rsid w:val="000558E1"/>
    <w:rsid w:val="000613FA"/>
    <w:rsid w:val="000633BA"/>
    <w:rsid w:val="00067BCE"/>
    <w:rsid w:val="00082B11"/>
    <w:rsid w:val="00092410"/>
    <w:rsid w:val="00097727"/>
    <w:rsid w:val="000A1E58"/>
    <w:rsid w:val="000C7708"/>
    <w:rsid w:val="000D1866"/>
    <w:rsid w:val="000E01EE"/>
    <w:rsid w:val="00100A35"/>
    <w:rsid w:val="00102FB2"/>
    <w:rsid w:val="00111705"/>
    <w:rsid w:val="00113987"/>
    <w:rsid w:val="00126818"/>
    <w:rsid w:val="0013259F"/>
    <w:rsid w:val="00133A03"/>
    <w:rsid w:val="00143C47"/>
    <w:rsid w:val="00144B6C"/>
    <w:rsid w:val="00162F1F"/>
    <w:rsid w:val="001725DA"/>
    <w:rsid w:val="0019459E"/>
    <w:rsid w:val="001A5D1A"/>
    <w:rsid w:val="001B333C"/>
    <w:rsid w:val="001B5AF4"/>
    <w:rsid w:val="001F2812"/>
    <w:rsid w:val="001F5A55"/>
    <w:rsid w:val="00202FBF"/>
    <w:rsid w:val="002063CC"/>
    <w:rsid w:val="002148A6"/>
    <w:rsid w:val="0023060F"/>
    <w:rsid w:val="00234F11"/>
    <w:rsid w:val="00236698"/>
    <w:rsid w:val="002411C4"/>
    <w:rsid w:val="00244AE9"/>
    <w:rsid w:val="002458E5"/>
    <w:rsid w:val="0025167B"/>
    <w:rsid w:val="00254B91"/>
    <w:rsid w:val="00260881"/>
    <w:rsid w:val="002626AE"/>
    <w:rsid w:val="0026633A"/>
    <w:rsid w:val="002B564B"/>
    <w:rsid w:val="002B65C6"/>
    <w:rsid w:val="002C7C66"/>
    <w:rsid w:val="002D486F"/>
    <w:rsid w:val="002E5EBE"/>
    <w:rsid w:val="002F66BA"/>
    <w:rsid w:val="00311D32"/>
    <w:rsid w:val="00327E70"/>
    <w:rsid w:val="00335C75"/>
    <w:rsid w:val="0034631F"/>
    <w:rsid w:val="00352745"/>
    <w:rsid w:val="0035399E"/>
    <w:rsid w:val="003575A9"/>
    <w:rsid w:val="00357E60"/>
    <w:rsid w:val="00360AB5"/>
    <w:rsid w:val="0037535B"/>
    <w:rsid w:val="00380E57"/>
    <w:rsid w:val="003811EF"/>
    <w:rsid w:val="003935FB"/>
    <w:rsid w:val="003B0C19"/>
    <w:rsid w:val="003B5CA5"/>
    <w:rsid w:val="003C04AB"/>
    <w:rsid w:val="003C1B23"/>
    <w:rsid w:val="003C1C92"/>
    <w:rsid w:val="003C24B0"/>
    <w:rsid w:val="003C6638"/>
    <w:rsid w:val="003C6D40"/>
    <w:rsid w:val="003D0462"/>
    <w:rsid w:val="003D4805"/>
    <w:rsid w:val="003D66BE"/>
    <w:rsid w:val="003E4621"/>
    <w:rsid w:val="003E7456"/>
    <w:rsid w:val="003F0ED1"/>
    <w:rsid w:val="003F20BC"/>
    <w:rsid w:val="00404DA5"/>
    <w:rsid w:val="004062FE"/>
    <w:rsid w:val="004123D7"/>
    <w:rsid w:val="00423A1D"/>
    <w:rsid w:val="00454245"/>
    <w:rsid w:val="004731F9"/>
    <w:rsid w:val="0047541F"/>
    <w:rsid w:val="004809FA"/>
    <w:rsid w:val="00486795"/>
    <w:rsid w:val="004875D0"/>
    <w:rsid w:val="00487E4F"/>
    <w:rsid w:val="00495679"/>
    <w:rsid w:val="004A5105"/>
    <w:rsid w:val="004D03A5"/>
    <w:rsid w:val="004D220E"/>
    <w:rsid w:val="004D50EA"/>
    <w:rsid w:val="004F5FD7"/>
    <w:rsid w:val="005015DF"/>
    <w:rsid w:val="00510E2D"/>
    <w:rsid w:val="00515138"/>
    <w:rsid w:val="0052008D"/>
    <w:rsid w:val="00533322"/>
    <w:rsid w:val="00534B12"/>
    <w:rsid w:val="00536E15"/>
    <w:rsid w:val="005522D1"/>
    <w:rsid w:val="005616BF"/>
    <w:rsid w:val="005630B2"/>
    <w:rsid w:val="00567FB6"/>
    <w:rsid w:val="00575748"/>
    <w:rsid w:val="00580CD4"/>
    <w:rsid w:val="005A127A"/>
    <w:rsid w:val="005B2DBE"/>
    <w:rsid w:val="005B72BB"/>
    <w:rsid w:val="005C795E"/>
    <w:rsid w:val="005D2FF5"/>
    <w:rsid w:val="005D7C16"/>
    <w:rsid w:val="005E455B"/>
    <w:rsid w:val="00604B9D"/>
    <w:rsid w:val="0061554B"/>
    <w:rsid w:val="00626AED"/>
    <w:rsid w:val="00630C11"/>
    <w:rsid w:val="00634D04"/>
    <w:rsid w:val="00636F9C"/>
    <w:rsid w:val="00647FA0"/>
    <w:rsid w:val="00656E6D"/>
    <w:rsid w:val="006614FE"/>
    <w:rsid w:val="00663249"/>
    <w:rsid w:val="00672F3C"/>
    <w:rsid w:val="00675F30"/>
    <w:rsid w:val="006764BB"/>
    <w:rsid w:val="0069478E"/>
    <w:rsid w:val="006A1B32"/>
    <w:rsid w:val="006A3814"/>
    <w:rsid w:val="006B224F"/>
    <w:rsid w:val="006B45DF"/>
    <w:rsid w:val="006B77C5"/>
    <w:rsid w:val="006C0697"/>
    <w:rsid w:val="006C69B5"/>
    <w:rsid w:val="006D23CE"/>
    <w:rsid w:val="006D3570"/>
    <w:rsid w:val="006D78CB"/>
    <w:rsid w:val="006E0593"/>
    <w:rsid w:val="006E3989"/>
    <w:rsid w:val="006E6596"/>
    <w:rsid w:val="00712162"/>
    <w:rsid w:val="00712ED1"/>
    <w:rsid w:val="00714455"/>
    <w:rsid w:val="007176D3"/>
    <w:rsid w:val="00725390"/>
    <w:rsid w:val="00730C2D"/>
    <w:rsid w:val="00736755"/>
    <w:rsid w:val="00755224"/>
    <w:rsid w:val="0075769A"/>
    <w:rsid w:val="00760B00"/>
    <w:rsid w:val="007802CC"/>
    <w:rsid w:val="00790BC4"/>
    <w:rsid w:val="0079796A"/>
    <w:rsid w:val="007A52FC"/>
    <w:rsid w:val="007A66FA"/>
    <w:rsid w:val="007C4685"/>
    <w:rsid w:val="007D4B82"/>
    <w:rsid w:val="007E4001"/>
    <w:rsid w:val="007E4BA6"/>
    <w:rsid w:val="008020B5"/>
    <w:rsid w:val="00811517"/>
    <w:rsid w:val="008241E0"/>
    <w:rsid w:val="00824E4E"/>
    <w:rsid w:val="00824FBB"/>
    <w:rsid w:val="0082694E"/>
    <w:rsid w:val="0083307C"/>
    <w:rsid w:val="00833410"/>
    <w:rsid w:val="00834C5F"/>
    <w:rsid w:val="008375D6"/>
    <w:rsid w:val="008379FE"/>
    <w:rsid w:val="00844800"/>
    <w:rsid w:val="00853879"/>
    <w:rsid w:val="00856948"/>
    <w:rsid w:val="008735F2"/>
    <w:rsid w:val="00885DF8"/>
    <w:rsid w:val="00886ED1"/>
    <w:rsid w:val="0089115D"/>
    <w:rsid w:val="008958CA"/>
    <w:rsid w:val="00897747"/>
    <w:rsid w:val="008A3BE5"/>
    <w:rsid w:val="008C7106"/>
    <w:rsid w:val="008F1F9F"/>
    <w:rsid w:val="008F5882"/>
    <w:rsid w:val="00905C59"/>
    <w:rsid w:val="009115EE"/>
    <w:rsid w:val="0091198D"/>
    <w:rsid w:val="009222DA"/>
    <w:rsid w:val="00937058"/>
    <w:rsid w:val="00941602"/>
    <w:rsid w:val="00975845"/>
    <w:rsid w:val="00995A72"/>
    <w:rsid w:val="009B15A3"/>
    <w:rsid w:val="009C3A40"/>
    <w:rsid w:val="009C4903"/>
    <w:rsid w:val="009C4A6F"/>
    <w:rsid w:val="009D0980"/>
    <w:rsid w:val="009D33F2"/>
    <w:rsid w:val="009D478F"/>
    <w:rsid w:val="009D4C5F"/>
    <w:rsid w:val="009D58BA"/>
    <w:rsid w:val="009E3DF5"/>
    <w:rsid w:val="009E68DA"/>
    <w:rsid w:val="00A23FB3"/>
    <w:rsid w:val="00A26FD5"/>
    <w:rsid w:val="00A27ADF"/>
    <w:rsid w:val="00A329FD"/>
    <w:rsid w:val="00A34C9B"/>
    <w:rsid w:val="00A51D38"/>
    <w:rsid w:val="00A54B9F"/>
    <w:rsid w:val="00A6094F"/>
    <w:rsid w:val="00A610C4"/>
    <w:rsid w:val="00A758D7"/>
    <w:rsid w:val="00A778DA"/>
    <w:rsid w:val="00A80405"/>
    <w:rsid w:val="00A81D8A"/>
    <w:rsid w:val="00A844AC"/>
    <w:rsid w:val="00A85300"/>
    <w:rsid w:val="00AA0FEF"/>
    <w:rsid w:val="00AA1396"/>
    <w:rsid w:val="00AA1BA2"/>
    <w:rsid w:val="00AA48B1"/>
    <w:rsid w:val="00AB3C21"/>
    <w:rsid w:val="00AB7352"/>
    <w:rsid w:val="00AB7A9B"/>
    <w:rsid w:val="00AB7BF7"/>
    <w:rsid w:val="00AD18A3"/>
    <w:rsid w:val="00AD206A"/>
    <w:rsid w:val="00AD38AA"/>
    <w:rsid w:val="00AD5640"/>
    <w:rsid w:val="00AE0BD2"/>
    <w:rsid w:val="00AE5989"/>
    <w:rsid w:val="00AE6AC3"/>
    <w:rsid w:val="00AF2866"/>
    <w:rsid w:val="00AF57DE"/>
    <w:rsid w:val="00B0286D"/>
    <w:rsid w:val="00B164F9"/>
    <w:rsid w:val="00B30726"/>
    <w:rsid w:val="00B532A9"/>
    <w:rsid w:val="00B632D9"/>
    <w:rsid w:val="00B67843"/>
    <w:rsid w:val="00B84D24"/>
    <w:rsid w:val="00B95271"/>
    <w:rsid w:val="00BA4305"/>
    <w:rsid w:val="00BA4A55"/>
    <w:rsid w:val="00BB5BC2"/>
    <w:rsid w:val="00BE190D"/>
    <w:rsid w:val="00BF5C79"/>
    <w:rsid w:val="00BF6559"/>
    <w:rsid w:val="00BF7352"/>
    <w:rsid w:val="00C11CEC"/>
    <w:rsid w:val="00C226A1"/>
    <w:rsid w:val="00C247C3"/>
    <w:rsid w:val="00C3066A"/>
    <w:rsid w:val="00C57699"/>
    <w:rsid w:val="00C60C29"/>
    <w:rsid w:val="00C64E2A"/>
    <w:rsid w:val="00C7041C"/>
    <w:rsid w:val="00C8448D"/>
    <w:rsid w:val="00C87073"/>
    <w:rsid w:val="00C9385E"/>
    <w:rsid w:val="00C95522"/>
    <w:rsid w:val="00CA0721"/>
    <w:rsid w:val="00CA073D"/>
    <w:rsid w:val="00CA1571"/>
    <w:rsid w:val="00CA252A"/>
    <w:rsid w:val="00CA6115"/>
    <w:rsid w:val="00CB303A"/>
    <w:rsid w:val="00CB5DA2"/>
    <w:rsid w:val="00CB6EBB"/>
    <w:rsid w:val="00CC358A"/>
    <w:rsid w:val="00CC4045"/>
    <w:rsid w:val="00CC7135"/>
    <w:rsid w:val="00CD1CF2"/>
    <w:rsid w:val="00CF6DE2"/>
    <w:rsid w:val="00D0346C"/>
    <w:rsid w:val="00D0396F"/>
    <w:rsid w:val="00D10E39"/>
    <w:rsid w:val="00D175E8"/>
    <w:rsid w:val="00D23823"/>
    <w:rsid w:val="00D26805"/>
    <w:rsid w:val="00D33C19"/>
    <w:rsid w:val="00D41539"/>
    <w:rsid w:val="00D517C4"/>
    <w:rsid w:val="00D51954"/>
    <w:rsid w:val="00D52F12"/>
    <w:rsid w:val="00D555A6"/>
    <w:rsid w:val="00D700DC"/>
    <w:rsid w:val="00D8214E"/>
    <w:rsid w:val="00D9308C"/>
    <w:rsid w:val="00D953E7"/>
    <w:rsid w:val="00DA1AB2"/>
    <w:rsid w:val="00DA1F24"/>
    <w:rsid w:val="00DA4426"/>
    <w:rsid w:val="00DB77B7"/>
    <w:rsid w:val="00DC0569"/>
    <w:rsid w:val="00DC38EE"/>
    <w:rsid w:val="00DD5EE7"/>
    <w:rsid w:val="00DE1CF3"/>
    <w:rsid w:val="00DE45EC"/>
    <w:rsid w:val="00DE4F5B"/>
    <w:rsid w:val="00E02B8E"/>
    <w:rsid w:val="00E033F6"/>
    <w:rsid w:val="00E06322"/>
    <w:rsid w:val="00E1648C"/>
    <w:rsid w:val="00E50F5B"/>
    <w:rsid w:val="00E52C63"/>
    <w:rsid w:val="00E533B8"/>
    <w:rsid w:val="00E61878"/>
    <w:rsid w:val="00E66ED5"/>
    <w:rsid w:val="00E859D3"/>
    <w:rsid w:val="00EB36D5"/>
    <w:rsid w:val="00EC3DE7"/>
    <w:rsid w:val="00EC6C80"/>
    <w:rsid w:val="00ED05ED"/>
    <w:rsid w:val="00ED4B04"/>
    <w:rsid w:val="00ED65DB"/>
    <w:rsid w:val="00EE0E55"/>
    <w:rsid w:val="00F02104"/>
    <w:rsid w:val="00F050B1"/>
    <w:rsid w:val="00F07D0D"/>
    <w:rsid w:val="00F103F4"/>
    <w:rsid w:val="00F20694"/>
    <w:rsid w:val="00F36227"/>
    <w:rsid w:val="00F37C7A"/>
    <w:rsid w:val="00F41764"/>
    <w:rsid w:val="00F418CA"/>
    <w:rsid w:val="00F429DC"/>
    <w:rsid w:val="00F5206D"/>
    <w:rsid w:val="00F6312F"/>
    <w:rsid w:val="00F67E5C"/>
    <w:rsid w:val="00F80FA2"/>
    <w:rsid w:val="00FB29CD"/>
    <w:rsid w:val="00FC7E06"/>
    <w:rsid w:val="00FD5BE8"/>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paragraph" w:styleId="Heading4">
    <w:name w:val="heading 4"/>
    <w:basedOn w:val="Normal"/>
    <w:next w:val="Normal"/>
    <w:link w:val="Heading4Char"/>
    <w:uiPriority w:val="9"/>
    <w:unhideWhenUsed/>
    <w:qFormat/>
    <w:rsid w:val="00CB303A"/>
    <w:pPr>
      <w:spacing w:beforeAutospacing="1" w:afterAutospacing="1"/>
      <w:jc w:val="left"/>
      <w:outlineLvl w:val="3"/>
    </w:pPr>
    <w:rPr>
      <w:rFonts w:ascii="宋体" w:hAnsi="宋体" w:hint="eastAsia"/>
      <w:b/>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 w:type="paragraph" w:customStyle="1" w:styleId="paragraph">
    <w:name w:val="paragraph"/>
    <w:basedOn w:val="Normal"/>
    <w:rsid w:val="006B224F"/>
    <w:pPr>
      <w:spacing w:before="100" w:beforeAutospacing="1" w:after="100" w:afterAutospacing="1"/>
      <w:jc w:val="left"/>
    </w:pPr>
    <w:rPr>
      <w:rFonts w:eastAsia="Times New Roman"/>
      <w:kern w:val="0"/>
      <w:sz w:val="24"/>
      <w:szCs w:val="24"/>
    </w:rPr>
  </w:style>
  <w:style w:type="character" w:customStyle="1" w:styleId="normaltextrun">
    <w:name w:val="normaltextrun"/>
    <w:basedOn w:val="DefaultParagraphFont"/>
    <w:rsid w:val="006B224F"/>
  </w:style>
  <w:style w:type="character" w:customStyle="1" w:styleId="eop">
    <w:name w:val="eop"/>
    <w:basedOn w:val="DefaultParagraphFont"/>
    <w:rsid w:val="006B224F"/>
  </w:style>
  <w:style w:type="character" w:customStyle="1" w:styleId="spellingerror">
    <w:name w:val="spellingerror"/>
    <w:basedOn w:val="DefaultParagraphFont"/>
    <w:rsid w:val="006B224F"/>
  </w:style>
  <w:style w:type="character" w:customStyle="1" w:styleId="advancedproofingissue">
    <w:name w:val="advancedproofingissue"/>
    <w:basedOn w:val="DefaultParagraphFont"/>
    <w:rsid w:val="006B77C5"/>
  </w:style>
  <w:style w:type="character" w:customStyle="1" w:styleId="Heading4Char">
    <w:name w:val="Heading 4 Char"/>
    <w:basedOn w:val="DefaultParagraphFont"/>
    <w:link w:val="Heading4"/>
    <w:uiPriority w:val="9"/>
    <w:rsid w:val="00CB303A"/>
    <w:rPr>
      <w:rFonts w:ascii="宋体" w:eastAsia="宋体" w:hAnsi="宋体" w:cs="Times New Roman"/>
      <w:b/>
      <w:kern w:val="0"/>
      <w:sz w:val="24"/>
      <w:szCs w:val="24"/>
    </w:rPr>
  </w:style>
  <w:style w:type="table" w:customStyle="1" w:styleId="3">
    <w:name w:val="网格型3"/>
    <w:basedOn w:val="TableNormal"/>
    <w:uiPriority w:val="59"/>
    <w:rsid w:val="00CB303A"/>
    <w:rPr>
      <w:rFonts w:ascii="Times New Roman" w:eastAsia="Times New Roman" w:hAnsi="Times New Roman"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06811">
      <w:bodyDiv w:val="1"/>
      <w:marLeft w:val="0"/>
      <w:marRight w:val="0"/>
      <w:marTop w:val="0"/>
      <w:marBottom w:val="0"/>
      <w:divBdr>
        <w:top w:val="none" w:sz="0" w:space="0" w:color="auto"/>
        <w:left w:val="none" w:sz="0" w:space="0" w:color="auto"/>
        <w:bottom w:val="none" w:sz="0" w:space="0" w:color="auto"/>
        <w:right w:val="none" w:sz="0" w:space="0" w:color="auto"/>
      </w:divBdr>
      <w:divsChild>
        <w:div w:id="493685289">
          <w:marLeft w:val="0"/>
          <w:marRight w:val="0"/>
          <w:marTop w:val="0"/>
          <w:marBottom w:val="0"/>
          <w:divBdr>
            <w:top w:val="none" w:sz="0" w:space="0" w:color="auto"/>
            <w:left w:val="none" w:sz="0" w:space="0" w:color="auto"/>
            <w:bottom w:val="none" w:sz="0" w:space="0" w:color="auto"/>
            <w:right w:val="none" w:sz="0" w:space="0" w:color="auto"/>
          </w:divBdr>
          <w:divsChild>
            <w:div w:id="1075469716">
              <w:marLeft w:val="0"/>
              <w:marRight w:val="0"/>
              <w:marTop w:val="30"/>
              <w:marBottom w:val="30"/>
              <w:divBdr>
                <w:top w:val="none" w:sz="0" w:space="0" w:color="auto"/>
                <w:left w:val="none" w:sz="0" w:space="0" w:color="auto"/>
                <w:bottom w:val="none" w:sz="0" w:space="0" w:color="auto"/>
                <w:right w:val="none" w:sz="0" w:space="0" w:color="auto"/>
              </w:divBdr>
              <w:divsChild>
                <w:div w:id="513688987">
                  <w:marLeft w:val="0"/>
                  <w:marRight w:val="0"/>
                  <w:marTop w:val="0"/>
                  <w:marBottom w:val="0"/>
                  <w:divBdr>
                    <w:top w:val="none" w:sz="0" w:space="0" w:color="auto"/>
                    <w:left w:val="none" w:sz="0" w:space="0" w:color="auto"/>
                    <w:bottom w:val="none" w:sz="0" w:space="0" w:color="auto"/>
                    <w:right w:val="none" w:sz="0" w:space="0" w:color="auto"/>
                  </w:divBdr>
                  <w:divsChild>
                    <w:div w:id="1919634371">
                      <w:marLeft w:val="0"/>
                      <w:marRight w:val="0"/>
                      <w:marTop w:val="0"/>
                      <w:marBottom w:val="0"/>
                      <w:divBdr>
                        <w:top w:val="none" w:sz="0" w:space="0" w:color="auto"/>
                        <w:left w:val="none" w:sz="0" w:space="0" w:color="auto"/>
                        <w:bottom w:val="none" w:sz="0" w:space="0" w:color="auto"/>
                        <w:right w:val="none" w:sz="0" w:space="0" w:color="auto"/>
                      </w:divBdr>
                    </w:div>
                  </w:divsChild>
                </w:div>
                <w:div w:id="1101222799">
                  <w:marLeft w:val="0"/>
                  <w:marRight w:val="0"/>
                  <w:marTop w:val="0"/>
                  <w:marBottom w:val="0"/>
                  <w:divBdr>
                    <w:top w:val="none" w:sz="0" w:space="0" w:color="auto"/>
                    <w:left w:val="none" w:sz="0" w:space="0" w:color="auto"/>
                    <w:bottom w:val="none" w:sz="0" w:space="0" w:color="auto"/>
                    <w:right w:val="none" w:sz="0" w:space="0" w:color="auto"/>
                  </w:divBdr>
                  <w:divsChild>
                    <w:div w:id="1963801085">
                      <w:marLeft w:val="0"/>
                      <w:marRight w:val="0"/>
                      <w:marTop w:val="0"/>
                      <w:marBottom w:val="0"/>
                      <w:divBdr>
                        <w:top w:val="none" w:sz="0" w:space="0" w:color="auto"/>
                        <w:left w:val="none" w:sz="0" w:space="0" w:color="auto"/>
                        <w:bottom w:val="none" w:sz="0" w:space="0" w:color="auto"/>
                        <w:right w:val="none" w:sz="0" w:space="0" w:color="auto"/>
                      </w:divBdr>
                    </w:div>
                  </w:divsChild>
                </w:div>
                <w:div w:id="1821189976">
                  <w:marLeft w:val="0"/>
                  <w:marRight w:val="0"/>
                  <w:marTop w:val="0"/>
                  <w:marBottom w:val="0"/>
                  <w:divBdr>
                    <w:top w:val="none" w:sz="0" w:space="0" w:color="auto"/>
                    <w:left w:val="none" w:sz="0" w:space="0" w:color="auto"/>
                    <w:bottom w:val="none" w:sz="0" w:space="0" w:color="auto"/>
                    <w:right w:val="none" w:sz="0" w:space="0" w:color="auto"/>
                  </w:divBdr>
                  <w:divsChild>
                    <w:div w:id="1094401334">
                      <w:marLeft w:val="0"/>
                      <w:marRight w:val="0"/>
                      <w:marTop w:val="0"/>
                      <w:marBottom w:val="0"/>
                      <w:divBdr>
                        <w:top w:val="none" w:sz="0" w:space="0" w:color="auto"/>
                        <w:left w:val="none" w:sz="0" w:space="0" w:color="auto"/>
                        <w:bottom w:val="none" w:sz="0" w:space="0" w:color="auto"/>
                        <w:right w:val="none" w:sz="0" w:space="0" w:color="auto"/>
                      </w:divBdr>
                    </w:div>
                  </w:divsChild>
                </w:div>
                <w:div w:id="1001468804">
                  <w:marLeft w:val="0"/>
                  <w:marRight w:val="0"/>
                  <w:marTop w:val="0"/>
                  <w:marBottom w:val="0"/>
                  <w:divBdr>
                    <w:top w:val="none" w:sz="0" w:space="0" w:color="auto"/>
                    <w:left w:val="none" w:sz="0" w:space="0" w:color="auto"/>
                    <w:bottom w:val="none" w:sz="0" w:space="0" w:color="auto"/>
                    <w:right w:val="none" w:sz="0" w:space="0" w:color="auto"/>
                  </w:divBdr>
                  <w:divsChild>
                    <w:div w:id="1814832689">
                      <w:marLeft w:val="0"/>
                      <w:marRight w:val="0"/>
                      <w:marTop w:val="0"/>
                      <w:marBottom w:val="0"/>
                      <w:divBdr>
                        <w:top w:val="none" w:sz="0" w:space="0" w:color="auto"/>
                        <w:left w:val="none" w:sz="0" w:space="0" w:color="auto"/>
                        <w:bottom w:val="none" w:sz="0" w:space="0" w:color="auto"/>
                        <w:right w:val="none" w:sz="0" w:space="0" w:color="auto"/>
                      </w:divBdr>
                    </w:div>
                  </w:divsChild>
                </w:div>
                <w:div w:id="1478914392">
                  <w:marLeft w:val="0"/>
                  <w:marRight w:val="0"/>
                  <w:marTop w:val="0"/>
                  <w:marBottom w:val="0"/>
                  <w:divBdr>
                    <w:top w:val="none" w:sz="0" w:space="0" w:color="auto"/>
                    <w:left w:val="none" w:sz="0" w:space="0" w:color="auto"/>
                    <w:bottom w:val="none" w:sz="0" w:space="0" w:color="auto"/>
                    <w:right w:val="none" w:sz="0" w:space="0" w:color="auto"/>
                  </w:divBdr>
                  <w:divsChild>
                    <w:div w:id="1823815746">
                      <w:marLeft w:val="0"/>
                      <w:marRight w:val="0"/>
                      <w:marTop w:val="0"/>
                      <w:marBottom w:val="0"/>
                      <w:divBdr>
                        <w:top w:val="none" w:sz="0" w:space="0" w:color="auto"/>
                        <w:left w:val="none" w:sz="0" w:space="0" w:color="auto"/>
                        <w:bottom w:val="none" w:sz="0" w:space="0" w:color="auto"/>
                        <w:right w:val="none" w:sz="0" w:space="0" w:color="auto"/>
                      </w:divBdr>
                    </w:div>
                  </w:divsChild>
                </w:div>
                <w:div w:id="160199939">
                  <w:marLeft w:val="0"/>
                  <w:marRight w:val="0"/>
                  <w:marTop w:val="0"/>
                  <w:marBottom w:val="0"/>
                  <w:divBdr>
                    <w:top w:val="none" w:sz="0" w:space="0" w:color="auto"/>
                    <w:left w:val="none" w:sz="0" w:space="0" w:color="auto"/>
                    <w:bottom w:val="none" w:sz="0" w:space="0" w:color="auto"/>
                    <w:right w:val="none" w:sz="0" w:space="0" w:color="auto"/>
                  </w:divBdr>
                  <w:divsChild>
                    <w:div w:id="19597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98045">
          <w:marLeft w:val="0"/>
          <w:marRight w:val="0"/>
          <w:marTop w:val="0"/>
          <w:marBottom w:val="0"/>
          <w:divBdr>
            <w:top w:val="none" w:sz="0" w:space="0" w:color="auto"/>
            <w:left w:val="none" w:sz="0" w:space="0" w:color="auto"/>
            <w:bottom w:val="none" w:sz="0" w:space="0" w:color="auto"/>
            <w:right w:val="none" w:sz="0" w:space="0" w:color="auto"/>
          </w:divBdr>
        </w:div>
        <w:div w:id="1167944124">
          <w:marLeft w:val="0"/>
          <w:marRight w:val="0"/>
          <w:marTop w:val="0"/>
          <w:marBottom w:val="0"/>
          <w:divBdr>
            <w:top w:val="none" w:sz="0" w:space="0" w:color="auto"/>
            <w:left w:val="none" w:sz="0" w:space="0" w:color="auto"/>
            <w:bottom w:val="none" w:sz="0" w:space="0" w:color="auto"/>
            <w:right w:val="none" w:sz="0" w:space="0" w:color="auto"/>
          </w:divBdr>
          <w:divsChild>
            <w:div w:id="1722745321">
              <w:marLeft w:val="0"/>
              <w:marRight w:val="0"/>
              <w:marTop w:val="30"/>
              <w:marBottom w:val="30"/>
              <w:divBdr>
                <w:top w:val="none" w:sz="0" w:space="0" w:color="auto"/>
                <w:left w:val="none" w:sz="0" w:space="0" w:color="auto"/>
                <w:bottom w:val="none" w:sz="0" w:space="0" w:color="auto"/>
                <w:right w:val="none" w:sz="0" w:space="0" w:color="auto"/>
              </w:divBdr>
              <w:divsChild>
                <w:div w:id="799569053">
                  <w:marLeft w:val="0"/>
                  <w:marRight w:val="0"/>
                  <w:marTop w:val="0"/>
                  <w:marBottom w:val="0"/>
                  <w:divBdr>
                    <w:top w:val="none" w:sz="0" w:space="0" w:color="auto"/>
                    <w:left w:val="none" w:sz="0" w:space="0" w:color="auto"/>
                    <w:bottom w:val="none" w:sz="0" w:space="0" w:color="auto"/>
                    <w:right w:val="none" w:sz="0" w:space="0" w:color="auto"/>
                  </w:divBdr>
                  <w:divsChild>
                    <w:div w:id="236549319">
                      <w:marLeft w:val="0"/>
                      <w:marRight w:val="0"/>
                      <w:marTop w:val="0"/>
                      <w:marBottom w:val="0"/>
                      <w:divBdr>
                        <w:top w:val="none" w:sz="0" w:space="0" w:color="auto"/>
                        <w:left w:val="none" w:sz="0" w:space="0" w:color="auto"/>
                        <w:bottom w:val="none" w:sz="0" w:space="0" w:color="auto"/>
                        <w:right w:val="none" w:sz="0" w:space="0" w:color="auto"/>
                      </w:divBdr>
                    </w:div>
                  </w:divsChild>
                </w:div>
                <w:div w:id="470562221">
                  <w:marLeft w:val="0"/>
                  <w:marRight w:val="0"/>
                  <w:marTop w:val="0"/>
                  <w:marBottom w:val="0"/>
                  <w:divBdr>
                    <w:top w:val="none" w:sz="0" w:space="0" w:color="auto"/>
                    <w:left w:val="none" w:sz="0" w:space="0" w:color="auto"/>
                    <w:bottom w:val="none" w:sz="0" w:space="0" w:color="auto"/>
                    <w:right w:val="none" w:sz="0" w:space="0" w:color="auto"/>
                  </w:divBdr>
                  <w:divsChild>
                    <w:div w:id="1491673248">
                      <w:marLeft w:val="0"/>
                      <w:marRight w:val="0"/>
                      <w:marTop w:val="0"/>
                      <w:marBottom w:val="0"/>
                      <w:divBdr>
                        <w:top w:val="none" w:sz="0" w:space="0" w:color="auto"/>
                        <w:left w:val="none" w:sz="0" w:space="0" w:color="auto"/>
                        <w:bottom w:val="none" w:sz="0" w:space="0" w:color="auto"/>
                        <w:right w:val="none" w:sz="0" w:space="0" w:color="auto"/>
                      </w:divBdr>
                    </w:div>
                  </w:divsChild>
                </w:div>
                <w:div w:id="967125257">
                  <w:marLeft w:val="0"/>
                  <w:marRight w:val="0"/>
                  <w:marTop w:val="0"/>
                  <w:marBottom w:val="0"/>
                  <w:divBdr>
                    <w:top w:val="none" w:sz="0" w:space="0" w:color="auto"/>
                    <w:left w:val="none" w:sz="0" w:space="0" w:color="auto"/>
                    <w:bottom w:val="none" w:sz="0" w:space="0" w:color="auto"/>
                    <w:right w:val="none" w:sz="0" w:space="0" w:color="auto"/>
                  </w:divBdr>
                  <w:divsChild>
                    <w:div w:id="1238514303">
                      <w:marLeft w:val="0"/>
                      <w:marRight w:val="0"/>
                      <w:marTop w:val="0"/>
                      <w:marBottom w:val="0"/>
                      <w:divBdr>
                        <w:top w:val="none" w:sz="0" w:space="0" w:color="auto"/>
                        <w:left w:val="none" w:sz="0" w:space="0" w:color="auto"/>
                        <w:bottom w:val="none" w:sz="0" w:space="0" w:color="auto"/>
                        <w:right w:val="none" w:sz="0" w:space="0" w:color="auto"/>
                      </w:divBdr>
                    </w:div>
                  </w:divsChild>
                </w:div>
                <w:div w:id="948708019">
                  <w:marLeft w:val="0"/>
                  <w:marRight w:val="0"/>
                  <w:marTop w:val="0"/>
                  <w:marBottom w:val="0"/>
                  <w:divBdr>
                    <w:top w:val="none" w:sz="0" w:space="0" w:color="auto"/>
                    <w:left w:val="none" w:sz="0" w:space="0" w:color="auto"/>
                    <w:bottom w:val="none" w:sz="0" w:space="0" w:color="auto"/>
                    <w:right w:val="none" w:sz="0" w:space="0" w:color="auto"/>
                  </w:divBdr>
                  <w:divsChild>
                    <w:div w:id="1485974079">
                      <w:marLeft w:val="0"/>
                      <w:marRight w:val="0"/>
                      <w:marTop w:val="0"/>
                      <w:marBottom w:val="0"/>
                      <w:divBdr>
                        <w:top w:val="none" w:sz="0" w:space="0" w:color="auto"/>
                        <w:left w:val="none" w:sz="0" w:space="0" w:color="auto"/>
                        <w:bottom w:val="none" w:sz="0" w:space="0" w:color="auto"/>
                        <w:right w:val="none" w:sz="0" w:space="0" w:color="auto"/>
                      </w:divBdr>
                    </w:div>
                  </w:divsChild>
                </w:div>
                <w:div w:id="2102793279">
                  <w:marLeft w:val="0"/>
                  <w:marRight w:val="0"/>
                  <w:marTop w:val="0"/>
                  <w:marBottom w:val="0"/>
                  <w:divBdr>
                    <w:top w:val="none" w:sz="0" w:space="0" w:color="auto"/>
                    <w:left w:val="none" w:sz="0" w:space="0" w:color="auto"/>
                    <w:bottom w:val="none" w:sz="0" w:space="0" w:color="auto"/>
                    <w:right w:val="none" w:sz="0" w:space="0" w:color="auto"/>
                  </w:divBdr>
                  <w:divsChild>
                    <w:div w:id="831607714">
                      <w:marLeft w:val="0"/>
                      <w:marRight w:val="0"/>
                      <w:marTop w:val="0"/>
                      <w:marBottom w:val="0"/>
                      <w:divBdr>
                        <w:top w:val="none" w:sz="0" w:space="0" w:color="auto"/>
                        <w:left w:val="none" w:sz="0" w:space="0" w:color="auto"/>
                        <w:bottom w:val="none" w:sz="0" w:space="0" w:color="auto"/>
                        <w:right w:val="none" w:sz="0" w:space="0" w:color="auto"/>
                      </w:divBdr>
                    </w:div>
                  </w:divsChild>
                </w:div>
                <w:div w:id="613489063">
                  <w:marLeft w:val="0"/>
                  <w:marRight w:val="0"/>
                  <w:marTop w:val="0"/>
                  <w:marBottom w:val="0"/>
                  <w:divBdr>
                    <w:top w:val="none" w:sz="0" w:space="0" w:color="auto"/>
                    <w:left w:val="none" w:sz="0" w:space="0" w:color="auto"/>
                    <w:bottom w:val="none" w:sz="0" w:space="0" w:color="auto"/>
                    <w:right w:val="none" w:sz="0" w:space="0" w:color="auto"/>
                  </w:divBdr>
                  <w:divsChild>
                    <w:div w:id="946933462">
                      <w:marLeft w:val="0"/>
                      <w:marRight w:val="0"/>
                      <w:marTop w:val="0"/>
                      <w:marBottom w:val="0"/>
                      <w:divBdr>
                        <w:top w:val="none" w:sz="0" w:space="0" w:color="auto"/>
                        <w:left w:val="none" w:sz="0" w:space="0" w:color="auto"/>
                        <w:bottom w:val="none" w:sz="0" w:space="0" w:color="auto"/>
                        <w:right w:val="none" w:sz="0" w:space="0" w:color="auto"/>
                      </w:divBdr>
                    </w:div>
                  </w:divsChild>
                </w:div>
                <w:div w:id="1457749916">
                  <w:marLeft w:val="0"/>
                  <w:marRight w:val="0"/>
                  <w:marTop w:val="0"/>
                  <w:marBottom w:val="0"/>
                  <w:divBdr>
                    <w:top w:val="none" w:sz="0" w:space="0" w:color="auto"/>
                    <w:left w:val="none" w:sz="0" w:space="0" w:color="auto"/>
                    <w:bottom w:val="none" w:sz="0" w:space="0" w:color="auto"/>
                    <w:right w:val="none" w:sz="0" w:space="0" w:color="auto"/>
                  </w:divBdr>
                  <w:divsChild>
                    <w:div w:id="730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6108">
          <w:marLeft w:val="0"/>
          <w:marRight w:val="0"/>
          <w:marTop w:val="0"/>
          <w:marBottom w:val="0"/>
          <w:divBdr>
            <w:top w:val="none" w:sz="0" w:space="0" w:color="auto"/>
            <w:left w:val="none" w:sz="0" w:space="0" w:color="auto"/>
            <w:bottom w:val="none" w:sz="0" w:space="0" w:color="auto"/>
            <w:right w:val="none" w:sz="0" w:space="0" w:color="auto"/>
          </w:divBdr>
        </w:div>
        <w:div w:id="1594315698">
          <w:marLeft w:val="0"/>
          <w:marRight w:val="0"/>
          <w:marTop w:val="0"/>
          <w:marBottom w:val="0"/>
          <w:divBdr>
            <w:top w:val="none" w:sz="0" w:space="0" w:color="auto"/>
            <w:left w:val="none" w:sz="0" w:space="0" w:color="auto"/>
            <w:bottom w:val="none" w:sz="0" w:space="0" w:color="auto"/>
            <w:right w:val="none" w:sz="0" w:space="0" w:color="auto"/>
          </w:divBdr>
        </w:div>
        <w:div w:id="179048065">
          <w:marLeft w:val="0"/>
          <w:marRight w:val="0"/>
          <w:marTop w:val="0"/>
          <w:marBottom w:val="0"/>
          <w:divBdr>
            <w:top w:val="none" w:sz="0" w:space="0" w:color="auto"/>
            <w:left w:val="none" w:sz="0" w:space="0" w:color="auto"/>
            <w:bottom w:val="none" w:sz="0" w:space="0" w:color="auto"/>
            <w:right w:val="none" w:sz="0" w:space="0" w:color="auto"/>
          </w:divBdr>
          <w:divsChild>
            <w:div w:id="1540819906">
              <w:marLeft w:val="0"/>
              <w:marRight w:val="0"/>
              <w:marTop w:val="30"/>
              <w:marBottom w:val="30"/>
              <w:divBdr>
                <w:top w:val="none" w:sz="0" w:space="0" w:color="auto"/>
                <w:left w:val="none" w:sz="0" w:space="0" w:color="auto"/>
                <w:bottom w:val="none" w:sz="0" w:space="0" w:color="auto"/>
                <w:right w:val="none" w:sz="0" w:space="0" w:color="auto"/>
              </w:divBdr>
              <w:divsChild>
                <w:div w:id="1451437475">
                  <w:marLeft w:val="0"/>
                  <w:marRight w:val="0"/>
                  <w:marTop w:val="0"/>
                  <w:marBottom w:val="0"/>
                  <w:divBdr>
                    <w:top w:val="none" w:sz="0" w:space="0" w:color="auto"/>
                    <w:left w:val="none" w:sz="0" w:space="0" w:color="auto"/>
                    <w:bottom w:val="none" w:sz="0" w:space="0" w:color="auto"/>
                    <w:right w:val="none" w:sz="0" w:space="0" w:color="auto"/>
                  </w:divBdr>
                  <w:divsChild>
                    <w:div w:id="1641112652">
                      <w:marLeft w:val="0"/>
                      <w:marRight w:val="0"/>
                      <w:marTop w:val="0"/>
                      <w:marBottom w:val="0"/>
                      <w:divBdr>
                        <w:top w:val="none" w:sz="0" w:space="0" w:color="auto"/>
                        <w:left w:val="none" w:sz="0" w:space="0" w:color="auto"/>
                        <w:bottom w:val="none" w:sz="0" w:space="0" w:color="auto"/>
                        <w:right w:val="none" w:sz="0" w:space="0" w:color="auto"/>
                      </w:divBdr>
                    </w:div>
                  </w:divsChild>
                </w:div>
                <w:div w:id="1750734635">
                  <w:marLeft w:val="0"/>
                  <w:marRight w:val="0"/>
                  <w:marTop w:val="0"/>
                  <w:marBottom w:val="0"/>
                  <w:divBdr>
                    <w:top w:val="none" w:sz="0" w:space="0" w:color="auto"/>
                    <w:left w:val="none" w:sz="0" w:space="0" w:color="auto"/>
                    <w:bottom w:val="none" w:sz="0" w:space="0" w:color="auto"/>
                    <w:right w:val="none" w:sz="0" w:space="0" w:color="auto"/>
                  </w:divBdr>
                  <w:divsChild>
                    <w:div w:id="1703940674">
                      <w:marLeft w:val="0"/>
                      <w:marRight w:val="0"/>
                      <w:marTop w:val="0"/>
                      <w:marBottom w:val="0"/>
                      <w:divBdr>
                        <w:top w:val="none" w:sz="0" w:space="0" w:color="auto"/>
                        <w:left w:val="none" w:sz="0" w:space="0" w:color="auto"/>
                        <w:bottom w:val="none" w:sz="0" w:space="0" w:color="auto"/>
                        <w:right w:val="none" w:sz="0" w:space="0" w:color="auto"/>
                      </w:divBdr>
                    </w:div>
                  </w:divsChild>
                </w:div>
                <w:div w:id="386993304">
                  <w:marLeft w:val="0"/>
                  <w:marRight w:val="0"/>
                  <w:marTop w:val="0"/>
                  <w:marBottom w:val="0"/>
                  <w:divBdr>
                    <w:top w:val="none" w:sz="0" w:space="0" w:color="auto"/>
                    <w:left w:val="none" w:sz="0" w:space="0" w:color="auto"/>
                    <w:bottom w:val="none" w:sz="0" w:space="0" w:color="auto"/>
                    <w:right w:val="none" w:sz="0" w:space="0" w:color="auto"/>
                  </w:divBdr>
                  <w:divsChild>
                    <w:div w:id="1221401439">
                      <w:marLeft w:val="0"/>
                      <w:marRight w:val="0"/>
                      <w:marTop w:val="0"/>
                      <w:marBottom w:val="0"/>
                      <w:divBdr>
                        <w:top w:val="none" w:sz="0" w:space="0" w:color="auto"/>
                        <w:left w:val="none" w:sz="0" w:space="0" w:color="auto"/>
                        <w:bottom w:val="none" w:sz="0" w:space="0" w:color="auto"/>
                        <w:right w:val="none" w:sz="0" w:space="0" w:color="auto"/>
                      </w:divBdr>
                    </w:div>
                  </w:divsChild>
                </w:div>
                <w:div w:id="711460601">
                  <w:marLeft w:val="0"/>
                  <w:marRight w:val="0"/>
                  <w:marTop w:val="0"/>
                  <w:marBottom w:val="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1101072400">
                  <w:marLeft w:val="0"/>
                  <w:marRight w:val="0"/>
                  <w:marTop w:val="0"/>
                  <w:marBottom w:val="0"/>
                  <w:divBdr>
                    <w:top w:val="none" w:sz="0" w:space="0" w:color="auto"/>
                    <w:left w:val="none" w:sz="0" w:space="0" w:color="auto"/>
                    <w:bottom w:val="none" w:sz="0" w:space="0" w:color="auto"/>
                    <w:right w:val="none" w:sz="0" w:space="0" w:color="auto"/>
                  </w:divBdr>
                  <w:divsChild>
                    <w:div w:id="462846249">
                      <w:marLeft w:val="0"/>
                      <w:marRight w:val="0"/>
                      <w:marTop w:val="0"/>
                      <w:marBottom w:val="0"/>
                      <w:divBdr>
                        <w:top w:val="none" w:sz="0" w:space="0" w:color="auto"/>
                        <w:left w:val="none" w:sz="0" w:space="0" w:color="auto"/>
                        <w:bottom w:val="none" w:sz="0" w:space="0" w:color="auto"/>
                        <w:right w:val="none" w:sz="0" w:space="0" w:color="auto"/>
                      </w:divBdr>
                    </w:div>
                  </w:divsChild>
                </w:div>
                <w:div w:id="113254409">
                  <w:marLeft w:val="0"/>
                  <w:marRight w:val="0"/>
                  <w:marTop w:val="0"/>
                  <w:marBottom w:val="0"/>
                  <w:divBdr>
                    <w:top w:val="none" w:sz="0" w:space="0" w:color="auto"/>
                    <w:left w:val="none" w:sz="0" w:space="0" w:color="auto"/>
                    <w:bottom w:val="none" w:sz="0" w:space="0" w:color="auto"/>
                    <w:right w:val="none" w:sz="0" w:space="0" w:color="auto"/>
                  </w:divBdr>
                  <w:divsChild>
                    <w:div w:id="16264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837844286">
      <w:bodyDiv w:val="1"/>
      <w:marLeft w:val="0"/>
      <w:marRight w:val="0"/>
      <w:marTop w:val="0"/>
      <w:marBottom w:val="0"/>
      <w:divBdr>
        <w:top w:val="none" w:sz="0" w:space="0" w:color="auto"/>
        <w:left w:val="none" w:sz="0" w:space="0" w:color="auto"/>
        <w:bottom w:val="none" w:sz="0" w:space="0" w:color="auto"/>
        <w:right w:val="none" w:sz="0" w:space="0" w:color="auto"/>
      </w:divBdr>
    </w:div>
    <w:div w:id="1066342099">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79849958">
      <w:bodyDiv w:val="1"/>
      <w:marLeft w:val="0"/>
      <w:marRight w:val="0"/>
      <w:marTop w:val="0"/>
      <w:marBottom w:val="0"/>
      <w:divBdr>
        <w:top w:val="none" w:sz="0" w:space="0" w:color="auto"/>
        <w:left w:val="none" w:sz="0" w:space="0" w:color="auto"/>
        <w:bottom w:val="none" w:sz="0" w:space="0" w:color="auto"/>
        <w:right w:val="none" w:sz="0" w:space="0" w:color="auto"/>
      </w:divBdr>
    </w:div>
    <w:div w:id="1895581805">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4B078-EC5B-4233-B8FE-24481E4E7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30</Words>
  <Characters>177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42</cp:revision>
  <cp:lastPrinted>2018-11-15T00:19:00Z</cp:lastPrinted>
  <dcterms:created xsi:type="dcterms:W3CDTF">2018-12-07T18:54:00Z</dcterms:created>
  <dcterms:modified xsi:type="dcterms:W3CDTF">2019-10-29T20:44:00Z</dcterms:modified>
</cp:coreProperties>
</file>