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C6363" w14:textId="5AF47E56" w:rsidR="00CB303A" w:rsidRPr="00C16A27" w:rsidRDefault="00CB303A" w:rsidP="00CB303A">
      <w:pPr>
        <w:pStyle w:val="ListParagraph"/>
        <w:numPr>
          <w:ilvl w:val="0"/>
          <w:numId w:val="5"/>
        </w:numPr>
        <w:rPr>
          <w:rFonts w:ascii="Times New Roman" w:hAnsi="Times New Roman" w:cs="Times New Roman"/>
          <w:color w:val="000000" w:themeColor="text1"/>
          <w:sz w:val="21"/>
          <w:szCs w:val="21"/>
          <w:shd w:val="clear" w:color="auto" w:fill="FFFFFF"/>
        </w:rPr>
      </w:pPr>
      <w:r w:rsidRPr="00D33C19">
        <w:rPr>
          <w:rFonts w:ascii="Times New Roman" w:hAnsi="Times New Roman" w:cs="Times New Roman"/>
          <w:color w:val="000000" w:themeColor="text1"/>
          <w:sz w:val="21"/>
          <w:szCs w:val="21"/>
          <w:shd w:val="clear" w:color="auto" w:fill="FFFFFF"/>
        </w:rPr>
        <w:t>Bioinformatics Analysis</w:t>
      </w:r>
    </w:p>
    <w:tbl>
      <w:tblPr>
        <w:tblStyle w:val="3"/>
        <w:tblW w:w="5000" w:type="pct"/>
        <w:tblLook w:val="04A0" w:firstRow="1" w:lastRow="0" w:firstColumn="1" w:lastColumn="0" w:noHBand="0" w:noVBand="1"/>
      </w:tblPr>
      <w:tblGrid>
        <w:gridCol w:w="8296"/>
      </w:tblGrid>
      <w:tr w:rsidR="00CB303A" w:rsidRPr="00D33C19" w14:paraId="4B3BA674"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14:paraId="45EDB4BE" w14:textId="77777777" w:rsidR="00CB303A" w:rsidRPr="00D33C19" w:rsidRDefault="00CB303A" w:rsidP="00A544A5">
            <w:pPr>
              <w:jc w:val="center"/>
              <w:rPr>
                <w:b/>
                <w:szCs w:val="21"/>
              </w:rPr>
            </w:pPr>
            <w:r w:rsidRPr="00D33C19">
              <w:rPr>
                <w:rFonts w:eastAsia="Times New Roman"/>
                <w:b/>
                <w:szCs w:val="21"/>
              </w:rPr>
              <w:t>Standard Analysis</w:t>
            </w:r>
          </w:p>
        </w:tc>
      </w:tr>
      <w:tr w:rsidR="00CB303A" w:rsidRPr="00D33C19" w14:paraId="675EB356" w14:textId="77777777" w:rsidTr="00A544A5">
        <w:trPr>
          <w:trHeight w:val="354"/>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D8A47" w14:textId="77777777" w:rsidR="00CB303A" w:rsidRPr="00D33C19" w:rsidRDefault="00CB303A" w:rsidP="00A544A5">
            <w:pPr>
              <w:rPr>
                <w:szCs w:val="21"/>
              </w:rPr>
            </w:pPr>
            <w:r w:rsidRPr="00D33C19">
              <w:rPr>
                <w:rFonts w:eastAsia="Times New Roman"/>
                <w:szCs w:val="21"/>
              </w:rPr>
              <w:t>Data split and reads merging</w:t>
            </w:r>
          </w:p>
        </w:tc>
      </w:tr>
      <w:tr w:rsidR="00CB303A" w:rsidRPr="00D33C19" w14:paraId="692F4650"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2D983" w14:textId="77777777" w:rsidR="00CB303A" w:rsidRPr="00D33C19" w:rsidRDefault="00CB303A" w:rsidP="00A544A5">
            <w:pPr>
              <w:rPr>
                <w:szCs w:val="21"/>
              </w:rPr>
            </w:pPr>
            <w:r w:rsidRPr="00D33C19">
              <w:rPr>
                <w:rFonts w:eastAsia="Times New Roman"/>
                <w:szCs w:val="21"/>
              </w:rPr>
              <w:t>Data quality control: data filtration and chimera removal</w:t>
            </w:r>
          </w:p>
        </w:tc>
      </w:tr>
      <w:tr w:rsidR="00CB303A" w:rsidRPr="00D33C19" w14:paraId="5B4C1200"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94F17" w14:textId="77777777" w:rsidR="00CB303A" w:rsidRPr="00D33C19" w:rsidRDefault="00CB303A" w:rsidP="00A544A5">
            <w:pPr>
              <w:rPr>
                <w:szCs w:val="21"/>
              </w:rPr>
            </w:pPr>
            <w:r w:rsidRPr="00D33C19">
              <w:rPr>
                <w:color w:val="000000" w:themeColor="text1"/>
                <w:szCs w:val="21"/>
              </w:rPr>
              <w:t>OTUs cluster and phylogenetic relationship construction</w:t>
            </w:r>
          </w:p>
        </w:tc>
      </w:tr>
      <w:tr w:rsidR="00CB303A" w:rsidRPr="00D33C19" w14:paraId="1F3FA7B1"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B7261" w14:textId="77777777" w:rsidR="00CB303A" w:rsidRPr="00D33C19" w:rsidRDefault="00CB303A" w:rsidP="00A544A5">
            <w:pPr>
              <w:rPr>
                <w:szCs w:val="21"/>
              </w:rPr>
            </w:pPr>
            <w:r w:rsidRPr="00D33C19">
              <w:rPr>
                <w:color w:val="000000" w:themeColor="text1"/>
                <w:szCs w:val="21"/>
              </w:rPr>
              <w:t>Species annotation</w:t>
            </w:r>
          </w:p>
        </w:tc>
      </w:tr>
      <w:tr w:rsidR="00CB303A" w:rsidRPr="00D33C19" w14:paraId="6BFFEE22"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0EA78" w14:textId="77777777" w:rsidR="00CB303A" w:rsidRPr="00D33C19" w:rsidRDefault="00CB303A" w:rsidP="00A544A5">
            <w:pPr>
              <w:rPr>
                <w:szCs w:val="21"/>
              </w:rPr>
            </w:pPr>
            <w:r w:rsidRPr="00D33C19">
              <w:rPr>
                <w:color w:val="000000" w:themeColor="text1"/>
                <w:szCs w:val="21"/>
              </w:rPr>
              <w:t>Alpha diversity analysis (Observed species, Goods coverage, Chao1, ACE, Shannon, Simpson Index)</w:t>
            </w:r>
          </w:p>
        </w:tc>
      </w:tr>
      <w:tr w:rsidR="00CB303A" w:rsidRPr="00D33C19" w14:paraId="6FE9FAF8"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F87CF" w14:textId="77777777" w:rsidR="00CB303A" w:rsidRPr="00D33C19" w:rsidRDefault="00CB303A" w:rsidP="00A544A5">
            <w:pPr>
              <w:rPr>
                <w:szCs w:val="21"/>
              </w:rPr>
            </w:pPr>
            <w:r w:rsidRPr="00D33C19">
              <w:rPr>
                <w:szCs w:val="21"/>
              </w:rPr>
              <w:t>Beta diversity analysis (</w:t>
            </w:r>
            <w:proofErr w:type="spellStart"/>
            <w:r w:rsidRPr="00D33C19">
              <w:rPr>
                <w:szCs w:val="21"/>
              </w:rPr>
              <w:t>Unifrac</w:t>
            </w:r>
            <w:proofErr w:type="spellEnd"/>
            <w:r w:rsidRPr="00D33C19">
              <w:rPr>
                <w:szCs w:val="21"/>
              </w:rPr>
              <w:t xml:space="preserve"> distance heatmap, PCA, </w:t>
            </w:r>
            <w:proofErr w:type="spellStart"/>
            <w:r w:rsidRPr="00D33C19">
              <w:rPr>
                <w:szCs w:val="21"/>
              </w:rPr>
              <w:t>PCoA</w:t>
            </w:r>
            <w:proofErr w:type="spellEnd"/>
            <w:r w:rsidRPr="00D33C19">
              <w:rPr>
                <w:szCs w:val="21"/>
              </w:rPr>
              <w:t>, UPGMA)</w:t>
            </w:r>
          </w:p>
        </w:tc>
      </w:tr>
      <w:tr w:rsidR="00CB303A" w:rsidRPr="00D33C19" w14:paraId="0FE62C05"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DF613" w14:textId="77777777" w:rsidR="00CB303A" w:rsidRPr="00D33C19" w:rsidRDefault="00CB303A" w:rsidP="00A544A5">
            <w:pPr>
              <w:rPr>
                <w:szCs w:val="21"/>
              </w:rPr>
            </w:pPr>
            <w:proofErr w:type="spellStart"/>
            <w:r w:rsidRPr="00D33C19">
              <w:rPr>
                <w:bCs/>
              </w:rPr>
              <w:t>Ternaryplot</w:t>
            </w:r>
            <w:proofErr w:type="spellEnd"/>
          </w:p>
        </w:tc>
      </w:tr>
      <w:tr w:rsidR="00CB303A" w:rsidRPr="00D33C19" w14:paraId="2BB76821"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36BB3" w14:textId="77777777" w:rsidR="00CB303A" w:rsidRPr="00D33C19" w:rsidRDefault="00CB303A" w:rsidP="00A544A5">
            <w:pPr>
              <w:rPr>
                <w:szCs w:val="21"/>
              </w:rPr>
            </w:pPr>
            <w:r w:rsidRPr="00D33C19">
              <w:rPr>
                <w:szCs w:val="21"/>
              </w:rPr>
              <w:t>NMDS analysis</w:t>
            </w:r>
          </w:p>
        </w:tc>
      </w:tr>
      <w:tr w:rsidR="00CB303A" w:rsidRPr="00D33C19" w14:paraId="62A2F655"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27302" w14:textId="77777777" w:rsidR="00CB303A" w:rsidRPr="00D33C19" w:rsidRDefault="00CB303A" w:rsidP="00A544A5">
            <w:pPr>
              <w:rPr>
                <w:szCs w:val="21"/>
              </w:rPr>
            </w:pPr>
            <w:proofErr w:type="spellStart"/>
            <w:r w:rsidRPr="00D33C19">
              <w:rPr>
                <w:szCs w:val="21"/>
              </w:rPr>
              <w:t>LefSE</w:t>
            </w:r>
            <w:proofErr w:type="spellEnd"/>
            <w:r w:rsidRPr="00D33C19">
              <w:rPr>
                <w:szCs w:val="21"/>
              </w:rPr>
              <w:t xml:space="preserve"> analysis</w:t>
            </w:r>
          </w:p>
        </w:tc>
      </w:tr>
      <w:tr w:rsidR="00CB303A" w:rsidRPr="00D33C19" w14:paraId="0B8285EF" w14:textId="77777777" w:rsidTr="00A544A5">
        <w:trPr>
          <w:trHeight w:val="313"/>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0F638" w14:textId="77777777" w:rsidR="00CB303A" w:rsidRPr="00D33C19" w:rsidRDefault="00CB303A" w:rsidP="00A544A5">
            <w:pPr>
              <w:rPr>
                <w:szCs w:val="21"/>
              </w:rPr>
            </w:pPr>
            <w:proofErr w:type="spellStart"/>
            <w:r w:rsidRPr="00D33C19">
              <w:rPr>
                <w:szCs w:val="21"/>
              </w:rPr>
              <w:t>Metastats</w:t>
            </w:r>
            <w:proofErr w:type="spellEnd"/>
            <w:r w:rsidRPr="00D33C19">
              <w:rPr>
                <w:szCs w:val="21"/>
              </w:rPr>
              <w:t xml:space="preserve"> analysis</w:t>
            </w:r>
          </w:p>
        </w:tc>
      </w:tr>
      <w:tr w:rsidR="00CB303A" w:rsidRPr="00D33C19" w14:paraId="4F100740"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8CF28" w14:textId="77777777" w:rsidR="00CB303A" w:rsidRPr="00D33C19" w:rsidRDefault="00CB303A" w:rsidP="00A544A5">
            <w:pPr>
              <w:rPr>
                <w:szCs w:val="21"/>
              </w:rPr>
            </w:pPr>
            <w:r w:rsidRPr="00D33C19">
              <w:rPr>
                <w:szCs w:val="21"/>
              </w:rPr>
              <w:t>Species T-test analysis</w:t>
            </w:r>
          </w:p>
        </w:tc>
      </w:tr>
      <w:tr w:rsidR="00CB303A" w:rsidRPr="00D33C19" w14:paraId="6792DD7A" w14:textId="77777777" w:rsidTr="00A544A5">
        <w:trPr>
          <w:trHeight w:val="216"/>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2F44C" w14:textId="77777777" w:rsidR="00CB303A" w:rsidRPr="00D33C19" w:rsidRDefault="00CB303A" w:rsidP="00A544A5">
            <w:pPr>
              <w:pStyle w:val="Heading4"/>
              <w:outlineLvl w:val="3"/>
              <w:rPr>
                <w:rFonts w:ascii="Times New Roman" w:hAnsi="Times New Roman" w:hint="default"/>
                <w:b w:val="0"/>
                <w:szCs w:val="21"/>
              </w:rPr>
            </w:pPr>
            <w:r w:rsidRPr="00A87708">
              <w:rPr>
                <w:rFonts w:ascii="Times New Roman" w:hAnsi="Times New Roman" w:hint="default"/>
                <w:b w:val="0"/>
                <w:sz w:val="20"/>
                <w:szCs w:val="21"/>
              </w:rPr>
              <w:t xml:space="preserve">MRPP, </w:t>
            </w:r>
            <w:proofErr w:type="spellStart"/>
            <w:r w:rsidRPr="00A87708">
              <w:rPr>
                <w:rFonts w:ascii="Times New Roman" w:hAnsi="Times New Roman" w:hint="default"/>
                <w:b w:val="0"/>
                <w:sz w:val="20"/>
                <w:szCs w:val="21"/>
              </w:rPr>
              <w:t>Anosim</w:t>
            </w:r>
            <w:proofErr w:type="spellEnd"/>
            <w:r w:rsidRPr="00A87708">
              <w:rPr>
                <w:rFonts w:ascii="Times New Roman" w:hAnsi="Times New Roman" w:hint="default"/>
                <w:b w:val="0"/>
                <w:sz w:val="20"/>
                <w:szCs w:val="21"/>
              </w:rPr>
              <w:t xml:space="preserve">, Adonis, </w:t>
            </w:r>
            <w:proofErr w:type="spellStart"/>
            <w:r w:rsidRPr="00A87708">
              <w:rPr>
                <w:rFonts w:ascii="Times New Roman" w:hAnsi="Times New Roman" w:hint="default"/>
                <w:b w:val="0"/>
                <w:sz w:val="20"/>
                <w:szCs w:val="21"/>
              </w:rPr>
              <w:t>Amova</w:t>
            </w:r>
            <w:proofErr w:type="spellEnd"/>
            <w:r w:rsidRPr="00A87708">
              <w:rPr>
                <w:rFonts w:ascii="Times New Roman" w:hAnsi="Times New Roman" w:hint="default"/>
                <w:b w:val="0"/>
                <w:sz w:val="20"/>
                <w:szCs w:val="21"/>
              </w:rPr>
              <w:t xml:space="preserve"> analysis</w:t>
            </w:r>
          </w:p>
        </w:tc>
      </w:tr>
      <w:tr w:rsidR="00CB303A" w:rsidRPr="00D33C19" w14:paraId="37D28AF6"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7714F" w14:textId="77777777" w:rsidR="00CB303A" w:rsidRPr="00D33C19" w:rsidRDefault="00CB303A" w:rsidP="00A544A5">
            <w:pPr>
              <w:rPr>
                <w:szCs w:val="21"/>
              </w:rPr>
            </w:pPr>
            <w:r w:rsidRPr="00D33C19">
              <w:rPr>
                <w:szCs w:val="21"/>
              </w:rPr>
              <w:t>Comparative analysis of alpha diversity indices</w:t>
            </w:r>
          </w:p>
        </w:tc>
      </w:tr>
      <w:tr w:rsidR="00CB303A" w:rsidRPr="00D33C19" w14:paraId="18870C08" w14:textId="77777777" w:rsidTr="00A544A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9E01A" w14:textId="77777777" w:rsidR="00CB303A" w:rsidRPr="00D33C19" w:rsidRDefault="00CB303A" w:rsidP="00A544A5">
            <w:pPr>
              <w:rPr>
                <w:szCs w:val="21"/>
              </w:rPr>
            </w:pPr>
            <w:r w:rsidRPr="00D33C19">
              <w:rPr>
                <w:szCs w:val="21"/>
              </w:rPr>
              <w:t>Comparative analysis of beta diversity indices</w:t>
            </w:r>
          </w:p>
        </w:tc>
      </w:tr>
    </w:tbl>
    <w:p w14:paraId="494543D3" w14:textId="6D234F4C" w:rsidR="003935FB" w:rsidRPr="00A87708" w:rsidRDefault="003935FB" w:rsidP="00CB303A">
      <w:bookmarkStart w:id="0" w:name="_GoBack"/>
      <w:bookmarkEnd w:id="0"/>
    </w:p>
    <w:sectPr w:rsidR="003935FB" w:rsidRPr="00A87708"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DDF65" w14:textId="77777777" w:rsidR="009B1AE9" w:rsidRDefault="009B1AE9" w:rsidP="00634D04">
      <w:r>
        <w:separator/>
      </w:r>
    </w:p>
  </w:endnote>
  <w:endnote w:type="continuationSeparator" w:id="0">
    <w:p w14:paraId="48A6F30C" w14:textId="77777777" w:rsidR="009B1AE9" w:rsidRDefault="009B1AE9"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33B0B" w14:textId="77777777" w:rsidR="00A425F2" w:rsidRPr="00A425F2" w:rsidRDefault="00A425F2" w:rsidP="00A425F2">
    <w:pPr>
      <w:rPr>
        <w:b/>
        <w:color w:val="000000"/>
        <w:sz w:val="15"/>
        <w:szCs w:val="15"/>
        <w:shd w:val="clear" w:color="auto" w:fill="FFFFFF"/>
      </w:rPr>
    </w:pPr>
    <w:r w:rsidRPr="00A425F2">
      <w:rPr>
        <w:b/>
        <w:color w:val="000000"/>
        <w:sz w:val="15"/>
        <w:szCs w:val="15"/>
        <w:shd w:val="clear" w:color="auto" w:fill="FFFFFF"/>
      </w:rPr>
      <w:t>NOVOGENE CORPORATION INC                                     8801 Folsom Blvd #290, Sacramento, CA 95826</w:t>
    </w:r>
  </w:p>
  <w:p w14:paraId="6D656005" w14:textId="77777777" w:rsidR="00AA48B1" w:rsidRPr="00A425F2" w:rsidRDefault="00AA48B1" w:rsidP="00A42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F4363" w14:textId="77777777" w:rsidR="009B1AE9" w:rsidRDefault="009B1AE9" w:rsidP="00634D04">
      <w:r>
        <w:separator/>
      </w:r>
    </w:p>
  </w:footnote>
  <w:footnote w:type="continuationSeparator" w:id="0">
    <w:p w14:paraId="11C77BFF" w14:textId="77777777" w:rsidR="009B1AE9" w:rsidRDefault="009B1AE9"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9B1AE9"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26FF2"/>
    <w:rsid w:val="00044454"/>
    <w:rsid w:val="00053EAB"/>
    <w:rsid w:val="000558E1"/>
    <w:rsid w:val="000613FA"/>
    <w:rsid w:val="000633BA"/>
    <w:rsid w:val="00067BCE"/>
    <w:rsid w:val="00082B11"/>
    <w:rsid w:val="00092410"/>
    <w:rsid w:val="00097727"/>
    <w:rsid w:val="000A1E58"/>
    <w:rsid w:val="000C7708"/>
    <w:rsid w:val="000D1866"/>
    <w:rsid w:val="00100A35"/>
    <w:rsid w:val="00102FB2"/>
    <w:rsid w:val="00111705"/>
    <w:rsid w:val="00113987"/>
    <w:rsid w:val="00126818"/>
    <w:rsid w:val="0013259F"/>
    <w:rsid w:val="00133A03"/>
    <w:rsid w:val="00143C47"/>
    <w:rsid w:val="00144B6C"/>
    <w:rsid w:val="00162F1F"/>
    <w:rsid w:val="001725DA"/>
    <w:rsid w:val="0019459E"/>
    <w:rsid w:val="001A5D1A"/>
    <w:rsid w:val="001B333C"/>
    <w:rsid w:val="001B5AF4"/>
    <w:rsid w:val="001F2812"/>
    <w:rsid w:val="001F5A55"/>
    <w:rsid w:val="00202FBF"/>
    <w:rsid w:val="002063CC"/>
    <w:rsid w:val="002148A6"/>
    <w:rsid w:val="0023060F"/>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7541F"/>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A127A"/>
    <w:rsid w:val="005B2DBE"/>
    <w:rsid w:val="005C795E"/>
    <w:rsid w:val="005D2FF5"/>
    <w:rsid w:val="005D7C16"/>
    <w:rsid w:val="005E455B"/>
    <w:rsid w:val="00604B9D"/>
    <w:rsid w:val="0061554B"/>
    <w:rsid w:val="00626AED"/>
    <w:rsid w:val="00630C11"/>
    <w:rsid w:val="00634D04"/>
    <w:rsid w:val="00636F9C"/>
    <w:rsid w:val="00647FA0"/>
    <w:rsid w:val="00656E6D"/>
    <w:rsid w:val="006614FE"/>
    <w:rsid w:val="00663249"/>
    <w:rsid w:val="00672F3C"/>
    <w:rsid w:val="00675F30"/>
    <w:rsid w:val="006764BB"/>
    <w:rsid w:val="0069478E"/>
    <w:rsid w:val="006A1B32"/>
    <w:rsid w:val="006A3814"/>
    <w:rsid w:val="006B224F"/>
    <w:rsid w:val="006B45DF"/>
    <w:rsid w:val="006B77C5"/>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0658"/>
    <w:rsid w:val="00755224"/>
    <w:rsid w:val="0075769A"/>
    <w:rsid w:val="00760B00"/>
    <w:rsid w:val="007802CC"/>
    <w:rsid w:val="00790BC4"/>
    <w:rsid w:val="0079796A"/>
    <w:rsid w:val="007A52FC"/>
    <w:rsid w:val="007A66FA"/>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5EE"/>
    <w:rsid w:val="0091198D"/>
    <w:rsid w:val="009222DA"/>
    <w:rsid w:val="00937058"/>
    <w:rsid w:val="00941602"/>
    <w:rsid w:val="00975845"/>
    <w:rsid w:val="00995A72"/>
    <w:rsid w:val="009B15A3"/>
    <w:rsid w:val="009B1AE9"/>
    <w:rsid w:val="009C3A40"/>
    <w:rsid w:val="009C4903"/>
    <w:rsid w:val="009C4A6F"/>
    <w:rsid w:val="009D0980"/>
    <w:rsid w:val="009D33F2"/>
    <w:rsid w:val="009D478F"/>
    <w:rsid w:val="009D4C5F"/>
    <w:rsid w:val="009D58BA"/>
    <w:rsid w:val="009E3DF5"/>
    <w:rsid w:val="009E68DA"/>
    <w:rsid w:val="00A10EE4"/>
    <w:rsid w:val="00A23FB3"/>
    <w:rsid w:val="00A26FD5"/>
    <w:rsid w:val="00A27ADF"/>
    <w:rsid w:val="00A329FD"/>
    <w:rsid w:val="00A34C9B"/>
    <w:rsid w:val="00A425F2"/>
    <w:rsid w:val="00A51D38"/>
    <w:rsid w:val="00A54B9F"/>
    <w:rsid w:val="00A6094F"/>
    <w:rsid w:val="00A610C4"/>
    <w:rsid w:val="00A758D7"/>
    <w:rsid w:val="00A778DA"/>
    <w:rsid w:val="00A80405"/>
    <w:rsid w:val="00A81D8A"/>
    <w:rsid w:val="00A844AC"/>
    <w:rsid w:val="00A85300"/>
    <w:rsid w:val="00A87708"/>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E190D"/>
    <w:rsid w:val="00BF5C79"/>
    <w:rsid w:val="00BF6559"/>
    <w:rsid w:val="00BF7352"/>
    <w:rsid w:val="00C11CEC"/>
    <w:rsid w:val="00C16A27"/>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303A"/>
    <w:rsid w:val="00CB5DA2"/>
    <w:rsid w:val="00CB6EBB"/>
    <w:rsid w:val="00CC358A"/>
    <w:rsid w:val="00CC4045"/>
    <w:rsid w:val="00CC7135"/>
    <w:rsid w:val="00CD1CF2"/>
    <w:rsid w:val="00CF6DE2"/>
    <w:rsid w:val="00D0346C"/>
    <w:rsid w:val="00D0396F"/>
    <w:rsid w:val="00D10E39"/>
    <w:rsid w:val="00D175E8"/>
    <w:rsid w:val="00D23823"/>
    <w:rsid w:val="00D26805"/>
    <w:rsid w:val="00D33C19"/>
    <w:rsid w:val="00D41539"/>
    <w:rsid w:val="00D517C4"/>
    <w:rsid w:val="00D51954"/>
    <w:rsid w:val="00D52F12"/>
    <w:rsid w:val="00D555A6"/>
    <w:rsid w:val="00D700DC"/>
    <w:rsid w:val="00D8214E"/>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36D5"/>
    <w:rsid w:val="00EC3DE7"/>
    <w:rsid w:val="00EC6C80"/>
    <w:rsid w:val="00ED05ED"/>
    <w:rsid w:val="00ED4B04"/>
    <w:rsid w:val="00ED65DB"/>
    <w:rsid w:val="00EE0E55"/>
    <w:rsid w:val="00F02104"/>
    <w:rsid w:val="00F050B1"/>
    <w:rsid w:val="00F07D0D"/>
    <w:rsid w:val="00F103F4"/>
    <w:rsid w:val="00F20694"/>
    <w:rsid w:val="00F36227"/>
    <w:rsid w:val="00F37C7A"/>
    <w:rsid w:val="00F41764"/>
    <w:rsid w:val="00F418CA"/>
    <w:rsid w:val="00F429DC"/>
    <w:rsid w:val="00F5206D"/>
    <w:rsid w:val="00F6312F"/>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paragraph" w:styleId="Heading4">
    <w:name w:val="heading 4"/>
    <w:basedOn w:val="Normal"/>
    <w:next w:val="Normal"/>
    <w:link w:val="Heading4Char"/>
    <w:uiPriority w:val="9"/>
    <w:unhideWhenUsed/>
    <w:qFormat/>
    <w:rsid w:val="00CB303A"/>
    <w:pPr>
      <w:spacing w:beforeAutospacing="1" w:afterAutospacing="1"/>
      <w:jc w:val="left"/>
      <w:outlineLvl w:val="3"/>
    </w:pPr>
    <w:rPr>
      <w:rFonts w:ascii="宋体" w:hAnsi="宋体" w:hint="eastAsia"/>
      <w:b/>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paragraph">
    <w:name w:val="paragraph"/>
    <w:basedOn w:val="Normal"/>
    <w:rsid w:val="006B224F"/>
    <w:pPr>
      <w:spacing w:before="100" w:beforeAutospacing="1" w:after="100" w:afterAutospacing="1"/>
      <w:jc w:val="left"/>
    </w:pPr>
    <w:rPr>
      <w:rFonts w:eastAsia="Times New Roman"/>
      <w:kern w:val="0"/>
      <w:sz w:val="24"/>
      <w:szCs w:val="24"/>
    </w:rPr>
  </w:style>
  <w:style w:type="character" w:customStyle="1" w:styleId="normaltextrun">
    <w:name w:val="normaltextrun"/>
    <w:basedOn w:val="DefaultParagraphFont"/>
    <w:rsid w:val="006B224F"/>
  </w:style>
  <w:style w:type="character" w:customStyle="1" w:styleId="eop">
    <w:name w:val="eop"/>
    <w:basedOn w:val="DefaultParagraphFont"/>
    <w:rsid w:val="006B224F"/>
  </w:style>
  <w:style w:type="character" w:customStyle="1" w:styleId="spellingerror">
    <w:name w:val="spellingerror"/>
    <w:basedOn w:val="DefaultParagraphFont"/>
    <w:rsid w:val="006B224F"/>
  </w:style>
  <w:style w:type="character" w:customStyle="1" w:styleId="advancedproofingissue">
    <w:name w:val="advancedproofingissue"/>
    <w:basedOn w:val="DefaultParagraphFont"/>
    <w:rsid w:val="006B77C5"/>
  </w:style>
  <w:style w:type="character" w:customStyle="1" w:styleId="Heading4Char">
    <w:name w:val="Heading 4 Char"/>
    <w:basedOn w:val="DefaultParagraphFont"/>
    <w:link w:val="Heading4"/>
    <w:uiPriority w:val="9"/>
    <w:rsid w:val="00CB303A"/>
    <w:rPr>
      <w:rFonts w:ascii="宋体" w:eastAsia="宋体" w:hAnsi="宋体" w:cs="Times New Roman"/>
      <w:b/>
      <w:kern w:val="0"/>
      <w:sz w:val="24"/>
      <w:szCs w:val="24"/>
    </w:rPr>
  </w:style>
  <w:style w:type="table" w:customStyle="1" w:styleId="3">
    <w:name w:val="网格型3"/>
    <w:basedOn w:val="TableNormal"/>
    <w:uiPriority w:val="59"/>
    <w:rsid w:val="00CB303A"/>
    <w:rPr>
      <w:rFonts w:ascii="Times New Roman" w:eastAsia="Times New Roman"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6811">
      <w:bodyDiv w:val="1"/>
      <w:marLeft w:val="0"/>
      <w:marRight w:val="0"/>
      <w:marTop w:val="0"/>
      <w:marBottom w:val="0"/>
      <w:divBdr>
        <w:top w:val="none" w:sz="0" w:space="0" w:color="auto"/>
        <w:left w:val="none" w:sz="0" w:space="0" w:color="auto"/>
        <w:bottom w:val="none" w:sz="0" w:space="0" w:color="auto"/>
        <w:right w:val="none" w:sz="0" w:space="0" w:color="auto"/>
      </w:divBdr>
      <w:divsChild>
        <w:div w:id="493685289">
          <w:marLeft w:val="0"/>
          <w:marRight w:val="0"/>
          <w:marTop w:val="0"/>
          <w:marBottom w:val="0"/>
          <w:divBdr>
            <w:top w:val="none" w:sz="0" w:space="0" w:color="auto"/>
            <w:left w:val="none" w:sz="0" w:space="0" w:color="auto"/>
            <w:bottom w:val="none" w:sz="0" w:space="0" w:color="auto"/>
            <w:right w:val="none" w:sz="0" w:space="0" w:color="auto"/>
          </w:divBdr>
          <w:divsChild>
            <w:div w:id="1075469716">
              <w:marLeft w:val="0"/>
              <w:marRight w:val="0"/>
              <w:marTop w:val="30"/>
              <w:marBottom w:val="30"/>
              <w:divBdr>
                <w:top w:val="none" w:sz="0" w:space="0" w:color="auto"/>
                <w:left w:val="none" w:sz="0" w:space="0" w:color="auto"/>
                <w:bottom w:val="none" w:sz="0" w:space="0" w:color="auto"/>
                <w:right w:val="none" w:sz="0" w:space="0" w:color="auto"/>
              </w:divBdr>
              <w:divsChild>
                <w:div w:id="513688987">
                  <w:marLeft w:val="0"/>
                  <w:marRight w:val="0"/>
                  <w:marTop w:val="0"/>
                  <w:marBottom w:val="0"/>
                  <w:divBdr>
                    <w:top w:val="none" w:sz="0" w:space="0" w:color="auto"/>
                    <w:left w:val="none" w:sz="0" w:space="0" w:color="auto"/>
                    <w:bottom w:val="none" w:sz="0" w:space="0" w:color="auto"/>
                    <w:right w:val="none" w:sz="0" w:space="0" w:color="auto"/>
                  </w:divBdr>
                  <w:divsChild>
                    <w:div w:id="1919634371">
                      <w:marLeft w:val="0"/>
                      <w:marRight w:val="0"/>
                      <w:marTop w:val="0"/>
                      <w:marBottom w:val="0"/>
                      <w:divBdr>
                        <w:top w:val="none" w:sz="0" w:space="0" w:color="auto"/>
                        <w:left w:val="none" w:sz="0" w:space="0" w:color="auto"/>
                        <w:bottom w:val="none" w:sz="0" w:space="0" w:color="auto"/>
                        <w:right w:val="none" w:sz="0" w:space="0" w:color="auto"/>
                      </w:divBdr>
                    </w:div>
                  </w:divsChild>
                </w:div>
                <w:div w:id="1101222799">
                  <w:marLeft w:val="0"/>
                  <w:marRight w:val="0"/>
                  <w:marTop w:val="0"/>
                  <w:marBottom w:val="0"/>
                  <w:divBdr>
                    <w:top w:val="none" w:sz="0" w:space="0" w:color="auto"/>
                    <w:left w:val="none" w:sz="0" w:space="0" w:color="auto"/>
                    <w:bottom w:val="none" w:sz="0" w:space="0" w:color="auto"/>
                    <w:right w:val="none" w:sz="0" w:space="0" w:color="auto"/>
                  </w:divBdr>
                  <w:divsChild>
                    <w:div w:id="1963801085">
                      <w:marLeft w:val="0"/>
                      <w:marRight w:val="0"/>
                      <w:marTop w:val="0"/>
                      <w:marBottom w:val="0"/>
                      <w:divBdr>
                        <w:top w:val="none" w:sz="0" w:space="0" w:color="auto"/>
                        <w:left w:val="none" w:sz="0" w:space="0" w:color="auto"/>
                        <w:bottom w:val="none" w:sz="0" w:space="0" w:color="auto"/>
                        <w:right w:val="none" w:sz="0" w:space="0" w:color="auto"/>
                      </w:divBdr>
                    </w:div>
                  </w:divsChild>
                </w:div>
                <w:div w:id="1821189976">
                  <w:marLeft w:val="0"/>
                  <w:marRight w:val="0"/>
                  <w:marTop w:val="0"/>
                  <w:marBottom w:val="0"/>
                  <w:divBdr>
                    <w:top w:val="none" w:sz="0" w:space="0" w:color="auto"/>
                    <w:left w:val="none" w:sz="0" w:space="0" w:color="auto"/>
                    <w:bottom w:val="none" w:sz="0" w:space="0" w:color="auto"/>
                    <w:right w:val="none" w:sz="0" w:space="0" w:color="auto"/>
                  </w:divBdr>
                  <w:divsChild>
                    <w:div w:id="1094401334">
                      <w:marLeft w:val="0"/>
                      <w:marRight w:val="0"/>
                      <w:marTop w:val="0"/>
                      <w:marBottom w:val="0"/>
                      <w:divBdr>
                        <w:top w:val="none" w:sz="0" w:space="0" w:color="auto"/>
                        <w:left w:val="none" w:sz="0" w:space="0" w:color="auto"/>
                        <w:bottom w:val="none" w:sz="0" w:space="0" w:color="auto"/>
                        <w:right w:val="none" w:sz="0" w:space="0" w:color="auto"/>
                      </w:divBdr>
                    </w:div>
                  </w:divsChild>
                </w:div>
                <w:div w:id="1001468804">
                  <w:marLeft w:val="0"/>
                  <w:marRight w:val="0"/>
                  <w:marTop w:val="0"/>
                  <w:marBottom w:val="0"/>
                  <w:divBdr>
                    <w:top w:val="none" w:sz="0" w:space="0" w:color="auto"/>
                    <w:left w:val="none" w:sz="0" w:space="0" w:color="auto"/>
                    <w:bottom w:val="none" w:sz="0" w:space="0" w:color="auto"/>
                    <w:right w:val="none" w:sz="0" w:space="0" w:color="auto"/>
                  </w:divBdr>
                  <w:divsChild>
                    <w:div w:id="1814832689">
                      <w:marLeft w:val="0"/>
                      <w:marRight w:val="0"/>
                      <w:marTop w:val="0"/>
                      <w:marBottom w:val="0"/>
                      <w:divBdr>
                        <w:top w:val="none" w:sz="0" w:space="0" w:color="auto"/>
                        <w:left w:val="none" w:sz="0" w:space="0" w:color="auto"/>
                        <w:bottom w:val="none" w:sz="0" w:space="0" w:color="auto"/>
                        <w:right w:val="none" w:sz="0" w:space="0" w:color="auto"/>
                      </w:divBdr>
                    </w:div>
                  </w:divsChild>
                </w:div>
                <w:div w:id="1478914392">
                  <w:marLeft w:val="0"/>
                  <w:marRight w:val="0"/>
                  <w:marTop w:val="0"/>
                  <w:marBottom w:val="0"/>
                  <w:divBdr>
                    <w:top w:val="none" w:sz="0" w:space="0" w:color="auto"/>
                    <w:left w:val="none" w:sz="0" w:space="0" w:color="auto"/>
                    <w:bottom w:val="none" w:sz="0" w:space="0" w:color="auto"/>
                    <w:right w:val="none" w:sz="0" w:space="0" w:color="auto"/>
                  </w:divBdr>
                  <w:divsChild>
                    <w:div w:id="1823815746">
                      <w:marLeft w:val="0"/>
                      <w:marRight w:val="0"/>
                      <w:marTop w:val="0"/>
                      <w:marBottom w:val="0"/>
                      <w:divBdr>
                        <w:top w:val="none" w:sz="0" w:space="0" w:color="auto"/>
                        <w:left w:val="none" w:sz="0" w:space="0" w:color="auto"/>
                        <w:bottom w:val="none" w:sz="0" w:space="0" w:color="auto"/>
                        <w:right w:val="none" w:sz="0" w:space="0" w:color="auto"/>
                      </w:divBdr>
                    </w:div>
                  </w:divsChild>
                </w:div>
                <w:div w:id="160199939">
                  <w:marLeft w:val="0"/>
                  <w:marRight w:val="0"/>
                  <w:marTop w:val="0"/>
                  <w:marBottom w:val="0"/>
                  <w:divBdr>
                    <w:top w:val="none" w:sz="0" w:space="0" w:color="auto"/>
                    <w:left w:val="none" w:sz="0" w:space="0" w:color="auto"/>
                    <w:bottom w:val="none" w:sz="0" w:space="0" w:color="auto"/>
                    <w:right w:val="none" w:sz="0" w:space="0" w:color="auto"/>
                  </w:divBdr>
                  <w:divsChild>
                    <w:div w:id="19597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8045">
          <w:marLeft w:val="0"/>
          <w:marRight w:val="0"/>
          <w:marTop w:val="0"/>
          <w:marBottom w:val="0"/>
          <w:divBdr>
            <w:top w:val="none" w:sz="0" w:space="0" w:color="auto"/>
            <w:left w:val="none" w:sz="0" w:space="0" w:color="auto"/>
            <w:bottom w:val="none" w:sz="0" w:space="0" w:color="auto"/>
            <w:right w:val="none" w:sz="0" w:space="0" w:color="auto"/>
          </w:divBdr>
        </w:div>
        <w:div w:id="1167944124">
          <w:marLeft w:val="0"/>
          <w:marRight w:val="0"/>
          <w:marTop w:val="0"/>
          <w:marBottom w:val="0"/>
          <w:divBdr>
            <w:top w:val="none" w:sz="0" w:space="0" w:color="auto"/>
            <w:left w:val="none" w:sz="0" w:space="0" w:color="auto"/>
            <w:bottom w:val="none" w:sz="0" w:space="0" w:color="auto"/>
            <w:right w:val="none" w:sz="0" w:space="0" w:color="auto"/>
          </w:divBdr>
          <w:divsChild>
            <w:div w:id="1722745321">
              <w:marLeft w:val="0"/>
              <w:marRight w:val="0"/>
              <w:marTop w:val="30"/>
              <w:marBottom w:val="30"/>
              <w:divBdr>
                <w:top w:val="none" w:sz="0" w:space="0" w:color="auto"/>
                <w:left w:val="none" w:sz="0" w:space="0" w:color="auto"/>
                <w:bottom w:val="none" w:sz="0" w:space="0" w:color="auto"/>
                <w:right w:val="none" w:sz="0" w:space="0" w:color="auto"/>
              </w:divBdr>
              <w:divsChild>
                <w:div w:id="799569053">
                  <w:marLeft w:val="0"/>
                  <w:marRight w:val="0"/>
                  <w:marTop w:val="0"/>
                  <w:marBottom w:val="0"/>
                  <w:divBdr>
                    <w:top w:val="none" w:sz="0" w:space="0" w:color="auto"/>
                    <w:left w:val="none" w:sz="0" w:space="0" w:color="auto"/>
                    <w:bottom w:val="none" w:sz="0" w:space="0" w:color="auto"/>
                    <w:right w:val="none" w:sz="0" w:space="0" w:color="auto"/>
                  </w:divBdr>
                  <w:divsChild>
                    <w:div w:id="236549319">
                      <w:marLeft w:val="0"/>
                      <w:marRight w:val="0"/>
                      <w:marTop w:val="0"/>
                      <w:marBottom w:val="0"/>
                      <w:divBdr>
                        <w:top w:val="none" w:sz="0" w:space="0" w:color="auto"/>
                        <w:left w:val="none" w:sz="0" w:space="0" w:color="auto"/>
                        <w:bottom w:val="none" w:sz="0" w:space="0" w:color="auto"/>
                        <w:right w:val="none" w:sz="0" w:space="0" w:color="auto"/>
                      </w:divBdr>
                    </w:div>
                  </w:divsChild>
                </w:div>
                <w:div w:id="470562221">
                  <w:marLeft w:val="0"/>
                  <w:marRight w:val="0"/>
                  <w:marTop w:val="0"/>
                  <w:marBottom w:val="0"/>
                  <w:divBdr>
                    <w:top w:val="none" w:sz="0" w:space="0" w:color="auto"/>
                    <w:left w:val="none" w:sz="0" w:space="0" w:color="auto"/>
                    <w:bottom w:val="none" w:sz="0" w:space="0" w:color="auto"/>
                    <w:right w:val="none" w:sz="0" w:space="0" w:color="auto"/>
                  </w:divBdr>
                  <w:divsChild>
                    <w:div w:id="1491673248">
                      <w:marLeft w:val="0"/>
                      <w:marRight w:val="0"/>
                      <w:marTop w:val="0"/>
                      <w:marBottom w:val="0"/>
                      <w:divBdr>
                        <w:top w:val="none" w:sz="0" w:space="0" w:color="auto"/>
                        <w:left w:val="none" w:sz="0" w:space="0" w:color="auto"/>
                        <w:bottom w:val="none" w:sz="0" w:space="0" w:color="auto"/>
                        <w:right w:val="none" w:sz="0" w:space="0" w:color="auto"/>
                      </w:divBdr>
                    </w:div>
                  </w:divsChild>
                </w:div>
                <w:div w:id="967125257">
                  <w:marLeft w:val="0"/>
                  <w:marRight w:val="0"/>
                  <w:marTop w:val="0"/>
                  <w:marBottom w:val="0"/>
                  <w:divBdr>
                    <w:top w:val="none" w:sz="0" w:space="0" w:color="auto"/>
                    <w:left w:val="none" w:sz="0" w:space="0" w:color="auto"/>
                    <w:bottom w:val="none" w:sz="0" w:space="0" w:color="auto"/>
                    <w:right w:val="none" w:sz="0" w:space="0" w:color="auto"/>
                  </w:divBdr>
                  <w:divsChild>
                    <w:div w:id="1238514303">
                      <w:marLeft w:val="0"/>
                      <w:marRight w:val="0"/>
                      <w:marTop w:val="0"/>
                      <w:marBottom w:val="0"/>
                      <w:divBdr>
                        <w:top w:val="none" w:sz="0" w:space="0" w:color="auto"/>
                        <w:left w:val="none" w:sz="0" w:space="0" w:color="auto"/>
                        <w:bottom w:val="none" w:sz="0" w:space="0" w:color="auto"/>
                        <w:right w:val="none" w:sz="0" w:space="0" w:color="auto"/>
                      </w:divBdr>
                    </w:div>
                  </w:divsChild>
                </w:div>
                <w:div w:id="948708019">
                  <w:marLeft w:val="0"/>
                  <w:marRight w:val="0"/>
                  <w:marTop w:val="0"/>
                  <w:marBottom w:val="0"/>
                  <w:divBdr>
                    <w:top w:val="none" w:sz="0" w:space="0" w:color="auto"/>
                    <w:left w:val="none" w:sz="0" w:space="0" w:color="auto"/>
                    <w:bottom w:val="none" w:sz="0" w:space="0" w:color="auto"/>
                    <w:right w:val="none" w:sz="0" w:space="0" w:color="auto"/>
                  </w:divBdr>
                  <w:divsChild>
                    <w:div w:id="1485974079">
                      <w:marLeft w:val="0"/>
                      <w:marRight w:val="0"/>
                      <w:marTop w:val="0"/>
                      <w:marBottom w:val="0"/>
                      <w:divBdr>
                        <w:top w:val="none" w:sz="0" w:space="0" w:color="auto"/>
                        <w:left w:val="none" w:sz="0" w:space="0" w:color="auto"/>
                        <w:bottom w:val="none" w:sz="0" w:space="0" w:color="auto"/>
                        <w:right w:val="none" w:sz="0" w:space="0" w:color="auto"/>
                      </w:divBdr>
                    </w:div>
                  </w:divsChild>
                </w:div>
                <w:div w:id="2102793279">
                  <w:marLeft w:val="0"/>
                  <w:marRight w:val="0"/>
                  <w:marTop w:val="0"/>
                  <w:marBottom w:val="0"/>
                  <w:divBdr>
                    <w:top w:val="none" w:sz="0" w:space="0" w:color="auto"/>
                    <w:left w:val="none" w:sz="0" w:space="0" w:color="auto"/>
                    <w:bottom w:val="none" w:sz="0" w:space="0" w:color="auto"/>
                    <w:right w:val="none" w:sz="0" w:space="0" w:color="auto"/>
                  </w:divBdr>
                  <w:divsChild>
                    <w:div w:id="831607714">
                      <w:marLeft w:val="0"/>
                      <w:marRight w:val="0"/>
                      <w:marTop w:val="0"/>
                      <w:marBottom w:val="0"/>
                      <w:divBdr>
                        <w:top w:val="none" w:sz="0" w:space="0" w:color="auto"/>
                        <w:left w:val="none" w:sz="0" w:space="0" w:color="auto"/>
                        <w:bottom w:val="none" w:sz="0" w:space="0" w:color="auto"/>
                        <w:right w:val="none" w:sz="0" w:space="0" w:color="auto"/>
                      </w:divBdr>
                    </w:div>
                  </w:divsChild>
                </w:div>
                <w:div w:id="613489063">
                  <w:marLeft w:val="0"/>
                  <w:marRight w:val="0"/>
                  <w:marTop w:val="0"/>
                  <w:marBottom w:val="0"/>
                  <w:divBdr>
                    <w:top w:val="none" w:sz="0" w:space="0" w:color="auto"/>
                    <w:left w:val="none" w:sz="0" w:space="0" w:color="auto"/>
                    <w:bottom w:val="none" w:sz="0" w:space="0" w:color="auto"/>
                    <w:right w:val="none" w:sz="0" w:space="0" w:color="auto"/>
                  </w:divBdr>
                  <w:divsChild>
                    <w:div w:id="946933462">
                      <w:marLeft w:val="0"/>
                      <w:marRight w:val="0"/>
                      <w:marTop w:val="0"/>
                      <w:marBottom w:val="0"/>
                      <w:divBdr>
                        <w:top w:val="none" w:sz="0" w:space="0" w:color="auto"/>
                        <w:left w:val="none" w:sz="0" w:space="0" w:color="auto"/>
                        <w:bottom w:val="none" w:sz="0" w:space="0" w:color="auto"/>
                        <w:right w:val="none" w:sz="0" w:space="0" w:color="auto"/>
                      </w:divBdr>
                    </w:div>
                  </w:divsChild>
                </w:div>
                <w:div w:id="1457749916">
                  <w:marLeft w:val="0"/>
                  <w:marRight w:val="0"/>
                  <w:marTop w:val="0"/>
                  <w:marBottom w:val="0"/>
                  <w:divBdr>
                    <w:top w:val="none" w:sz="0" w:space="0" w:color="auto"/>
                    <w:left w:val="none" w:sz="0" w:space="0" w:color="auto"/>
                    <w:bottom w:val="none" w:sz="0" w:space="0" w:color="auto"/>
                    <w:right w:val="none" w:sz="0" w:space="0" w:color="auto"/>
                  </w:divBdr>
                  <w:divsChild>
                    <w:div w:id="730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6108">
          <w:marLeft w:val="0"/>
          <w:marRight w:val="0"/>
          <w:marTop w:val="0"/>
          <w:marBottom w:val="0"/>
          <w:divBdr>
            <w:top w:val="none" w:sz="0" w:space="0" w:color="auto"/>
            <w:left w:val="none" w:sz="0" w:space="0" w:color="auto"/>
            <w:bottom w:val="none" w:sz="0" w:space="0" w:color="auto"/>
            <w:right w:val="none" w:sz="0" w:space="0" w:color="auto"/>
          </w:divBdr>
        </w:div>
        <w:div w:id="1594315698">
          <w:marLeft w:val="0"/>
          <w:marRight w:val="0"/>
          <w:marTop w:val="0"/>
          <w:marBottom w:val="0"/>
          <w:divBdr>
            <w:top w:val="none" w:sz="0" w:space="0" w:color="auto"/>
            <w:left w:val="none" w:sz="0" w:space="0" w:color="auto"/>
            <w:bottom w:val="none" w:sz="0" w:space="0" w:color="auto"/>
            <w:right w:val="none" w:sz="0" w:space="0" w:color="auto"/>
          </w:divBdr>
        </w:div>
        <w:div w:id="179048065">
          <w:marLeft w:val="0"/>
          <w:marRight w:val="0"/>
          <w:marTop w:val="0"/>
          <w:marBottom w:val="0"/>
          <w:divBdr>
            <w:top w:val="none" w:sz="0" w:space="0" w:color="auto"/>
            <w:left w:val="none" w:sz="0" w:space="0" w:color="auto"/>
            <w:bottom w:val="none" w:sz="0" w:space="0" w:color="auto"/>
            <w:right w:val="none" w:sz="0" w:space="0" w:color="auto"/>
          </w:divBdr>
          <w:divsChild>
            <w:div w:id="1540819906">
              <w:marLeft w:val="0"/>
              <w:marRight w:val="0"/>
              <w:marTop w:val="30"/>
              <w:marBottom w:val="30"/>
              <w:divBdr>
                <w:top w:val="none" w:sz="0" w:space="0" w:color="auto"/>
                <w:left w:val="none" w:sz="0" w:space="0" w:color="auto"/>
                <w:bottom w:val="none" w:sz="0" w:space="0" w:color="auto"/>
                <w:right w:val="none" w:sz="0" w:space="0" w:color="auto"/>
              </w:divBdr>
              <w:divsChild>
                <w:div w:id="1451437475">
                  <w:marLeft w:val="0"/>
                  <w:marRight w:val="0"/>
                  <w:marTop w:val="0"/>
                  <w:marBottom w:val="0"/>
                  <w:divBdr>
                    <w:top w:val="none" w:sz="0" w:space="0" w:color="auto"/>
                    <w:left w:val="none" w:sz="0" w:space="0" w:color="auto"/>
                    <w:bottom w:val="none" w:sz="0" w:space="0" w:color="auto"/>
                    <w:right w:val="none" w:sz="0" w:space="0" w:color="auto"/>
                  </w:divBdr>
                  <w:divsChild>
                    <w:div w:id="1641112652">
                      <w:marLeft w:val="0"/>
                      <w:marRight w:val="0"/>
                      <w:marTop w:val="0"/>
                      <w:marBottom w:val="0"/>
                      <w:divBdr>
                        <w:top w:val="none" w:sz="0" w:space="0" w:color="auto"/>
                        <w:left w:val="none" w:sz="0" w:space="0" w:color="auto"/>
                        <w:bottom w:val="none" w:sz="0" w:space="0" w:color="auto"/>
                        <w:right w:val="none" w:sz="0" w:space="0" w:color="auto"/>
                      </w:divBdr>
                    </w:div>
                  </w:divsChild>
                </w:div>
                <w:div w:id="1750734635">
                  <w:marLeft w:val="0"/>
                  <w:marRight w:val="0"/>
                  <w:marTop w:val="0"/>
                  <w:marBottom w:val="0"/>
                  <w:divBdr>
                    <w:top w:val="none" w:sz="0" w:space="0" w:color="auto"/>
                    <w:left w:val="none" w:sz="0" w:space="0" w:color="auto"/>
                    <w:bottom w:val="none" w:sz="0" w:space="0" w:color="auto"/>
                    <w:right w:val="none" w:sz="0" w:space="0" w:color="auto"/>
                  </w:divBdr>
                  <w:divsChild>
                    <w:div w:id="1703940674">
                      <w:marLeft w:val="0"/>
                      <w:marRight w:val="0"/>
                      <w:marTop w:val="0"/>
                      <w:marBottom w:val="0"/>
                      <w:divBdr>
                        <w:top w:val="none" w:sz="0" w:space="0" w:color="auto"/>
                        <w:left w:val="none" w:sz="0" w:space="0" w:color="auto"/>
                        <w:bottom w:val="none" w:sz="0" w:space="0" w:color="auto"/>
                        <w:right w:val="none" w:sz="0" w:space="0" w:color="auto"/>
                      </w:divBdr>
                    </w:div>
                  </w:divsChild>
                </w:div>
                <w:div w:id="386993304">
                  <w:marLeft w:val="0"/>
                  <w:marRight w:val="0"/>
                  <w:marTop w:val="0"/>
                  <w:marBottom w:val="0"/>
                  <w:divBdr>
                    <w:top w:val="none" w:sz="0" w:space="0" w:color="auto"/>
                    <w:left w:val="none" w:sz="0" w:space="0" w:color="auto"/>
                    <w:bottom w:val="none" w:sz="0" w:space="0" w:color="auto"/>
                    <w:right w:val="none" w:sz="0" w:space="0" w:color="auto"/>
                  </w:divBdr>
                  <w:divsChild>
                    <w:div w:id="1221401439">
                      <w:marLeft w:val="0"/>
                      <w:marRight w:val="0"/>
                      <w:marTop w:val="0"/>
                      <w:marBottom w:val="0"/>
                      <w:divBdr>
                        <w:top w:val="none" w:sz="0" w:space="0" w:color="auto"/>
                        <w:left w:val="none" w:sz="0" w:space="0" w:color="auto"/>
                        <w:bottom w:val="none" w:sz="0" w:space="0" w:color="auto"/>
                        <w:right w:val="none" w:sz="0" w:space="0" w:color="auto"/>
                      </w:divBdr>
                    </w:div>
                  </w:divsChild>
                </w:div>
                <w:div w:id="711460601">
                  <w:marLeft w:val="0"/>
                  <w:marRight w:val="0"/>
                  <w:marTop w:val="0"/>
                  <w:marBottom w:val="0"/>
                  <w:divBdr>
                    <w:top w:val="none" w:sz="0" w:space="0" w:color="auto"/>
                    <w:left w:val="none" w:sz="0" w:space="0" w:color="auto"/>
                    <w:bottom w:val="none" w:sz="0" w:space="0" w:color="auto"/>
                    <w:right w:val="none" w:sz="0" w:space="0" w:color="auto"/>
                  </w:divBdr>
                  <w:divsChild>
                    <w:div w:id="912663962">
                      <w:marLeft w:val="0"/>
                      <w:marRight w:val="0"/>
                      <w:marTop w:val="0"/>
                      <w:marBottom w:val="0"/>
                      <w:divBdr>
                        <w:top w:val="none" w:sz="0" w:space="0" w:color="auto"/>
                        <w:left w:val="none" w:sz="0" w:space="0" w:color="auto"/>
                        <w:bottom w:val="none" w:sz="0" w:space="0" w:color="auto"/>
                        <w:right w:val="none" w:sz="0" w:space="0" w:color="auto"/>
                      </w:divBdr>
                    </w:div>
                  </w:divsChild>
                </w:div>
                <w:div w:id="1101072400">
                  <w:marLeft w:val="0"/>
                  <w:marRight w:val="0"/>
                  <w:marTop w:val="0"/>
                  <w:marBottom w:val="0"/>
                  <w:divBdr>
                    <w:top w:val="none" w:sz="0" w:space="0" w:color="auto"/>
                    <w:left w:val="none" w:sz="0" w:space="0" w:color="auto"/>
                    <w:bottom w:val="none" w:sz="0" w:space="0" w:color="auto"/>
                    <w:right w:val="none" w:sz="0" w:space="0" w:color="auto"/>
                  </w:divBdr>
                  <w:divsChild>
                    <w:div w:id="462846249">
                      <w:marLeft w:val="0"/>
                      <w:marRight w:val="0"/>
                      <w:marTop w:val="0"/>
                      <w:marBottom w:val="0"/>
                      <w:divBdr>
                        <w:top w:val="none" w:sz="0" w:space="0" w:color="auto"/>
                        <w:left w:val="none" w:sz="0" w:space="0" w:color="auto"/>
                        <w:bottom w:val="none" w:sz="0" w:space="0" w:color="auto"/>
                        <w:right w:val="none" w:sz="0" w:space="0" w:color="auto"/>
                      </w:divBdr>
                    </w:div>
                  </w:divsChild>
                </w:div>
                <w:div w:id="113254409">
                  <w:marLeft w:val="0"/>
                  <w:marRight w:val="0"/>
                  <w:marTop w:val="0"/>
                  <w:marBottom w:val="0"/>
                  <w:divBdr>
                    <w:top w:val="none" w:sz="0" w:space="0" w:color="auto"/>
                    <w:left w:val="none" w:sz="0" w:space="0" w:color="auto"/>
                    <w:bottom w:val="none" w:sz="0" w:space="0" w:color="auto"/>
                    <w:right w:val="none" w:sz="0" w:space="0" w:color="auto"/>
                  </w:divBdr>
                  <w:divsChild>
                    <w:div w:id="1626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837844286">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25625611">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CA163-1584-423E-9C13-DCC25D7B9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43</cp:revision>
  <cp:lastPrinted>2018-11-15T00:19:00Z</cp:lastPrinted>
  <dcterms:created xsi:type="dcterms:W3CDTF">2018-12-07T18:54:00Z</dcterms:created>
  <dcterms:modified xsi:type="dcterms:W3CDTF">2019-10-29T20:44:00Z</dcterms:modified>
</cp:coreProperties>
</file>