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E0260" w14:textId="6DAFB6C0" w:rsidR="0084682E" w:rsidRDefault="00A472C4" w:rsidP="00AC3EED">
      <w:pPr>
        <w:pStyle w:val="ListParagraph"/>
        <w:numPr>
          <w:ilvl w:val="0"/>
          <w:numId w:val="4"/>
        </w:numPr>
      </w:pPr>
      <w:r>
        <w:t>Dataset Overview:</w:t>
      </w:r>
    </w:p>
    <w:p w14:paraId="3C43B598" w14:textId="3C646C56" w:rsidR="00A472C4" w:rsidRDefault="00A472C4" w:rsidP="00A472C4">
      <w:pPr>
        <w:jc w:val="both"/>
      </w:pPr>
      <w:r>
        <w:t xml:space="preserve">The dataset used for this project is </w:t>
      </w:r>
      <w:r w:rsidRPr="00A472C4">
        <w:rPr>
          <w:b/>
          <w:bCs/>
        </w:rPr>
        <w:t xml:space="preserve">the Viral </w:t>
      </w:r>
      <w:r w:rsidR="0064386B" w:rsidRPr="00A472C4">
        <w:rPr>
          <w:b/>
          <w:bCs/>
        </w:rPr>
        <w:t>social media</w:t>
      </w:r>
      <w:r w:rsidRPr="00A472C4">
        <w:rPr>
          <w:b/>
          <w:bCs/>
        </w:rPr>
        <w:t xml:space="preserve"> Trends &amp; Engagement Analysis</w:t>
      </w:r>
      <w:r>
        <w:t xml:space="preserve"> from Kaggle, which contains 5,000 social media posts to explore the underlying patterns that drive virality.</w:t>
      </w:r>
      <w:r w:rsidRPr="00031D4A">
        <w:t xml:space="preserve"> </w:t>
      </w:r>
      <w:r>
        <w:t>The analysis focuses on how platform, content type, hashtags, region, and user engagement metrics interact to influence trend formation across platforms.</w:t>
      </w:r>
    </w:p>
    <w:p w14:paraId="3D335EB5" w14:textId="77C45CC2" w:rsidR="00A472C4" w:rsidRDefault="00AF7DD0" w:rsidP="00AF7DD0">
      <w:pPr>
        <w:jc w:val="both"/>
      </w:pPr>
      <w:r>
        <w:rPr>
          <w:noProof/>
        </w:rPr>
        <w:drawing>
          <wp:anchor distT="0" distB="0" distL="114300" distR="114300" simplePos="0" relativeHeight="251658240" behindDoc="0" locked="0" layoutInCell="1" allowOverlap="1" wp14:anchorId="33D8A4EA" wp14:editId="26B82CCF">
            <wp:simplePos x="0" y="0"/>
            <wp:positionH relativeFrom="margin">
              <wp:align>right</wp:align>
            </wp:positionH>
            <wp:positionV relativeFrom="paragraph">
              <wp:posOffset>528955</wp:posOffset>
            </wp:positionV>
            <wp:extent cx="5943600" cy="1800225"/>
            <wp:effectExtent l="0" t="0" r="0" b="9525"/>
            <wp:wrapThrough wrapText="bothSides">
              <wp:wrapPolygon edited="0">
                <wp:start x="0" y="0"/>
                <wp:lineTo x="0" y="21486"/>
                <wp:lineTo x="21531" y="21486"/>
                <wp:lineTo x="21531" y="0"/>
                <wp:lineTo x="0" y="0"/>
              </wp:wrapPolygon>
            </wp:wrapThrough>
            <wp:docPr id="664017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17884" name=""/>
                    <pic:cNvPicPr/>
                  </pic:nvPicPr>
                  <pic:blipFill rotWithShape="1">
                    <a:blip r:embed="rId6">
                      <a:extLst>
                        <a:ext uri="{28A0092B-C50C-407E-A947-70E740481C1C}">
                          <a14:useLocalDpi xmlns:a14="http://schemas.microsoft.com/office/drawing/2010/main" val="0"/>
                        </a:ext>
                      </a:extLst>
                    </a:blip>
                    <a:srcRect b="8489"/>
                    <a:stretch>
                      <a:fillRect/>
                    </a:stretch>
                  </pic:blipFill>
                  <pic:spPr bwMode="auto">
                    <a:xfrm>
                      <a:off x="0" y="0"/>
                      <a:ext cx="5943600" cy="18002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472C4" w:rsidRPr="00AF7DD0">
        <w:rPr>
          <w:b/>
          <w:bCs/>
        </w:rPr>
        <w:t>Dataset Loading:</w:t>
      </w:r>
      <w:r w:rsidR="00A472C4">
        <w:t xml:space="preserve"> </w:t>
      </w:r>
      <w:r w:rsidR="00A472C4" w:rsidRPr="00A472C4">
        <w:t xml:space="preserve">The dataset was loaded using </w:t>
      </w:r>
      <w:r w:rsidR="00137BF9" w:rsidRPr="00A472C4">
        <w:t>Python</w:t>
      </w:r>
      <w:r w:rsidR="00137BF9">
        <w:t>.</w:t>
      </w:r>
      <w:r w:rsidR="00137BF9" w:rsidRPr="00137BF9">
        <w:t xml:space="preserve"> Checked the first 5 rows and column names to understand </w:t>
      </w:r>
      <w:r w:rsidR="00137BF9">
        <w:t xml:space="preserve">the </w:t>
      </w:r>
      <w:r w:rsidR="00137BF9" w:rsidRPr="00137BF9">
        <w:t>structure and content.</w:t>
      </w:r>
    </w:p>
    <w:p w14:paraId="7B338C85" w14:textId="1E1070CE" w:rsidR="00137BF9" w:rsidRDefault="00137BF9" w:rsidP="00B75372">
      <w:pPr>
        <w:jc w:val="both"/>
      </w:pPr>
    </w:p>
    <w:p w14:paraId="1831EC80" w14:textId="4800C226" w:rsidR="00137BF9" w:rsidRPr="00AF7DD0" w:rsidRDefault="00AF7DD0" w:rsidP="00AF7DD0">
      <w:pPr>
        <w:jc w:val="both"/>
        <w:rPr>
          <w:b/>
          <w:bCs/>
        </w:rPr>
      </w:pPr>
      <w:r>
        <w:rPr>
          <w:noProof/>
        </w:rPr>
        <w:drawing>
          <wp:anchor distT="0" distB="0" distL="114300" distR="114300" simplePos="0" relativeHeight="251659264" behindDoc="0" locked="0" layoutInCell="1" allowOverlap="1" wp14:anchorId="07E62FA6" wp14:editId="0E1154CB">
            <wp:simplePos x="0" y="0"/>
            <wp:positionH relativeFrom="margin">
              <wp:align>right</wp:align>
            </wp:positionH>
            <wp:positionV relativeFrom="paragraph">
              <wp:posOffset>375920</wp:posOffset>
            </wp:positionV>
            <wp:extent cx="5943600" cy="1257300"/>
            <wp:effectExtent l="0" t="0" r="0" b="0"/>
            <wp:wrapThrough wrapText="bothSides">
              <wp:wrapPolygon edited="0">
                <wp:start x="0" y="0"/>
                <wp:lineTo x="0" y="21273"/>
                <wp:lineTo x="21531" y="21273"/>
                <wp:lineTo x="21531" y="0"/>
                <wp:lineTo x="0" y="0"/>
              </wp:wrapPolygon>
            </wp:wrapThrough>
            <wp:docPr id="461186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86167" name=""/>
                    <pic:cNvPicPr/>
                  </pic:nvPicPr>
                  <pic:blipFill rotWithShape="1">
                    <a:blip r:embed="rId7">
                      <a:extLst>
                        <a:ext uri="{28A0092B-C50C-407E-A947-70E740481C1C}">
                          <a14:useLocalDpi xmlns:a14="http://schemas.microsoft.com/office/drawing/2010/main" val="0"/>
                        </a:ext>
                      </a:extLst>
                    </a:blip>
                    <a:srcRect b="10529"/>
                    <a:stretch>
                      <a:fillRect/>
                    </a:stretch>
                  </pic:blipFill>
                  <pic:spPr bwMode="auto">
                    <a:xfrm>
                      <a:off x="0" y="0"/>
                      <a:ext cx="5943600" cy="1257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376B1" w:rsidRPr="00AF7DD0">
        <w:rPr>
          <w:b/>
          <w:bCs/>
        </w:rPr>
        <w:t xml:space="preserve">Dataset </w:t>
      </w:r>
      <w:r w:rsidR="00780546" w:rsidRPr="00AF7DD0">
        <w:rPr>
          <w:b/>
          <w:bCs/>
        </w:rPr>
        <w:t>Description:</w:t>
      </w:r>
      <w:r w:rsidR="00780546">
        <w:t xml:space="preserve"> It contains the following columns:</w:t>
      </w:r>
    </w:p>
    <w:p w14:paraId="6214D90F" w14:textId="25BC6879" w:rsidR="00B82D2B" w:rsidRPr="00D446CD" w:rsidRDefault="00B82D2B" w:rsidP="00D446CD">
      <w:pPr>
        <w:jc w:val="both"/>
        <w:rPr>
          <w:b/>
          <w:bCs/>
        </w:rPr>
      </w:pPr>
    </w:p>
    <w:tbl>
      <w:tblPr>
        <w:tblStyle w:val="PlainTable1"/>
        <w:tblW w:w="9360" w:type="dxa"/>
        <w:tblInd w:w="-5" w:type="dxa"/>
        <w:tblLook w:val="04A0" w:firstRow="1" w:lastRow="0" w:firstColumn="1" w:lastColumn="0" w:noHBand="0" w:noVBand="1"/>
      </w:tblPr>
      <w:tblGrid>
        <w:gridCol w:w="2176"/>
        <w:gridCol w:w="7184"/>
      </w:tblGrid>
      <w:tr w:rsidR="00BD5D35" w:rsidRPr="00031D4A" w14:paraId="51C0A75C" w14:textId="77777777" w:rsidTr="00AF7DD0">
        <w:trPr>
          <w:cnfStyle w:val="100000000000" w:firstRow="1" w:lastRow="0" w:firstColumn="0" w:lastColumn="0" w:oddVBand="0" w:evenVBand="0" w:oddHBand="0" w:evenHBand="0" w:firstRowFirstColumn="0" w:firstRowLastColumn="0" w:lastRowFirstColumn="0" w:lastRowLastColumn="0"/>
          <w:trHeight w:val="213"/>
        </w:trPr>
        <w:tc>
          <w:tcPr>
            <w:cnfStyle w:val="001000000000" w:firstRow="0" w:lastRow="0" w:firstColumn="1" w:lastColumn="0" w:oddVBand="0" w:evenVBand="0" w:oddHBand="0" w:evenHBand="0" w:firstRowFirstColumn="0" w:firstRowLastColumn="0" w:lastRowFirstColumn="0" w:lastRowLastColumn="0"/>
            <w:tcW w:w="0" w:type="auto"/>
            <w:hideMark/>
          </w:tcPr>
          <w:p w14:paraId="7F29B9BF" w14:textId="77777777" w:rsidR="00BD5D35" w:rsidRPr="00031D4A" w:rsidRDefault="00BD5D35" w:rsidP="00095841">
            <w:pPr>
              <w:jc w:val="center"/>
              <w:rPr>
                <w:rFonts w:ascii="Times New Roman" w:eastAsia="Times New Roman" w:hAnsi="Times New Roman" w:cs="Times New Roman"/>
                <w:i/>
                <w:iCs/>
              </w:rPr>
            </w:pPr>
            <w:r w:rsidRPr="00031D4A">
              <w:rPr>
                <w:rFonts w:ascii="Times New Roman" w:eastAsia="Times New Roman" w:hAnsi="Times New Roman" w:cs="Times New Roman"/>
              </w:rPr>
              <w:t>Column</w:t>
            </w:r>
          </w:p>
        </w:tc>
        <w:tc>
          <w:tcPr>
            <w:tcW w:w="7184" w:type="dxa"/>
            <w:hideMark/>
          </w:tcPr>
          <w:p w14:paraId="7EC7CAEB" w14:textId="77777777" w:rsidR="00BD5D35" w:rsidRPr="00031D4A" w:rsidRDefault="00BD5D35" w:rsidP="0009584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sidRPr="00031D4A">
              <w:rPr>
                <w:rFonts w:ascii="Times New Roman" w:eastAsia="Times New Roman" w:hAnsi="Times New Roman" w:cs="Times New Roman"/>
              </w:rPr>
              <w:t>Description</w:t>
            </w:r>
          </w:p>
        </w:tc>
      </w:tr>
      <w:tr w:rsidR="00BD5D35" w:rsidRPr="00031D4A" w14:paraId="2C3422AC" w14:textId="77777777" w:rsidTr="00AF7DD0">
        <w:trPr>
          <w:cnfStyle w:val="000000100000" w:firstRow="0" w:lastRow="0" w:firstColumn="0" w:lastColumn="0" w:oddVBand="0" w:evenVBand="0" w:oddHBand="1" w:evenHBand="0" w:firstRowFirstColumn="0" w:firstRowLastColumn="0" w:lastRowFirstColumn="0" w:lastRowLastColumn="0"/>
          <w:trHeight w:val="206"/>
        </w:trPr>
        <w:tc>
          <w:tcPr>
            <w:cnfStyle w:val="001000000000" w:firstRow="0" w:lastRow="0" w:firstColumn="1" w:lastColumn="0" w:oddVBand="0" w:evenVBand="0" w:oddHBand="0" w:evenHBand="0" w:firstRowFirstColumn="0" w:firstRowLastColumn="0" w:lastRowFirstColumn="0" w:lastRowLastColumn="0"/>
            <w:tcW w:w="0" w:type="auto"/>
            <w:hideMark/>
          </w:tcPr>
          <w:p w14:paraId="66E1565A" w14:textId="77777777" w:rsidR="00BD5D35" w:rsidRPr="00031D4A" w:rsidRDefault="00BD5D35" w:rsidP="00095841">
            <w:pPr>
              <w:rPr>
                <w:rFonts w:ascii="Times New Roman" w:eastAsia="Times New Roman" w:hAnsi="Times New Roman" w:cs="Times New Roman"/>
                <w:i/>
                <w:iCs/>
              </w:rPr>
            </w:pPr>
            <w:r w:rsidRPr="00031D4A">
              <w:rPr>
                <w:rFonts w:ascii="Times New Roman" w:eastAsia="Times New Roman" w:hAnsi="Times New Roman" w:cs="Times New Roman"/>
              </w:rPr>
              <w:t>Post_ID</w:t>
            </w:r>
          </w:p>
        </w:tc>
        <w:tc>
          <w:tcPr>
            <w:tcW w:w="7184" w:type="dxa"/>
            <w:hideMark/>
          </w:tcPr>
          <w:p w14:paraId="6DBAA40B" w14:textId="77777777" w:rsidR="00BD5D35" w:rsidRPr="00031D4A" w:rsidRDefault="00BD5D35" w:rsidP="0009584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031D4A">
              <w:rPr>
                <w:rFonts w:ascii="Times New Roman" w:eastAsia="Times New Roman" w:hAnsi="Times New Roman" w:cs="Times New Roman"/>
              </w:rPr>
              <w:t>Unique identifier of each post</w:t>
            </w:r>
          </w:p>
        </w:tc>
      </w:tr>
      <w:tr w:rsidR="00BD5D35" w:rsidRPr="00031D4A" w14:paraId="3F5F40D2" w14:textId="77777777" w:rsidTr="00AF7DD0">
        <w:trPr>
          <w:trHeight w:val="213"/>
        </w:trPr>
        <w:tc>
          <w:tcPr>
            <w:cnfStyle w:val="001000000000" w:firstRow="0" w:lastRow="0" w:firstColumn="1" w:lastColumn="0" w:oddVBand="0" w:evenVBand="0" w:oddHBand="0" w:evenHBand="0" w:firstRowFirstColumn="0" w:firstRowLastColumn="0" w:lastRowFirstColumn="0" w:lastRowLastColumn="0"/>
            <w:tcW w:w="0" w:type="auto"/>
            <w:hideMark/>
          </w:tcPr>
          <w:p w14:paraId="6722F0E1" w14:textId="77777777" w:rsidR="00BD5D35" w:rsidRPr="00031D4A" w:rsidRDefault="00BD5D35" w:rsidP="00095841">
            <w:pPr>
              <w:rPr>
                <w:rFonts w:ascii="Times New Roman" w:eastAsia="Times New Roman" w:hAnsi="Times New Roman" w:cs="Times New Roman"/>
                <w:i/>
                <w:iCs/>
              </w:rPr>
            </w:pPr>
            <w:r w:rsidRPr="00031D4A">
              <w:rPr>
                <w:rFonts w:ascii="Times New Roman" w:eastAsia="Times New Roman" w:hAnsi="Times New Roman" w:cs="Times New Roman"/>
              </w:rPr>
              <w:t>Platform</w:t>
            </w:r>
          </w:p>
        </w:tc>
        <w:tc>
          <w:tcPr>
            <w:tcW w:w="7184" w:type="dxa"/>
            <w:hideMark/>
          </w:tcPr>
          <w:p w14:paraId="427FE41F" w14:textId="77777777" w:rsidR="00BD5D35" w:rsidRPr="00031D4A" w:rsidRDefault="00BD5D35" w:rsidP="0009584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31D4A">
              <w:rPr>
                <w:rFonts w:ascii="Times New Roman" w:eastAsia="Times New Roman" w:hAnsi="Times New Roman" w:cs="Times New Roman"/>
              </w:rPr>
              <w:t>Social media platform (TikTok, Instagram, YouTube, Twitter)</w:t>
            </w:r>
          </w:p>
        </w:tc>
      </w:tr>
      <w:tr w:rsidR="00BD5D35" w:rsidRPr="00031D4A" w14:paraId="1DA7B9A3" w14:textId="77777777" w:rsidTr="00AF7DD0">
        <w:trPr>
          <w:cnfStyle w:val="000000100000" w:firstRow="0" w:lastRow="0" w:firstColumn="0" w:lastColumn="0" w:oddVBand="0" w:evenVBand="0" w:oddHBand="1" w:evenHBand="0" w:firstRowFirstColumn="0" w:firstRowLastColumn="0" w:lastRowFirstColumn="0" w:lastRowLastColumn="0"/>
          <w:trHeight w:val="206"/>
        </w:trPr>
        <w:tc>
          <w:tcPr>
            <w:cnfStyle w:val="001000000000" w:firstRow="0" w:lastRow="0" w:firstColumn="1" w:lastColumn="0" w:oddVBand="0" w:evenVBand="0" w:oddHBand="0" w:evenHBand="0" w:firstRowFirstColumn="0" w:firstRowLastColumn="0" w:lastRowFirstColumn="0" w:lastRowLastColumn="0"/>
            <w:tcW w:w="0" w:type="auto"/>
            <w:hideMark/>
          </w:tcPr>
          <w:p w14:paraId="44467DAC" w14:textId="77777777" w:rsidR="00BD5D35" w:rsidRPr="00031D4A" w:rsidRDefault="00BD5D35" w:rsidP="00095841">
            <w:pPr>
              <w:rPr>
                <w:rFonts w:ascii="Times New Roman" w:eastAsia="Times New Roman" w:hAnsi="Times New Roman" w:cs="Times New Roman"/>
                <w:i/>
                <w:iCs/>
              </w:rPr>
            </w:pPr>
            <w:r w:rsidRPr="00031D4A">
              <w:rPr>
                <w:rFonts w:ascii="Times New Roman" w:eastAsia="Times New Roman" w:hAnsi="Times New Roman" w:cs="Times New Roman"/>
              </w:rPr>
              <w:t>Hashtag</w:t>
            </w:r>
          </w:p>
        </w:tc>
        <w:tc>
          <w:tcPr>
            <w:tcW w:w="7184" w:type="dxa"/>
            <w:hideMark/>
          </w:tcPr>
          <w:p w14:paraId="5F5010F7" w14:textId="77777777" w:rsidR="00BD5D35" w:rsidRPr="00031D4A" w:rsidRDefault="00BD5D35" w:rsidP="0009584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031D4A">
              <w:rPr>
                <w:rFonts w:ascii="Times New Roman" w:eastAsia="Times New Roman" w:hAnsi="Times New Roman" w:cs="Times New Roman"/>
              </w:rPr>
              <w:t>Main hashtag used in the post</w:t>
            </w:r>
          </w:p>
        </w:tc>
      </w:tr>
      <w:tr w:rsidR="00BD5D35" w:rsidRPr="00031D4A" w14:paraId="64622018" w14:textId="77777777" w:rsidTr="00AF7DD0">
        <w:trPr>
          <w:trHeight w:val="213"/>
        </w:trPr>
        <w:tc>
          <w:tcPr>
            <w:cnfStyle w:val="001000000000" w:firstRow="0" w:lastRow="0" w:firstColumn="1" w:lastColumn="0" w:oddVBand="0" w:evenVBand="0" w:oddHBand="0" w:evenHBand="0" w:firstRowFirstColumn="0" w:firstRowLastColumn="0" w:lastRowFirstColumn="0" w:lastRowLastColumn="0"/>
            <w:tcW w:w="0" w:type="auto"/>
            <w:hideMark/>
          </w:tcPr>
          <w:p w14:paraId="468956E4" w14:textId="77777777" w:rsidR="00BD5D35" w:rsidRPr="00031D4A" w:rsidRDefault="00BD5D35" w:rsidP="00095841">
            <w:pPr>
              <w:rPr>
                <w:rFonts w:ascii="Times New Roman" w:eastAsia="Times New Roman" w:hAnsi="Times New Roman" w:cs="Times New Roman"/>
                <w:i/>
                <w:iCs/>
              </w:rPr>
            </w:pPr>
            <w:r w:rsidRPr="00031D4A">
              <w:rPr>
                <w:rFonts w:ascii="Times New Roman" w:eastAsia="Times New Roman" w:hAnsi="Times New Roman" w:cs="Times New Roman"/>
              </w:rPr>
              <w:t>Content_Type</w:t>
            </w:r>
          </w:p>
        </w:tc>
        <w:tc>
          <w:tcPr>
            <w:tcW w:w="7184" w:type="dxa"/>
            <w:hideMark/>
          </w:tcPr>
          <w:p w14:paraId="1DD736E8" w14:textId="77777777" w:rsidR="00BD5D35" w:rsidRPr="00031D4A" w:rsidRDefault="00BD5D35" w:rsidP="0009584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31D4A">
              <w:rPr>
                <w:rFonts w:ascii="Times New Roman" w:eastAsia="Times New Roman" w:hAnsi="Times New Roman" w:cs="Times New Roman"/>
              </w:rPr>
              <w:t>Type of content (Video, Shorts, Post, Live Stream, Reel)</w:t>
            </w:r>
          </w:p>
        </w:tc>
      </w:tr>
      <w:tr w:rsidR="00BD5D35" w:rsidRPr="00031D4A" w14:paraId="3B20745F" w14:textId="77777777" w:rsidTr="00AF7DD0">
        <w:trPr>
          <w:cnfStyle w:val="000000100000" w:firstRow="0" w:lastRow="0" w:firstColumn="0" w:lastColumn="0" w:oddVBand="0" w:evenVBand="0" w:oddHBand="1" w:evenHBand="0" w:firstRowFirstColumn="0" w:firstRowLastColumn="0" w:lastRowFirstColumn="0" w:lastRowLastColumn="0"/>
          <w:trHeight w:val="213"/>
        </w:trPr>
        <w:tc>
          <w:tcPr>
            <w:cnfStyle w:val="001000000000" w:firstRow="0" w:lastRow="0" w:firstColumn="1" w:lastColumn="0" w:oddVBand="0" w:evenVBand="0" w:oddHBand="0" w:evenHBand="0" w:firstRowFirstColumn="0" w:firstRowLastColumn="0" w:lastRowFirstColumn="0" w:lastRowLastColumn="0"/>
            <w:tcW w:w="0" w:type="auto"/>
            <w:hideMark/>
          </w:tcPr>
          <w:p w14:paraId="2376334E" w14:textId="77777777" w:rsidR="00BD5D35" w:rsidRPr="00031D4A" w:rsidRDefault="00BD5D35" w:rsidP="00095841">
            <w:pPr>
              <w:rPr>
                <w:rFonts w:ascii="Times New Roman" w:eastAsia="Times New Roman" w:hAnsi="Times New Roman" w:cs="Times New Roman"/>
                <w:i/>
                <w:iCs/>
              </w:rPr>
            </w:pPr>
            <w:r w:rsidRPr="00031D4A">
              <w:rPr>
                <w:rFonts w:ascii="Times New Roman" w:eastAsia="Times New Roman" w:hAnsi="Times New Roman" w:cs="Times New Roman"/>
              </w:rPr>
              <w:t>Region</w:t>
            </w:r>
          </w:p>
        </w:tc>
        <w:tc>
          <w:tcPr>
            <w:tcW w:w="7184" w:type="dxa"/>
            <w:hideMark/>
          </w:tcPr>
          <w:p w14:paraId="089AF11C" w14:textId="77777777" w:rsidR="00BD5D35" w:rsidRPr="00031D4A" w:rsidRDefault="00BD5D35" w:rsidP="0009584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031D4A">
              <w:rPr>
                <w:rFonts w:ascii="Times New Roman" w:eastAsia="Times New Roman" w:hAnsi="Times New Roman" w:cs="Times New Roman"/>
              </w:rPr>
              <w:t>Country or region of the post</w:t>
            </w:r>
          </w:p>
        </w:tc>
      </w:tr>
      <w:tr w:rsidR="00BD5D35" w:rsidRPr="00031D4A" w14:paraId="6A0E5D81" w14:textId="77777777" w:rsidTr="00AF7DD0">
        <w:trPr>
          <w:trHeight w:val="206"/>
        </w:trPr>
        <w:tc>
          <w:tcPr>
            <w:cnfStyle w:val="001000000000" w:firstRow="0" w:lastRow="0" w:firstColumn="1" w:lastColumn="0" w:oddVBand="0" w:evenVBand="0" w:oddHBand="0" w:evenHBand="0" w:firstRowFirstColumn="0" w:firstRowLastColumn="0" w:lastRowFirstColumn="0" w:lastRowLastColumn="0"/>
            <w:tcW w:w="0" w:type="auto"/>
            <w:hideMark/>
          </w:tcPr>
          <w:p w14:paraId="671D3900" w14:textId="77777777" w:rsidR="00BD5D35" w:rsidRPr="00031D4A" w:rsidRDefault="00BD5D35" w:rsidP="00095841">
            <w:pPr>
              <w:rPr>
                <w:rFonts w:ascii="Times New Roman" w:eastAsia="Times New Roman" w:hAnsi="Times New Roman" w:cs="Times New Roman"/>
                <w:i/>
                <w:iCs/>
              </w:rPr>
            </w:pPr>
            <w:r w:rsidRPr="00031D4A">
              <w:rPr>
                <w:rFonts w:ascii="Times New Roman" w:eastAsia="Times New Roman" w:hAnsi="Times New Roman" w:cs="Times New Roman"/>
              </w:rPr>
              <w:t>Views</w:t>
            </w:r>
          </w:p>
        </w:tc>
        <w:tc>
          <w:tcPr>
            <w:tcW w:w="7184" w:type="dxa"/>
            <w:hideMark/>
          </w:tcPr>
          <w:p w14:paraId="6720A2B1" w14:textId="77777777" w:rsidR="00BD5D35" w:rsidRPr="00031D4A" w:rsidRDefault="00BD5D35" w:rsidP="0009584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31D4A">
              <w:rPr>
                <w:rFonts w:ascii="Times New Roman" w:eastAsia="Times New Roman" w:hAnsi="Times New Roman" w:cs="Times New Roman"/>
              </w:rPr>
              <w:t>Number of views received</w:t>
            </w:r>
          </w:p>
        </w:tc>
      </w:tr>
      <w:tr w:rsidR="00BD5D35" w:rsidRPr="00031D4A" w14:paraId="36405E03" w14:textId="77777777" w:rsidTr="00AF7DD0">
        <w:trPr>
          <w:cnfStyle w:val="000000100000" w:firstRow="0" w:lastRow="0" w:firstColumn="0" w:lastColumn="0" w:oddVBand="0" w:evenVBand="0" w:oddHBand="1" w:evenHBand="0" w:firstRowFirstColumn="0" w:firstRowLastColumn="0" w:lastRowFirstColumn="0" w:lastRowLastColumn="0"/>
          <w:trHeight w:val="213"/>
        </w:trPr>
        <w:tc>
          <w:tcPr>
            <w:cnfStyle w:val="001000000000" w:firstRow="0" w:lastRow="0" w:firstColumn="1" w:lastColumn="0" w:oddVBand="0" w:evenVBand="0" w:oddHBand="0" w:evenHBand="0" w:firstRowFirstColumn="0" w:firstRowLastColumn="0" w:lastRowFirstColumn="0" w:lastRowLastColumn="0"/>
            <w:tcW w:w="0" w:type="auto"/>
            <w:hideMark/>
          </w:tcPr>
          <w:p w14:paraId="44260BB5" w14:textId="77777777" w:rsidR="00BD5D35" w:rsidRPr="00031D4A" w:rsidRDefault="00BD5D35" w:rsidP="00095841">
            <w:pPr>
              <w:rPr>
                <w:rFonts w:ascii="Times New Roman" w:eastAsia="Times New Roman" w:hAnsi="Times New Roman" w:cs="Times New Roman"/>
                <w:i/>
                <w:iCs/>
              </w:rPr>
            </w:pPr>
            <w:r w:rsidRPr="00031D4A">
              <w:rPr>
                <w:rFonts w:ascii="Times New Roman" w:eastAsia="Times New Roman" w:hAnsi="Times New Roman" w:cs="Times New Roman"/>
              </w:rPr>
              <w:t>Likes</w:t>
            </w:r>
          </w:p>
        </w:tc>
        <w:tc>
          <w:tcPr>
            <w:tcW w:w="7184" w:type="dxa"/>
            <w:hideMark/>
          </w:tcPr>
          <w:p w14:paraId="029C0389" w14:textId="77777777" w:rsidR="00BD5D35" w:rsidRPr="00031D4A" w:rsidRDefault="00BD5D35" w:rsidP="0009584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031D4A">
              <w:rPr>
                <w:rFonts w:ascii="Times New Roman" w:eastAsia="Times New Roman" w:hAnsi="Times New Roman" w:cs="Times New Roman"/>
              </w:rPr>
              <w:t>Number of likes received</w:t>
            </w:r>
          </w:p>
        </w:tc>
      </w:tr>
      <w:tr w:rsidR="00BD5D35" w:rsidRPr="00031D4A" w14:paraId="6CDCB6F6" w14:textId="77777777" w:rsidTr="00AF7DD0">
        <w:trPr>
          <w:trHeight w:val="206"/>
        </w:trPr>
        <w:tc>
          <w:tcPr>
            <w:cnfStyle w:val="001000000000" w:firstRow="0" w:lastRow="0" w:firstColumn="1" w:lastColumn="0" w:oddVBand="0" w:evenVBand="0" w:oddHBand="0" w:evenHBand="0" w:firstRowFirstColumn="0" w:firstRowLastColumn="0" w:lastRowFirstColumn="0" w:lastRowLastColumn="0"/>
            <w:tcW w:w="0" w:type="auto"/>
            <w:hideMark/>
          </w:tcPr>
          <w:p w14:paraId="5E635841" w14:textId="77777777" w:rsidR="00BD5D35" w:rsidRPr="00031D4A" w:rsidRDefault="00BD5D35" w:rsidP="00095841">
            <w:pPr>
              <w:rPr>
                <w:rFonts w:ascii="Times New Roman" w:eastAsia="Times New Roman" w:hAnsi="Times New Roman" w:cs="Times New Roman"/>
                <w:i/>
                <w:iCs/>
              </w:rPr>
            </w:pPr>
            <w:r w:rsidRPr="00031D4A">
              <w:rPr>
                <w:rFonts w:ascii="Times New Roman" w:eastAsia="Times New Roman" w:hAnsi="Times New Roman" w:cs="Times New Roman"/>
              </w:rPr>
              <w:t>Shares</w:t>
            </w:r>
          </w:p>
        </w:tc>
        <w:tc>
          <w:tcPr>
            <w:tcW w:w="7184" w:type="dxa"/>
            <w:hideMark/>
          </w:tcPr>
          <w:p w14:paraId="243DAB2E" w14:textId="77777777" w:rsidR="00BD5D35" w:rsidRPr="00031D4A" w:rsidRDefault="00BD5D35" w:rsidP="0009584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31D4A">
              <w:rPr>
                <w:rFonts w:ascii="Times New Roman" w:eastAsia="Times New Roman" w:hAnsi="Times New Roman" w:cs="Times New Roman"/>
              </w:rPr>
              <w:t>Number of shares received</w:t>
            </w:r>
          </w:p>
        </w:tc>
      </w:tr>
      <w:tr w:rsidR="00BD5D35" w:rsidRPr="00031D4A" w14:paraId="18483ECE" w14:textId="77777777" w:rsidTr="00AF7DD0">
        <w:trPr>
          <w:cnfStyle w:val="000000100000" w:firstRow="0" w:lastRow="0" w:firstColumn="0" w:lastColumn="0" w:oddVBand="0" w:evenVBand="0" w:oddHBand="1" w:evenHBand="0" w:firstRowFirstColumn="0" w:firstRowLastColumn="0" w:lastRowFirstColumn="0" w:lastRowLastColumn="0"/>
          <w:trHeight w:val="213"/>
        </w:trPr>
        <w:tc>
          <w:tcPr>
            <w:cnfStyle w:val="001000000000" w:firstRow="0" w:lastRow="0" w:firstColumn="1" w:lastColumn="0" w:oddVBand="0" w:evenVBand="0" w:oddHBand="0" w:evenHBand="0" w:firstRowFirstColumn="0" w:firstRowLastColumn="0" w:lastRowFirstColumn="0" w:lastRowLastColumn="0"/>
            <w:tcW w:w="0" w:type="auto"/>
            <w:hideMark/>
          </w:tcPr>
          <w:p w14:paraId="6A63DE7F" w14:textId="77777777" w:rsidR="00BD5D35" w:rsidRPr="00031D4A" w:rsidRDefault="00BD5D35" w:rsidP="00095841">
            <w:pPr>
              <w:rPr>
                <w:rFonts w:ascii="Times New Roman" w:eastAsia="Times New Roman" w:hAnsi="Times New Roman" w:cs="Times New Roman"/>
                <w:i/>
                <w:iCs/>
              </w:rPr>
            </w:pPr>
            <w:r w:rsidRPr="00031D4A">
              <w:rPr>
                <w:rFonts w:ascii="Times New Roman" w:eastAsia="Times New Roman" w:hAnsi="Times New Roman" w:cs="Times New Roman"/>
              </w:rPr>
              <w:t>Comments</w:t>
            </w:r>
          </w:p>
        </w:tc>
        <w:tc>
          <w:tcPr>
            <w:tcW w:w="7184" w:type="dxa"/>
            <w:hideMark/>
          </w:tcPr>
          <w:p w14:paraId="145B93F8" w14:textId="77777777" w:rsidR="00BD5D35" w:rsidRPr="00031D4A" w:rsidRDefault="00BD5D35" w:rsidP="0009584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031D4A">
              <w:rPr>
                <w:rFonts w:ascii="Times New Roman" w:eastAsia="Times New Roman" w:hAnsi="Times New Roman" w:cs="Times New Roman"/>
              </w:rPr>
              <w:t>Number of comments received</w:t>
            </w:r>
          </w:p>
        </w:tc>
      </w:tr>
      <w:tr w:rsidR="00BD5D35" w:rsidRPr="00031D4A" w14:paraId="238A82D7" w14:textId="77777777" w:rsidTr="00AF7DD0">
        <w:trPr>
          <w:trHeight w:val="420"/>
        </w:trPr>
        <w:tc>
          <w:tcPr>
            <w:cnfStyle w:val="001000000000" w:firstRow="0" w:lastRow="0" w:firstColumn="1" w:lastColumn="0" w:oddVBand="0" w:evenVBand="0" w:oddHBand="0" w:evenHBand="0" w:firstRowFirstColumn="0" w:firstRowLastColumn="0" w:lastRowFirstColumn="0" w:lastRowLastColumn="0"/>
            <w:tcW w:w="0" w:type="auto"/>
            <w:hideMark/>
          </w:tcPr>
          <w:p w14:paraId="269E10AC" w14:textId="77777777" w:rsidR="00BD5D35" w:rsidRPr="00031D4A" w:rsidRDefault="00BD5D35" w:rsidP="00095841">
            <w:pPr>
              <w:rPr>
                <w:rFonts w:ascii="Times New Roman" w:eastAsia="Times New Roman" w:hAnsi="Times New Roman" w:cs="Times New Roman"/>
                <w:i/>
                <w:iCs/>
              </w:rPr>
            </w:pPr>
            <w:r w:rsidRPr="00031D4A">
              <w:rPr>
                <w:rFonts w:ascii="Times New Roman" w:eastAsia="Times New Roman" w:hAnsi="Times New Roman" w:cs="Times New Roman"/>
              </w:rPr>
              <w:t>Engagement_Level</w:t>
            </w:r>
          </w:p>
        </w:tc>
        <w:tc>
          <w:tcPr>
            <w:tcW w:w="7184" w:type="dxa"/>
            <w:hideMark/>
          </w:tcPr>
          <w:p w14:paraId="18F253EE" w14:textId="77777777" w:rsidR="00BD5D35" w:rsidRPr="00031D4A" w:rsidRDefault="00BD5D35" w:rsidP="0009584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31D4A">
              <w:rPr>
                <w:rFonts w:ascii="Times New Roman" w:eastAsia="Times New Roman" w:hAnsi="Times New Roman" w:cs="Times New Roman"/>
              </w:rPr>
              <w:t>Target variable (Low / Medium / High) indicating virality or engagement level</w:t>
            </w:r>
          </w:p>
        </w:tc>
      </w:tr>
    </w:tbl>
    <w:p w14:paraId="3CE02FC5" w14:textId="77777777" w:rsidR="00AF381E" w:rsidRPr="00887428" w:rsidRDefault="003C7F06" w:rsidP="00887428">
      <w:pPr>
        <w:rPr>
          <w:b/>
          <w:bCs/>
        </w:rPr>
      </w:pPr>
      <w:r w:rsidRPr="00887428">
        <w:rPr>
          <w:b/>
          <w:bCs/>
        </w:rPr>
        <w:lastRenderedPageBreak/>
        <w:t>Data Types:</w:t>
      </w:r>
      <w:r w:rsidR="00AF381E" w:rsidRPr="00887428">
        <w:rPr>
          <w:b/>
          <w:bCs/>
        </w:rPr>
        <w:t xml:space="preserve"> </w:t>
      </w:r>
      <w:r w:rsidR="00AF381E">
        <w:t>It contains two different types of data;</w:t>
      </w:r>
    </w:p>
    <w:p w14:paraId="020163F1" w14:textId="77777777" w:rsidR="00AF381E" w:rsidRDefault="00AF381E" w:rsidP="00887428">
      <w:pPr>
        <w:pStyle w:val="ListParagraph"/>
        <w:numPr>
          <w:ilvl w:val="0"/>
          <w:numId w:val="8"/>
        </w:numPr>
      </w:pPr>
      <w:r w:rsidRPr="00887428">
        <w:rPr>
          <w:rStyle w:val="Strong"/>
          <w:rFonts w:eastAsiaTheme="majorEastAsia"/>
        </w:rPr>
        <w:t>Categorical:</w:t>
      </w:r>
      <w:r>
        <w:t xml:space="preserve"> Post_ID, Platform, Hashtag, Content_Type, Region, Engagement_Level</w:t>
      </w:r>
    </w:p>
    <w:p w14:paraId="50666A2D" w14:textId="33FEF209" w:rsidR="00AF381E" w:rsidRDefault="00887428" w:rsidP="00887428">
      <w:pPr>
        <w:pStyle w:val="ListParagraph"/>
        <w:numPr>
          <w:ilvl w:val="0"/>
          <w:numId w:val="8"/>
        </w:numPr>
      </w:pPr>
      <w:r>
        <w:rPr>
          <w:noProof/>
        </w:rPr>
        <w:drawing>
          <wp:anchor distT="0" distB="0" distL="114300" distR="114300" simplePos="0" relativeHeight="251660288" behindDoc="0" locked="0" layoutInCell="1" allowOverlap="1" wp14:anchorId="044D9CB2" wp14:editId="56BCE8FE">
            <wp:simplePos x="0" y="0"/>
            <wp:positionH relativeFrom="margin">
              <wp:align>right</wp:align>
            </wp:positionH>
            <wp:positionV relativeFrom="paragraph">
              <wp:posOffset>210185</wp:posOffset>
            </wp:positionV>
            <wp:extent cx="5943600" cy="3095625"/>
            <wp:effectExtent l="0" t="0" r="0" b="9525"/>
            <wp:wrapThrough wrapText="bothSides">
              <wp:wrapPolygon edited="0">
                <wp:start x="0" y="0"/>
                <wp:lineTo x="0" y="21534"/>
                <wp:lineTo x="21531" y="21534"/>
                <wp:lineTo x="21531" y="0"/>
                <wp:lineTo x="0" y="0"/>
              </wp:wrapPolygon>
            </wp:wrapThrough>
            <wp:docPr id="39280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0461"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3095625"/>
                    </a:xfrm>
                    <a:prstGeom prst="rect">
                      <a:avLst/>
                    </a:prstGeom>
                  </pic:spPr>
                </pic:pic>
              </a:graphicData>
            </a:graphic>
            <wp14:sizeRelH relativeFrom="page">
              <wp14:pctWidth>0</wp14:pctWidth>
            </wp14:sizeRelH>
            <wp14:sizeRelV relativeFrom="page">
              <wp14:pctHeight>0</wp14:pctHeight>
            </wp14:sizeRelV>
          </wp:anchor>
        </w:drawing>
      </w:r>
      <w:r w:rsidR="00AF381E">
        <w:rPr>
          <w:rStyle w:val="Strong"/>
        </w:rPr>
        <w:t>Numerical:</w:t>
      </w:r>
      <w:r w:rsidR="00AF381E">
        <w:t xml:space="preserve"> Views, Likes, Shares, Comments</w:t>
      </w:r>
    </w:p>
    <w:p w14:paraId="79553511" w14:textId="44BA23DF" w:rsidR="009C2ACF" w:rsidRDefault="009C2ACF" w:rsidP="009C2ACF">
      <w:pPr>
        <w:ind w:left="720"/>
        <w:rPr>
          <w:b/>
          <w:bCs/>
        </w:rPr>
      </w:pPr>
    </w:p>
    <w:p w14:paraId="462F0351" w14:textId="77777777" w:rsidR="007E1A7E" w:rsidRDefault="007E1A7E" w:rsidP="009C2ACF">
      <w:pPr>
        <w:ind w:left="720"/>
        <w:rPr>
          <w:b/>
          <w:bCs/>
        </w:rPr>
      </w:pPr>
    </w:p>
    <w:p w14:paraId="61DE4422" w14:textId="77777777" w:rsidR="007E1A7E" w:rsidRDefault="007E1A7E" w:rsidP="009C2ACF">
      <w:pPr>
        <w:ind w:left="720"/>
        <w:rPr>
          <w:b/>
          <w:bCs/>
        </w:rPr>
      </w:pPr>
    </w:p>
    <w:p w14:paraId="48D75978" w14:textId="77777777" w:rsidR="007E1A7E" w:rsidRDefault="007E1A7E" w:rsidP="009C2ACF">
      <w:pPr>
        <w:ind w:left="720"/>
        <w:rPr>
          <w:b/>
          <w:bCs/>
        </w:rPr>
      </w:pPr>
    </w:p>
    <w:p w14:paraId="1E1A719A" w14:textId="77777777" w:rsidR="007E1A7E" w:rsidRDefault="007E1A7E" w:rsidP="009C2ACF">
      <w:pPr>
        <w:ind w:left="720"/>
        <w:rPr>
          <w:b/>
          <w:bCs/>
        </w:rPr>
      </w:pPr>
    </w:p>
    <w:p w14:paraId="3FC46EAA" w14:textId="77777777" w:rsidR="007E1A7E" w:rsidRDefault="007E1A7E" w:rsidP="009C2ACF">
      <w:pPr>
        <w:ind w:left="720"/>
        <w:rPr>
          <w:b/>
          <w:bCs/>
        </w:rPr>
      </w:pPr>
    </w:p>
    <w:p w14:paraId="4E096453" w14:textId="77777777" w:rsidR="007E1A7E" w:rsidRDefault="007E1A7E" w:rsidP="009C2ACF">
      <w:pPr>
        <w:ind w:left="720"/>
        <w:rPr>
          <w:b/>
          <w:bCs/>
        </w:rPr>
      </w:pPr>
    </w:p>
    <w:p w14:paraId="080F410C" w14:textId="77777777" w:rsidR="007E1A7E" w:rsidRDefault="007E1A7E" w:rsidP="009C2ACF">
      <w:pPr>
        <w:ind w:left="720"/>
        <w:rPr>
          <w:b/>
          <w:bCs/>
        </w:rPr>
      </w:pPr>
    </w:p>
    <w:p w14:paraId="2D504342" w14:textId="77777777" w:rsidR="007E1A7E" w:rsidRDefault="007E1A7E" w:rsidP="009C2ACF">
      <w:pPr>
        <w:ind w:left="720"/>
        <w:rPr>
          <w:b/>
          <w:bCs/>
        </w:rPr>
      </w:pPr>
    </w:p>
    <w:p w14:paraId="24576ED8" w14:textId="77777777" w:rsidR="007E1A7E" w:rsidRDefault="007E1A7E" w:rsidP="009C2ACF">
      <w:pPr>
        <w:ind w:left="720"/>
        <w:rPr>
          <w:b/>
          <w:bCs/>
        </w:rPr>
      </w:pPr>
    </w:p>
    <w:p w14:paraId="51FD2011" w14:textId="77777777" w:rsidR="007E1A7E" w:rsidRDefault="007E1A7E" w:rsidP="009C2ACF">
      <w:pPr>
        <w:ind w:left="720"/>
        <w:rPr>
          <w:b/>
          <w:bCs/>
        </w:rPr>
      </w:pPr>
    </w:p>
    <w:p w14:paraId="5C5DB423" w14:textId="77777777" w:rsidR="007E1A7E" w:rsidRDefault="007E1A7E" w:rsidP="009C2ACF">
      <w:pPr>
        <w:ind w:left="720"/>
        <w:rPr>
          <w:b/>
          <w:bCs/>
        </w:rPr>
      </w:pPr>
    </w:p>
    <w:p w14:paraId="423735F3" w14:textId="77777777" w:rsidR="007E1A7E" w:rsidRDefault="007E1A7E" w:rsidP="009C2ACF">
      <w:pPr>
        <w:ind w:left="720"/>
        <w:rPr>
          <w:b/>
          <w:bCs/>
        </w:rPr>
      </w:pPr>
    </w:p>
    <w:p w14:paraId="3B7F6438" w14:textId="54C51958" w:rsidR="009C2ACF" w:rsidRPr="007E1A7E" w:rsidRDefault="003B4EA7" w:rsidP="009C2ACF">
      <w:pPr>
        <w:pStyle w:val="ListParagraph"/>
        <w:numPr>
          <w:ilvl w:val="0"/>
          <w:numId w:val="4"/>
        </w:numPr>
        <w:rPr>
          <w:b/>
          <w:bCs/>
          <w:sz w:val="28"/>
          <w:szCs w:val="28"/>
        </w:rPr>
      </w:pPr>
      <w:r w:rsidRPr="007E1A7E">
        <w:rPr>
          <w:rFonts w:ascii="Consolas" w:eastAsia="Times New Roman" w:hAnsi="Consolas" w:cs="Times New Roman"/>
          <w:b/>
          <w:bCs/>
          <w:color w:val="000000"/>
          <w:kern w:val="0"/>
          <w:sz w:val="28"/>
          <w:szCs w:val="28"/>
          <w14:ligatures w14:val="none"/>
        </w:rPr>
        <w:lastRenderedPageBreak/>
        <w:t>Exploratory Data Analysis:</w:t>
      </w:r>
    </w:p>
    <w:p w14:paraId="31D18088" w14:textId="39BEA055" w:rsidR="003B4EA7" w:rsidRPr="007E1A7E" w:rsidRDefault="007E1A7E" w:rsidP="007E1A7E">
      <w:pPr>
        <w:shd w:val="clear" w:color="auto" w:fill="FFFFFF"/>
        <w:spacing w:after="0" w:line="285" w:lineRule="atLeast"/>
        <w:rPr>
          <w:rFonts w:ascii="Consolas" w:eastAsia="Times New Roman" w:hAnsi="Consolas" w:cs="Times New Roman"/>
          <w:color w:val="000000"/>
          <w:kern w:val="0"/>
          <w:sz w:val="21"/>
          <w:szCs w:val="21"/>
          <w14:ligatures w14:val="none"/>
        </w:rPr>
      </w:pPr>
      <w:r>
        <w:rPr>
          <w:noProof/>
        </w:rPr>
        <w:drawing>
          <wp:anchor distT="0" distB="0" distL="114300" distR="114300" simplePos="0" relativeHeight="251661312" behindDoc="0" locked="0" layoutInCell="1" allowOverlap="1" wp14:anchorId="02F9EC27" wp14:editId="54CEB97E">
            <wp:simplePos x="0" y="0"/>
            <wp:positionH relativeFrom="margin">
              <wp:align>right</wp:align>
            </wp:positionH>
            <wp:positionV relativeFrom="paragraph">
              <wp:posOffset>375285</wp:posOffset>
            </wp:positionV>
            <wp:extent cx="5943600" cy="3245485"/>
            <wp:effectExtent l="0" t="0" r="0" b="0"/>
            <wp:wrapThrough wrapText="bothSides">
              <wp:wrapPolygon edited="0">
                <wp:start x="0" y="0"/>
                <wp:lineTo x="0" y="21427"/>
                <wp:lineTo x="21531" y="21427"/>
                <wp:lineTo x="21531" y="0"/>
                <wp:lineTo x="0" y="0"/>
              </wp:wrapPolygon>
            </wp:wrapThrough>
            <wp:docPr id="1992165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165477"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3245485"/>
                    </a:xfrm>
                    <a:prstGeom prst="rect">
                      <a:avLst/>
                    </a:prstGeom>
                  </pic:spPr>
                </pic:pic>
              </a:graphicData>
            </a:graphic>
            <wp14:sizeRelH relativeFrom="page">
              <wp14:pctWidth>0</wp14:pctWidth>
            </wp14:sizeRelH>
            <wp14:sizeRelV relativeFrom="page">
              <wp14:pctHeight>0</wp14:pctHeight>
            </wp14:sizeRelV>
          </wp:anchor>
        </w:drawing>
      </w:r>
      <w:r w:rsidR="009C2ACF" w:rsidRPr="007E1A7E">
        <w:rPr>
          <w:rFonts w:ascii="Consolas" w:eastAsia="Times New Roman" w:hAnsi="Consolas" w:cs="Times New Roman"/>
          <w:color w:val="000000"/>
          <w:kern w:val="0"/>
          <w:sz w:val="21"/>
          <w:szCs w:val="21"/>
          <w14:ligatures w14:val="none"/>
        </w:rPr>
        <w:t>Target Variable Distribution: The target variable is distributed into three classes.</w:t>
      </w:r>
    </w:p>
    <w:p w14:paraId="61E1E6C3" w14:textId="29F1BBCE" w:rsidR="009C2ACF" w:rsidRDefault="009C2ACF" w:rsidP="009C2ACF">
      <w:pPr>
        <w:pStyle w:val="ListParagraph"/>
        <w:shd w:val="clear" w:color="auto" w:fill="FFFFFF"/>
        <w:spacing w:after="0" w:line="285" w:lineRule="atLeast"/>
        <w:ind w:left="1080"/>
        <w:rPr>
          <w:rFonts w:ascii="Consolas" w:eastAsia="Times New Roman" w:hAnsi="Consolas" w:cs="Times New Roman"/>
          <w:b/>
          <w:bCs/>
          <w:color w:val="000000"/>
          <w:kern w:val="0"/>
          <w:sz w:val="21"/>
          <w:szCs w:val="21"/>
          <w14:ligatures w14:val="none"/>
        </w:rPr>
      </w:pPr>
    </w:p>
    <w:p w14:paraId="44E5AF3E" w14:textId="6033B64E" w:rsidR="00AF381E" w:rsidRPr="00EA44CA" w:rsidRDefault="0064382A" w:rsidP="007E1A7E">
      <w:r>
        <w:t xml:space="preserve">The </w:t>
      </w:r>
      <w:r w:rsidR="00EA44CA" w:rsidRPr="00EA44CA">
        <w:t>Target Variable Distribution table</w:t>
      </w:r>
      <w:r w:rsidR="00EA44CA">
        <w:t xml:space="preserve"> is given below;</w:t>
      </w:r>
    </w:p>
    <w:tbl>
      <w:tblPr>
        <w:tblStyle w:val="PlainTable1"/>
        <w:tblW w:w="9647" w:type="dxa"/>
        <w:tblInd w:w="-5" w:type="dxa"/>
        <w:tblLook w:val="04A0" w:firstRow="1" w:lastRow="0" w:firstColumn="1" w:lastColumn="0" w:noHBand="0" w:noVBand="1"/>
      </w:tblPr>
      <w:tblGrid>
        <w:gridCol w:w="3600"/>
        <w:gridCol w:w="3206"/>
        <w:gridCol w:w="2841"/>
      </w:tblGrid>
      <w:tr w:rsidR="00EA44CA" w:rsidRPr="00EA44CA" w14:paraId="42116F40" w14:textId="77777777" w:rsidTr="007E1A7E">
        <w:trPr>
          <w:cnfStyle w:val="100000000000" w:firstRow="1" w:lastRow="0" w:firstColumn="0" w:lastColumn="0" w:oddVBand="0" w:evenVBand="0" w:oddHBand="0"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3600" w:type="dxa"/>
            <w:hideMark/>
          </w:tcPr>
          <w:p w14:paraId="1E74BA49" w14:textId="77777777" w:rsidR="00EA44CA" w:rsidRPr="00EA44CA" w:rsidRDefault="00EA44CA" w:rsidP="00EA44CA">
            <w:pPr>
              <w:pStyle w:val="ListParagraph"/>
              <w:spacing w:after="160" w:line="278" w:lineRule="auto"/>
            </w:pPr>
            <w:r w:rsidRPr="00EA44CA">
              <w:t>Engagement Level</w:t>
            </w:r>
          </w:p>
        </w:tc>
        <w:tc>
          <w:tcPr>
            <w:tcW w:w="3206" w:type="dxa"/>
            <w:hideMark/>
          </w:tcPr>
          <w:p w14:paraId="7F1B3CBC" w14:textId="77777777" w:rsidR="00EA44CA" w:rsidRPr="00EA44CA" w:rsidRDefault="00EA44CA" w:rsidP="00EA44CA">
            <w:pPr>
              <w:pStyle w:val="ListParagraph"/>
              <w:spacing w:after="160" w:line="278" w:lineRule="auto"/>
              <w:cnfStyle w:val="100000000000" w:firstRow="1" w:lastRow="0" w:firstColumn="0" w:lastColumn="0" w:oddVBand="0" w:evenVBand="0" w:oddHBand="0" w:evenHBand="0" w:firstRowFirstColumn="0" w:firstRowLastColumn="0" w:lastRowFirstColumn="0" w:lastRowLastColumn="0"/>
            </w:pPr>
            <w:r w:rsidRPr="00EA44CA">
              <w:t>Count</w:t>
            </w:r>
          </w:p>
        </w:tc>
        <w:tc>
          <w:tcPr>
            <w:tcW w:w="0" w:type="auto"/>
            <w:hideMark/>
          </w:tcPr>
          <w:p w14:paraId="52F5FDAB" w14:textId="77777777" w:rsidR="00EA44CA" w:rsidRPr="00EA44CA" w:rsidRDefault="00EA44CA" w:rsidP="00EA44CA">
            <w:pPr>
              <w:pStyle w:val="ListParagraph"/>
              <w:spacing w:after="160" w:line="278" w:lineRule="auto"/>
              <w:cnfStyle w:val="100000000000" w:firstRow="1" w:lastRow="0" w:firstColumn="0" w:lastColumn="0" w:oddVBand="0" w:evenVBand="0" w:oddHBand="0" w:evenHBand="0" w:firstRowFirstColumn="0" w:firstRowLastColumn="0" w:lastRowFirstColumn="0" w:lastRowLastColumn="0"/>
            </w:pPr>
            <w:r w:rsidRPr="00EA44CA">
              <w:t>Percentage</w:t>
            </w:r>
          </w:p>
        </w:tc>
      </w:tr>
      <w:tr w:rsidR="00EA44CA" w:rsidRPr="00EA44CA" w14:paraId="38210C0D" w14:textId="77777777" w:rsidTr="007E1A7E">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3600" w:type="dxa"/>
            <w:hideMark/>
          </w:tcPr>
          <w:p w14:paraId="31E5B3D5" w14:textId="77777777" w:rsidR="00EA44CA" w:rsidRPr="00EA44CA" w:rsidRDefault="00EA44CA" w:rsidP="00EA44CA">
            <w:pPr>
              <w:pStyle w:val="ListParagraph"/>
              <w:spacing w:after="160" w:line="278" w:lineRule="auto"/>
            </w:pPr>
            <w:r w:rsidRPr="00EA44CA">
              <w:t>Low</w:t>
            </w:r>
          </w:p>
        </w:tc>
        <w:tc>
          <w:tcPr>
            <w:tcW w:w="3206" w:type="dxa"/>
            <w:hideMark/>
          </w:tcPr>
          <w:p w14:paraId="5430B417" w14:textId="77777777" w:rsidR="00EA44CA" w:rsidRPr="00EA44CA" w:rsidRDefault="00EA44CA" w:rsidP="00EA44CA">
            <w:pPr>
              <w:pStyle w:val="ListParagraph"/>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EA44CA">
              <w:rPr>
                <w:b/>
                <w:bCs/>
              </w:rPr>
              <w:t>1,729</w:t>
            </w:r>
          </w:p>
        </w:tc>
        <w:tc>
          <w:tcPr>
            <w:tcW w:w="0" w:type="auto"/>
            <w:hideMark/>
          </w:tcPr>
          <w:p w14:paraId="6B79BBA8" w14:textId="77777777" w:rsidR="00EA44CA" w:rsidRPr="00EA44CA" w:rsidRDefault="00EA44CA" w:rsidP="00EA44CA">
            <w:pPr>
              <w:pStyle w:val="ListParagraph"/>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EA44CA">
              <w:rPr>
                <w:b/>
                <w:bCs/>
              </w:rPr>
              <w:t>34.6%</w:t>
            </w:r>
          </w:p>
        </w:tc>
      </w:tr>
      <w:tr w:rsidR="00EA44CA" w:rsidRPr="00EA44CA" w14:paraId="76CF182E" w14:textId="77777777" w:rsidTr="007E1A7E">
        <w:trPr>
          <w:trHeight w:val="491"/>
        </w:trPr>
        <w:tc>
          <w:tcPr>
            <w:cnfStyle w:val="001000000000" w:firstRow="0" w:lastRow="0" w:firstColumn="1" w:lastColumn="0" w:oddVBand="0" w:evenVBand="0" w:oddHBand="0" w:evenHBand="0" w:firstRowFirstColumn="0" w:firstRowLastColumn="0" w:lastRowFirstColumn="0" w:lastRowLastColumn="0"/>
            <w:tcW w:w="3600" w:type="dxa"/>
            <w:hideMark/>
          </w:tcPr>
          <w:p w14:paraId="66D8177A" w14:textId="77777777" w:rsidR="00EA44CA" w:rsidRPr="00EA44CA" w:rsidRDefault="00EA44CA" w:rsidP="00EA44CA">
            <w:pPr>
              <w:pStyle w:val="ListParagraph"/>
              <w:spacing w:after="160" w:line="278" w:lineRule="auto"/>
            </w:pPr>
            <w:r w:rsidRPr="00EA44CA">
              <w:t>Medium</w:t>
            </w:r>
          </w:p>
        </w:tc>
        <w:tc>
          <w:tcPr>
            <w:tcW w:w="3206" w:type="dxa"/>
            <w:hideMark/>
          </w:tcPr>
          <w:p w14:paraId="0B098B79" w14:textId="77777777" w:rsidR="00EA44CA" w:rsidRPr="00EA44CA" w:rsidRDefault="00EA44CA" w:rsidP="00EA44CA">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EA44CA">
              <w:rPr>
                <w:b/>
                <w:bCs/>
              </w:rPr>
              <w:t>1,598</w:t>
            </w:r>
          </w:p>
        </w:tc>
        <w:tc>
          <w:tcPr>
            <w:tcW w:w="0" w:type="auto"/>
            <w:hideMark/>
          </w:tcPr>
          <w:p w14:paraId="083866DE" w14:textId="77777777" w:rsidR="00EA44CA" w:rsidRPr="00EA44CA" w:rsidRDefault="00EA44CA" w:rsidP="00EA44CA">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EA44CA">
              <w:rPr>
                <w:b/>
                <w:bCs/>
              </w:rPr>
              <w:t>32.0%</w:t>
            </w:r>
          </w:p>
        </w:tc>
      </w:tr>
      <w:tr w:rsidR="00EA44CA" w:rsidRPr="00EA44CA" w14:paraId="6A806FB8" w14:textId="77777777" w:rsidTr="007E1A7E">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3600" w:type="dxa"/>
            <w:hideMark/>
          </w:tcPr>
          <w:p w14:paraId="01DF8C22" w14:textId="77777777" w:rsidR="00EA44CA" w:rsidRPr="00EA44CA" w:rsidRDefault="00EA44CA" w:rsidP="00EA44CA">
            <w:pPr>
              <w:pStyle w:val="ListParagraph"/>
              <w:spacing w:after="160" w:line="278" w:lineRule="auto"/>
            </w:pPr>
            <w:r w:rsidRPr="00EA44CA">
              <w:t>High</w:t>
            </w:r>
          </w:p>
        </w:tc>
        <w:tc>
          <w:tcPr>
            <w:tcW w:w="3206" w:type="dxa"/>
            <w:hideMark/>
          </w:tcPr>
          <w:p w14:paraId="780FABB8" w14:textId="77777777" w:rsidR="00EA44CA" w:rsidRPr="00EA44CA" w:rsidRDefault="00EA44CA" w:rsidP="00EA44CA">
            <w:pPr>
              <w:pStyle w:val="ListParagraph"/>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EA44CA">
              <w:rPr>
                <w:b/>
                <w:bCs/>
              </w:rPr>
              <w:t>1,673</w:t>
            </w:r>
          </w:p>
        </w:tc>
        <w:tc>
          <w:tcPr>
            <w:tcW w:w="0" w:type="auto"/>
            <w:hideMark/>
          </w:tcPr>
          <w:p w14:paraId="0C3BBAF8" w14:textId="77777777" w:rsidR="00EA44CA" w:rsidRPr="00EA44CA" w:rsidRDefault="00EA44CA" w:rsidP="00EA44CA">
            <w:pPr>
              <w:pStyle w:val="ListParagraph"/>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EA44CA">
              <w:rPr>
                <w:b/>
                <w:bCs/>
              </w:rPr>
              <w:t>33.4%</w:t>
            </w:r>
          </w:p>
        </w:tc>
      </w:tr>
      <w:tr w:rsidR="00EA44CA" w:rsidRPr="00EA44CA" w14:paraId="3894D1A2" w14:textId="77777777" w:rsidTr="007E1A7E">
        <w:trPr>
          <w:trHeight w:val="476"/>
        </w:trPr>
        <w:tc>
          <w:tcPr>
            <w:cnfStyle w:val="001000000000" w:firstRow="0" w:lastRow="0" w:firstColumn="1" w:lastColumn="0" w:oddVBand="0" w:evenVBand="0" w:oddHBand="0" w:evenHBand="0" w:firstRowFirstColumn="0" w:firstRowLastColumn="0" w:lastRowFirstColumn="0" w:lastRowLastColumn="0"/>
            <w:tcW w:w="3600" w:type="dxa"/>
            <w:hideMark/>
          </w:tcPr>
          <w:p w14:paraId="5C4AC573" w14:textId="77777777" w:rsidR="00EA44CA" w:rsidRPr="00EA44CA" w:rsidRDefault="00EA44CA" w:rsidP="00EA44CA">
            <w:pPr>
              <w:pStyle w:val="ListParagraph"/>
              <w:spacing w:after="160" w:line="278" w:lineRule="auto"/>
            </w:pPr>
            <w:r w:rsidRPr="00EA44CA">
              <w:t>Total</w:t>
            </w:r>
          </w:p>
        </w:tc>
        <w:tc>
          <w:tcPr>
            <w:tcW w:w="3206" w:type="dxa"/>
            <w:hideMark/>
          </w:tcPr>
          <w:p w14:paraId="3B85C44A" w14:textId="77777777" w:rsidR="00EA44CA" w:rsidRPr="00EA44CA" w:rsidRDefault="00EA44CA" w:rsidP="00EA44CA">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EA44CA">
              <w:rPr>
                <w:b/>
                <w:bCs/>
              </w:rPr>
              <w:t>5,000</w:t>
            </w:r>
          </w:p>
        </w:tc>
        <w:tc>
          <w:tcPr>
            <w:tcW w:w="0" w:type="auto"/>
            <w:hideMark/>
          </w:tcPr>
          <w:p w14:paraId="15C819DC" w14:textId="77777777" w:rsidR="00EA44CA" w:rsidRPr="00EA44CA" w:rsidRDefault="00EA44CA" w:rsidP="00EA44CA">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EA44CA">
              <w:rPr>
                <w:b/>
                <w:bCs/>
              </w:rPr>
              <w:t>100%</w:t>
            </w:r>
          </w:p>
        </w:tc>
      </w:tr>
    </w:tbl>
    <w:p w14:paraId="62F4E226" w14:textId="77777777" w:rsidR="00247581" w:rsidRDefault="00247581" w:rsidP="00247581">
      <w:pPr>
        <w:shd w:val="clear" w:color="auto" w:fill="FFFFFF"/>
        <w:spacing w:after="0" w:line="285" w:lineRule="atLeast"/>
        <w:rPr>
          <w:rFonts w:ascii="Consolas" w:eastAsia="Times New Roman" w:hAnsi="Consolas" w:cs="Times New Roman"/>
          <w:b/>
          <w:bCs/>
          <w:color w:val="000000"/>
          <w:kern w:val="0"/>
          <w:sz w:val="21"/>
          <w:szCs w:val="21"/>
          <w14:ligatures w14:val="none"/>
        </w:rPr>
      </w:pPr>
    </w:p>
    <w:p w14:paraId="7EF3441B" w14:textId="77777777" w:rsidR="00D86DC5" w:rsidRDefault="00247581" w:rsidP="00D86DC5">
      <w:pPr>
        <w:shd w:val="clear" w:color="auto" w:fill="FFFFFF"/>
        <w:spacing w:after="0" w:line="285" w:lineRule="atLeast"/>
      </w:pPr>
      <w:r>
        <w:rPr>
          <w:noProof/>
        </w:rPr>
        <w:drawing>
          <wp:anchor distT="0" distB="0" distL="114300" distR="114300" simplePos="0" relativeHeight="251662336" behindDoc="0" locked="0" layoutInCell="1" allowOverlap="1" wp14:anchorId="1A6EE9B3" wp14:editId="2023BAA8">
            <wp:simplePos x="0" y="0"/>
            <wp:positionH relativeFrom="margin">
              <wp:align>right</wp:align>
            </wp:positionH>
            <wp:positionV relativeFrom="paragraph">
              <wp:posOffset>664845</wp:posOffset>
            </wp:positionV>
            <wp:extent cx="5934075" cy="1281430"/>
            <wp:effectExtent l="0" t="0" r="9525" b="0"/>
            <wp:wrapThrough wrapText="bothSides">
              <wp:wrapPolygon edited="0">
                <wp:start x="0" y="0"/>
                <wp:lineTo x="0" y="21193"/>
                <wp:lineTo x="21565" y="21193"/>
                <wp:lineTo x="21565" y="0"/>
                <wp:lineTo x="0" y="0"/>
              </wp:wrapPolygon>
            </wp:wrapThrough>
            <wp:docPr id="940944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44823" name=""/>
                    <pic:cNvPicPr/>
                  </pic:nvPicPr>
                  <pic:blipFill>
                    <a:blip r:embed="rId10">
                      <a:extLst>
                        <a:ext uri="{28A0092B-C50C-407E-A947-70E740481C1C}">
                          <a14:useLocalDpi xmlns:a14="http://schemas.microsoft.com/office/drawing/2010/main" val="0"/>
                        </a:ext>
                      </a:extLst>
                    </a:blip>
                    <a:stretch>
                      <a:fillRect/>
                    </a:stretch>
                  </pic:blipFill>
                  <pic:spPr>
                    <a:xfrm>
                      <a:off x="0" y="0"/>
                      <a:ext cx="5934075" cy="1281430"/>
                    </a:xfrm>
                    <a:prstGeom prst="rect">
                      <a:avLst/>
                    </a:prstGeom>
                  </pic:spPr>
                </pic:pic>
              </a:graphicData>
            </a:graphic>
            <wp14:sizeRelH relativeFrom="page">
              <wp14:pctWidth>0</wp14:pctWidth>
            </wp14:sizeRelH>
            <wp14:sizeRelV relativeFrom="page">
              <wp14:pctHeight>0</wp14:pctHeight>
            </wp14:sizeRelV>
          </wp:anchor>
        </w:drawing>
      </w:r>
      <w:r w:rsidR="00A82259" w:rsidRPr="00247581">
        <w:rPr>
          <w:rFonts w:ascii="Consolas" w:eastAsia="Times New Roman" w:hAnsi="Consolas" w:cs="Times New Roman"/>
          <w:b/>
          <w:bCs/>
          <w:color w:val="000000"/>
          <w:kern w:val="0"/>
          <w:sz w:val="21"/>
          <w:szCs w:val="21"/>
          <w14:ligatures w14:val="none"/>
        </w:rPr>
        <w:t>Check dataset Dimensions:</w:t>
      </w:r>
      <w:r w:rsidR="00A82259">
        <w:t xml:space="preserve"> The dataset has a shape of </w:t>
      </w:r>
      <w:r w:rsidR="00A82259" w:rsidRPr="00247581">
        <w:rPr>
          <w:rStyle w:val="Strong"/>
          <w:rFonts w:eastAsiaTheme="majorEastAsia"/>
        </w:rPr>
        <w:t>(5000, 10)</w:t>
      </w:r>
      <w:r w:rsidR="00A82259">
        <w:t xml:space="preserve">, meaning it contains </w:t>
      </w:r>
      <w:r w:rsidR="00A82259" w:rsidRPr="00247581">
        <w:rPr>
          <w:rStyle w:val="Strong"/>
          <w:rFonts w:eastAsiaTheme="majorEastAsia"/>
        </w:rPr>
        <w:t>5,000 samples</w:t>
      </w:r>
      <w:r w:rsidR="00A82259">
        <w:t xml:space="preserve"> (rows) and </w:t>
      </w:r>
      <w:r w:rsidR="00A82259" w:rsidRPr="00247581">
        <w:rPr>
          <w:rStyle w:val="Strong"/>
          <w:rFonts w:eastAsiaTheme="majorEastAsia"/>
        </w:rPr>
        <w:t>10 variables</w:t>
      </w:r>
      <w:r w:rsidR="00A82259">
        <w:t xml:space="preserve"> (columns). Each row represents a single observation, while the columns capture different attributes relevant to the analysis.</w:t>
      </w:r>
      <w:r w:rsidR="00A82259" w:rsidRPr="0046582A">
        <w:t xml:space="preserve"> </w:t>
      </w:r>
    </w:p>
    <w:p w14:paraId="1876A557" w14:textId="24639E4B" w:rsidR="00A10E50" w:rsidRPr="00D86DC5" w:rsidRDefault="00D86DC5" w:rsidP="00D86DC5">
      <w:pPr>
        <w:shd w:val="clear" w:color="auto" w:fill="FFFFFF"/>
        <w:spacing w:after="0" w:line="285" w:lineRule="atLeast"/>
      </w:pPr>
      <w:r>
        <w:rPr>
          <w:noProof/>
        </w:rPr>
        <w:lastRenderedPageBreak/>
        <w:drawing>
          <wp:anchor distT="0" distB="0" distL="114300" distR="114300" simplePos="0" relativeHeight="251663360" behindDoc="0" locked="0" layoutInCell="1" allowOverlap="1" wp14:anchorId="6C244AFD" wp14:editId="34ED76F9">
            <wp:simplePos x="0" y="0"/>
            <wp:positionH relativeFrom="margin">
              <wp:align>right</wp:align>
            </wp:positionH>
            <wp:positionV relativeFrom="paragraph">
              <wp:posOffset>771525</wp:posOffset>
            </wp:positionV>
            <wp:extent cx="5934075" cy="2914650"/>
            <wp:effectExtent l="0" t="0" r="9525" b="0"/>
            <wp:wrapThrough wrapText="bothSides">
              <wp:wrapPolygon edited="0">
                <wp:start x="0" y="0"/>
                <wp:lineTo x="0" y="21459"/>
                <wp:lineTo x="21565" y="21459"/>
                <wp:lineTo x="21565" y="0"/>
                <wp:lineTo x="0" y="0"/>
              </wp:wrapPolygon>
            </wp:wrapThrough>
            <wp:docPr id="35605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58838" name=""/>
                    <pic:cNvPicPr/>
                  </pic:nvPicPr>
                  <pic:blipFill>
                    <a:blip r:embed="rId11">
                      <a:extLst>
                        <a:ext uri="{28A0092B-C50C-407E-A947-70E740481C1C}">
                          <a14:useLocalDpi xmlns:a14="http://schemas.microsoft.com/office/drawing/2010/main" val="0"/>
                        </a:ext>
                      </a:extLst>
                    </a:blip>
                    <a:stretch>
                      <a:fillRect/>
                    </a:stretch>
                  </pic:blipFill>
                  <pic:spPr>
                    <a:xfrm>
                      <a:off x="0" y="0"/>
                      <a:ext cx="5934075" cy="2914650"/>
                    </a:xfrm>
                    <a:prstGeom prst="rect">
                      <a:avLst/>
                    </a:prstGeom>
                  </pic:spPr>
                </pic:pic>
              </a:graphicData>
            </a:graphic>
            <wp14:sizeRelH relativeFrom="page">
              <wp14:pctWidth>0</wp14:pctWidth>
            </wp14:sizeRelH>
            <wp14:sizeRelV relativeFrom="page">
              <wp14:pctHeight>0</wp14:pctHeight>
            </wp14:sizeRelV>
          </wp:anchor>
        </w:drawing>
      </w:r>
      <w:r w:rsidR="00A10E50" w:rsidRPr="00D86DC5">
        <w:rPr>
          <w:rFonts w:ascii="Arial" w:hAnsi="Arial" w:cs="Arial"/>
          <w:b/>
          <w:bCs/>
          <w:color w:val="1F1F1F"/>
          <w:shd w:val="clear" w:color="auto" w:fill="FFFFFF"/>
        </w:rPr>
        <w:t>Data types of all columns:</w:t>
      </w:r>
      <w:r w:rsidR="00A10E50">
        <w:t xml:space="preserve"> The dataset contains a mix of </w:t>
      </w:r>
      <w:r w:rsidR="00A10E50">
        <w:rPr>
          <w:rStyle w:val="Strong"/>
        </w:rPr>
        <w:t>categorical and numerical variables</w:t>
      </w:r>
      <w:r w:rsidR="00A10E50">
        <w:t xml:space="preserve">. </w:t>
      </w:r>
      <w:r w:rsidR="00A10E50" w:rsidRPr="00DF22D8">
        <w:t xml:space="preserve">The dataset consists of </w:t>
      </w:r>
      <w:r w:rsidR="00A10E50" w:rsidRPr="00DF22D8">
        <w:rPr>
          <w:rStyle w:val="Strong"/>
        </w:rPr>
        <w:t>five categorical variables</w:t>
      </w:r>
      <w:r w:rsidR="00A10E50" w:rsidRPr="00DF22D8">
        <w:t xml:space="preserve"> (</w:t>
      </w:r>
      <w:r w:rsidR="00A10E50" w:rsidRPr="00D86DC5">
        <w:rPr>
          <w:rStyle w:val="HTMLCode"/>
          <w:rFonts w:eastAsiaTheme="minorHAnsi"/>
        </w:rPr>
        <w:t>Post_ID</w:t>
      </w:r>
      <w:r w:rsidR="00A10E50" w:rsidRPr="00DF22D8">
        <w:t xml:space="preserve">, </w:t>
      </w:r>
      <w:r w:rsidR="00A10E50" w:rsidRPr="00D86DC5">
        <w:rPr>
          <w:rStyle w:val="HTMLCode"/>
          <w:rFonts w:eastAsiaTheme="minorHAnsi"/>
        </w:rPr>
        <w:t>Platform</w:t>
      </w:r>
      <w:r w:rsidR="00A10E50" w:rsidRPr="00DF22D8">
        <w:t xml:space="preserve">, </w:t>
      </w:r>
      <w:r w:rsidR="00A10E50" w:rsidRPr="00D86DC5">
        <w:rPr>
          <w:rStyle w:val="HTMLCode"/>
          <w:rFonts w:eastAsiaTheme="minorHAnsi"/>
        </w:rPr>
        <w:t>Hashtag</w:t>
      </w:r>
      <w:r w:rsidR="00A10E50" w:rsidRPr="00DF22D8">
        <w:t xml:space="preserve">, </w:t>
      </w:r>
      <w:r w:rsidR="00A10E50" w:rsidRPr="00D86DC5">
        <w:rPr>
          <w:rStyle w:val="HTMLCode"/>
          <w:rFonts w:eastAsiaTheme="minorHAnsi"/>
        </w:rPr>
        <w:t>Content_Type</w:t>
      </w:r>
      <w:r w:rsidR="00A10E50" w:rsidRPr="00DF22D8">
        <w:t xml:space="preserve">, </w:t>
      </w:r>
      <w:r w:rsidR="00A10E50" w:rsidRPr="00D86DC5">
        <w:rPr>
          <w:rStyle w:val="HTMLCode"/>
          <w:rFonts w:eastAsiaTheme="minorHAnsi"/>
        </w:rPr>
        <w:t>Region</w:t>
      </w:r>
      <w:r w:rsidR="00A10E50" w:rsidRPr="00DF22D8">
        <w:t xml:space="preserve">, </w:t>
      </w:r>
      <w:r w:rsidR="00A10E50" w:rsidRPr="00D86DC5">
        <w:rPr>
          <w:rStyle w:val="HTMLCode"/>
          <w:rFonts w:eastAsiaTheme="minorHAnsi"/>
        </w:rPr>
        <w:t>Engagement_Level</w:t>
      </w:r>
      <w:r w:rsidR="00A10E50" w:rsidRPr="00DF22D8">
        <w:t xml:space="preserve">) and </w:t>
      </w:r>
      <w:r w:rsidR="00A10E50" w:rsidRPr="00DF22D8">
        <w:rPr>
          <w:rStyle w:val="Strong"/>
        </w:rPr>
        <w:t>four numerical variables</w:t>
      </w:r>
      <w:r w:rsidR="00A10E50" w:rsidRPr="00DF22D8">
        <w:t xml:space="preserve"> (</w:t>
      </w:r>
      <w:r w:rsidR="00A10E50" w:rsidRPr="00D86DC5">
        <w:rPr>
          <w:rStyle w:val="HTMLCode"/>
          <w:rFonts w:eastAsiaTheme="minorHAnsi"/>
        </w:rPr>
        <w:t>Views</w:t>
      </w:r>
      <w:r w:rsidR="00A10E50" w:rsidRPr="00DF22D8">
        <w:t xml:space="preserve">, </w:t>
      </w:r>
      <w:r w:rsidR="00A10E50" w:rsidRPr="00D86DC5">
        <w:rPr>
          <w:rStyle w:val="HTMLCode"/>
          <w:rFonts w:eastAsiaTheme="minorHAnsi"/>
        </w:rPr>
        <w:t>Likes</w:t>
      </w:r>
      <w:r w:rsidR="00A10E50" w:rsidRPr="00DF22D8">
        <w:t xml:space="preserve">, </w:t>
      </w:r>
      <w:r w:rsidR="00A10E50" w:rsidRPr="00D86DC5">
        <w:rPr>
          <w:rStyle w:val="HTMLCode"/>
          <w:rFonts w:eastAsiaTheme="minorHAnsi"/>
        </w:rPr>
        <w:t>Shares</w:t>
      </w:r>
      <w:r w:rsidR="00A10E50" w:rsidRPr="00DF22D8">
        <w:t xml:space="preserve">, </w:t>
      </w:r>
      <w:r w:rsidR="00A10E50" w:rsidRPr="00D86DC5">
        <w:rPr>
          <w:rStyle w:val="HTMLCode"/>
          <w:rFonts w:eastAsiaTheme="minorHAnsi"/>
        </w:rPr>
        <w:t>Comments</w:t>
      </w:r>
      <w:r w:rsidR="00A10E50" w:rsidRPr="00DF22D8">
        <w:t xml:space="preserve">). </w:t>
      </w:r>
    </w:p>
    <w:p w14:paraId="339B1C40" w14:textId="574A3ED4" w:rsidR="00162654" w:rsidRDefault="00162654" w:rsidP="00162654">
      <w:pPr>
        <w:pStyle w:val="ListParagraph"/>
        <w:shd w:val="clear" w:color="auto" w:fill="FFFFFF"/>
        <w:spacing w:after="0" w:line="285" w:lineRule="atLeast"/>
        <w:ind w:left="1080"/>
        <w:rPr>
          <w:rFonts w:ascii="Consolas" w:eastAsia="Times New Roman" w:hAnsi="Consolas" w:cs="Times New Roman"/>
          <w:b/>
          <w:bCs/>
          <w:color w:val="000000"/>
          <w:kern w:val="0"/>
          <w:sz w:val="21"/>
          <w:szCs w:val="21"/>
          <w14:ligatures w14:val="none"/>
        </w:rPr>
      </w:pPr>
    </w:p>
    <w:p w14:paraId="542C9982" w14:textId="2E820834" w:rsidR="005239C0" w:rsidRDefault="00B67139" w:rsidP="00D86DC5">
      <w:pPr>
        <w:spacing w:line="259" w:lineRule="auto"/>
      </w:pPr>
      <w:r>
        <w:rPr>
          <w:noProof/>
        </w:rPr>
        <w:drawing>
          <wp:anchor distT="0" distB="0" distL="114300" distR="114300" simplePos="0" relativeHeight="251665408" behindDoc="0" locked="0" layoutInCell="1" allowOverlap="1" wp14:anchorId="140C5D57" wp14:editId="4D816F5B">
            <wp:simplePos x="0" y="0"/>
            <wp:positionH relativeFrom="margin">
              <wp:align>right</wp:align>
            </wp:positionH>
            <wp:positionV relativeFrom="paragraph">
              <wp:posOffset>856615</wp:posOffset>
            </wp:positionV>
            <wp:extent cx="5943600" cy="2857500"/>
            <wp:effectExtent l="0" t="0" r="0" b="0"/>
            <wp:wrapThrough wrapText="bothSides">
              <wp:wrapPolygon edited="0">
                <wp:start x="0" y="0"/>
                <wp:lineTo x="0" y="21456"/>
                <wp:lineTo x="21531" y="21456"/>
                <wp:lineTo x="21531" y="0"/>
                <wp:lineTo x="0" y="0"/>
              </wp:wrapPolygon>
            </wp:wrapThrough>
            <wp:docPr id="1882390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90902"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2857500"/>
                    </a:xfrm>
                    <a:prstGeom prst="rect">
                      <a:avLst/>
                    </a:prstGeom>
                  </pic:spPr>
                </pic:pic>
              </a:graphicData>
            </a:graphic>
            <wp14:sizeRelH relativeFrom="page">
              <wp14:pctWidth>0</wp14:pctWidth>
            </wp14:sizeRelH>
            <wp14:sizeRelV relativeFrom="page">
              <wp14:pctHeight>0</wp14:pctHeight>
            </wp14:sizeRelV>
          </wp:anchor>
        </w:drawing>
      </w:r>
      <w:r w:rsidR="005239C0" w:rsidRPr="00D86DC5">
        <w:rPr>
          <w:b/>
          <w:bCs/>
        </w:rPr>
        <w:t xml:space="preserve">Data </w:t>
      </w:r>
      <w:r w:rsidR="00D86DC5" w:rsidRPr="00D86DC5">
        <w:rPr>
          <w:b/>
          <w:bCs/>
        </w:rPr>
        <w:t>information:</w:t>
      </w:r>
      <w:r w:rsidR="00D86DC5">
        <w:t xml:space="preserve"> The</w:t>
      </w:r>
      <w:r w:rsidR="005239C0">
        <w:t xml:space="preserve"> dataset has 5,000 entries and 10 columns. All columns have 5,000 non-null values, so there are no missing values. Four columns are numeric (</w:t>
      </w:r>
      <w:r w:rsidR="005239C0" w:rsidRPr="00D86DC5">
        <w:rPr>
          <w:rStyle w:val="HTMLCode"/>
          <w:rFonts w:eastAsiaTheme="minorHAnsi"/>
        </w:rPr>
        <w:t>Views</w:t>
      </w:r>
      <w:r w:rsidR="005239C0">
        <w:t xml:space="preserve">, </w:t>
      </w:r>
      <w:r w:rsidR="005239C0" w:rsidRPr="00D86DC5">
        <w:rPr>
          <w:rStyle w:val="HTMLCode"/>
          <w:rFonts w:eastAsiaTheme="minorHAnsi"/>
        </w:rPr>
        <w:t>Likes</w:t>
      </w:r>
      <w:r w:rsidR="005239C0">
        <w:t xml:space="preserve">, </w:t>
      </w:r>
      <w:r w:rsidR="005239C0" w:rsidRPr="00D86DC5">
        <w:rPr>
          <w:rStyle w:val="HTMLCode"/>
          <w:rFonts w:eastAsiaTheme="minorHAnsi"/>
        </w:rPr>
        <w:t>Shares</w:t>
      </w:r>
      <w:r w:rsidR="005239C0">
        <w:t xml:space="preserve">, </w:t>
      </w:r>
      <w:r w:rsidR="005239C0" w:rsidRPr="00D86DC5">
        <w:rPr>
          <w:rStyle w:val="HTMLCode"/>
          <w:rFonts w:eastAsiaTheme="minorHAnsi"/>
        </w:rPr>
        <w:t>Comments</w:t>
      </w:r>
      <w:r w:rsidR="005239C0">
        <w:t>) and six are categorical/object type (</w:t>
      </w:r>
      <w:r w:rsidR="005239C0" w:rsidRPr="00D86DC5">
        <w:rPr>
          <w:rStyle w:val="HTMLCode"/>
          <w:rFonts w:eastAsiaTheme="minorHAnsi"/>
        </w:rPr>
        <w:t>Post_ID</w:t>
      </w:r>
      <w:r w:rsidR="005239C0">
        <w:t xml:space="preserve">, </w:t>
      </w:r>
      <w:r w:rsidR="005239C0" w:rsidRPr="00D86DC5">
        <w:rPr>
          <w:rStyle w:val="HTMLCode"/>
          <w:rFonts w:eastAsiaTheme="minorHAnsi"/>
        </w:rPr>
        <w:t>Platform</w:t>
      </w:r>
      <w:r w:rsidR="005239C0">
        <w:t xml:space="preserve">, </w:t>
      </w:r>
      <w:r w:rsidR="005239C0" w:rsidRPr="00D86DC5">
        <w:rPr>
          <w:rStyle w:val="HTMLCode"/>
          <w:rFonts w:eastAsiaTheme="minorHAnsi"/>
        </w:rPr>
        <w:t>Hashtag</w:t>
      </w:r>
      <w:r w:rsidR="005239C0">
        <w:t xml:space="preserve">, </w:t>
      </w:r>
      <w:r w:rsidR="005239C0" w:rsidRPr="00D86DC5">
        <w:rPr>
          <w:rStyle w:val="HTMLCode"/>
          <w:rFonts w:eastAsiaTheme="minorHAnsi"/>
        </w:rPr>
        <w:t>Content_Type</w:t>
      </w:r>
      <w:r w:rsidR="005239C0">
        <w:t xml:space="preserve">, </w:t>
      </w:r>
      <w:r w:rsidR="005239C0" w:rsidRPr="00D86DC5">
        <w:rPr>
          <w:rStyle w:val="HTMLCode"/>
          <w:rFonts w:eastAsiaTheme="minorHAnsi"/>
        </w:rPr>
        <w:t>Region</w:t>
      </w:r>
      <w:r w:rsidR="005239C0">
        <w:t xml:space="preserve">, </w:t>
      </w:r>
      <w:r w:rsidR="005239C0" w:rsidRPr="00D86DC5">
        <w:rPr>
          <w:rStyle w:val="HTMLCode"/>
          <w:rFonts w:eastAsiaTheme="minorHAnsi"/>
        </w:rPr>
        <w:t>Engagement_Level</w:t>
      </w:r>
      <w:r w:rsidR="005239C0">
        <w:t>).</w:t>
      </w:r>
    </w:p>
    <w:p w14:paraId="19BF03CF" w14:textId="77777777" w:rsidR="00CA53E9" w:rsidRDefault="00CA53E9" w:rsidP="00CA53E9">
      <w:pPr>
        <w:spacing w:line="259" w:lineRule="auto"/>
        <w:jc w:val="both"/>
      </w:pPr>
    </w:p>
    <w:p w14:paraId="6E18EC4F" w14:textId="686A87CF" w:rsidR="00C47347" w:rsidRDefault="00CA53E9" w:rsidP="00CA53E9">
      <w:pPr>
        <w:spacing w:line="259" w:lineRule="auto"/>
        <w:jc w:val="both"/>
      </w:pPr>
      <w:r>
        <w:rPr>
          <w:noProof/>
        </w:rPr>
        <w:lastRenderedPageBreak/>
        <w:drawing>
          <wp:anchor distT="0" distB="0" distL="114300" distR="114300" simplePos="0" relativeHeight="251666432" behindDoc="0" locked="0" layoutInCell="1" allowOverlap="1" wp14:anchorId="2BDA709D" wp14:editId="59E8F580">
            <wp:simplePos x="0" y="0"/>
            <wp:positionH relativeFrom="margin">
              <wp:align>right</wp:align>
            </wp:positionH>
            <wp:positionV relativeFrom="paragraph">
              <wp:posOffset>895350</wp:posOffset>
            </wp:positionV>
            <wp:extent cx="5943600" cy="3103880"/>
            <wp:effectExtent l="0" t="0" r="0" b="1270"/>
            <wp:wrapThrough wrapText="bothSides">
              <wp:wrapPolygon edited="0">
                <wp:start x="0" y="0"/>
                <wp:lineTo x="0" y="21476"/>
                <wp:lineTo x="21531" y="21476"/>
                <wp:lineTo x="21531" y="0"/>
                <wp:lineTo x="0" y="0"/>
              </wp:wrapPolygon>
            </wp:wrapThrough>
            <wp:docPr id="777659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659017"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3103880"/>
                    </a:xfrm>
                    <a:prstGeom prst="rect">
                      <a:avLst/>
                    </a:prstGeom>
                  </pic:spPr>
                </pic:pic>
              </a:graphicData>
            </a:graphic>
            <wp14:sizeRelH relativeFrom="page">
              <wp14:pctWidth>0</wp14:pctWidth>
            </wp14:sizeRelH>
            <wp14:sizeRelV relativeFrom="page">
              <wp14:pctHeight>0</wp14:pctHeight>
            </wp14:sizeRelV>
          </wp:anchor>
        </w:drawing>
      </w:r>
      <w:r w:rsidR="0004612E" w:rsidRPr="00CA53E9">
        <w:rPr>
          <w:rFonts w:ascii="Arial" w:hAnsi="Arial" w:cs="Arial"/>
          <w:color w:val="1F1F1F"/>
          <w:shd w:val="clear" w:color="auto" w:fill="FFFFFF"/>
        </w:rPr>
        <w:t>DATA SUMMARY:</w:t>
      </w:r>
      <w:r w:rsidR="00C47347" w:rsidRPr="00CA53E9">
        <w:rPr>
          <w:rFonts w:ascii="Arial" w:hAnsi="Arial" w:cs="Arial"/>
          <w:color w:val="1F1F1F"/>
          <w:shd w:val="clear" w:color="auto" w:fill="FFFFFF"/>
        </w:rPr>
        <w:t xml:space="preserve"> </w:t>
      </w:r>
      <w:r w:rsidR="00C47347">
        <w:t xml:space="preserve">The screenshot below summarizes the main descriptive statistics for the numeric engagement metrics in the dataset: </w:t>
      </w:r>
      <w:r w:rsidR="00C47347" w:rsidRPr="00CA53E9">
        <w:rPr>
          <w:rStyle w:val="HTMLCode"/>
          <w:rFonts w:eastAsiaTheme="minorHAnsi"/>
        </w:rPr>
        <w:t>Views</w:t>
      </w:r>
      <w:r w:rsidR="00C47347">
        <w:t xml:space="preserve">, </w:t>
      </w:r>
      <w:r w:rsidR="00C47347" w:rsidRPr="00CA53E9">
        <w:rPr>
          <w:rStyle w:val="HTMLCode"/>
          <w:rFonts w:eastAsiaTheme="minorHAnsi"/>
        </w:rPr>
        <w:t>Likes</w:t>
      </w:r>
      <w:r w:rsidR="00C47347">
        <w:t xml:space="preserve">, </w:t>
      </w:r>
      <w:r w:rsidR="00C47347" w:rsidRPr="00CA53E9">
        <w:rPr>
          <w:rStyle w:val="HTMLCode"/>
          <w:rFonts w:eastAsiaTheme="minorHAnsi"/>
        </w:rPr>
        <w:t>Shares</w:t>
      </w:r>
      <w:r w:rsidR="00C47347">
        <w:t xml:space="preserve">, and </w:t>
      </w:r>
      <w:r w:rsidR="00C47347" w:rsidRPr="00CA53E9">
        <w:rPr>
          <w:rStyle w:val="HTMLCode"/>
          <w:rFonts w:eastAsiaTheme="minorHAnsi"/>
        </w:rPr>
        <w:t>Comments</w:t>
      </w:r>
      <w:r w:rsidR="00C47347">
        <w:t>. These statistics provide insights into the distribution, central tendency, and variability of post engagement.</w:t>
      </w:r>
    </w:p>
    <w:p w14:paraId="08BA4234" w14:textId="77777777" w:rsidR="00642A05" w:rsidRPr="0062315A" w:rsidRDefault="00642A05" w:rsidP="00642A05">
      <w:pPr>
        <w:jc w:val="both"/>
        <w:rPr>
          <w:rFonts w:ascii="Times New Roman" w:eastAsia="Times New Roman" w:hAnsi="Times New Roman" w:cs="Times New Roman"/>
          <w:b/>
          <w:bCs/>
          <w:sz w:val="27"/>
          <w:szCs w:val="27"/>
        </w:rPr>
      </w:pPr>
      <w:r w:rsidRPr="0062315A">
        <w:rPr>
          <w:rFonts w:ascii="Times New Roman" w:eastAsia="Times New Roman" w:hAnsi="Times New Roman" w:cs="Times New Roman"/>
          <w:b/>
          <w:bCs/>
          <w:sz w:val="27"/>
          <w:szCs w:val="27"/>
        </w:rPr>
        <w:t>Observations</w:t>
      </w:r>
    </w:p>
    <w:p w14:paraId="6C8A7D16" w14:textId="39BE5F53" w:rsidR="00642A05" w:rsidRPr="0062315A" w:rsidRDefault="00642A05" w:rsidP="00642A05">
      <w:pPr>
        <w:numPr>
          <w:ilvl w:val="0"/>
          <w:numId w:val="9"/>
        </w:numPr>
        <w:spacing w:before="100" w:beforeAutospacing="1" w:after="100" w:afterAutospacing="1" w:line="240" w:lineRule="auto"/>
        <w:jc w:val="both"/>
        <w:rPr>
          <w:rFonts w:ascii="Times New Roman" w:eastAsia="Times New Roman" w:hAnsi="Times New Roman" w:cs="Times New Roman"/>
        </w:rPr>
      </w:pPr>
      <w:r w:rsidRPr="0062315A">
        <w:rPr>
          <w:rFonts w:ascii="Times New Roman" w:eastAsia="Times New Roman" w:hAnsi="Times New Roman" w:cs="Times New Roman"/>
          <w:b/>
          <w:bCs/>
        </w:rPr>
        <w:t>Views:</w:t>
      </w:r>
      <w:r w:rsidRPr="0062315A">
        <w:rPr>
          <w:rFonts w:ascii="Times New Roman" w:eastAsia="Times New Roman" w:hAnsi="Times New Roman" w:cs="Times New Roman"/>
        </w:rPr>
        <w:t xml:space="preserve"> Posts range from </w:t>
      </w:r>
      <w:r w:rsidRPr="0062315A">
        <w:rPr>
          <w:rFonts w:ascii="Times New Roman" w:eastAsia="Times New Roman" w:hAnsi="Times New Roman" w:cs="Times New Roman"/>
          <w:b/>
          <w:bCs/>
        </w:rPr>
        <w:t>1,266</w:t>
      </w:r>
      <w:r w:rsidRPr="0062315A">
        <w:rPr>
          <w:rFonts w:ascii="Times New Roman" w:eastAsia="Times New Roman" w:hAnsi="Times New Roman" w:cs="Times New Roman"/>
        </w:rPr>
        <w:t xml:space="preserve"> to </w:t>
      </w:r>
      <w:r w:rsidRPr="0062315A">
        <w:rPr>
          <w:rFonts w:ascii="Times New Roman" w:eastAsia="Times New Roman" w:hAnsi="Times New Roman" w:cs="Times New Roman"/>
          <w:b/>
          <w:bCs/>
        </w:rPr>
        <w:t>4,999,430</w:t>
      </w:r>
      <w:r w:rsidRPr="0062315A">
        <w:rPr>
          <w:rFonts w:ascii="Times New Roman" w:eastAsia="Times New Roman" w:hAnsi="Times New Roman" w:cs="Times New Roman"/>
        </w:rPr>
        <w:t xml:space="preserve"> views, with a mean </w:t>
      </w:r>
      <w:r w:rsidR="00EC10F5">
        <w:rPr>
          <w:rFonts w:ascii="Times New Roman" w:eastAsia="Times New Roman" w:hAnsi="Times New Roman" w:cs="Times New Roman"/>
        </w:rPr>
        <w:t xml:space="preserve">of </w:t>
      </w:r>
      <w:r w:rsidRPr="0062315A">
        <w:rPr>
          <w:rFonts w:ascii="Times New Roman" w:eastAsia="Times New Roman" w:hAnsi="Times New Roman" w:cs="Times New Roman"/>
        </w:rPr>
        <w:t xml:space="preserve">around </w:t>
      </w:r>
      <w:r w:rsidRPr="0062315A">
        <w:rPr>
          <w:rFonts w:ascii="Times New Roman" w:eastAsia="Times New Roman" w:hAnsi="Times New Roman" w:cs="Times New Roman"/>
          <w:b/>
          <w:bCs/>
        </w:rPr>
        <w:t>2.49 million</w:t>
      </w:r>
      <w:r w:rsidRPr="0062315A">
        <w:rPr>
          <w:rFonts w:ascii="Times New Roman" w:eastAsia="Times New Roman" w:hAnsi="Times New Roman" w:cs="Times New Roman"/>
        </w:rPr>
        <w:t>, indicating a wide spread in popularity.</w:t>
      </w:r>
    </w:p>
    <w:p w14:paraId="17ED97AD" w14:textId="77777777" w:rsidR="00642A05" w:rsidRPr="0062315A" w:rsidRDefault="00642A05" w:rsidP="00642A05">
      <w:pPr>
        <w:numPr>
          <w:ilvl w:val="0"/>
          <w:numId w:val="9"/>
        </w:numPr>
        <w:spacing w:before="100" w:beforeAutospacing="1" w:after="100" w:afterAutospacing="1" w:line="240" w:lineRule="auto"/>
        <w:jc w:val="both"/>
        <w:rPr>
          <w:rFonts w:ascii="Times New Roman" w:eastAsia="Times New Roman" w:hAnsi="Times New Roman" w:cs="Times New Roman"/>
        </w:rPr>
      </w:pPr>
      <w:r w:rsidRPr="0062315A">
        <w:rPr>
          <w:rFonts w:ascii="Times New Roman" w:eastAsia="Times New Roman" w:hAnsi="Times New Roman" w:cs="Times New Roman"/>
          <w:b/>
          <w:bCs/>
        </w:rPr>
        <w:t>Likes:</w:t>
      </w:r>
      <w:r w:rsidRPr="0062315A">
        <w:rPr>
          <w:rFonts w:ascii="Times New Roman" w:eastAsia="Times New Roman" w:hAnsi="Times New Roman" w:cs="Times New Roman"/>
        </w:rPr>
        <w:t xml:space="preserve"> The mean number of likes is ~</w:t>
      </w:r>
      <w:r w:rsidRPr="0062315A">
        <w:rPr>
          <w:rFonts w:ascii="Times New Roman" w:eastAsia="Times New Roman" w:hAnsi="Times New Roman" w:cs="Times New Roman"/>
          <w:b/>
          <w:bCs/>
        </w:rPr>
        <w:t>251,000</w:t>
      </w:r>
      <w:r w:rsidRPr="0062315A">
        <w:rPr>
          <w:rFonts w:ascii="Times New Roman" w:eastAsia="Times New Roman" w:hAnsi="Times New Roman" w:cs="Times New Roman"/>
        </w:rPr>
        <w:t xml:space="preserve">, with some posts reaching nearly </w:t>
      </w:r>
      <w:r w:rsidRPr="0062315A">
        <w:rPr>
          <w:rFonts w:ascii="Times New Roman" w:eastAsia="Times New Roman" w:hAnsi="Times New Roman" w:cs="Times New Roman"/>
          <w:b/>
          <w:bCs/>
        </w:rPr>
        <w:t>500,000 likes</w:t>
      </w:r>
      <w:r w:rsidRPr="0062315A">
        <w:rPr>
          <w:rFonts w:ascii="Times New Roman" w:eastAsia="Times New Roman" w:hAnsi="Times New Roman" w:cs="Times New Roman"/>
        </w:rPr>
        <w:t>, suggesting that a few posts went viral.</w:t>
      </w:r>
    </w:p>
    <w:p w14:paraId="10E083DE" w14:textId="77777777" w:rsidR="00642A05" w:rsidRPr="0062315A" w:rsidRDefault="00642A05" w:rsidP="00642A05">
      <w:pPr>
        <w:numPr>
          <w:ilvl w:val="0"/>
          <w:numId w:val="9"/>
        </w:numPr>
        <w:spacing w:before="100" w:beforeAutospacing="1" w:after="100" w:afterAutospacing="1" w:line="240" w:lineRule="auto"/>
        <w:jc w:val="both"/>
        <w:rPr>
          <w:rFonts w:ascii="Times New Roman" w:eastAsia="Times New Roman" w:hAnsi="Times New Roman" w:cs="Times New Roman"/>
        </w:rPr>
      </w:pPr>
      <w:r w:rsidRPr="0062315A">
        <w:rPr>
          <w:rFonts w:ascii="Times New Roman" w:eastAsia="Times New Roman" w:hAnsi="Times New Roman" w:cs="Times New Roman"/>
          <w:b/>
          <w:bCs/>
        </w:rPr>
        <w:t>Shares:</w:t>
      </w:r>
      <w:r w:rsidRPr="0062315A">
        <w:rPr>
          <w:rFonts w:ascii="Times New Roman" w:eastAsia="Times New Roman" w:hAnsi="Times New Roman" w:cs="Times New Roman"/>
        </w:rPr>
        <w:t xml:space="preserve"> Shares vary from </w:t>
      </w:r>
      <w:r w:rsidRPr="0062315A">
        <w:rPr>
          <w:rFonts w:ascii="Times New Roman" w:eastAsia="Times New Roman" w:hAnsi="Times New Roman" w:cs="Times New Roman"/>
          <w:b/>
          <w:bCs/>
        </w:rPr>
        <w:t>52</w:t>
      </w:r>
      <w:r w:rsidRPr="0062315A">
        <w:rPr>
          <w:rFonts w:ascii="Times New Roman" w:eastAsia="Times New Roman" w:hAnsi="Times New Roman" w:cs="Times New Roman"/>
        </w:rPr>
        <w:t xml:space="preserve"> to nearly </w:t>
      </w:r>
      <w:r w:rsidRPr="0062315A">
        <w:rPr>
          <w:rFonts w:ascii="Times New Roman" w:eastAsia="Times New Roman" w:hAnsi="Times New Roman" w:cs="Times New Roman"/>
          <w:b/>
          <w:bCs/>
        </w:rPr>
        <w:t>100,000</w:t>
      </w:r>
      <w:r w:rsidRPr="0062315A">
        <w:rPr>
          <w:rFonts w:ascii="Times New Roman" w:eastAsia="Times New Roman" w:hAnsi="Times New Roman" w:cs="Times New Roman"/>
        </w:rPr>
        <w:t>, showing some posts are shared much more than others.</w:t>
      </w:r>
    </w:p>
    <w:p w14:paraId="102FA216" w14:textId="77777777" w:rsidR="00642A05" w:rsidRPr="0062315A" w:rsidRDefault="00642A05" w:rsidP="00642A05">
      <w:pPr>
        <w:numPr>
          <w:ilvl w:val="0"/>
          <w:numId w:val="9"/>
        </w:numPr>
        <w:spacing w:before="100" w:beforeAutospacing="1" w:after="100" w:afterAutospacing="1" w:line="240" w:lineRule="auto"/>
        <w:jc w:val="both"/>
        <w:rPr>
          <w:rFonts w:ascii="Times New Roman" w:eastAsia="Times New Roman" w:hAnsi="Times New Roman" w:cs="Times New Roman"/>
        </w:rPr>
      </w:pPr>
      <w:r w:rsidRPr="0062315A">
        <w:rPr>
          <w:rFonts w:ascii="Times New Roman" w:eastAsia="Times New Roman" w:hAnsi="Times New Roman" w:cs="Times New Roman"/>
          <w:b/>
          <w:bCs/>
        </w:rPr>
        <w:t>Comments:</w:t>
      </w:r>
      <w:r w:rsidRPr="0062315A">
        <w:rPr>
          <w:rFonts w:ascii="Times New Roman" w:eastAsia="Times New Roman" w:hAnsi="Times New Roman" w:cs="Times New Roman"/>
        </w:rPr>
        <w:t xml:space="preserve"> The median (~</w:t>
      </w:r>
      <w:r w:rsidRPr="0062315A">
        <w:rPr>
          <w:rFonts w:ascii="Times New Roman" w:eastAsia="Times New Roman" w:hAnsi="Times New Roman" w:cs="Times New Roman"/>
          <w:b/>
          <w:bCs/>
        </w:rPr>
        <w:t>25,004</w:t>
      </w:r>
      <w:r w:rsidRPr="0062315A">
        <w:rPr>
          <w:rFonts w:ascii="Times New Roman" w:eastAsia="Times New Roman" w:hAnsi="Times New Roman" w:cs="Times New Roman"/>
        </w:rPr>
        <w:t>) is close to the mean (~</w:t>
      </w:r>
      <w:r w:rsidRPr="0062315A">
        <w:rPr>
          <w:rFonts w:ascii="Times New Roman" w:eastAsia="Times New Roman" w:hAnsi="Times New Roman" w:cs="Times New Roman"/>
          <w:b/>
          <w:bCs/>
        </w:rPr>
        <w:t>24,888</w:t>
      </w:r>
      <w:r w:rsidRPr="0062315A">
        <w:rPr>
          <w:rFonts w:ascii="Times New Roman" w:eastAsia="Times New Roman" w:hAnsi="Times New Roman" w:cs="Times New Roman"/>
        </w:rPr>
        <w:t>), suggesting a relatively symmetric distribution of comments, but the maximum shows some posts received unusually high interaction.</w:t>
      </w:r>
    </w:p>
    <w:p w14:paraId="10A2A487" w14:textId="0D03D391" w:rsidR="00EC10F5" w:rsidRDefault="00642A05" w:rsidP="00EC10F5">
      <w:pPr>
        <w:numPr>
          <w:ilvl w:val="0"/>
          <w:numId w:val="9"/>
        </w:numPr>
        <w:spacing w:before="100" w:beforeAutospacing="1" w:after="100" w:afterAutospacing="1" w:line="240" w:lineRule="auto"/>
        <w:jc w:val="both"/>
        <w:rPr>
          <w:rFonts w:ascii="Times New Roman" w:eastAsia="Times New Roman" w:hAnsi="Times New Roman" w:cs="Times New Roman"/>
        </w:rPr>
      </w:pPr>
      <w:r w:rsidRPr="0062315A">
        <w:rPr>
          <w:rFonts w:ascii="Times New Roman" w:eastAsia="Times New Roman" w:hAnsi="Times New Roman" w:cs="Times New Roman"/>
          <w:b/>
          <w:bCs/>
        </w:rPr>
        <w:t>Overall:</w:t>
      </w:r>
      <w:r w:rsidRPr="0062315A">
        <w:rPr>
          <w:rFonts w:ascii="Times New Roman" w:eastAsia="Times New Roman" w:hAnsi="Times New Roman" w:cs="Times New Roman"/>
        </w:rPr>
        <w:t xml:space="preserve"> The high standard deviations indicate </w:t>
      </w:r>
      <w:r w:rsidRPr="0062315A">
        <w:rPr>
          <w:rFonts w:ascii="Times New Roman" w:eastAsia="Times New Roman" w:hAnsi="Times New Roman" w:cs="Times New Roman"/>
          <w:b/>
          <w:bCs/>
        </w:rPr>
        <w:t>significant variation</w:t>
      </w:r>
      <w:r w:rsidRPr="0062315A">
        <w:rPr>
          <w:rFonts w:ascii="Times New Roman" w:eastAsia="Times New Roman" w:hAnsi="Times New Roman" w:cs="Times New Roman"/>
        </w:rPr>
        <w:t xml:space="preserve"> in engagement metrics across posts.</w:t>
      </w:r>
    </w:p>
    <w:p w14:paraId="191771CE" w14:textId="683D5047" w:rsidR="005B15DF" w:rsidRDefault="005B15DF" w:rsidP="005B15DF">
      <w:pPr>
        <w:shd w:val="clear" w:color="auto" w:fill="FFFFFF"/>
        <w:spacing w:after="0" w:line="285" w:lineRule="atLeast"/>
        <w:rPr>
          <w:rFonts w:ascii="Consolas" w:eastAsia="Times New Roman" w:hAnsi="Consolas" w:cs="Times New Roman"/>
          <w:color w:val="000000"/>
          <w:kern w:val="0"/>
          <w:sz w:val="21"/>
          <w:szCs w:val="21"/>
          <w14:ligatures w14:val="none"/>
        </w:rPr>
      </w:pPr>
    </w:p>
    <w:p w14:paraId="1268507D" w14:textId="77777777" w:rsidR="00502F9E" w:rsidRDefault="00502F9E" w:rsidP="005B15DF">
      <w:pPr>
        <w:shd w:val="clear" w:color="auto" w:fill="FFFFFF"/>
        <w:spacing w:after="0" w:line="285" w:lineRule="atLeast"/>
        <w:rPr>
          <w:rFonts w:ascii="Consolas" w:eastAsia="Times New Roman" w:hAnsi="Consolas" w:cs="Times New Roman"/>
          <w:color w:val="000000"/>
          <w:kern w:val="0"/>
          <w:sz w:val="21"/>
          <w:szCs w:val="21"/>
          <w14:ligatures w14:val="none"/>
        </w:rPr>
      </w:pPr>
    </w:p>
    <w:p w14:paraId="492F01C1" w14:textId="77777777" w:rsidR="00502F9E" w:rsidRDefault="00502F9E" w:rsidP="005B15DF">
      <w:pPr>
        <w:shd w:val="clear" w:color="auto" w:fill="FFFFFF"/>
        <w:spacing w:after="0" w:line="285" w:lineRule="atLeast"/>
        <w:rPr>
          <w:rFonts w:ascii="Consolas" w:eastAsia="Times New Roman" w:hAnsi="Consolas" w:cs="Times New Roman"/>
          <w:color w:val="000000"/>
          <w:kern w:val="0"/>
          <w:sz w:val="21"/>
          <w:szCs w:val="21"/>
          <w14:ligatures w14:val="none"/>
        </w:rPr>
      </w:pPr>
    </w:p>
    <w:p w14:paraId="15ADF767" w14:textId="77777777" w:rsidR="00502F9E" w:rsidRDefault="00502F9E" w:rsidP="005B15DF">
      <w:pPr>
        <w:shd w:val="clear" w:color="auto" w:fill="FFFFFF"/>
        <w:spacing w:after="0" w:line="285" w:lineRule="atLeast"/>
        <w:rPr>
          <w:rFonts w:ascii="Consolas" w:eastAsia="Times New Roman" w:hAnsi="Consolas" w:cs="Times New Roman"/>
          <w:color w:val="000000"/>
          <w:kern w:val="0"/>
          <w:sz w:val="21"/>
          <w:szCs w:val="21"/>
          <w14:ligatures w14:val="none"/>
        </w:rPr>
      </w:pPr>
    </w:p>
    <w:p w14:paraId="5EDB7212" w14:textId="77777777" w:rsidR="00502F9E" w:rsidRDefault="00502F9E" w:rsidP="005B15DF">
      <w:pPr>
        <w:shd w:val="clear" w:color="auto" w:fill="FFFFFF"/>
        <w:spacing w:after="0" w:line="285" w:lineRule="atLeast"/>
        <w:rPr>
          <w:rFonts w:ascii="Consolas" w:eastAsia="Times New Roman" w:hAnsi="Consolas" w:cs="Times New Roman"/>
          <w:color w:val="000000"/>
          <w:kern w:val="0"/>
          <w:sz w:val="21"/>
          <w:szCs w:val="21"/>
          <w14:ligatures w14:val="none"/>
        </w:rPr>
      </w:pPr>
    </w:p>
    <w:p w14:paraId="4AD46F57" w14:textId="77777777" w:rsidR="00502F9E" w:rsidRDefault="00502F9E" w:rsidP="005B15DF">
      <w:pPr>
        <w:shd w:val="clear" w:color="auto" w:fill="FFFFFF"/>
        <w:spacing w:after="0" w:line="285" w:lineRule="atLeast"/>
        <w:rPr>
          <w:rFonts w:ascii="Consolas" w:eastAsia="Times New Roman" w:hAnsi="Consolas" w:cs="Times New Roman"/>
          <w:color w:val="000000"/>
          <w:kern w:val="0"/>
          <w:sz w:val="21"/>
          <w:szCs w:val="21"/>
          <w14:ligatures w14:val="none"/>
        </w:rPr>
      </w:pPr>
    </w:p>
    <w:p w14:paraId="332F0280" w14:textId="77777777" w:rsidR="00502F9E" w:rsidRDefault="00502F9E" w:rsidP="005B15DF">
      <w:pPr>
        <w:shd w:val="clear" w:color="auto" w:fill="FFFFFF"/>
        <w:spacing w:after="0" w:line="285" w:lineRule="atLeast"/>
        <w:rPr>
          <w:rFonts w:ascii="Consolas" w:eastAsia="Times New Roman" w:hAnsi="Consolas" w:cs="Times New Roman"/>
          <w:color w:val="000000"/>
          <w:kern w:val="0"/>
          <w:sz w:val="21"/>
          <w:szCs w:val="21"/>
          <w14:ligatures w14:val="none"/>
        </w:rPr>
      </w:pPr>
    </w:p>
    <w:p w14:paraId="18639FE3" w14:textId="77777777" w:rsidR="00502F9E" w:rsidRDefault="00502F9E" w:rsidP="005B15DF">
      <w:pPr>
        <w:shd w:val="clear" w:color="auto" w:fill="FFFFFF"/>
        <w:spacing w:after="0" w:line="285" w:lineRule="atLeast"/>
        <w:rPr>
          <w:rFonts w:ascii="Consolas" w:eastAsia="Times New Roman" w:hAnsi="Consolas" w:cs="Times New Roman"/>
          <w:color w:val="000000"/>
          <w:kern w:val="0"/>
          <w:sz w:val="21"/>
          <w:szCs w:val="21"/>
          <w14:ligatures w14:val="none"/>
        </w:rPr>
      </w:pPr>
    </w:p>
    <w:p w14:paraId="11DE93DA" w14:textId="77777777" w:rsidR="00502F9E" w:rsidRDefault="00502F9E" w:rsidP="005B15DF">
      <w:pPr>
        <w:shd w:val="clear" w:color="auto" w:fill="FFFFFF"/>
        <w:spacing w:after="0" w:line="285" w:lineRule="atLeast"/>
        <w:rPr>
          <w:rFonts w:ascii="Consolas" w:eastAsia="Times New Roman" w:hAnsi="Consolas" w:cs="Times New Roman"/>
          <w:color w:val="000000"/>
          <w:kern w:val="0"/>
          <w:sz w:val="21"/>
          <w:szCs w:val="21"/>
          <w14:ligatures w14:val="none"/>
        </w:rPr>
      </w:pPr>
    </w:p>
    <w:p w14:paraId="3DA44C92" w14:textId="5AD248E1" w:rsidR="00D2154F" w:rsidRPr="00D2154F" w:rsidRDefault="00D2154F" w:rsidP="00D2154F">
      <w:pPr>
        <w:pStyle w:val="ListParagraph"/>
        <w:shd w:val="clear" w:color="auto" w:fill="FFFFFF"/>
        <w:spacing w:after="0" w:line="285" w:lineRule="atLeast"/>
        <w:ind w:left="360"/>
        <w:rPr>
          <w:rFonts w:ascii="Consolas" w:eastAsia="Times New Roman" w:hAnsi="Consolas" w:cs="Times New Roman"/>
          <w:color w:val="000000"/>
          <w:kern w:val="0"/>
          <w:sz w:val="21"/>
          <w:szCs w:val="21"/>
          <w14:ligatures w14:val="none"/>
        </w:rPr>
      </w:pPr>
      <w:r w:rsidRPr="00D2154F">
        <w:rPr>
          <w:rFonts w:ascii="Consolas" w:eastAsia="Times New Roman" w:hAnsi="Consolas" w:cs="Times New Roman"/>
          <w:color w:val="000000"/>
          <w:kern w:val="0"/>
          <w:sz w:val="21"/>
          <w:szCs w:val="21"/>
          <w14:ligatures w14:val="none"/>
        </w:rPr>
        <w:lastRenderedPageBreak/>
        <w:t>Data Wrangling / Cleansing</w:t>
      </w:r>
    </w:p>
    <w:p w14:paraId="3E79622C" w14:textId="01E99F25" w:rsidR="00502F9E" w:rsidRDefault="00D2154F" w:rsidP="00502F9E">
      <w:pPr>
        <w:pStyle w:val="ListParagraph"/>
        <w:numPr>
          <w:ilvl w:val="0"/>
          <w:numId w:val="4"/>
        </w:numPr>
        <w:shd w:val="clear" w:color="auto" w:fill="FFFFFF"/>
        <w:spacing w:after="0" w:line="285" w:lineRule="atLeast"/>
        <w:rPr>
          <w:rFonts w:ascii="Consolas" w:eastAsia="Times New Roman" w:hAnsi="Consolas" w:cs="Times New Roman"/>
          <w:b/>
          <w:bCs/>
          <w:color w:val="000000"/>
          <w:kern w:val="0"/>
          <w:sz w:val="36"/>
          <w:szCs w:val="36"/>
          <w14:ligatures w14:val="none"/>
        </w:rPr>
      </w:pPr>
      <w:r>
        <w:rPr>
          <w:rFonts w:ascii="Consolas" w:eastAsia="Times New Roman" w:hAnsi="Consolas" w:cs="Times New Roman"/>
          <w:b/>
          <w:bCs/>
          <w:color w:val="000000"/>
          <w:kern w:val="0"/>
          <w:sz w:val="36"/>
          <w:szCs w:val="36"/>
          <w14:ligatures w14:val="none"/>
        </w:rPr>
        <w:t>Data Wrangling /cleansing</w:t>
      </w:r>
    </w:p>
    <w:p w14:paraId="407858B6" w14:textId="198B6DF9" w:rsidR="000E4B2F" w:rsidRDefault="00583493" w:rsidP="000E4B2F">
      <w:pPr>
        <w:spacing w:before="100" w:beforeAutospacing="1" w:after="100" w:afterAutospacing="1" w:line="240" w:lineRule="auto"/>
        <w:rPr>
          <w:rFonts w:ascii="Times New Roman" w:eastAsia="Times New Roman" w:hAnsi="Times New Roman" w:cs="Times New Roman"/>
        </w:rPr>
      </w:pPr>
      <w:r w:rsidRPr="000E4B2F">
        <w:rPr>
          <w:rFonts w:ascii="Arial" w:hAnsi="Arial" w:cs="Arial"/>
          <w:b/>
          <w:bCs/>
          <w:color w:val="1F1F1F"/>
          <w:shd w:val="clear" w:color="auto" w:fill="FFFFFF"/>
        </w:rPr>
        <w:t>Handling Missing Values:</w:t>
      </w:r>
      <w:r w:rsidR="000E4B2F">
        <w:rPr>
          <w:rFonts w:ascii="Arial" w:hAnsi="Arial" w:cs="Arial"/>
          <w:b/>
          <w:bCs/>
          <w:color w:val="1F1F1F"/>
          <w:shd w:val="clear" w:color="auto" w:fill="FFFFFF"/>
        </w:rPr>
        <w:t xml:space="preserve"> </w:t>
      </w:r>
      <w:r w:rsidR="000E4B2F" w:rsidRPr="000E4B2F">
        <w:rPr>
          <w:rFonts w:ascii="Times New Roman" w:eastAsia="Times New Roman" w:hAnsi="Times New Roman" w:cs="Times New Roman"/>
        </w:rPr>
        <w:t xml:space="preserve">The dataset was checked for missing values in all columns. The results show that </w:t>
      </w:r>
      <w:r w:rsidR="000E4B2F" w:rsidRPr="000E4B2F">
        <w:rPr>
          <w:rFonts w:ascii="Times New Roman" w:eastAsia="Times New Roman" w:hAnsi="Times New Roman" w:cs="Times New Roman"/>
          <w:b/>
          <w:bCs/>
        </w:rPr>
        <w:t>there are no missing values</w:t>
      </w:r>
      <w:r w:rsidR="000E4B2F" w:rsidRPr="000E4B2F">
        <w:rPr>
          <w:rFonts w:ascii="Times New Roman" w:eastAsia="Times New Roman" w:hAnsi="Times New Roman" w:cs="Times New Roman"/>
        </w:rPr>
        <w:t xml:space="preserve"> in any of the columns. Count of missing values per column:</w:t>
      </w:r>
    </w:p>
    <w:p w14:paraId="41EC4A80" w14:textId="41617921" w:rsidR="00B7242A" w:rsidRPr="000E4B2F" w:rsidRDefault="00B7242A" w:rsidP="000E4B2F">
      <w:pPr>
        <w:spacing w:before="100" w:beforeAutospacing="1" w:after="100" w:afterAutospacing="1" w:line="240" w:lineRule="auto"/>
        <w:rPr>
          <w:rFonts w:ascii="Times New Roman" w:eastAsia="Times New Roman" w:hAnsi="Times New Roman" w:cs="Times New Roman"/>
          <w:b/>
          <w:bCs/>
        </w:rPr>
      </w:pPr>
      <w:r>
        <w:rPr>
          <w:noProof/>
        </w:rPr>
        <w:drawing>
          <wp:inline distT="0" distB="0" distL="0" distR="0" wp14:anchorId="5F8C48DC" wp14:editId="1AE2464C">
            <wp:extent cx="5943600" cy="2760980"/>
            <wp:effectExtent l="0" t="0" r="0" b="1270"/>
            <wp:docPr id="83618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18957" name=""/>
                    <pic:cNvPicPr/>
                  </pic:nvPicPr>
                  <pic:blipFill>
                    <a:blip r:embed="rId14"/>
                    <a:stretch>
                      <a:fillRect/>
                    </a:stretch>
                  </pic:blipFill>
                  <pic:spPr>
                    <a:xfrm>
                      <a:off x="0" y="0"/>
                      <a:ext cx="5943600" cy="2760980"/>
                    </a:xfrm>
                    <a:prstGeom prst="rect">
                      <a:avLst/>
                    </a:prstGeom>
                  </pic:spPr>
                </pic:pic>
              </a:graphicData>
            </a:graphic>
          </wp:inline>
        </w:drawing>
      </w:r>
    </w:p>
    <w:p w14:paraId="6936E03D" w14:textId="03006A71" w:rsidR="00155E2E" w:rsidRDefault="00155E2E" w:rsidP="00155E2E">
      <w:pPr>
        <w:shd w:val="clear" w:color="auto" w:fill="FFFFFF"/>
        <w:spacing w:after="0" w:line="285" w:lineRule="atLeast"/>
        <w:rPr>
          <w:rFonts w:ascii="Consolas" w:eastAsia="Times New Roman" w:hAnsi="Consolas" w:cs="Times New Roman"/>
          <w:b/>
          <w:bCs/>
          <w:color w:val="000000"/>
          <w:kern w:val="0"/>
          <w14:ligatures w14:val="none"/>
        </w:rPr>
      </w:pPr>
      <w:r w:rsidRPr="00155E2E">
        <w:rPr>
          <w:rFonts w:ascii="Consolas" w:eastAsia="Times New Roman" w:hAnsi="Consolas" w:cs="Times New Roman"/>
          <w:b/>
          <w:bCs/>
          <w:color w:val="000000"/>
          <w:kern w:val="0"/>
          <w14:ligatures w14:val="none"/>
        </w:rPr>
        <w:t>Plotting Missing Values</w:t>
      </w:r>
      <w:r>
        <w:rPr>
          <w:rFonts w:ascii="Consolas" w:eastAsia="Times New Roman" w:hAnsi="Consolas" w:cs="Times New Roman"/>
          <w:b/>
          <w:bCs/>
          <w:color w:val="000000"/>
          <w:kern w:val="0"/>
          <w14:ligatures w14:val="none"/>
        </w:rPr>
        <w:t>:</w:t>
      </w:r>
    </w:p>
    <w:p w14:paraId="19556E6E" w14:textId="21EF1D2F" w:rsidR="00155E2E" w:rsidRPr="00155E2E" w:rsidRDefault="00155E2E" w:rsidP="00155E2E">
      <w:pPr>
        <w:shd w:val="clear" w:color="auto" w:fill="FFFFFF"/>
        <w:spacing w:after="0" w:line="285" w:lineRule="atLeast"/>
        <w:rPr>
          <w:rFonts w:ascii="Consolas" w:eastAsia="Times New Roman" w:hAnsi="Consolas" w:cs="Times New Roman"/>
          <w:b/>
          <w:bCs/>
          <w:color w:val="000000"/>
          <w:kern w:val="0"/>
          <w14:ligatures w14:val="none"/>
        </w:rPr>
      </w:pPr>
    </w:p>
    <w:p w14:paraId="0B822167" w14:textId="6D3F4C1E" w:rsidR="00EC10F5" w:rsidRPr="00B7242A" w:rsidRDefault="00BB414C" w:rsidP="00B7242A">
      <w:pPr>
        <w:shd w:val="clear" w:color="auto" w:fill="FFFFFF"/>
        <w:spacing w:after="0" w:line="285" w:lineRule="atLeast"/>
        <w:rPr>
          <w:rFonts w:ascii="Consolas" w:eastAsia="Times New Roman" w:hAnsi="Consolas" w:cs="Times New Roman"/>
          <w:b/>
          <w:bCs/>
          <w:color w:val="000000"/>
          <w:kern w:val="0"/>
          <w14:ligatures w14:val="none"/>
        </w:rPr>
      </w:pPr>
      <w:r>
        <w:rPr>
          <w:noProof/>
        </w:rPr>
        <w:drawing>
          <wp:anchor distT="0" distB="0" distL="114300" distR="114300" simplePos="0" relativeHeight="251667456" behindDoc="0" locked="0" layoutInCell="1" allowOverlap="1" wp14:anchorId="419AA082" wp14:editId="30581602">
            <wp:simplePos x="0" y="0"/>
            <wp:positionH relativeFrom="margin">
              <wp:align>center</wp:align>
            </wp:positionH>
            <wp:positionV relativeFrom="paragraph">
              <wp:posOffset>5715</wp:posOffset>
            </wp:positionV>
            <wp:extent cx="3651738" cy="3200400"/>
            <wp:effectExtent l="0" t="0" r="6350" b="0"/>
            <wp:wrapThrough wrapText="bothSides">
              <wp:wrapPolygon edited="0">
                <wp:start x="0" y="0"/>
                <wp:lineTo x="0" y="21471"/>
                <wp:lineTo x="21525" y="21471"/>
                <wp:lineTo x="21525" y="0"/>
                <wp:lineTo x="0" y="0"/>
              </wp:wrapPolygon>
            </wp:wrapThrough>
            <wp:docPr id="1510094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94890" name=""/>
                    <pic:cNvPicPr/>
                  </pic:nvPicPr>
                  <pic:blipFill>
                    <a:blip r:embed="rId15">
                      <a:extLst>
                        <a:ext uri="{28A0092B-C50C-407E-A947-70E740481C1C}">
                          <a14:useLocalDpi xmlns:a14="http://schemas.microsoft.com/office/drawing/2010/main" val="0"/>
                        </a:ext>
                      </a:extLst>
                    </a:blip>
                    <a:stretch>
                      <a:fillRect/>
                    </a:stretch>
                  </pic:blipFill>
                  <pic:spPr>
                    <a:xfrm>
                      <a:off x="0" y="0"/>
                      <a:ext cx="3651738" cy="3200400"/>
                    </a:xfrm>
                    <a:prstGeom prst="rect">
                      <a:avLst/>
                    </a:prstGeom>
                  </pic:spPr>
                </pic:pic>
              </a:graphicData>
            </a:graphic>
            <wp14:sizeRelH relativeFrom="page">
              <wp14:pctWidth>0</wp14:pctWidth>
            </wp14:sizeRelH>
            <wp14:sizeRelV relativeFrom="page">
              <wp14:pctHeight>0</wp14:pctHeight>
            </wp14:sizeRelV>
          </wp:anchor>
        </w:drawing>
      </w:r>
    </w:p>
    <w:p w14:paraId="63E18EC2" w14:textId="77777777" w:rsidR="006A036B" w:rsidRDefault="006A036B" w:rsidP="00CA53E9">
      <w:pPr>
        <w:spacing w:line="259" w:lineRule="auto"/>
        <w:jc w:val="both"/>
      </w:pPr>
    </w:p>
    <w:p w14:paraId="4FAD5F3A" w14:textId="35BB2AED" w:rsidR="00AF7DD0" w:rsidRDefault="00AF7DD0" w:rsidP="00AF7DD0">
      <w:pPr>
        <w:pStyle w:val="ListParagraph"/>
        <w:spacing w:line="259" w:lineRule="auto"/>
        <w:ind w:left="1080"/>
        <w:jc w:val="both"/>
      </w:pPr>
    </w:p>
    <w:p w14:paraId="4358DF4B" w14:textId="77777777" w:rsidR="00AF7DD0" w:rsidRDefault="00AF7DD0" w:rsidP="00AF7DD0">
      <w:pPr>
        <w:pStyle w:val="ListParagraph"/>
        <w:spacing w:line="259" w:lineRule="auto"/>
        <w:ind w:left="1080"/>
        <w:jc w:val="both"/>
      </w:pPr>
    </w:p>
    <w:p w14:paraId="79DEA97C" w14:textId="77777777" w:rsidR="00C47347" w:rsidRPr="000E0DB0" w:rsidRDefault="00C47347" w:rsidP="00C47347">
      <w:pPr>
        <w:pStyle w:val="ListParagraph"/>
        <w:spacing w:line="259" w:lineRule="auto"/>
        <w:ind w:left="1080"/>
      </w:pPr>
    </w:p>
    <w:p w14:paraId="0034A5F5" w14:textId="77777777" w:rsidR="002F0675" w:rsidRPr="002F0675" w:rsidRDefault="002F0675" w:rsidP="0004612E">
      <w:pPr>
        <w:pStyle w:val="ListParagraph"/>
        <w:spacing w:line="259" w:lineRule="auto"/>
        <w:ind w:left="1080"/>
        <w:rPr>
          <w:b/>
          <w:bCs/>
        </w:rPr>
      </w:pPr>
    </w:p>
    <w:p w14:paraId="508B868C" w14:textId="77777777" w:rsidR="00BF3865" w:rsidRPr="005239C0" w:rsidRDefault="00BF3865" w:rsidP="00BF3865">
      <w:pPr>
        <w:pStyle w:val="ListParagraph"/>
        <w:spacing w:line="259" w:lineRule="auto"/>
        <w:ind w:left="1080"/>
        <w:rPr>
          <w:b/>
          <w:bCs/>
        </w:rPr>
      </w:pPr>
    </w:p>
    <w:p w14:paraId="2E357740" w14:textId="77777777" w:rsidR="005239C0" w:rsidRPr="005239C0" w:rsidRDefault="005239C0" w:rsidP="005239C0">
      <w:pPr>
        <w:pStyle w:val="ListParagraph"/>
        <w:spacing w:line="259" w:lineRule="auto"/>
        <w:ind w:left="1080"/>
        <w:rPr>
          <w:b/>
          <w:bCs/>
        </w:rPr>
      </w:pPr>
    </w:p>
    <w:p w14:paraId="4CC0E945" w14:textId="77777777" w:rsidR="00A82259" w:rsidRPr="00A82259" w:rsidRDefault="00A82259" w:rsidP="00A82259">
      <w:pPr>
        <w:pStyle w:val="ListParagraph"/>
        <w:shd w:val="clear" w:color="auto" w:fill="FFFFFF"/>
        <w:spacing w:after="0" w:line="285" w:lineRule="atLeast"/>
        <w:ind w:left="1080"/>
        <w:rPr>
          <w:rFonts w:ascii="Consolas" w:eastAsia="Times New Roman" w:hAnsi="Consolas" w:cs="Times New Roman"/>
          <w:b/>
          <w:bCs/>
          <w:color w:val="000000"/>
          <w:kern w:val="0"/>
          <w:sz w:val="21"/>
          <w:szCs w:val="21"/>
          <w14:ligatures w14:val="none"/>
        </w:rPr>
      </w:pPr>
    </w:p>
    <w:p w14:paraId="2FB9E65A" w14:textId="77777777" w:rsidR="00A82259" w:rsidRPr="00A82259" w:rsidRDefault="00A82259" w:rsidP="00A82259">
      <w:pPr>
        <w:pStyle w:val="ListParagraph"/>
        <w:ind w:left="1080"/>
        <w:rPr>
          <w:b/>
          <w:bCs/>
        </w:rPr>
      </w:pPr>
    </w:p>
    <w:p w14:paraId="78BE2744" w14:textId="77777777" w:rsidR="00AF381E" w:rsidRDefault="00AF381E" w:rsidP="00AF381E">
      <w:pPr>
        <w:rPr>
          <w:b/>
          <w:bCs/>
        </w:rPr>
      </w:pPr>
    </w:p>
    <w:p w14:paraId="4F86AA97" w14:textId="77777777" w:rsidR="00BB414C" w:rsidRDefault="00BB414C" w:rsidP="00AF381E">
      <w:pPr>
        <w:rPr>
          <w:b/>
          <w:bCs/>
        </w:rPr>
      </w:pPr>
    </w:p>
    <w:p w14:paraId="6BE03BCB" w14:textId="77777777" w:rsidR="00BB414C" w:rsidRDefault="00BB414C" w:rsidP="00AF381E">
      <w:pPr>
        <w:rPr>
          <w:b/>
          <w:bCs/>
        </w:rPr>
      </w:pPr>
    </w:p>
    <w:p w14:paraId="17123163" w14:textId="77777777" w:rsidR="008B4118" w:rsidRDefault="008B4118" w:rsidP="008B4118">
      <w:pPr>
        <w:spacing w:before="100" w:beforeAutospacing="1" w:after="100" w:afterAutospacing="1" w:line="240" w:lineRule="auto"/>
      </w:pPr>
    </w:p>
    <w:p w14:paraId="019D5529" w14:textId="77777777" w:rsidR="006D02FA" w:rsidRDefault="008B4118" w:rsidP="006D02FA">
      <w:pPr>
        <w:spacing w:before="100" w:beforeAutospacing="1" w:after="100" w:afterAutospacing="1" w:line="240" w:lineRule="auto"/>
      </w:pPr>
      <w:r>
        <w:lastRenderedPageBreak/>
        <w:t>This indicates that the dataset is complete and does not require any imputation or handling of missing data before analysis.</w:t>
      </w:r>
    </w:p>
    <w:p w14:paraId="73C5B71F" w14:textId="27AFBE3E" w:rsidR="00D0403A" w:rsidRDefault="006D02FA" w:rsidP="00666F68">
      <w:pPr>
        <w:spacing w:before="100" w:beforeAutospacing="1" w:after="100" w:afterAutospacing="1" w:line="240" w:lineRule="auto"/>
      </w:pPr>
      <w:r w:rsidRPr="00666F68">
        <w:rPr>
          <w:rFonts w:ascii="Courier New" w:eastAsia="Times New Roman" w:hAnsi="Courier New" w:cs="Courier New"/>
          <w:b/>
          <w:bCs/>
          <w:color w:val="000000"/>
          <w:sz w:val="21"/>
          <w:szCs w:val="21"/>
        </w:rPr>
        <w:t>Remove Duplicates:</w:t>
      </w:r>
      <w:r w:rsidR="00666F68">
        <w:rPr>
          <w:rFonts w:ascii="Courier New" w:eastAsia="Times New Roman" w:hAnsi="Courier New" w:cs="Courier New"/>
          <w:b/>
          <w:bCs/>
          <w:color w:val="000000"/>
          <w:sz w:val="21"/>
          <w:szCs w:val="21"/>
        </w:rPr>
        <w:t xml:space="preserve"> </w:t>
      </w:r>
      <w:r w:rsidR="00666F68">
        <w:t xml:space="preserve">The dataset was examined for duplicate entries. The analysis found that there are </w:t>
      </w:r>
      <w:r w:rsidR="00666F68">
        <w:rPr>
          <w:rStyle w:val="Strong"/>
        </w:rPr>
        <w:t>no duplicate rows</w:t>
      </w:r>
      <w:r w:rsidR="00666F68">
        <w:t xml:space="preserve"> in the dataset.</w:t>
      </w:r>
      <w:r w:rsidR="00D0403A">
        <w:rPr>
          <w:noProof/>
        </w:rPr>
        <w:drawing>
          <wp:inline distT="0" distB="0" distL="0" distR="0" wp14:anchorId="1F384789" wp14:editId="19CAA990">
            <wp:extent cx="5943600" cy="1618615"/>
            <wp:effectExtent l="0" t="0" r="0" b="635"/>
            <wp:docPr id="96130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308215" name=""/>
                    <pic:cNvPicPr/>
                  </pic:nvPicPr>
                  <pic:blipFill>
                    <a:blip r:embed="rId16"/>
                    <a:stretch>
                      <a:fillRect/>
                    </a:stretch>
                  </pic:blipFill>
                  <pic:spPr>
                    <a:xfrm>
                      <a:off x="0" y="0"/>
                      <a:ext cx="5943600" cy="1618615"/>
                    </a:xfrm>
                    <a:prstGeom prst="rect">
                      <a:avLst/>
                    </a:prstGeom>
                  </pic:spPr>
                </pic:pic>
              </a:graphicData>
            </a:graphic>
          </wp:inline>
        </w:drawing>
      </w:r>
    </w:p>
    <w:p w14:paraId="7C1186AF" w14:textId="77777777" w:rsidR="007069A0" w:rsidRDefault="002B0DFF" w:rsidP="005C5FB5">
      <w:pPr>
        <w:jc w:val="both"/>
      </w:pPr>
      <w:r w:rsidRPr="00803E35">
        <w:rPr>
          <w:b/>
          <w:bCs/>
        </w:rPr>
        <w:t xml:space="preserve">Fix Inconsistent Categories: </w:t>
      </w:r>
    </w:p>
    <w:p w14:paraId="08BEEF69" w14:textId="77777777" w:rsidR="007069A0" w:rsidRPr="007069A0" w:rsidRDefault="007069A0" w:rsidP="007069A0">
      <w:pPr>
        <w:jc w:val="both"/>
      </w:pPr>
      <w:r w:rsidRPr="007069A0">
        <w:t>Categorical columns may contain inconsistencies such as:</w:t>
      </w:r>
    </w:p>
    <w:p w14:paraId="1FF33FB3" w14:textId="77777777" w:rsidR="007069A0" w:rsidRPr="007069A0" w:rsidRDefault="007069A0" w:rsidP="007069A0">
      <w:pPr>
        <w:numPr>
          <w:ilvl w:val="0"/>
          <w:numId w:val="11"/>
        </w:numPr>
        <w:jc w:val="both"/>
      </w:pPr>
      <w:r w:rsidRPr="007069A0">
        <w:rPr>
          <w:b/>
          <w:bCs/>
        </w:rPr>
        <w:t>Different capitalization:</w:t>
      </w:r>
      <w:r w:rsidRPr="007069A0">
        <w:t xml:space="preserve"> e.g., TikTok vs tiktok</w:t>
      </w:r>
    </w:p>
    <w:p w14:paraId="51DF847A" w14:textId="77777777" w:rsidR="007069A0" w:rsidRPr="007069A0" w:rsidRDefault="007069A0" w:rsidP="007069A0">
      <w:pPr>
        <w:numPr>
          <w:ilvl w:val="0"/>
          <w:numId w:val="11"/>
        </w:numPr>
        <w:jc w:val="both"/>
      </w:pPr>
      <w:r w:rsidRPr="007069A0">
        <w:rPr>
          <w:b/>
          <w:bCs/>
        </w:rPr>
        <w:t>Leading or trailing spaces:</w:t>
      </w:r>
      <w:r w:rsidRPr="007069A0">
        <w:t xml:space="preserve"> e.g., " YouTube" vs "YouTube"</w:t>
      </w:r>
    </w:p>
    <w:p w14:paraId="06EA1CFB" w14:textId="77777777" w:rsidR="007069A0" w:rsidRPr="007069A0" w:rsidRDefault="007069A0" w:rsidP="007069A0">
      <w:pPr>
        <w:numPr>
          <w:ilvl w:val="0"/>
          <w:numId w:val="11"/>
        </w:numPr>
        <w:jc w:val="both"/>
      </w:pPr>
      <w:r w:rsidRPr="007069A0">
        <w:rPr>
          <w:b/>
          <w:bCs/>
        </w:rPr>
        <w:t>Minor variations or typos:</w:t>
      </w:r>
      <w:r w:rsidRPr="007069A0">
        <w:t xml:space="preserve"> e.g., Shorts vs short</w:t>
      </w:r>
    </w:p>
    <w:p w14:paraId="61905D72" w14:textId="441E99E3" w:rsidR="007069A0" w:rsidRPr="007069A0" w:rsidRDefault="007069A0" w:rsidP="007069A0">
      <w:pPr>
        <w:jc w:val="both"/>
      </w:pPr>
      <w:r w:rsidRPr="007069A0">
        <w:t>If these inconsistencies are not corrected, the analysis would treat them as separate categories, leading to</w:t>
      </w:r>
      <w:r>
        <w:t xml:space="preserve"> </w:t>
      </w:r>
      <w:r w:rsidRPr="007069A0">
        <w:t>Incorrect counts and percentages</w:t>
      </w:r>
      <w:r>
        <w:t xml:space="preserve">, </w:t>
      </w:r>
      <w:r w:rsidRPr="007069A0">
        <w:t>Misleading patterns in visualizations</w:t>
      </w:r>
      <w:r>
        <w:t xml:space="preserve">, and </w:t>
      </w:r>
      <w:r w:rsidRPr="007069A0">
        <w:t>Erroneous correlations in analysis</w:t>
      </w:r>
      <w:r>
        <w:t xml:space="preserve">. </w:t>
      </w:r>
      <w:r>
        <w:rPr>
          <w:b/>
          <w:bCs/>
        </w:rPr>
        <w:t xml:space="preserve">So, </w:t>
      </w:r>
      <w:r>
        <w:t>a</w:t>
      </w:r>
      <w:r w:rsidRPr="007069A0">
        <w:t>ll categorical values were standardized by:</w:t>
      </w:r>
    </w:p>
    <w:p w14:paraId="7A5DD04E" w14:textId="77777777" w:rsidR="007069A0" w:rsidRPr="007069A0" w:rsidRDefault="007069A0" w:rsidP="007069A0">
      <w:pPr>
        <w:numPr>
          <w:ilvl w:val="0"/>
          <w:numId w:val="13"/>
        </w:numPr>
        <w:jc w:val="both"/>
      </w:pPr>
      <w:r w:rsidRPr="007069A0">
        <w:t>Removing leading/trailing spaces</w:t>
      </w:r>
    </w:p>
    <w:p w14:paraId="7C0D293B" w14:textId="77777777" w:rsidR="007069A0" w:rsidRPr="007069A0" w:rsidRDefault="007069A0" w:rsidP="007069A0">
      <w:pPr>
        <w:numPr>
          <w:ilvl w:val="0"/>
          <w:numId w:val="13"/>
        </w:numPr>
        <w:jc w:val="both"/>
      </w:pPr>
      <w:r w:rsidRPr="007069A0">
        <w:t>Capitalizing or title-casing platform, content, and region names</w:t>
      </w:r>
    </w:p>
    <w:p w14:paraId="1FF3C807" w14:textId="61A6F4FD" w:rsidR="007069A0" w:rsidRPr="007069A0" w:rsidRDefault="007069A0" w:rsidP="007069A0">
      <w:pPr>
        <w:numPr>
          <w:ilvl w:val="0"/>
          <w:numId w:val="13"/>
        </w:numPr>
        <w:jc w:val="both"/>
      </w:pPr>
      <w:r>
        <w:rPr>
          <w:noProof/>
        </w:rPr>
        <w:drawing>
          <wp:anchor distT="0" distB="0" distL="114300" distR="114300" simplePos="0" relativeHeight="251668480" behindDoc="0" locked="0" layoutInCell="1" allowOverlap="1" wp14:anchorId="7740D5BE" wp14:editId="7D974BB5">
            <wp:simplePos x="0" y="0"/>
            <wp:positionH relativeFrom="margin">
              <wp:align>right</wp:align>
            </wp:positionH>
            <wp:positionV relativeFrom="paragraph">
              <wp:posOffset>219075</wp:posOffset>
            </wp:positionV>
            <wp:extent cx="5934075" cy="2171700"/>
            <wp:effectExtent l="0" t="0" r="9525" b="0"/>
            <wp:wrapThrough wrapText="bothSides">
              <wp:wrapPolygon edited="0">
                <wp:start x="0" y="0"/>
                <wp:lineTo x="0" y="21411"/>
                <wp:lineTo x="21565" y="21411"/>
                <wp:lineTo x="21565" y="0"/>
                <wp:lineTo x="0" y="0"/>
              </wp:wrapPolygon>
            </wp:wrapThrough>
            <wp:docPr id="1641081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081679" name=""/>
                    <pic:cNvPicPr/>
                  </pic:nvPicPr>
                  <pic:blipFill>
                    <a:blip r:embed="rId17">
                      <a:extLst>
                        <a:ext uri="{28A0092B-C50C-407E-A947-70E740481C1C}">
                          <a14:useLocalDpi xmlns:a14="http://schemas.microsoft.com/office/drawing/2010/main" val="0"/>
                        </a:ext>
                      </a:extLst>
                    </a:blip>
                    <a:stretch>
                      <a:fillRect/>
                    </a:stretch>
                  </pic:blipFill>
                  <pic:spPr>
                    <a:xfrm>
                      <a:off x="0" y="0"/>
                      <a:ext cx="5934075" cy="2171700"/>
                    </a:xfrm>
                    <a:prstGeom prst="rect">
                      <a:avLst/>
                    </a:prstGeom>
                  </pic:spPr>
                </pic:pic>
              </a:graphicData>
            </a:graphic>
            <wp14:sizeRelH relativeFrom="page">
              <wp14:pctWidth>0</wp14:pctWidth>
            </wp14:sizeRelH>
            <wp14:sizeRelV relativeFrom="page">
              <wp14:pctHeight>0</wp14:pctHeight>
            </wp14:sizeRelV>
          </wp:anchor>
        </w:drawing>
      </w:r>
      <w:r w:rsidRPr="007069A0">
        <w:t>Converting hashtags to lowercase</w:t>
      </w:r>
    </w:p>
    <w:p w14:paraId="4CBF0925" w14:textId="77777777" w:rsidR="00771E30" w:rsidRPr="002067B3" w:rsidRDefault="00771E30" w:rsidP="00771E30">
      <w:pPr>
        <w:spacing w:before="100" w:beforeAutospacing="1" w:after="100" w:afterAutospacing="1" w:line="240" w:lineRule="auto"/>
        <w:rPr>
          <w:rFonts w:ascii="Times New Roman" w:eastAsia="Times New Roman" w:hAnsi="Times New Roman" w:cs="Times New Roman"/>
        </w:rPr>
      </w:pPr>
      <w:r w:rsidRPr="002067B3">
        <w:rPr>
          <w:rFonts w:ascii="Times New Roman" w:eastAsia="Times New Roman" w:hAnsi="Times New Roman" w:cs="Times New Roman"/>
        </w:rPr>
        <w:lastRenderedPageBreak/>
        <w:t xml:space="preserve">The categorical variables were standardized to ensure consistency and accuracy in analysis. Leading and trailing spaces were removed using </w:t>
      </w:r>
      <w:r w:rsidRPr="002067B3">
        <w:rPr>
          <w:rFonts w:ascii="Courier New" w:eastAsia="Times New Roman" w:hAnsi="Courier New" w:cs="Courier New"/>
          <w:sz w:val="20"/>
          <w:szCs w:val="20"/>
        </w:rPr>
        <w:t>str.strip()</w:t>
      </w:r>
      <w:r w:rsidRPr="002067B3">
        <w:rPr>
          <w:rFonts w:ascii="Times New Roman" w:eastAsia="Times New Roman" w:hAnsi="Times New Roman" w:cs="Times New Roman"/>
        </w:rPr>
        <w:t xml:space="preserve">, capitalization was standardized using </w:t>
      </w:r>
      <w:r w:rsidRPr="002067B3">
        <w:rPr>
          <w:rFonts w:ascii="Courier New" w:eastAsia="Times New Roman" w:hAnsi="Courier New" w:cs="Courier New"/>
          <w:sz w:val="20"/>
          <w:szCs w:val="20"/>
        </w:rPr>
        <w:t>str.capitalize()</w:t>
      </w:r>
      <w:r w:rsidRPr="002067B3">
        <w:rPr>
          <w:rFonts w:ascii="Times New Roman" w:eastAsia="Times New Roman" w:hAnsi="Times New Roman" w:cs="Times New Roman"/>
        </w:rPr>
        <w:t xml:space="preserve"> or </w:t>
      </w:r>
      <w:r w:rsidRPr="002067B3">
        <w:rPr>
          <w:rFonts w:ascii="Courier New" w:eastAsia="Times New Roman" w:hAnsi="Courier New" w:cs="Courier New"/>
          <w:sz w:val="20"/>
          <w:szCs w:val="20"/>
        </w:rPr>
        <w:t>str.title()</w:t>
      </w:r>
      <w:r w:rsidRPr="002067B3">
        <w:rPr>
          <w:rFonts w:ascii="Times New Roman" w:eastAsia="Times New Roman" w:hAnsi="Times New Roman" w:cs="Times New Roman"/>
        </w:rPr>
        <w:t xml:space="preserve">, and hashtags were converted to lowercase with </w:t>
      </w:r>
      <w:r w:rsidRPr="002067B3">
        <w:rPr>
          <w:rFonts w:ascii="Courier New" w:eastAsia="Times New Roman" w:hAnsi="Courier New" w:cs="Courier New"/>
          <w:sz w:val="20"/>
          <w:szCs w:val="20"/>
        </w:rPr>
        <w:t>str.lower()</w:t>
      </w:r>
      <w:r w:rsidRPr="002067B3">
        <w:rPr>
          <w:rFonts w:ascii="Times New Roman" w:eastAsia="Times New Roman" w:hAnsi="Times New Roman" w:cs="Times New Roman"/>
        </w:rPr>
        <w:t xml:space="preserve"> since they are typically written in lowercase.</w:t>
      </w:r>
    </w:p>
    <w:p w14:paraId="57CEC0E8" w14:textId="77777777" w:rsidR="00771E30" w:rsidRPr="002067B3" w:rsidRDefault="00771E30" w:rsidP="00771E30">
      <w:pPr>
        <w:spacing w:before="100" w:beforeAutospacing="1" w:after="100" w:afterAutospacing="1" w:line="240" w:lineRule="auto"/>
        <w:rPr>
          <w:rFonts w:ascii="Times New Roman" w:eastAsia="Times New Roman" w:hAnsi="Times New Roman" w:cs="Times New Roman"/>
        </w:rPr>
      </w:pPr>
      <w:r w:rsidRPr="002067B3">
        <w:rPr>
          <w:rFonts w:ascii="Times New Roman" w:eastAsia="Times New Roman" w:hAnsi="Times New Roman" w:cs="Times New Roman"/>
        </w:rPr>
        <w:t>After cleaning, the unique values for the categorical columns are as follows:</w:t>
      </w:r>
    </w:p>
    <w:p w14:paraId="31CB76C6" w14:textId="77777777" w:rsidR="00771E30" w:rsidRPr="002067B3" w:rsidRDefault="00771E30" w:rsidP="00771E30">
      <w:pPr>
        <w:numPr>
          <w:ilvl w:val="0"/>
          <w:numId w:val="14"/>
        </w:numPr>
        <w:spacing w:before="100" w:beforeAutospacing="1" w:after="100" w:afterAutospacing="1" w:line="240" w:lineRule="auto"/>
        <w:rPr>
          <w:rFonts w:ascii="Times New Roman" w:eastAsia="Times New Roman" w:hAnsi="Times New Roman" w:cs="Times New Roman"/>
        </w:rPr>
      </w:pPr>
      <w:r w:rsidRPr="002067B3">
        <w:rPr>
          <w:rFonts w:ascii="Times New Roman" w:eastAsia="Times New Roman" w:hAnsi="Times New Roman" w:cs="Times New Roman"/>
          <w:b/>
          <w:bCs/>
        </w:rPr>
        <w:t>Platform:</w:t>
      </w:r>
      <w:r w:rsidRPr="002067B3">
        <w:rPr>
          <w:rFonts w:ascii="Times New Roman" w:eastAsia="Times New Roman" w:hAnsi="Times New Roman" w:cs="Times New Roman"/>
        </w:rPr>
        <w:t xml:space="preserve"> Tiktok, Instagram, Twitter, Youtube</w:t>
      </w:r>
    </w:p>
    <w:p w14:paraId="65985262" w14:textId="77777777" w:rsidR="00771E30" w:rsidRPr="002067B3" w:rsidRDefault="00771E30" w:rsidP="00771E30">
      <w:pPr>
        <w:numPr>
          <w:ilvl w:val="0"/>
          <w:numId w:val="14"/>
        </w:numPr>
        <w:spacing w:before="100" w:beforeAutospacing="1" w:after="100" w:afterAutospacing="1" w:line="240" w:lineRule="auto"/>
        <w:rPr>
          <w:rFonts w:ascii="Times New Roman" w:eastAsia="Times New Roman" w:hAnsi="Times New Roman" w:cs="Times New Roman"/>
        </w:rPr>
      </w:pPr>
      <w:r w:rsidRPr="002067B3">
        <w:rPr>
          <w:rFonts w:ascii="Times New Roman" w:eastAsia="Times New Roman" w:hAnsi="Times New Roman" w:cs="Times New Roman"/>
          <w:b/>
          <w:bCs/>
        </w:rPr>
        <w:t>Content_Type:</w:t>
      </w:r>
      <w:r w:rsidRPr="002067B3">
        <w:rPr>
          <w:rFonts w:ascii="Times New Roman" w:eastAsia="Times New Roman" w:hAnsi="Times New Roman" w:cs="Times New Roman"/>
        </w:rPr>
        <w:t xml:space="preserve"> Video, Shorts, Post, Tweet, Live Stream, Reel</w:t>
      </w:r>
    </w:p>
    <w:p w14:paraId="1F9D6C3F" w14:textId="1BEE16D6" w:rsidR="00771E30" w:rsidRPr="002067B3" w:rsidRDefault="00771E30" w:rsidP="00771E30">
      <w:pPr>
        <w:numPr>
          <w:ilvl w:val="0"/>
          <w:numId w:val="14"/>
        </w:numPr>
        <w:spacing w:before="100" w:beforeAutospacing="1" w:after="100" w:afterAutospacing="1" w:line="240" w:lineRule="auto"/>
        <w:rPr>
          <w:rFonts w:ascii="Times New Roman" w:eastAsia="Times New Roman" w:hAnsi="Times New Roman" w:cs="Times New Roman"/>
        </w:rPr>
      </w:pPr>
      <w:r w:rsidRPr="002067B3">
        <w:rPr>
          <w:rFonts w:ascii="Times New Roman" w:eastAsia="Times New Roman" w:hAnsi="Times New Roman" w:cs="Times New Roman"/>
          <w:b/>
          <w:bCs/>
        </w:rPr>
        <w:t>Region:</w:t>
      </w:r>
      <w:r w:rsidRPr="002067B3">
        <w:rPr>
          <w:rFonts w:ascii="Times New Roman" w:eastAsia="Times New Roman" w:hAnsi="Times New Roman" w:cs="Times New Roman"/>
        </w:rPr>
        <w:t xml:space="preserve"> Uk, India, Brazil, Australia, Japan, Germany, Canada, </w:t>
      </w:r>
      <w:r w:rsidR="0088704B">
        <w:rPr>
          <w:rFonts w:ascii="Times New Roman" w:eastAsia="Times New Roman" w:hAnsi="Times New Roman" w:cs="Times New Roman"/>
        </w:rPr>
        <w:t>USA</w:t>
      </w:r>
    </w:p>
    <w:p w14:paraId="754E5CEA" w14:textId="77777777" w:rsidR="00771E30" w:rsidRPr="002067B3" w:rsidRDefault="00771E30" w:rsidP="00771E30">
      <w:pPr>
        <w:numPr>
          <w:ilvl w:val="0"/>
          <w:numId w:val="14"/>
        </w:numPr>
        <w:spacing w:before="100" w:beforeAutospacing="1" w:after="100" w:afterAutospacing="1" w:line="240" w:lineRule="auto"/>
        <w:rPr>
          <w:rFonts w:ascii="Times New Roman" w:eastAsia="Times New Roman" w:hAnsi="Times New Roman" w:cs="Times New Roman"/>
        </w:rPr>
      </w:pPr>
      <w:r w:rsidRPr="002067B3">
        <w:rPr>
          <w:rFonts w:ascii="Times New Roman" w:eastAsia="Times New Roman" w:hAnsi="Times New Roman" w:cs="Times New Roman"/>
          <w:b/>
          <w:bCs/>
        </w:rPr>
        <w:t>Hashtag:</w:t>
      </w:r>
      <w:r w:rsidRPr="002067B3">
        <w:rPr>
          <w:rFonts w:ascii="Times New Roman" w:eastAsia="Times New Roman" w:hAnsi="Times New Roman" w:cs="Times New Roman"/>
        </w:rPr>
        <w:t xml:space="preserve"> #challenge, #education, #dance, #comedy, #gaming, #music, #viral, #fitness, #tech, #fashion</w:t>
      </w:r>
    </w:p>
    <w:p w14:paraId="5A4F6768" w14:textId="77777777" w:rsidR="00771E30" w:rsidRDefault="00771E30" w:rsidP="00771E30">
      <w:pPr>
        <w:spacing w:beforeAutospacing="1" w:after="100" w:afterAutospacing="1" w:line="240" w:lineRule="auto"/>
        <w:rPr>
          <w:rFonts w:ascii="Times New Roman" w:eastAsia="Times New Roman" w:hAnsi="Times New Roman" w:cs="Times New Roman"/>
        </w:rPr>
      </w:pPr>
      <w:r w:rsidRPr="002067B3">
        <w:rPr>
          <w:rFonts w:ascii="Times New Roman" w:eastAsia="Times New Roman" w:hAnsi="Times New Roman" w:cs="Times New Roman"/>
        </w:rPr>
        <w:t>This cleaning ensures that categories are consistent across the dataset, preventing errors in counts, groupings, and visualizations during exploratory data analysis.</w:t>
      </w:r>
    </w:p>
    <w:p w14:paraId="462F939F" w14:textId="77777777" w:rsidR="00F972F1" w:rsidRDefault="00F972F1" w:rsidP="00F972F1">
      <w:pPr>
        <w:pStyle w:val="NormalWeb"/>
      </w:pPr>
      <w:r>
        <w:t>Remove Columns:</w:t>
      </w:r>
      <w:r w:rsidRPr="00535BFB">
        <w:rPr>
          <w:rStyle w:val="HTMLCode"/>
          <w:rFonts w:eastAsiaTheme="majorEastAsia"/>
        </w:rPr>
        <w:t xml:space="preserve"> </w:t>
      </w:r>
      <w:r w:rsidRPr="00535BFB">
        <w:rPr>
          <w:rFonts w:ascii="Courier New" w:hAnsi="Courier New" w:cs="Courier New"/>
          <w:sz w:val="20"/>
          <w:szCs w:val="20"/>
        </w:rPr>
        <w:t>Post_ID</w:t>
      </w:r>
      <w:r w:rsidRPr="00535BFB">
        <w:t xml:space="preserve"> is removed because it’s just a unique identifier and doesn’t carry predictive information</w:t>
      </w:r>
      <w:r>
        <w:t xml:space="preserve"> and </w:t>
      </w:r>
      <w:r>
        <w:rPr>
          <w:rStyle w:val="Strong"/>
          <w:rFonts w:eastAsiaTheme="majorEastAsia"/>
        </w:rPr>
        <w:t>don’t help the model</w:t>
      </w:r>
      <w:r>
        <w:t>.</w:t>
      </w:r>
    </w:p>
    <w:p w14:paraId="25E5D104" w14:textId="4237431A" w:rsidR="008B1094" w:rsidRDefault="008B1094" w:rsidP="00F972F1">
      <w:pPr>
        <w:pStyle w:val="NormalWeb"/>
      </w:pPr>
      <w:r>
        <w:rPr>
          <w:noProof/>
        </w:rPr>
        <w:drawing>
          <wp:inline distT="0" distB="0" distL="0" distR="0" wp14:anchorId="5D161AC7" wp14:editId="1C615D13">
            <wp:extent cx="5943600" cy="2609215"/>
            <wp:effectExtent l="0" t="0" r="0" b="635"/>
            <wp:docPr id="819909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09527" name=""/>
                    <pic:cNvPicPr/>
                  </pic:nvPicPr>
                  <pic:blipFill>
                    <a:blip r:embed="rId18"/>
                    <a:stretch>
                      <a:fillRect/>
                    </a:stretch>
                  </pic:blipFill>
                  <pic:spPr>
                    <a:xfrm>
                      <a:off x="0" y="0"/>
                      <a:ext cx="5943600" cy="2609215"/>
                    </a:xfrm>
                    <a:prstGeom prst="rect">
                      <a:avLst/>
                    </a:prstGeom>
                  </pic:spPr>
                </pic:pic>
              </a:graphicData>
            </a:graphic>
          </wp:inline>
        </w:drawing>
      </w:r>
    </w:p>
    <w:p w14:paraId="21938442" w14:textId="487E2941" w:rsidR="006820DF" w:rsidRDefault="00554B67" w:rsidP="006820DF">
      <w:pPr>
        <w:spacing w:beforeAutospacing="1" w:after="100" w:afterAutospacing="1" w:line="240" w:lineRule="auto"/>
        <w:rPr>
          <w:b/>
          <w:bCs/>
        </w:rPr>
      </w:pPr>
      <w:r w:rsidRPr="00554B67">
        <w:rPr>
          <w:b/>
          <w:bCs/>
        </w:rPr>
        <w:t>Feature Engineering: Derived Engagement Metrics</w:t>
      </w:r>
    </w:p>
    <w:p w14:paraId="5BD38A19" w14:textId="0D5B6F22" w:rsidR="00554B67" w:rsidRDefault="00693252" w:rsidP="006820DF">
      <w:pPr>
        <w:spacing w:beforeAutospacing="1" w:after="100" w:afterAutospacing="1" w:line="240" w:lineRule="auto"/>
      </w:pPr>
      <w:r w:rsidRPr="00693252">
        <w:t>To better understand post engagement and virality, new features were derived from the raw interaction metrics (Likes, Shares, Comments, Views):</w:t>
      </w:r>
    </w:p>
    <w:p w14:paraId="23EDBFFB" w14:textId="22A6AAC2" w:rsidR="005B02DA" w:rsidRPr="005B02DA" w:rsidRDefault="005B02DA" w:rsidP="005B02DA">
      <w:pPr>
        <w:spacing w:beforeAutospacing="1" w:after="100" w:afterAutospacing="1" w:line="240" w:lineRule="auto"/>
      </w:pPr>
      <w:r w:rsidRPr="005B02DA">
        <w:rPr>
          <w:b/>
          <w:bCs/>
        </w:rPr>
        <w:t>Total_Engagement</w:t>
      </w:r>
    </w:p>
    <w:p w14:paraId="72EAC830" w14:textId="07BADE8C" w:rsidR="005B02DA" w:rsidRPr="005B02DA" w:rsidRDefault="005B02DA" w:rsidP="005B02DA">
      <w:pPr>
        <w:numPr>
          <w:ilvl w:val="0"/>
          <w:numId w:val="16"/>
        </w:numPr>
        <w:spacing w:beforeAutospacing="1" w:after="100" w:afterAutospacing="1" w:line="240" w:lineRule="auto"/>
      </w:pPr>
      <w:r w:rsidRPr="005B02DA">
        <w:rPr>
          <w:b/>
          <w:bCs/>
        </w:rPr>
        <w:t>Definition:</w:t>
      </w:r>
      <w:r w:rsidRPr="005B02DA">
        <w:t xml:space="preserve"> Sum of all interactions per post</w:t>
      </w:r>
      <w:r w:rsidR="00244E76">
        <w:t>.</w:t>
      </w:r>
    </w:p>
    <w:p w14:paraId="340EC8A2" w14:textId="77777777" w:rsidR="005B02DA" w:rsidRDefault="005B02DA" w:rsidP="005B02DA">
      <w:pPr>
        <w:numPr>
          <w:ilvl w:val="0"/>
          <w:numId w:val="16"/>
        </w:numPr>
        <w:spacing w:beforeAutospacing="1" w:after="100" w:afterAutospacing="1" w:line="240" w:lineRule="auto"/>
      </w:pPr>
      <w:r w:rsidRPr="005B02DA">
        <w:rPr>
          <w:b/>
          <w:bCs/>
        </w:rPr>
        <w:t>Purpose:</w:t>
      </w:r>
      <w:r w:rsidRPr="005B02DA">
        <w:t xml:space="preserve"> Captures overall engagement intensity in a single metric</w:t>
      </w:r>
    </w:p>
    <w:p w14:paraId="34D6FE0B" w14:textId="373A8D20" w:rsidR="00244E76" w:rsidRDefault="00244E76" w:rsidP="00244E76">
      <w:pPr>
        <w:spacing w:beforeAutospacing="1" w:after="100" w:afterAutospacing="1" w:line="240" w:lineRule="auto"/>
        <w:ind w:left="720"/>
      </w:pPr>
      <m:oMathPara>
        <m:oMath>
          <m:r>
            <w:rPr>
              <w:rFonts w:ascii="Cambria Math" w:hAnsi="Cambria Math"/>
            </w:rPr>
            <m:t>​Likes + Shares + Comments</m:t>
          </m:r>
        </m:oMath>
      </m:oMathPara>
    </w:p>
    <w:p w14:paraId="34917AFF" w14:textId="0186739F" w:rsidR="00244E76" w:rsidRDefault="00244E76" w:rsidP="00244E76">
      <w:pPr>
        <w:spacing w:beforeAutospacing="1" w:after="100" w:afterAutospacing="1" w:line="240" w:lineRule="auto"/>
        <w:ind w:left="720"/>
      </w:pPr>
    </w:p>
    <w:p w14:paraId="5314F292" w14:textId="77777777" w:rsidR="00EC31C8" w:rsidRPr="00EC31C8" w:rsidRDefault="00EC31C8" w:rsidP="00EC31C8">
      <w:pPr>
        <w:spacing w:beforeAutospacing="1" w:after="100" w:afterAutospacing="1" w:line="240" w:lineRule="auto"/>
      </w:pPr>
      <w:r w:rsidRPr="00EC31C8">
        <w:rPr>
          <w:b/>
          <w:bCs/>
        </w:rPr>
        <w:t>Engagement_Rate</w:t>
      </w:r>
    </w:p>
    <w:p w14:paraId="65AAB642" w14:textId="77777777" w:rsidR="00EC31C8" w:rsidRPr="00EC31C8" w:rsidRDefault="00EC31C8" w:rsidP="00EC31C8">
      <w:pPr>
        <w:numPr>
          <w:ilvl w:val="0"/>
          <w:numId w:val="17"/>
        </w:numPr>
        <w:spacing w:beforeAutospacing="1" w:after="100" w:afterAutospacing="1" w:line="240" w:lineRule="auto"/>
      </w:pPr>
      <w:r w:rsidRPr="00EC31C8">
        <w:rPr>
          <w:b/>
          <w:bCs/>
        </w:rPr>
        <w:t>Definition:</w:t>
      </w:r>
      <w:r w:rsidRPr="00EC31C8">
        <w:t xml:space="preserve"> Total engagement normalized by post views:</w:t>
      </w:r>
    </w:p>
    <w:p w14:paraId="7D39152A" w14:textId="10E820A6" w:rsidR="00EC31C8" w:rsidRDefault="00EC31C8" w:rsidP="00EC31C8">
      <w:pPr>
        <w:numPr>
          <w:ilvl w:val="0"/>
          <w:numId w:val="17"/>
        </w:numPr>
        <w:spacing w:beforeAutospacing="1" w:after="100" w:afterAutospacing="1" w:line="240" w:lineRule="auto"/>
      </w:pPr>
      <w:r w:rsidRPr="00EC31C8">
        <w:rPr>
          <w:b/>
          <w:bCs/>
        </w:rPr>
        <w:t>Purpose:</w:t>
      </w:r>
      <w:r w:rsidRPr="00EC31C8">
        <w:t xml:space="preserve"> Allows fair comparison of posts with different reach, highlighting which posts generate higher engagement relative to their audience size</w:t>
      </w:r>
      <w:r>
        <w:t>.</w:t>
      </w:r>
    </w:p>
    <w:p w14:paraId="3C654621" w14:textId="1E218DDE" w:rsidR="00244E76" w:rsidRDefault="00244E76" w:rsidP="007F7EAA">
      <w:pPr>
        <w:pStyle w:val="ListParagraph"/>
        <w:spacing w:beforeAutospacing="1" w:after="100" w:afterAutospacing="1" w:line="240" w:lineRule="auto"/>
      </w:pPr>
      <m:oMathPara>
        <m:oMath>
          <m:r>
            <w:rPr>
              <w:rFonts w:ascii="Cambria Math" w:hAnsi="Cambria Math"/>
            </w:rPr>
            <m:t>Engagemen</m:t>
          </m:r>
          <m:sSub>
            <m:sSubPr>
              <m:ctrlPr>
                <w:rPr>
                  <w:rFonts w:ascii="Cambria Math" w:hAnsi="Cambria Math"/>
                  <w:i/>
                </w:rPr>
              </m:ctrlPr>
            </m:sSubPr>
            <m:e>
              <m:r>
                <w:rPr>
                  <w:rFonts w:ascii="Cambria Math" w:hAnsi="Cambria Math"/>
                </w:rPr>
                <m:t>t</m:t>
              </m:r>
            </m:e>
            <m:sub>
              <m:r>
                <w:rPr>
                  <w:rFonts w:ascii="Cambria Math" w:hAnsi="Cambria Math"/>
                </w:rPr>
                <m:t>Rate</m:t>
              </m:r>
            </m:sub>
          </m:sSub>
          <m:r>
            <w:rPr>
              <w:rFonts w:ascii="Cambria Math" w:hAnsi="Cambria Math"/>
            </w:rPr>
            <m:t>=​</m:t>
          </m:r>
          <m:f>
            <m:fPr>
              <m:type m:val="lin"/>
              <m:ctrlPr>
                <w:rPr>
                  <w:rFonts w:ascii="Cambria Math" w:hAnsi="Cambria Math"/>
                  <w:i/>
                </w:rPr>
              </m:ctrlPr>
            </m:fPr>
            <m:num>
              <m:r>
                <w:rPr>
                  <w:rFonts w:ascii="Cambria Math" w:hAnsi="Cambria Math"/>
                </w:rPr>
                <m:t>Likes + Shares + Comments​</m:t>
              </m:r>
            </m:num>
            <m:den>
              <m:r>
                <w:rPr>
                  <w:rFonts w:ascii="Cambria Math" w:hAnsi="Cambria Math"/>
                </w:rPr>
                <m:t>Views</m:t>
              </m:r>
            </m:den>
          </m:f>
        </m:oMath>
      </m:oMathPara>
    </w:p>
    <w:p w14:paraId="6754AC9A" w14:textId="77777777" w:rsidR="0098392C" w:rsidRPr="0098392C" w:rsidRDefault="0098392C" w:rsidP="0098392C">
      <w:pPr>
        <w:spacing w:beforeAutospacing="1" w:after="100" w:afterAutospacing="1" w:line="240" w:lineRule="auto"/>
      </w:pPr>
      <w:r w:rsidRPr="0098392C">
        <w:rPr>
          <w:b/>
          <w:bCs/>
        </w:rPr>
        <w:t>Virality_Score</w:t>
      </w:r>
    </w:p>
    <w:p w14:paraId="366E79D2" w14:textId="77777777" w:rsidR="0098392C" w:rsidRPr="0098392C" w:rsidRDefault="0098392C" w:rsidP="0098392C">
      <w:pPr>
        <w:numPr>
          <w:ilvl w:val="0"/>
          <w:numId w:val="18"/>
        </w:numPr>
        <w:spacing w:beforeAutospacing="1" w:after="100" w:afterAutospacing="1" w:line="240" w:lineRule="auto"/>
      </w:pPr>
      <w:r w:rsidRPr="0098392C">
        <w:rPr>
          <w:b/>
          <w:bCs/>
        </w:rPr>
        <w:t>Definition:</w:t>
      </w:r>
      <w:r w:rsidRPr="0098392C">
        <w:t xml:space="preserve"> Weighted measure of virality:</w:t>
      </w:r>
    </w:p>
    <w:p w14:paraId="1F72854B" w14:textId="159373B0" w:rsidR="0098392C" w:rsidRPr="0098392C" w:rsidRDefault="0098392C" w:rsidP="0098392C">
      <w:pPr>
        <w:numPr>
          <w:ilvl w:val="0"/>
          <w:numId w:val="18"/>
        </w:numPr>
        <w:spacing w:beforeAutospacing="1" w:after="100" w:afterAutospacing="1" w:line="240" w:lineRule="auto"/>
      </w:pPr>
      <w:r w:rsidRPr="0098392C">
        <w:rPr>
          <w:b/>
          <w:bCs/>
        </w:rPr>
        <w:t>Purpose:</w:t>
      </w:r>
      <w:r w:rsidRPr="0098392C">
        <w:t xml:space="preserve"> Emphasizes posts that are shared more frequently, as shares indicate content that spreads more widely and drives virality</w:t>
      </w:r>
      <w:r w:rsidR="00B11674">
        <w:t>.</w:t>
      </w:r>
    </w:p>
    <w:p w14:paraId="46C10E77" w14:textId="77777777" w:rsidR="002C1DE4" w:rsidRDefault="00244E76" w:rsidP="002C1DE4">
      <w:pPr>
        <w:spacing w:beforeAutospacing="1" w:after="100" w:afterAutospacing="1" w:line="240" w:lineRule="auto"/>
        <w:ind w:left="360"/>
      </w:pPr>
      <m:oMathPara>
        <m:oMath>
          <m:r>
            <w:rPr>
              <w:rFonts w:ascii="Cambria Math" w:hAnsi="Cambria Math"/>
            </w:rPr>
            <m:t>Virality_Score=​</m:t>
          </m:r>
          <m:f>
            <m:fPr>
              <m:type m:val="lin"/>
              <m:ctrlPr>
                <w:rPr>
                  <w:rFonts w:ascii="Cambria Math" w:hAnsi="Cambria Math"/>
                  <w:i/>
                </w:rPr>
              </m:ctrlPr>
            </m:fPr>
            <m:num>
              <m:r>
                <w:rPr>
                  <w:rFonts w:ascii="Cambria Math" w:hAnsi="Cambria Math"/>
                </w:rPr>
                <m:t>2×Shares+Likes+Comments​</m:t>
              </m:r>
            </m:num>
            <m:den>
              <m:r>
                <w:rPr>
                  <w:rFonts w:ascii="Cambria Math" w:hAnsi="Cambria Math"/>
                </w:rPr>
                <m:t>Views</m:t>
              </m:r>
            </m:den>
          </m:f>
        </m:oMath>
      </m:oMathPara>
    </w:p>
    <w:p w14:paraId="2F9B8EB9" w14:textId="73F9F206" w:rsidR="00930086" w:rsidRDefault="00930086" w:rsidP="00930086">
      <w:pPr>
        <w:spacing w:beforeAutospacing="1" w:after="100" w:afterAutospacing="1" w:line="240" w:lineRule="auto"/>
        <w:ind w:left="360"/>
        <w:jc w:val="both"/>
      </w:pPr>
      <w:r>
        <w:rPr>
          <w:noProof/>
        </w:rPr>
        <w:drawing>
          <wp:anchor distT="0" distB="0" distL="114300" distR="114300" simplePos="0" relativeHeight="251669504" behindDoc="0" locked="0" layoutInCell="1" allowOverlap="1" wp14:anchorId="462BDF05" wp14:editId="3E8A1525">
            <wp:simplePos x="0" y="0"/>
            <wp:positionH relativeFrom="margin">
              <wp:align>right</wp:align>
            </wp:positionH>
            <wp:positionV relativeFrom="paragraph">
              <wp:posOffset>667385</wp:posOffset>
            </wp:positionV>
            <wp:extent cx="5943600" cy="1436370"/>
            <wp:effectExtent l="0" t="0" r="0" b="0"/>
            <wp:wrapThrough wrapText="bothSides">
              <wp:wrapPolygon edited="0">
                <wp:start x="0" y="0"/>
                <wp:lineTo x="0" y="21199"/>
                <wp:lineTo x="21531" y="21199"/>
                <wp:lineTo x="21531" y="0"/>
                <wp:lineTo x="0" y="0"/>
              </wp:wrapPolygon>
            </wp:wrapThrough>
            <wp:docPr id="1271463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463067"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1436370"/>
                    </a:xfrm>
                    <a:prstGeom prst="rect">
                      <a:avLst/>
                    </a:prstGeom>
                  </pic:spPr>
                </pic:pic>
              </a:graphicData>
            </a:graphic>
            <wp14:sizeRelH relativeFrom="page">
              <wp14:pctWidth>0</wp14:pctWidth>
            </wp14:sizeRelH>
            <wp14:sizeRelV relativeFrom="page">
              <wp14:pctHeight>0</wp14:pctHeight>
            </wp14:sizeRelV>
          </wp:anchor>
        </w:drawing>
      </w:r>
      <w:r w:rsidR="002C1DE4" w:rsidRPr="002C1DE4">
        <w:t>These derived metrics standardize interactions relative to post visibility. They are useful for both exploratory data analysis (e.g., identifying highly engaging posts) and predictive modeling (as features to predict Engagement_Level).</w:t>
      </w:r>
    </w:p>
    <w:p w14:paraId="1F66F7E1" w14:textId="4C34394F" w:rsidR="00124554" w:rsidRDefault="004A3FCB" w:rsidP="00124554">
      <w:pPr>
        <w:spacing w:beforeAutospacing="1" w:after="100" w:afterAutospacing="1" w:line="240" w:lineRule="auto"/>
        <w:jc w:val="both"/>
      </w:pPr>
      <w:r w:rsidRPr="004A3FCB">
        <w:rPr>
          <w:b/>
          <w:bCs/>
        </w:rPr>
        <w:t>Engagement and Virality by Content Type:</w:t>
      </w:r>
      <w:r w:rsidR="00DA39F7">
        <w:rPr>
          <w:b/>
          <w:bCs/>
        </w:rPr>
        <w:t xml:space="preserve"> </w:t>
      </w:r>
      <w:r w:rsidR="00DA39F7" w:rsidRPr="00DA39F7">
        <w:t>To understand which types of content drive the most engagement and virality, the dataset was analyzed by grouping posts based on Content_Type and calculating the average Engagement_Rate and Virality_Score for each category.</w:t>
      </w:r>
      <w:r w:rsidR="00124554">
        <w:t xml:space="preserve"> </w:t>
      </w:r>
      <w:r w:rsidR="00124554" w:rsidRPr="00124554">
        <w:t xml:space="preserve"> Short-form, entertaining content is more likely to both engage audiences and spread virally. Feature engineering metrics like Engagement_Rate and Virality_Score help identify high-performing content types beyond simple likes or views.</w:t>
      </w:r>
    </w:p>
    <w:p w14:paraId="5E73313D" w14:textId="2DB00F29" w:rsidR="00963AB8" w:rsidRDefault="004913CD" w:rsidP="00124554">
      <w:pPr>
        <w:spacing w:beforeAutospacing="1" w:after="100" w:afterAutospacing="1" w:line="240" w:lineRule="auto"/>
        <w:jc w:val="both"/>
      </w:pPr>
      <w:r>
        <w:rPr>
          <w:noProof/>
        </w:rPr>
        <w:lastRenderedPageBreak/>
        <w:drawing>
          <wp:inline distT="0" distB="0" distL="0" distR="0" wp14:anchorId="56425556" wp14:editId="0F2657FA">
            <wp:extent cx="5943600" cy="2667000"/>
            <wp:effectExtent l="0" t="0" r="0" b="0"/>
            <wp:docPr id="537951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51129" name=""/>
                    <pic:cNvPicPr/>
                  </pic:nvPicPr>
                  <pic:blipFill>
                    <a:blip r:embed="rId20"/>
                    <a:stretch>
                      <a:fillRect/>
                    </a:stretch>
                  </pic:blipFill>
                  <pic:spPr>
                    <a:xfrm>
                      <a:off x="0" y="0"/>
                      <a:ext cx="5943600" cy="2667000"/>
                    </a:xfrm>
                    <a:prstGeom prst="rect">
                      <a:avLst/>
                    </a:prstGeom>
                  </pic:spPr>
                </pic:pic>
              </a:graphicData>
            </a:graphic>
          </wp:inline>
        </w:drawing>
      </w:r>
    </w:p>
    <w:p w14:paraId="17330A84" w14:textId="77777777" w:rsidR="00801345" w:rsidRPr="00801345" w:rsidRDefault="00801345" w:rsidP="00801345">
      <w:pPr>
        <w:spacing w:beforeAutospacing="1" w:after="100" w:afterAutospacing="1" w:line="240" w:lineRule="auto"/>
        <w:jc w:val="both"/>
        <w:rPr>
          <w:b/>
          <w:bCs/>
        </w:rPr>
      </w:pPr>
      <w:r w:rsidRPr="00801345">
        <w:rPr>
          <w:b/>
          <w:bCs/>
        </w:rPr>
        <w:t>Platform-Level Insights</w:t>
      </w:r>
    </w:p>
    <w:p w14:paraId="1C2728BF" w14:textId="77777777" w:rsidR="00801345" w:rsidRPr="00801345" w:rsidRDefault="00801345" w:rsidP="00801345">
      <w:pPr>
        <w:numPr>
          <w:ilvl w:val="0"/>
          <w:numId w:val="19"/>
        </w:numPr>
        <w:spacing w:beforeAutospacing="1" w:after="100" w:afterAutospacing="1" w:line="240" w:lineRule="auto"/>
        <w:jc w:val="both"/>
      </w:pPr>
      <w:r w:rsidRPr="00801345">
        <w:rPr>
          <w:b/>
          <w:bCs/>
        </w:rPr>
        <w:t>Engagement Rate:</w:t>
      </w:r>
      <w:r w:rsidRPr="00801345">
        <w:t xml:space="preserve"> Instagram (0.66) &gt; TikTok (0.64) &gt; YouTube (0.51) &gt; Twitter (0.47)</w:t>
      </w:r>
    </w:p>
    <w:p w14:paraId="2552E31B" w14:textId="77777777" w:rsidR="00801345" w:rsidRPr="00801345" w:rsidRDefault="00801345" w:rsidP="00801345">
      <w:pPr>
        <w:numPr>
          <w:ilvl w:val="0"/>
          <w:numId w:val="19"/>
        </w:numPr>
        <w:spacing w:beforeAutospacing="1" w:after="100" w:afterAutospacing="1" w:line="240" w:lineRule="auto"/>
        <w:jc w:val="both"/>
      </w:pPr>
      <w:r w:rsidRPr="00801345">
        <w:rPr>
          <w:b/>
          <w:bCs/>
        </w:rPr>
        <w:t>Virality Score:</w:t>
      </w:r>
      <w:r w:rsidRPr="00801345">
        <w:t xml:space="preserve"> Instagram (0.77) &gt; TikTok (0.71) &gt; YouTube (0.58) &gt; Twitter (0.53)</w:t>
      </w:r>
    </w:p>
    <w:p w14:paraId="6BDC5227" w14:textId="77777777" w:rsidR="00D56260" w:rsidRDefault="00801345" w:rsidP="00801345">
      <w:pPr>
        <w:spacing w:beforeAutospacing="1" w:after="100" w:afterAutospacing="1" w:line="240" w:lineRule="auto"/>
        <w:jc w:val="both"/>
      </w:pPr>
      <w:r w:rsidRPr="00801345">
        <w:t>Instagram and TikTok posts have the highest engagement and virality, while YouTube and Twitter perform lower.</w:t>
      </w:r>
    </w:p>
    <w:p w14:paraId="124919DC" w14:textId="0FB9F442" w:rsidR="00D56260" w:rsidRPr="00801345" w:rsidRDefault="00D56260" w:rsidP="00801345">
      <w:pPr>
        <w:spacing w:beforeAutospacing="1" w:after="100" w:afterAutospacing="1" w:line="240" w:lineRule="auto"/>
        <w:jc w:val="both"/>
      </w:pPr>
      <w:r>
        <w:rPr>
          <w:noProof/>
        </w:rPr>
        <w:drawing>
          <wp:inline distT="0" distB="0" distL="0" distR="0" wp14:anchorId="4916599E" wp14:editId="6A1C6EFB">
            <wp:extent cx="5943600" cy="2612390"/>
            <wp:effectExtent l="0" t="0" r="0" b="0"/>
            <wp:docPr id="114951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19325" name=""/>
                    <pic:cNvPicPr/>
                  </pic:nvPicPr>
                  <pic:blipFill>
                    <a:blip r:embed="rId21"/>
                    <a:stretch>
                      <a:fillRect/>
                    </a:stretch>
                  </pic:blipFill>
                  <pic:spPr>
                    <a:xfrm>
                      <a:off x="0" y="0"/>
                      <a:ext cx="5943600" cy="2612390"/>
                    </a:xfrm>
                    <a:prstGeom prst="rect">
                      <a:avLst/>
                    </a:prstGeom>
                  </pic:spPr>
                </pic:pic>
              </a:graphicData>
            </a:graphic>
          </wp:inline>
        </w:drawing>
      </w:r>
    </w:p>
    <w:p w14:paraId="31483545" w14:textId="77777777" w:rsidR="008A3DCD" w:rsidRPr="008A3DCD" w:rsidRDefault="008A3DCD" w:rsidP="008A3DCD">
      <w:pPr>
        <w:spacing w:beforeAutospacing="1" w:after="100" w:afterAutospacing="1" w:line="240" w:lineRule="auto"/>
        <w:jc w:val="both"/>
        <w:rPr>
          <w:b/>
          <w:bCs/>
        </w:rPr>
      </w:pPr>
      <w:r w:rsidRPr="008A3DCD">
        <w:rPr>
          <w:b/>
          <w:bCs/>
        </w:rPr>
        <w:t>Posting Frequency by Content Type</w:t>
      </w:r>
    </w:p>
    <w:p w14:paraId="3A30640B" w14:textId="77777777" w:rsidR="008A3DCD" w:rsidRPr="008A3DCD" w:rsidRDefault="008A3DCD" w:rsidP="008A3DCD">
      <w:pPr>
        <w:spacing w:beforeAutospacing="1" w:after="100" w:afterAutospacing="1" w:line="240" w:lineRule="auto"/>
        <w:jc w:val="both"/>
      </w:pPr>
      <w:r w:rsidRPr="008A3DCD">
        <w:t>The distribution of posts across content types is fairly even:</w:t>
      </w:r>
    </w:p>
    <w:p w14:paraId="6D7ADAE0" w14:textId="77777777" w:rsidR="008A3DCD" w:rsidRPr="008A3DCD" w:rsidRDefault="008A3DCD" w:rsidP="008A3DCD">
      <w:pPr>
        <w:numPr>
          <w:ilvl w:val="0"/>
          <w:numId w:val="20"/>
        </w:numPr>
        <w:spacing w:beforeAutospacing="1" w:after="100" w:afterAutospacing="1" w:line="240" w:lineRule="auto"/>
        <w:jc w:val="both"/>
      </w:pPr>
      <w:r w:rsidRPr="008A3DCD">
        <w:rPr>
          <w:b/>
          <w:bCs/>
        </w:rPr>
        <w:t>Live Stream:</w:t>
      </w:r>
      <w:r w:rsidRPr="008A3DCD">
        <w:t xml:space="preserve"> 855</w:t>
      </w:r>
    </w:p>
    <w:p w14:paraId="1D2BBE43" w14:textId="77777777" w:rsidR="008A3DCD" w:rsidRPr="008A3DCD" w:rsidRDefault="008A3DCD" w:rsidP="008A3DCD">
      <w:pPr>
        <w:numPr>
          <w:ilvl w:val="0"/>
          <w:numId w:val="20"/>
        </w:numPr>
        <w:spacing w:beforeAutospacing="1" w:after="100" w:afterAutospacing="1" w:line="240" w:lineRule="auto"/>
        <w:jc w:val="both"/>
      </w:pPr>
      <w:r w:rsidRPr="008A3DCD">
        <w:rPr>
          <w:b/>
          <w:bCs/>
        </w:rPr>
        <w:t>Post:</w:t>
      </w:r>
      <w:r w:rsidRPr="008A3DCD">
        <w:t xml:space="preserve"> 853</w:t>
      </w:r>
    </w:p>
    <w:p w14:paraId="322EBF9F" w14:textId="77777777" w:rsidR="008A3DCD" w:rsidRPr="008A3DCD" w:rsidRDefault="008A3DCD" w:rsidP="008A3DCD">
      <w:pPr>
        <w:numPr>
          <w:ilvl w:val="0"/>
          <w:numId w:val="20"/>
        </w:numPr>
        <w:spacing w:beforeAutospacing="1" w:after="100" w:afterAutospacing="1" w:line="240" w:lineRule="auto"/>
        <w:jc w:val="both"/>
      </w:pPr>
      <w:r w:rsidRPr="008A3DCD">
        <w:rPr>
          <w:b/>
          <w:bCs/>
        </w:rPr>
        <w:lastRenderedPageBreak/>
        <w:t>Reel:</w:t>
      </w:r>
      <w:r w:rsidRPr="008A3DCD">
        <w:t xml:space="preserve"> 841</w:t>
      </w:r>
    </w:p>
    <w:p w14:paraId="467A01D7" w14:textId="77777777" w:rsidR="008A3DCD" w:rsidRPr="008A3DCD" w:rsidRDefault="008A3DCD" w:rsidP="008A3DCD">
      <w:pPr>
        <w:numPr>
          <w:ilvl w:val="0"/>
          <w:numId w:val="20"/>
        </w:numPr>
        <w:spacing w:beforeAutospacing="1" w:after="100" w:afterAutospacing="1" w:line="240" w:lineRule="auto"/>
        <w:jc w:val="both"/>
      </w:pPr>
      <w:r w:rsidRPr="008A3DCD">
        <w:rPr>
          <w:b/>
          <w:bCs/>
        </w:rPr>
        <w:t>Tweet:</w:t>
      </w:r>
      <w:r w:rsidRPr="008A3DCD">
        <w:t xml:space="preserve"> 836</w:t>
      </w:r>
    </w:p>
    <w:p w14:paraId="51A56F18" w14:textId="77777777" w:rsidR="008A3DCD" w:rsidRPr="008A3DCD" w:rsidRDefault="008A3DCD" w:rsidP="008A3DCD">
      <w:pPr>
        <w:numPr>
          <w:ilvl w:val="0"/>
          <w:numId w:val="20"/>
        </w:numPr>
        <w:spacing w:beforeAutospacing="1" w:after="100" w:afterAutospacing="1" w:line="240" w:lineRule="auto"/>
        <w:jc w:val="both"/>
      </w:pPr>
      <w:r w:rsidRPr="008A3DCD">
        <w:rPr>
          <w:b/>
          <w:bCs/>
        </w:rPr>
        <w:t>Video:</w:t>
      </w:r>
      <w:r w:rsidRPr="008A3DCD">
        <w:t xml:space="preserve"> 828</w:t>
      </w:r>
    </w:p>
    <w:p w14:paraId="52A3CB54" w14:textId="77777777" w:rsidR="008A3DCD" w:rsidRPr="008A3DCD" w:rsidRDefault="008A3DCD" w:rsidP="008A3DCD">
      <w:pPr>
        <w:numPr>
          <w:ilvl w:val="0"/>
          <w:numId w:val="20"/>
        </w:numPr>
        <w:spacing w:beforeAutospacing="1" w:after="100" w:afterAutospacing="1" w:line="240" w:lineRule="auto"/>
        <w:jc w:val="both"/>
      </w:pPr>
      <w:r w:rsidRPr="008A3DCD">
        <w:rPr>
          <w:b/>
          <w:bCs/>
        </w:rPr>
        <w:t>Shorts:</w:t>
      </w:r>
      <w:r w:rsidRPr="008A3DCD">
        <w:t xml:space="preserve"> 787</w:t>
      </w:r>
    </w:p>
    <w:p w14:paraId="70BC26A9" w14:textId="4C9D3DED" w:rsidR="008A3DCD" w:rsidRDefault="008A3DCD" w:rsidP="008A3DCD">
      <w:pPr>
        <w:spacing w:beforeAutospacing="1" w:after="100" w:afterAutospacing="1" w:line="240" w:lineRule="auto"/>
        <w:jc w:val="both"/>
      </w:pPr>
      <w:r w:rsidRPr="008A3DCD">
        <w:t>All content types are well-represented, providing a balanced dataset for engagement and virality analysis.</w:t>
      </w:r>
    </w:p>
    <w:p w14:paraId="6D083496" w14:textId="78BF12B3" w:rsidR="008A3DCD" w:rsidRDefault="00CE4993" w:rsidP="008A3DCD">
      <w:pPr>
        <w:spacing w:beforeAutospacing="1" w:after="100" w:afterAutospacing="1" w:line="240" w:lineRule="auto"/>
        <w:jc w:val="both"/>
      </w:pPr>
      <w:r>
        <w:rPr>
          <w:noProof/>
        </w:rPr>
        <w:drawing>
          <wp:inline distT="0" distB="0" distL="0" distR="0" wp14:anchorId="553D5523" wp14:editId="4A92F439">
            <wp:extent cx="5943600" cy="2044065"/>
            <wp:effectExtent l="0" t="0" r="0" b="0"/>
            <wp:docPr id="1685562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62958" name=""/>
                    <pic:cNvPicPr/>
                  </pic:nvPicPr>
                  <pic:blipFill>
                    <a:blip r:embed="rId22"/>
                    <a:stretch>
                      <a:fillRect/>
                    </a:stretch>
                  </pic:blipFill>
                  <pic:spPr>
                    <a:xfrm>
                      <a:off x="0" y="0"/>
                      <a:ext cx="5943600" cy="2044065"/>
                    </a:xfrm>
                    <a:prstGeom prst="rect">
                      <a:avLst/>
                    </a:prstGeom>
                  </pic:spPr>
                </pic:pic>
              </a:graphicData>
            </a:graphic>
          </wp:inline>
        </w:drawing>
      </w:r>
    </w:p>
    <w:p w14:paraId="6427D833" w14:textId="41F60988" w:rsidR="00BA79F5" w:rsidRDefault="00D6784C" w:rsidP="008A3DCD">
      <w:pPr>
        <w:spacing w:beforeAutospacing="1" w:after="100" w:afterAutospacing="1" w:line="240" w:lineRule="auto"/>
        <w:jc w:val="both"/>
        <w:rPr>
          <w:b/>
          <w:bCs/>
        </w:rPr>
      </w:pPr>
      <w:r w:rsidRPr="00D6784C">
        <w:rPr>
          <w:b/>
          <w:bCs/>
        </w:rPr>
        <w:t>Summary Statistics for Numeric Features:</w:t>
      </w:r>
    </w:p>
    <w:tbl>
      <w:tblPr>
        <w:tblStyle w:val="PlainTable1"/>
        <w:tblpPr w:leftFromText="180" w:rightFromText="180" w:vertAnchor="text" w:horzAnchor="margin" w:tblpY="782"/>
        <w:tblW w:w="10145" w:type="dxa"/>
        <w:tblLook w:val="04A0" w:firstRow="1" w:lastRow="0" w:firstColumn="1" w:lastColumn="0" w:noHBand="0" w:noVBand="1"/>
      </w:tblPr>
      <w:tblGrid>
        <w:gridCol w:w="2091"/>
        <w:gridCol w:w="1221"/>
        <w:gridCol w:w="1221"/>
        <w:gridCol w:w="1221"/>
        <w:gridCol w:w="914"/>
        <w:gridCol w:w="1221"/>
        <w:gridCol w:w="1208"/>
        <w:gridCol w:w="1048"/>
      </w:tblGrid>
      <w:tr w:rsidR="00D6784C" w:rsidRPr="00D6784C" w14:paraId="2B86F590" w14:textId="77777777" w:rsidTr="00D6784C">
        <w:trPr>
          <w:cnfStyle w:val="100000000000" w:firstRow="1" w:lastRow="0" w:firstColumn="0" w:lastColumn="0" w:oddVBand="0" w:evenVBand="0" w:oddHBand="0"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0" w:type="auto"/>
            <w:hideMark/>
          </w:tcPr>
          <w:p w14:paraId="05D2B702" w14:textId="77777777" w:rsidR="00D6784C" w:rsidRPr="00D6784C" w:rsidRDefault="00D6784C" w:rsidP="00D6784C">
            <w:pPr>
              <w:spacing w:beforeAutospacing="1" w:after="100" w:afterAutospacing="1"/>
              <w:jc w:val="both"/>
              <w:rPr>
                <w:sz w:val="22"/>
                <w:szCs w:val="22"/>
              </w:rPr>
            </w:pPr>
            <w:r w:rsidRPr="00D6784C">
              <w:rPr>
                <w:sz w:val="22"/>
                <w:szCs w:val="22"/>
              </w:rPr>
              <w:t>Feature</w:t>
            </w:r>
          </w:p>
        </w:tc>
        <w:tc>
          <w:tcPr>
            <w:tcW w:w="0" w:type="auto"/>
            <w:hideMark/>
          </w:tcPr>
          <w:p w14:paraId="7FC37C19" w14:textId="77777777" w:rsidR="00D6784C" w:rsidRPr="00D6784C" w:rsidRDefault="00D6784C" w:rsidP="00D6784C">
            <w:pPr>
              <w:spacing w:beforeAutospacing="1" w:after="100" w:afterAutospacing="1"/>
              <w:jc w:val="both"/>
              <w:cnfStyle w:val="100000000000" w:firstRow="1" w:lastRow="0" w:firstColumn="0" w:lastColumn="0" w:oddVBand="0" w:evenVBand="0" w:oddHBand="0" w:evenHBand="0" w:firstRowFirstColumn="0" w:firstRowLastColumn="0" w:lastRowFirstColumn="0" w:lastRowLastColumn="0"/>
              <w:rPr>
                <w:sz w:val="22"/>
                <w:szCs w:val="22"/>
              </w:rPr>
            </w:pPr>
            <w:r w:rsidRPr="00D6784C">
              <w:rPr>
                <w:sz w:val="22"/>
                <w:szCs w:val="22"/>
              </w:rPr>
              <w:t>Mean</w:t>
            </w:r>
          </w:p>
        </w:tc>
        <w:tc>
          <w:tcPr>
            <w:tcW w:w="0" w:type="auto"/>
            <w:hideMark/>
          </w:tcPr>
          <w:p w14:paraId="097CCA04" w14:textId="77777777" w:rsidR="00D6784C" w:rsidRPr="00D6784C" w:rsidRDefault="00D6784C" w:rsidP="00D6784C">
            <w:pPr>
              <w:spacing w:beforeAutospacing="1" w:after="100" w:afterAutospacing="1"/>
              <w:jc w:val="both"/>
              <w:cnfStyle w:val="100000000000" w:firstRow="1" w:lastRow="0" w:firstColumn="0" w:lastColumn="0" w:oddVBand="0" w:evenVBand="0" w:oddHBand="0" w:evenHBand="0" w:firstRowFirstColumn="0" w:firstRowLastColumn="0" w:lastRowFirstColumn="0" w:lastRowLastColumn="0"/>
              <w:rPr>
                <w:sz w:val="22"/>
                <w:szCs w:val="22"/>
              </w:rPr>
            </w:pPr>
            <w:r w:rsidRPr="00D6784C">
              <w:rPr>
                <w:sz w:val="22"/>
                <w:szCs w:val="22"/>
              </w:rPr>
              <w:t>Median</w:t>
            </w:r>
          </w:p>
        </w:tc>
        <w:tc>
          <w:tcPr>
            <w:tcW w:w="0" w:type="auto"/>
            <w:hideMark/>
          </w:tcPr>
          <w:p w14:paraId="135EA38B" w14:textId="77777777" w:rsidR="00D6784C" w:rsidRPr="00D6784C" w:rsidRDefault="00D6784C" w:rsidP="00D6784C">
            <w:pPr>
              <w:spacing w:beforeAutospacing="1" w:after="100" w:afterAutospacing="1"/>
              <w:jc w:val="both"/>
              <w:cnfStyle w:val="100000000000" w:firstRow="1" w:lastRow="0" w:firstColumn="0" w:lastColumn="0" w:oddVBand="0" w:evenVBand="0" w:oddHBand="0" w:evenHBand="0" w:firstRowFirstColumn="0" w:firstRowLastColumn="0" w:lastRowFirstColumn="0" w:lastRowLastColumn="0"/>
              <w:rPr>
                <w:sz w:val="22"/>
                <w:szCs w:val="22"/>
              </w:rPr>
            </w:pPr>
            <w:r w:rsidRPr="00D6784C">
              <w:rPr>
                <w:sz w:val="22"/>
                <w:szCs w:val="22"/>
              </w:rPr>
              <w:t>Std</w:t>
            </w:r>
          </w:p>
        </w:tc>
        <w:tc>
          <w:tcPr>
            <w:tcW w:w="0" w:type="auto"/>
            <w:hideMark/>
          </w:tcPr>
          <w:p w14:paraId="30B4C5CB" w14:textId="77777777" w:rsidR="00D6784C" w:rsidRPr="00D6784C" w:rsidRDefault="00D6784C" w:rsidP="00D6784C">
            <w:pPr>
              <w:spacing w:beforeAutospacing="1" w:after="100" w:afterAutospacing="1"/>
              <w:jc w:val="both"/>
              <w:cnfStyle w:val="100000000000" w:firstRow="1" w:lastRow="0" w:firstColumn="0" w:lastColumn="0" w:oddVBand="0" w:evenVBand="0" w:oddHBand="0" w:evenHBand="0" w:firstRowFirstColumn="0" w:firstRowLastColumn="0" w:lastRowFirstColumn="0" w:lastRowLastColumn="0"/>
              <w:rPr>
                <w:sz w:val="22"/>
                <w:szCs w:val="22"/>
              </w:rPr>
            </w:pPr>
            <w:r w:rsidRPr="00D6784C">
              <w:rPr>
                <w:sz w:val="22"/>
                <w:szCs w:val="22"/>
              </w:rPr>
              <w:t>Min</w:t>
            </w:r>
          </w:p>
        </w:tc>
        <w:tc>
          <w:tcPr>
            <w:tcW w:w="0" w:type="auto"/>
            <w:hideMark/>
          </w:tcPr>
          <w:p w14:paraId="2214BC5D" w14:textId="77777777" w:rsidR="00D6784C" w:rsidRPr="00D6784C" w:rsidRDefault="00D6784C" w:rsidP="00D6784C">
            <w:pPr>
              <w:spacing w:beforeAutospacing="1" w:after="100" w:afterAutospacing="1"/>
              <w:jc w:val="both"/>
              <w:cnfStyle w:val="100000000000" w:firstRow="1" w:lastRow="0" w:firstColumn="0" w:lastColumn="0" w:oddVBand="0" w:evenVBand="0" w:oddHBand="0" w:evenHBand="0" w:firstRowFirstColumn="0" w:firstRowLastColumn="0" w:lastRowFirstColumn="0" w:lastRowLastColumn="0"/>
              <w:rPr>
                <w:sz w:val="22"/>
                <w:szCs w:val="22"/>
              </w:rPr>
            </w:pPr>
            <w:r w:rsidRPr="00D6784C">
              <w:rPr>
                <w:sz w:val="22"/>
                <w:szCs w:val="22"/>
              </w:rPr>
              <w:t>Max</w:t>
            </w:r>
          </w:p>
        </w:tc>
        <w:tc>
          <w:tcPr>
            <w:tcW w:w="0" w:type="auto"/>
            <w:hideMark/>
          </w:tcPr>
          <w:p w14:paraId="108AF76E" w14:textId="77777777" w:rsidR="00D6784C" w:rsidRPr="00D6784C" w:rsidRDefault="00D6784C" w:rsidP="00D6784C">
            <w:pPr>
              <w:spacing w:beforeAutospacing="1" w:after="100" w:afterAutospacing="1"/>
              <w:jc w:val="both"/>
              <w:cnfStyle w:val="100000000000" w:firstRow="1" w:lastRow="0" w:firstColumn="0" w:lastColumn="0" w:oddVBand="0" w:evenVBand="0" w:oddHBand="0" w:evenHBand="0" w:firstRowFirstColumn="0" w:firstRowLastColumn="0" w:lastRowFirstColumn="0" w:lastRowLastColumn="0"/>
              <w:rPr>
                <w:sz w:val="22"/>
                <w:szCs w:val="22"/>
              </w:rPr>
            </w:pPr>
            <w:r w:rsidRPr="00D6784C">
              <w:rPr>
                <w:sz w:val="22"/>
                <w:szCs w:val="22"/>
              </w:rPr>
              <w:t>Skewness</w:t>
            </w:r>
          </w:p>
        </w:tc>
        <w:tc>
          <w:tcPr>
            <w:tcW w:w="0" w:type="auto"/>
            <w:hideMark/>
          </w:tcPr>
          <w:p w14:paraId="3E4300EA" w14:textId="77777777" w:rsidR="00D6784C" w:rsidRPr="00D6784C" w:rsidRDefault="00D6784C" w:rsidP="00D6784C">
            <w:pPr>
              <w:spacing w:beforeAutospacing="1" w:after="100" w:afterAutospacing="1"/>
              <w:jc w:val="both"/>
              <w:cnfStyle w:val="100000000000" w:firstRow="1" w:lastRow="0" w:firstColumn="0" w:lastColumn="0" w:oddVBand="0" w:evenVBand="0" w:oddHBand="0" w:evenHBand="0" w:firstRowFirstColumn="0" w:firstRowLastColumn="0" w:lastRowFirstColumn="0" w:lastRowLastColumn="0"/>
              <w:rPr>
                <w:sz w:val="22"/>
                <w:szCs w:val="22"/>
              </w:rPr>
            </w:pPr>
            <w:r w:rsidRPr="00D6784C">
              <w:rPr>
                <w:sz w:val="22"/>
                <w:szCs w:val="22"/>
              </w:rPr>
              <w:t>Kurtosis</w:t>
            </w:r>
          </w:p>
        </w:tc>
      </w:tr>
      <w:tr w:rsidR="00D6784C" w:rsidRPr="00D6784C" w14:paraId="1D4A109E" w14:textId="77777777" w:rsidTr="00D6784C">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0" w:type="auto"/>
            <w:hideMark/>
          </w:tcPr>
          <w:p w14:paraId="73876602" w14:textId="77777777" w:rsidR="00D6784C" w:rsidRPr="00D6784C" w:rsidRDefault="00D6784C" w:rsidP="00D6784C">
            <w:pPr>
              <w:spacing w:beforeAutospacing="1" w:after="100" w:afterAutospacing="1"/>
              <w:jc w:val="both"/>
              <w:rPr>
                <w:sz w:val="22"/>
                <w:szCs w:val="22"/>
              </w:rPr>
            </w:pPr>
            <w:r w:rsidRPr="00D6784C">
              <w:rPr>
                <w:sz w:val="22"/>
                <w:szCs w:val="22"/>
              </w:rPr>
              <w:t>Views</w:t>
            </w:r>
          </w:p>
        </w:tc>
        <w:tc>
          <w:tcPr>
            <w:tcW w:w="0" w:type="auto"/>
            <w:hideMark/>
          </w:tcPr>
          <w:p w14:paraId="2C614C9E" w14:textId="77777777" w:rsidR="00D6784C" w:rsidRPr="00D6784C" w:rsidRDefault="00D6784C" w:rsidP="00D6784C">
            <w:pPr>
              <w:spacing w:beforeAutospacing="1" w:after="100" w:afterAutospacing="1"/>
              <w:jc w:val="both"/>
              <w:cnfStyle w:val="000000100000" w:firstRow="0" w:lastRow="0" w:firstColumn="0" w:lastColumn="0" w:oddVBand="0" w:evenVBand="0" w:oddHBand="1" w:evenHBand="0" w:firstRowFirstColumn="0" w:firstRowLastColumn="0" w:lastRowFirstColumn="0" w:lastRowLastColumn="0"/>
              <w:rPr>
                <w:b/>
                <w:bCs/>
                <w:sz w:val="22"/>
                <w:szCs w:val="22"/>
              </w:rPr>
            </w:pPr>
            <w:r w:rsidRPr="00D6784C">
              <w:rPr>
                <w:b/>
                <w:bCs/>
                <w:sz w:val="22"/>
                <w:szCs w:val="22"/>
              </w:rPr>
              <w:t>2,494,066</w:t>
            </w:r>
          </w:p>
        </w:tc>
        <w:tc>
          <w:tcPr>
            <w:tcW w:w="0" w:type="auto"/>
            <w:hideMark/>
          </w:tcPr>
          <w:p w14:paraId="2BC526D6" w14:textId="77777777" w:rsidR="00D6784C" w:rsidRPr="00D6784C" w:rsidRDefault="00D6784C" w:rsidP="00D6784C">
            <w:pPr>
              <w:spacing w:beforeAutospacing="1" w:after="100" w:afterAutospacing="1"/>
              <w:jc w:val="both"/>
              <w:cnfStyle w:val="000000100000" w:firstRow="0" w:lastRow="0" w:firstColumn="0" w:lastColumn="0" w:oddVBand="0" w:evenVBand="0" w:oddHBand="1" w:evenHBand="0" w:firstRowFirstColumn="0" w:firstRowLastColumn="0" w:lastRowFirstColumn="0" w:lastRowLastColumn="0"/>
              <w:rPr>
                <w:b/>
                <w:bCs/>
                <w:sz w:val="22"/>
                <w:szCs w:val="22"/>
              </w:rPr>
            </w:pPr>
            <w:r w:rsidRPr="00D6784C">
              <w:rPr>
                <w:b/>
                <w:bCs/>
                <w:sz w:val="22"/>
                <w:szCs w:val="22"/>
              </w:rPr>
              <w:t>2,497,373</w:t>
            </w:r>
          </w:p>
        </w:tc>
        <w:tc>
          <w:tcPr>
            <w:tcW w:w="0" w:type="auto"/>
            <w:hideMark/>
          </w:tcPr>
          <w:p w14:paraId="456FA6A0" w14:textId="77777777" w:rsidR="00D6784C" w:rsidRPr="00D6784C" w:rsidRDefault="00D6784C" w:rsidP="00D6784C">
            <w:pPr>
              <w:spacing w:beforeAutospacing="1" w:after="100" w:afterAutospacing="1"/>
              <w:jc w:val="both"/>
              <w:cnfStyle w:val="000000100000" w:firstRow="0" w:lastRow="0" w:firstColumn="0" w:lastColumn="0" w:oddVBand="0" w:evenVBand="0" w:oddHBand="1" w:evenHBand="0" w:firstRowFirstColumn="0" w:firstRowLastColumn="0" w:lastRowFirstColumn="0" w:lastRowLastColumn="0"/>
              <w:rPr>
                <w:b/>
                <w:bCs/>
                <w:sz w:val="22"/>
                <w:szCs w:val="22"/>
              </w:rPr>
            </w:pPr>
            <w:r w:rsidRPr="00D6784C">
              <w:rPr>
                <w:b/>
                <w:bCs/>
                <w:sz w:val="22"/>
                <w:szCs w:val="22"/>
              </w:rPr>
              <w:t>1,459,490</w:t>
            </w:r>
          </w:p>
        </w:tc>
        <w:tc>
          <w:tcPr>
            <w:tcW w:w="0" w:type="auto"/>
            <w:hideMark/>
          </w:tcPr>
          <w:p w14:paraId="67581B85" w14:textId="77777777" w:rsidR="00D6784C" w:rsidRPr="00D6784C" w:rsidRDefault="00D6784C" w:rsidP="00D6784C">
            <w:pPr>
              <w:spacing w:beforeAutospacing="1" w:after="100" w:afterAutospacing="1"/>
              <w:jc w:val="both"/>
              <w:cnfStyle w:val="000000100000" w:firstRow="0" w:lastRow="0" w:firstColumn="0" w:lastColumn="0" w:oddVBand="0" w:evenVBand="0" w:oddHBand="1" w:evenHBand="0" w:firstRowFirstColumn="0" w:firstRowLastColumn="0" w:lastRowFirstColumn="0" w:lastRowLastColumn="0"/>
              <w:rPr>
                <w:b/>
                <w:bCs/>
                <w:sz w:val="22"/>
                <w:szCs w:val="22"/>
              </w:rPr>
            </w:pPr>
            <w:r w:rsidRPr="00D6784C">
              <w:rPr>
                <w:b/>
                <w:bCs/>
                <w:sz w:val="22"/>
                <w:szCs w:val="22"/>
              </w:rPr>
              <w:t>1,266</w:t>
            </w:r>
          </w:p>
        </w:tc>
        <w:tc>
          <w:tcPr>
            <w:tcW w:w="0" w:type="auto"/>
            <w:hideMark/>
          </w:tcPr>
          <w:p w14:paraId="3A249D86" w14:textId="77777777" w:rsidR="00D6784C" w:rsidRPr="00D6784C" w:rsidRDefault="00D6784C" w:rsidP="00D6784C">
            <w:pPr>
              <w:spacing w:beforeAutospacing="1" w:after="100" w:afterAutospacing="1"/>
              <w:jc w:val="both"/>
              <w:cnfStyle w:val="000000100000" w:firstRow="0" w:lastRow="0" w:firstColumn="0" w:lastColumn="0" w:oddVBand="0" w:evenVBand="0" w:oddHBand="1" w:evenHBand="0" w:firstRowFirstColumn="0" w:firstRowLastColumn="0" w:lastRowFirstColumn="0" w:lastRowLastColumn="0"/>
              <w:rPr>
                <w:b/>
                <w:bCs/>
                <w:sz w:val="22"/>
                <w:szCs w:val="22"/>
              </w:rPr>
            </w:pPr>
            <w:r w:rsidRPr="00D6784C">
              <w:rPr>
                <w:b/>
                <w:bCs/>
                <w:sz w:val="22"/>
                <w:szCs w:val="22"/>
              </w:rPr>
              <w:t>4,999,430</w:t>
            </w:r>
          </w:p>
        </w:tc>
        <w:tc>
          <w:tcPr>
            <w:tcW w:w="0" w:type="auto"/>
            <w:hideMark/>
          </w:tcPr>
          <w:p w14:paraId="29BC0036" w14:textId="77777777" w:rsidR="00D6784C" w:rsidRPr="00D6784C" w:rsidRDefault="00D6784C" w:rsidP="00D6784C">
            <w:pPr>
              <w:spacing w:beforeAutospacing="1" w:after="100" w:afterAutospacing="1"/>
              <w:jc w:val="both"/>
              <w:cnfStyle w:val="000000100000" w:firstRow="0" w:lastRow="0" w:firstColumn="0" w:lastColumn="0" w:oddVBand="0" w:evenVBand="0" w:oddHBand="1" w:evenHBand="0" w:firstRowFirstColumn="0" w:firstRowLastColumn="0" w:lastRowFirstColumn="0" w:lastRowLastColumn="0"/>
              <w:rPr>
                <w:b/>
                <w:bCs/>
                <w:sz w:val="22"/>
                <w:szCs w:val="22"/>
              </w:rPr>
            </w:pPr>
            <w:r w:rsidRPr="00D6784C">
              <w:rPr>
                <w:b/>
                <w:bCs/>
                <w:sz w:val="22"/>
                <w:szCs w:val="22"/>
              </w:rPr>
              <w:t>0.00</w:t>
            </w:r>
          </w:p>
        </w:tc>
        <w:tc>
          <w:tcPr>
            <w:tcW w:w="0" w:type="auto"/>
            <w:hideMark/>
          </w:tcPr>
          <w:p w14:paraId="2C60EBFD" w14:textId="77777777" w:rsidR="00D6784C" w:rsidRPr="00D6784C" w:rsidRDefault="00D6784C" w:rsidP="00D6784C">
            <w:pPr>
              <w:spacing w:beforeAutospacing="1" w:after="100" w:afterAutospacing="1"/>
              <w:jc w:val="both"/>
              <w:cnfStyle w:val="000000100000" w:firstRow="0" w:lastRow="0" w:firstColumn="0" w:lastColumn="0" w:oddVBand="0" w:evenVBand="0" w:oddHBand="1" w:evenHBand="0" w:firstRowFirstColumn="0" w:firstRowLastColumn="0" w:lastRowFirstColumn="0" w:lastRowLastColumn="0"/>
              <w:rPr>
                <w:b/>
                <w:bCs/>
                <w:sz w:val="22"/>
                <w:szCs w:val="22"/>
              </w:rPr>
            </w:pPr>
            <w:r w:rsidRPr="00D6784C">
              <w:rPr>
                <w:b/>
                <w:bCs/>
                <w:sz w:val="22"/>
                <w:szCs w:val="22"/>
              </w:rPr>
              <w:t>-1.22</w:t>
            </w:r>
          </w:p>
        </w:tc>
      </w:tr>
      <w:tr w:rsidR="00D6784C" w:rsidRPr="00D6784C" w14:paraId="79388730" w14:textId="77777777" w:rsidTr="00D6784C">
        <w:trPr>
          <w:trHeight w:val="341"/>
        </w:trPr>
        <w:tc>
          <w:tcPr>
            <w:cnfStyle w:val="001000000000" w:firstRow="0" w:lastRow="0" w:firstColumn="1" w:lastColumn="0" w:oddVBand="0" w:evenVBand="0" w:oddHBand="0" w:evenHBand="0" w:firstRowFirstColumn="0" w:firstRowLastColumn="0" w:lastRowFirstColumn="0" w:lastRowLastColumn="0"/>
            <w:tcW w:w="0" w:type="auto"/>
            <w:hideMark/>
          </w:tcPr>
          <w:p w14:paraId="3D6C50B8" w14:textId="77777777" w:rsidR="00D6784C" w:rsidRPr="00D6784C" w:rsidRDefault="00D6784C" w:rsidP="00D6784C">
            <w:pPr>
              <w:spacing w:beforeAutospacing="1" w:after="100" w:afterAutospacing="1"/>
              <w:jc w:val="both"/>
              <w:rPr>
                <w:sz w:val="22"/>
                <w:szCs w:val="22"/>
              </w:rPr>
            </w:pPr>
            <w:r w:rsidRPr="00D6784C">
              <w:rPr>
                <w:sz w:val="22"/>
                <w:szCs w:val="22"/>
              </w:rPr>
              <w:t>Likes</w:t>
            </w:r>
          </w:p>
        </w:tc>
        <w:tc>
          <w:tcPr>
            <w:tcW w:w="0" w:type="auto"/>
            <w:hideMark/>
          </w:tcPr>
          <w:p w14:paraId="7F617C14" w14:textId="77777777" w:rsidR="00D6784C" w:rsidRPr="00D6784C" w:rsidRDefault="00D6784C" w:rsidP="00D6784C">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b/>
                <w:bCs/>
                <w:sz w:val="22"/>
                <w:szCs w:val="22"/>
              </w:rPr>
            </w:pPr>
            <w:r w:rsidRPr="00D6784C">
              <w:rPr>
                <w:b/>
                <w:bCs/>
                <w:sz w:val="22"/>
                <w:szCs w:val="22"/>
              </w:rPr>
              <w:t>251,475</w:t>
            </w:r>
          </w:p>
        </w:tc>
        <w:tc>
          <w:tcPr>
            <w:tcW w:w="0" w:type="auto"/>
            <w:hideMark/>
          </w:tcPr>
          <w:p w14:paraId="59E21848" w14:textId="77777777" w:rsidR="00D6784C" w:rsidRPr="00D6784C" w:rsidRDefault="00D6784C" w:rsidP="00D6784C">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b/>
                <w:bCs/>
                <w:sz w:val="22"/>
                <w:szCs w:val="22"/>
              </w:rPr>
            </w:pPr>
            <w:r w:rsidRPr="00D6784C">
              <w:rPr>
                <w:b/>
                <w:bCs/>
                <w:sz w:val="22"/>
                <w:szCs w:val="22"/>
              </w:rPr>
              <w:t>249,443</w:t>
            </w:r>
          </w:p>
        </w:tc>
        <w:tc>
          <w:tcPr>
            <w:tcW w:w="0" w:type="auto"/>
            <w:hideMark/>
          </w:tcPr>
          <w:p w14:paraId="51CA564D" w14:textId="77777777" w:rsidR="00D6784C" w:rsidRPr="00D6784C" w:rsidRDefault="00D6784C" w:rsidP="00D6784C">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b/>
                <w:bCs/>
                <w:sz w:val="22"/>
                <w:szCs w:val="22"/>
              </w:rPr>
            </w:pPr>
            <w:r w:rsidRPr="00D6784C">
              <w:rPr>
                <w:b/>
                <w:bCs/>
                <w:sz w:val="22"/>
                <w:szCs w:val="22"/>
              </w:rPr>
              <w:t>144,350</w:t>
            </w:r>
          </w:p>
        </w:tc>
        <w:tc>
          <w:tcPr>
            <w:tcW w:w="0" w:type="auto"/>
            <w:hideMark/>
          </w:tcPr>
          <w:p w14:paraId="5A5DA123" w14:textId="77777777" w:rsidR="00D6784C" w:rsidRPr="00D6784C" w:rsidRDefault="00D6784C" w:rsidP="00D6784C">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b/>
                <w:bCs/>
                <w:sz w:val="22"/>
                <w:szCs w:val="22"/>
              </w:rPr>
            </w:pPr>
            <w:r w:rsidRPr="00D6784C">
              <w:rPr>
                <w:b/>
                <w:bCs/>
                <w:sz w:val="22"/>
                <w:szCs w:val="22"/>
              </w:rPr>
              <w:t>490</w:t>
            </w:r>
          </w:p>
        </w:tc>
        <w:tc>
          <w:tcPr>
            <w:tcW w:w="0" w:type="auto"/>
            <w:hideMark/>
          </w:tcPr>
          <w:p w14:paraId="54FB9B66" w14:textId="77777777" w:rsidR="00D6784C" w:rsidRPr="00D6784C" w:rsidRDefault="00D6784C" w:rsidP="00D6784C">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b/>
                <w:bCs/>
                <w:sz w:val="22"/>
                <w:szCs w:val="22"/>
              </w:rPr>
            </w:pPr>
            <w:r w:rsidRPr="00D6784C">
              <w:rPr>
                <w:b/>
                <w:bCs/>
                <w:sz w:val="22"/>
                <w:szCs w:val="22"/>
              </w:rPr>
              <w:t>499,922</w:t>
            </w:r>
          </w:p>
        </w:tc>
        <w:tc>
          <w:tcPr>
            <w:tcW w:w="0" w:type="auto"/>
            <w:hideMark/>
          </w:tcPr>
          <w:p w14:paraId="5385702B" w14:textId="77777777" w:rsidR="00D6784C" w:rsidRPr="00D6784C" w:rsidRDefault="00D6784C" w:rsidP="00D6784C">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b/>
                <w:bCs/>
                <w:sz w:val="22"/>
                <w:szCs w:val="22"/>
              </w:rPr>
            </w:pPr>
            <w:r w:rsidRPr="00D6784C">
              <w:rPr>
                <w:b/>
                <w:bCs/>
                <w:sz w:val="22"/>
                <w:szCs w:val="22"/>
              </w:rPr>
              <w:t>-0.01</w:t>
            </w:r>
          </w:p>
        </w:tc>
        <w:tc>
          <w:tcPr>
            <w:tcW w:w="0" w:type="auto"/>
            <w:hideMark/>
          </w:tcPr>
          <w:p w14:paraId="412D12D7" w14:textId="77777777" w:rsidR="00D6784C" w:rsidRPr="00D6784C" w:rsidRDefault="00D6784C" w:rsidP="00D6784C">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b/>
                <w:bCs/>
                <w:sz w:val="22"/>
                <w:szCs w:val="22"/>
              </w:rPr>
            </w:pPr>
            <w:r w:rsidRPr="00D6784C">
              <w:rPr>
                <w:b/>
                <w:bCs/>
                <w:sz w:val="22"/>
                <w:szCs w:val="22"/>
              </w:rPr>
              <w:t>-1.19</w:t>
            </w:r>
          </w:p>
        </w:tc>
      </w:tr>
      <w:tr w:rsidR="00D6784C" w:rsidRPr="00D6784C" w14:paraId="047B9714" w14:textId="77777777" w:rsidTr="00D6784C">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0" w:type="auto"/>
            <w:hideMark/>
          </w:tcPr>
          <w:p w14:paraId="08A7286A" w14:textId="77777777" w:rsidR="00D6784C" w:rsidRPr="00D6784C" w:rsidRDefault="00D6784C" w:rsidP="00D6784C">
            <w:pPr>
              <w:spacing w:beforeAutospacing="1" w:after="100" w:afterAutospacing="1"/>
              <w:jc w:val="both"/>
              <w:rPr>
                <w:sz w:val="22"/>
                <w:szCs w:val="22"/>
              </w:rPr>
            </w:pPr>
            <w:r w:rsidRPr="00D6784C">
              <w:rPr>
                <w:sz w:val="22"/>
                <w:szCs w:val="22"/>
              </w:rPr>
              <w:t>Shares</w:t>
            </w:r>
          </w:p>
        </w:tc>
        <w:tc>
          <w:tcPr>
            <w:tcW w:w="0" w:type="auto"/>
            <w:hideMark/>
          </w:tcPr>
          <w:p w14:paraId="0FC6143F" w14:textId="77777777" w:rsidR="00D6784C" w:rsidRPr="00D6784C" w:rsidRDefault="00D6784C" w:rsidP="00D6784C">
            <w:pPr>
              <w:spacing w:beforeAutospacing="1" w:after="100" w:afterAutospacing="1"/>
              <w:jc w:val="both"/>
              <w:cnfStyle w:val="000000100000" w:firstRow="0" w:lastRow="0" w:firstColumn="0" w:lastColumn="0" w:oddVBand="0" w:evenVBand="0" w:oddHBand="1" w:evenHBand="0" w:firstRowFirstColumn="0" w:firstRowLastColumn="0" w:lastRowFirstColumn="0" w:lastRowLastColumn="0"/>
              <w:rPr>
                <w:b/>
                <w:bCs/>
                <w:sz w:val="22"/>
                <w:szCs w:val="22"/>
              </w:rPr>
            </w:pPr>
            <w:r w:rsidRPr="00D6784C">
              <w:rPr>
                <w:b/>
                <w:bCs/>
                <w:sz w:val="22"/>
                <w:szCs w:val="22"/>
              </w:rPr>
              <w:t>50,520</w:t>
            </w:r>
          </w:p>
        </w:tc>
        <w:tc>
          <w:tcPr>
            <w:tcW w:w="0" w:type="auto"/>
            <w:hideMark/>
          </w:tcPr>
          <w:p w14:paraId="3D036F08" w14:textId="77777777" w:rsidR="00D6784C" w:rsidRPr="00D6784C" w:rsidRDefault="00D6784C" w:rsidP="00D6784C">
            <w:pPr>
              <w:spacing w:beforeAutospacing="1" w:after="100" w:afterAutospacing="1"/>
              <w:jc w:val="both"/>
              <w:cnfStyle w:val="000000100000" w:firstRow="0" w:lastRow="0" w:firstColumn="0" w:lastColumn="0" w:oddVBand="0" w:evenVBand="0" w:oddHBand="1" w:evenHBand="0" w:firstRowFirstColumn="0" w:firstRowLastColumn="0" w:lastRowFirstColumn="0" w:lastRowLastColumn="0"/>
              <w:rPr>
                <w:b/>
                <w:bCs/>
                <w:sz w:val="22"/>
                <w:szCs w:val="22"/>
              </w:rPr>
            </w:pPr>
            <w:r w:rsidRPr="00D6784C">
              <w:rPr>
                <w:b/>
                <w:bCs/>
                <w:sz w:val="22"/>
                <w:szCs w:val="22"/>
              </w:rPr>
              <w:t>50,840</w:t>
            </w:r>
          </w:p>
        </w:tc>
        <w:tc>
          <w:tcPr>
            <w:tcW w:w="0" w:type="auto"/>
            <w:hideMark/>
          </w:tcPr>
          <w:p w14:paraId="47C75DF2" w14:textId="77777777" w:rsidR="00D6784C" w:rsidRPr="00D6784C" w:rsidRDefault="00D6784C" w:rsidP="00D6784C">
            <w:pPr>
              <w:spacing w:beforeAutospacing="1" w:after="100" w:afterAutospacing="1"/>
              <w:jc w:val="both"/>
              <w:cnfStyle w:val="000000100000" w:firstRow="0" w:lastRow="0" w:firstColumn="0" w:lastColumn="0" w:oddVBand="0" w:evenVBand="0" w:oddHBand="1" w:evenHBand="0" w:firstRowFirstColumn="0" w:firstRowLastColumn="0" w:lastRowFirstColumn="0" w:lastRowLastColumn="0"/>
              <w:rPr>
                <w:b/>
                <w:bCs/>
                <w:sz w:val="22"/>
                <w:szCs w:val="22"/>
              </w:rPr>
            </w:pPr>
            <w:r w:rsidRPr="00D6784C">
              <w:rPr>
                <w:b/>
                <w:bCs/>
                <w:sz w:val="22"/>
                <w:szCs w:val="22"/>
              </w:rPr>
              <w:t>29,066</w:t>
            </w:r>
          </w:p>
        </w:tc>
        <w:tc>
          <w:tcPr>
            <w:tcW w:w="0" w:type="auto"/>
            <w:hideMark/>
          </w:tcPr>
          <w:p w14:paraId="466BF72A" w14:textId="77777777" w:rsidR="00D6784C" w:rsidRPr="00D6784C" w:rsidRDefault="00D6784C" w:rsidP="00D6784C">
            <w:pPr>
              <w:spacing w:beforeAutospacing="1" w:after="100" w:afterAutospacing="1"/>
              <w:jc w:val="both"/>
              <w:cnfStyle w:val="000000100000" w:firstRow="0" w:lastRow="0" w:firstColumn="0" w:lastColumn="0" w:oddVBand="0" w:evenVBand="0" w:oddHBand="1" w:evenHBand="0" w:firstRowFirstColumn="0" w:firstRowLastColumn="0" w:lastRowFirstColumn="0" w:lastRowLastColumn="0"/>
              <w:rPr>
                <w:b/>
                <w:bCs/>
                <w:sz w:val="22"/>
                <w:szCs w:val="22"/>
              </w:rPr>
            </w:pPr>
            <w:r w:rsidRPr="00D6784C">
              <w:rPr>
                <w:b/>
                <w:bCs/>
                <w:sz w:val="22"/>
                <w:szCs w:val="22"/>
              </w:rPr>
              <w:t>52</w:t>
            </w:r>
          </w:p>
        </w:tc>
        <w:tc>
          <w:tcPr>
            <w:tcW w:w="0" w:type="auto"/>
            <w:hideMark/>
          </w:tcPr>
          <w:p w14:paraId="36F5CF77" w14:textId="77777777" w:rsidR="00D6784C" w:rsidRPr="00D6784C" w:rsidRDefault="00D6784C" w:rsidP="00D6784C">
            <w:pPr>
              <w:spacing w:beforeAutospacing="1" w:after="100" w:afterAutospacing="1"/>
              <w:jc w:val="both"/>
              <w:cnfStyle w:val="000000100000" w:firstRow="0" w:lastRow="0" w:firstColumn="0" w:lastColumn="0" w:oddVBand="0" w:evenVBand="0" w:oddHBand="1" w:evenHBand="0" w:firstRowFirstColumn="0" w:firstRowLastColumn="0" w:lastRowFirstColumn="0" w:lastRowLastColumn="0"/>
              <w:rPr>
                <w:b/>
                <w:bCs/>
                <w:sz w:val="22"/>
                <w:szCs w:val="22"/>
              </w:rPr>
            </w:pPr>
            <w:r w:rsidRPr="00D6784C">
              <w:rPr>
                <w:b/>
                <w:bCs/>
                <w:sz w:val="22"/>
                <w:szCs w:val="22"/>
              </w:rPr>
              <w:t>99,978</w:t>
            </w:r>
          </w:p>
        </w:tc>
        <w:tc>
          <w:tcPr>
            <w:tcW w:w="0" w:type="auto"/>
            <w:hideMark/>
          </w:tcPr>
          <w:p w14:paraId="0F24CD78" w14:textId="77777777" w:rsidR="00D6784C" w:rsidRPr="00D6784C" w:rsidRDefault="00D6784C" w:rsidP="00D6784C">
            <w:pPr>
              <w:spacing w:beforeAutospacing="1" w:after="100" w:afterAutospacing="1"/>
              <w:jc w:val="both"/>
              <w:cnfStyle w:val="000000100000" w:firstRow="0" w:lastRow="0" w:firstColumn="0" w:lastColumn="0" w:oddVBand="0" w:evenVBand="0" w:oddHBand="1" w:evenHBand="0" w:firstRowFirstColumn="0" w:firstRowLastColumn="0" w:lastRowFirstColumn="0" w:lastRowLastColumn="0"/>
              <w:rPr>
                <w:b/>
                <w:bCs/>
                <w:sz w:val="22"/>
                <w:szCs w:val="22"/>
              </w:rPr>
            </w:pPr>
            <w:r w:rsidRPr="00D6784C">
              <w:rPr>
                <w:b/>
                <w:bCs/>
                <w:sz w:val="22"/>
                <w:szCs w:val="22"/>
              </w:rPr>
              <w:t>-0.02</w:t>
            </w:r>
          </w:p>
        </w:tc>
        <w:tc>
          <w:tcPr>
            <w:tcW w:w="0" w:type="auto"/>
            <w:hideMark/>
          </w:tcPr>
          <w:p w14:paraId="11EB21C7" w14:textId="77777777" w:rsidR="00D6784C" w:rsidRPr="00D6784C" w:rsidRDefault="00D6784C" w:rsidP="00D6784C">
            <w:pPr>
              <w:spacing w:beforeAutospacing="1" w:after="100" w:afterAutospacing="1"/>
              <w:jc w:val="both"/>
              <w:cnfStyle w:val="000000100000" w:firstRow="0" w:lastRow="0" w:firstColumn="0" w:lastColumn="0" w:oddVBand="0" w:evenVBand="0" w:oddHBand="1" w:evenHBand="0" w:firstRowFirstColumn="0" w:firstRowLastColumn="0" w:lastRowFirstColumn="0" w:lastRowLastColumn="0"/>
              <w:rPr>
                <w:b/>
                <w:bCs/>
                <w:sz w:val="22"/>
                <w:szCs w:val="22"/>
              </w:rPr>
            </w:pPr>
            <w:r w:rsidRPr="00D6784C">
              <w:rPr>
                <w:b/>
                <w:bCs/>
                <w:sz w:val="22"/>
                <w:szCs w:val="22"/>
              </w:rPr>
              <w:t>-1.22</w:t>
            </w:r>
          </w:p>
        </w:tc>
      </w:tr>
      <w:tr w:rsidR="00D6784C" w:rsidRPr="00D6784C" w14:paraId="46384A71" w14:textId="77777777" w:rsidTr="00D6784C">
        <w:trPr>
          <w:trHeight w:val="341"/>
        </w:trPr>
        <w:tc>
          <w:tcPr>
            <w:cnfStyle w:val="001000000000" w:firstRow="0" w:lastRow="0" w:firstColumn="1" w:lastColumn="0" w:oddVBand="0" w:evenVBand="0" w:oddHBand="0" w:evenHBand="0" w:firstRowFirstColumn="0" w:firstRowLastColumn="0" w:lastRowFirstColumn="0" w:lastRowLastColumn="0"/>
            <w:tcW w:w="0" w:type="auto"/>
            <w:hideMark/>
          </w:tcPr>
          <w:p w14:paraId="145F8E32" w14:textId="77777777" w:rsidR="00D6784C" w:rsidRPr="00D6784C" w:rsidRDefault="00D6784C" w:rsidP="00D6784C">
            <w:pPr>
              <w:spacing w:beforeAutospacing="1" w:after="100" w:afterAutospacing="1"/>
              <w:jc w:val="both"/>
              <w:rPr>
                <w:sz w:val="22"/>
                <w:szCs w:val="22"/>
              </w:rPr>
            </w:pPr>
            <w:r w:rsidRPr="00D6784C">
              <w:rPr>
                <w:sz w:val="22"/>
                <w:szCs w:val="22"/>
              </w:rPr>
              <w:t>Comments</w:t>
            </w:r>
          </w:p>
        </w:tc>
        <w:tc>
          <w:tcPr>
            <w:tcW w:w="0" w:type="auto"/>
            <w:hideMark/>
          </w:tcPr>
          <w:p w14:paraId="30DEC2EC" w14:textId="77777777" w:rsidR="00D6784C" w:rsidRPr="00D6784C" w:rsidRDefault="00D6784C" w:rsidP="00D6784C">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b/>
                <w:bCs/>
                <w:sz w:val="22"/>
                <w:szCs w:val="22"/>
              </w:rPr>
            </w:pPr>
            <w:r w:rsidRPr="00D6784C">
              <w:rPr>
                <w:b/>
                <w:bCs/>
                <w:sz w:val="22"/>
                <w:szCs w:val="22"/>
              </w:rPr>
              <w:t>24,888</w:t>
            </w:r>
          </w:p>
        </w:tc>
        <w:tc>
          <w:tcPr>
            <w:tcW w:w="0" w:type="auto"/>
            <w:hideMark/>
          </w:tcPr>
          <w:p w14:paraId="6CE89865" w14:textId="77777777" w:rsidR="00D6784C" w:rsidRPr="00D6784C" w:rsidRDefault="00D6784C" w:rsidP="00D6784C">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b/>
                <w:bCs/>
                <w:sz w:val="22"/>
                <w:szCs w:val="22"/>
              </w:rPr>
            </w:pPr>
            <w:r w:rsidRPr="00D6784C">
              <w:rPr>
                <w:b/>
                <w:bCs/>
                <w:sz w:val="22"/>
                <w:szCs w:val="22"/>
              </w:rPr>
              <w:t>25,004</w:t>
            </w:r>
          </w:p>
        </w:tc>
        <w:tc>
          <w:tcPr>
            <w:tcW w:w="0" w:type="auto"/>
            <w:hideMark/>
          </w:tcPr>
          <w:p w14:paraId="322B5187" w14:textId="77777777" w:rsidR="00D6784C" w:rsidRPr="00D6784C" w:rsidRDefault="00D6784C" w:rsidP="00D6784C">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b/>
                <w:bCs/>
                <w:sz w:val="22"/>
                <w:szCs w:val="22"/>
              </w:rPr>
            </w:pPr>
            <w:r w:rsidRPr="00D6784C">
              <w:rPr>
                <w:b/>
                <w:bCs/>
                <w:sz w:val="22"/>
                <w:szCs w:val="22"/>
              </w:rPr>
              <w:t>14,285</w:t>
            </w:r>
          </w:p>
        </w:tc>
        <w:tc>
          <w:tcPr>
            <w:tcW w:w="0" w:type="auto"/>
            <w:hideMark/>
          </w:tcPr>
          <w:p w14:paraId="42E3852E" w14:textId="77777777" w:rsidR="00D6784C" w:rsidRPr="00D6784C" w:rsidRDefault="00D6784C" w:rsidP="00D6784C">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b/>
                <w:bCs/>
                <w:sz w:val="22"/>
                <w:szCs w:val="22"/>
              </w:rPr>
            </w:pPr>
            <w:r w:rsidRPr="00D6784C">
              <w:rPr>
                <w:b/>
                <w:bCs/>
                <w:sz w:val="22"/>
                <w:szCs w:val="22"/>
              </w:rPr>
              <w:t>18</w:t>
            </w:r>
          </w:p>
        </w:tc>
        <w:tc>
          <w:tcPr>
            <w:tcW w:w="0" w:type="auto"/>
            <w:hideMark/>
          </w:tcPr>
          <w:p w14:paraId="2D790716" w14:textId="77777777" w:rsidR="00D6784C" w:rsidRPr="00D6784C" w:rsidRDefault="00D6784C" w:rsidP="00D6784C">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b/>
                <w:bCs/>
                <w:sz w:val="22"/>
                <w:szCs w:val="22"/>
              </w:rPr>
            </w:pPr>
            <w:r w:rsidRPr="00D6784C">
              <w:rPr>
                <w:b/>
                <w:bCs/>
                <w:sz w:val="22"/>
                <w:szCs w:val="22"/>
              </w:rPr>
              <w:t>49,993</w:t>
            </w:r>
          </w:p>
        </w:tc>
        <w:tc>
          <w:tcPr>
            <w:tcW w:w="0" w:type="auto"/>
            <w:hideMark/>
          </w:tcPr>
          <w:p w14:paraId="17119483" w14:textId="77777777" w:rsidR="00D6784C" w:rsidRPr="00D6784C" w:rsidRDefault="00D6784C" w:rsidP="00D6784C">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b/>
                <w:bCs/>
                <w:sz w:val="22"/>
                <w:szCs w:val="22"/>
              </w:rPr>
            </w:pPr>
            <w:r w:rsidRPr="00D6784C">
              <w:rPr>
                <w:b/>
                <w:bCs/>
                <w:sz w:val="22"/>
                <w:szCs w:val="22"/>
              </w:rPr>
              <w:t>-0.00</w:t>
            </w:r>
          </w:p>
        </w:tc>
        <w:tc>
          <w:tcPr>
            <w:tcW w:w="0" w:type="auto"/>
            <w:hideMark/>
          </w:tcPr>
          <w:p w14:paraId="187B1DF0" w14:textId="77777777" w:rsidR="00D6784C" w:rsidRPr="00D6784C" w:rsidRDefault="00D6784C" w:rsidP="00D6784C">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b/>
                <w:bCs/>
                <w:sz w:val="22"/>
                <w:szCs w:val="22"/>
              </w:rPr>
            </w:pPr>
            <w:r w:rsidRPr="00D6784C">
              <w:rPr>
                <w:b/>
                <w:bCs/>
                <w:sz w:val="22"/>
                <w:szCs w:val="22"/>
              </w:rPr>
              <w:t>-1.19</w:t>
            </w:r>
          </w:p>
        </w:tc>
      </w:tr>
      <w:tr w:rsidR="00D6784C" w:rsidRPr="00D6784C" w14:paraId="38220F5D" w14:textId="77777777" w:rsidTr="00D6784C">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0" w:type="auto"/>
            <w:hideMark/>
          </w:tcPr>
          <w:p w14:paraId="788CAB1D" w14:textId="77777777" w:rsidR="00D6784C" w:rsidRPr="00D6784C" w:rsidRDefault="00D6784C" w:rsidP="00D6784C">
            <w:pPr>
              <w:spacing w:beforeAutospacing="1" w:after="100" w:afterAutospacing="1"/>
              <w:jc w:val="both"/>
              <w:rPr>
                <w:sz w:val="22"/>
                <w:szCs w:val="22"/>
              </w:rPr>
            </w:pPr>
            <w:r w:rsidRPr="00D6784C">
              <w:rPr>
                <w:sz w:val="22"/>
                <w:szCs w:val="22"/>
              </w:rPr>
              <w:t>Total_Engagement</w:t>
            </w:r>
          </w:p>
        </w:tc>
        <w:tc>
          <w:tcPr>
            <w:tcW w:w="0" w:type="auto"/>
            <w:hideMark/>
          </w:tcPr>
          <w:p w14:paraId="478D5E1D" w14:textId="77777777" w:rsidR="00D6784C" w:rsidRPr="00D6784C" w:rsidRDefault="00D6784C" w:rsidP="00D6784C">
            <w:pPr>
              <w:spacing w:beforeAutospacing="1" w:after="100" w:afterAutospacing="1"/>
              <w:jc w:val="both"/>
              <w:cnfStyle w:val="000000100000" w:firstRow="0" w:lastRow="0" w:firstColumn="0" w:lastColumn="0" w:oddVBand="0" w:evenVBand="0" w:oddHBand="1" w:evenHBand="0" w:firstRowFirstColumn="0" w:firstRowLastColumn="0" w:lastRowFirstColumn="0" w:lastRowLastColumn="0"/>
              <w:rPr>
                <w:b/>
                <w:bCs/>
                <w:sz w:val="22"/>
                <w:szCs w:val="22"/>
              </w:rPr>
            </w:pPr>
            <w:r w:rsidRPr="00D6784C">
              <w:rPr>
                <w:b/>
                <w:bCs/>
                <w:sz w:val="22"/>
                <w:szCs w:val="22"/>
              </w:rPr>
              <w:t>326,883</w:t>
            </w:r>
          </w:p>
        </w:tc>
        <w:tc>
          <w:tcPr>
            <w:tcW w:w="0" w:type="auto"/>
            <w:hideMark/>
          </w:tcPr>
          <w:p w14:paraId="15604BA4" w14:textId="77777777" w:rsidR="00D6784C" w:rsidRPr="00D6784C" w:rsidRDefault="00D6784C" w:rsidP="00D6784C">
            <w:pPr>
              <w:spacing w:beforeAutospacing="1" w:after="100" w:afterAutospacing="1"/>
              <w:jc w:val="both"/>
              <w:cnfStyle w:val="000000100000" w:firstRow="0" w:lastRow="0" w:firstColumn="0" w:lastColumn="0" w:oddVBand="0" w:evenVBand="0" w:oddHBand="1" w:evenHBand="0" w:firstRowFirstColumn="0" w:firstRowLastColumn="0" w:lastRowFirstColumn="0" w:lastRowLastColumn="0"/>
              <w:rPr>
                <w:b/>
                <w:bCs/>
                <w:sz w:val="22"/>
                <w:szCs w:val="22"/>
              </w:rPr>
            </w:pPr>
            <w:r w:rsidRPr="00D6784C">
              <w:rPr>
                <w:b/>
                <w:bCs/>
                <w:sz w:val="22"/>
                <w:szCs w:val="22"/>
              </w:rPr>
              <w:t>327,744</w:t>
            </w:r>
          </w:p>
        </w:tc>
        <w:tc>
          <w:tcPr>
            <w:tcW w:w="0" w:type="auto"/>
            <w:hideMark/>
          </w:tcPr>
          <w:p w14:paraId="2A428289" w14:textId="77777777" w:rsidR="00D6784C" w:rsidRPr="00D6784C" w:rsidRDefault="00D6784C" w:rsidP="00D6784C">
            <w:pPr>
              <w:spacing w:beforeAutospacing="1" w:after="100" w:afterAutospacing="1"/>
              <w:jc w:val="both"/>
              <w:cnfStyle w:val="000000100000" w:firstRow="0" w:lastRow="0" w:firstColumn="0" w:lastColumn="0" w:oddVBand="0" w:evenVBand="0" w:oddHBand="1" w:evenHBand="0" w:firstRowFirstColumn="0" w:firstRowLastColumn="0" w:lastRowFirstColumn="0" w:lastRowLastColumn="0"/>
              <w:rPr>
                <w:b/>
                <w:bCs/>
                <w:sz w:val="22"/>
                <w:szCs w:val="22"/>
              </w:rPr>
            </w:pPr>
            <w:r w:rsidRPr="00D6784C">
              <w:rPr>
                <w:b/>
                <w:bCs/>
                <w:sz w:val="22"/>
                <w:szCs w:val="22"/>
              </w:rPr>
              <w:t>148,090</w:t>
            </w:r>
          </w:p>
        </w:tc>
        <w:tc>
          <w:tcPr>
            <w:tcW w:w="0" w:type="auto"/>
            <w:hideMark/>
          </w:tcPr>
          <w:p w14:paraId="54967ED6" w14:textId="77777777" w:rsidR="00D6784C" w:rsidRPr="00D6784C" w:rsidRDefault="00D6784C" w:rsidP="00D6784C">
            <w:pPr>
              <w:spacing w:beforeAutospacing="1" w:after="100" w:afterAutospacing="1"/>
              <w:jc w:val="both"/>
              <w:cnfStyle w:val="000000100000" w:firstRow="0" w:lastRow="0" w:firstColumn="0" w:lastColumn="0" w:oddVBand="0" w:evenVBand="0" w:oddHBand="1" w:evenHBand="0" w:firstRowFirstColumn="0" w:firstRowLastColumn="0" w:lastRowFirstColumn="0" w:lastRowLastColumn="0"/>
              <w:rPr>
                <w:b/>
                <w:bCs/>
                <w:sz w:val="22"/>
                <w:szCs w:val="22"/>
              </w:rPr>
            </w:pPr>
            <w:r w:rsidRPr="00D6784C">
              <w:rPr>
                <w:b/>
                <w:bCs/>
                <w:sz w:val="22"/>
                <w:szCs w:val="22"/>
              </w:rPr>
              <w:t>12,418</w:t>
            </w:r>
          </w:p>
        </w:tc>
        <w:tc>
          <w:tcPr>
            <w:tcW w:w="0" w:type="auto"/>
            <w:hideMark/>
          </w:tcPr>
          <w:p w14:paraId="2C8CB302" w14:textId="77777777" w:rsidR="00D6784C" w:rsidRPr="00D6784C" w:rsidRDefault="00D6784C" w:rsidP="00D6784C">
            <w:pPr>
              <w:spacing w:beforeAutospacing="1" w:after="100" w:afterAutospacing="1"/>
              <w:jc w:val="both"/>
              <w:cnfStyle w:val="000000100000" w:firstRow="0" w:lastRow="0" w:firstColumn="0" w:lastColumn="0" w:oddVBand="0" w:evenVBand="0" w:oddHBand="1" w:evenHBand="0" w:firstRowFirstColumn="0" w:firstRowLastColumn="0" w:lastRowFirstColumn="0" w:lastRowLastColumn="0"/>
              <w:rPr>
                <w:b/>
                <w:bCs/>
                <w:sz w:val="22"/>
                <w:szCs w:val="22"/>
              </w:rPr>
            </w:pPr>
            <w:r w:rsidRPr="00D6784C">
              <w:rPr>
                <w:b/>
                <w:bCs/>
                <w:sz w:val="22"/>
                <w:szCs w:val="22"/>
              </w:rPr>
              <w:t>635,139</w:t>
            </w:r>
          </w:p>
        </w:tc>
        <w:tc>
          <w:tcPr>
            <w:tcW w:w="0" w:type="auto"/>
            <w:hideMark/>
          </w:tcPr>
          <w:p w14:paraId="2CBC1058" w14:textId="77777777" w:rsidR="00D6784C" w:rsidRPr="00D6784C" w:rsidRDefault="00D6784C" w:rsidP="00D6784C">
            <w:pPr>
              <w:spacing w:beforeAutospacing="1" w:after="100" w:afterAutospacing="1"/>
              <w:jc w:val="both"/>
              <w:cnfStyle w:val="000000100000" w:firstRow="0" w:lastRow="0" w:firstColumn="0" w:lastColumn="0" w:oddVBand="0" w:evenVBand="0" w:oddHBand="1" w:evenHBand="0" w:firstRowFirstColumn="0" w:firstRowLastColumn="0" w:lastRowFirstColumn="0" w:lastRowLastColumn="0"/>
              <w:rPr>
                <w:b/>
                <w:bCs/>
                <w:sz w:val="22"/>
                <w:szCs w:val="22"/>
              </w:rPr>
            </w:pPr>
            <w:r w:rsidRPr="00D6784C">
              <w:rPr>
                <w:b/>
                <w:bCs/>
                <w:sz w:val="22"/>
                <w:szCs w:val="22"/>
              </w:rPr>
              <w:t>-0.02</w:t>
            </w:r>
          </w:p>
        </w:tc>
        <w:tc>
          <w:tcPr>
            <w:tcW w:w="0" w:type="auto"/>
            <w:hideMark/>
          </w:tcPr>
          <w:p w14:paraId="45CBD7C9" w14:textId="77777777" w:rsidR="00D6784C" w:rsidRPr="00D6784C" w:rsidRDefault="00D6784C" w:rsidP="00D6784C">
            <w:pPr>
              <w:spacing w:beforeAutospacing="1" w:after="100" w:afterAutospacing="1"/>
              <w:jc w:val="both"/>
              <w:cnfStyle w:val="000000100000" w:firstRow="0" w:lastRow="0" w:firstColumn="0" w:lastColumn="0" w:oddVBand="0" w:evenVBand="0" w:oddHBand="1" w:evenHBand="0" w:firstRowFirstColumn="0" w:firstRowLastColumn="0" w:lastRowFirstColumn="0" w:lastRowLastColumn="0"/>
              <w:rPr>
                <w:b/>
                <w:bCs/>
                <w:sz w:val="22"/>
                <w:szCs w:val="22"/>
              </w:rPr>
            </w:pPr>
            <w:r w:rsidRPr="00D6784C">
              <w:rPr>
                <w:b/>
                <w:bCs/>
                <w:sz w:val="22"/>
                <w:szCs w:val="22"/>
              </w:rPr>
              <w:t>-1.07</w:t>
            </w:r>
          </w:p>
        </w:tc>
      </w:tr>
      <w:tr w:rsidR="00D6784C" w:rsidRPr="00D6784C" w14:paraId="2D1D91F2" w14:textId="77777777" w:rsidTr="00D6784C">
        <w:trPr>
          <w:trHeight w:val="341"/>
        </w:trPr>
        <w:tc>
          <w:tcPr>
            <w:cnfStyle w:val="001000000000" w:firstRow="0" w:lastRow="0" w:firstColumn="1" w:lastColumn="0" w:oddVBand="0" w:evenVBand="0" w:oddHBand="0" w:evenHBand="0" w:firstRowFirstColumn="0" w:firstRowLastColumn="0" w:lastRowFirstColumn="0" w:lastRowLastColumn="0"/>
            <w:tcW w:w="0" w:type="auto"/>
            <w:hideMark/>
          </w:tcPr>
          <w:p w14:paraId="0DB4385B" w14:textId="77777777" w:rsidR="00D6784C" w:rsidRPr="00D6784C" w:rsidRDefault="00D6784C" w:rsidP="00D6784C">
            <w:pPr>
              <w:spacing w:beforeAutospacing="1" w:after="100" w:afterAutospacing="1"/>
              <w:jc w:val="both"/>
              <w:rPr>
                <w:sz w:val="22"/>
                <w:szCs w:val="22"/>
              </w:rPr>
            </w:pPr>
            <w:r w:rsidRPr="00D6784C">
              <w:rPr>
                <w:sz w:val="22"/>
                <w:szCs w:val="22"/>
              </w:rPr>
              <w:t>Engagement_Rate</w:t>
            </w:r>
          </w:p>
        </w:tc>
        <w:tc>
          <w:tcPr>
            <w:tcW w:w="0" w:type="auto"/>
            <w:hideMark/>
          </w:tcPr>
          <w:p w14:paraId="55E2BF2B" w14:textId="77777777" w:rsidR="00D6784C" w:rsidRPr="00D6784C" w:rsidRDefault="00D6784C" w:rsidP="00D6784C">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b/>
                <w:bCs/>
                <w:sz w:val="22"/>
                <w:szCs w:val="22"/>
              </w:rPr>
            </w:pPr>
            <w:r w:rsidRPr="00D6784C">
              <w:rPr>
                <w:b/>
                <w:bCs/>
                <w:sz w:val="22"/>
                <w:szCs w:val="22"/>
              </w:rPr>
              <w:t>0.57</w:t>
            </w:r>
          </w:p>
        </w:tc>
        <w:tc>
          <w:tcPr>
            <w:tcW w:w="0" w:type="auto"/>
            <w:hideMark/>
          </w:tcPr>
          <w:p w14:paraId="76CCB2BA" w14:textId="77777777" w:rsidR="00D6784C" w:rsidRPr="00D6784C" w:rsidRDefault="00D6784C" w:rsidP="00D6784C">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b/>
                <w:bCs/>
                <w:sz w:val="22"/>
                <w:szCs w:val="22"/>
              </w:rPr>
            </w:pPr>
            <w:r w:rsidRPr="00D6784C">
              <w:rPr>
                <w:b/>
                <w:bCs/>
                <w:sz w:val="22"/>
                <w:szCs w:val="22"/>
              </w:rPr>
              <w:t>0.13</w:t>
            </w:r>
          </w:p>
        </w:tc>
        <w:tc>
          <w:tcPr>
            <w:tcW w:w="0" w:type="auto"/>
            <w:hideMark/>
          </w:tcPr>
          <w:p w14:paraId="25F18F2B" w14:textId="77777777" w:rsidR="00D6784C" w:rsidRPr="00D6784C" w:rsidRDefault="00D6784C" w:rsidP="00D6784C">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b/>
                <w:bCs/>
                <w:sz w:val="22"/>
                <w:szCs w:val="22"/>
              </w:rPr>
            </w:pPr>
            <w:r w:rsidRPr="00D6784C">
              <w:rPr>
                <w:b/>
                <w:bCs/>
                <w:sz w:val="22"/>
                <w:szCs w:val="22"/>
              </w:rPr>
              <w:t>4.86</w:t>
            </w:r>
          </w:p>
        </w:tc>
        <w:tc>
          <w:tcPr>
            <w:tcW w:w="0" w:type="auto"/>
            <w:hideMark/>
          </w:tcPr>
          <w:p w14:paraId="3F0E395E" w14:textId="77777777" w:rsidR="00D6784C" w:rsidRPr="00D6784C" w:rsidRDefault="00D6784C" w:rsidP="00D6784C">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b/>
                <w:bCs/>
                <w:sz w:val="22"/>
                <w:szCs w:val="22"/>
              </w:rPr>
            </w:pPr>
            <w:r w:rsidRPr="00D6784C">
              <w:rPr>
                <w:b/>
                <w:bCs/>
                <w:sz w:val="22"/>
                <w:szCs w:val="22"/>
              </w:rPr>
              <w:t>0.0</w:t>
            </w:r>
          </w:p>
        </w:tc>
        <w:tc>
          <w:tcPr>
            <w:tcW w:w="0" w:type="auto"/>
            <w:hideMark/>
          </w:tcPr>
          <w:p w14:paraId="1FBB8F56" w14:textId="77777777" w:rsidR="00D6784C" w:rsidRPr="00D6784C" w:rsidRDefault="00D6784C" w:rsidP="00D6784C">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b/>
                <w:bCs/>
                <w:sz w:val="22"/>
                <w:szCs w:val="22"/>
              </w:rPr>
            </w:pPr>
            <w:r w:rsidRPr="00D6784C">
              <w:rPr>
                <w:b/>
                <w:bCs/>
                <w:sz w:val="22"/>
                <w:szCs w:val="22"/>
              </w:rPr>
              <w:t>281.74</w:t>
            </w:r>
          </w:p>
        </w:tc>
        <w:tc>
          <w:tcPr>
            <w:tcW w:w="0" w:type="auto"/>
            <w:hideMark/>
          </w:tcPr>
          <w:p w14:paraId="797694F4" w14:textId="77777777" w:rsidR="00D6784C" w:rsidRPr="00D6784C" w:rsidRDefault="00D6784C" w:rsidP="00D6784C">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b/>
                <w:bCs/>
                <w:sz w:val="22"/>
                <w:szCs w:val="22"/>
              </w:rPr>
            </w:pPr>
            <w:r w:rsidRPr="00D6784C">
              <w:rPr>
                <w:b/>
                <w:bCs/>
                <w:sz w:val="22"/>
                <w:szCs w:val="22"/>
              </w:rPr>
              <w:t>42.42</w:t>
            </w:r>
          </w:p>
        </w:tc>
        <w:tc>
          <w:tcPr>
            <w:tcW w:w="0" w:type="auto"/>
            <w:hideMark/>
          </w:tcPr>
          <w:p w14:paraId="553D561E" w14:textId="77777777" w:rsidR="00D6784C" w:rsidRPr="00D6784C" w:rsidRDefault="00D6784C" w:rsidP="00D6784C">
            <w:pPr>
              <w:spacing w:beforeAutospacing="1" w:after="100" w:afterAutospacing="1"/>
              <w:jc w:val="both"/>
              <w:cnfStyle w:val="000000000000" w:firstRow="0" w:lastRow="0" w:firstColumn="0" w:lastColumn="0" w:oddVBand="0" w:evenVBand="0" w:oddHBand="0" w:evenHBand="0" w:firstRowFirstColumn="0" w:firstRowLastColumn="0" w:lastRowFirstColumn="0" w:lastRowLastColumn="0"/>
              <w:rPr>
                <w:b/>
                <w:bCs/>
                <w:sz w:val="22"/>
                <w:szCs w:val="22"/>
              </w:rPr>
            </w:pPr>
            <w:r w:rsidRPr="00D6784C">
              <w:rPr>
                <w:b/>
                <w:bCs/>
                <w:sz w:val="22"/>
                <w:szCs w:val="22"/>
              </w:rPr>
              <w:t>2290.44</w:t>
            </w:r>
          </w:p>
        </w:tc>
      </w:tr>
      <w:tr w:rsidR="00D6784C" w:rsidRPr="00D6784C" w14:paraId="6CFD0888" w14:textId="77777777" w:rsidTr="00D6784C">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0" w:type="auto"/>
            <w:hideMark/>
          </w:tcPr>
          <w:p w14:paraId="6274AA9B" w14:textId="77777777" w:rsidR="00D6784C" w:rsidRPr="00D6784C" w:rsidRDefault="00D6784C" w:rsidP="00D6784C">
            <w:pPr>
              <w:spacing w:beforeAutospacing="1" w:after="100" w:afterAutospacing="1"/>
              <w:jc w:val="both"/>
              <w:rPr>
                <w:sz w:val="22"/>
                <w:szCs w:val="22"/>
              </w:rPr>
            </w:pPr>
            <w:r w:rsidRPr="00D6784C">
              <w:rPr>
                <w:sz w:val="22"/>
                <w:szCs w:val="22"/>
              </w:rPr>
              <w:t>Virality_Score</w:t>
            </w:r>
          </w:p>
        </w:tc>
        <w:tc>
          <w:tcPr>
            <w:tcW w:w="0" w:type="auto"/>
            <w:hideMark/>
          </w:tcPr>
          <w:p w14:paraId="30C1F744" w14:textId="77777777" w:rsidR="00D6784C" w:rsidRPr="00D6784C" w:rsidRDefault="00D6784C" w:rsidP="00D6784C">
            <w:pPr>
              <w:spacing w:beforeAutospacing="1" w:after="100" w:afterAutospacing="1"/>
              <w:jc w:val="both"/>
              <w:cnfStyle w:val="000000100000" w:firstRow="0" w:lastRow="0" w:firstColumn="0" w:lastColumn="0" w:oddVBand="0" w:evenVBand="0" w:oddHBand="1" w:evenHBand="0" w:firstRowFirstColumn="0" w:firstRowLastColumn="0" w:lastRowFirstColumn="0" w:lastRowLastColumn="0"/>
              <w:rPr>
                <w:b/>
                <w:bCs/>
                <w:sz w:val="22"/>
                <w:szCs w:val="22"/>
              </w:rPr>
            </w:pPr>
            <w:r w:rsidRPr="00D6784C">
              <w:rPr>
                <w:b/>
                <w:bCs/>
                <w:sz w:val="22"/>
                <w:szCs w:val="22"/>
              </w:rPr>
              <w:t>0.65</w:t>
            </w:r>
          </w:p>
        </w:tc>
        <w:tc>
          <w:tcPr>
            <w:tcW w:w="0" w:type="auto"/>
            <w:hideMark/>
          </w:tcPr>
          <w:p w14:paraId="1C37C851" w14:textId="77777777" w:rsidR="00D6784C" w:rsidRPr="00D6784C" w:rsidRDefault="00D6784C" w:rsidP="00D6784C">
            <w:pPr>
              <w:spacing w:beforeAutospacing="1" w:after="100" w:afterAutospacing="1"/>
              <w:jc w:val="both"/>
              <w:cnfStyle w:val="000000100000" w:firstRow="0" w:lastRow="0" w:firstColumn="0" w:lastColumn="0" w:oddVBand="0" w:evenVBand="0" w:oddHBand="1" w:evenHBand="0" w:firstRowFirstColumn="0" w:firstRowLastColumn="0" w:lastRowFirstColumn="0" w:lastRowLastColumn="0"/>
              <w:rPr>
                <w:b/>
                <w:bCs/>
                <w:sz w:val="22"/>
                <w:szCs w:val="22"/>
              </w:rPr>
            </w:pPr>
            <w:r w:rsidRPr="00D6784C">
              <w:rPr>
                <w:b/>
                <w:bCs/>
                <w:sz w:val="22"/>
                <w:szCs w:val="22"/>
              </w:rPr>
              <w:t>0.15</w:t>
            </w:r>
          </w:p>
        </w:tc>
        <w:tc>
          <w:tcPr>
            <w:tcW w:w="0" w:type="auto"/>
            <w:hideMark/>
          </w:tcPr>
          <w:p w14:paraId="230C9263" w14:textId="77777777" w:rsidR="00D6784C" w:rsidRPr="00D6784C" w:rsidRDefault="00D6784C" w:rsidP="00D6784C">
            <w:pPr>
              <w:spacing w:beforeAutospacing="1" w:after="100" w:afterAutospacing="1"/>
              <w:jc w:val="both"/>
              <w:cnfStyle w:val="000000100000" w:firstRow="0" w:lastRow="0" w:firstColumn="0" w:lastColumn="0" w:oddVBand="0" w:evenVBand="0" w:oddHBand="1" w:evenHBand="0" w:firstRowFirstColumn="0" w:firstRowLastColumn="0" w:lastRowFirstColumn="0" w:lastRowLastColumn="0"/>
              <w:rPr>
                <w:b/>
                <w:bCs/>
                <w:sz w:val="22"/>
                <w:szCs w:val="22"/>
              </w:rPr>
            </w:pPr>
            <w:r w:rsidRPr="00D6784C">
              <w:rPr>
                <w:b/>
                <w:bCs/>
                <w:sz w:val="22"/>
                <w:szCs w:val="22"/>
              </w:rPr>
              <w:t>5.16</w:t>
            </w:r>
          </w:p>
        </w:tc>
        <w:tc>
          <w:tcPr>
            <w:tcW w:w="0" w:type="auto"/>
            <w:hideMark/>
          </w:tcPr>
          <w:p w14:paraId="345893F7" w14:textId="77777777" w:rsidR="00D6784C" w:rsidRPr="00D6784C" w:rsidRDefault="00D6784C" w:rsidP="00D6784C">
            <w:pPr>
              <w:spacing w:beforeAutospacing="1" w:after="100" w:afterAutospacing="1"/>
              <w:jc w:val="both"/>
              <w:cnfStyle w:val="000000100000" w:firstRow="0" w:lastRow="0" w:firstColumn="0" w:lastColumn="0" w:oddVBand="0" w:evenVBand="0" w:oddHBand="1" w:evenHBand="0" w:firstRowFirstColumn="0" w:firstRowLastColumn="0" w:lastRowFirstColumn="0" w:lastRowLastColumn="0"/>
              <w:rPr>
                <w:b/>
                <w:bCs/>
                <w:sz w:val="22"/>
                <w:szCs w:val="22"/>
              </w:rPr>
            </w:pPr>
            <w:r w:rsidRPr="00D6784C">
              <w:rPr>
                <w:b/>
                <w:bCs/>
                <w:sz w:val="22"/>
                <w:szCs w:val="22"/>
              </w:rPr>
              <w:t>0.0</w:t>
            </w:r>
          </w:p>
        </w:tc>
        <w:tc>
          <w:tcPr>
            <w:tcW w:w="0" w:type="auto"/>
            <w:hideMark/>
          </w:tcPr>
          <w:p w14:paraId="453146D1" w14:textId="77777777" w:rsidR="00D6784C" w:rsidRPr="00D6784C" w:rsidRDefault="00D6784C" w:rsidP="00D6784C">
            <w:pPr>
              <w:spacing w:beforeAutospacing="1" w:after="100" w:afterAutospacing="1"/>
              <w:jc w:val="both"/>
              <w:cnfStyle w:val="000000100000" w:firstRow="0" w:lastRow="0" w:firstColumn="0" w:lastColumn="0" w:oddVBand="0" w:evenVBand="0" w:oddHBand="1" w:evenHBand="0" w:firstRowFirstColumn="0" w:firstRowLastColumn="0" w:lastRowFirstColumn="0" w:lastRowLastColumn="0"/>
              <w:rPr>
                <w:b/>
                <w:bCs/>
                <w:sz w:val="22"/>
                <w:szCs w:val="22"/>
              </w:rPr>
            </w:pPr>
            <w:r w:rsidRPr="00D6784C">
              <w:rPr>
                <w:b/>
                <w:bCs/>
                <w:sz w:val="22"/>
                <w:szCs w:val="22"/>
              </w:rPr>
              <w:t>283.10</w:t>
            </w:r>
          </w:p>
        </w:tc>
        <w:tc>
          <w:tcPr>
            <w:tcW w:w="0" w:type="auto"/>
            <w:hideMark/>
          </w:tcPr>
          <w:p w14:paraId="0E76A2D6" w14:textId="77777777" w:rsidR="00D6784C" w:rsidRPr="00D6784C" w:rsidRDefault="00D6784C" w:rsidP="00D6784C">
            <w:pPr>
              <w:spacing w:beforeAutospacing="1" w:after="100" w:afterAutospacing="1"/>
              <w:jc w:val="both"/>
              <w:cnfStyle w:val="000000100000" w:firstRow="0" w:lastRow="0" w:firstColumn="0" w:lastColumn="0" w:oddVBand="0" w:evenVBand="0" w:oddHBand="1" w:evenHBand="0" w:firstRowFirstColumn="0" w:firstRowLastColumn="0" w:lastRowFirstColumn="0" w:lastRowLastColumn="0"/>
              <w:rPr>
                <w:b/>
                <w:bCs/>
                <w:sz w:val="22"/>
                <w:szCs w:val="22"/>
              </w:rPr>
            </w:pPr>
            <w:r w:rsidRPr="00D6784C">
              <w:rPr>
                <w:b/>
                <w:bCs/>
                <w:sz w:val="22"/>
                <w:szCs w:val="22"/>
              </w:rPr>
              <w:t>37.97</w:t>
            </w:r>
          </w:p>
        </w:tc>
        <w:tc>
          <w:tcPr>
            <w:tcW w:w="0" w:type="auto"/>
            <w:hideMark/>
          </w:tcPr>
          <w:p w14:paraId="78519639" w14:textId="77777777" w:rsidR="00D6784C" w:rsidRPr="00D6784C" w:rsidRDefault="00D6784C" w:rsidP="00D6784C">
            <w:pPr>
              <w:spacing w:beforeAutospacing="1" w:after="100" w:afterAutospacing="1"/>
              <w:jc w:val="both"/>
              <w:cnfStyle w:val="000000100000" w:firstRow="0" w:lastRow="0" w:firstColumn="0" w:lastColumn="0" w:oddVBand="0" w:evenVBand="0" w:oddHBand="1" w:evenHBand="0" w:firstRowFirstColumn="0" w:firstRowLastColumn="0" w:lastRowFirstColumn="0" w:lastRowLastColumn="0"/>
              <w:rPr>
                <w:b/>
                <w:bCs/>
                <w:sz w:val="22"/>
                <w:szCs w:val="22"/>
              </w:rPr>
            </w:pPr>
            <w:r w:rsidRPr="00D6784C">
              <w:rPr>
                <w:b/>
                <w:bCs/>
                <w:sz w:val="22"/>
                <w:szCs w:val="22"/>
              </w:rPr>
              <w:t>1883.87</w:t>
            </w:r>
          </w:p>
        </w:tc>
      </w:tr>
    </w:tbl>
    <w:p w14:paraId="08DCB829" w14:textId="2B6BEFEA" w:rsidR="00D6784C" w:rsidRDefault="00D6784C" w:rsidP="008A3DCD">
      <w:pPr>
        <w:spacing w:beforeAutospacing="1" w:after="100" w:afterAutospacing="1" w:line="240" w:lineRule="auto"/>
        <w:jc w:val="both"/>
        <w:rPr>
          <w:b/>
          <w:bCs/>
        </w:rPr>
      </w:pPr>
      <w:r w:rsidRPr="00D6784C">
        <w:rPr>
          <w:b/>
          <w:bCs/>
        </w:rPr>
        <w:t>The table below shows key statistics for numeric columns, including raw engagement metrics and derived ratios:</w:t>
      </w:r>
    </w:p>
    <w:p w14:paraId="5585587B" w14:textId="77777777" w:rsidR="00D6784C" w:rsidRPr="008A3DCD" w:rsidRDefault="00D6784C" w:rsidP="008A3DCD">
      <w:pPr>
        <w:spacing w:beforeAutospacing="1" w:after="100" w:afterAutospacing="1" w:line="240" w:lineRule="auto"/>
        <w:jc w:val="both"/>
        <w:rPr>
          <w:b/>
          <w:bCs/>
        </w:rPr>
      </w:pPr>
    </w:p>
    <w:p w14:paraId="36F771F5" w14:textId="74E7E955" w:rsidR="00647108" w:rsidRPr="00647108" w:rsidRDefault="00647108" w:rsidP="00647108">
      <w:pPr>
        <w:numPr>
          <w:ilvl w:val="0"/>
          <w:numId w:val="22"/>
        </w:numPr>
        <w:spacing w:beforeAutospacing="1" w:after="100" w:afterAutospacing="1" w:line="240" w:lineRule="auto"/>
        <w:jc w:val="both"/>
      </w:pPr>
      <w:r w:rsidRPr="00647108">
        <w:t xml:space="preserve">Raw engagement metrics (Views, Likes, Shares, Comments) have </w:t>
      </w:r>
      <w:r>
        <w:t xml:space="preserve">a </w:t>
      </w:r>
      <w:r w:rsidRPr="00647108">
        <w:t>high mean and variability, reflecting posts of very different popularity.</w:t>
      </w:r>
    </w:p>
    <w:p w14:paraId="4DDB9527" w14:textId="77777777" w:rsidR="00647108" w:rsidRPr="00647108" w:rsidRDefault="00647108" w:rsidP="00647108">
      <w:pPr>
        <w:numPr>
          <w:ilvl w:val="0"/>
          <w:numId w:val="22"/>
        </w:numPr>
        <w:spacing w:beforeAutospacing="1" w:after="100" w:afterAutospacing="1" w:line="240" w:lineRule="auto"/>
        <w:jc w:val="both"/>
      </w:pPr>
      <w:r w:rsidRPr="00647108">
        <w:t>Derived ratios (Engagement_Rate, Virality_Score) are highly skewed with extreme outliers, indicating a few posts go viral.</w:t>
      </w:r>
    </w:p>
    <w:p w14:paraId="7BF5C824" w14:textId="77777777" w:rsidR="00647108" w:rsidRDefault="00647108" w:rsidP="00647108">
      <w:pPr>
        <w:numPr>
          <w:ilvl w:val="0"/>
          <w:numId w:val="22"/>
        </w:numPr>
        <w:spacing w:beforeAutospacing="1" w:after="100" w:afterAutospacing="1" w:line="240" w:lineRule="auto"/>
        <w:jc w:val="both"/>
      </w:pPr>
      <w:r w:rsidRPr="00647108">
        <w:t>Median values of raw metrics are close to the mean, suggesting relatively symmetric distributions, while ratio metrics highlight highly engaging content.</w:t>
      </w:r>
    </w:p>
    <w:p w14:paraId="2F46C8FA" w14:textId="63180AAD" w:rsidR="00E056EA" w:rsidRPr="00647108" w:rsidRDefault="00E056EA" w:rsidP="00E056EA">
      <w:pPr>
        <w:spacing w:beforeAutospacing="1" w:after="100" w:afterAutospacing="1" w:line="240" w:lineRule="auto"/>
        <w:jc w:val="both"/>
      </w:pPr>
      <w:r>
        <w:rPr>
          <w:noProof/>
        </w:rPr>
        <w:lastRenderedPageBreak/>
        <w:drawing>
          <wp:inline distT="0" distB="0" distL="0" distR="0" wp14:anchorId="2C5E71AE" wp14:editId="538A13F1">
            <wp:extent cx="5638800" cy="3103750"/>
            <wp:effectExtent l="0" t="0" r="0" b="1905"/>
            <wp:docPr id="2139643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643585" name=""/>
                    <pic:cNvPicPr/>
                  </pic:nvPicPr>
                  <pic:blipFill>
                    <a:blip r:embed="rId23"/>
                    <a:stretch>
                      <a:fillRect/>
                    </a:stretch>
                  </pic:blipFill>
                  <pic:spPr>
                    <a:xfrm>
                      <a:off x="0" y="0"/>
                      <a:ext cx="5638800" cy="3103750"/>
                    </a:xfrm>
                    <a:prstGeom prst="rect">
                      <a:avLst/>
                    </a:prstGeom>
                  </pic:spPr>
                </pic:pic>
              </a:graphicData>
            </a:graphic>
          </wp:inline>
        </w:drawing>
      </w:r>
    </w:p>
    <w:p w14:paraId="71B2A657" w14:textId="77777777" w:rsidR="002564D6" w:rsidRPr="002564D6" w:rsidRDefault="002564D6" w:rsidP="002564D6">
      <w:pPr>
        <w:spacing w:beforeAutospacing="1" w:after="100" w:afterAutospacing="1" w:line="240" w:lineRule="auto"/>
        <w:jc w:val="both"/>
        <w:rPr>
          <w:b/>
          <w:bCs/>
        </w:rPr>
      </w:pPr>
      <w:r w:rsidRPr="002564D6">
        <w:rPr>
          <w:b/>
          <w:bCs/>
        </w:rPr>
        <w:t>Feature Engineering: Like-to-View Ratio</w:t>
      </w:r>
    </w:p>
    <w:p w14:paraId="6DA446DF" w14:textId="77777777" w:rsidR="002564D6" w:rsidRPr="002564D6" w:rsidRDefault="002564D6" w:rsidP="002564D6">
      <w:pPr>
        <w:spacing w:beforeAutospacing="1" w:after="100" w:afterAutospacing="1" w:line="240" w:lineRule="auto"/>
        <w:jc w:val="both"/>
      </w:pPr>
      <w:r w:rsidRPr="002564D6">
        <w:t xml:space="preserve">A new feature, </w:t>
      </w:r>
      <w:r w:rsidRPr="002564D6">
        <w:rPr>
          <w:b/>
          <w:bCs/>
        </w:rPr>
        <w:t>Like_View_Ratio</w:t>
      </w:r>
      <w:r w:rsidRPr="002564D6">
        <w:t>, was created to measure the percentage of viewers who liked a post:</w:t>
      </w:r>
    </w:p>
    <w:p w14:paraId="74FBB60E" w14:textId="77777777" w:rsidR="002564D6" w:rsidRPr="002564D6" w:rsidRDefault="002564D6" w:rsidP="002564D6">
      <w:pPr>
        <w:numPr>
          <w:ilvl w:val="0"/>
          <w:numId w:val="23"/>
        </w:numPr>
        <w:spacing w:beforeAutospacing="1" w:after="100" w:afterAutospacing="1" w:line="240" w:lineRule="auto"/>
        <w:jc w:val="both"/>
      </w:pPr>
      <w:r w:rsidRPr="002564D6">
        <w:rPr>
          <w:b/>
          <w:bCs/>
        </w:rPr>
        <w:t>Purpose:</w:t>
      </w:r>
      <w:r w:rsidRPr="002564D6">
        <w:t xml:space="preserve"> Identify genuinely engaging posts and benchmark strong engagement.</w:t>
      </w:r>
    </w:p>
    <w:p w14:paraId="77842693" w14:textId="77777777" w:rsidR="002564D6" w:rsidRPr="002564D6" w:rsidRDefault="002564D6" w:rsidP="002564D6">
      <w:pPr>
        <w:numPr>
          <w:ilvl w:val="0"/>
          <w:numId w:val="23"/>
        </w:numPr>
        <w:spacing w:beforeAutospacing="1" w:after="100" w:afterAutospacing="1" w:line="240" w:lineRule="auto"/>
        <w:jc w:val="both"/>
      </w:pPr>
      <w:r w:rsidRPr="002564D6">
        <w:rPr>
          <w:b/>
          <w:bCs/>
        </w:rPr>
        <w:t>Outlier Detection:</w:t>
      </w:r>
      <w:r w:rsidRPr="002564D6">
        <w:t xml:space="preserve"> Posts with </w:t>
      </w:r>
      <w:r w:rsidRPr="002564D6">
        <w:rPr>
          <w:b/>
          <w:bCs/>
        </w:rPr>
        <w:t>Like_View_Ratio &gt; 30%</w:t>
      </w:r>
      <w:r w:rsidRPr="002564D6">
        <w:t xml:space="preserve"> are considered extreme outliers.</w:t>
      </w:r>
    </w:p>
    <w:p w14:paraId="23C8E065" w14:textId="4F052716" w:rsidR="002564D6" w:rsidRDefault="002564D6" w:rsidP="002564D6">
      <w:pPr>
        <w:numPr>
          <w:ilvl w:val="0"/>
          <w:numId w:val="23"/>
        </w:numPr>
        <w:spacing w:beforeAutospacing="1" w:after="100" w:afterAutospacing="1" w:line="240" w:lineRule="auto"/>
        <w:jc w:val="both"/>
      </w:pPr>
      <w:r>
        <w:rPr>
          <w:noProof/>
        </w:rPr>
        <w:drawing>
          <wp:anchor distT="0" distB="0" distL="114300" distR="114300" simplePos="0" relativeHeight="251670528" behindDoc="0" locked="0" layoutInCell="1" allowOverlap="1" wp14:anchorId="527B5257" wp14:editId="10523F94">
            <wp:simplePos x="0" y="0"/>
            <wp:positionH relativeFrom="margin">
              <wp:align>right</wp:align>
            </wp:positionH>
            <wp:positionV relativeFrom="paragraph">
              <wp:posOffset>431800</wp:posOffset>
            </wp:positionV>
            <wp:extent cx="5934075" cy="2593975"/>
            <wp:effectExtent l="0" t="0" r="9525" b="0"/>
            <wp:wrapThrough wrapText="bothSides">
              <wp:wrapPolygon edited="0">
                <wp:start x="0" y="0"/>
                <wp:lineTo x="0" y="21415"/>
                <wp:lineTo x="21565" y="21415"/>
                <wp:lineTo x="21565" y="0"/>
                <wp:lineTo x="0" y="0"/>
              </wp:wrapPolygon>
            </wp:wrapThrough>
            <wp:docPr id="1962731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731803" name=""/>
                    <pic:cNvPicPr/>
                  </pic:nvPicPr>
                  <pic:blipFill>
                    <a:blip r:embed="rId24">
                      <a:extLst>
                        <a:ext uri="{28A0092B-C50C-407E-A947-70E740481C1C}">
                          <a14:useLocalDpi xmlns:a14="http://schemas.microsoft.com/office/drawing/2010/main" val="0"/>
                        </a:ext>
                      </a:extLst>
                    </a:blip>
                    <a:stretch>
                      <a:fillRect/>
                    </a:stretch>
                  </pic:blipFill>
                  <pic:spPr>
                    <a:xfrm>
                      <a:off x="0" y="0"/>
                      <a:ext cx="5934075" cy="2593975"/>
                    </a:xfrm>
                    <a:prstGeom prst="rect">
                      <a:avLst/>
                    </a:prstGeom>
                  </pic:spPr>
                </pic:pic>
              </a:graphicData>
            </a:graphic>
            <wp14:sizeRelH relativeFrom="page">
              <wp14:pctWidth>0</wp14:pctWidth>
            </wp14:sizeRelH>
            <wp14:sizeRelV relativeFrom="page">
              <wp14:pctHeight>0</wp14:pctHeight>
            </wp14:sizeRelV>
          </wp:anchor>
        </w:drawing>
      </w:r>
      <w:r w:rsidRPr="002564D6">
        <w:rPr>
          <w:b/>
          <w:bCs/>
        </w:rPr>
        <w:t>Observation:</w:t>
      </w:r>
      <w:r w:rsidRPr="002564D6">
        <w:t xml:space="preserve"> Most posts fall within typical engagement levels, with few or no extreme outliers.</w:t>
      </w:r>
    </w:p>
    <w:p w14:paraId="4F2D65C8" w14:textId="77777777" w:rsidR="00B42FA0" w:rsidRDefault="00B42FA0" w:rsidP="00B42FA0">
      <w:pPr>
        <w:spacing w:beforeAutospacing="1" w:after="100" w:afterAutospacing="1" w:line="240" w:lineRule="auto"/>
        <w:jc w:val="both"/>
      </w:pPr>
    </w:p>
    <w:p w14:paraId="7E66CD5B" w14:textId="77777777" w:rsidR="003D6BEA" w:rsidRPr="003D6BEA" w:rsidRDefault="003D6BEA" w:rsidP="003D6BEA">
      <w:pPr>
        <w:spacing w:beforeAutospacing="1" w:after="100" w:afterAutospacing="1" w:line="240" w:lineRule="auto"/>
        <w:jc w:val="both"/>
        <w:rPr>
          <w:b/>
          <w:bCs/>
        </w:rPr>
      </w:pPr>
      <w:r w:rsidRPr="003D6BEA">
        <w:rPr>
          <w:b/>
          <w:bCs/>
        </w:rPr>
        <w:lastRenderedPageBreak/>
        <w:t>High Engagement Posts and Calculated Engagement Levels</w:t>
      </w:r>
    </w:p>
    <w:p w14:paraId="48E127BA" w14:textId="77777777" w:rsidR="003D6BEA" w:rsidRPr="003D6BEA" w:rsidRDefault="003D6BEA" w:rsidP="003D6BEA">
      <w:pPr>
        <w:spacing w:beforeAutospacing="1" w:after="100" w:afterAutospacing="1" w:line="240" w:lineRule="auto"/>
        <w:jc w:val="both"/>
      </w:pPr>
      <w:r w:rsidRPr="003D6BEA">
        <w:t xml:space="preserve">The dataset was filtered to examine posts labeled as </w:t>
      </w:r>
      <w:r w:rsidRPr="003D6BEA">
        <w:rPr>
          <w:b/>
          <w:bCs/>
        </w:rPr>
        <w:t>High Engagement</w:t>
      </w:r>
      <w:r w:rsidRPr="003D6BEA">
        <w:t xml:space="preserve"> and sorted by </w:t>
      </w:r>
      <w:r w:rsidRPr="003D6BEA">
        <w:rPr>
          <w:b/>
          <w:bCs/>
        </w:rPr>
        <w:t>Views, Likes, Shares, and Comments</w:t>
      </w:r>
      <w:r w:rsidRPr="003D6BEA">
        <w:t xml:space="preserve"> to identify the top-performing content.</w:t>
      </w:r>
    </w:p>
    <w:p w14:paraId="22638999" w14:textId="77777777" w:rsidR="003D6BEA" w:rsidRDefault="003D6BEA" w:rsidP="003D6BEA">
      <w:pPr>
        <w:spacing w:beforeAutospacing="1" w:after="100" w:afterAutospacing="1" w:line="240" w:lineRule="auto"/>
        <w:jc w:val="both"/>
      </w:pPr>
      <w:r w:rsidRPr="003D6BEA">
        <w:t xml:space="preserve">To standardize engagement measurement, a new column, </w:t>
      </w:r>
      <w:r w:rsidRPr="003D6BEA">
        <w:rPr>
          <w:b/>
          <w:bCs/>
        </w:rPr>
        <w:t>Engagement_Level_Calculated</w:t>
      </w:r>
    </w:p>
    <w:p w14:paraId="087C0FF0" w14:textId="45B0957C" w:rsidR="003D6BEA" w:rsidRPr="003D6BEA" w:rsidRDefault="003D6BEA" w:rsidP="003D6BEA">
      <w:pPr>
        <w:spacing w:beforeAutospacing="1" w:after="100" w:afterAutospacing="1" w:line="240" w:lineRule="auto"/>
        <w:jc w:val="both"/>
      </w:pPr>
      <w:r w:rsidRPr="003D6BEA">
        <w:rPr>
          <w:b/>
          <w:bCs/>
        </w:rPr>
        <w:t>Classification Thresholds:</w:t>
      </w:r>
    </w:p>
    <w:p w14:paraId="1A7C195C" w14:textId="77777777" w:rsidR="003D6BEA" w:rsidRPr="003D6BEA" w:rsidRDefault="003D6BEA" w:rsidP="003D6BEA">
      <w:pPr>
        <w:numPr>
          <w:ilvl w:val="0"/>
          <w:numId w:val="24"/>
        </w:numPr>
        <w:spacing w:beforeAutospacing="1" w:after="100" w:afterAutospacing="1" w:line="240" w:lineRule="auto"/>
        <w:jc w:val="both"/>
      </w:pPr>
      <w:r w:rsidRPr="003D6BEA">
        <w:rPr>
          <w:b/>
          <w:bCs/>
        </w:rPr>
        <w:t>High:</w:t>
      </w:r>
      <w:r w:rsidRPr="003D6BEA">
        <w:t xml:space="preserve"> Engagement Rate ≥ 10%</w:t>
      </w:r>
    </w:p>
    <w:p w14:paraId="25E58BDE" w14:textId="77777777" w:rsidR="003D6BEA" w:rsidRPr="003D6BEA" w:rsidRDefault="003D6BEA" w:rsidP="003D6BEA">
      <w:pPr>
        <w:numPr>
          <w:ilvl w:val="0"/>
          <w:numId w:val="24"/>
        </w:numPr>
        <w:spacing w:beforeAutospacing="1" w:after="100" w:afterAutospacing="1" w:line="240" w:lineRule="auto"/>
        <w:jc w:val="both"/>
      </w:pPr>
      <w:r w:rsidRPr="003D6BEA">
        <w:rPr>
          <w:b/>
          <w:bCs/>
        </w:rPr>
        <w:t>Medium:</w:t>
      </w:r>
      <w:r w:rsidRPr="003D6BEA">
        <w:t xml:space="preserve"> 5% ≤ Engagement Rate &lt; 10%</w:t>
      </w:r>
    </w:p>
    <w:p w14:paraId="723390A2" w14:textId="77777777" w:rsidR="003D6BEA" w:rsidRPr="003D6BEA" w:rsidRDefault="003D6BEA" w:rsidP="003D6BEA">
      <w:pPr>
        <w:numPr>
          <w:ilvl w:val="0"/>
          <w:numId w:val="24"/>
        </w:numPr>
        <w:spacing w:beforeAutospacing="1" w:after="100" w:afterAutospacing="1" w:line="240" w:lineRule="auto"/>
        <w:jc w:val="both"/>
      </w:pPr>
      <w:r w:rsidRPr="003D6BEA">
        <w:rPr>
          <w:b/>
          <w:bCs/>
        </w:rPr>
        <w:t>Low:</w:t>
      </w:r>
      <w:r w:rsidRPr="003D6BEA">
        <w:t xml:space="preserve"> Engagement Rate &lt; 5%</w:t>
      </w:r>
    </w:p>
    <w:p w14:paraId="3F409C43" w14:textId="77777777" w:rsidR="003D6BEA" w:rsidRPr="003D6BEA" w:rsidRDefault="003D6BEA" w:rsidP="003D6BEA">
      <w:pPr>
        <w:spacing w:beforeAutospacing="1" w:after="100" w:afterAutospacing="1" w:line="240" w:lineRule="auto"/>
        <w:jc w:val="both"/>
      </w:pPr>
      <w:r w:rsidRPr="003D6BEA">
        <w:rPr>
          <w:b/>
          <w:bCs/>
        </w:rPr>
        <w:t>Purpose:</w:t>
      </w:r>
    </w:p>
    <w:p w14:paraId="2CB78CE2" w14:textId="77777777" w:rsidR="003D6BEA" w:rsidRPr="003D6BEA" w:rsidRDefault="003D6BEA" w:rsidP="003D6BEA">
      <w:pPr>
        <w:numPr>
          <w:ilvl w:val="0"/>
          <w:numId w:val="25"/>
        </w:numPr>
        <w:spacing w:beforeAutospacing="1" w:after="100" w:afterAutospacing="1" w:line="240" w:lineRule="auto"/>
        <w:jc w:val="both"/>
      </w:pPr>
      <w:r w:rsidRPr="003D6BEA">
        <w:t>Highlights posts that are genuinely engaging relative to their views.</w:t>
      </w:r>
    </w:p>
    <w:p w14:paraId="18A48C13" w14:textId="77777777" w:rsidR="003D6BEA" w:rsidRPr="003D6BEA" w:rsidRDefault="003D6BEA" w:rsidP="003D6BEA">
      <w:pPr>
        <w:numPr>
          <w:ilvl w:val="0"/>
          <w:numId w:val="25"/>
        </w:numPr>
        <w:spacing w:beforeAutospacing="1" w:after="100" w:afterAutospacing="1" w:line="240" w:lineRule="auto"/>
        <w:jc w:val="both"/>
      </w:pPr>
      <w:r w:rsidRPr="003D6BEA">
        <w:t>Allows comparison with the original engagement labels to validate patterns in virality.</w:t>
      </w:r>
    </w:p>
    <w:p w14:paraId="464E8204" w14:textId="20C151BE" w:rsidR="003D6BEA" w:rsidRDefault="003D6BEA" w:rsidP="003D6BEA">
      <w:pPr>
        <w:spacing w:beforeAutospacing="1" w:after="100" w:afterAutospacing="1" w:line="240" w:lineRule="auto"/>
        <w:jc w:val="both"/>
      </w:pPr>
      <w:r w:rsidRPr="003D6BEA">
        <w:t>High engagement posts consistently have higher interactions relative to views.</w:t>
      </w:r>
      <w:r>
        <w:t xml:space="preserve"> </w:t>
      </w:r>
      <w:r w:rsidRPr="003D6BEA">
        <w:t>Sorting by engagement metrics helps identify content characteristics that drive virality.</w:t>
      </w:r>
    </w:p>
    <w:p w14:paraId="667B0404" w14:textId="45AA3558" w:rsidR="00795037" w:rsidRPr="003D6BEA" w:rsidRDefault="0058473C" w:rsidP="003D6BEA">
      <w:pPr>
        <w:spacing w:beforeAutospacing="1" w:after="100" w:afterAutospacing="1" w:line="240" w:lineRule="auto"/>
        <w:jc w:val="both"/>
      </w:pPr>
      <w:r>
        <w:rPr>
          <w:noProof/>
        </w:rPr>
        <w:drawing>
          <wp:inline distT="0" distB="0" distL="0" distR="0" wp14:anchorId="2DCD5CF1" wp14:editId="686B4946">
            <wp:extent cx="5943600" cy="2390140"/>
            <wp:effectExtent l="0" t="0" r="0" b="0"/>
            <wp:docPr id="533143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143169" name=""/>
                    <pic:cNvPicPr/>
                  </pic:nvPicPr>
                  <pic:blipFill>
                    <a:blip r:embed="rId25"/>
                    <a:stretch>
                      <a:fillRect/>
                    </a:stretch>
                  </pic:blipFill>
                  <pic:spPr>
                    <a:xfrm>
                      <a:off x="0" y="0"/>
                      <a:ext cx="5943600" cy="2390140"/>
                    </a:xfrm>
                    <a:prstGeom prst="rect">
                      <a:avLst/>
                    </a:prstGeom>
                  </pic:spPr>
                </pic:pic>
              </a:graphicData>
            </a:graphic>
          </wp:inline>
        </w:drawing>
      </w:r>
    </w:p>
    <w:p w14:paraId="026944B6" w14:textId="77777777" w:rsidR="00763F6A" w:rsidRPr="00763F6A" w:rsidRDefault="00763F6A" w:rsidP="00763F6A">
      <w:pPr>
        <w:spacing w:beforeAutospacing="1" w:after="100" w:afterAutospacing="1" w:line="240" w:lineRule="auto"/>
        <w:jc w:val="both"/>
      </w:pPr>
      <w:r w:rsidRPr="00763F6A">
        <w:t xml:space="preserve">A comprehensive engagement metric, </w:t>
      </w:r>
      <w:r w:rsidRPr="00763F6A">
        <w:rPr>
          <w:b/>
          <w:bCs/>
        </w:rPr>
        <w:t>Engagement_Level_Calculated</w:t>
      </w:r>
      <w:r w:rsidRPr="00763F6A">
        <w:t xml:space="preserve">, was created to classify posts as </w:t>
      </w:r>
      <w:r w:rsidRPr="00763F6A">
        <w:rPr>
          <w:b/>
          <w:bCs/>
        </w:rPr>
        <w:t>High, Medium, or Low</w:t>
      </w:r>
      <w:r w:rsidRPr="00763F6A">
        <w:t xml:space="preserve"> engagement based on the overall interaction rate (Likes + Shares + Comments relative to Views). This aligns with the target variable and supports further analysis and machine learning modeling.</w:t>
      </w:r>
    </w:p>
    <w:p w14:paraId="1B7DB397" w14:textId="77777777" w:rsidR="00763F6A" w:rsidRDefault="00763F6A" w:rsidP="00763F6A">
      <w:pPr>
        <w:spacing w:beforeAutospacing="1" w:after="100" w:afterAutospacing="1" w:line="240" w:lineRule="auto"/>
        <w:jc w:val="both"/>
      </w:pPr>
      <w:r w:rsidRPr="00763F6A">
        <w:t xml:space="preserve">Additionally, a </w:t>
      </w:r>
      <w:r w:rsidRPr="00763F6A">
        <w:rPr>
          <w:b/>
          <w:bCs/>
        </w:rPr>
        <w:t>Like_View_Ratio</w:t>
      </w:r>
      <w:r w:rsidRPr="00763F6A">
        <w:t xml:space="preserve"> feature was calculated to measure the percentage of viewers who liked a post. It was primarily used to identify posts with unusually high like-to-view ratios, highlighting extreme engagement cases, but is not the main metric for analysis.</w:t>
      </w:r>
    </w:p>
    <w:p w14:paraId="43BA154D" w14:textId="4042A8F7" w:rsidR="000F018D" w:rsidRDefault="00285EF6" w:rsidP="00763F6A">
      <w:pPr>
        <w:spacing w:beforeAutospacing="1" w:after="100" w:afterAutospacing="1" w:line="240" w:lineRule="auto"/>
        <w:jc w:val="both"/>
        <w:rPr>
          <w:b/>
          <w:bCs/>
        </w:rPr>
      </w:pPr>
      <w:r w:rsidRPr="00285EF6">
        <w:rPr>
          <w:b/>
          <w:bCs/>
        </w:rPr>
        <w:lastRenderedPageBreak/>
        <w:t>Engagement Level Correlation Analysis:</w:t>
      </w:r>
    </w:p>
    <w:p w14:paraId="151D31D1" w14:textId="307F4089" w:rsidR="00766503" w:rsidRPr="00766503" w:rsidRDefault="00766503" w:rsidP="00766503">
      <w:pPr>
        <w:spacing w:beforeAutospacing="1" w:after="100" w:afterAutospacing="1" w:line="240" w:lineRule="auto"/>
        <w:jc w:val="both"/>
      </w:pPr>
      <w:r w:rsidRPr="00766503">
        <w:t>To assess the consistency between the original engagement labels (Engagement_Level) and the calculated metric (Engagement_Level_Calculated), a Pearson correlation was computed.</w:t>
      </w:r>
      <w:r>
        <w:t xml:space="preserve"> </w:t>
      </w:r>
      <w:r w:rsidRPr="00766503">
        <w:t>Correlation coefficient</w:t>
      </w:r>
      <w:r>
        <w:t xml:space="preserve"> </w:t>
      </w:r>
      <w:r w:rsidRPr="00766503">
        <w:t>0.019</w:t>
      </w:r>
      <w:r>
        <w:t xml:space="preserve"> and </w:t>
      </w:r>
      <w:r w:rsidRPr="00766503">
        <w:t>P-value: 0.17786</w:t>
      </w:r>
      <w:r>
        <w:t>.</w:t>
      </w:r>
    </w:p>
    <w:p w14:paraId="545431B2" w14:textId="0B9DDCBD" w:rsidR="00766503" w:rsidRDefault="00766503" w:rsidP="00766503">
      <w:pPr>
        <w:spacing w:beforeAutospacing="1" w:after="100" w:afterAutospacing="1" w:line="240" w:lineRule="auto"/>
        <w:jc w:val="both"/>
      </w:pPr>
      <w:r w:rsidRPr="00766503">
        <w:t>The very low correlation suggests that the calculated engagement levels do not closely align with the original labels.</w:t>
      </w:r>
      <w:r>
        <w:t xml:space="preserve"> </w:t>
      </w:r>
      <w:r w:rsidRPr="00766503">
        <w:t>This indicates that Engagement_Level_Calculated captures a different aspect of engagement, emphasizing overall interaction rate (Likes + Shares + Comments relative to Views), rather than matching the original categorical labels.</w:t>
      </w:r>
      <w:r>
        <w:t xml:space="preserve"> </w:t>
      </w:r>
      <w:r w:rsidRPr="00766503">
        <w:t>Despite the low correlation, it remains a useful metric for exploratory analysis and machine learning, as it standardizes engagement across all posts.</w:t>
      </w:r>
    </w:p>
    <w:p w14:paraId="53812E17" w14:textId="0C5D198F" w:rsidR="00106180" w:rsidRPr="00766503" w:rsidRDefault="00106180" w:rsidP="00766503">
      <w:pPr>
        <w:spacing w:beforeAutospacing="1" w:after="100" w:afterAutospacing="1" w:line="240" w:lineRule="auto"/>
        <w:jc w:val="both"/>
      </w:pPr>
      <w:r>
        <w:rPr>
          <w:noProof/>
        </w:rPr>
        <w:drawing>
          <wp:inline distT="0" distB="0" distL="0" distR="0" wp14:anchorId="6AAA3573" wp14:editId="40178075">
            <wp:extent cx="5943600" cy="1786890"/>
            <wp:effectExtent l="0" t="0" r="0" b="3810"/>
            <wp:docPr id="1840050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50441" name=""/>
                    <pic:cNvPicPr/>
                  </pic:nvPicPr>
                  <pic:blipFill>
                    <a:blip r:embed="rId26"/>
                    <a:stretch>
                      <a:fillRect/>
                    </a:stretch>
                  </pic:blipFill>
                  <pic:spPr>
                    <a:xfrm>
                      <a:off x="0" y="0"/>
                      <a:ext cx="5943600" cy="1786890"/>
                    </a:xfrm>
                    <a:prstGeom prst="rect">
                      <a:avLst/>
                    </a:prstGeom>
                  </pic:spPr>
                </pic:pic>
              </a:graphicData>
            </a:graphic>
          </wp:inline>
        </w:drawing>
      </w:r>
    </w:p>
    <w:p w14:paraId="62E2F151" w14:textId="77777777" w:rsidR="00EF7E30" w:rsidRPr="00EF7E30" w:rsidRDefault="00EF7E30" w:rsidP="00EF7E30">
      <w:pPr>
        <w:spacing w:beforeAutospacing="1" w:after="100" w:afterAutospacing="1" w:line="240" w:lineRule="auto"/>
        <w:jc w:val="both"/>
        <w:rPr>
          <w:b/>
          <w:bCs/>
        </w:rPr>
      </w:pPr>
      <w:r w:rsidRPr="00EF7E30">
        <w:rPr>
          <w:b/>
          <w:bCs/>
        </w:rPr>
        <w:t>Data Filtering and Engagement Level Mapping</w:t>
      </w:r>
    </w:p>
    <w:p w14:paraId="569EA217" w14:textId="77777777" w:rsidR="00EF7E30" w:rsidRPr="00EF7E30" w:rsidRDefault="00EF7E30" w:rsidP="00EF7E30">
      <w:pPr>
        <w:spacing w:beforeAutospacing="1" w:after="100" w:afterAutospacing="1" w:line="240" w:lineRule="auto"/>
        <w:jc w:val="both"/>
      </w:pPr>
      <w:r w:rsidRPr="00EF7E30">
        <w:t xml:space="preserve">To focus on realistic engagement patterns and remove extreme or inconsistent data points, the dataset was filtered to ensure Likes, Shares, and Comments do not exceed Views and Like-to-View ratio does not exceed 30%. </w:t>
      </w:r>
    </w:p>
    <w:p w14:paraId="37380958" w14:textId="3A046B8C" w:rsidR="00EF7E30" w:rsidRPr="00EF7E30" w:rsidRDefault="00EF7E30" w:rsidP="00EF7E30">
      <w:pPr>
        <w:spacing w:beforeAutospacing="1" w:after="100" w:afterAutospacing="1" w:line="240" w:lineRule="auto"/>
        <w:jc w:val="both"/>
      </w:pPr>
      <w:r w:rsidRPr="00EF7E30">
        <w:t>After filtering, the Engagement_Level_Calculated was mapped to numeric values for modeling purposes:</w:t>
      </w:r>
    </w:p>
    <w:p w14:paraId="7BCB4CA2" w14:textId="77777777" w:rsidR="00EF7E30" w:rsidRPr="00EF7E30" w:rsidRDefault="00EF7E30" w:rsidP="00EF7E30">
      <w:pPr>
        <w:numPr>
          <w:ilvl w:val="0"/>
          <w:numId w:val="30"/>
        </w:numPr>
        <w:spacing w:beforeAutospacing="1" w:after="100" w:afterAutospacing="1" w:line="240" w:lineRule="auto"/>
        <w:jc w:val="both"/>
      </w:pPr>
      <w:r w:rsidRPr="00EF7E30">
        <w:t>Low → 0</w:t>
      </w:r>
    </w:p>
    <w:p w14:paraId="4147D09F" w14:textId="77777777" w:rsidR="00EF7E30" w:rsidRPr="00EF7E30" w:rsidRDefault="00EF7E30" w:rsidP="00EF7E30">
      <w:pPr>
        <w:numPr>
          <w:ilvl w:val="0"/>
          <w:numId w:val="30"/>
        </w:numPr>
        <w:spacing w:beforeAutospacing="1" w:after="100" w:afterAutospacing="1" w:line="240" w:lineRule="auto"/>
        <w:jc w:val="both"/>
      </w:pPr>
      <w:r w:rsidRPr="00EF7E30">
        <w:t>Medium → 1</w:t>
      </w:r>
    </w:p>
    <w:p w14:paraId="7B1B41A5" w14:textId="77777777" w:rsidR="00EF7E30" w:rsidRPr="00EF7E30" w:rsidRDefault="00EF7E30" w:rsidP="00EF7E30">
      <w:pPr>
        <w:numPr>
          <w:ilvl w:val="0"/>
          <w:numId w:val="30"/>
        </w:numPr>
        <w:spacing w:beforeAutospacing="1" w:after="100" w:afterAutospacing="1" w:line="240" w:lineRule="auto"/>
        <w:jc w:val="both"/>
      </w:pPr>
      <w:r w:rsidRPr="00EF7E30">
        <w:t>High → 2</w:t>
      </w:r>
    </w:p>
    <w:p w14:paraId="5FB247A2" w14:textId="77777777" w:rsidR="00EF7E30" w:rsidRDefault="00EF7E30" w:rsidP="00EF7E30">
      <w:pPr>
        <w:spacing w:beforeAutospacing="1" w:after="100" w:afterAutospacing="1" w:line="240" w:lineRule="auto"/>
        <w:jc w:val="both"/>
      </w:pPr>
      <w:r w:rsidRPr="00EF7E30">
        <w:t>This step ensures the dataset is clean, consistent, and ready for machine learning analysis.</w:t>
      </w:r>
    </w:p>
    <w:p w14:paraId="7339E1A3" w14:textId="55705920" w:rsidR="00EF7E30" w:rsidRDefault="00C24BBD" w:rsidP="00EF7E30">
      <w:pPr>
        <w:spacing w:beforeAutospacing="1" w:after="100" w:afterAutospacing="1" w:line="240" w:lineRule="auto"/>
        <w:jc w:val="both"/>
      </w:pPr>
      <w:r>
        <w:rPr>
          <w:noProof/>
        </w:rPr>
        <w:lastRenderedPageBreak/>
        <w:drawing>
          <wp:inline distT="0" distB="0" distL="0" distR="0" wp14:anchorId="521808ED" wp14:editId="4B8D0067">
            <wp:extent cx="5943600" cy="2493010"/>
            <wp:effectExtent l="0" t="0" r="0" b="2540"/>
            <wp:docPr id="582498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98693" name=""/>
                    <pic:cNvPicPr/>
                  </pic:nvPicPr>
                  <pic:blipFill>
                    <a:blip r:embed="rId27"/>
                    <a:stretch>
                      <a:fillRect/>
                    </a:stretch>
                  </pic:blipFill>
                  <pic:spPr>
                    <a:xfrm>
                      <a:off x="0" y="0"/>
                      <a:ext cx="5943600" cy="2493010"/>
                    </a:xfrm>
                    <a:prstGeom prst="rect">
                      <a:avLst/>
                    </a:prstGeom>
                  </pic:spPr>
                </pic:pic>
              </a:graphicData>
            </a:graphic>
          </wp:inline>
        </w:drawing>
      </w:r>
    </w:p>
    <w:p w14:paraId="182553A0" w14:textId="44879DCD" w:rsidR="000F57BB" w:rsidRDefault="000F57BB" w:rsidP="000F57BB">
      <w:pPr>
        <w:spacing w:beforeAutospacing="1" w:after="100" w:afterAutospacing="1" w:line="240" w:lineRule="auto"/>
        <w:jc w:val="both"/>
      </w:pPr>
      <w:r w:rsidRPr="000F57BB">
        <w:t xml:space="preserve">Final Dataset </w:t>
      </w:r>
      <w:r w:rsidR="004A6D11" w:rsidRPr="000F57BB">
        <w:t>columns and</w:t>
      </w:r>
      <w:r w:rsidRPr="000F57BB">
        <w:t xml:space="preserve"> Data types</w:t>
      </w:r>
      <w:r>
        <w:t>:</w:t>
      </w:r>
    </w:p>
    <w:p w14:paraId="69A1BBF2" w14:textId="4A18E94F" w:rsidR="000F57BB" w:rsidRDefault="000F57BB" w:rsidP="000F57BB">
      <w:pPr>
        <w:spacing w:beforeAutospacing="1" w:after="100" w:afterAutospacing="1" w:line="240" w:lineRule="auto"/>
        <w:jc w:val="both"/>
      </w:pPr>
      <w:r>
        <w:rPr>
          <w:noProof/>
        </w:rPr>
        <w:drawing>
          <wp:inline distT="0" distB="0" distL="0" distR="0" wp14:anchorId="38BB56E3" wp14:editId="56AB79E4">
            <wp:extent cx="5943600" cy="3654425"/>
            <wp:effectExtent l="0" t="0" r="0" b="3175"/>
            <wp:docPr id="1933124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124155" name=""/>
                    <pic:cNvPicPr/>
                  </pic:nvPicPr>
                  <pic:blipFill>
                    <a:blip r:embed="rId28"/>
                    <a:stretch>
                      <a:fillRect/>
                    </a:stretch>
                  </pic:blipFill>
                  <pic:spPr>
                    <a:xfrm>
                      <a:off x="0" y="0"/>
                      <a:ext cx="5943600" cy="3654425"/>
                    </a:xfrm>
                    <a:prstGeom prst="rect">
                      <a:avLst/>
                    </a:prstGeom>
                  </pic:spPr>
                </pic:pic>
              </a:graphicData>
            </a:graphic>
          </wp:inline>
        </w:drawing>
      </w:r>
    </w:p>
    <w:p w14:paraId="28234508" w14:textId="724F449E" w:rsidR="00977B5C" w:rsidRDefault="00C2632D" w:rsidP="00EF7E30">
      <w:pPr>
        <w:spacing w:beforeAutospacing="1" w:after="100" w:afterAutospacing="1" w:line="240" w:lineRule="auto"/>
        <w:jc w:val="both"/>
      </w:pPr>
      <w:r w:rsidRPr="00C2632D">
        <w:t xml:space="preserve">After performing data cleaning, filtering, and feature engineering, the dataset is now ready for visualization and machine learning modeling. </w:t>
      </w:r>
    </w:p>
    <w:p w14:paraId="64EA7061" w14:textId="77777777" w:rsidR="0064386B" w:rsidRDefault="0064386B" w:rsidP="00EF7E30">
      <w:pPr>
        <w:spacing w:beforeAutospacing="1" w:after="100" w:afterAutospacing="1" w:line="240" w:lineRule="auto"/>
        <w:jc w:val="both"/>
      </w:pPr>
    </w:p>
    <w:p w14:paraId="6AFCF84F" w14:textId="77777777" w:rsidR="0064386B" w:rsidRDefault="0064386B" w:rsidP="00EF7E30">
      <w:pPr>
        <w:spacing w:beforeAutospacing="1" w:after="100" w:afterAutospacing="1" w:line="240" w:lineRule="auto"/>
        <w:jc w:val="both"/>
      </w:pPr>
    </w:p>
    <w:p w14:paraId="69B95ED3" w14:textId="4C50A6CB" w:rsidR="0064386B" w:rsidRDefault="007F74D0" w:rsidP="00EF7E30">
      <w:pPr>
        <w:spacing w:beforeAutospacing="1" w:after="100" w:afterAutospacing="1" w:line="240" w:lineRule="auto"/>
        <w:jc w:val="both"/>
        <w:rPr>
          <w:b/>
          <w:bCs/>
          <w:sz w:val="28"/>
          <w:szCs w:val="28"/>
        </w:rPr>
      </w:pPr>
      <w:r w:rsidRPr="007F74D0">
        <w:rPr>
          <w:b/>
          <w:bCs/>
          <w:sz w:val="28"/>
          <w:szCs w:val="28"/>
        </w:rPr>
        <w:lastRenderedPageBreak/>
        <w:t>Build multiple charts using Python</w:t>
      </w:r>
    </w:p>
    <w:p w14:paraId="3A15F1F5" w14:textId="4DF42DEC" w:rsidR="009E1780" w:rsidRDefault="009E1780" w:rsidP="009E1780">
      <w:pPr>
        <w:spacing w:beforeAutospacing="1" w:after="100" w:afterAutospacing="1" w:line="240" w:lineRule="auto"/>
        <w:jc w:val="both"/>
        <w:rPr>
          <w:b/>
          <w:bCs/>
          <w:sz w:val="28"/>
          <w:szCs w:val="28"/>
        </w:rPr>
      </w:pPr>
      <w:r w:rsidRPr="009E1780">
        <w:rPr>
          <w:b/>
          <w:bCs/>
          <w:sz w:val="28"/>
          <w:szCs w:val="28"/>
        </w:rPr>
        <w:t>Engagement_Level distribution count plot</w:t>
      </w:r>
      <w:r>
        <w:rPr>
          <w:b/>
          <w:bCs/>
          <w:sz w:val="28"/>
          <w:szCs w:val="28"/>
        </w:rPr>
        <w:t>:</w:t>
      </w:r>
    </w:p>
    <w:p w14:paraId="2D74F309" w14:textId="422483F0" w:rsidR="009E1780" w:rsidRPr="009E1780" w:rsidRDefault="009E1780" w:rsidP="009E1780">
      <w:pPr>
        <w:spacing w:beforeAutospacing="1" w:after="100" w:afterAutospacing="1" w:line="240" w:lineRule="auto"/>
        <w:jc w:val="both"/>
      </w:pPr>
      <w:r w:rsidRPr="009E1780">
        <w:t>The target variable Engagement_Level shows how posts are categorized based on engagement. The counts for each class are as follows:</w:t>
      </w:r>
    </w:p>
    <w:p w14:paraId="3B02E670" w14:textId="2B92905A" w:rsidR="009E1780" w:rsidRPr="009E1780" w:rsidRDefault="009E1780" w:rsidP="009E1780">
      <w:pPr>
        <w:spacing w:beforeAutospacing="1" w:after="100" w:afterAutospacing="1" w:line="240" w:lineRule="auto"/>
        <w:jc w:val="both"/>
        <w:rPr>
          <w:b/>
          <w:bCs/>
          <w:sz w:val="28"/>
          <w:szCs w:val="28"/>
        </w:rPr>
      </w:pPr>
      <w:r>
        <w:rPr>
          <w:noProof/>
        </w:rPr>
        <w:drawing>
          <wp:anchor distT="0" distB="0" distL="114300" distR="114300" simplePos="0" relativeHeight="251671552" behindDoc="0" locked="0" layoutInCell="1" allowOverlap="1" wp14:anchorId="333B7B9E" wp14:editId="251A6F3E">
            <wp:simplePos x="0" y="0"/>
            <wp:positionH relativeFrom="column">
              <wp:posOffset>447675</wp:posOffset>
            </wp:positionH>
            <wp:positionV relativeFrom="paragraph">
              <wp:posOffset>19685</wp:posOffset>
            </wp:positionV>
            <wp:extent cx="4695825" cy="3277044"/>
            <wp:effectExtent l="0" t="0" r="0" b="0"/>
            <wp:wrapThrough wrapText="bothSides">
              <wp:wrapPolygon edited="0">
                <wp:start x="0" y="0"/>
                <wp:lineTo x="0" y="21474"/>
                <wp:lineTo x="21469" y="21474"/>
                <wp:lineTo x="21469" y="0"/>
                <wp:lineTo x="0" y="0"/>
              </wp:wrapPolygon>
            </wp:wrapThrough>
            <wp:docPr id="1516163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163862" name=""/>
                    <pic:cNvPicPr/>
                  </pic:nvPicPr>
                  <pic:blipFill>
                    <a:blip r:embed="rId29">
                      <a:extLst>
                        <a:ext uri="{28A0092B-C50C-407E-A947-70E740481C1C}">
                          <a14:useLocalDpi xmlns:a14="http://schemas.microsoft.com/office/drawing/2010/main" val="0"/>
                        </a:ext>
                      </a:extLst>
                    </a:blip>
                    <a:stretch>
                      <a:fillRect/>
                    </a:stretch>
                  </pic:blipFill>
                  <pic:spPr>
                    <a:xfrm>
                      <a:off x="0" y="0"/>
                      <a:ext cx="4695825" cy="3277044"/>
                    </a:xfrm>
                    <a:prstGeom prst="rect">
                      <a:avLst/>
                    </a:prstGeom>
                  </pic:spPr>
                </pic:pic>
              </a:graphicData>
            </a:graphic>
            <wp14:sizeRelH relativeFrom="page">
              <wp14:pctWidth>0</wp14:pctWidth>
            </wp14:sizeRelH>
            <wp14:sizeRelV relativeFrom="page">
              <wp14:pctHeight>0</wp14:pctHeight>
            </wp14:sizeRelV>
          </wp:anchor>
        </w:drawing>
      </w:r>
    </w:p>
    <w:p w14:paraId="4B5A66F6" w14:textId="77777777" w:rsidR="009E1780" w:rsidRDefault="009E1780" w:rsidP="00EF7E30">
      <w:pPr>
        <w:spacing w:beforeAutospacing="1" w:after="100" w:afterAutospacing="1" w:line="240" w:lineRule="auto"/>
        <w:jc w:val="both"/>
        <w:rPr>
          <w:b/>
          <w:bCs/>
          <w:sz w:val="28"/>
          <w:szCs w:val="28"/>
        </w:rPr>
      </w:pPr>
    </w:p>
    <w:p w14:paraId="0154928E" w14:textId="0BB86236" w:rsidR="00A05CC8" w:rsidRDefault="009E1780" w:rsidP="009E1780">
      <w:pPr>
        <w:spacing w:beforeAutospacing="1" w:after="100" w:afterAutospacing="1" w:line="240" w:lineRule="auto"/>
        <w:jc w:val="both"/>
        <w:rPr>
          <w:b/>
          <w:bCs/>
          <w:sz w:val="28"/>
          <w:szCs w:val="28"/>
        </w:rPr>
      </w:pPr>
      <w:r w:rsidRPr="009E1780">
        <w:rPr>
          <w:b/>
          <w:bCs/>
          <w:sz w:val="28"/>
          <w:szCs w:val="28"/>
        </w:rPr>
        <w:t>Univariate Analysis (Numerical Features)</w:t>
      </w:r>
      <w:r>
        <w:rPr>
          <w:b/>
          <w:bCs/>
          <w:sz w:val="28"/>
          <w:szCs w:val="28"/>
        </w:rPr>
        <w:t>:</w:t>
      </w:r>
    </w:p>
    <w:p w14:paraId="4616EEBD" w14:textId="2B072064" w:rsidR="000568FF" w:rsidRDefault="000568FF" w:rsidP="000568FF">
      <w:pPr>
        <w:spacing w:beforeAutospacing="1" w:after="100" w:afterAutospacing="1" w:line="240" w:lineRule="auto"/>
        <w:rPr>
          <w:b/>
          <w:bCs/>
        </w:rPr>
      </w:pPr>
      <w:r>
        <w:rPr>
          <w:b/>
          <w:bCs/>
        </w:rPr>
        <w:t>For univariate analysis these features are used;</w:t>
      </w:r>
    </w:p>
    <w:p w14:paraId="681631E0" w14:textId="2363C8B1" w:rsidR="000568FF" w:rsidRDefault="00A05CC8" w:rsidP="000568FF">
      <w:pPr>
        <w:spacing w:beforeAutospacing="1" w:after="100" w:afterAutospacing="1" w:line="240" w:lineRule="auto"/>
      </w:pPr>
      <w:r w:rsidRPr="00A05CC8">
        <w:rPr>
          <w:b/>
          <w:bCs/>
        </w:rPr>
        <w:t>Raw numeric features:</w:t>
      </w:r>
      <w:r>
        <w:rPr>
          <w:b/>
          <w:bCs/>
        </w:rPr>
        <w:t xml:space="preserve"> </w:t>
      </w:r>
      <w:r w:rsidRPr="00A05CC8">
        <w:t>Views, Likes, Shares, Comments</w:t>
      </w:r>
      <w:r w:rsidRPr="00A05CC8">
        <w:br/>
      </w:r>
      <w:r w:rsidRPr="00A05CC8">
        <w:rPr>
          <w:b/>
          <w:bCs/>
        </w:rPr>
        <w:t>Derived features:</w:t>
      </w:r>
      <w:r w:rsidRPr="00A05CC8">
        <w:t xml:space="preserve"> Engagement_Rate,Total_Engagement</w:t>
      </w:r>
      <w:r>
        <w:t>,</w:t>
      </w:r>
      <w:r w:rsidRPr="00A05CC8">
        <w:t>Virality_Score</w:t>
      </w:r>
    </w:p>
    <w:p w14:paraId="7DC6FC79" w14:textId="574ECC18" w:rsidR="000568FF" w:rsidRDefault="000568FF" w:rsidP="000568FF">
      <w:pPr>
        <w:spacing w:beforeAutospacing="1" w:after="100" w:afterAutospacing="1" w:line="240" w:lineRule="auto"/>
        <w:rPr>
          <w:b/>
          <w:bCs/>
        </w:rPr>
      </w:pPr>
      <w:r>
        <w:t xml:space="preserve">Here are </w:t>
      </w:r>
      <w:r>
        <w:t>Histogram</w:t>
      </w:r>
      <w:r w:rsidRPr="000568FF">
        <w:rPr>
          <w:b/>
          <w:bCs/>
        </w:rPr>
        <w:t xml:space="preserve"> + KDE Plots </w:t>
      </w:r>
      <w:r w:rsidRPr="000568FF">
        <w:rPr>
          <w:b/>
          <w:bCs/>
        </w:rPr>
        <w:t xml:space="preserve">and </w:t>
      </w:r>
      <w:r w:rsidR="00E71151" w:rsidRPr="000568FF">
        <w:rPr>
          <w:b/>
          <w:bCs/>
        </w:rPr>
        <w:t>Box plots</w:t>
      </w:r>
      <w:r>
        <w:rPr>
          <w:b/>
          <w:bCs/>
        </w:rPr>
        <w:t xml:space="preserve"> of above mention features;</w:t>
      </w:r>
    </w:p>
    <w:p w14:paraId="1D2F570E" w14:textId="77777777" w:rsidR="000568FF" w:rsidRDefault="000568FF" w:rsidP="000568FF">
      <w:pPr>
        <w:spacing w:beforeAutospacing="1" w:after="100" w:afterAutospacing="1" w:line="240" w:lineRule="auto"/>
        <w:rPr>
          <w:b/>
          <w:bCs/>
        </w:rPr>
      </w:pPr>
    </w:p>
    <w:p w14:paraId="6913E6C4" w14:textId="77777777" w:rsidR="000568FF" w:rsidRDefault="000568FF" w:rsidP="000568FF">
      <w:pPr>
        <w:spacing w:beforeAutospacing="1" w:after="100" w:afterAutospacing="1" w:line="240" w:lineRule="auto"/>
        <w:rPr>
          <w:b/>
          <w:bCs/>
        </w:rPr>
      </w:pPr>
    </w:p>
    <w:p w14:paraId="0C2B816F" w14:textId="77777777" w:rsidR="000568FF" w:rsidRDefault="000568FF" w:rsidP="000568FF">
      <w:pPr>
        <w:spacing w:beforeAutospacing="1" w:after="100" w:afterAutospacing="1" w:line="240" w:lineRule="auto"/>
        <w:rPr>
          <w:b/>
          <w:bCs/>
        </w:rPr>
      </w:pPr>
    </w:p>
    <w:p w14:paraId="3D073AED" w14:textId="77777777" w:rsidR="000568FF" w:rsidRDefault="000568FF" w:rsidP="000568FF">
      <w:pPr>
        <w:spacing w:beforeAutospacing="1" w:after="100" w:afterAutospacing="1" w:line="240" w:lineRule="auto"/>
        <w:rPr>
          <w:b/>
          <w:bCs/>
        </w:rPr>
      </w:pPr>
    </w:p>
    <w:p w14:paraId="304E5904" w14:textId="77777777" w:rsidR="000568FF" w:rsidRDefault="000568FF" w:rsidP="000568FF">
      <w:pPr>
        <w:spacing w:beforeAutospacing="1" w:after="100" w:afterAutospacing="1" w:line="240" w:lineRule="auto"/>
        <w:rPr>
          <w:b/>
          <w:bCs/>
        </w:rPr>
      </w:pPr>
    </w:p>
    <w:tbl>
      <w:tblPr>
        <w:tblStyle w:val="TableGrid"/>
        <w:tblW w:w="0" w:type="auto"/>
        <w:tblLook w:val="04A0" w:firstRow="1" w:lastRow="0" w:firstColumn="1" w:lastColumn="0" w:noHBand="0" w:noVBand="1"/>
      </w:tblPr>
      <w:tblGrid>
        <w:gridCol w:w="5133"/>
        <w:gridCol w:w="4217"/>
      </w:tblGrid>
      <w:tr w:rsidR="00431F49" w14:paraId="32EC413C" w14:textId="77777777" w:rsidTr="006D149D">
        <w:tc>
          <w:tcPr>
            <w:tcW w:w="5133" w:type="dxa"/>
          </w:tcPr>
          <w:p w14:paraId="6F34F497" w14:textId="0B3B125C" w:rsidR="000568FF" w:rsidRDefault="000568FF" w:rsidP="000568FF">
            <w:pPr>
              <w:spacing w:beforeAutospacing="1" w:after="100" w:afterAutospacing="1"/>
              <w:rPr>
                <w:b/>
                <w:bCs/>
              </w:rPr>
            </w:pPr>
            <w:r>
              <w:lastRenderedPageBreak/>
              <w:t>Histogram</w:t>
            </w:r>
            <w:r w:rsidRPr="000568FF">
              <w:rPr>
                <w:b/>
                <w:bCs/>
              </w:rPr>
              <w:t xml:space="preserve"> + KDE Plot</w:t>
            </w:r>
            <w:r>
              <w:rPr>
                <w:b/>
                <w:bCs/>
              </w:rPr>
              <w:t xml:space="preserve"> </w:t>
            </w:r>
            <w:r w:rsidR="00E7148E">
              <w:rPr>
                <w:b/>
                <w:bCs/>
              </w:rPr>
              <w:t>of</w:t>
            </w:r>
            <w:r w:rsidR="00C92A15">
              <w:rPr>
                <w:b/>
                <w:bCs/>
              </w:rPr>
              <w:t xml:space="preserve"> </w:t>
            </w:r>
            <w:r w:rsidR="00E7148E">
              <w:rPr>
                <w:b/>
                <w:bCs/>
              </w:rPr>
              <w:t>V</w:t>
            </w:r>
            <w:r>
              <w:rPr>
                <w:b/>
                <w:bCs/>
              </w:rPr>
              <w:t>iews</w:t>
            </w:r>
          </w:p>
        </w:tc>
        <w:tc>
          <w:tcPr>
            <w:tcW w:w="4217" w:type="dxa"/>
          </w:tcPr>
          <w:p w14:paraId="5D983313" w14:textId="0DF0F5F9" w:rsidR="000568FF" w:rsidRDefault="000568FF" w:rsidP="000568FF">
            <w:pPr>
              <w:spacing w:beforeAutospacing="1" w:after="100" w:afterAutospacing="1"/>
              <w:rPr>
                <w:b/>
                <w:bCs/>
              </w:rPr>
            </w:pPr>
            <w:r w:rsidRPr="000568FF">
              <w:rPr>
                <w:b/>
                <w:bCs/>
              </w:rPr>
              <w:t>Box plot</w:t>
            </w:r>
            <w:r>
              <w:rPr>
                <w:b/>
                <w:bCs/>
              </w:rPr>
              <w:t xml:space="preserve"> of </w:t>
            </w:r>
            <w:r w:rsidR="00E7148E">
              <w:rPr>
                <w:b/>
                <w:bCs/>
              </w:rPr>
              <w:t>V</w:t>
            </w:r>
            <w:r>
              <w:rPr>
                <w:b/>
                <w:bCs/>
              </w:rPr>
              <w:t>iews</w:t>
            </w:r>
          </w:p>
        </w:tc>
      </w:tr>
      <w:tr w:rsidR="00431F49" w14:paraId="2B502097" w14:textId="77777777" w:rsidTr="006D149D">
        <w:tc>
          <w:tcPr>
            <w:tcW w:w="5133" w:type="dxa"/>
          </w:tcPr>
          <w:p w14:paraId="2C8F72C4" w14:textId="4C94A420" w:rsidR="000568FF" w:rsidRDefault="00C92A15" w:rsidP="000568FF">
            <w:pPr>
              <w:spacing w:beforeAutospacing="1" w:after="100" w:afterAutospacing="1"/>
              <w:rPr>
                <w:b/>
                <w:bCs/>
              </w:rPr>
            </w:pPr>
            <w:r>
              <w:rPr>
                <w:noProof/>
              </w:rPr>
              <w:drawing>
                <wp:inline distT="0" distB="0" distL="0" distR="0" wp14:anchorId="7D6933FE" wp14:editId="04A06034">
                  <wp:extent cx="3219450" cy="2110588"/>
                  <wp:effectExtent l="0" t="0" r="0" b="4445"/>
                  <wp:docPr id="376755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55908" name=""/>
                          <pic:cNvPicPr/>
                        </pic:nvPicPr>
                        <pic:blipFill>
                          <a:blip r:embed="rId30"/>
                          <a:stretch>
                            <a:fillRect/>
                          </a:stretch>
                        </pic:blipFill>
                        <pic:spPr>
                          <a:xfrm>
                            <a:off x="0" y="0"/>
                            <a:ext cx="3237652" cy="2122521"/>
                          </a:xfrm>
                          <a:prstGeom prst="rect">
                            <a:avLst/>
                          </a:prstGeom>
                        </pic:spPr>
                      </pic:pic>
                    </a:graphicData>
                  </a:graphic>
                </wp:inline>
              </w:drawing>
            </w:r>
          </w:p>
        </w:tc>
        <w:tc>
          <w:tcPr>
            <w:tcW w:w="4217" w:type="dxa"/>
          </w:tcPr>
          <w:p w14:paraId="1632861F" w14:textId="1694C940" w:rsidR="000568FF" w:rsidRDefault="00FF48C9" w:rsidP="000568FF">
            <w:pPr>
              <w:spacing w:beforeAutospacing="1" w:after="100" w:afterAutospacing="1"/>
              <w:rPr>
                <w:b/>
                <w:bCs/>
              </w:rPr>
            </w:pPr>
            <w:r>
              <w:rPr>
                <w:noProof/>
              </w:rPr>
              <w:drawing>
                <wp:inline distT="0" distB="0" distL="0" distR="0" wp14:anchorId="64F94D53" wp14:editId="57E5A327">
                  <wp:extent cx="2590800" cy="2162175"/>
                  <wp:effectExtent l="0" t="0" r="0" b="9525"/>
                  <wp:docPr id="842769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69810" name=""/>
                          <pic:cNvPicPr/>
                        </pic:nvPicPr>
                        <pic:blipFill>
                          <a:blip r:embed="rId31"/>
                          <a:stretch>
                            <a:fillRect/>
                          </a:stretch>
                        </pic:blipFill>
                        <pic:spPr>
                          <a:xfrm>
                            <a:off x="0" y="0"/>
                            <a:ext cx="2590800" cy="2162175"/>
                          </a:xfrm>
                          <a:prstGeom prst="rect">
                            <a:avLst/>
                          </a:prstGeom>
                        </pic:spPr>
                      </pic:pic>
                    </a:graphicData>
                  </a:graphic>
                </wp:inline>
              </w:drawing>
            </w:r>
          </w:p>
        </w:tc>
      </w:tr>
      <w:tr w:rsidR="00FF48C9" w14:paraId="0CACF1F2" w14:textId="77777777" w:rsidTr="006D149D">
        <w:tc>
          <w:tcPr>
            <w:tcW w:w="5133" w:type="dxa"/>
          </w:tcPr>
          <w:p w14:paraId="7858A7CF" w14:textId="375B4ACA" w:rsidR="00C92A15" w:rsidRDefault="00C92A15" w:rsidP="000568FF">
            <w:pPr>
              <w:spacing w:beforeAutospacing="1" w:after="100" w:afterAutospacing="1"/>
              <w:rPr>
                <w:noProof/>
              </w:rPr>
            </w:pPr>
            <w:r>
              <w:rPr>
                <w:noProof/>
              </w:rPr>
              <w:t>Histogram +</w:t>
            </w:r>
            <w:r w:rsidR="00E7148E">
              <w:rPr>
                <w:noProof/>
              </w:rPr>
              <w:t xml:space="preserve"> </w:t>
            </w:r>
            <w:r>
              <w:rPr>
                <w:noProof/>
              </w:rPr>
              <w:t xml:space="preserve">KDE Plot </w:t>
            </w:r>
            <w:r w:rsidR="00E7148E">
              <w:rPr>
                <w:noProof/>
              </w:rPr>
              <w:t>of</w:t>
            </w:r>
            <w:r>
              <w:rPr>
                <w:noProof/>
              </w:rPr>
              <w:t xml:space="preserve"> Likes</w:t>
            </w:r>
          </w:p>
        </w:tc>
        <w:tc>
          <w:tcPr>
            <w:tcW w:w="4217" w:type="dxa"/>
          </w:tcPr>
          <w:p w14:paraId="7C2AAFF3" w14:textId="5B7821B6" w:rsidR="00C92A15" w:rsidRDefault="00E7148E" w:rsidP="000568FF">
            <w:pPr>
              <w:spacing w:beforeAutospacing="1" w:after="100" w:afterAutospacing="1"/>
              <w:rPr>
                <w:b/>
                <w:bCs/>
              </w:rPr>
            </w:pPr>
            <w:r w:rsidRPr="000568FF">
              <w:rPr>
                <w:b/>
                <w:bCs/>
              </w:rPr>
              <w:t>Box plot</w:t>
            </w:r>
            <w:r>
              <w:rPr>
                <w:b/>
                <w:bCs/>
              </w:rPr>
              <w:t xml:space="preserve"> of </w:t>
            </w:r>
            <w:r>
              <w:rPr>
                <w:b/>
                <w:bCs/>
              </w:rPr>
              <w:t>Likes</w:t>
            </w:r>
          </w:p>
        </w:tc>
      </w:tr>
      <w:tr w:rsidR="00FF48C9" w14:paraId="586D7132" w14:textId="77777777" w:rsidTr="006D149D">
        <w:tc>
          <w:tcPr>
            <w:tcW w:w="5133" w:type="dxa"/>
          </w:tcPr>
          <w:p w14:paraId="042F6597" w14:textId="2381CFCD" w:rsidR="00E7148E" w:rsidRDefault="00E7148E" w:rsidP="000568FF">
            <w:pPr>
              <w:spacing w:beforeAutospacing="1" w:after="100" w:afterAutospacing="1"/>
              <w:rPr>
                <w:noProof/>
              </w:rPr>
            </w:pPr>
            <w:r>
              <w:rPr>
                <w:noProof/>
              </w:rPr>
              <w:drawing>
                <wp:inline distT="0" distB="0" distL="0" distR="0" wp14:anchorId="460DBBF2" wp14:editId="46394B9C">
                  <wp:extent cx="3114675" cy="2233974"/>
                  <wp:effectExtent l="0" t="0" r="0" b="0"/>
                  <wp:docPr id="721065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065815" name=""/>
                          <pic:cNvPicPr/>
                        </pic:nvPicPr>
                        <pic:blipFill>
                          <a:blip r:embed="rId32"/>
                          <a:stretch>
                            <a:fillRect/>
                          </a:stretch>
                        </pic:blipFill>
                        <pic:spPr>
                          <a:xfrm>
                            <a:off x="0" y="0"/>
                            <a:ext cx="3130893" cy="2245606"/>
                          </a:xfrm>
                          <a:prstGeom prst="rect">
                            <a:avLst/>
                          </a:prstGeom>
                        </pic:spPr>
                      </pic:pic>
                    </a:graphicData>
                  </a:graphic>
                </wp:inline>
              </w:drawing>
            </w:r>
          </w:p>
        </w:tc>
        <w:tc>
          <w:tcPr>
            <w:tcW w:w="4217" w:type="dxa"/>
          </w:tcPr>
          <w:p w14:paraId="29590DA6" w14:textId="1F02A3BB" w:rsidR="00E7148E" w:rsidRPr="000568FF" w:rsidRDefault="00FF48C9" w:rsidP="000568FF">
            <w:pPr>
              <w:spacing w:beforeAutospacing="1" w:after="100" w:afterAutospacing="1"/>
              <w:rPr>
                <w:b/>
                <w:bCs/>
              </w:rPr>
            </w:pPr>
            <w:r>
              <w:rPr>
                <w:noProof/>
              </w:rPr>
              <w:drawing>
                <wp:inline distT="0" distB="0" distL="0" distR="0" wp14:anchorId="435007A3" wp14:editId="3ED62F54">
                  <wp:extent cx="2543175" cy="2588895"/>
                  <wp:effectExtent l="0" t="0" r="9525" b="1905"/>
                  <wp:docPr id="164162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21020" name=""/>
                          <pic:cNvPicPr/>
                        </pic:nvPicPr>
                        <pic:blipFill>
                          <a:blip r:embed="rId33"/>
                          <a:stretch>
                            <a:fillRect/>
                          </a:stretch>
                        </pic:blipFill>
                        <pic:spPr>
                          <a:xfrm>
                            <a:off x="0" y="0"/>
                            <a:ext cx="2555544" cy="2601486"/>
                          </a:xfrm>
                          <a:prstGeom prst="rect">
                            <a:avLst/>
                          </a:prstGeom>
                        </pic:spPr>
                      </pic:pic>
                    </a:graphicData>
                  </a:graphic>
                </wp:inline>
              </w:drawing>
            </w:r>
          </w:p>
        </w:tc>
      </w:tr>
      <w:tr w:rsidR="00FF48C9" w14:paraId="574866F8" w14:textId="77777777" w:rsidTr="006D149D">
        <w:tc>
          <w:tcPr>
            <w:tcW w:w="5133" w:type="dxa"/>
          </w:tcPr>
          <w:p w14:paraId="60043E20" w14:textId="44510AE3" w:rsidR="00E7148E" w:rsidRDefault="00E7148E" w:rsidP="000568FF">
            <w:pPr>
              <w:spacing w:beforeAutospacing="1" w:after="100" w:afterAutospacing="1"/>
              <w:rPr>
                <w:noProof/>
              </w:rPr>
            </w:pPr>
            <w:r>
              <w:rPr>
                <w:noProof/>
              </w:rPr>
              <w:t>Histogram +</w:t>
            </w:r>
            <w:r>
              <w:rPr>
                <w:noProof/>
              </w:rPr>
              <w:t xml:space="preserve"> </w:t>
            </w:r>
            <w:r>
              <w:rPr>
                <w:noProof/>
              </w:rPr>
              <w:t xml:space="preserve">KDE Plot of </w:t>
            </w:r>
            <w:r>
              <w:rPr>
                <w:noProof/>
              </w:rPr>
              <w:t>Share</w:t>
            </w:r>
          </w:p>
        </w:tc>
        <w:tc>
          <w:tcPr>
            <w:tcW w:w="4217" w:type="dxa"/>
          </w:tcPr>
          <w:p w14:paraId="1DD0332F" w14:textId="63CCBC83" w:rsidR="00E7148E" w:rsidRPr="000568FF" w:rsidRDefault="00E7148E" w:rsidP="000568FF">
            <w:pPr>
              <w:spacing w:beforeAutospacing="1" w:after="100" w:afterAutospacing="1"/>
              <w:rPr>
                <w:b/>
                <w:bCs/>
              </w:rPr>
            </w:pPr>
            <w:r w:rsidRPr="000568FF">
              <w:rPr>
                <w:b/>
                <w:bCs/>
              </w:rPr>
              <w:t>Box plot</w:t>
            </w:r>
            <w:r>
              <w:rPr>
                <w:b/>
                <w:bCs/>
              </w:rPr>
              <w:t xml:space="preserve"> of </w:t>
            </w:r>
            <w:r>
              <w:rPr>
                <w:b/>
                <w:bCs/>
              </w:rPr>
              <w:t>Share</w:t>
            </w:r>
          </w:p>
        </w:tc>
      </w:tr>
      <w:tr w:rsidR="00FF48C9" w14:paraId="42D83B0C" w14:textId="77777777" w:rsidTr="006D149D">
        <w:tc>
          <w:tcPr>
            <w:tcW w:w="5133" w:type="dxa"/>
          </w:tcPr>
          <w:p w14:paraId="63C53E8E" w14:textId="34F97982" w:rsidR="00E7148E" w:rsidRDefault="00E7148E" w:rsidP="000568FF">
            <w:pPr>
              <w:spacing w:beforeAutospacing="1" w:after="100" w:afterAutospacing="1"/>
              <w:rPr>
                <w:noProof/>
              </w:rPr>
            </w:pPr>
            <w:r>
              <w:rPr>
                <w:noProof/>
              </w:rPr>
              <w:drawing>
                <wp:inline distT="0" distB="0" distL="0" distR="0" wp14:anchorId="61B73EC0" wp14:editId="0943EEF3">
                  <wp:extent cx="3028036" cy="2266950"/>
                  <wp:effectExtent l="0" t="0" r="1270" b="0"/>
                  <wp:docPr id="267180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80896" name=""/>
                          <pic:cNvPicPr/>
                        </pic:nvPicPr>
                        <pic:blipFill>
                          <a:blip r:embed="rId34"/>
                          <a:stretch>
                            <a:fillRect/>
                          </a:stretch>
                        </pic:blipFill>
                        <pic:spPr>
                          <a:xfrm>
                            <a:off x="0" y="0"/>
                            <a:ext cx="3030884" cy="2269082"/>
                          </a:xfrm>
                          <a:prstGeom prst="rect">
                            <a:avLst/>
                          </a:prstGeom>
                        </pic:spPr>
                      </pic:pic>
                    </a:graphicData>
                  </a:graphic>
                </wp:inline>
              </w:drawing>
            </w:r>
          </w:p>
        </w:tc>
        <w:tc>
          <w:tcPr>
            <w:tcW w:w="4217" w:type="dxa"/>
          </w:tcPr>
          <w:p w14:paraId="20FDC76C" w14:textId="0E10C4F5" w:rsidR="00E7148E" w:rsidRPr="000568FF" w:rsidRDefault="00D27FD9" w:rsidP="000568FF">
            <w:pPr>
              <w:spacing w:beforeAutospacing="1" w:after="100" w:afterAutospacing="1"/>
              <w:rPr>
                <w:b/>
                <w:bCs/>
              </w:rPr>
            </w:pPr>
            <w:r>
              <w:rPr>
                <w:noProof/>
              </w:rPr>
              <w:drawing>
                <wp:inline distT="0" distB="0" distL="0" distR="0" wp14:anchorId="3460A287" wp14:editId="55083E5F">
                  <wp:extent cx="2457450" cy="2124075"/>
                  <wp:effectExtent l="0" t="0" r="0" b="9525"/>
                  <wp:docPr id="1853939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939380" name=""/>
                          <pic:cNvPicPr/>
                        </pic:nvPicPr>
                        <pic:blipFill>
                          <a:blip r:embed="rId35"/>
                          <a:stretch>
                            <a:fillRect/>
                          </a:stretch>
                        </pic:blipFill>
                        <pic:spPr>
                          <a:xfrm>
                            <a:off x="0" y="0"/>
                            <a:ext cx="2459653" cy="2125979"/>
                          </a:xfrm>
                          <a:prstGeom prst="rect">
                            <a:avLst/>
                          </a:prstGeom>
                        </pic:spPr>
                      </pic:pic>
                    </a:graphicData>
                  </a:graphic>
                </wp:inline>
              </w:drawing>
            </w:r>
          </w:p>
        </w:tc>
      </w:tr>
      <w:tr w:rsidR="00FF48C9" w14:paraId="0E24DDBD" w14:textId="77777777" w:rsidTr="006D149D">
        <w:tc>
          <w:tcPr>
            <w:tcW w:w="5133" w:type="dxa"/>
          </w:tcPr>
          <w:p w14:paraId="082E1453" w14:textId="30807C47" w:rsidR="00E7148E" w:rsidRDefault="00E7148E" w:rsidP="00E7148E">
            <w:pPr>
              <w:spacing w:beforeAutospacing="1" w:after="100" w:afterAutospacing="1"/>
              <w:rPr>
                <w:noProof/>
              </w:rPr>
            </w:pPr>
            <w:r>
              <w:rPr>
                <w:noProof/>
              </w:rPr>
              <w:t xml:space="preserve">Histogram + KDE Plot of </w:t>
            </w:r>
            <w:r>
              <w:rPr>
                <w:noProof/>
              </w:rPr>
              <w:t>Comments</w:t>
            </w:r>
          </w:p>
        </w:tc>
        <w:tc>
          <w:tcPr>
            <w:tcW w:w="4217" w:type="dxa"/>
          </w:tcPr>
          <w:p w14:paraId="6ACE79D5" w14:textId="683BF3C2" w:rsidR="00E7148E" w:rsidRPr="000568FF" w:rsidRDefault="00E7148E" w:rsidP="00E7148E">
            <w:pPr>
              <w:spacing w:beforeAutospacing="1" w:after="100" w:afterAutospacing="1"/>
              <w:rPr>
                <w:b/>
                <w:bCs/>
              </w:rPr>
            </w:pPr>
            <w:r w:rsidRPr="000568FF">
              <w:rPr>
                <w:b/>
                <w:bCs/>
              </w:rPr>
              <w:t>Box plot</w:t>
            </w:r>
            <w:r>
              <w:rPr>
                <w:b/>
                <w:bCs/>
              </w:rPr>
              <w:t xml:space="preserve"> of </w:t>
            </w:r>
            <w:r>
              <w:rPr>
                <w:b/>
                <w:bCs/>
              </w:rPr>
              <w:t>Comments</w:t>
            </w:r>
          </w:p>
        </w:tc>
      </w:tr>
      <w:tr w:rsidR="00FF48C9" w14:paraId="7DD811D8" w14:textId="77777777" w:rsidTr="006D149D">
        <w:tc>
          <w:tcPr>
            <w:tcW w:w="5133" w:type="dxa"/>
          </w:tcPr>
          <w:p w14:paraId="5316CE3D" w14:textId="40948B79" w:rsidR="00E7148E" w:rsidRDefault="00836661" w:rsidP="00E7148E">
            <w:pPr>
              <w:spacing w:beforeAutospacing="1" w:after="100" w:afterAutospacing="1"/>
              <w:rPr>
                <w:noProof/>
              </w:rPr>
            </w:pPr>
            <w:r>
              <w:rPr>
                <w:noProof/>
              </w:rPr>
              <w:lastRenderedPageBreak/>
              <w:drawing>
                <wp:inline distT="0" distB="0" distL="0" distR="0" wp14:anchorId="1DB768E4" wp14:editId="2A3ECD70">
                  <wp:extent cx="3162300" cy="2188028"/>
                  <wp:effectExtent l="0" t="0" r="0" b="3175"/>
                  <wp:docPr id="1898101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01764" name=""/>
                          <pic:cNvPicPr/>
                        </pic:nvPicPr>
                        <pic:blipFill>
                          <a:blip r:embed="rId36"/>
                          <a:stretch>
                            <a:fillRect/>
                          </a:stretch>
                        </pic:blipFill>
                        <pic:spPr>
                          <a:xfrm>
                            <a:off x="0" y="0"/>
                            <a:ext cx="3173549" cy="2195812"/>
                          </a:xfrm>
                          <a:prstGeom prst="rect">
                            <a:avLst/>
                          </a:prstGeom>
                        </pic:spPr>
                      </pic:pic>
                    </a:graphicData>
                  </a:graphic>
                </wp:inline>
              </w:drawing>
            </w:r>
          </w:p>
        </w:tc>
        <w:tc>
          <w:tcPr>
            <w:tcW w:w="4217" w:type="dxa"/>
          </w:tcPr>
          <w:p w14:paraId="2CF2E8C1" w14:textId="4A25202D" w:rsidR="00E7148E" w:rsidRPr="000568FF" w:rsidRDefault="00431F49" w:rsidP="00E7148E">
            <w:pPr>
              <w:spacing w:beforeAutospacing="1" w:after="100" w:afterAutospacing="1"/>
              <w:rPr>
                <w:b/>
                <w:bCs/>
              </w:rPr>
            </w:pPr>
            <w:r>
              <w:rPr>
                <w:noProof/>
              </w:rPr>
              <w:drawing>
                <wp:inline distT="0" distB="0" distL="0" distR="0" wp14:anchorId="0D503EB5" wp14:editId="01A0A0E5">
                  <wp:extent cx="2743200" cy="2442845"/>
                  <wp:effectExtent l="0" t="0" r="0" b="0"/>
                  <wp:docPr id="107723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235270" name=""/>
                          <pic:cNvPicPr/>
                        </pic:nvPicPr>
                        <pic:blipFill>
                          <a:blip r:embed="rId37"/>
                          <a:stretch>
                            <a:fillRect/>
                          </a:stretch>
                        </pic:blipFill>
                        <pic:spPr>
                          <a:xfrm>
                            <a:off x="0" y="0"/>
                            <a:ext cx="2756180" cy="2454404"/>
                          </a:xfrm>
                          <a:prstGeom prst="rect">
                            <a:avLst/>
                          </a:prstGeom>
                        </pic:spPr>
                      </pic:pic>
                    </a:graphicData>
                  </a:graphic>
                </wp:inline>
              </w:drawing>
            </w:r>
          </w:p>
        </w:tc>
      </w:tr>
      <w:tr w:rsidR="00FF48C9" w14:paraId="33D64770" w14:textId="77777777" w:rsidTr="006D149D">
        <w:tc>
          <w:tcPr>
            <w:tcW w:w="5133" w:type="dxa"/>
          </w:tcPr>
          <w:p w14:paraId="31EE2BA7" w14:textId="48A9F83D" w:rsidR="00E7148E" w:rsidRDefault="00E7148E" w:rsidP="00E7148E">
            <w:pPr>
              <w:spacing w:beforeAutospacing="1" w:after="100" w:afterAutospacing="1"/>
              <w:rPr>
                <w:noProof/>
              </w:rPr>
            </w:pPr>
            <w:r>
              <w:rPr>
                <w:noProof/>
              </w:rPr>
              <w:t xml:space="preserve">Histogram + KDE Plot of </w:t>
            </w:r>
            <w:r w:rsidRPr="00A05CC8">
              <w:t>Engagement_Rate</w:t>
            </w:r>
          </w:p>
        </w:tc>
        <w:tc>
          <w:tcPr>
            <w:tcW w:w="4217" w:type="dxa"/>
          </w:tcPr>
          <w:p w14:paraId="190D71DF" w14:textId="745EF848" w:rsidR="00E7148E" w:rsidRPr="000568FF" w:rsidRDefault="00E7148E" w:rsidP="00E7148E">
            <w:pPr>
              <w:spacing w:beforeAutospacing="1" w:after="100" w:afterAutospacing="1"/>
              <w:rPr>
                <w:b/>
                <w:bCs/>
              </w:rPr>
            </w:pPr>
            <w:r w:rsidRPr="000568FF">
              <w:rPr>
                <w:b/>
                <w:bCs/>
              </w:rPr>
              <w:t>Box plot</w:t>
            </w:r>
            <w:r>
              <w:rPr>
                <w:b/>
                <w:bCs/>
              </w:rPr>
              <w:t xml:space="preserve"> of </w:t>
            </w:r>
            <w:r w:rsidRPr="00A05CC8">
              <w:t>Engagement_Rate</w:t>
            </w:r>
          </w:p>
        </w:tc>
      </w:tr>
      <w:tr w:rsidR="00FF48C9" w14:paraId="781F3BE3" w14:textId="77777777" w:rsidTr="006D149D">
        <w:tc>
          <w:tcPr>
            <w:tcW w:w="5133" w:type="dxa"/>
          </w:tcPr>
          <w:p w14:paraId="52D5E70A" w14:textId="21045550" w:rsidR="00E7148E" w:rsidRDefault="004519BB" w:rsidP="00E7148E">
            <w:pPr>
              <w:spacing w:beforeAutospacing="1" w:after="100" w:afterAutospacing="1"/>
              <w:rPr>
                <w:noProof/>
              </w:rPr>
            </w:pPr>
            <w:r>
              <w:rPr>
                <w:noProof/>
              </w:rPr>
              <w:drawing>
                <wp:inline distT="0" distB="0" distL="0" distR="0" wp14:anchorId="3E499450" wp14:editId="1F40864C">
                  <wp:extent cx="3362952" cy="2181225"/>
                  <wp:effectExtent l="0" t="0" r="9525" b="0"/>
                  <wp:docPr id="152863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631513" name=""/>
                          <pic:cNvPicPr/>
                        </pic:nvPicPr>
                        <pic:blipFill>
                          <a:blip r:embed="rId38"/>
                          <a:stretch>
                            <a:fillRect/>
                          </a:stretch>
                        </pic:blipFill>
                        <pic:spPr>
                          <a:xfrm>
                            <a:off x="0" y="0"/>
                            <a:ext cx="3375042" cy="2189067"/>
                          </a:xfrm>
                          <a:prstGeom prst="rect">
                            <a:avLst/>
                          </a:prstGeom>
                        </pic:spPr>
                      </pic:pic>
                    </a:graphicData>
                  </a:graphic>
                </wp:inline>
              </w:drawing>
            </w:r>
          </w:p>
          <w:p w14:paraId="4C372CA6" w14:textId="77777777" w:rsidR="00836661" w:rsidRDefault="00836661" w:rsidP="00E7148E">
            <w:pPr>
              <w:spacing w:beforeAutospacing="1" w:after="100" w:afterAutospacing="1"/>
              <w:rPr>
                <w:noProof/>
              </w:rPr>
            </w:pPr>
          </w:p>
        </w:tc>
        <w:tc>
          <w:tcPr>
            <w:tcW w:w="4217" w:type="dxa"/>
          </w:tcPr>
          <w:p w14:paraId="7BB8B5B1" w14:textId="387538D9" w:rsidR="00E7148E" w:rsidRPr="000568FF" w:rsidRDefault="00431F49" w:rsidP="00E7148E">
            <w:pPr>
              <w:spacing w:beforeAutospacing="1" w:after="100" w:afterAutospacing="1"/>
              <w:rPr>
                <w:b/>
                <w:bCs/>
              </w:rPr>
            </w:pPr>
            <w:r>
              <w:rPr>
                <w:noProof/>
              </w:rPr>
              <w:drawing>
                <wp:inline distT="0" distB="0" distL="0" distR="0" wp14:anchorId="0412B9E6" wp14:editId="0E077F40">
                  <wp:extent cx="2486025" cy="2508885"/>
                  <wp:effectExtent l="0" t="0" r="9525" b="5715"/>
                  <wp:docPr id="137637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370707" name=""/>
                          <pic:cNvPicPr/>
                        </pic:nvPicPr>
                        <pic:blipFill>
                          <a:blip r:embed="rId39"/>
                          <a:stretch>
                            <a:fillRect/>
                          </a:stretch>
                        </pic:blipFill>
                        <pic:spPr>
                          <a:xfrm>
                            <a:off x="0" y="0"/>
                            <a:ext cx="2489713" cy="2512607"/>
                          </a:xfrm>
                          <a:prstGeom prst="rect">
                            <a:avLst/>
                          </a:prstGeom>
                        </pic:spPr>
                      </pic:pic>
                    </a:graphicData>
                  </a:graphic>
                </wp:inline>
              </w:drawing>
            </w:r>
          </w:p>
        </w:tc>
      </w:tr>
      <w:tr w:rsidR="00FF48C9" w14:paraId="12E3B123" w14:textId="77777777" w:rsidTr="006D149D">
        <w:tc>
          <w:tcPr>
            <w:tcW w:w="5133" w:type="dxa"/>
          </w:tcPr>
          <w:p w14:paraId="1AC7B990" w14:textId="6CD2E3AC" w:rsidR="00E7148E" w:rsidRDefault="00E7148E" w:rsidP="00E7148E">
            <w:pPr>
              <w:spacing w:beforeAutospacing="1" w:after="100" w:afterAutospacing="1"/>
              <w:rPr>
                <w:noProof/>
              </w:rPr>
            </w:pPr>
            <w:r>
              <w:rPr>
                <w:noProof/>
              </w:rPr>
              <w:t xml:space="preserve">Histogram + KDE Plot of </w:t>
            </w:r>
            <w:r w:rsidRPr="00A05CC8">
              <w:t>Engagement</w:t>
            </w:r>
            <w:r>
              <w:t>,</w:t>
            </w:r>
            <w:r w:rsidRPr="00A05CC8">
              <w:t>Virality</w:t>
            </w:r>
          </w:p>
        </w:tc>
        <w:tc>
          <w:tcPr>
            <w:tcW w:w="4217" w:type="dxa"/>
          </w:tcPr>
          <w:p w14:paraId="7B2699B5" w14:textId="63688C48" w:rsidR="00E7148E" w:rsidRPr="000568FF" w:rsidRDefault="00E7148E" w:rsidP="00E7148E">
            <w:pPr>
              <w:spacing w:beforeAutospacing="1" w:after="100" w:afterAutospacing="1"/>
              <w:rPr>
                <w:b/>
                <w:bCs/>
              </w:rPr>
            </w:pPr>
            <w:r w:rsidRPr="000568FF">
              <w:rPr>
                <w:b/>
                <w:bCs/>
              </w:rPr>
              <w:t>Box plot</w:t>
            </w:r>
            <w:r>
              <w:rPr>
                <w:b/>
                <w:bCs/>
              </w:rPr>
              <w:t xml:space="preserve"> o</w:t>
            </w:r>
            <w:r>
              <w:rPr>
                <w:b/>
                <w:bCs/>
              </w:rPr>
              <w:t xml:space="preserve">f </w:t>
            </w:r>
            <w:r w:rsidRPr="00A05CC8">
              <w:t>Engagement</w:t>
            </w:r>
            <w:r>
              <w:t>,</w:t>
            </w:r>
            <w:r w:rsidRPr="00A05CC8">
              <w:t>Virality</w:t>
            </w:r>
          </w:p>
        </w:tc>
      </w:tr>
      <w:tr w:rsidR="00FF48C9" w14:paraId="30CD65C7" w14:textId="77777777" w:rsidTr="006D149D">
        <w:tc>
          <w:tcPr>
            <w:tcW w:w="5133" w:type="dxa"/>
          </w:tcPr>
          <w:p w14:paraId="6FDF43D0" w14:textId="21939096" w:rsidR="00E7148E" w:rsidRDefault="004519BB" w:rsidP="00E7148E">
            <w:pPr>
              <w:spacing w:beforeAutospacing="1" w:after="100" w:afterAutospacing="1"/>
              <w:rPr>
                <w:noProof/>
              </w:rPr>
            </w:pPr>
            <w:r>
              <w:rPr>
                <w:noProof/>
              </w:rPr>
              <w:drawing>
                <wp:inline distT="0" distB="0" distL="0" distR="0" wp14:anchorId="351E8623" wp14:editId="550A0519">
                  <wp:extent cx="3204955" cy="2209800"/>
                  <wp:effectExtent l="0" t="0" r="0" b="0"/>
                  <wp:docPr id="1835880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80780" name=""/>
                          <pic:cNvPicPr/>
                        </pic:nvPicPr>
                        <pic:blipFill>
                          <a:blip r:embed="rId40"/>
                          <a:stretch>
                            <a:fillRect/>
                          </a:stretch>
                        </pic:blipFill>
                        <pic:spPr>
                          <a:xfrm>
                            <a:off x="0" y="0"/>
                            <a:ext cx="3213040" cy="2215375"/>
                          </a:xfrm>
                          <a:prstGeom prst="rect">
                            <a:avLst/>
                          </a:prstGeom>
                        </pic:spPr>
                      </pic:pic>
                    </a:graphicData>
                  </a:graphic>
                </wp:inline>
              </w:drawing>
            </w:r>
          </w:p>
        </w:tc>
        <w:tc>
          <w:tcPr>
            <w:tcW w:w="4217" w:type="dxa"/>
          </w:tcPr>
          <w:p w14:paraId="633985C3" w14:textId="64A5F6F4" w:rsidR="00E7148E" w:rsidRPr="000568FF" w:rsidRDefault="004C6741" w:rsidP="00E7148E">
            <w:pPr>
              <w:spacing w:beforeAutospacing="1" w:after="100" w:afterAutospacing="1"/>
              <w:rPr>
                <w:b/>
                <w:bCs/>
              </w:rPr>
            </w:pPr>
            <w:r>
              <w:rPr>
                <w:noProof/>
              </w:rPr>
              <w:drawing>
                <wp:inline distT="0" distB="0" distL="0" distR="0" wp14:anchorId="4DFFDB70" wp14:editId="26711A7E">
                  <wp:extent cx="2542492" cy="2133600"/>
                  <wp:effectExtent l="0" t="0" r="0" b="0"/>
                  <wp:docPr id="119334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340129" name=""/>
                          <pic:cNvPicPr/>
                        </pic:nvPicPr>
                        <pic:blipFill>
                          <a:blip r:embed="rId41"/>
                          <a:stretch>
                            <a:fillRect/>
                          </a:stretch>
                        </pic:blipFill>
                        <pic:spPr>
                          <a:xfrm>
                            <a:off x="0" y="0"/>
                            <a:ext cx="2578321" cy="2163667"/>
                          </a:xfrm>
                          <a:prstGeom prst="rect">
                            <a:avLst/>
                          </a:prstGeom>
                        </pic:spPr>
                      </pic:pic>
                    </a:graphicData>
                  </a:graphic>
                </wp:inline>
              </w:drawing>
            </w:r>
          </w:p>
        </w:tc>
      </w:tr>
      <w:tr w:rsidR="00431F49" w:rsidRPr="000568FF" w14:paraId="6BE44C53" w14:textId="77777777" w:rsidTr="006D149D">
        <w:tc>
          <w:tcPr>
            <w:tcW w:w="5133" w:type="dxa"/>
          </w:tcPr>
          <w:p w14:paraId="3E2B12F7" w14:textId="33C26613" w:rsidR="00E7148E" w:rsidRDefault="00E7148E" w:rsidP="00BA4603">
            <w:pPr>
              <w:spacing w:beforeAutospacing="1" w:after="100" w:afterAutospacing="1"/>
              <w:rPr>
                <w:noProof/>
              </w:rPr>
            </w:pPr>
            <w:r>
              <w:rPr>
                <w:noProof/>
              </w:rPr>
              <w:t xml:space="preserve">Histogram + KDE Plot of </w:t>
            </w:r>
            <w:r w:rsidRPr="00A05CC8">
              <w:t>Virality_Score</w:t>
            </w:r>
          </w:p>
        </w:tc>
        <w:tc>
          <w:tcPr>
            <w:tcW w:w="4217" w:type="dxa"/>
          </w:tcPr>
          <w:p w14:paraId="15835F1B" w14:textId="0387553F" w:rsidR="00E7148E" w:rsidRPr="000568FF" w:rsidRDefault="00E7148E" w:rsidP="00BA4603">
            <w:pPr>
              <w:spacing w:beforeAutospacing="1" w:after="100" w:afterAutospacing="1"/>
              <w:rPr>
                <w:b/>
                <w:bCs/>
              </w:rPr>
            </w:pPr>
            <w:r w:rsidRPr="000568FF">
              <w:rPr>
                <w:b/>
                <w:bCs/>
              </w:rPr>
              <w:t>Box plot</w:t>
            </w:r>
            <w:r>
              <w:rPr>
                <w:b/>
                <w:bCs/>
              </w:rPr>
              <w:t xml:space="preserve"> of </w:t>
            </w:r>
            <w:r w:rsidRPr="00A05CC8">
              <w:t>Virality_Score</w:t>
            </w:r>
          </w:p>
        </w:tc>
      </w:tr>
      <w:tr w:rsidR="00431F49" w:rsidRPr="000568FF" w14:paraId="0D888A33" w14:textId="77777777" w:rsidTr="006D149D">
        <w:tc>
          <w:tcPr>
            <w:tcW w:w="5133" w:type="dxa"/>
          </w:tcPr>
          <w:p w14:paraId="3050EADD" w14:textId="46A73EBF" w:rsidR="00C60624" w:rsidRDefault="00C60624" w:rsidP="00BA4603">
            <w:pPr>
              <w:spacing w:beforeAutospacing="1" w:after="100" w:afterAutospacing="1"/>
              <w:rPr>
                <w:noProof/>
              </w:rPr>
            </w:pPr>
            <w:r>
              <w:rPr>
                <w:noProof/>
              </w:rPr>
              <w:lastRenderedPageBreak/>
              <w:drawing>
                <wp:anchor distT="0" distB="0" distL="114300" distR="114300" simplePos="0" relativeHeight="251672576" behindDoc="0" locked="0" layoutInCell="1" allowOverlap="1" wp14:anchorId="71BDAB65" wp14:editId="22BCF8F3">
                  <wp:simplePos x="0" y="0"/>
                  <wp:positionH relativeFrom="column">
                    <wp:posOffset>147320</wp:posOffset>
                  </wp:positionH>
                  <wp:positionV relativeFrom="paragraph">
                    <wp:posOffset>155575</wp:posOffset>
                  </wp:positionV>
                  <wp:extent cx="2981325" cy="1982160"/>
                  <wp:effectExtent l="0" t="0" r="0" b="0"/>
                  <wp:wrapThrough wrapText="bothSides">
                    <wp:wrapPolygon edited="0">
                      <wp:start x="0" y="0"/>
                      <wp:lineTo x="0" y="21385"/>
                      <wp:lineTo x="21393" y="21385"/>
                      <wp:lineTo x="21393" y="0"/>
                      <wp:lineTo x="0" y="0"/>
                    </wp:wrapPolygon>
                  </wp:wrapThrough>
                  <wp:docPr id="2067401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01783" name=""/>
                          <pic:cNvPicPr/>
                        </pic:nvPicPr>
                        <pic:blipFill rotWithShape="1">
                          <a:blip r:embed="rId42">
                            <a:extLst>
                              <a:ext uri="{28A0092B-C50C-407E-A947-70E740481C1C}">
                                <a14:useLocalDpi xmlns:a14="http://schemas.microsoft.com/office/drawing/2010/main" val="0"/>
                              </a:ext>
                            </a:extLst>
                          </a:blip>
                          <a:srcRect l="1" r="6349"/>
                          <a:stretch>
                            <a:fillRect/>
                          </a:stretch>
                        </pic:blipFill>
                        <pic:spPr bwMode="auto">
                          <a:xfrm>
                            <a:off x="0" y="0"/>
                            <a:ext cx="2981325" cy="19821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4217" w:type="dxa"/>
          </w:tcPr>
          <w:p w14:paraId="2B4EEA8A" w14:textId="621F7BD5" w:rsidR="00E7148E" w:rsidRPr="000568FF" w:rsidRDefault="004C6741" w:rsidP="00BA4603">
            <w:pPr>
              <w:spacing w:beforeAutospacing="1" w:after="100" w:afterAutospacing="1"/>
              <w:rPr>
                <w:b/>
                <w:bCs/>
              </w:rPr>
            </w:pPr>
            <w:r>
              <w:rPr>
                <w:noProof/>
              </w:rPr>
              <w:drawing>
                <wp:inline distT="0" distB="0" distL="0" distR="0" wp14:anchorId="6CDE842D" wp14:editId="1401BAE1">
                  <wp:extent cx="2638425" cy="2181225"/>
                  <wp:effectExtent l="0" t="0" r="9525" b="9525"/>
                  <wp:docPr id="76969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91859" name=""/>
                          <pic:cNvPicPr/>
                        </pic:nvPicPr>
                        <pic:blipFill>
                          <a:blip r:embed="rId43"/>
                          <a:stretch>
                            <a:fillRect/>
                          </a:stretch>
                        </pic:blipFill>
                        <pic:spPr>
                          <a:xfrm>
                            <a:off x="0" y="0"/>
                            <a:ext cx="2638425" cy="2181225"/>
                          </a:xfrm>
                          <a:prstGeom prst="rect">
                            <a:avLst/>
                          </a:prstGeom>
                        </pic:spPr>
                      </pic:pic>
                    </a:graphicData>
                  </a:graphic>
                </wp:inline>
              </w:drawing>
            </w:r>
          </w:p>
        </w:tc>
      </w:tr>
    </w:tbl>
    <w:p w14:paraId="30459D5A" w14:textId="092BD8AE" w:rsidR="000568FF" w:rsidRPr="006D149D" w:rsidRDefault="006D149D" w:rsidP="006D149D">
      <w:pPr>
        <w:spacing w:beforeAutospacing="1" w:after="100" w:afterAutospacing="1" w:line="240" w:lineRule="auto"/>
        <w:jc w:val="both"/>
      </w:pPr>
      <w:r w:rsidRPr="006D149D">
        <w:t>All numeric features</w:t>
      </w:r>
      <w:r>
        <w:t xml:space="preserve"> </w:t>
      </w:r>
      <w:r w:rsidRPr="006D149D">
        <w:t>both raw and derived</w:t>
      </w:r>
      <w:r>
        <w:t xml:space="preserve"> </w:t>
      </w:r>
      <w:r w:rsidRPr="006D149D">
        <w:t>exhibit right-skewed distributions with notable extreme outliers. Engagement patterns indicate that the majority of content receives moderate interactions, while a small fraction of posts drives exceptionally high engagement and virality. The derived features, such as Engagement Rate and Virality Score, are particularly informative, as they help identify high-quality and highly shareable content, providing normalized insights beyond raw interaction counts. From an analysis and modeling perspective, the skewed distributions suggest that log transformations may be beneficial, while the outliers often represent important viral posts and should not be removed indiscriminately.</w:t>
      </w:r>
    </w:p>
    <w:p w14:paraId="2B358947" w14:textId="77777777" w:rsidR="00A05CC8" w:rsidRPr="00A05CC8" w:rsidRDefault="00A05CC8" w:rsidP="00A05CC8">
      <w:pPr>
        <w:pStyle w:val="ListParagraph"/>
        <w:spacing w:beforeAutospacing="1" w:after="100" w:afterAutospacing="1" w:line="240" w:lineRule="auto"/>
        <w:rPr>
          <w:b/>
          <w:bCs/>
        </w:rPr>
      </w:pPr>
    </w:p>
    <w:p w14:paraId="51C498F6" w14:textId="77777777" w:rsidR="00A15545" w:rsidRPr="009E1780" w:rsidRDefault="00A15545" w:rsidP="009E1780">
      <w:pPr>
        <w:spacing w:beforeAutospacing="1" w:after="100" w:afterAutospacing="1" w:line="240" w:lineRule="auto"/>
        <w:jc w:val="both"/>
      </w:pPr>
    </w:p>
    <w:p w14:paraId="7278806A" w14:textId="77777777" w:rsidR="007F74D0" w:rsidRPr="007F74D0" w:rsidRDefault="007F74D0" w:rsidP="00EF7E30">
      <w:pPr>
        <w:spacing w:beforeAutospacing="1" w:after="100" w:afterAutospacing="1" w:line="240" w:lineRule="auto"/>
        <w:jc w:val="both"/>
        <w:rPr>
          <w:b/>
          <w:bCs/>
          <w:sz w:val="28"/>
          <w:szCs w:val="28"/>
        </w:rPr>
      </w:pPr>
    </w:p>
    <w:p w14:paraId="11F74E58" w14:textId="77777777" w:rsidR="00977B5C" w:rsidRPr="00EF7E30" w:rsidRDefault="00977B5C" w:rsidP="00EF7E30">
      <w:pPr>
        <w:spacing w:beforeAutospacing="1" w:after="100" w:afterAutospacing="1" w:line="240" w:lineRule="auto"/>
        <w:jc w:val="both"/>
      </w:pPr>
    </w:p>
    <w:p w14:paraId="65F01DC3" w14:textId="77777777" w:rsidR="00285EF6" w:rsidRPr="00763F6A" w:rsidRDefault="00285EF6" w:rsidP="00763F6A">
      <w:pPr>
        <w:spacing w:beforeAutospacing="1" w:after="100" w:afterAutospacing="1" w:line="240" w:lineRule="auto"/>
        <w:jc w:val="both"/>
        <w:rPr>
          <w:b/>
          <w:bCs/>
        </w:rPr>
      </w:pPr>
    </w:p>
    <w:p w14:paraId="4C252118" w14:textId="77777777" w:rsidR="003D6BEA" w:rsidRDefault="003D6BEA" w:rsidP="00B42FA0">
      <w:pPr>
        <w:spacing w:beforeAutospacing="1" w:after="100" w:afterAutospacing="1" w:line="240" w:lineRule="auto"/>
        <w:jc w:val="both"/>
      </w:pPr>
    </w:p>
    <w:p w14:paraId="2849CFD3" w14:textId="77777777" w:rsidR="00B42FA0" w:rsidRDefault="00B42FA0" w:rsidP="00B42FA0">
      <w:pPr>
        <w:spacing w:beforeAutospacing="1" w:after="100" w:afterAutospacing="1" w:line="240" w:lineRule="auto"/>
        <w:jc w:val="both"/>
      </w:pPr>
    </w:p>
    <w:p w14:paraId="48598BFF" w14:textId="3A22402F" w:rsidR="002564D6" w:rsidRPr="002564D6" w:rsidRDefault="002564D6" w:rsidP="002564D6">
      <w:pPr>
        <w:spacing w:beforeAutospacing="1" w:after="100" w:afterAutospacing="1" w:line="240" w:lineRule="auto"/>
        <w:ind w:left="360"/>
        <w:jc w:val="both"/>
      </w:pPr>
    </w:p>
    <w:p w14:paraId="0A478D45" w14:textId="77777777" w:rsidR="004913CD" w:rsidRPr="00124554" w:rsidRDefault="004913CD" w:rsidP="00124554">
      <w:pPr>
        <w:spacing w:beforeAutospacing="1" w:after="100" w:afterAutospacing="1" w:line="240" w:lineRule="auto"/>
        <w:jc w:val="both"/>
      </w:pPr>
    </w:p>
    <w:p w14:paraId="46ACCE51" w14:textId="77777777" w:rsidR="00124554" w:rsidRPr="00DA39F7" w:rsidRDefault="00124554" w:rsidP="004A3FCB">
      <w:pPr>
        <w:spacing w:beforeAutospacing="1" w:after="100" w:afterAutospacing="1" w:line="240" w:lineRule="auto"/>
        <w:jc w:val="both"/>
      </w:pPr>
    </w:p>
    <w:p w14:paraId="18A8BEEA" w14:textId="77777777" w:rsidR="0064620D" w:rsidRDefault="0064620D" w:rsidP="004A3FCB">
      <w:pPr>
        <w:spacing w:beforeAutospacing="1" w:after="100" w:afterAutospacing="1" w:line="240" w:lineRule="auto"/>
        <w:jc w:val="both"/>
        <w:rPr>
          <w:b/>
          <w:bCs/>
        </w:rPr>
      </w:pPr>
    </w:p>
    <w:p w14:paraId="340F92C4" w14:textId="77777777" w:rsidR="004A3FCB" w:rsidRPr="002C1DE4" w:rsidRDefault="004A3FCB" w:rsidP="004A3FCB">
      <w:pPr>
        <w:spacing w:beforeAutospacing="1" w:after="100" w:afterAutospacing="1" w:line="240" w:lineRule="auto"/>
        <w:jc w:val="both"/>
        <w:rPr>
          <w:b/>
          <w:bCs/>
        </w:rPr>
      </w:pPr>
    </w:p>
    <w:p w14:paraId="14816CAD" w14:textId="77777777" w:rsidR="00EC31C8" w:rsidRPr="005B02DA" w:rsidRDefault="00EC31C8" w:rsidP="00EC31C8">
      <w:pPr>
        <w:spacing w:beforeAutospacing="1" w:after="100" w:afterAutospacing="1" w:line="240" w:lineRule="auto"/>
      </w:pPr>
    </w:p>
    <w:p w14:paraId="46101F4E" w14:textId="6CA8E245" w:rsidR="005B02DA" w:rsidRDefault="005B02DA" w:rsidP="005B02DA">
      <w:pPr>
        <w:spacing w:beforeAutospacing="1" w:after="100" w:afterAutospacing="1" w:line="240" w:lineRule="auto"/>
      </w:pPr>
    </w:p>
    <w:p w14:paraId="6D6B5C1E" w14:textId="77777777" w:rsidR="00693252" w:rsidRPr="00693252" w:rsidRDefault="00693252" w:rsidP="006820DF">
      <w:pPr>
        <w:spacing w:beforeAutospacing="1" w:after="100" w:afterAutospacing="1" w:line="240" w:lineRule="auto"/>
      </w:pPr>
    </w:p>
    <w:p w14:paraId="5712A352" w14:textId="77777777" w:rsidR="0088704B" w:rsidRDefault="0088704B" w:rsidP="00771E30">
      <w:pPr>
        <w:spacing w:beforeAutospacing="1" w:after="100" w:afterAutospacing="1" w:line="240" w:lineRule="auto"/>
        <w:rPr>
          <w:rFonts w:ascii="Times New Roman" w:eastAsia="Times New Roman" w:hAnsi="Times New Roman" w:cs="Times New Roman"/>
        </w:rPr>
      </w:pPr>
    </w:p>
    <w:p w14:paraId="1B01581D" w14:textId="1C075DD2" w:rsidR="007069A0" w:rsidRDefault="007069A0" w:rsidP="005C5FB5">
      <w:pPr>
        <w:jc w:val="both"/>
      </w:pPr>
    </w:p>
    <w:p w14:paraId="69E41196" w14:textId="03A2346F" w:rsidR="005C5FB5" w:rsidRDefault="005C5FB5" w:rsidP="005C5FB5">
      <w:pPr>
        <w:jc w:val="both"/>
        <w:rPr>
          <w:b/>
          <w:bCs/>
        </w:rPr>
      </w:pPr>
    </w:p>
    <w:p w14:paraId="0580502D" w14:textId="77777777" w:rsidR="002E31E2" w:rsidRPr="005C5FB5" w:rsidRDefault="002E31E2" w:rsidP="005C5FB5">
      <w:pPr>
        <w:jc w:val="both"/>
        <w:rPr>
          <w:b/>
          <w:bCs/>
        </w:rPr>
      </w:pPr>
    </w:p>
    <w:p w14:paraId="3F50F213" w14:textId="6132C9B5" w:rsidR="002B0DFF" w:rsidRPr="00803E35" w:rsidRDefault="002B0DFF" w:rsidP="002B0DFF">
      <w:pPr>
        <w:spacing w:before="100" w:beforeAutospacing="1" w:after="100" w:afterAutospacing="1" w:line="240" w:lineRule="auto"/>
        <w:rPr>
          <w:rFonts w:ascii="Times New Roman" w:eastAsia="Times New Roman" w:hAnsi="Times New Roman" w:cs="Times New Roman"/>
          <w:b/>
          <w:bCs/>
        </w:rPr>
      </w:pPr>
    </w:p>
    <w:p w14:paraId="70634787" w14:textId="4A969BD8" w:rsidR="006D02FA" w:rsidRDefault="006D02FA" w:rsidP="006D02FA">
      <w:pPr>
        <w:spacing w:before="100" w:beforeAutospacing="1" w:after="100" w:afterAutospacing="1" w:line="240" w:lineRule="auto"/>
        <w:rPr>
          <w:rFonts w:ascii="Courier New" w:eastAsia="Times New Roman" w:hAnsi="Courier New" w:cs="Courier New"/>
          <w:b/>
          <w:bCs/>
          <w:color w:val="000000"/>
          <w:sz w:val="21"/>
          <w:szCs w:val="21"/>
        </w:rPr>
      </w:pPr>
    </w:p>
    <w:p w14:paraId="1177E3C7" w14:textId="77777777" w:rsidR="006D02FA" w:rsidRPr="006D02FA" w:rsidRDefault="006D02FA" w:rsidP="006D02FA">
      <w:pPr>
        <w:spacing w:before="100" w:beforeAutospacing="1" w:after="100" w:afterAutospacing="1" w:line="240" w:lineRule="auto"/>
        <w:rPr>
          <w:b/>
          <w:bCs/>
        </w:rPr>
      </w:pPr>
    </w:p>
    <w:p w14:paraId="2125A55A" w14:textId="77777777" w:rsidR="000878C8" w:rsidRDefault="000878C8" w:rsidP="008B4118">
      <w:pPr>
        <w:spacing w:before="100" w:beforeAutospacing="1" w:after="100" w:afterAutospacing="1" w:line="240" w:lineRule="auto"/>
      </w:pPr>
    </w:p>
    <w:p w14:paraId="2C8B0FA6" w14:textId="77777777" w:rsidR="00BB414C" w:rsidRDefault="00BB414C" w:rsidP="00AF381E">
      <w:pPr>
        <w:rPr>
          <w:b/>
          <w:bCs/>
        </w:rPr>
      </w:pPr>
    </w:p>
    <w:p w14:paraId="66374F84" w14:textId="77777777" w:rsidR="00BB414C" w:rsidRPr="00AF381E" w:rsidRDefault="00BB414C" w:rsidP="00AF381E">
      <w:pPr>
        <w:rPr>
          <w:b/>
          <w:bCs/>
        </w:rPr>
      </w:pPr>
    </w:p>
    <w:p w14:paraId="71F60AA7" w14:textId="77777777" w:rsidR="00AF381E" w:rsidRDefault="00AF381E" w:rsidP="00AF381E">
      <w:pPr>
        <w:pStyle w:val="ListParagraph"/>
        <w:rPr>
          <w:b/>
          <w:bCs/>
        </w:rPr>
      </w:pPr>
    </w:p>
    <w:p w14:paraId="2D142F12" w14:textId="77777777" w:rsidR="00AF381E" w:rsidRPr="003C7F06" w:rsidRDefault="00AF381E" w:rsidP="00AF381E">
      <w:pPr>
        <w:pStyle w:val="ListParagraph"/>
        <w:rPr>
          <w:b/>
          <w:bCs/>
        </w:rPr>
      </w:pPr>
    </w:p>
    <w:p w14:paraId="22D59703" w14:textId="77777777" w:rsidR="00A472C4" w:rsidRDefault="00A472C4"/>
    <w:sectPr w:rsidR="00A472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55C87"/>
    <w:multiLevelType w:val="multilevel"/>
    <w:tmpl w:val="0052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E1D35"/>
    <w:multiLevelType w:val="multilevel"/>
    <w:tmpl w:val="53FA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A4203"/>
    <w:multiLevelType w:val="multilevel"/>
    <w:tmpl w:val="5F4C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C7B14"/>
    <w:multiLevelType w:val="hybridMultilevel"/>
    <w:tmpl w:val="4C2A657C"/>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16880925"/>
    <w:multiLevelType w:val="multilevel"/>
    <w:tmpl w:val="16A29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CE279C"/>
    <w:multiLevelType w:val="multilevel"/>
    <w:tmpl w:val="7170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9D1506"/>
    <w:multiLevelType w:val="multilevel"/>
    <w:tmpl w:val="6494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8C4165"/>
    <w:multiLevelType w:val="multilevel"/>
    <w:tmpl w:val="1628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8E1B40"/>
    <w:multiLevelType w:val="hybridMultilevel"/>
    <w:tmpl w:val="554EE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E76653"/>
    <w:multiLevelType w:val="hybridMultilevel"/>
    <w:tmpl w:val="E94E19D6"/>
    <w:lvl w:ilvl="0" w:tplc="4E4881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BCC7B0F"/>
    <w:multiLevelType w:val="multilevel"/>
    <w:tmpl w:val="6638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124DE4"/>
    <w:multiLevelType w:val="multilevel"/>
    <w:tmpl w:val="D876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BC6F58"/>
    <w:multiLevelType w:val="multilevel"/>
    <w:tmpl w:val="911C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4C0E45"/>
    <w:multiLevelType w:val="multilevel"/>
    <w:tmpl w:val="D53CD7B6"/>
    <w:lvl w:ilvl="0">
      <w:start w:val="1"/>
      <w:numFmt w:val="decimal"/>
      <w:lvlText w:val="%1."/>
      <w:lvlJc w:val="left"/>
      <w:pPr>
        <w:tabs>
          <w:tab w:val="num" w:pos="720"/>
        </w:tabs>
        <w:ind w:left="720" w:hanging="360"/>
      </w:pPr>
    </w:lvl>
    <w:lvl w:ilvl="1">
      <w:start w:val="5"/>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7D7657"/>
    <w:multiLevelType w:val="hybridMultilevel"/>
    <w:tmpl w:val="505C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3E6D96"/>
    <w:multiLevelType w:val="multilevel"/>
    <w:tmpl w:val="409CFF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01168C"/>
    <w:multiLevelType w:val="hybridMultilevel"/>
    <w:tmpl w:val="9230AF3A"/>
    <w:lvl w:ilvl="0" w:tplc="6082E9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A9824A0"/>
    <w:multiLevelType w:val="multilevel"/>
    <w:tmpl w:val="68F0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C91DC3"/>
    <w:multiLevelType w:val="multilevel"/>
    <w:tmpl w:val="D098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A53DDD"/>
    <w:multiLevelType w:val="multilevel"/>
    <w:tmpl w:val="33EA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F72067"/>
    <w:multiLevelType w:val="multilevel"/>
    <w:tmpl w:val="A9C0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7B04BC"/>
    <w:multiLevelType w:val="hybridMultilevel"/>
    <w:tmpl w:val="13E20E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5833930"/>
    <w:multiLevelType w:val="hybridMultilevel"/>
    <w:tmpl w:val="6624E5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0B0335"/>
    <w:multiLevelType w:val="hybridMultilevel"/>
    <w:tmpl w:val="50DA114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8666DC1"/>
    <w:multiLevelType w:val="multilevel"/>
    <w:tmpl w:val="B81C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DB0E35"/>
    <w:multiLevelType w:val="multilevel"/>
    <w:tmpl w:val="16F05F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B2013F"/>
    <w:multiLevelType w:val="multilevel"/>
    <w:tmpl w:val="EAF6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9671A8"/>
    <w:multiLevelType w:val="hybridMultilevel"/>
    <w:tmpl w:val="B596C12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99C3158"/>
    <w:multiLevelType w:val="hybridMultilevel"/>
    <w:tmpl w:val="8326C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B905DC"/>
    <w:multiLevelType w:val="multilevel"/>
    <w:tmpl w:val="0ADA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DE550A"/>
    <w:multiLevelType w:val="multilevel"/>
    <w:tmpl w:val="42C0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7650713">
    <w:abstractNumId w:val="14"/>
  </w:num>
  <w:num w:numId="2" w16cid:durableId="1532455915">
    <w:abstractNumId w:val="23"/>
  </w:num>
  <w:num w:numId="3" w16cid:durableId="2023508460">
    <w:abstractNumId w:val="3"/>
  </w:num>
  <w:num w:numId="4" w16cid:durableId="1251425395">
    <w:abstractNumId w:val="27"/>
  </w:num>
  <w:num w:numId="5" w16cid:durableId="156387416">
    <w:abstractNumId w:val="8"/>
  </w:num>
  <w:num w:numId="6" w16cid:durableId="1517770302">
    <w:abstractNumId w:val="21"/>
  </w:num>
  <w:num w:numId="7" w16cid:durableId="999503827">
    <w:abstractNumId w:val="9"/>
  </w:num>
  <w:num w:numId="8" w16cid:durableId="2039504020">
    <w:abstractNumId w:val="22"/>
  </w:num>
  <w:num w:numId="9" w16cid:durableId="986859303">
    <w:abstractNumId w:val="13"/>
  </w:num>
  <w:num w:numId="10" w16cid:durableId="1779332963">
    <w:abstractNumId w:val="16"/>
  </w:num>
  <w:num w:numId="11" w16cid:durableId="1968123133">
    <w:abstractNumId w:val="25"/>
  </w:num>
  <w:num w:numId="12" w16cid:durableId="1688864638">
    <w:abstractNumId w:val="2"/>
  </w:num>
  <w:num w:numId="13" w16cid:durableId="707142184">
    <w:abstractNumId w:val="4"/>
  </w:num>
  <w:num w:numId="14" w16cid:durableId="442962127">
    <w:abstractNumId w:val="7"/>
  </w:num>
  <w:num w:numId="15" w16cid:durableId="1180239465">
    <w:abstractNumId w:val="1"/>
  </w:num>
  <w:num w:numId="16" w16cid:durableId="1168910396">
    <w:abstractNumId w:val="17"/>
  </w:num>
  <w:num w:numId="17" w16cid:durableId="1043940698">
    <w:abstractNumId w:val="6"/>
  </w:num>
  <w:num w:numId="18" w16cid:durableId="1730686687">
    <w:abstractNumId w:val="18"/>
  </w:num>
  <w:num w:numId="19" w16cid:durableId="617637296">
    <w:abstractNumId w:val="5"/>
  </w:num>
  <w:num w:numId="20" w16cid:durableId="659046662">
    <w:abstractNumId w:val="10"/>
  </w:num>
  <w:num w:numId="21" w16cid:durableId="783231422">
    <w:abstractNumId w:val="12"/>
  </w:num>
  <w:num w:numId="22" w16cid:durableId="1466852465">
    <w:abstractNumId w:val="15"/>
  </w:num>
  <w:num w:numId="23" w16cid:durableId="1050346924">
    <w:abstractNumId w:val="0"/>
  </w:num>
  <w:num w:numId="24" w16cid:durableId="1303580117">
    <w:abstractNumId w:val="19"/>
  </w:num>
  <w:num w:numId="25" w16cid:durableId="1985424780">
    <w:abstractNumId w:val="20"/>
  </w:num>
  <w:num w:numId="26" w16cid:durableId="209923524">
    <w:abstractNumId w:val="29"/>
  </w:num>
  <w:num w:numId="27" w16cid:durableId="1369722350">
    <w:abstractNumId w:val="26"/>
  </w:num>
  <w:num w:numId="28" w16cid:durableId="1808430458">
    <w:abstractNumId w:val="24"/>
  </w:num>
  <w:num w:numId="29" w16cid:durableId="184490673">
    <w:abstractNumId w:val="30"/>
  </w:num>
  <w:num w:numId="30" w16cid:durableId="1221205948">
    <w:abstractNumId w:val="11"/>
  </w:num>
  <w:num w:numId="31" w16cid:durableId="55739741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82E"/>
    <w:rsid w:val="00002D50"/>
    <w:rsid w:val="0004612E"/>
    <w:rsid w:val="000561A8"/>
    <w:rsid w:val="000568FF"/>
    <w:rsid w:val="000878C8"/>
    <w:rsid w:val="000D532C"/>
    <w:rsid w:val="000E4B2F"/>
    <w:rsid w:val="000F018D"/>
    <w:rsid w:val="000F2455"/>
    <w:rsid w:val="000F57BB"/>
    <w:rsid w:val="00106180"/>
    <w:rsid w:val="00124554"/>
    <w:rsid w:val="00137BF9"/>
    <w:rsid w:val="00155E2E"/>
    <w:rsid w:val="00162654"/>
    <w:rsid w:val="00182968"/>
    <w:rsid w:val="00211281"/>
    <w:rsid w:val="00244E76"/>
    <w:rsid w:val="00247581"/>
    <w:rsid w:val="002564D6"/>
    <w:rsid w:val="00285EF6"/>
    <w:rsid w:val="002B0DFF"/>
    <w:rsid w:val="002C1DE4"/>
    <w:rsid w:val="002E31E2"/>
    <w:rsid w:val="002F0675"/>
    <w:rsid w:val="00332B3C"/>
    <w:rsid w:val="003675CA"/>
    <w:rsid w:val="003B4EA7"/>
    <w:rsid w:val="003C044A"/>
    <w:rsid w:val="003C7F06"/>
    <w:rsid w:val="003D6BEA"/>
    <w:rsid w:val="00431F49"/>
    <w:rsid w:val="004519BB"/>
    <w:rsid w:val="004913CD"/>
    <w:rsid w:val="004A3FCB"/>
    <w:rsid w:val="004A6D11"/>
    <w:rsid w:val="004C6741"/>
    <w:rsid w:val="004E11E8"/>
    <w:rsid w:val="00502F9E"/>
    <w:rsid w:val="005239C0"/>
    <w:rsid w:val="00554B67"/>
    <w:rsid w:val="00583493"/>
    <w:rsid w:val="0058473C"/>
    <w:rsid w:val="005B02DA"/>
    <w:rsid w:val="005B15DF"/>
    <w:rsid w:val="005B2521"/>
    <w:rsid w:val="005C38EB"/>
    <w:rsid w:val="005C5FB5"/>
    <w:rsid w:val="00624DE5"/>
    <w:rsid w:val="00642A05"/>
    <w:rsid w:val="0064382A"/>
    <w:rsid w:val="0064386B"/>
    <w:rsid w:val="0064620D"/>
    <w:rsid w:val="00647108"/>
    <w:rsid w:val="00666F68"/>
    <w:rsid w:val="006820DF"/>
    <w:rsid w:val="00693252"/>
    <w:rsid w:val="006A036B"/>
    <w:rsid w:val="006D02FA"/>
    <w:rsid w:val="006D149D"/>
    <w:rsid w:val="007069A0"/>
    <w:rsid w:val="00763F6A"/>
    <w:rsid w:val="00766503"/>
    <w:rsid w:val="00771E30"/>
    <w:rsid w:val="00780546"/>
    <w:rsid w:val="00795037"/>
    <w:rsid w:val="007E1A7E"/>
    <w:rsid w:val="007F74D0"/>
    <w:rsid w:val="007F7EAA"/>
    <w:rsid w:val="00801345"/>
    <w:rsid w:val="00803E35"/>
    <w:rsid w:val="00836661"/>
    <w:rsid w:val="0084682E"/>
    <w:rsid w:val="0088704B"/>
    <w:rsid w:val="00887428"/>
    <w:rsid w:val="008A3DCD"/>
    <w:rsid w:val="008B1094"/>
    <w:rsid w:val="008B4118"/>
    <w:rsid w:val="008D0B34"/>
    <w:rsid w:val="00930086"/>
    <w:rsid w:val="00963AB8"/>
    <w:rsid w:val="00977B5C"/>
    <w:rsid w:val="0098392C"/>
    <w:rsid w:val="009C2ACF"/>
    <w:rsid w:val="009C3AAA"/>
    <w:rsid w:val="009E1780"/>
    <w:rsid w:val="00A05CC8"/>
    <w:rsid w:val="00A10E50"/>
    <w:rsid w:val="00A10F16"/>
    <w:rsid w:val="00A15545"/>
    <w:rsid w:val="00A376B1"/>
    <w:rsid w:val="00A472C4"/>
    <w:rsid w:val="00A82259"/>
    <w:rsid w:val="00A9563C"/>
    <w:rsid w:val="00AC3EED"/>
    <w:rsid w:val="00AF381E"/>
    <w:rsid w:val="00AF7DD0"/>
    <w:rsid w:val="00B11674"/>
    <w:rsid w:val="00B42FA0"/>
    <w:rsid w:val="00B67139"/>
    <w:rsid w:val="00B7242A"/>
    <w:rsid w:val="00B75372"/>
    <w:rsid w:val="00B82D2B"/>
    <w:rsid w:val="00BA79F5"/>
    <w:rsid w:val="00BB414C"/>
    <w:rsid w:val="00BD5D35"/>
    <w:rsid w:val="00BF3865"/>
    <w:rsid w:val="00C24BBD"/>
    <w:rsid w:val="00C2632D"/>
    <w:rsid w:val="00C47347"/>
    <w:rsid w:val="00C60624"/>
    <w:rsid w:val="00C92A15"/>
    <w:rsid w:val="00CA53E9"/>
    <w:rsid w:val="00CE4993"/>
    <w:rsid w:val="00CF0784"/>
    <w:rsid w:val="00D0403A"/>
    <w:rsid w:val="00D066F6"/>
    <w:rsid w:val="00D2154F"/>
    <w:rsid w:val="00D27FD9"/>
    <w:rsid w:val="00D446CD"/>
    <w:rsid w:val="00D50562"/>
    <w:rsid w:val="00D56260"/>
    <w:rsid w:val="00D6784C"/>
    <w:rsid w:val="00D86DC5"/>
    <w:rsid w:val="00DA39F7"/>
    <w:rsid w:val="00E056EA"/>
    <w:rsid w:val="00E71151"/>
    <w:rsid w:val="00E7148E"/>
    <w:rsid w:val="00EA44CA"/>
    <w:rsid w:val="00EB2752"/>
    <w:rsid w:val="00EB37B9"/>
    <w:rsid w:val="00EB67B5"/>
    <w:rsid w:val="00EC10F5"/>
    <w:rsid w:val="00EC31C8"/>
    <w:rsid w:val="00EF7E30"/>
    <w:rsid w:val="00F972F1"/>
    <w:rsid w:val="00FF4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751AB"/>
  <w15:chartTrackingRefBased/>
  <w15:docId w15:val="{3C09A851-CA5F-44C4-B40F-3CF03FD74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68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68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68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68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68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68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68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68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68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8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68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68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68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68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68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68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68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682E"/>
    <w:rPr>
      <w:rFonts w:eastAsiaTheme="majorEastAsia" w:cstheme="majorBidi"/>
      <w:color w:val="272727" w:themeColor="text1" w:themeTint="D8"/>
    </w:rPr>
  </w:style>
  <w:style w:type="paragraph" w:styleId="Title">
    <w:name w:val="Title"/>
    <w:basedOn w:val="Normal"/>
    <w:next w:val="Normal"/>
    <w:link w:val="TitleChar"/>
    <w:uiPriority w:val="10"/>
    <w:qFormat/>
    <w:rsid w:val="008468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68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68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68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682E"/>
    <w:pPr>
      <w:spacing w:before="160"/>
      <w:jc w:val="center"/>
    </w:pPr>
    <w:rPr>
      <w:i/>
      <w:iCs/>
      <w:color w:val="404040" w:themeColor="text1" w:themeTint="BF"/>
    </w:rPr>
  </w:style>
  <w:style w:type="character" w:customStyle="1" w:styleId="QuoteChar">
    <w:name w:val="Quote Char"/>
    <w:basedOn w:val="DefaultParagraphFont"/>
    <w:link w:val="Quote"/>
    <w:uiPriority w:val="29"/>
    <w:rsid w:val="0084682E"/>
    <w:rPr>
      <w:i/>
      <w:iCs/>
      <w:color w:val="404040" w:themeColor="text1" w:themeTint="BF"/>
    </w:rPr>
  </w:style>
  <w:style w:type="paragraph" w:styleId="ListParagraph">
    <w:name w:val="List Paragraph"/>
    <w:basedOn w:val="Normal"/>
    <w:uiPriority w:val="34"/>
    <w:qFormat/>
    <w:rsid w:val="0084682E"/>
    <w:pPr>
      <w:ind w:left="720"/>
      <w:contextualSpacing/>
    </w:pPr>
  </w:style>
  <w:style w:type="character" w:styleId="IntenseEmphasis">
    <w:name w:val="Intense Emphasis"/>
    <w:basedOn w:val="DefaultParagraphFont"/>
    <w:uiPriority w:val="21"/>
    <w:qFormat/>
    <w:rsid w:val="0084682E"/>
    <w:rPr>
      <w:i/>
      <w:iCs/>
      <w:color w:val="2F5496" w:themeColor="accent1" w:themeShade="BF"/>
    </w:rPr>
  </w:style>
  <w:style w:type="paragraph" w:styleId="IntenseQuote">
    <w:name w:val="Intense Quote"/>
    <w:basedOn w:val="Normal"/>
    <w:next w:val="Normal"/>
    <w:link w:val="IntenseQuoteChar"/>
    <w:uiPriority w:val="30"/>
    <w:qFormat/>
    <w:rsid w:val="008468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682E"/>
    <w:rPr>
      <w:i/>
      <w:iCs/>
      <w:color w:val="2F5496" w:themeColor="accent1" w:themeShade="BF"/>
    </w:rPr>
  </w:style>
  <w:style w:type="character" w:styleId="IntenseReference">
    <w:name w:val="Intense Reference"/>
    <w:basedOn w:val="DefaultParagraphFont"/>
    <w:uiPriority w:val="32"/>
    <w:qFormat/>
    <w:rsid w:val="0084682E"/>
    <w:rPr>
      <w:b/>
      <w:bCs/>
      <w:smallCaps/>
      <w:color w:val="2F5496" w:themeColor="accent1" w:themeShade="BF"/>
      <w:spacing w:val="5"/>
    </w:rPr>
  </w:style>
  <w:style w:type="table" w:styleId="PlainTable5">
    <w:name w:val="Plain Table 5"/>
    <w:basedOn w:val="TableNormal"/>
    <w:uiPriority w:val="45"/>
    <w:rsid w:val="00BD5D35"/>
    <w:pPr>
      <w:spacing w:after="0" w:line="240" w:lineRule="auto"/>
    </w:pPr>
    <w:rPr>
      <w:kern w:val="0"/>
      <w:sz w:val="22"/>
      <w:szCs w:val="22"/>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BD5D3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AF381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F381E"/>
    <w:rPr>
      <w:b/>
      <w:bCs/>
    </w:rPr>
  </w:style>
  <w:style w:type="character" w:styleId="HTMLCode">
    <w:name w:val="HTML Code"/>
    <w:basedOn w:val="DefaultParagraphFont"/>
    <w:uiPriority w:val="99"/>
    <w:semiHidden/>
    <w:unhideWhenUsed/>
    <w:rsid w:val="00A10E50"/>
    <w:rPr>
      <w:rFonts w:ascii="Courier New" w:eastAsia="Times New Roman" w:hAnsi="Courier New" w:cs="Courier New"/>
      <w:sz w:val="20"/>
      <w:szCs w:val="20"/>
    </w:rPr>
  </w:style>
  <w:style w:type="character" w:styleId="PlaceholderText">
    <w:name w:val="Placeholder Text"/>
    <w:basedOn w:val="DefaultParagraphFont"/>
    <w:uiPriority w:val="99"/>
    <w:semiHidden/>
    <w:rsid w:val="00244E76"/>
    <w:rPr>
      <w:color w:val="666666"/>
    </w:rPr>
  </w:style>
  <w:style w:type="table" w:styleId="TableGrid">
    <w:name w:val="Table Grid"/>
    <w:basedOn w:val="TableNormal"/>
    <w:uiPriority w:val="39"/>
    <w:rsid w:val="000568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60BFE0C-2D85-40E6-8B6A-595364F30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20</Pages>
  <Words>2042</Words>
  <Characters>11640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Aslam</dc:creator>
  <cp:keywords/>
  <dc:description/>
  <cp:lastModifiedBy>UMAR Aslam</cp:lastModifiedBy>
  <cp:revision>392</cp:revision>
  <dcterms:created xsi:type="dcterms:W3CDTF">2025-12-06T11:15:00Z</dcterms:created>
  <dcterms:modified xsi:type="dcterms:W3CDTF">2025-12-06T19:54:00Z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8375b74f-789b-40dc-b744-7519c89aa8c7</vt:lpwstr>
  </property>
</Properties>
</file>