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Pygame Tic-Tac-Toe Project Documentation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Overview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documentation covers the enhanced features implemented in a Python Tic-Tac-Toe game using Pygame. The base code was extended with multiple interactive features to improve user experience and gameplay functionality.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Implemented Features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Sound Effects System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 sound effects feature provides audio feedback for different game actions, enhancing the overall player experience.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Line 3:</w:t>
      </w:r>
      <w:r>
        <w:rPr>
          <w:rFonts w:eastAsia="inter" w:cs="inter" w:ascii="inter" w:hAnsi="inter"/>
          <w:color w:val="000000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pygame.mixer.init()</w:t>
      </w:r>
      <w:r>
        <w:rPr>
          <w:rFonts w:eastAsia="inter" w:cs="inter" w:ascii="inter" w:hAnsi="inter"/>
          <w:color w:val="000000"/>
        </w:rPr>
        <w:t xml:space="preserve"> - Initializes the pygame mixer module to enable sound functionality in the game.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Lines 5-9:</w:t>
      </w:r>
      <w:r>
        <w:rPr>
          <w:rFonts w:eastAsia="inter" w:cs="inter" w:ascii="inter" w:hAnsi="inter"/>
          <w:color w:val="000000"/>
        </w:rPr>
        <w:t xml:space="preserve"> Sound dictionary creation - Creates a dictionary containing three Sound objects that load different audio files: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"move"</w:t>
      </w:r>
      <w:r>
        <w:rPr>
          <w:rFonts w:eastAsia="inter" w:cs="inter" w:ascii="inter" w:hAnsi="inter"/>
          <w:color w:val="000000"/>
          <w:sz w:val="21"/>
        </w:rPr>
        <w:t xml:space="preserve">: Plays when a player makes a valid move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"win"</w:t>
      </w:r>
      <w:r>
        <w:rPr>
          <w:rFonts w:eastAsia="inter" w:cs="inter" w:ascii="inter" w:hAnsi="inter"/>
          <w:color w:val="000000"/>
          <w:sz w:val="21"/>
        </w:rPr>
        <w:t xml:space="preserve">: Plays when a player wins a round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"draw"</w:t>
      </w:r>
      <w:r>
        <w:rPr>
          <w:rFonts w:eastAsia="inter" w:cs="inter" w:ascii="inter" w:hAnsi="inter"/>
          <w:color w:val="000000"/>
          <w:sz w:val="21"/>
        </w:rPr>
        <w:t xml:space="preserve">: Plays when the game ends in a tie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Line 158:</w:t>
      </w:r>
      <w:r>
        <w:rPr>
          <w:rFonts w:eastAsia="inter" w:cs="inter" w:ascii="inter" w:hAnsi="inter"/>
          <w:color w:val="000000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sound["move"].play()</w:t>
      </w:r>
      <w:r>
        <w:rPr>
          <w:rFonts w:eastAsia="inter" w:cs="inter" w:ascii="inter" w:hAnsi="inter"/>
          <w:color w:val="000000"/>
        </w:rPr>
        <w:t xml:space="preserve"> - Triggers the move sound effect whenever a player successfully places their mark (X or O) on the board.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Line 243:</w:t>
      </w:r>
      <w:r>
        <w:rPr>
          <w:rFonts w:eastAsia="inter" w:cs="inter" w:ascii="inter" w:hAnsi="inter"/>
          <w:color w:val="000000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sound["win"].play()</w:t>
      </w:r>
      <w:r>
        <w:rPr>
          <w:rFonts w:eastAsia="inter" w:cs="inter" w:ascii="inter" w:hAnsi="inter"/>
          <w:color w:val="000000"/>
        </w:rPr>
        <w:t xml:space="preserve"> - Plays the victory sound when the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check_win()</w:t>
      </w:r>
      <w:r>
        <w:rPr>
          <w:rFonts w:eastAsia="inter" w:cs="inter" w:ascii="inter" w:hAnsi="inter"/>
          <w:color w:val="000000"/>
        </w:rPr>
        <w:t xml:space="preserve"> function returns True, indicating a player has won.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Line 250:</w:t>
      </w:r>
      <w:r>
        <w:rPr>
          <w:rFonts w:eastAsia="inter" w:cs="inter" w:ascii="inter" w:hAnsi="inter"/>
          <w:color w:val="000000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sound["draw"].play()</w:t>
      </w:r>
      <w:r>
        <w:rPr>
          <w:rFonts w:eastAsia="inter" w:cs="inter" w:ascii="inter" w:hAnsi="inter"/>
          <w:color w:val="000000"/>
        </w:rPr>
        <w:t xml:space="preserve"> - Plays the draw sound when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is_board_full()</w:t>
      </w:r>
      <w:r>
        <w:rPr>
          <w:rFonts w:eastAsia="inter" w:cs="inter" w:ascii="inter" w:hAnsi="inter"/>
          <w:color w:val="000000"/>
        </w:rPr>
        <w:t xml:space="preserve"> returns True and no winner is found, signaling a tie game.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Theme System with Dropdown Menu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feature allows players to customize the visual appearance of the game through different color themes.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Lines 25-28:</w:t>
      </w:r>
      <w:r>
        <w:rPr>
          <w:rFonts w:eastAsia="inter" w:cs="inter" w:ascii="inter" w:hAnsi="inter"/>
          <w:color w:val="000000"/>
        </w:rPr>
        <w:t xml:space="preserve"> Theme dictionary definition - Creates a themes dictionary containing three predefined color schemes: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"classic"</w:t>
      </w:r>
      <w:r>
        <w:rPr>
          <w:rFonts w:eastAsia="inter" w:cs="inter" w:ascii="inter" w:hAnsi="inter"/>
          <w:color w:val="000000"/>
          <w:sz w:val="21"/>
        </w:rPr>
        <w:t xml:space="preserve">: Light gray background with dark gray lines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"futuristic"</w:t>
      </w:r>
      <w:r>
        <w:rPr>
          <w:rFonts w:eastAsia="inter" w:cs="inter" w:ascii="inter" w:hAnsi="inter"/>
          <w:color w:val="000000"/>
          <w:sz w:val="21"/>
        </w:rPr>
        <w:t xml:space="preserve">: Purple background with cyan lines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"nature"</w:t>
      </w:r>
      <w:r>
        <w:rPr>
          <w:rFonts w:eastAsia="inter" w:cs="inter" w:ascii="inter" w:hAnsi="inter"/>
          <w:color w:val="000000"/>
          <w:sz w:val="21"/>
        </w:rPr>
        <w:t xml:space="preserve">: Green background with yellow-green lines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Lines 35-45:</w:t>
      </w:r>
      <w:r>
        <w:rPr>
          <w:rFonts w:eastAsia="inter" w:cs="inter" w:ascii="inter" w:hAnsi="inter"/>
          <w:color w:val="000000"/>
        </w:rPr>
        <w:t xml:space="preserve"> Global theme variables and color application function - Defines color variables and the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theme_colors()</w:t>
      </w:r>
      <w:r>
        <w:rPr>
          <w:rFonts w:eastAsia="inter" w:cs="inter" w:ascii="inter" w:hAnsi="inter"/>
          <w:color w:val="000000"/>
        </w:rPr>
        <w:t xml:space="preserve"> function that applies the selected theme's colors to the game elements.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Lines 48-56:</w:t>
      </w:r>
      <w:r>
        <w:rPr>
          <w:rFonts w:eastAsia="inter" w:cs="inter" w:ascii="inter" w:hAnsi="inter"/>
          <w:color w:val="000000"/>
        </w:rPr>
        <w:t xml:space="preserve"> Theme menu constants and button setup - Defines font objects and creates the themes button rectangle for the dropdown menu interface.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Lines 62-71:</w:t>
      </w:r>
      <w:r>
        <w:rPr>
          <w:rFonts w:eastAsia="inter" w:cs="inter" w:ascii="inter" w:hAnsi="inter"/>
          <w:color w:val="000000"/>
        </w:rPr>
        <w:t xml:space="preserve"> Theme dropdown panel creation - The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theme_item_buttons()</w:t>
      </w:r>
      <w:r>
        <w:rPr>
          <w:rFonts w:eastAsia="inter" w:cs="inter" w:ascii="inter" w:hAnsi="inter"/>
          <w:color w:val="000000"/>
        </w:rPr>
        <w:t xml:space="preserve"> function calculates the dropdown panel size and creates clickable rectangles for each theme option.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Lines 73-95:</w:t>
      </w:r>
      <w:r>
        <w:rPr>
          <w:rFonts w:eastAsia="inter" w:cs="inter" w:ascii="inter" w:hAnsi="inter"/>
          <w:color w:val="000000"/>
        </w:rPr>
        <w:t xml:space="preserve"> Menu bar drawing function -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draw_menu_bar()</w:t>
      </w:r>
      <w:r>
        <w:rPr>
          <w:rFonts w:eastAsia="inter" w:cs="inter" w:ascii="inter" w:hAnsi="inter"/>
          <w:color w:val="000000"/>
        </w:rPr>
        <w:t xml:space="preserve"> renders the themes button and, when activated, displays the dropdown panel with all available theme options.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Lines 225-234:</w:t>
      </w:r>
      <w:r>
        <w:rPr>
          <w:rFonts w:eastAsia="inter" w:cs="inter" w:ascii="inter" w:hAnsi="inter"/>
          <w:color w:val="000000"/>
        </w:rPr>
        <w:t xml:space="preserve"> Theme selection event handling - Detects mouse clicks on theme buttons and applies the selected theme by calling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theme_colors()</w:t>
      </w:r>
      <w:r>
        <w:rPr>
          <w:rFonts w:eastAsia="inter" w:cs="inter" w:ascii="inter" w:hAnsi="inter"/>
          <w:color w:val="000000"/>
        </w:rPr>
        <w:t xml:space="preserve"> and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restart()</w:t>
      </w:r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Score Tracking System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Maintains running tallies of wins for both players throughout multiple games.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Lines 99-100:</w:t>
      </w:r>
      <w:r>
        <w:rPr>
          <w:rFonts w:eastAsia="inter" w:cs="inter" w:ascii="inter" w:hAnsi="inter"/>
          <w:color w:val="000000"/>
        </w:rPr>
        <w:t xml:space="preserve"> Score variables initialization - Creates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x_wins</w:t>
      </w:r>
      <w:r>
        <w:rPr>
          <w:rFonts w:eastAsia="inter" w:cs="inter" w:ascii="inter" w:hAnsi="inter"/>
          <w:color w:val="000000"/>
        </w:rPr>
        <w:t xml:space="preserve"> and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o_wins</w:t>
      </w:r>
      <w:r>
        <w:rPr>
          <w:rFonts w:eastAsia="inter" w:cs="inter" w:ascii="inter" w:hAnsi="inter"/>
          <w:color w:val="000000"/>
        </w:rPr>
        <w:t xml:space="preserve"> global variables to track each player's victory count.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Lines 244-248:</w:t>
      </w:r>
      <w:r>
        <w:rPr>
          <w:rFonts w:eastAsia="inter" w:cs="inter" w:ascii="inter" w:hAnsi="inter"/>
          <w:color w:val="000000"/>
        </w:rPr>
        <w:t xml:space="preserve"> Score increment logic - When a player wins, increments the appropriate win counter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x_wins</w:t>
      </w:r>
      <w:r>
        <w:rPr>
          <w:rFonts w:eastAsia="inter" w:cs="inter" w:ascii="inter" w:hAnsi="inter"/>
          <w:color w:val="000000"/>
        </w:rPr>
        <w:t xml:space="preserve"> for player X,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o_wins</w:t>
      </w:r>
      <w:r>
        <w:rPr>
          <w:rFonts w:eastAsia="inter" w:cs="inter" w:ascii="inter" w:hAnsi="inter"/>
          <w:color w:val="000000"/>
        </w:rPr>
        <w:t xml:space="preserve"> for player O).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Lines 104-109:</w:t>
      </w:r>
      <w:r>
        <w:rPr>
          <w:rFonts w:eastAsia="inter" w:cs="inter" w:ascii="inter" w:hAnsi="inter"/>
          <w:color w:val="000000"/>
        </w:rPr>
        <w:t xml:space="preserve"> Score display formatting - Creates a formatted text string showing current turn and both players' scores, then renders it using the big font.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 Status Bar Implementation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Provides a dedicated area at the bottom of the screen for displaying game information.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Lines 97-98:</w:t>
      </w:r>
      <w:r>
        <w:rPr>
          <w:rFonts w:eastAsia="inter" w:cs="inter" w:ascii="inter" w:hAnsi="inter"/>
          <w:color w:val="000000"/>
        </w:rPr>
        <w:t xml:space="preserve"> Status bar area definition - Creates a STATUS_BAR rectangle at the bottom of the screen with calculated height and positioning.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Lines 102-119:</w:t>
      </w:r>
      <w:r>
        <w:rPr>
          <w:rFonts w:eastAsia="inter" w:cs="inter" w:ascii="inter" w:hAnsi="inter"/>
          <w:color w:val="000000"/>
        </w:rPr>
        <w:t xml:space="preserve"> Status bar drawing function -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draw_status_bar()</w:t>
      </w:r>
      <w:r>
        <w:rPr>
          <w:rFonts w:eastAsia="inter" w:cs="inter" w:ascii="inter" w:hAnsi="inter"/>
          <w:color w:val="000000"/>
        </w:rPr>
        <w:t xml:space="preserve"> fills the status area with white background, displays turn indicator and scores, and includes a restart hint.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Line 110-113:</w:t>
      </w:r>
      <w:r>
        <w:rPr>
          <w:rFonts w:eastAsia="inter" w:cs="inter" w:ascii="inter" w:hAnsi="inter"/>
          <w:color w:val="000000"/>
        </w:rPr>
        <w:t xml:space="preserve"> Centered text positioning - Calculates proper x and y coordinates to center the status text within the status bar area.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Lines 117-119:</w:t>
      </w:r>
      <w:r>
        <w:rPr>
          <w:rFonts w:eastAsia="inter" w:cs="inter" w:ascii="inter" w:hAnsi="inter"/>
          <w:color w:val="000000"/>
        </w:rPr>
        <w:t xml:space="preserve"> Restart hint display - Shows small text in the bottom-right corner instructing players how to restart the game.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5. Restart Functionality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Allows players to reset the game state and start fresh without closing the application.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Lines 194-200:</w:t>
      </w:r>
      <w:r>
        <w:rPr>
          <w:rFonts w:eastAsia="inter" w:cs="inter" w:ascii="inter" w:hAnsi="inter"/>
          <w:color w:val="000000"/>
        </w:rPr>
        <w:t xml:space="preserve"> Restart function definition -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restart()</w:t>
      </w:r>
      <w:r>
        <w:rPr>
          <w:rFonts w:eastAsia="inter" w:cs="inter" w:ascii="inter" w:hAnsi="inter"/>
          <w:color w:val="000000"/>
        </w:rPr>
        <w:t xml:space="preserve"> function resets the visual state by clearing the screen, redrawing menu elements, and clearing the game board.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Lines 258-268:</w:t>
      </w:r>
      <w:r>
        <w:rPr>
          <w:rFonts w:eastAsia="inter" w:cs="inter" w:ascii="inter" w:hAnsi="inter"/>
          <w:color w:val="000000"/>
        </w:rPr>
        <w:t xml:space="preserve"> Keyboard restart handling - Detects when the 'R' key is pressed and calls the restart function while resetting game variables to initial states.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Lines 196-200:</w:t>
      </w:r>
      <w:r>
        <w:rPr>
          <w:rFonts w:eastAsia="inter" w:cs="inter" w:ascii="inter" w:hAnsi="inter"/>
          <w:color w:val="000000"/>
        </w:rPr>
        <w:t xml:space="preserve"> Board state reset - Loops through all board positions and sets them to None, effectively clearing all player moves.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6. Enhanced User Interface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Improves the overall visual presentation and user interaction capabilities.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Lines 73-95:</w:t>
      </w:r>
      <w:r>
        <w:rPr>
          <w:rFonts w:eastAsia="inter" w:cs="inter" w:ascii="inter" w:hAnsi="inter"/>
          <w:color w:val="000000"/>
        </w:rPr>
        <w:t xml:space="preserve"> Interactive menu system - Creates a responsive themes button that toggles a dropdown menu when clicked.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Lines 83-94:</w:t>
      </w:r>
      <w:r>
        <w:rPr>
          <w:rFonts w:eastAsia="inter" w:cs="inter" w:ascii="inter" w:hAnsi="inter"/>
          <w:color w:val="000000"/>
        </w:rPr>
        <w:t xml:space="preserve"> Dynamic button highlighting - Adds visual feedback by changing button colors and displaying selection markers for the current theme.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Lines 104-119:</w:t>
      </w:r>
      <w:r>
        <w:rPr>
          <w:rFonts w:eastAsia="inter" w:cs="inter" w:ascii="inter" w:hAnsi="inter"/>
          <w:color w:val="000000"/>
        </w:rPr>
        <w:t xml:space="preserve"> Comprehensive status display - Shows multiple pieces of information including current player turn, win counts, and helpful instructions in an organized layout.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Lines 225-234:</w:t>
      </w:r>
      <w:r>
        <w:rPr>
          <w:rFonts w:eastAsia="inter" w:cs="inter" w:ascii="inter" w:hAnsi="inter"/>
          <w:color w:val="000000"/>
        </w:rPr>
        <w:t xml:space="preserve"> Responsive click handling - Manages different types of user interactions including theme selection and game board clicks with appropriate visual feedback.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Technical Implementation Notes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The sound system requires audio files to be present in a "sounds" directory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Theme colors are applied globally and affect all visual game elements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Score tracking persists across game restarts but resets when the application is closed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The status bar automatically adjusts text positioning based on content length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Restart functionality preserves theme selection and score history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Sources for Feature Implementation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Sound Effects: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Pygame Official Documentation: Audio Integration Guide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Python Code Tutorials: "How to Add Sound Effects to your Python Game"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GameDev Academy: "Pygame Sound Tutorial - Complete Guide"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Theme System: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Pygame-menu Documentation: "Creating themes"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Stack Overflow: Pygame color theme implementation discussions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Real Python: "PyGame: A Primer on Game Programming in Python"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Score Tracking: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GeeksforGeeks: "How can i add a Score in pygame?"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YouTube Tutorials: "Adding Score Text" and "Creating a scoring system in Pygame"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LeMaster Tech: "Python Pygame Tutorial - Creating and Tracking Score"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Status Bar and UI: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CodersLegacy: "Pygame RPG - Status Bar"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Pygame Tutorial Series: "Adding Text and Displaying Score"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GeeksforGeeks: "Creating start Menu in Pygame"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Restart Functionality: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Stack Overflow: "How Can I make the restart function in pygame?"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Reddit: "How do add a 'restart' function in Pygame?"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YouTube: "Pygame Tutorial - Lives and Restart Screen"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2025-08-16T10:01:09.810Z</dcterms:created>
  <dcterms:modified xsi:type="dcterms:W3CDTF">2025-08-16T10:01:09.810Z</dcterms:modified>
</cp:coreProperties>
</file>