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587BA" w14:textId="77777777" w:rsidR="005E2418" w:rsidRDefault="00391B6D">
      <w:pPr>
        <w:pStyle w:val="Textosinformato"/>
        <w:spacing w:line="360" w:lineRule="auto"/>
        <w:jc w:val="right"/>
        <w:rPr>
          <w:rFonts w:ascii="Times New Roman" w:hAnsi="Times New Roman"/>
          <w:b/>
          <w:lang w:val="es-MX"/>
        </w:rPr>
      </w:pPr>
      <w:r>
        <w:rPr>
          <w:noProof/>
        </w:rPr>
        <w:drawing>
          <wp:anchor distT="0" distB="0" distL="114300" distR="114300" simplePos="0" relativeHeight="2" behindDoc="1" locked="0" layoutInCell="1" allowOverlap="1" wp14:anchorId="6AB3BD49" wp14:editId="0C718BA4">
            <wp:simplePos x="0" y="0"/>
            <wp:positionH relativeFrom="margin">
              <wp:posOffset>0</wp:posOffset>
            </wp:positionH>
            <wp:positionV relativeFrom="paragraph">
              <wp:posOffset>-451485</wp:posOffset>
            </wp:positionV>
            <wp:extent cx="1028700" cy="1028700"/>
            <wp:effectExtent l="0" t="0" r="0" b="0"/>
            <wp:wrapNone/>
            <wp:docPr id="1" name="Imagen 36" descr="Resultado de imagen para logo un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36" descr="Resultado de imagen para logo unsi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7462" r="71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venir Book" w:hAnsi="Avenir Book" w:cs="Calibri"/>
          <w:b/>
          <w:lang w:val="es-MX"/>
        </w:rPr>
        <w:tab/>
      </w:r>
      <w:r>
        <w:rPr>
          <w:rFonts w:ascii="Times New Roman" w:hAnsi="Times New Roman"/>
          <w:b/>
          <w:lang w:val="es-MX"/>
        </w:rPr>
        <w:tab/>
      </w:r>
      <w:r>
        <w:rPr>
          <w:rFonts w:ascii="Times New Roman" w:hAnsi="Times New Roman"/>
          <w:b/>
          <w:lang w:val="es-MX"/>
        </w:rPr>
        <w:tab/>
      </w:r>
      <w:r>
        <w:rPr>
          <w:rFonts w:ascii="Times New Roman" w:hAnsi="Times New Roman"/>
          <w:b/>
          <w:lang w:val="es-MX"/>
        </w:rPr>
        <w:tab/>
      </w:r>
      <w:r>
        <w:rPr>
          <w:rFonts w:ascii="Times New Roman" w:hAnsi="Times New Roman"/>
          <w:b/>
          <w:lang w:val="es-MX"/>
        </w:rPr>
        <w:tab/>
      </w:r>
      <w:r>
        <w:rPr>
          <w:rFonts w:ascii="Times New Roman" w:hAnsi="Times New Roman"/>
          <w:b/>
          <w:lang w:val="es-MX"/>
        </w:rPr>
        <w:tab/>
        <w:t>Miahutlán de Porfirio, Díaz, Oax a ______de _______de 20___</w:t>
      </w:r>
    </w:p>
    <w:p w14:paraId="3914B49A" w14:textId="77777777" w:rsidR="005E2418" w:rsidRDefault="00391B6D">
      <w:pPr>
        <w:pStyle w:val="Textosinformato"/>
        <w:spacing w:line="360" w:lineRule="auto"/>
        <w:jc w:val="right"/>
        <w:rPr>
          <w:rFonts w:ascii="Times New Roman" w:hAnsi="Times New Roman"/>
          <w:b/>
          <w:lang w:val="es-MX"/>
        </w:rPr>
      </w:pPr>
      <w:r>
        <w:rPr>
          <w:rFonts w:ascii="Times New Roman" w:hAnsi="Times New Roman"/>
          <w:b/>
          <w:lang w:val="es-MX"/>
        </w:rPr>
        <w:t>Folio de identificación: __________________________</w:t>
      </w:r>
    </w:p>
    <w:p w14:paraId="6A613D1A" w14:textId="77777777" w:rsidR="005E2418" w:rsidRDefault="005E2418">
      <w:pPr>
        <w:pStyle w:val="Textosinformato"/>
        <w:spacing w:line="360" w:lineRule="auto"/>
        <w:jc w:val="both"/>
        <w:rPr>
          <w:rFonts w:ascii="Times New Roman" w:hAnsi="Times New Roman"/>
          <w:b/>
          <w:lang w:val="es-MX"/>
        </w:rPr>
      </w:pPr>
    </w:p>
    <w:p w14:paraId="2F720163" w14:textId="77777777" w:rsidR="005E2418" w:rsidRDefault="00391B6D">
      <w:pPr>
        <w:pStyle w:val="Textosinformato"/>
        <w:spacing w:line="360" w:lineRule="auto"/>
        <w:jc w:val="center"/>
        <w:rPr>
          <w:rFonts w:ascii="Times New Roman" w:hAnsi="Times New Roman"/>
          <w:b/>
          <w:sz w:val="22"/>
          <w:lang w:val="es-MX"/>
        </w:rPr>
      </w:pPr>
      <w:r>
        <w:rPr>
          <w:rFonts w:ascii="Times New Roman" w:hAnsi="Times New Roman"/>
          <w:b/>
          <w:sz w:val="22"/>
          <w:lang w:val="es-MX"/>
        </w:rPr>
        <w:t>CONSENTIMIENTO INFORMADO</w:t>
      </w:r>
    </w:p>
    <w:p w14:paraId="43ABFEDE" w14:textId="77777777" w:rsidR="005E2418" w:rsidRDefault="005E2418">
      <w:pPr>
        <w:pStyle w:val="Textosinformato"/>
        <w:spacing w:line="360" w:lineRule="auto"/>
        <w:jc w:val="both"/>
        <w:rPr>
          <w:rFonts w:ascii="Times New Roman" w:hAnsi="Times New Roman"/>
          <w:b/>
          <w:lang w:val="es-MX"/>
        </w:rPr>
      </w:pPr>
    </w:p>
    <w:p w14:paraId="385D6490" w14:textId="77777777" w:rsidR="005E2418" w:rsidRDefault="00391B6D">
      <w:pPr>
        <w:pStyle w:val="Textosinformato"/>
        <w:spacing w:line="360" w:lineRule="auto"/>
        <w:jc w:val="both"/>
        <w:rPr>
          <w:rFonts w:ascii="Times New Roman" w:hAnsi="Times New Roman"/>
          <w:b/>
          <w:lang w:val="es-MX"/>
        </w:rPr>
      </w:pPr>
      <w:r>
        <w:rPr>
          <w:rFonts w:ascii="Times New Roman" w:hAnsi="Times New Roman"/>
          <w:b/>
          <w:lang w:val="es-MX"/>
        </w:rPr>
        <w:t>Estimado(a) estudiante:</w:t>
      </w:r>
    </w:p>
    <w:p w14:paraId="71E7C0F3" w14:textId="77777777" w:rsidR="005E2418" w:rsidRDefault="00391B6D">
      <w:pPr>
        <w:pStyle w:val="Textosinformato"/>
        <w:spacing w:line="360" w:lineRule="auto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 xml:space="preserve">Un grupo de investigadores adscritos a la Universidad de la Sierra Sur le dan la </w:t>
      </w:r>
      <w:r>
        <w:rPr>
          <w:rFonts w:ascii="Times New Roman" w:hAnsi="Times New Roman"/>
          <w:lang w:val="es-MX"/>
        </w:rPr>
        <w:t>bienvenida al proyecto “Relación</w:t>
      </w:r>
      <w:r w:rsidRPr="002325C8">
        <w:rPr>
          <w:rFonts w:ascii="Times New Roman" w:hAnsi="Times New Roman"/>
          <w:lang w:val="es-MX"/>
        </w:rPr>
        <w:t xml:space="preserve"> </w:t>
      </w:r>
      <w:r>
        <w:rPr>
          <w:rFonts w:ascii="Times New Roman" w:hAnsi="Times New Roman"/>
          <w:lang w:val="es-MX"/>
        </w:rPr>
        <w:t xml:space="preserve">entre </w:t>
      </w:r>
      <w:r w:rsidRPr="002325C8">
        <w:rPr>
          <w:rFonts w:ascii="Times New Roman" w:hAnsi="Times New Roman"/>
          <w:lang w:val="es-MX"/>
        </w:rPr>
        <w:t xml:space="preserve">los estilos de vida </w:t>
      </w:r>
      <w:r>
        <w:rPr>
          <w:rFonts w:ascii="Times New Roman" w:hAnsi="Times New Roman"/>
          <w:lang w:val="es-MX"/>
        </w:rPr>
        <w:t xml:space="preserve">y el nivel de </w:t>
      </w:r>
      <w:r w:rsidRPr="002325C8">
        <w:rPr>
          <w:rFonts w:ascii="Times New Roman" w:hAnsi="Times New Roman"/>
          <w:lang w:val="es-MX"/>
        </w:rPr>
        <w:t xml:space="preserve">desempeño de las funciones ejecutivas en </w:t>
      </w:r>
      <w:r>
        <w:rPr>
          <w:rFonts w:ascii="Times New Roman" w:hAnsi="Times New Roman"/>
          <w:lang w:val="es-MX"/>
        </w:rPr>
        <w:t xml:space="preserve">adultos jóvenes </w:t>
      </w:r>
      <w:r w:rsidRPr="002325C8">
        <w:rPr>
          <w:rFonts w:ascii="Times New Roman" w:hAnsi="Times New Roman"/>
          <w:lang w:val="es-MX"/>
        </w:rPr>
        <w:t>de una Universidad Pública de Oaxaca, México</w:t>
      </w:r>
      <w:r>
        <w:rPr>
          <w:rFonts w:ascii="Times New Roman" w:hAnsi="Times New Roman"/>
          <w:lang w:val="es-MX"/>
        </w:rPr>
        <w:t>”. Le solicitamos antes de firmar lea detenidamente la siguiente información donde</w:t>
      </w:r>
      <w:r>
        <w:rPr>
          <w:rFonts w:ascii="Times New Roman" w:hAnsi="Times New Roman"/>
          <w:lang w:val="es-MX"/>
        </w:rPr>
        <w:t xml:space="preserve"> se describe el proyecto. </w:t>
      </w:r>
    </w:p>
    <w:p w14:paraId="62E225E8" w14:textId="77777777" w:rsidR="005E2418" w:rsidRDefault="00391B6D">
      <w:pPr>
        <w:pStyle w:val="Textosinformato"/>
        <w:spacing w:line="360" w:lineRule="auto"/>
        <w:jc w:val="both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Investigadores:</w:t>
      </w:r>
    </w:p>
    <w:p w14:paraId="18D52A66" w14:textId="77777777" w:rsidR="005E2418" w:rsidRDefault="00391B6D">
      <w:pPr>
        <w:pStyle w:val="Textosinformato"/>
        <w:spacing w:line="360" w:lineRule="auto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M.C.S. Olaf Montes De Oca Juárez (Responsable)</w:t>
      </w:r>
    </w:p>
    <w:p w14:paraId="44C83ADC" w14:textId="77777777" w:rsidR="005E2418" w:rsidRDefault="00391B6D">
      <w:pPr>
        <w:pStyle w:val="Textosinformato"/>
        <w:spacing w:line="360" w:lineRule="auto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Dra. Elizabeth Muñoz Ortiz (Colaboración)</w:t>
      </w:r>
    </w:p>
    <w:p w14:paraId="5086DF6A" w14:textId="77777777" w:rsidR="005E2418" w:rsidRDefault="00391B6D">
      <w:pPr>
        <w:pStyle w:val="Textosinformato"/>
        <w:spacing w:line="360" w:lineRule="auto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Dr.Víctor Alberto Gómez Pérez (Recolección de datos)</w:t>
      </w:r>
    </w:p>
    <w:p w14:paraId="6135C903" w14:textId="77777777" w:rsidR="005E2418" w:rsidRDefault="00391B6D">
      <w:pPr>
        <w:pStyle w:val="Textosinformato"/>
        <w:spacing w:line="360" w:lineRule="auto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M.C.A.C. Alejandro Jarillo Silva  (Recolección de datos)</w:t>
      </w:r>
    </w:p>
    <w:p w14:paraId="676D5A52" w14:textId="77777777" w:rsidR="005E2418" w:rsidRDefault="00391B6D">
      <w:pPr>
        <w:pStyle w:val="Textosinformato"/>
        <w:spacing w:line="360" w:lineRule="auto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M.C.A.C José A</w:t>
      </w:r>
      <w:r>
        <w:rPr>
          <w:rFonts w:ascii="Times New Roman" w:hAnsi="Times New Roman"/>
          <w:lang w:val="es-MX"/>
        </w:rPr>
        <w:t>lberto Cruz Tolentino (Análisis de datos)</w:t>
      </w:r>
    </w:p>
    <w:p w14:paraId="692EDAA5" w14:textId="77777777" w:rsidR="005E2418" w:rsidRDefault="00391B6D">
      <w:pPr>
        <w:pStyle w:val="Textosinformato"/>
        <w:spacing w:line="360" w:lineRule="auto"/>
        <w:jc w:val="both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Objetivo general</w:t>
      </w:r>
    </w:p>
    <w:p w14:paraId="4586EA7F" w14:textId="77777777" w:rsidR="005E2418" w:rsidRDefault="00391B6D">
      <w:pPr>
        <w:pStyle w:val="Textosinformato"/>
        <w:spacing w:line="360" w:lineRule="auto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 xml:space="preserve">Determinar si existe relación entre los estilos de vida y el nivel de desempeño de las funciones ejecutivas en adultos jóvenes de una Universidad Pública de Oaxaca, México. </w:t>
      </w:r>
    </w:p>
    <w:p w14:paraId="63DEDBF5" w14:textId="77777777" w:rsidR="005E2418" w:rsidRDefault="00391B6D">
      <w:pPr>
        <w:pStyle w:val="Textosinformato"/>
        <w:spacing w:line="360" w:lineRule="auto"/>
        <w:jc w:val="both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Justificación</w:t>
      </w:r>
    </w:p>
    <w:p w14:paraId="77A92D54" w14:textId="77777777" w:rsidR="005E2418" w:rsidRPr="002325C8" w:rsidRDefault="00391B6D">
      <w:pPr>
        <w:pStyle w:val="Textosinformato"/>
        <w:spacing w:line="360" w:lineRule="auto"/>
        <w:jc w:val="both"/>
        <w:rPr>
          <w:lang w:val="es-MX"/>
        </w:rPr>
      </w:pPr>
      <w:r>
        <w:rPr>
          <w:rFonts w:ascii="Times New Roman" w:hAnsi="Times New Roman"/>
          <w:lang w:val="es-MX"/>
        </w:rPr>
        <w:t>El enveje</w:t>
      </w:r>
      <w:r>
        <w:rPr>
          <w:rFonts w:ascii="Times New Roman" w:hAnsi="Times New Roman"/>
          <w:lang w:val="es-MX"/>
        </w:rPr>
        <w:t>cimiento no debe ser sinónimo de disfunción y enfermedad, todo lo contrario se puede tener un proceso de senecencia próspero siempre y cuando se adopten estilos de vida saludable y se preserven al máximos las funciones cognitivas y ejecutivas. Las instituc</w:t>
      </w:r>
      <w:r>
        <w:rPr>
          <w:rFonts w:ascii="Times New Roman" w:hAnsi="Times New Roman"/>
          <w:lang w:val="es-MX"/>
        </w:rPr>
        <w:t>iones educativas tienen un papel fundamental como promotoras de salud y adopción de hábitos adecuados.</w:t>
      </w:r>
      <w:r>
        <w:rPr>
          <w:rFonts w:ascii="Times New Roman" w:hAnsi="Times New Roman"/>
          <w:lang w:val="es-MX"/>
        </w:rPr>
        <w:t xml:space="preserve"> Se pretende realizar esta investigación debido a </w:t>
      </w:r>
      <w:r>
        <w:rPr>
          <w:rFonts w:ascii="Times New Roman" w:hAnsi="Times New Roman"/>
          <w:lang w:val="es-MX"/>
        </w:rPr>
        <w:t>la</w:t>
      </w:r>
      <w:r w:rsidRPr="002325C8">
        <w:rPr>
          <w:rFonts w:ascii="Times New Roman" w:hAnsi="Times New Roman"/>
          <w:lang w:val="es-MX"/>
        </w:rPr>
        <w:t xml:space="preserve"> escasa información en cuanto</w:t>
      </w:r>
      <w:r>
        <w:rPr>
          <w:rFonts w:ascii="Times New Roman" w:hAnsi="Times New Roman"/>
          <w:lang w:val="es-MX"/>
        </w:rPr>
        <w:t xml:space="preserve"> a</w:t>
      </w:r>
      <w:r w:rsidRPr="002325C8">
        <w:rPr>
          <w:rFonts w:ascii="Times New Roman" w:hAnsi="Times New Roman"/>
          <w:lang w:val="es-MX"/>
        </w:rPr>
        <w:t xml:space="preserve"> la relación de las funciones ejecutivas y los estilos de vida,</w:t>
      </w:r>
      <w:r>
        <w:rPr>
          <w:rFonts w:ascii="Times New Roman" w:hAnsi="Times New Roman"/>
          <w:lang w:val="es-MX"/>
        </w:rPr>
        <w:t xml:space="preserve"> de esta</w:t>
      </w:r>
      <w:r>
        <w:rPr>
          <w:rFonts w:ascii="Times New Roman" w:hAnsi="Times New Roman"/>
          <w:lang w:val="es-MX"/>
        </w:rPr>
        <w:t xml:space="preserve"> manera se contribuye a una labor científica para que en un futuro se planifiquen estrategias en la prevención de procesos de deterioro cognitivo y en el fomento de estilos de vida saludables. </w:t>
      </w:r>
    </w:p>
    <w:p w14:paraId="303CDBDD" w14:textId="77777777" w:rsidR="005E2418" w:rsidRDefault="00391B6D">
      <w:pPr>
        <w:pStyle w:val="Textosinformato"/>
        <w:spacing w:line="360" w:lineRule="auto"/>
        <w:jc w:val="both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 xml:space="preserve">Descripción de los procedimientos </w:t>
      </w:r>
    </w:p>
    <w:p w14:paraId="29CB79F0" w14:textId="5FE499E2" w:rsidR="005E2418" w:rsidRPr="002325C8" w:rsidRDefault="00391B6D">
      <w:pPr>
        <w:pStyle w:val="Textosinformato"/>
        <w:spacing w:line="360" w:lineRule="auto"/>
        <w:jc w:val="both"/>
        <w:rPr>
          <w:lang w:val="es-MX"/>
        </w:rPr>
      </w:pPr>
      <w:r>
        <w:rPr>
          <w:rFonts w:ascii="Times New Roman" w:hAnsi="Times New Roman"/>
          <w:lang w:val="es-MX"/>
        </w:rPr>
        <w:t xml:space="preserve">Para evaluar su </w:t>
      </w:r>
      <w:r>
        <w:rPr>
          <w:rFonts w:ascii="Times New Roman" w:hAnsi="Times New Roman"/>
          <w:lang w:val="es-MX"/>
        </w:rPr>
        <w:t>estilo de vida se le aplicará el instrumento Perfil de Estilo de Vida (PEPS-I) (tiempo aproximado de 20</w:t>
      </w:r>
      <w:r>
        <w:rPr>
          <w:rFonts w:ascii="Times New Roman" w:hAnsi="Times New Roman"/>
          <w:highlight w:val="yellow"/>
          <w:lang w:val="es-MX"/>
        </w:rPr>
        <w:t xml:space="preserve"> </w:t>
      </w:r>
      <w:r>
        <w:rPr>
          <w:rFonts w:ascii="Times New Roman" w:hAnsi="Times New Roman"/>
          <w:lang w:val="es-MX"/>
        </w:rPr>
        <w:t xml:space="preserve">minutos) , encuesta que llenará de manera electrónica previa a la evaluación presencial. </w:t>
      </w:r>
      <w:r w:rsidR="002325C8" w:rsidRPr="00391B6D">
        <w:rPr>
          <w:rFonts w:ascii="Times New Roman" w:hAnsi="Times New Roman"/>
          <w:highlight w:val="yellow"/>
          <w:lang w:val="es-MX"/>
        </w:rPr>
        <w:t>En la misma sesión se evaluarán las siguientes mediciones: estatura, peso, porcentaje de grasa y circunferencia de cintura.</w:t>
      </w:r>
      <w:r w:rsidR="002325C8">
        <w:rPr>
          <w:rFonts w:ascii="Times New Roman" w:hAnsi="Times New Roman"/>
          <w:lang w:val="es-MX"/>
        </w:rPr>
        <w:t xml:space="preserve"> </w:t>
      </w:r>
      <w:r>
        <w:rPr>
          <w:rFonts w:ascii="Times New Roman" w:hAnsi="Times New Roman"/>
          <w:lang w:val="es-MX"/>
        </w:rPr>
        <w:t xml:space="preserve"> Para evaluar las funciones ejecutivas, </w:t>
      </w:r>
      <w:r w:rsidRPr="00391B6D">
        <w:rPr>
          <w:rFonts w:ascii="Times New Roman" w:hAnsi="Times New Roman"/>
          <w:highlight w:val="yellow"/>
          <w:lang w:val="es-MX"/>
        </w:rPr>
        <w:t>en una siguiente sesión agendada</w:t>
      </w:r>
      <w:r w:rsidRPr="00391B6D">
        <w:rPr>
          <w:rFonts w:ascii="Times New Roman" w:hAnsi="Times New Roman"/>
          <w:highlight w:val="yellow"/>
          <w:lang w:val="es-MX"/>
        </w:rPr>
        <w:t xml:space="preserve"> se usará</w:t>
      </w:r>
      <w:r>
        <w:rPr>
          <w:rFonts w:ascii="Times New Roman" w:hAnsi="Times New Roman"/>
          <w:lang w:val="es-MX"/>
        </w:rPr>
        <w:t xml:space="preserve"> la Batería de F</w:t>
      </w:r>
      <w:r>
        <w:rPr>
          <w:rFonts w:ascii="Times New Roman" w:hAnsi="Times New Roman"/>
          <w:lang w:val="es-MX"/>
        </w:rPr>
        <w:t>unciones Ejecutivas (BANFE) que  consta  de  15  pruebas  neuropsicológicas (tiempo aproximado 60 minutos),</w:t>
      </w:r>
      <w:r>
        <w:rPr>
          <w:rFonts w:ascii="Times" w:hAnsi="Times"/>
          <w:iCs/>
          <w:lang w:val="es-MX"/>
        </w:rPr>
        <w:t xml:space="preserve"> en la aplicación de la ultima sesión se utilizara un</w:t>
      </w:r>
      <w:r>
        <w:rPr>
          <w:rFonts w:ascii="Times New Roman" w:hAnsi="Times New Roman"/>
          <w:lang w:val="es-MX"/>
        </w:rPr>
        <w:t xml:space="preserve"> </w:t>
      </w:r>
      <w:r>
        <w:rPr>
          <w:rFonts w:ascii="Times New Roman" w:hAnsi="Times New Roman"/>
          <w:iCs/>
          <w:lang w:val="es-MX"/>
        </w:rPr>
        <w:t>E</w:t>
      </w:r>
      <w:r w:rsidRPr="002325C8">
        <w:rPr>
          <w:rFonts w:ascii="Times New Roman" w:hAnsi="Times New Roman"/>
          <w:iCs/>
          <w:lang w:val="es-MX"/>
        </w:rPr>
        <w:t xml:space="preserve">lectroencefalógrafo, un casco </w:t>
      </w:r>
      <w:r w:rsidRPr="002325C8">
        <w:rPr>
          <w:rFonts w:ascii="Times" w:hAnsi="Times"/>
          <w:iCs/>
          <w:lang w:val="es-MX"/>
        </w:rPr>
        <w:t xml:space="preserve">que medirá las señales emitidas por la corteza prefrontal en la </w:t>
      </w:r>
      <w:r w:rsidRPr="002325C8">
        <w:rPr>
          <w:rFonts w:ascii="Times" w:hAnsi="Times"/>
          <w:iCs/>
          <w:lang w:val="es-MX"/>
        </w:rPr>
        <w:t>realización de estas últimas pruebas, es importante notificarle que el equipo solo registra señales y no emite ningún efecto</w:t>
      </w:r>
      <w:r>
        <w:rPr>
          <w:rFonts w:ascii="Times" w:hAnsi="Times"/>
          <w:iCs/>
          <w:lang w:val="es-MX"/>
        </w:rPr>
        <w:t xml:space="preserve">. </w:t>
      </w:r>
    </w:p>
    <w:p w14:paraId="7E11BF0E" w14:textId="77777777" w:rsidR="005E2418" w:rsidRPr="002325C8" w:rsidRDefault="00391B6D">
      <w:pPr>
        <w:pStyle w:val="Textosinformato"/>
        <w:spacing w:line="360" w:lineRule="auto"/>
        <w:jc w:val="both"/>
        <w:rPr>
          <w:lang w:val="es-MX"/>
        </w:rPr>
      </w:pPr>
      <w:r>
        <w:rPr>
          <w:rFonts w:ascii="Times" w:hAnsi="Times"/>
          <w:iCs/>
          <w:lang w:val="es-MX"/>
        </w:rPr>
        <w:t xml:space="preserve">Todas las pruebas a realizar se llevaran acabo en sesiones individuales </w:t>
      </w:r>
      <w:r>
        <w:rPr>
          <w:rFonts w:ascii="Times New Roman" w:hAnsi="Times New Roman"/>
          <w:lang w:val="es-MX"/>
        </w:rPr>
        <w:t>previamente agendadadas en el Centro de tecnologías de la</w:t>
      </w:r>
      <w:r>
        <w:rPr>
          <w:rFonts w:ascii="Times New Roman" w:hAnsi="Times New Roman"/>
          <w:lang w:val="es-MX"/>
        </w:rPr>
        <w:t xml:space="preserve"> información en el  laboratorio de interacción humano computadora  (CETI) en la cámara de gesell, perteneciente a la Universidad de la Sierra Sur y serán grabadas con la intención de analizar las pruebas. </w:t>
      </w:r>
    </w:p>
    <w:p w14:paraId="09DB783F" w14:textId="77777777" w:rsidR="005E2418" w:rsidRDefault="00391B6D">
      <w:pPr>
        <w:pStyle w:val="Textosinformato"/>
        <w:spacing w:line="360" w:lineRule="auto"/>
        <w:jc w:val="both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Beneficios</w:t>
      </w:r>
    </w:p>
    <w:p w14:paraId="43A0BB9D" w14:textId="77777777" w:rsidR="005E2418" w:rsidRDefault="00391B6D">
      <w:pPr>
        <w:pStyle w:val="Textosinformato"/>
        <w:spacing w:line="360" w:lineRule="auto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lastRenderedPageBreak/>
        <w:t>Usted no recibirá remuneración económic</w:t>
      </w:r>
      <w:r>
        <w:rPr>
          <w:rFonts w:ascii="Times New Roman" w:hAnsi="Times New Roman"/>
          <w:lang w:val="es-MX"/>
        </w:rPr>
        <w:t xml:space="preserve">a, su participación ayudará en la generación de conocimiento. </w:t>
      </w:r>
    </w:p>
    <w:p w14:paraId="084A4EC1" w14:textId="77777777" w:rsidR="005E2418" w:rsidRDefault="00391B6D">
      <w:pPr>
        <w:pStyle w:val="Textosinformato"/>
        <w:spacing w:line="360" w:lineRule="auto"/>
        <w:jc w:val="both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Riesgos</w:t>
      </w:r>
    </w:p>
    <w:p w14:paraId="25BBF7FD" w14:textId="77777777" w:rsidR="005E2418" w:rsidRDefault="00391B6D">
      <w:pPr>
        <w:pStyle w:val="Textosinformato"/>
        <w:spacing w:line="360" w:lineRule="auto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De acuerdo a la ley general de salud en materia de investigación para la salud, se considera a este estudio con un riesgo mínimo ya que en la ejecución del mismo solo se considera la ap</w:t>
      </w:r>
      <w:r>
        <w:rPr>
          <w:rFonts w:ascii="Times New Roman" w:hAnsi="Times New Roman"/>
          <w:lang w:val="es-MX"/>
        </w:rPr>
        <w:t xml:space="preserve">licación de cuestionarios sin la intención  de modificar variables fisiológicas, psicológicas o sociales y la utilización del casco solo podría generar situación de ansiedad y estrés en los pacientes. </w:t>
      </w:r>
    </w:p>
    <w:p w14:paraId="37256F64" w14:textId="77777777" w:rsidR="005E2418" w:rsidRDefault="00391B6D">
      <w:pPr>
        <w:pStyle w:val="Textosinformato"/>
        <w:spacing w:line="360" w:lineRule="auto"/>
        <w:jc w:val="both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 xml:space="preserve">Entrega de resultados </w:t>
      </w:r>
    </w:p>
    <w:p w14:paraId="322F17EF" w14:textId="77777777" w:rsidR="005E2418" w:rsidRDefault="00391B6D">
      <w:pPr>
        <w:pStyle w:val="Textosinformato"/>
        <w:spacing w:line="360" w:lineRule="auto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Usted recibirá sus resultados e</w:t>
      </w:r>
      <w:r>
        <w:rPr>
          <w:rFonts w:ascii="Times New Roman" w:hAnsi="Times New Roman"/>
          <w:lang w:val="es-MX"/>
        </w:rPr>
        <w:t>n correo, y de considerarlo se canalizará al personal sanitario correspondiente (medicina, psicología o nutrición).</w:t>
      </w:r>
    </w:p>
    <w:p w14:paraId="53B60609" w14:textId="77777777" w:rsidR="005E2418" w:rsidRDefault="00391B6D">
      <w:pPr>
        <w:pStyle w:val="Textosinformato"/>
        <w:spacing w:line="360" w:lineRule="auto"/>
        <w:jc w:val="both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Participación voluntaria/abandono</w:t>
      </w:r>
    </w:p>
    <w:p w14:paraId="09127BC9" w14:textId="77777777" w:rsidR="005E2418" w:rsidRDefault="00391B6D">
      <w:pPr>
        <w:pStyle w:val="Textosinformato"/>
        <w:spacing w:line="360" w:lineRule="auto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 xml:space="preserve">La participación es totalmente voluntaria, en caso de que decida no participar, podrá retirarse de la </w:t>
      </w:r>
      <w:r>
        <w:rPr>
          <w:rFonts w:ascii="Times New Roman" w:hAnsi="Times New Roman"/>
          <w:lang w:val="es-MX"/>
        </w:rPr>
        <w:t>investigación en el momento que lo decida, sin afectación alguna.</w:t>
      </w:r>
    </w:p>
    <w:p w14:paraId="252392CE" w14:textId="77777777" w:rsidR="005E2418" w:rsidRDefault="00391B6D">
      <w:pPr>
        <w:pStyle w:val="Textosinformato"/>
        <w:spacing w:line="360" w:lineRule="auto"/>
        <w:jc w:val="both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Gastos generados por la investigación</w:t>
      </w:r>
    </w:p>
    <w:p w14:paraId="60C3B8EF" w14:textId="77777777" w:rsidR="005E2418" w:rsidRDefault="00391B6D">
      <w:pPr>
        <w:pStyle w:val="Textosinformato"/>
        <w:spacing w:line="360" w:lineRule="auto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 xml:space="preserve">Todos los gastos generados serán absorbidos por los investigadores responsables. </w:t>
      </w:r>
    </w:p>
    <w:p w14:paraId="4F9A8955" w14:textId="77777777" w:rsidR="005E2418" w:rsidRDefault="00391B6D">
      <w:pPr>
        <w:pStyle w:val="Textosinformato"/>
        <w:spacing w:line="360" w:lineRule="auto"/>
        <w:jc w:val="both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Confidencialidad y divulgación de los resultados</w:t>
      </w:r>
    </w:p>
    <w:p w14:paraId="769359EB" w14:textId="77777777" w:rsidR="005E2418" w:rsidRDefault="00391B6D">
      <w:pPr>
        <w:pStyle w:val="Textosinformato"/>
        <w:spacing w:line="360" w:lineRule="auto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En todo momento, se r</w:t>
      </w:r>
      <w:r>
        <w:rPr>
          <w:rFonts w:ascii="Times New Roman" w:hAnsi="Times New Roman"/>
          <w:lang w:val="es-MX"/>
        </w:rPr>
        <w:t xml:space="preserve">espetará su privacidad. La información que proporcione será, confidenciales. Los resultados serán publicados/divulgados con el único fin de la generación de conocimiento, siempre salvaguardando los datos de identificación del participante. </w:t>
      </w:r>
    </w:p>
    <w:p w14:paraId="0DED769F" w14:textId="77777777" w:rsidR="005E2418" w:rsidRDefault="00391B6D">
      <w:pPr>
        <w:pStyle w:val="Textosinformato"/>
        <w:spacing w:line="360" w:lineRule="auto"/>
        <w:jc w:val="both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Preguntas</w:t>
      </w:r>
    </w:p>
    <w:p w14:paraId="69EC7B1D" w14:textId="77777777" w:rsidR="005E2418" w:rsidRPr="002325C8" w:rsidRDefault="00391B6D">
      <w:pPr>
        <w:pStyle w:val="Textosinformato"/>
        <w:spacing w:line="360" w:lineRule="auto"/>
        <w:jc w:val="both"/>
        <w:rPr>
          <w:lang w:val="es-MX"/>
        </w:rPr>
      </w:pPr>
      <w:r>
        <w:rPr>
          <w:rFonts w:ascii="Times New Roman" w:hAnsi="Times New Roman"/>
          <w:iCs/>
          <w:lang w:val="es-MX"/>
        </w:rPr>
        <w:t>Si us</w:t>
      </w:r>
      <w:r>
        <w:rPr>
          <w:rFonts w:ascii="Times New Roman" w:hAnsi="Times New Roman"/>
          <w:iCs/>
          <w:lang w:val="es-MX"/>
        </w:rPr>
        <w:t xml:space="preserve">ted tiene alguna pregunta, comentario o preocupación con respecto al proyecto, por favor comuníquese con el MC. Olaf Montes de Oca Juárez, responsable del proyecto, al correo: </w:t>
      </w:r>
      <w:hyperlink r:id="rId6">
        <w:r w:rsidRPr="002325C8">
          <w:rPr>
            <w:rStyle w:val="EnlacedeInternet"/>
            <w:rFonts w:ascii="Times New Roman" w:hAnsi="Times New Roman"/>
            <w:lang w:val="es-MX"/>
          </w:rPr>
          <w:t>olaf.unsis@gmail.com</w:t>
        </w:r>
      </w:hyperlink>
      <w:r>
        <w:rPr>
          <w:rFonts w:ascii="Times New Roman" w:hAnsi="Times New Roman"/>
          <w:iCs/>
          <w:lang w:val="es-MX"/>
        </w:rPr>
        <w:t xml:space="preserve"> o en el cubí</w:t>
      </w:r>
      <w:r>
        <w:rPr>
          <w:rFonts w:ascii="Times New Roman" w:hAnsi="Times New Roman"/>
          <w:iCs/>
          <w:lang w:val="es-MX"/>
        </w:rPr>
        <w:t xml:space="preserve">culo 14 del Instituto de Nutrición, en horario laboral de lunes a viernes o al teléfono 2281450527. </w:t>
      </w:r>
      <w:r>
        <w:rPr>
          <w:rFonts w:ascii="Times New Roman" w:hAnsi="Times New Roman"/>
          <w:lang w:val="es-MX"/>
        </w:rPr>
        <w:t>En caso de que tenga dudas o preguntas durante la aplicación de los instrumentos puede interrogar a la persona que los esté aplicando.</w:t>
      </w:r>
    </w:p>
    <w:p w14:paraId="303C0112" w14:textId="77777777" w:rsidR="005E2418" w:rsidRDefault="00391B6D">
      <w:pPr>
        <w:pStyle w:val="Textosinformato"/>
        <w:spacing w:line="360" w:lineRule="auto"/>
        <w:jc w:val="both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Agradecimiento</w:t>
      </w:r>
    </w:p>
    <w:p w14:paraId="0901DAD8" w14:textId="77777777" w:rsidR="005E2418" w:rsidRDefault="00391B6D">
      <w:pPr>
        <w:pStyle w:val="Textosinformato"/>
        <w:spacing w:line="360" w:lineRule="auto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iCs/>
          <w:lang w:val="es-MX"/>
        </w:rPr>
        <w:t>Si ust</w:t>
      </w:r>
      <w:r>
        <w:rPr>
          <w:rFonts w:ascii="Times New Roman" w:hAnsi="Times New Roman"/>
          <w:iCs/>
          <w:lang w:val="es-MX"/>
        </w:rPr>
        <w:t>ed acepta participar en el estudio, le entregaremos una copia de este  documento, s</w:t>
      </w:r>
      <w:r>
        <w:rPr>
          <w:rFonts w:ascii="Times New Roman" w:hAnsi="Times New Roman"/>
          <w:lang w:val="es-MX"/>
        </w:rPr>
        <w:t>u participación es muy valiosa para esta investigación. Sin más por el momento le agradecemos su participación.</w:t>
      </w:r>
    </w:p>
    <w:p w14:paraId="27355900" w14:textId="77777777" w:rsidR="005E2418" w:rsidRDefault="00391B6D">
      <w:pPr>
        <w:pStyle w:val="Textosinformato"/>
        <w:spacing w:line="360" w:lineRule="auto"/>
        <w:jc w:val="both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Consentimiento</w:t>
      </w:r>
    </w:p>
    <w:p w14:paraId="44A4283F" w14:textId="77777777" w:rsidR="005E2418" w:rsidRDefault="00391B6D">
      <w:pPr>
        <w:pStyle w:val="Textosinformato"/>
        <w:spacing w:line="360" w:lineRule="auto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He sido informado sobre mi participación en es</w:t>
      </w:r>
      <w:r>
        <w:rPr>
          <w:rFonts w:ascii="Times New Roman" w:hAnsi="Times New Roman"/>
          <w:lang w:val="es-MX"/>
        </w:rPr>
        <w:t>ta investigación. Por lo cual doy mi consentimiento a los encargados del proyecto, para que realice las preguntas necesarias, a las que responderé de manera concreta y con la verdad en todo momento. De igual manera acepto usar el electroencefalógrafo en la</w:t>
      </w:r>
      <w:r>
        <w:rPr>
          <w:rFonts w:ascii="Times New Roman" w:hAnsi="Times New Roman"/>
          <w:lang w:val="es-MX"/>
        </w:rPr>
        <w:t xml:space="preserve"> ultima sesión. </w:t>
      </w:r>
    </w:p>
    <w:p w14:paraId="68A8CB28" w14:textId="77777777" w:rsidR="005E2418" w:rsidRDefault="00391B6D">
      <w:pPr>
        <w:pStyle w:val="Textosinformato"/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Testigo 1</w:t>
      </w:r>
    </w:p>
    <w:p w14:paraId="2E86A84E" w14:textId="77777777" w:rsidR="005E2418" w:rsidRDefault="00391B6D">
      <w:pPr>
        <w:pStyle w:val="Textosinformato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Nombre: _____________________________________________________________________________________________</w:t>
      </w:r>
    </w:p>
    <w:p w14:paraId="7EF38BF4" w14:textId="77777777" w:rsidR="005E2418" w:rsidRDefault="00391B6D">
      <w:pPr>
        <w:pStyle w:val="Textosinformato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 xml:space="preserve">Dirección: </w:t>
      </w:r>
      <w:r>
        <w:rPr>
          <w:rFonts w:ascii="Times New Roman" w:hAnsi="Times New Roman"/>
          <w:lang w:val="es-MX"/>
        </w:rPr>
        <w:t>___________________________________________________________________________________________</w:t>
      </w:r>
    </w:p>
    <w:p w14:paraId="604D04C0" w14:textId="77777777" w:rsidR="005E2418" w:rsidRDefault="00391B6D">
      <w:pPr>
        <w:pStyle w:val="Textosinformato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Relación: ____________________________________________________________________________________________</w:t>
      </w:r>
    </w:p>
    <w:p w14:paraId="05BC365C" w14:textId="77777777" w:rsidR="005E2418" w:rsidRDefault="00391B6D">
      <w:pPr>
        <w:pStyle w:val="Textosinformato"/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Testigo 2</w:t>
      </w:r>
    </w:p>
    <w:p w14:paraId="207E1D86" w14:textId="77777777" w:rsidR="005E2418" w:rsidRDefault="00391B6D">
      <w:pPr>
        <w:pStyle w:val="Textosinformato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Nombre: ___________________________________________</w:t>
      </w:r>
      <w:r>
        <w:rPr>
          <w:rFonts w:ascii="Times New Roman" w:hAnsi="Times New Roman"/>
          <w:lang w:val="es-MX"/>
        </w:rPr>
        <w:t>__________________________________________________</w:t>
      </w:r>
    </w:p>
    <w:p w14:paraId="213F56B4" w14:textId="77777777" w:rsidR="005E2418" w:rsidRDefault="00391B6D">
      <w:pPr>
        <w:pStyle w:val="Textosinformato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Dirección: ___________________________________________________________________________________________</w:t>
      </w:r>
    </w:p>
    <w:p w14:paraId="15EDF3A3" w14:textId="77777777" w:rsidR="005E2418" w:rsidRDefault="00391B6D">
      <w:pPr>
        <w:pStyle w:val="Textosinformato"/>
        <w:jc w:val="both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Relación: ____________________________________________________________________________________________</w:t>
      </w:r>
    </w:p>
    <w:p w14:paraId="64A86930" w14:textId="77777777" w:rsidR="005E2418" w:rsidRDefault="005E2418">
      <w:pPr>
        <w:pStyle w:val="Textosinformato"/>
        <w:jc w:val="both"/>
        <w:rPr>
          <w:rFonts w:ascii="Times New Roman" w:hAnsi="Times New Roman"/>
          <w:lang w:val="es-MX"/>
        </w:rPr>
      </w:pPr>
    </w:p>
    <w:p w14:paraId="2BD84063" w14:textId="77777777" w:rsidR="005E2418" w:rsidRDefault="005E2418">
      <w:pPr>
        <w:pStyle w:val="Textosinformato"/>
        <w:jc w:val="both"/>
        <w:rPr>
          <w:rFonts w:ascii="Times New Roman" w:hAnsi="Times New Roman"/>
          <w:lang w:val="es-MX"/>
        </w:rPr>
      </w:pPr>
    </w:p>
    <w:p w14:paraId="222AE9A9" w14:textId="77777777" w:rsidR="005E2418" w:rsidRDefault="005E2418">
      <w:pPr>
        <w:pStyle w:val="Textosinformato"/>
        <w:jc w:val="both"/>
        <w:rPr>
          <w:rFonts w:ascii="Times New Roman" w:hAnsi="Times New Roman"/>
          <w:lang w:val="es-MX"/>
        </w:rPr>
      </w:pPr>
    </w:p>
    <w:p w14:paraId="6352CE1C" w14:textId="77777777" w:rsidR="005E2418" w:rsidRDefault="005E2418">
      <w:pPr>
        <w:pStyle w:val="Textosinformato"/>
        <w:jc w:val="both"/>
        <w:rPr>
          <w:rFonts w:ascii="Times New Roman" w:hAnsi="Times New Roman"/>
          <w:lang w:val="es-MX"/>
        </w:rPr>
      </w:pPr>
    </w:p>
    <w:tbl>
      <w:tblPr>
        <w:tblStyle w:val="Tablaconcuadrcula"/>
        <w:tblW w:w="9054" w:type="dxa"/>
        <w:jc w:val="center"/>
        <w:tblLook w:val="04A0" w:firstRow="1" w:lastRow="0" w:firstColumn="1" w:lastColumn="0" w:noHBand="0" w:noVBand="1"/>
      </w:tblPr>
      <w:tblGrid>
        <w:gridCol w:w="4528"/>
        <w:gridCol w:w="4526"/>
      </w:tblGrid>
      <w:tr w:rsidR="005E2418" w14:paraId="2DE72E23" w14:textId="77777777">
        <w:trPr>
          <w:jc w:val="center"/>
        </w:trPr>
        <w:tc>
          <w:tcPr>
            <w:tcW w:w="4527" w:type="dxa"/>
            <w:shd w:val="clear" w:color="auto" w:fill="auto"/>
          </w:tcPr>
          <w:p w14:paraId="7ABA0094" w14:textId="77777777" w:rsidR="005E2418" w:rsidRDefault="005E2418">
            <w:pPr>
              <w:pStyle w:val="Textosinformato"/>
              <w:spacing w:line="360" w:lineRule="auto"/>
              <w:jc w:val="center"/>
              <w:rPr>
                <w:rFonts w:ascii="Times New Roman" w:hAnsi="Times New Roman"/>
                <w:szCs w:val="22"/>
                <w:lang w:val="es-MX"/>
              </w:rPr>
            </w:pPr>
          </w:p>
          <w:p w14:paraId="4CB529FF" w14:textId="77777777" w:rsidR="005E2418" w:rsidRDefault="005E2418">
            <w:pPr>
              <w:pStyle w:val="Textosinformato"/>
              <w:spacing w:line="360" w:lineRule="auto"/>
              <w:jc w:val="center"/>
              <w:rPr>
                <w:rFonts w:ascii="Times New Roman" w:hAnsi="Times New Roman"/>
                <w:szCs w:val="22"/>
                <w:lang w:val="es-MX"/>
              </w:rPr>
            </w:pPr>
          </w:p>
          <w:p w14:paraId="5D18FBC5" w14:textId="77777777" w:rsidR="005E2418" w:rsidRDefault="00391B6D">
            <w:pPr>
              <w:pStyle w:val="Textosinformato"/>
              <w:spacing w:line="360" w:lineRule="auto"/>
              <w:jc w:val="center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szCs w:val="22"/>
                <w:lang w:val="es-MX"/>
              </w:rPr>
              <w:t>________________________________________</w:t>
            </w:r>
          </w:p>
          <w:p w14:paraId="227F9022" w14:textId="77777777" w:rsidR="005E2418" w:rsidRDefault="00391B6D">
            <w:pPr>
              <w:pStyle w:val="Textosinformato"/>
              <w:spacing w:line="360" w:lineRule="auto"/>
              <w:jc w:val="center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szCs w:val="22"/>
                <w:lang w:val="es-MX"/>
              </w:rPr>
              <w:t>Firma del participante</w:t>
            </w:r>
          </w:p>
        </w:tc>
        <w:tc>
          <w:tcPr>
            <w:tcW w:w="4526" w:type="dxa"/>
            <w:shd w:val="clear" w:color="auto" w:fill="auto"/>
          </w:tcPr>
          <w:p w14:paraId="12C91A7B" w14:textId="77777777" w:rsidR="005E2418" w:rsidRDefault="005E2418">
            <w:pPr>
              <w:pStyle w:val="Textosinformato"/>
              <w:spacing w:line="360" w:lineRule="auto"/>
              <w:jc w:val="center"/>
              <w:rPr>
                <w:rFonts w:ascii="Times New Roman" w:hAnsi="Times New Roman"/>
                <w:szCs w:val="22"/>
                <w:lang w:val="es-MX"/>
              </w:rPr>
            </w:pPr>
          </w:p>
          <w:p w14:paraId="4809A804" w14:textId="77777777" w:rsidR="005E2418" w:rsidRDefault="005E2418">
            <w:pPr>
              <w:pStyle w:val="Textosinformato"/>
              <w:spacing w:line="360" w:lineRule="auto"/>
              <w:jc w:val="center"/>
              <w:rPr>
                <w:rFonts w:ascii="Times New Roman" w:hAnsi="Times New Roman"/>
                <w:szCs w:val="22"/>
                <w:lang w:val="es-MX"/>
              </w:rPr>
            </w:pPr>
          </w:p>
          <w:p w14:paraId="357F784C" w14:textId="77777777" w:rsidR="005E2418" w:rsidRDefault="00391B6D">
            <w:pPr>
              <w:pStyle w:val="Textosinformato"/>
              <w:spacing w:line="360" w:lineRule="auto"/>
              <w:jc w:val="center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szCs w:val="22"/>
                <w:lang w:val="es-MX"/>
              </w:rPr>
              <w:t>________________________________________</w:t>
            </w:r>
          </w:p>
          <w:p w14:paraId="7636C317" w14:textId="77777777" w:rsidR="005E2418" w:rsidRDefault="00391B6D">
            <w:pPr>
              <w:pStyle w:val="Textosinformato"/>
              <w:spacing w:line="360" w:lineRule="auto"/>
              <w:jc w:val="center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szCs w:val="22"/>
                <w:lang w:val="es-MX"/>
              </w:rPr>
              <w:t>Firma del investigador responsable</w:t>
            </w:r>
          </w:p>
        </w:tc>
      </w:tr>
      <w:tr w:rsidR="005E2418" w14:paraId="787F6608" w14:textId="77777777">
        <w:trPr>
          <w:jc w:val="center"/>
        </w:trPr>
        <w:tc>
          <w:tcPr>
            <w:tcW w:w="4527" w:type="dxa"/>
            <w:shd w:val="clear" w:color="auto" w:fill="auto"/>
          </w:tcPr>
          <w:p w14:paraId="18E1B408" w14:textId="77777777" w:rsidR="005E2418" w:rsidRDefault="005E2418">
            <w:pPr>
              <w:pStyle w:val="Textosinformato"/>
              <w:spacing w:line="360" w:lineRule="auto"/>
              <w:jc w:val="center"/>
              <w:rPr>
                <w:rFonts w:ascii="Times New Roman" w:hAnsi="Times New Roman"/>
                <w:szCs w:val="22"/>
                <w:lang w:val="es-MX"/>
              </w:rPr>
            </w:pPr>
          </w:p>
          <w:p w14:paraId="25C45D0B" w14:textId="77777777" w:rsidR="005E2418" w:rsidRDefault="005E2418">
            <w:pPr>
              <w:pStyle w:val="Textosinformato"/>
              <w:spacing w:line="360" w:lineRule="auto"/>
              <w:jc w:val="center"/>
              <w:rPr>
                <w:rFonts w:ascii="Times New Roman" w:hAnsi="Times New Roman"/>
                <w:szCs w:val="22"/>
                <w:lang w:val="es-MX"/>
              </w:rPr>
            </w:pPr>
          </w:p>
          <w:p w14:paraId="79322311" w14:textId="77777777" w:rsidR="005E2418" w:rsidRDefault="00391B6D">
            <w:pPr>
              <w:pStyle w:val="Textosinformato"/>
              <w:spacing w:line="360" w:lineRule="auto"/>
              <w:jc w:val="center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szCs w:val="22"/>
                <w:lang w:val="es-MX"/>
              </w:rPr>
              <w:t>________________________________________</w:t>
            </w:r>
          </w:p>
          <w:p w14:paraId="13784C99" w14:textId="77777777" w:rsidR="005E2418" w:rsidRDefault="00391B6D">
            <w:pPr>
              <w:pStyle w:val="Textosinformato"/>
              <w:spacing w:line="360" w:lineRule="auto"/>
              <w:jc w:val="center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szCs w:val="22"/>
                <w:lang w:val="es-MX"/>
              </w:rPr>
              <w:t>Firma del testigo 1</w:t>
            </w:r>
          </w:p>
        </w:tc>
        <w:tc>
          <w:tcPr>
            <w:tcW w:w="4526" w:type="dxa"/>
            <w:shd w:val="clear" w:color="auto" w:fill="auto"/>
          </w:tcPr>
          <w:p w14:paraId="091F4228" w14:textId="77777777" w:rsidR="005E2418" w:rsidRDefault="005E2418">
            <w:pPr>
              <w:pStyle w:val="Textosinformato"/>
              <w:spacing w:line="360" w:lineRule="auto"/>
              <w:jc w:val="center"/>
              <w:rPr>
                <w:rFonts w:ascii="Times New Roman" w:hAnsi="Times New Roman"/>
                <w:szCs w:val="22"/>
                <w:lang w:val="es-MX"/>
              </w:rPr>
            </w:pPr>
          </w:p>
          <w:p w14:paraId="0F39B155" w14:textId="77777777" w:rsidR="005E2418" w:rsidRDefault="005E2418">
            <w:pPr>
              <w:pStyle w:val="Textosinformato"/>
              <w:spacing w:line="360" w:lineRule="auto"/>
              <w:jc w:val="center"/>
              <w:rPr>
                <w:rFonts w:ascii="Times New Roman" w:hAnsi="Times New Roman"/>
                <w:szCs w:val="22"/>
                <w:lang w:val="es-MX"/>
              </w:rPr>
            </w:pPr>
          </w:p>
          <w:p w14:paraId="3354B138" w14:textId="77777777" w:rsidR="005E2418" w:rsidRDefault="00391B6D">
            <w:pPr>
              <w:pStyle w:val="Textosinformato"/>
              <w:spacing w:line="360" w:lineRule="auto"/>
              <w:jc w:val="center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szCs w:val="22"/>
                <w:lang w:val="es-MX"/>
              </w:rPr>
              <w:t>________________________________________</w:t>
            </w:r>
          </w:p>
          <w:p w14:paraId="531F72AE" w14:textId="77777777" w:rsidR="005E2418" w:rsidRDefault="00391B6D">
            <w:pPr>
              <w:pStyle w:val="Textosinformato"/>
              <w:spacing w:line="360" w:lineRule="auto"/>
              <w:jc w:val="center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szCs w:val="22"/>
                <w:lang w:val="es-MX"/>
              </w:rPr>
              <w:t>Firma del testigo 2</w:t>
            </w:r>
          </w:p>
        </w:tc>
      </w:tr>
    </w:tbl>
    <w:p w14:paraId="4A7A4587" w14:textId="77777777" w:rsidR="005E2418" w:rsidRDefault="005E2418">
      <w:pPr>
        <w:pStyle w:val="Textosinformato"/>
        <w:spacing w:line="360" w:lineRule="auto"/>
        <w:jc w:val="both"/>
        <w:rPr>
          <w:rFonts w:ascii="Times New Roman" w:hAnsi="Times New Roman"/>
          <w:lang w:val="es-MX"/>
        </w:rPr>
      </w:pPr>
    </w:p>
    <w:p w14:paraId="4FCA395D" w14:textId="77777777" w:rsidR="005E2418" w:rsidRDefault="005E2418">
      <w:pPr>
        <w:pStyle w:val="Textosinformato"/>
        <w:spacing w:line="360" w:lineRule="auto"/>
        <w:jc w:val="both"/>
        <w:rPr>
          <w:rFonts w:ascii="Times New Roman" w:hAnsi="Times New Roman"/>
          <w:lang w:val="es-MX"/>
        </w:rPr>
      </w:pPr>
    </w:p>
    <w:p w14:paraId="1C077F27" w14:textId="77777777" w:rsidR="005E2418" w:rsidRDefault="005E2418">
      <w:pPr>
        <w:pStyle w:val="Textosinformato"/>
        <w:spacing w:line="360" w:lineRule="auto"/>
        <w:jc w:val="both"/>
        <w:rPr>
          <w:rFonts w:ascii="Times New Roman" w:hAnsi="Times New Roman"/>
          <w:lang w:val="es-MX"/>
        </w:rPr>
      </w:pPr>
    </w:p>
    <w:p w14:paraId="66A5B0E4" w14:textId="77777777" w:rsidR="005E2418" w:rsidRDefault="005E2418">
      <w:pPr>
        <w:pStyle w:val="Textosinformato"/>
        <w:spacing w:line="360" w:lineRule="auto"/>
        <w:jc w:val="both"/>
        <w:rPr>
          <w:rFonts w:ascii="Times New Roman" w:hAnsi="Times New Roman"/>
          <w:lang w:val="es-MX"/>
        </w:rPr>
      </w:pPr>
    </w:p>
    <w:p w14:paraId="7D7FFDBB" w14:textId="77777777" w:rsidR="005E2418" w:rsidRDefault="005E2418">
      <w:pPr>
        <w:pStyle w:val="Textosinformato"/>
        <w:spacing w:line="360" w:lineRule="auto"/>
        <w:jc w:val="both"/>
        <w:rPr>
          <w:rFonts w:ascii="Times New Roman" w:hAnsi="Times New Roman"/>
          <w:iCs/>
          <w:lang w:val="es-MX"/>
        </w:rPr>
      </w:pPr>
    </w:p>
    <w:p w14:paraId="3235E625" w14:textId="77777777" w:rsidR="005E2418" w:rsidRDefault="005E2418">
      <w:pPr>
        <w:pStyle w:val="Textosinformato"/>
        <w:spacing w:line="360" w:lineRule="auto"/>
        <w:jc w:val="both"/>
        <w:rPr>
          <w:rFonts w:ascii="Times New Roman" w:hAnsi="Times New Roman"/>
          <w:iCs/>
          <w:lang w:val="es-MX"/>
        </w:rPr>
      </w:pPr>
    </w:p>
    <w:p w14:paraId="58CAF2FB" w14:textId="77777777" w:rsidR="005E2418" w:rsidRDefault="005E2418">
      <w:pPr>
        <w:sectPr w:rsidR="005E2418">
          <w:pgSz w:w="12240" w:h="15840"/>
          <w:pgMar w:top="1440" w:right="1080" w:bottom="1440" w:left="1080" w:header="0" w:footer="0" w:gutter="0"/>
          <w:cols w:space="720"/>
          <w:formProt w:val="0"/>
          <w:docGrid w:linePitch="360"/>
        </w:sectPr>
      </w:pPr>
    </w:p>
    <w:p w14:paraId="7CD86358" w14:textId="77777777" w:rsidR="005E2418" w:rsidRDefault="005E2418">
      <w:pPr>
        <w:spacing w:line="360" w:lineRule="auto"/>
        <w:jc w:val="center"/>
        <w:rPr>
          <w:sz w:val="20"/>
          <w:szCs w:val="20"/>
          <w:lang w:val="es-MX"/>
        </w:rPr>
      </w:pPr>
    </w:p>
    <w:p w14:paraId="146810D8" w14:textId="77777777" w:rsidR="005E2418" w:rsidRDefault="005E2418">
      <w:pPr>
        <w:sectPr w:rsidR="005E2418">
          <w:type w:val="continuous"/>
          <w:pgSz w:w="12240" w:h="15840"/>
          <w:pgMar w:top="1440" w:right="1080" w:bottom="1440" w:left="1080" w:header="0" w:footer="0" w:gutter="0"/>
          <w:cols w:num="2" w:space="708"/>
          <w:formProt w:val="0"/>
          <w:docGrid w:linePitch="360"/>
        </w:sectPr>
      </w:pPr>
    </w:p>
    <w:p w14:paraId="775AFB44" w14:textId="77777777" w:rsidR="005E2418" w:rsidRDefault="005E2418">
      <w:pPr>
        <w:spacing w:line="360" w:lineRule="auto"/>
        <w:jc w:val="center"/>
        <w:rPr>
          <w:sz w:val="20"/>
          <w:szCs w:val="20"/>
          <w:lang w:val="es-MX"/>
        </w:rPr>
      </w:pPr>
    </w:p>
    <w:p w14:paraId="786666DF" w14:textId="77777777" w:rsidR="005E2418" w:rsidRDefault="005E2418">
      <w:pPr>
        <w:spacing w:line="360" w:lineRule="auto"/>
        <w:jc w:val="center"/>
        <w:rPr>
          <w:sz w:val="20"/>
          <w:szCs w:val="20"/>
          <w:lang w:val="es-MX"/>
        </w:rPr>
      </w:pPr>
    </w:p>
    <w:p w14:paraId="0B856CEE" w14:textId="77777777" w:rsidR="005E2418" w:rsidRDefault="005E2418">
      <w:pPr>
        <w:sectPr w:rsidR="005E2418">
          <w:type w:val="continuous"/>
          <w:pgSz w:w="12240" w:h="15840"/>
          <w:pgMar w:top="1440" w:right="1080" w:bottom="1440" w:left="1080" w:header="0" w:footer="0" w:gutter="0"/>
          <w:cols w:num="2" w:space="708"/>
          <w:formProt w:val="0"/>
          <w:docGrid w:linePitch="360"/>
        </w:sectPr>
      </w:pPr>
    </w:p>
    <w:p w14:paraId="18B099F0" w14:textId="77777777" w:rsidR="005E2418" w:rsidRDefault="005E2418">
      <w:pPr>
        <w:pStyle w:val="Prrafodelista"/>
        <w:spacing w:line="360" w:lineRule="auto"/>
        <w:jc w:val="both"/>
        <w:rPr>
          <w:rFonts w:ascii="Avenir Book" w:hAnsi="Avenir Book"/>
          <w:sz w:val="20"/>
          <w:szCs w:val="20"/>
        </w:rPr>
      </w:pPr>
    </w:p>
    <w:p w14:paraId="4A0E5DDC" w14:textId="77777777" w:rsidR="005E2418" w:rsidRDefault="005E2418">
      <w:pPr>
        <w:sectPr w:rsidR="005E2418">
          <w:type w:val="continuous"/>
          <w:pgSz w:w="12240" w:h="15840"/>
          <w:pgMar w:top="1440" w:right="1080" w:bottom="1440" w:left="1080" w:header="0" w:footer="0" w:gutter="0"/>
          <w:cols w:num="2" w:space="708"/>
          <w:formProt w:val="0"/>
          <w:docGrid w:linePitch="360"/>
        </w:sectPr>
      </w:pPr>
    </w:p>
    <w:p w14:paraId="24339A50" w14:textId="77777777" w:rsidR="005E2418" w:rsidRDefault="005E2418"/>
    <w:sectPr w:rsidR="005E2418">
      <w:pgSz w:w="12240" w:h="15840"/>
      <w:pgMar w:top="1417" w:right="1701" w:bottom="1417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418"/>
    <w:rsid w:val="002325C8"/>
    <w:rsid w:val="00391B6D"/>
    <w:rsid w:val="005E2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D510AF"/>
  <w15:docId w15:val="{1F988CF5-9118-9346-9660-5CE86E3C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E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Arial Unicode MS"/>
      <w:sz w:val="24"/>
      <w:szCs w:val="24"/>
      <w:u w:color="FFFFFF"/>
      <w:lang w:val="en-US" w:eastAsia="en-US" w:bidi="ar-SA"/>
    </w:rPr>
  </w:style>
  <w:style w:type="paragraph" w:styleId="Ttulo2">
    <w:name w:val="heading 2"/>
    <w:basedOn w:val="Normal"/>
    <w:uiPriority w:val="9"/>
    <w:unhideWhenUsed/>
    <w:qFormat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character" w:customStyle="1" w:styleId="EnlacedeInternet">
    <w:name w:val="Enlace de Internet"/>
    <w:basedOn w:val="Fuentedeprrafopredeter"/>
    <w:uiPriority w:val="99"/>
    <w:unhideWhenUsed/>
    <w:qFormat/>
    <w:rPr>
      <w:color w:val="0563C1" w:themeColor="hyperlink"/>
      <w:u w:val="single"/>
    </w:rPr>
  </w:style>
  <w:style w:type="character" w:customStyle="1" w:styleId="Ninguno">
    <w:name w:val="Ninguno"/>
    <w:qFormat/>
  </w:style>
  <w:style w:type="character" w:customStyle="1" w:styleId="TextosinformatoCar">
    <w:name w:val="Texto sin formato Car"/>
    <w:basedOn w:val="Fuentedeprrafopredeter"/>
    <w:qFormat/>
    <w:rPr>
      <w:rFonts w:ascii="Courier New" w:eastAsia="Times New Roman" w:hAnsi="Courier New" w:cs="Times New Roman"/>
      <w:sz w:val="20"/>
      <w:szCs w:val="20"/>
      <w:lang w:eastAsia="es-ES"/>
    </w:rPr>
  </w:style>
  <w:style w:type="character" w:customStyle="1" w:styleId="Mencinsinresolver1">
    <w:name w:val="Mención sin resolver1"/>
    <w:basedOn w:val="Fuentedeprrafopredeter"/>
    <w:uiPriority w:val="99"/>
    <w:qFormat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uiPriority w:val="9"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character" w:customStyle="1" w:styleId="TextocomentarioCar">
    <w:name w:val="Texto comentario Car"/>
    <w:basedOn w:val="Fuentedeprrafopredeter"/>
    <w:uiPriority w:val="99"/>
    <w:semiHidden/>
    <w:qFormat/>
    <w:rPr>
      <w:rFonts w:ascii="Times New Roman" w:eastAsia="Arial Unicode MS" w:hAnsi="Times New Roman" w:cs="Times New Roman"/>
      <w:sz w:val="20"/>
      <w:szCs w:val="20"/>
      <w:u w:val="none" w:color="FFFFFF"/>
      <w:lang w:val="en-US"/>
    </w:rPr>
  </w:style>
  <w:style w:type="character" w:customStyle="1" w:styleId="AsuntodelcomentarioCar">
    <w:name w:val="Asunto del comentario Car"/>
    <w:basedOn w:val="TextocomentarioCar"/>
    <w:uiPriority w:val="99"/>
    <w:semiHidden/>
    <w:qFormat/>
    <w:rPr>
      <w:rFonts w:ascii="Times New Roman" w:eastAsia="Arial Unicode MS" w:hAnsi="Times New Roman" w:cs="Times New Roman"/>
      <w:b/>
      <w:bCs/>
      <w:sz w:val="20"/>
      <w:szCs w:val="20"/>
      <w:u w:val="none" w:color="FFFFFF"/>
      <w:lang w:val="en-US"/>
    </w:rPr>
  </w:style>
  <w:style w:type="character" w:customStyle="1" w:styleId="TextodegloboCar">
    <w:name w:val="Texto de globo Car"/>
    <w:basedOn w:val="Fuentedeprrafopredeter"/>
    <w:uiPriority w:val="99"/>
    <w:semiHidden/>
    <w:qFormat/>
    <w:rPr>
      <w:rFonts w:ascii="Times New Roman" w:eastAsia="Arial Unicode MS" w:hAnsi="Times New Roman" w:cs="Times New Roman"/>
      <w:sz w:val="18"/>
      <w:szCs w:val="18"/>
      <w:u w:val="none" w:color="FFFFFF"/>
      <w:lang w:val="en-US"/>
    </w:rPr>
  </w:style>
  <w:style w:type="character" w:customStyle="1" w:styleId="ListLabel1">
    <w:name w:val="ListLabel 1"/>
    <w:qFormat/>
    <w:rPr>
      <w:rFonts w:ascii="Times New Roman" w:hAnsi="Times New Roman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Asuntodelcomentario">
    <w:name w:val="annotation subject"/>
    <w:basedOn w:val="Textocomentario"/>
    <w:uiPriority w:val="99"/>
    <w:semiHidden/>
    <w:unhideWhenUsed/>
    <w:qFormat/>
    <w:rPr>
      <w:b/>
      <w:bCs/>
    </w:rPr>
  </w:style>
  <w:style w:type="paragraph" w:styleId="Textocomentario">
    <w:name w:val="annotation text"/>
    <w:basedOn w:val="Normal"/>
    <w:uiPriority w:val="99"/>
    <w:semiHidden/>
    <w:unhideWhenUsed/>
    <w:qFormat/>
    <w:rPr>
      <w:sz w:val="20"/>
      <w:szCs w:val="20"/>
    </w:rPr>
  </w:style>
  <w:style w:type="paragraph" w:styleId="Textodeglobo">
    <w:name w:val="Balloon Text"/>
    <w:basedOn w:val="Normal"/>
    <w:uiPriority w:val="99"/>
    <w:semiHidden/>
    <w:unhideWhenUsed/>
    <w:qFormat/>
    <w:rPr>
      <w:sz w:val="18"/>
      <w:szCs w:val="18"/>
    </w:rPr>
  </w:style>
  <w:style w:type="paragraph" w:styleId="Textosinformato">
    <w:name w:val="Plain Text"/>
    <w:basedOn w:val="Normal"/>
    <w:qFormat/>
    <w:rPr>
      <w:rFonts w:ascii="Courier New" w:eastAsia="Times New Roman" w:hAnsi="Courier New"/>
      <w:sz w:val="20"/>
      <w:szCs w:val="20"/>
      <w:lang w:eastAsia="es-ES"/>
    </w:rPr>
  </w:style>
  <w:style w:type="paragraph" w:customStyle="1" w:styleId="CuerpoA">
    <w:name w:val="Cuerpo A"/>
    <w:qFormat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  <w:rPr>
      <w:rFonts w:asciiTheme="minorHAnsi" w:eastAsiaTheme="minorEastAsia" w:hAnsiTheme="minorHAnsi" w:cstheme="minorBidi"/>
      <w:lang w:eastAsia="es-ES"/>
    </w:rPr>
  </w:style>
  <w:style w:type="table" w:styleId="Tablaconcuadrcula">
    <w:name w:val="Table Grid"/>
    <w:basedOn w:val="Tablanormal"/>
    <w:uiPriority w:val="59"/>
    <w:rPr>
      <w:sz w:val="22"/>
      <w:szCs w:val="22"/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rPr>
      <w:lang w:val="es-MX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olaf.unsis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954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montes de oca</dc:creator>
  <dc:description/>
  <cp:lastModifiedBy>olaf montes de oca</cp:lastModifiedBy>
  <cp:revision>6</cp:revision>
  <dcterms:created xsi:type="dcterms:W3CDTF">2020-04-08T00:30:00Z</dcterms:created>
  <dcterms:modified xsi:type="dcterms:W3CDTF">2022-03-11T05:27:00Z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2058-11.2.0.9327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