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03" w:rsidRDefault="005F5C03" w:rsidP="005F5C03">
      <w:pPr>
        <w:jc w:val="center"/>
        <w:rPr>
          <w:sz w:val="40"/>
        </w:rPr>
      </w:pPr>
      <w:r>
        <w:rPr>
          <w:sz w:val="40"/>
        </w:rPr>
        <w:t>#503 Bolsa M</w:t>
      </w:r>
    </w:p>
    <w:tbl>
      <w:tblPr>
        <w:tblStyle w:val="Tabelacomgrade"/>
        <w:tblpPr w:leftFromText="141" w:rightFromText="141" w:vertAnchor="text" w:horzAnchor="page" w:tblpX="1" w:tblpY="1003"/>
        <w:tblW w:w="6024" w:type="dxa"/>
        <w:tblLook w:val="04A0"/>
      </w:tblPr>
      <w:tblGrid>
        <w:gridCol w:w="3012"/>
        <w:gridCol w:w="3012"/>
      </w:tblGrid>
      <w:tr w:rsidR="005F5C03" w:rsidTr="005F5C03">
        <w:trPr>
          <w:trHeight w:val="548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CA </w:t>
            </w:r>
            <w:proofErr w:type="spellStart"/>
            <w:proofErr w:type="gramStart"/>
            <w:r>
              <w:rPr>
                <w:sz w:val="40"/>
              </w:rPr>
              <w:t>25MM</w:t>
            </w:r>
            <w:proofErr w:type="spellEnd"/>
            <w:proofErr w:type="gramEnd"/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R$0,36</w:t>
            </w:r>
          </w:p>
        </w:tc>
      </w:tr>
      <w:tr w:rsidR="005F5C03" w:rsidTr="005F5C03">
        <w:trPr>
          <w:trHeight w:val="548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Velcro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</w:rPr>
              <w:t>50mm</w:t>
            </w:r>
            <w:proofErr w:type="spellEnd"/>
            <w:proofErr w:type="gramEnd"/>
            <w:r>
              <w:rPr>
                <w:sz w:val="40"/>
              </w:rPr>
              <w:t xml:space="preserve"> (Fêmea)</w:t>
            </w:r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R$0,43</w:t>
            </w:r>
          </w:p>
        </w:tc>
      </w:tr>
      <w:tr w:rsidR="005F5C03" w:rsidTr="005F5C03">
        <w:trPr>
          <w:trHeight w:val="548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Ziper</w:t>
            </w:r>
            <w:proofErr w:type="spellEnd"/>
            <w:r>
              <w:rPr>
                <w:sz w:val="40"/>
              </w:rPr>
              <w:t xml:space="preserve"> </w:t>
            </w:r>
            <w:proofErr w:type="gramStart"/>
            <w:r>
              <w:rPr>
                <w:sz w:val="40"/>
              </w:rPr>
              <w:t>8</w:t>
            </w:r>
            <w:proofErr w:type="gramEnd"/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R$0,26</w:t>
            </w:r>
          </w:p>
        </w:tc>
      </w:tr>
      <w:tr w:rsidR="005F5C03" w:rsidTr="005F5C03">
        <w:trPr>
          <w:trHeight w:val="548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Cursor</w:t>
            </w:r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R$0.4</w:t>
            </w:r>
          </w:p>
        </w:tc>
      </w:tr>
      <w:tr w:rsidR="005F5C03" w:rsidTr="005F5C03">
        <w:trPr>
          <w:trHeight w:val="572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Hxl</w:t>
            </w:r>
            <w:proofErr w:type="spellEnd"/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R$0.38</w:t>
            </w:r>
          </w:p>
        </w:tc>
      </w:tr>
      <w:tr w:rsidR="005F5C03" w:rsidTr="005F5C03">
        <w:trPr>
          <w:trHeight w:val="572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Fibra</w:t>
            </w:r>
          </w:p>
        </w:tc>
        <w:tc>
          <w:tcPr>
            <w:tcW w:w="3012" w:type="dxa"/>
          </w:tcPr>
          <w:p w:rsidR="005F5C03" w:rsidRPr="00EE3696" w:rsidRDefault="005F5C03" w:rsidP="005F5C03">
            <w:pPr>
              <w:jc w:val="center"/>
              <w:rPr>
                <w:sz w:val="40"/>
                <w:u w:val="single"/>
              </w:rPr>
            </w:pPr>
          </w:p>
        </w:tc>
      </w:tr>
      <w:tr w:rsidR="005F5C03" w:rsidTr="005F5C03">
        <w:trPr>
          <w:trHeight w:val="572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Cordurex</w:t>
            </w:r>
            <w:proofErr w:type="spellEnd"/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R$0,87</w:t>
            </w:r>
          </w:p>
        </w:tc>
      </w:tr>
      <w:tr w:rsidR="005F5C03" w:rsidTr="005F5C03">
        <w:trPr>
          <w:trHeight w:val="572"/>
        </w:trPr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proofErr w:type="spellStart"/>
            <w:r>
              <w:rPr>
                <w:sz w:val="40"/>
              </w:rPr>
              <w:t>Duratran</w:t>
            </w:r>
            <w:proofErr w:type="spellEnd"/>
          </w:p>
        </w:tc>
        <w:tc>
          <w:tcPr>
            <w:tcW w:w="3012" w:type="dxa"/>
          </w:tcPr>
          <w:p w:rsid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R$0,29</w:t>
            </w:r>
          </w:p>
        </w:tc>
      </w:tr>
    </w:tbl>
    <w:tbl>
      <w:tblPr>
        <w:tblStyle w:val="Tabelacomgrade"/>
        <w:tblpPr w:leftFromText="141" w:rightFromText="141" w:vertAnchor="text" w:horzAnchor="page" w:tblpX="6169" w:tblpY="1003"/>
        <w:tblW w:w="5631" w:type="dxa"/>
        <w:tblLook w:val="04A0"/>
      </w:tblPr>
      <w:tblGrid>
        <w:gridCol w:w="2816"/>
        <w:gridCol w:w="2815"/>
      </w:tblGrid>
      <w:tr w:rsidR="005F5C03" w:rsidTr="005F5C03">
        <w:trPr>
          <w:trHeight w:val="599"/>
        </w:trPr>
        <w:tc>
          <w:tcPr>
            <w:tcW w:w="2816" w:type="dxa"/>
          </w:tcPr>
          <w:p w:rsidR="005F5C03" w:rsidRP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Interna</w:t>
            </w:r>
          </w:p>
        </w:tc>
        <w:tc>
          <w:tcPr>
            <w:tcW w:w="2815" w:type="dxa"/>
          </w:tcPr>
          <w:p w:rsidR="005F5C03" w:rsidRPr="005F5C03" w:rsidRDefault="005F5C03" w:rsidP="005F5C03">
            <w:pPr>
              <w:jc w:val="center"/>
              <w:rPr>
                <w:sz w:val="40"/>
              </w:rPr>
            </w:pPr>
            <w:r>
              <w:rPr>
                <w:sz w:val="40"/>
              </w:rPr>
              <w:t>Externa</w:t>
            </w:r>
          </w:p>
        </w:tc>
      </w:tr>
      <w:tr w:rsidR="005F5C03" w:rsidTr="005F5C03">
        <w:trPr>
          <w:trHeight w:val="620"/>
        </w:trPr>
        <w:tc>
          <w:tcPr>
            <w:tcW w:w="2816" w:type="dxa"/>
          </w:tcPr>
          <w:p w:rsidR="005F5C03" w:rsidRPr="005F5C03" w:rsidRDefault="005F5C03" w:rsidP="005F5C03">
            <w:pPr>
              <w:jc w:val="center"/>
              <w:rPr>
                <w:sz w:val="40"/>
              </w:rPr>
            </w:pPr>
          </w:p>
        </w:tc>
        <w:tc>
          <w:tcPr>
            <w:tcW w:w="2815" w:type="dxa"/>
          </w:tcPr>
          <w:p w:rsidR="005F5C03" w:rsidRPr="005F5C03" w:rsidRDefault="005F5C03" w:rsidP="005F5C03">
            <w:pPr>
              <w:jc w:val="center"/>
              <w:rPr>
                <w:sz w:val="40"/>
              </w:rPr>
            </w:pPr>
          </w:p>
        </w:tc>
      </w:tr>
    </w:tbl>
    <w:p w:rsidR="005F5C03" w:rsidRDefault="005F5C03">
      <w:pPr>
        <w:rPr>
          <w:sz w:val="52"/>
        </w:rPr>
      </w:pPr>
      <w:r>
        <w:rPr>
          <w:sz w:val="48"/>
        </w:rPr>
        <w:t xml:space="preserve">       </w:t>
      </w:r>
      <w:r w:rsidRPr="005F5C03">
        <w:rPr>
          <w:sz w:val="48"/>
        </w:rPr>
        <w:t>Custo</w:t>
      </w:r>
      <w:r>
        <w:rPr>
          <w:sz w:val="48"/>
        </w:rPr>
        <w:t xml:space="preserve">                            Preço Produção</w:t>
      </w:r>
    </w:p>
    <w:p w:rsidR="009974E0" w:rsidRPr="005F5C03" w:rsidRDefault="009974E0" w:rsidP="005F5C03">
      <w:pPr>
        <w:jc w:val="center"/>
        <w:rPr>
          <w:sz w:val="52"/>
        </w:rPr>
      </w:pPr>
    </w:p>
    <w:sectPr w:rsidR="009974E0" w:rsidRPr="005F5C03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5F5C03"/>
    <w:rsid w:val="001A4DF9"/>
    <w:rsid w:val="005F5C03"/>
    <w:rsid w:val="0099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C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5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</cp:revision>
  <dcterms:created xsi:type="dcterms:W3CDTF">2020-11-16T19:14:00Z</dcterms:created>
  <dcterms:modified xsi:type="dcterms:W3CDTF">2020-11-16T19:23:00Z</dcterms:modified>
</cp:coreProperties>
</file>