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05" w:rsidRDefault="00897B04"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6" style="position:absolute;margin-left:-59.25pt;margin-top:-70.85pt;width:55.05pt;height:798.8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F42C08" w:rsidRPr="001B2C5D" w:rsidRDefault="00897B04" w:rsidP="00F42C08">
      <w:pPr>
        <w:rPr>
          <w:sz w:val="40"/>
          <w:szCs w:val="40"/>
        </w:rPr>
      </w:pPr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7" style="position:absolute;margin-left:-90.5pt;margin-top:-58.6pt;width:629.7pt;height:42.1pt;z-index:251661312" arcsize="10923f" fillcolor="#9bbb59 [3206]" strokecolor="#f2f2f2 [3041]" strokeweight="3pt">
            <v:shadow on="t" type="perspective" color="#4e6128 [1606]" opacity=".5" offset="1pt" offset2="-1pt"/>
          </v:roundrect>
        </w:pict>
      </w:r>
      <w:r w:rsidR="00F42C08" w:rsidRPr="001B2C5D">
        <w:rPr>
          <w:rFonts w:ascii="Edwardian Script ITC" w:hAnsi="Edwardian Script ITC"/>
          <w:sz w:val="144"/>
          <w:szCs w:val="144"/>
        </w:rPr>
        <w:t>Mu</w:t>
      </w:r>
      <w:r w:rsidR="00F42C08">
        <w:rPr>
          <w:sz w:val="48"/>
          <w:szCs w:val="48"/>
        </w:rPr>
        <w:t xml:space="preserve"> </w:t>
      </w:r>
      <w:r w:rsidR="001B2C5D">
        <w:rPr>
          <w:sz w:val="48"/>
          <w:szCs w:val="48"/>
        </w:rPr>
        <w:tab/>
      </w:r>
      <w:proofErr w:type="spellStart"/>
      <w:r w:rsidR="00F42C08" w:rsidRPr="001B2C5D">
        <w:rPr>
          <w:sz w:val="40"/>
          <w:szCs w:val="40"/>
        </w:rPr>
        <w:t>Mega&amp;Micro</w:t>
      </w:r>
      <w:proofErr w:type="spellEnd"/>
      <w:r w:rsidR="00F42C08" w:rsidRPr="001B2C5D">
        <w:rPr>
          <w:sz w:val="40"/>
          <w:szCs w:val="40"/>
        </w:rPr>
        <w:t xml:space="preserve"> Proyectos en Electrónica. </w:t>
      </w:r>
    </w:p>
    <w:p w:rsidR="00F42C08" w:rsidRPr="006D09F0" w:rsidRDefault="009669CA">
      <w:pPr>
        <w:rPr>
          <w:sz w:val="28"/>
          <w:szCs w:val="28"/>
        </w:rPr>
      </w:pPr>
      <w:r>
        <w:rPr>
          <w:sz w:val="28"/>
          <w:szCs w:val="28"/>
        </w:rPr>
        <w:t>Mat</w:t>
      </w:r>
      <w:r w:rsidR="005F6479">
        <w:rPr>
          <w:sz w:val="28"/>
          <w:szCs w:val="28"/>
        </w:rPr>
        <w:t>eriales: Robot Seguidor de luz</w:t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7050" cy="160464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601" w:rsidRDefault="00412601">
      <w:r>
        <w:rPr>
          <w:noProof/>
          <w:lang w:eastAsia="es-EC"/>
        </w:rPr>
        <w:drawing>
          <wp:inline distT="0" distB="0" distL="0" distR="0">
            <wp:extent cx="5607050" cy="897255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F0" w:rsidRDefault="006D09F0">
      <w:r>
        <w:rPr>
          <w:noProof/>
          <w:lang w:eastAsia="es-EC"/>
        </w:rPr>
        <w:drawing>
          <wp:inline distT="0" distB="0" distL="0" distR="0" wp14:anchorId="432FCB85" wp14:editId="1B9F82D0">
            <wp:extent cx="5607050" cy="897255"/>
            <wp:effectExtent l="1905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F0" w:rsidRDefault="006D09F0">
      <w:r>
        <w:rPr>
          <w:noProof/>
          <w:lang w:eastAsia="es-EC"/>
        </w:rPr>
        <w:drawing>
          <wp:inline distT="0" distB="0" distL="0" distR="0" wp14:anchorId="432FCB85" wp14:editId="1B9F82D0">
            <wp:extent cx="5607050" cy="89725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1F733D">
      <w:r>
        <w:rPr>
          <w:noProof/>
          <w:lang w:eastAsia="es-EC"/>
        </w:rPr>
        <w:drawing>
          <wp:inline distT="0" distB="0" distL="0" distR="0">
            <wp:extent cx="5607050" cy="871220"/>
            <wp:effectExtent l="19050" t="0" r="0" b="0"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0E" w:rsidRDefault="00897B04">
      <w:r>
        <w:rPr>
          <w:noProof/>
          <w:lang w:eastAsia="es-EC"/>
        </w:rPr>
        <w:lastRenderedPageBreak/>
        <w:drawing>
          <wp:inline distT="0" distB="0" distL="0" distR="0" wp14:anchorId="06942740" wp14:editId="7CB2762C">
            <wp:extent cx="5607050" cy="871220"/>
            <wp:effectExtent l="19050" t="0" r="0" b="0"/>
            <wp:docPr id="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4D1" w:rsidRDefault="00570DD8">
      <w:r>
        <w:rPr>
          <w:noProof/>
          <w:lang w:eastAsia="es-EC"/>
        </w:rPr>
        <w:drawing>
          <wp:inline distT="0" distB="0" distL="0" distR="0">
            <wp:extent cx="5610225" cy="86677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9A" w:rsidRDefault="003F0A9A">
      <w:r>
        <w:rPr>
          <w:noProof/>
          <w:lang w:eastAsia="es-EC"/>
        </w:rPr>
        <w:drawing>
          <wp:inline distT="0" distB="0" distL="0" distR="0">
            <wp:extent cx="2447925" cy="17526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Precio Acrílico: $10</w:t>
      </w:r>
    </w:p>
    <w:p w:rsidR="0039693C" w:rsidRDefault="004947A6">
      <w:r>
        <w:t>Precios materiales</w:t>
      </w:r>
      <w:r w:rsidR="0039693C">
        <w:t>: 125,59</w:t>
      </w:r>
    </w:p>
    <w:p w:rsidR="0039693C" w:rsidRDefault="0039693C">
      <w:r>
        <w:t xml:space="preserve">Precio programación y ensamblaje: $60 </w:t>
      </w:r>
    </w:p>
    <w:p w:rsidR="003F0A9A" w:rsidRDefault="003F0A9A"/>
    <w:p w:rsidR="003F0A9A" w:rsidRDefault="003F0A9A"/>
    <w:p w:rsidR="00502232" w:rsidRDefault="00502232"/>
    <w:p w:rsidR="00BE24FC" w:rsidRDefault="00BE24FC"/>
    <w:sectPr w:rsidR="00BE24FC" w:rsidSect="006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40F3"/>
    <w:rsid w:val="000240F3"/>
    <w:rsid w:val="001A43FB"/>
    <w:rsid w:val="001B2C5D"/>
    <w:rsid w:val="001F733D"/>
    <w:rsid w:val="0039693C"/>
    <w:rsid w:val="003F0A9A"/>
    <w:rsid w:val="00412601"/>
    <w:rsid w:val="004947A6"/>
    <w:rsid w:val="00502232"/>
    <w:rsid w:val="00570972"/>
    <w:rsid w:val="00570DD8"/>
    <w:rsid w:val="005C64D1"/>
    <w:rsid w:val="005F6479"/>
    <w:rsid w:val="00603FD5"/>
    <w:rsid w:val="00693205"/>
    <w:rsid w:val="006C6A71"/>
    <w:rsid w:val="006D09F0"/>
    <w:rsid w:val="007328F9"/>
    <w:rsid w:val="00765CCF"/>
    <w:rsid w:val="00897B04"/>
    <w:rsid w:val="009669CA"/>
    <w:rsid w:val="00A4182C"/>
    <w:rsid w:val="00B1100E"/>
    <w:rsid w:val="00B55A6B"/>
    <w:rsid w:val="00BE24FC"/>
    <w:rsid w:val="00D01BFE"/>
    <w:rsid w:val="00D509F2"/>
    <w:rsid w:val="00E12F21"/>
    <w:rsid w:val="00F42C08"/>
    <w:rsid w:val="00F61C90"/>
    <w:rsid w:val="00F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F95771FB-FA63-4429-8137-2DA7F648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john anibal rivera burgos</cp:lastModifiedBy>
  <cp:revision>25</cp:revision>
  <dcterms:created xsi:type="dcterms:W3CDTF">2012-10-12T03:24:00Z</dcterms:created>
  <dcterms:modified xsi:type="dcterms:W3CDTF">2013-11-27T14:56:00Z</dcterms:modified>
</cp:coreProperties>
</file>