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3E" w:rsidRDefault="000B753E" w:rsidP="000B753E">
      <w:pPr>
        <w:pStyle w:val="Prrafodelista"/>
        <w:numPr>
          <w:ilvl w:val="0"/>
          <w:numId w:val="1"/>
        </w:numPr>
        <w:spacing w:before="24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APLICACIÓN ANDROID</w:t>
      </w:r>
    </w:p>
    <w:p w:rsidR="000B753E" w:rsidRPr="00FF011D" w:rsidRDefault="000B753E" w:rsidP="000B753E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 w:rsidRPr="00FF011D">
        <w:rPr>
          <w:rFonts w:ascii="Times New Roman" w:hAnsi="Times New Roman" w:cs="Times New Roman"/>
          <w:sz w:val="24"/>
          <w:szCs w:val="24"/>
        </w:rPr>
        <w:t>Esta herramienta</w:t>
      </w:r>
      <w:r>
        <w:rPr>
          <w:rFonts w:ascii="Times New Roman" w:hAnsi="Times New Roman" w:cs="Times New Roman"/>
          <w:sz w:val="24"/>
          <w:szCs w:val="24"/>
        </w:rPr>
        <w:t xml:space="preserve"> es dotada por Google se programa vía internet, los requisitos para tener acceso al desarrollo de una aplicación es de tener una cuenta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se debe ingresar al siguiente link: </w:t>
      </w:r>
      <w:r w:rsidRPr="00FF011D">
        <w:rPr>
          <w:rFonts w:ascii="Times New Roman" w:hAnsi="Times New Roman" w:cs="Times New Roman"/>
          <w:sz w:val="24"/>
          <w:szCs w:val="24"/>
        </w:rPr>
        <w:t>http://ai2.appinventor.mit.edu</w:t>
      </w: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aplicación parte desde la siguiente interfaz gráfica</w:t>
      </w:r>
    </w:p>
    <w:p w:rsidR="000B753E" w:rsidRPr="00FF011D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6C8B3149" wp14:editId="32EE9F61">
            <wp:extent cx="5334000" cy="2409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667" r="1223" b="9956"/>
                    <a:stretch/>
                  </pic:blipFill>
                  <pic:spPr bwMode="auto">
                    <a:xfrm>
                      <a:off x="0" y="0"/>
                      <a:ext cx="53340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componentes utilizados:</w:t>
      </w:r>
    </w:p>
    <w:p w:rsidR="000B753E" w:rsidRDefault="000B753E" w:rsidP="000B753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B753E" w:rsidRPr="00FF011D" w:rsidRDefault="000B753E" w:rsidP="000B753E">
      <w:pPr>
        <w:pStyle w:val="Prrafodelista"/>
        <w:numPr>
          <w:ilvl w:val="0"/>
          <w:numId w:val="2"/>
        </w:numPr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FF011D">
        <w:rPr>
          <w:rFonts w:ascii="Times New Roman" w:hAnsi="Times New Roman" w:cs="Times New Roman"/>
          <w:sz w:val="24"/>
          <w:szCs w:val="24"/>
        </w:rPr>
        <w:t>Label</w:t>
      </w:r>
      <w:proofErr w:type="spellEnd"/>
    </w:p>
    <w:p w:rsidR="000B753E" w:rsidRDefault="000B753E" w:rsidP="000B753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pStyle w:val="Prrafodelista"/>
        <w:numPr>
          <w:ilvl w:val="0"/>
          <w:numId w:val="2"/>
        </w:numPr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FF011D">
        <w:rPr>
          <w:rFonts w:ascii="Times New Roman" w:hAnsi="Times New Roman" w:cs="Times New Roman"/>
          <w:sz w:val="24"/>
          <w:szCs w:val="24"/>
        </w:rPr>
        <w:t>Image</w:t>
      </w:r>
      <w:proofErr w:type="spellEnd"/>
    </w:p>
    <w:p w:rsidR="000B753E" w:rsidRPr="00FF011D" w:rsidRDefault="000B753E" w:rsidP="000B753E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pStyle w:val="Prrafodelista"/>
        <w:numPr>
          <w:ilvl w:val="0"/>
          <w:numId w:val="2"/>
        </w:numPr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Buttom</w:t>
      </w:r>
      <w:proofErr w:type="spellEnd"/>
    </w:p>
    <w:p w:rsidR="000B753E" w:rsidRPr="00FF011D" w:rsidRDefault="000B753E" w:rsidP="000B753E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pStyle w:val="Prrafodelista"/>
        <w:numPr>
          <w:ilvl w:val="0"/>
          <w:numId w:val="2"/>
        </w:numPr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Textbox</w:t>
      </w:r>
      <w:proofErr w:type="spellEnd"/>
    </w:p>
    <w:p w:rsidR="000B753E" w:rsidRPr="00FF011D" w:rsidRDefault="000B753E" w:rsidP="000B753E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pStyle w:val="Prrafodelista"/>
        <w:numPr>
          <w:ilvl w:val="0"/>
          <w:numId w:val="2"/>
        </w:numPr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Bluetooth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:rsidR="000B753E" w:rsidRPr="00FF011D" w:rsidRDefault="000B753E" w:rsidP="000B753E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pStyle w:val="Prrafodelista"/>
        <w:numPr>
          <w:ilvl w:val="0"/>
          <w:numId w:val="2"/>
        </w:numPr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</w:p>
    <w:p w:rsidR="000B753E" w:rsidRPr="00FF011D" w:rsidRDefault="000B753E" w:rsidP="000B753E">
      <w:pPr>
        <w:pStyle w:val="Prrafodelista"/>
        <w:ind w:left="1428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pStyle w:val="Prrafodelista"/>
        <w:numPr>
          <w:ilvl w:val="0"/>
          <w:numId w:val="2"/>
        </w:numPr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Texting</w:t>
      </w:r>
      <w:proofErr w:type="spellEnd"/>
    </w:p>
    <w:p w:rsidR="000B753E" w:rsidRPr="0023142E" w:rsidRDefault="000B753E" w:rsidP="000B753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Pr="0023142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Pr="00FF011D" w:rsidRDefault="000B753E" w:rsidP="000B753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CODIGO DE CONEXIÓN TELEFONO-DISPOSITIVO</w:t>
      </w: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753E" w:rsidRDefault="000B753E" w:rsidP="000B753E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07650869" wp14:editId="4A005226">
            <wp:extent cx="5504653" cy="18000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08" t="30747" r="33502" b="42271"/>
                    <a:stretch/>
                  </pic:blipFill>
                  <pic:spPr bwMode="auto">
                    <a:xfrm>
                      <a:off x="0" y="0"/>
                      <a:ext cx="5504653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53E" w:rsidRDefault="000B753E" w:rsidP="000B753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3142E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23142E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23142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142E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23142E">
        <w:rPr>
          <w:rFonts w:ascii="Times New Roman" w:hAnsi="Times New Roman" w:cs="Times New Roman"/>
          <w:sz w:val="24"/>
          <w:szCs w:val="24"/>
        </w:rPr>
        <w:t xml:space="preserve"> permite conectarse con el dispositivo que tenga </w:t>
      </w:r>
    </w:p>
    <w:p w:rsidR="000B753E" w:rsidRDefault="000B753E" w:rsidP="000B753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3142E">
        <w:rPr>
          <w:rFonts w:ascii="Times New Roman" w:hAnsi="Times New Roman" w:cs="Times New Roman"/>
          <w:sz w:val="24"/>
          <w:szCs w:val="24"/>
        </w:rPr>
        <w:t>una</w:t>
      </w:r>
      <w:proofErr w:type="gramEnd"/>
      <w:r w:rsidRPr="0023142E">
        <w:rPr>
          <w:rFonts w:ascii="Times New Roman" w:hAnsi="Times New Roman" w:cs="Times New Roman"/>
          <w:sz w:val="24"/>
          <w:szCs w:val="24"/>
        </w:rPr>
        <w:t xml:space="preserve"> antena </w:t>
      </w:r>
      <w:proofErr w:type="spellStart"/>
      <w:r w:rsidRPr="0023142E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23142E">
        <w:rPr>
          <w:rFonts w:ascii="Times New Roman" w:hAnsi="Times New Roman" w:cs="Times New Roman"/>
          <w:sz w:val="24"/>
          <w:szCs w:val="24"/>
        </w:rPr>
        <w:t xml:space="preserve"> con el ADDRESS respectivo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B753E" w:rsidRDefault="000B753E" w:rsidP="000B753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753E" w:rsidRPr="0023142E" w:rsidRDefault="000B753E" w:rsidP="000B753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de presionar el botón de CONECTAR en la aplicación. </w:t>
      </w: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753E" w:rsidRPr="00FF011D" w:rsidRDefault="000B753E" w:rsidP="000B75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753E" w:rsidRDefault="000B753E" w:rsidP="000B753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CODIGO CALIBRACION COBERTURA 1m, 1,5m y 2m</w:t>
      </w:r>
    </w:p>
    <w:p w:rsidR="000B753E" w:rsidRDefault="000B753E" w:rsidP="000B75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095C69E1" wp14:editId="395689B2">
            <wp:extent cx="3600000" cy="2523529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403" t="31060" r="44614" b="24075"/>
                    <a:stretch/>
                  </pic:blipFill>
                  <pic:spPr bwMode="auto">
                    <a:xfrm>
                      <a:off x="0" y="0"/>
                      <a:ext cx="3600000" cy="2523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53E" w:rsidRPr="006067FA" w:rsidRDefault="000B753E" w:rsidP="000B753E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 w:rsidRPr="006067FA">
        <w:rPr>
          <w:rFonts w:ascii="Times New Roman" w:hAnsi="Times New Roman" w:cs="Times New Roman"/>
          <w:sz w:val="24"/>
          <w:szCs w:val="24"/>
        </w:rPr>
        <w:t xml:space="preserve">Los caracteres “A”,”B” y “C” son enviados si los  botones de cobertura son </w:t>
      </w:r>
    </w:p>
    <w:p w:rsidR="000B753E" w:rsidRPr="006067FA" w:rsidRDefault="000B753E" w:rsidP="000B753E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</w:p>
    <w:p w:rsidR="000B753E" w:rsidRPr="006067FA" w:rsidRDefault="000B753E" w:rsidP="000B753E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proofErr w:type="gramStart"/>
      <w:r w:rsidRPr="006067FA">
        <w:rPr>
          <w:rFonts w:ascii="Times New Roman" w:hAnsi="Times New Roman" w:cs="Times New Roman"/>
          <w:sz w:val="24"/>
          <w:szCs w:val="24"/>
        </w:rPr>
        <w:t>presionados</w:t>
      </w:r>
      <w:proofErr w:type="gramEnd"/>
      <w:r w:rsidRPr="006067FA">
        <w:rPr>
          <w:rFonts w:ascii="Times New Roman" w:hAnsi="Times New Roman" w:cs="Times New Roman"/>
          <w:sz w:val="24"/>
          <w:szCs w:val="24"/>
        </w:rPr>
        <w:t xml:space="preserve"> respectivamente. La cobertura indica al no vidente </w:t>
      </w:r>
      <w:proofErr w:type="gramStart"/>
      <w:r w:rsidRPr="006067FA">
        <w:rPr>
          <w:rFonts w:ascii="Times New Roman" w:hAnsi="Times New Roman" w:cs="Times New Roman"/>
          <w:sz w:val="24"/>
          <w:szCs w:val="24"/>
        </w:rPr>
        <w:t>a el</w:t>
      </w:r>
      <w:proofErr w:type="gramEnd"/>
      <w:r w:rsidRPr="006067FA">
        <w:rPr>
          <w:rFonts w:ascii="Times New Roman" w:hAnsi="Times New Roman" w:cs="Times New Roman"/>
          <w:sz w:val="24"/>
          <w:szCs w:val="24"/>
        </w:rPr>
        <w:t xml:space="preserve"> rango </w:t>
      </w:r>
    </w:p>
    <w:p w:rsidR="000B753E" w:rsidRPr="006067FA" w:rsidRDefault="000B753E" w:rsidP="000B753E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</w:p>
    <w:p w:rsidR="000B753E" w:rsidRPr="006067FA" w:rsidRDefault="000B753E" w:rsidP="000B753E">
      <w:pPr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proofErr w:type="gramStart"/>
      <w:r w:rsidRPr="006067FA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6067FA">
        <w:rPr>
          <w:rFonts w:ascii="Times New Roman" w:hAnsi="Times New Roman" w:cs="Times New Roman"/>
          <w:sz w:val="24"/>
          <w:szCs w:val="24"/>
        </w:rPr>
        <w:t xml:space="preserve"> el cual se puede movilizar sin problema de choque con algún objeto.</w:t>
      </w:r>
    </w:p>
    <w:p w:rsidR="000B753E" w:rsidRPr="00FF011D" w:rsidRDefault="000B753E" w:rsidP="000B75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Pr="00E210FC" w:rsidRDefault="000B753E" w:rsidP="000B753E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10FC">
        <w:rPr>
          <w:rFonts w:ascii="Times New Roman" w:hAnsi="Times New Roman" w:cs="Times New Roman"/>
          <w:b/>
          <w:sz w:val="24"/>
          <w:szCs w:val="24"/>
        </w:rPr>
        <w:lastRenderedPageBreak/>
        <w:t>CODIGO DE RECEPCION DE COMANDOS DE VOZ</w:t>
      </w: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47ED4AE7" wp14:editId="755F6691">
            <wp:extent cx="5385598" cy="1800000"/>
            <wp:effectExtent l="0" t="0" r="571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343" t="34198" r="15687" b="26584"/>
                    <a:stretch/>
                  </pic:blipFill>
                  <pic:spPr bwMode="auto">
                    <a:xfrm>
                      <a:off x="0" y="0"/>
                      <a:ext cx="538559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función hace el trabajo de recibir los comandos enviados por el dispositivo, para </w:t>
      </w: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interpretados y reproducidos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medio de la función </w:t>
      </w:r>
      <w:proofErr w:type="spellStart"/>
      <w:r w:rsidRPr="001D4074">
        <w:rPr>
          <w:rFonts w:ascii="Times New Roman" w:hAnsi="Times New Roman" w:cs="Times New Roman"/>
          <w:b/>
          <w:sz w:val="24"/>
          <w:szCs w:val="24"/>
        </w:rPr>
        <w:t>TextToSPeech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53E" w:rsidRPr="00972F61" w:rsidRDefault="000B753E" w:rsidP="000B753E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72F61">
        <w:rPr>
          <w:rFonts w:ascii="Times New Roman" w:hAnsi="Times New Roman" w:cs="Times New Roman"/>
          <w:b/>
          <w:sz w:val="52"/>
          <w:szCs w:val="52"/>
        </w:rPr>
        <w:t>ANEXOS</w:t>
      </w:r>
    </w:p>
    <w:p w:rsidR="000B753E" w:rsidRDefault="000B753E" w:rsidP="000B7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E59" w:rsidRDefault="000B753E"/>
    <w:sectPr w:rsidR="00D44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63332"/>
    <w:multiLevelType w:val="hybridMultilevel"/>
    <w:tmpl w:val="0646171A"/>
    <w:lvl w:ilvl="0" w:tplc="9C2834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6186B"/>
    <w:multiLevelType w:val="hybridMultilevel"/>
    <w:tmpl w:val="02D293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F2921"/>
    <w:multiLevelType w:val="hybridMultilevel"/>
    <w:tmpl w:val="0BB8F22C"/>
    <w:lvl w:ilvl="0" w:tplc="7E8EA21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BC"/>
    <w:rsid w:val="000B753E"/>
    <w:rsid w:val="00AB07CB"/>
    <w:rsid w:val="00ED4DBC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D58DE1-871C-4598-9EF6-BEB99441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5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993</Characters>
  <Application>Microsoft Office Word</Application>
  <DocSecurity>0</DocSecurity>
  <Lines>8</Lines>
  <Paragraphs>2</Paragraphs>
  <ScaleCrop>false</ScaleCrop>
  <Company>Toshiba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2</cp:revision>
  <dcterms:created xsi:type="dcterms:W3CDTF">2014-12-18T13:49:00Z</dcterms:created>
  <dcterms:modified xsi:type="dcterms:W3CDTF">2014-12-18T13:49:00Z</dcterms:modified>
</cp:coreProperties>
</file>