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285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EE43A0">
      <w:r>
        <w:rPr>
          <w:noProof/>
          <w:lang w:eastAsia="es-EC"/>
        </w:rPr>
        <w:drawing>
          <wp:inline distT="0" distB="0" distL="0" distR="0" wp14:anchorId="2A7C1D95" wp14:editId="7687A402">
            <wp:extent cx="5391150" cy="10382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BA6">
        <w:rPr>
          <w:noProof/>
          <w:lang w:eastAsia="es-EC"/>
        </w:rPr>
        <w:drawing>
          <wp:inline distT="0" distB="0" distL="0" distR="0">
            <wp:extent cx="5391150" cy="1038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EE43A0" w:rsidP="00140854">
            <w:r>
              <w:t xml:space="preserve">$144.48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  <w:r w:rsidR="00EE43A0">
              <w:t>(</w:t>
            </w:r>
            <w:r w:rsidR="007663CF">
              <w:t>modificació</w:t>
            </w:r>
            <w:r w:rsidR="00EE43A0">
              <w:t>n)</w:t>
            </w:r>
          </w:p>
        </w:tc>
        <w:tc>
          <w:tcPr>
            <w:tcW w:w="4247" w:type="dxa"/>
          </w:tcPr>
          <w:p w:rsidR="00FE65D8" w:rsidRDefault="00EE43A0" w:rsidP="00140854">
            <w:r>
              <w:t xml:space="preserve">$44.80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EE43A0" w:rsidP="00140854">
            <w:r>
              <w:t>$189,28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5D120C" w:rsidP="00140854">
            <w:r>
              <w:t>1</w:t>
            </w:r>
            <w:r w:rsidR="00EE43A0">
              <w:t xml:space="preserve"> SEMANA</w:t>
            </w:r>
          </w:p>
        </w:tc>
      </w:tr>
    </w:tbl>
    <w:p w:rsidR="00873482" w:rsidRDefault="00873482"/>
    <w:p w:rsidR="005D120C" w:rsidRDefault="005D120C"/>
    <w:p w:rsidR="002F7B32" w:rsidRDefault="002F7B32" w:rsidP="002F7B32">
      <w:pPr>
        <w:jc w:val="center"/>
      </w:pPr>
      <w:r>
        <w:lastRenderedPageBreak/>
        <w:t>PROYECTO MEDIDOR DE VELOCIDAD INALAMBRICO</w:t>
      </w:r>
    </w:p>
    <w:p w:rsidR="00FB65C2" w:rsidRDefault="00FB65C2" w:rsidP="002F7B32"/>
    <w:p w:rsidR="00C928B3" w:rsidRDefault="002F7B32" w:rsidP="00FB65C2">
      <w:pPr>
        <w:spacing w:line="48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t xml:space="preserve">La compañía IDETEC se encarga del desarrollo de Hardware para dar soluciones a proyectos electrónicos. Por lo tanto </w:t>
      </w:r>
      <w:r>
        <w:rPr>
          <w:rFonts w:ascii="Calibri" w:hAnsi="Calibri"/>
          <w:color w:val="000000"/>
          <w:shd w:val="clear" w:color="auto" w:fill="FFFFFF"/>
        </w:rPr>
        <w:t>el trabajo a real</w:t>
      </w:r>
      <w:r>
        <w:rPr>
          <w:rFonts w:ascii="Calibri" w:hAnsi="Calibri"/>
          <w:color w:val="000000"/>
          <w:shd w:val="clear" w:color="auto" w:fill="FFFFFF"/>
        </w:rPr>
        <w:t xml:space="preserve">izar es muy específico y </w:t>
      </w:r>
      <w:r>
        <w:rPr>
          <w:rFonts w:ascii="Calibri" w:hAnsi="Calibri"/>
          <w:color w:val="000000"/>
          <w:shd w:val="clear" w:color="auto" w:fill="FFFFFF"/>
        </w:rPr>
        <w:t xml:space="preserve"> no se encuentra en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 xml:space="preserve">el mercado </w:t>
      </w:r>
      <w:r w:rsidR="00FB65C2">
        <w:rPr>
          <w:rFonts w:ascii="Calibri" w:hAnsi="Calibri"/>
          <w:color w:val="000000"/>
          <w:shd w:val="clear" w:color="auto" w:fill="FFFFFF"/>
        </w:rPr>
        <w:t>como</w:t>
      </w:r>
      <w:r>
        <w:rPr>
          <w:rFonts w:ascii="Calibri" w:hAnsi="Calibri"/>
          <w:color w:val="000000"/>
          <w:shd w:val="clear" w:color="auto" w:fill="FFFFFF"/>
        </w:rPr>
        <w:t xml:space="preserve"> producto terminado.</w:t>
      </w:r>
    </w:p>
    <w:p w:rsidR="00C928B3" w:rsidRPr="00C928B3" w:rsidRDefault="00E4074F" w:rsidP="00FB65C2">
      <w:pPr>
        <w:spacing w:line="48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La aplicación lleva un documento adjunto para la instalación del hardware, que permita</w:t>
      </w:r>
      <w:r w:rsidR="00FB65C2">
        <w:rPr>
          <w:rFonts w:ascii="Calibri" w:hAnsi="Calibri"/>
          <w:color w:val="000000"/>
          <w:shd w:val="clear" w:color="auto" w:fill="FFFFFF"/>
        </w:rPr>
        <w:t xml:space="preserve"> la comunicación y el envío de datos hacia el computador.</w:t>
      </w:r>
    </w:p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C47C0F" w:rsidRDefault="00C47C0F" w:rsidP="000E0280">
      <w:pPr>
        <w:pStyle w:val="Prrafodelista"/>
        <w:numPr>
          <w:ilvl w:val="0"/>
          <w:numId w:val="1"/>
        </w:numPr>
      </w:pPr>
      <w:r>
        <w:t xml:space="preserve">Incluye hoja de especificaciones del prototipo </w:t>
      </w:r>
    </w:p>
    <w:p w:rsidR="000E0280" w:rsidRDefault="000E0280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  <w:bookmarkStart w:id="0" w:name="_GoBack"/>
      <w:bookmarkEnd w:id="0"/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0064B4" w:rsidRDefault="000064B4" w:rsidP="000E0280">
      <w:pPr>
        <w:pStyle w:val="Prrafodelista"/>
      </w:pPr>
    </w:p>
    <w:p w:rsidR="00FE65D8" w:rsidRDefault="002F7B32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pt">
            <v:imagedata r:id="rId11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pt">
            <v:imagedata r:id="rId12" o:title=""/>
            <o:lock v:ext="edit" ungrouping="t" rotation="t" cropping="t" verticies="t" text="t" grouping="t"/>
            <o:signatureline v:ext="edit" id="{1685DEE7-2DE7-40A9-A6F0-8F24869A801C}" provid="{00000000-0000-0000-0000-000000000000}" o:suggestedsigner2="Cliente" issignatureline="t"/>
          </v:shape>
        </w:pict>
      </w:r>
    </w:p>
    <w:sectPr w:rsidR="00FE65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0D" w:rsidRDefault="0039490D" w:rsidP="00447577">
      <w:pPr>
        <w:spacing w:after="0" w:line="240" w:lineRule="auto"/>
      </w:pPr>
      <w:r>
        <w:separator/>
      </w:r>
    </w:p>
  </w:endnote>
  <w:endnote w:type="continuationSeparator" w:id="0">
    <w:p w:rsidR="0039490D" w:rsidRDefault="0039490D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0D" w:rsidRDefault="0039490D" w:rsidP="00447577">
      <w:pPr>
        <w:spacing w:after="0" w:line="240" w:lineRule="auto"/>
      </w:pPr>
      <w:r>
        <w:separator/>
      </w:r>
    </w:p>
  </w:footnote>
  <w:footnote w:type="continuationSeparator" w:id="0">
    <w:p w:rsidR="0039490D" w:rsidRDefault="0039490D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 w:rsidP="008E2AE9">
    <w:pPr>
      <w:pStyle w:val="Encabezado"/>
      <w:rPr>
        <w:rFonts w:ascii="Comic Sans MS" w:hAnsi="Comic Sans MS"/>
        <w:sz w:val="40"/>
        <w:szCs w:val="40"/>
      </w:rPr>
    </w:pPr>
    <w:r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</w:t>
    </w:r>
    <w:r w:rsidRPr="00447577"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ega </w:t>
    </w:r>
    <w:r w:rsidRPr="00447577">
      <w:rPr>
        <w:rFonts w:ascii="Comic Sans MS" w:hAnsi="Comic Sans MS"/>
        <w:sz w:val="40"/>
        <w:szCs w:val="40"/>
      </w:rPr>
      <w:t>Circuitos Electrónicos</w:t>
    </w:r>
  </w:p>
  <w:p w:rsidR="008E2AE9" w:rsidRPr="007135B3" w:rsidRDefault="008E2AE9" w:rsidP="008E2AE9">
    <w:pPr>
      <w:pStyle w:val="Encabezado"/>
      <w:jc w:val="center"/>
      <w:rPr>
        <w:rFonts w:ascii="Comic Sans MS" w:hAnsi="Comic Sans MS"/>
      </w:rPr>
    </w:pPr>
    <w:r w:rsidRPr="007135B3">
      <w:rPr>
        <w:rFonts w:ascii="Comic Sans MS" w:hAnsi="Comic Sans MS"/>
      </w:rPr>
      <w:t>Desarrollador IDETEC</w:t>
    </w:r>
  </w:p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64B4"/>
    <w:rsid w:val="000E0280"/>
    <w:rsid w:val="00164739"/>
    <w:rsid w:val="00176E6C"/>
    <w:rsid w:val="001C201A"/>
    <w:rsid w:val="001D26EF"/>
    <w:rsid w:val="002C509E"/>
    <w:rsid w:val="002F7B32"/>
    <w:rsid w:val="0039490D"/>
    <w:rsid w:val="00447577"/>
    <w:rsid w:val="00473DF6"/>
    <w:rsid w:val="005A30B5"/>
    <w:rsid w:val="005C539A"/>
    <w:rsid w:val="005D120C"/>
    <w:rsid w:val="006E59CA"/>
    <w:rsid w:val="00707A30"/>
    <w:rsid w:val="007420BF"/>
    <w:rsid w:val="007663CF"/>
    <w:rsid w:val="008302FE"/>
    <w:rsid w:val="0083030B"/>
    <w:rsid w:val="00873482"/>
    <w:rsid w:val="008A403A"/>
    <w:rsid w:val="008B6FFD"/>
    <w:rsid w:val="008E2AE9"/>
    <w:rsid w:val="00AB07CB"/>
    <w:rsid w:val="00B1347E"/>
    <w:rsid w:val="00B9193F"/>
    <w:rsid w:val="00BB1BA6"/>
    <w:rsid w:val="00C319F1"/>
    <w:rsid w:val="00C47C0F"/>
    <w:rsid w:val="00C928B3"/>
    <w:rsid w:val="00D54CB4"/>
    <w:rsid w:val="00E30939"/>
    <w:rsid w:val="00E4074F"/>
    <w:rsid w:val="00E75B0C"/>
    <w:rsid w:val="00EE43A0"/>
    <w:rsid w:val="00F14B58"/>
    <w:rsid w:val="00F22222"/>
    <w:rsid w:val="00F27EC5"/>
    <w:rsid w:val="00FB65C2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anibal rivera burgos</cp:lastModifiedBy>
  <cp:revision>31</cp:revision>
  <dcterms:created xsi:type="dcterms:W3CDTF">2014-01-15T04:35:00Z</dcterms:created>
  <dcterms:modified xsi:type="dcterms:W3CDTF">2014-05-14T22:40:00Z</dcterms:modified>
</cp:coreProperties>
</file>