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DD6" w:rsidRPr="000B6859" w:rsidRDefault="000B6859" w:rsidP="000B6859">
      <w:pPr>
        <w:jc w:val="center"/>
        <w:rPr>
          <w:rFonts w:ascii="Arial" w:hAnsi="Arial" w:cs="Arial"/>
          <w:b/>
          <w:sz w:val="28"/>
          <w:szCs w:val="28"/>
        </w:rPr>
      </w:pPr>
      <w:r w:rsidRPr="000B6859">
        <w:rPr>
          <w:rFonts w:ascii="Arial" w:hAnsi="Arial" w:cs="Arial"/>
          <w:b/>
          <w:sz w:val="28"/>
          <w:szCs w:val="28"/>
        </w:rPr>
        <w:t>MATERIALES UTILIZADOS</w:t>
      </w:r>
    </w:p>
    <w:p w:rsidR="008D6FE0" w:rsidRPr="0061650A" w:rsidRDefault="0061650A" w:rsidP="00890D1B">
      <w:pPr>
        <w:jc w:val="both"/>
        <w:rPr>
          <w:rFonts w:ascii="Arial" w:hAnsi="Arial" w:cs="Arial"/>
          <w:b/>
          <w:sz w:val="28"/>
          <w:szCs w:val="28"/>
        </w:rPr>
      </w:pPr>
      <w:r w:rsidRPr="0061650A">
        <w:rPr>
          <w:rFonts w:ascii="Arial" w:hAnsi="Arial" w:cs="Arial"/>
          <w:b/>
          <w:sz w:val="28"/>
          <w:szCs w:val="28"/>
        </w:rPr>
        <w:t>ARDUINO MEGA</w:t>
      </w:r>
      <w:bookmarkStart w:id="0" w:name="_GoBack"/>
      <w:bookmarkEnd w:id="0"/>
    </w:p>
    <w:p w:rsidR="00C95DD6" w:rsidRPr="00890D1B" w:rsidRDefault="00E45435" w:rsidP="00890D1B">
      <w:pPr>
        <w:jc w:val="both"/>
        <w:rPr>
          <w:rFonts w:ascii="Arial" w:hAnsi="Arial" w:cs="Arial"/>
          <w:sz w:val="24"/>
          <w:szCs w:val="24"/>
        </w:rPr>
      </w:pPr>
      <w:r w:rsidRPr="00890D1B">
        <w:rPr>
          <w:rFonts w:ascii="Arial" w:hAnsi="Arial" w:cs="Arial"/>
          <w:noProof/>
          <w:sz w:val="24"/>
          <w:szCs w:val="24"/>
        </w:rPr>
        <w:drawing>
          <wp:inline distT="0" distB="0" distL="0" distR="0" wp14:anchorId="125515AE" wp14:editId="2CADECF8">
            <wp:extent cx="5400040" cy="36182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618230"/>
                    </a:xfrm>
                    <a:prstGeom prst="rect">
                      <a:avLst/>
                    </a:prstGeom>
                  </pic:spPr>
                </pic:pic>
              </a:graphicData>
            </a:graphic>
          </wp:inline>
        </w:drawing>
      </w:r>
    </w:p>
    <w:p w:rsidR="00E45435" w:rsidRPr="00890D1B" w:rsidRDefault="00E45435" w:rsidP="00890D1B">
      <w:pPr>
        <w:pStyle w:val="NormalWeb"/>
        <w:shd w:val="clear" w:color="auto" w:fill="FFFFFF"/>
        <w:spacing w:before="0" w:beforeAutospacing="0" w:after="390" w:afterAutospacing="0" w:line="360" w:lineRule="atLeast"/>
        <w:jc w:val="both"/>
        <w:rPr>
          <w:rFonts w:ascii="Arial" w:hAnsi="Arial" w:cs="Arial"/>
        </w:rPr>
      </w:pPr>
      <w:r w:rsidRPr="00890D1B">
        <w:rPr>
          <w:rFonts w:ascii="Arial" w:hAnsi="Arial" w:cs="Arial"/>
        </w:rPr>
        <w:t xml:space="preserve">El Arduino Mega es probablemente el microcontrolador más capaz de la familia Arduino. Posee 54 pines digitales que funcionan como entrada/salida; 16 entradas análogas, un cristal oscilador de 16 MHz, una conexión USB, un </w:t>
      </w:r>
      <w:proofErr w:type="spellStart"/>
      <w:r w:rsidRPr="00890D1B">
        <w:rPr>
          <w:rFonts w:ascii="Arial" w:hAnsi="Arial" w:cs="Arial"/>
        </w:rPr>
        <w:t>boton</w:t>
      </w:r>
      <w:proofErr w:type="spellEnd"/>
      <w:r w:rsidRPr="00890D1B">
        <w:rPr>
          <w:rFonts w:ascii="Arial" w:hAnsi="Arial" w:cs="Arial"/>
        </w:rPr>
        <w:t xml:space="preserve"> de </w:t>
      </w:r>
      <w:proofErr w:type="spellStart"/>
      <w:r w:rsidRPr="00890D1B">
        <w:rPr>
          <w:rFonts w:ascii="Arial" w:hAnsi="Arial" w:cs="Arial"/>
        </w:rPr>
        <w:t>reset</w:t>
      </w:r>
      <w:proofErr w:type="spellEnd"/>
      <w:r w:rsidRPr="00890D1B">
        <w:rPr>
          <w:rFonts w:ascii="Arial" w:hAnsi="Arial" w:cs="Arial"/>
        </w:rPr>
        <w:t xml:space="preserve"> y una entrada para la alimentación de la placa.</w:t>
      </w:r>
    </w:p>
    <w:p w:rsidR="00E45435" w:rsidRPr="00890D1B" w:rsidRDefault="00E45435" w:rsidP="00890D1B">
      <w:pPr>
        <w:pStyle w:val="NormalWeb"/>
        <w:shd w:val="clear" w:color="auto" w:fill="FFFFFF"/>
        <w:spacing w:before="0" w:beforeAutospacing="0" w:after="390" w:afterAutospacing="0" w:line="360" w:lineRule="atLeast"/>
        <w:jc w:val="both"/>
        <w:rPr>
          <w:rFonts w:ascii="Arial" w:hAnsi="Arial" w:cs="Arial"/>
        </w:rPr>
      </w:pPr>
      <w:r w:rsidRPr="00890D1B">
        <w:rPr>
          <w:rFonts w:ascii="Arial" w:hAnsi="Arial" w:cs="Arial"/>
        </w:rPr>
        <w:t xml:space="preserve">La comunicación entre la computadora y Arduino se produce a través del Puerto Serie. Posee un convertidor </w:t>
      </w:r>
      <w:proofErr w:type="spellStart"/>
      <w:r w:rsidRPr="00890D1B">
        <w:rPr>
          <w:rFonts w:ascii="Arial" w:hAnsi="Arial" w:cs="Arial"/>
        </w:rPr>
        <w:t>usb</w:t>
      </w:r>
      <w:proofErr w:type="spellEnd"/>
      <w:r w:rsidRPr="00890D1B">
        <w:rPr>
          <w:rFonts w:ascii="Arial" w:hAnsi="Arial" w:cs="Arial"/>
        </w:rPr>
        <w:t>-serie, por lo que sólo se necesita conectar el dispositivo a la computadora utilizando un cable USB como el que utilizan las impresoras.</w:t>
      </w:r>
    </w:p>
    <w:p w:rsidR="00E45435" w:rsidRPr="00E45435" w:rsidRDefault="00E45435" w:rsidP="00890D1B">
      <w:pPr>
        <w:shd w:val="clear" w:color="auto" w:fill="FFFFFF"/>
        <w:spacing w:after="390" w:line="360" w:lineRule="atLeast"/>
        <w:jc w:val="both"/>
        <w:rPr>
          <w:rFonts w:ascii="Arial" w:eastAsia="Times New Roman" w:hAnsi="Arial" w:cs="Arial"/>
          <w:sz w:val="24"/>
          <w:szCs w:val="24"/>
          <w:lang w:eastAsia="es-EC"/>
        </w:rPr>
      </w:pPr>
      <w:r w:rsidRPr="00E45435">
        <w:rPr>
          <w:rFonts w:ascii="Arial" w:eastAsia="Times New Roman" w:hAnsi="Arial" w:cs="Arial"/>
          <w:sz w:val="24"/>
          <w:szCs w:val="24"/>
          <w:lang w:eastAsia="es-EC"/>
        </w:rPr>
        <w:t>Arduino Mega posee las siguientes especificaciones:</w:t>
      </w:r>
    </w:p>
    <w:p w:rsidR="00E45435" w:rsidRPr="00E45435" w:rsidRDefault="00E45435" w:rsidP="00890D1B">
      <w:pPr>
        <w:numPr>
          <w:ilvl w:val="0"/>
          <w:numId w:val="1"/>
        </w:numPr>
        <w:shd w:val="clear" w:color="auto" w:fill="FFFFFF"/>
        <w:spacing w:before="100" w:beforeAutospacing="1" w:after="100" w:afterAutospacing="1" w:line="330" w:lineRule="atLeast"/>
        <w:ind w:left="1035"/>
        <w:jc w:val="both"/>
        <w:rPr>
          <w:rFonts w:ascii="Arial" w:eastAsia="Times New Roman" w:hAnsi="Arial" w:cs="Arial"/>
          <w:sz w:val="24"/>
          <w:szCs w:val="24"/>
          <w:lang w:eastAsia="es-EC"/>
        </w:rPr>
      </w:pPr>
      <w:r w:rsidRPr="00890D1B">
        <w:rPr>
          <w:rFonts w:ascii="Arial" w:eastAsia="Times New Roman" w:hAnsi="Arial" w:cs="Arial"/>
          <w:bCs/>
          <w:sz w:val="24"/>
          <w:szCs w:val="24"/>
          <w:lang w:eastAsia="es-EC"/>
        </w:rPr>
        <w:t>Microcontrolador:</w:t>
      </w:r>
      <w:r w:rsidRPr="00E45435">
        <w:rPr>
          <w:rFonts w:ascii="Arial" w:eastAsia="Times New Roman" w:hAnsi="Arial" w:cs="Arial"/>
          <w:sz w:val="24"/>
          <w:szCs w:val="24"/>
          <w:lang w:eastAsia="es-EC"/>
        </w:rPr>
        <w:t> ATmega2560</w:t>
      </w:r>
    </w:p>
    <w:p w:rsidR="00E45435" w:rsidRPr="00E45435" w:rsidRDefault="00E45435" w:rsidP="00890D1B">
      <w:pPr>
        <w:numPr>
          <w:ilvl w:val="0"/>
          <w:numId w:val="1"/>
        </w:numPr>
        <w:shd w:val="clear" w:color="auto" w:fill="FFFFFF"/>
        <w:spacing w:before="100" w:beforeAutospacing="1" w:after="100" w:afterAutospacing="1" w:line="330" w:lineRule="atLeast"/>
        <w:ind w:left="1035"/>
        <w:jc w:val="both"/>
        <w:rPr>
          <w:rFonts w:ascii="Arial" w:eastAsia="Times New Roman" w:hAnsi="Arial" w:cs="Arial"/>
          <w:sz w:val="24"/>
          <w:szCs w:val="24"/>
          <w:lang w:eastAsia="es-EC"/>
        </w:rPr>
      </w:pPr>
      <w:r w:rsidRPr="00890D1B">
        <w:rPr>
          <w:rFonts w:ascii="Arial" w:eastAsia="Times New Roman" w:hAnsi="Arial" w:cs="Arial"/>
          <w:bCs/>
          <w:sz w:val="24"/>
          <w:szCs w:val="24"/>
          <w:lang w:eastAsia="es-EC"/>
        </w:rPr>
        <w:t>Voltaje Operativo:</w:t>
      </w:r>
      <w:r w:rsidRPr="00E45435">
        <w:rPr>
          <w:rFonts w:ascii="Arial" w:eastAsia="Times New Roman" w:hAnsi="Arial" w:cs="Arial"/>
          <w:sz w:val="24"/>
          <w:szCs w:val="24"/>
          <w:lang w:eastAsia="es-EC"/>
        </w:rPr>
        <w:t> 5V</w:t>
      </w:r>
    </w:p>
    <w:p w:rsidR="00E45435" w:rsidRPr="00E45435" w:rsidRDefault="00E45435" w:rsidP="00890D1B">
      <w:pPr>
        <w:numPr>
          <w:ilvl w:val="0"/>
          <w:numId w:val="1"/>
        </w:numPr>
        <w:shd w:val="clear" w:color="auto" w:fill="FFFFFF"/>
        <w:spacing w:before="100" w:beforeAutospacing="1" w:after="100" w:afterAutospacing="1" w:line="330" w:lineRule="atLeast"/>
        <w:ind w:left="1035"/>
        <w:jc w:val="both"/>
        <w:rPr>
          <w:rFonts w:ascii="Arial" w:eastAsia="Times New Roman" w:hAnsi="Arial" w:cs="Arial"/>
          <w:sz w:val="24"/>
          <w:szCs w:val="24"/>
          <w:lang w:eastAsia="es-EC"/>
        </w:rPr>
      </w:pPr>
      <w:r w:rsidRPr="00890D1B">
        <w:rPr>
          <w:rFonts w:ascii="Arial" w:eastAsia="Times New Roman" w:hAnsi="Arial" w:cs="Arial"/>
          <w:bCs/>
          <w:sz w:val="24"/>
          <w:szCs w:val="24"/>
          <w:lang w:eastAsia="es-EC"/>
        </w:rPr>
        <w:t>Voltaje de Entrada:</w:t>
      </w:r>
      <w:r w:rsidRPr="00E45435">
        <w:rPr>
          <w:rFonts w:ascii="Arial" w:eastAsia="Times New Roman" w:hAnsi="Arial" w:cs="Arial"/>
          <w:sz w:val="24"/>
          <w:szCs w:val="24"/>
          <w:lang w:eastAsia="es-EC"/>
        </w:rPr>
        <w:t> 7-12V</w:t>
      </w:r>
    </w:p>
    <w:p w:rsidR="00E45435" w:rsidRPr="00E45435" w:rsidRDefault="00E45435" w:rsidP="00890D1B">
      <w:pPr>
        <w:numPr>
          <w:ilvl w:val="0"/>
          <w:numId w:val="1"/>
        </w:numPr>
        <w:shd w:val="clear" w:color="auto" w:fill="FFFFFF"/>
        <w:spacing w:before="100" w:beforeAutospacing="1" w:after="100" w:afterAutospacing="1" w:line="330" w:lineRule="atLeast"/>
        <w:ind w:left="1035"/>
        <w:jc w:val="both"/>
        <w:rPr>
          <w:rFonts w:ascii="Arial" w:eastAsia="Times New Roman" w:hAnsi="Arial" w:cs="Arial"/>
          <w:sz w:val="24"/>
          <w:szCs w:val="24"/>
          <w:lang w:eastAsia="es-EC"/>
        </w:rPr>
      </w:pPr>
      <w:r w:rsidRPr="00890D1B">
        <w:rPr>
          <w:rFonts w:ascii="Arial" w:eastAsia="Times New Roman" w:hAnsi="Arial" w:cs="Arial"/>
          <w:bCs/>
          <w:sz w:val="24"/>
          <w:szCs w:val="24"/>
          <w:lang w:eastAsia="es-EC"/>
        </w:rPr>
        <w:t>Voltaje de Entrada(límites)</w:t>
      </w:r>
      <w:r w:rsidRPr="00E45435">
        <w:rPr>
          <w:rFonts w:ascii="Arial" w:eastAsia="Times New Roman" w:hAnsi="Arial" w:cs="Arial"/>
          <w:sz w:val="24"/>
          <w:szCs w:val="24"/>
          <w:lang w:eastAsia="es-EC"/>
        </w:rPr>
        <w:t>: 6-20V</w:t>
      </w:r>
    </w:p>
    <w:p w:rsidR="00E45435" w:rsidRPr="00E45435" w:rsidRDefault="00E45435" w:rsidP="00890D1B">
      <w:pPr>
        <w:numPr>
          <w:ilvl w:val="0"/>
          <w:numId w:val="1"/>
        </w:numPr>
        <w:shd w:val="clear" w:color="auto" w:fill="FFFFFF"/>
        <w:spacing w:before="100" w:beforeAutospacing="1" w:after="100" w:afterAutospacing="1" w:line="330" w:lineRule="atLeast"/>
        <w:ind w:left="1035"/>
        <w:jc w:val="both"/>
        <w:rPr>
          <w:rFonts w:ascii="Arial" w:eastAsia="Times New Roman" w:hAnsi="Arial" w:cs="Arial"/>
          <w:sz w:val="24"/>
          <w:szCs w:val="24"/>
          <w:lang w:eastAsia="es-EC"/>
        </w:rPr>
      </w:pPr>
      <w:r w:rsidRPr="00890D1B">
        <w:rPr>
          <w:rFonts w:ascii="Arial" w:eastAsia="Times New Roman" w:hAnsi="Arial" w:cs="Arial"/>
          <w:bCs/>
          <w:sz w:val="24"/>
          <w:szCs w:val="24"/>
          <w:lang w:eastAsia="es-EC"/>
        </w:rPr>
        <w:t>Pines digitales de Entrada/Salida: </w:t>
      </w:r>
      <w:r w:rsidRPr="00E45435">
        <w:rPr>
          <w:rFonts w:ascii="Arial" w:eastAsia="Times New Roman" w:hAnsi="Arial" w:cs="Arial"/>
          <w:sz w:val="24"/>
          <w:szCs w:val="24"/>
          <w:lang w:eastAsia="es-EC"/>
        </w:rPr>
        <w:t>54 (de los cuales 15 proveen salida PWM)</w:t>
      </w:r>
    </w:p>
    <w:p w:rsidR="00E45435" w:rsidRPr="00E45435" w:rsidRDefault="00E45435" w:rsidP="00890D1B">
      <w:pPr>
        <w:numPr>
          <w:ilvl w:val="0"/>
          <w:numId w:val="1"/>
        </w:numPr>
        <w:shd w:val="clear" w:color="auto" w:fill="FFFFFF"/>
        <w:spacing w:before="100" w:beforeAutospacing="1" w:after="100" w:afterAutospacing="1" w:line="330" w:lineRule="atLeast"/>
        <w:ind w:left="1035"/>
        <w:jc w:val="both"/>
        <w:rPr>
          <w:rFonts w:ascii="Arial" w:eastAsia="Times New Roman" w:hAnsi="Arial" w:cs="Arial"/>
          <w:sz w:val="24"/>
          <w:szCs w:val="24"/>
          <w:lang w:eastAsia="es-EC"/>
        </w:rPr>
      </w:pPr>
      <w:r w:rsidRPr="00890D1B">
        <w:rPr>
          <w:rFonts w:ascii="Arial" w:eastAsia="Times New Roman" w:hAnsi="Arial" w:cs="Arial"/>
          <w:bCs/>
          <w:sz w:val="24"/>
          <w:szCs w:val="24"/>
          <w:lang w:eastAsia="es-EC"/>
        </w:rPr>
        <w:t>Pines análogos de entrada: </w:t>
      </w:r>
      <w:r w:rsidRPr="00E45435">
        <w:rPr>
          <w:rFonts w:ascii="Arial" w:eastAsia="Times New Roman" w:hAnsi="Arial" w:cs="Arial"/>
          <w:sz w:val="24"/>
          <w:szCs w:val="24"/>
          <w:lang w:eastAsia="es-EC"/>
        </w:rPr>
        <w:t>16</w:t>
      </w:r>
    </w:p>
    <w:p w:rsidR="00E45435" w:rsidRPr="00E45435" w:rsidRDefault="00E45435" w:rsidP="00890D1B">
      <w:pPr>
        <w:numPr>
          <w:ilvl w:val="0"/>
          <w:numId w:val="1"/>
        </w:numPr>
        <w:shd w:val="clear" w:color="auto" w:fill="FFFFFF"/>
        <w:spacing w:before="100" w:beforeAutospacing="1" w:after="100" w:afterAutospacing="1" w:line="330" w:lineRule="atLeast"/>
        <w:ind w:left="1035"/>
        <w:jc w:val="both"/>
        <w:rPr>
          <w:rFonts w:ascii="Arial" w:eastAsia="Times New Roman" w:hAnsi="Arial" w:cs="Arial"/>
          <w:sz w:val="24"/>
          <w:szCs w:val="24"/>
          <w:lang w:eastAsia="es-EC"/>
        </w:rPr>
      </w:pPr>
      <w:r w:rsidRPr="00890D1B">
        <w:rPr>
          <w:rFonts w:ascii="Arial" w:eastAsia="Times New Roman" w:hAnsi="Arial" w:cs="Arial"/>
          <w:bCs/>
          <w:sz w:val="24"/>
          <w:szCs w:val="24"/>
          <w:lang w:eastAsia="es-EC"/>
        </w:rPr>
        <w:t>Corriente DC por cada Pin Entrada/Salida:</w:t>
      </w:r>
      <w:r w:rsidRPr="00E45435">
        <w:rPr>
          <w:rFonts w:ascii="Arial" w:eastAsia="Times New Roman" w:hAnsi="Arial" w:cs="Arial"/>
          <w:sz w:val="24"/>
          <w:szCs w:val="24"/>
          <w:lang w:eastAsia="es-EC"/>
        </w:rPr>
        <w:t> 40 mA</w:t>
      </w:r>
    </w:p>
    <w:p w:rsidR="00E45435" w:rsidRPr="00E45435" w:rsidRDefault="00E45435" w:rsidP="00890D1B">
      <w:pPr>
        <w:numPr>
          <w:ilvl w:val="0"/>
          <w:numId w:val="1"/>
        </w:numPr>
        <w:shd w:val="clear" w:color="auto" w:fill="FFFFFF"/>
        <w:spacing w:before="100" w:beforeAutospacing="1" w:after="100" w:afterAutospacing="1" w:line="330" w:lineRule="atLeast"/>
        <w:ind w:left="1035"/>
        <w:jc w:val="both"/>
        <w:rPr>
          <w:rFonts w:ascii="Arial" w:eastAsia="Times New Roman" w:hAnsi="Arial" w:cs="Arial"/>
          <w:sz w:val="24"/>
          <w:szCs w:val="24"/>
          <w:lang w:eastAsia="es-EC"/>
        </w:rPr>
      </w:pPr>
      <w:r w:rsidRPr="00890D1B">
        <w:rPr>
          <w:rFonts w:ascii="Arial" w:eastAsia="Times New Roman" w:hAnsi="Arial" w:cs="Arial"/>
          <w:bCs/>
          <w:sz w:val="24"/>
          <w:szCs w:val="24"/>
          <w:lang w:eastAsia="es-EC"/>
        </w:rPr>
        <w:lastRenderedPageBreak/>
        <w:t>Corriente DC entregada en el Pin 3.3V:</w:t>
      </w:r>
      <w:r w:rsidRPr="00E45435">
        <w:rPr>
          <w:rFonts w:ascii="Arial" w:eastAsia="Times New Roman" w:hAnsi="Arial" w:cs="Arial"/>
          <w:sz w:val="24"/>
          <w:szCs w:val="24"/>
          <w:lang w:eastAsia="es-EC"/>
        </w:rPr>
        <w:t> 50 mA</w:t>
      </w:r>
    </w:p>
    <w:p w:rsidR="00E45435" w:rsidRPr="00E45435" w:rsidRDefault="00E45435" w:rsidP="00890D1B">
      <w:pPr>
        <w:numPr>
          <w:ilvl w:val="0"/>
          <w:numId w:val="1"/>
        </w:numPr>
        <w:shd w:val="clear" w:color="auto" w:fill="FFFFFF"/>
        <w:spacing w:before="100" w:beforeAutospacing="1" w:after="100" w:afterAutospacing="1" w:line="330" w:lineRule="atLeast"/>
        <w:ind w:left="1035"/>
        <w:jc w:val="both"/>
        <w:rPr>
          <w:rFonts w:ascii="Arial" w:eastAsia="Times New Roman" w:hAnsi="Arial" w:cs="Arial"/>
          <w:sz w:val="24"/>
          <w:szCs w:val="24"/>
          <w:lang w:eastAsia="es-EC"/>
        </w:rPr>
      </w:pPr>
      <w:r w:rsidRPr="00890D1B">
        <w:rPr>
          <w:rFonts w:ascii="Arial" w:eastAsia="Times New Roman" w:hAnsi="Arial" w:cs="Arial"/>
          <w:bCs/>
          <w:sz w:val="24"/>
          <w:szCs w:val="24"/>
          <w:lang w:eastAsia="es-EC"/>
        </w:rPr>
        <w:t>Memoria Flash: </w:t>
      </w:r>
      <w:r w:rsidRPr="00E45435">
        <w:rPr>
          <w:rFonts w:ascii="Arial" w:eastAsia="Times New Roman" w:hAnsi="Arial" w:cs="Arial"/>
          <w:sz w:val="24"/>
          <w:szCs w:val="24"/>
          <w:lang w:eastAsia="es-EC"/>
        </w:rPr>
        <w:t xml:space="preserve">256 KB (8KB usados por el </w:t>
      </w:r>
      <w:proofErr w:type="spellStart"/>
      <w:r w:rsidRPr="00E45435">
        <w:rPr>
          <w:rFonts w:ascii="Arial" w:eastAsia="Times New Roman" w:hAnsi="Arial" w:cs="Arial"/>
          <w:sz w:val="24"/>
          <w:szCs w:val="24"/>
          <w:lang w:eastAsia="es-EC"/>
        </w:rPr>
        <w:t>bootloader</w:t>
      </w:r>
      <w:proofErr w:type="spellEnd"/>
      <w:r w:rsidRPr="00E45435">
        <w:rPr>
          <w:rFonts w:ascii="Arial" w:eastAsia="Times New Roman" w:hAnsi="Arial" w:cs="Arial"/>
          <w:sz w:val="24"/>
          <w:szCs w:val="24"/>
          <w:lang w:eastAsia="es-EC"/>
        </w:rPr>
        <w:t>)</w:t>
      </w:r>
    </w:p>
    <w:p w:rsidR="00E45435" w:rsidRPr="00E45435" w:rsidRDefault="00E45435" w:rsidP="00890D1B">
      <w:pPr>
        <w:numPr>
          <w:ilvl w:val="0"/>
          <w:numId w:val="1"/>
        </w:numPr>
        <w:shd w:val="clear" w:color="auto" w:fill="FFFFFF"/>
        <w:spacing w:before="100" w:beforeAutospacing="1" w:after="100" w:afterAutospacing="1" w:line="330" w:lineRule="atLeast"/>
        <w:ind w:left="1035"/>
        <w:jc w:val="both"/>
        <w:rPr>
          <w:rFonts w:ascii="Arial" w:eastAsia="Times New Roman" w:hAnsi="Arial" w:cs="Arial"/>
          <w:sz w:val="24"/>
          <w:szCs w:val="24"/>
          <w:lang w:eastAsia="es-EC"/>
        </w:rPr>
      </w:pPr>
      <w:r w:rsidRPr="00890D1B">
        <w:rPr>
          <w:rFonts w:ascii="Arial" w:eastAsia="Times New Roman" w:hAnsi="Arial" w:cs="Arial"/>
          <w:bCs/>
          <w:sz w:val="24"/>
          <w:szCs w:val="24"/>
          <w:lang w:eastAsia="es-EC"/>
        </w:rPr>
        <w:t>SRAM:</w:t>
      </w:r>
      <w:r w:rsidRPr="00E45435">
        <w:rPr>
          <w:rFonts w:ascii="Arial" w:eastAsia="Times New Roman" w:hAnsi="Arial" w:cs="Arial"/>
          <w:sz w:val="24"/>
          <w:szCs w:val="24"/>
          <w:lang w:eastAsia="es-EC"/>
        </w:rPr>
        <w:t> 8KB</w:t>
      </w:r>
    </w:p>
    <w:p w:rsidR="00E45435" w:rsidRPr="00E45435" w:rsidRDefault="00E45435" w:rsidP="00890D1B">
      <w:pPr>
        <w:numPr>
          <w:ilvl w:val="0"/>
          <w:numId w:val="1"/>
        </w:numPr>
        <w:shd w:val="clear" w:color="auto" w:fill="FFFFFF"/>
        <w:spacing w:before="100" w:beforeAutospacing="1" w:after="100" w:afterAutospacing="1" w:line="330" w:lineRule="atLeast"/>
        <w:ind w:left="1035"/>
        <w:jc w:val="both"/>
        <w:rPr>
          <w:rFonts w:ascii="Arial" w:eastAsia="Times New Roman" w:hAnsi="Arial" w:cs="Arial"/>
          <w:sz w:val="24"/>
          <w:szCs w:val="24"/>
          <w:lang w:eastAsia="es-EC"/>
        </w:rPr>
      </w:pPr>
      <w:r w:rsidRPr="00890D1B">
        <w:rPr>
          <w:rFonts w:ascii="Arial" w:eastAsia="Times New Roman" w:hAnsi="Arial" w:cs="Arial"/>
          <w:bCs/>
          <w:sz w:val="24"/>
          <w:szCs w:val="24"/>
          <w:lang w:eastAsia="es-EC"/>
        </w:rPr>
        <w:t>EEPROM:</w:t>
      </w:r>
      <w:r w:rsidRPr="00E45435">
        <w:rPr>
          <w:rFonts w:ascii="Arial" w:eastAsia="Times New Roman" w:hAnsi="Arial" w:cs="Arial"/>
          <w:sz w:val="24"/>
          <w:szCs w:val="24"/>
          <w:lang w:eastAsia="es-EC"/>
        </w:rPr>
        <w:t> 4KB</w:t>
      </w:r>
    </w:p>
    <w:p w:rsidR="00E45435" w:rsidRPr="00E45435" w:rsidRDefault="00E45435" w:rsidP="00890D1B">
      <w:pPr>
        <w:numPr>
          <w:ilvl w:val="0"/>
          <w:numId w:val="1"/>
        </w:numPr>
        <w:shd w:val="clear" w:color="auto" w:fill="FFFFFF"/>
        <w:spacing w:before="100" w:beforeAutospacing="1" w:after="100" w:afterAutospacing="1" w:line="330" w:lineRule="atLeast"/>
        <w:ind w:left="1035"/>
        <w:jc w:val="both"/>
        <w:rPr>
          <w:rFonts w:ascii="Arial" w:eastAsia="Times New Roman" w:hAnsi="Arial" w:cs="Arial"/>
          <w:sz w:val="24"/>
          <w:szCs w:val="24"/>
          <w:lang w:eastAsia="es-EC"/>
        </w:rPr>
      </w:pPr>
      <w:proofErr w:type="spellStart"/>
      <w:r w:rsidRPr="00890D1B">
        <w:rPr>
          <w:rFonts w:ascii="Arial" w:eastAsia="Times New Roman" w:hAnsi="Arial" w:cs="Arial"/>
          <w:bCs/>
          <w:sz w:val="24"/>
          <w:szCs w:val="24"/>
          <w:lang w:eastAsia="es-EC"/>
        </w:rPr>
        <w:t>Clock</w:t>
      </w:r>
      <w:proofErr w:type="spellEnd"/>
      <w:r w:rsidRPr="00890D1B">
        <w:rPr>
          <w:rFonts w:ascii="Arial" w:eastAsia="Times New Roman" w:hAnsi="Arial" w:cs="Arial"/>
          <w:bCs/>
          <w:sz w:val="24"/>
          <w:szCs w:val="24"/>
          <w:lang w:eastAsia="es-EC"/>
        </w:rPr>
        <w:t xml:space="preserve"> </w:t>
      </w:r>
      <w:proofErr w:type="spellStart"/>
      <w:r w:rsidRPr="00890D1B">
        <w:rPr>
          <w:rFonts w:ascii="Arial" w:eastAsia="Times New Roman" w:hAnsi="Arial" w:cs="Arial"/>
          <w:bCs/>
          <w:sz w:val="24"/>
          <w:szCs w:val="24"/>
          <w:lang w:eastAsia="es-EC"/>
        </w:rPr>
        <w:t>Speed</w:t>
      </w:r>
      <w:proofErr w:type="spellEnd"/>
      <w:r w:rsidRPr="00890D1B">
        <w:rPr>
          <w:rFonts w:ascii="Arial" w:eastAsia="Times New Roman" w:hAnsi="Arial" w:cs="Arial"/>
          <w:bCs/>
          <w:sz w:val="24"/>
          <w:szCs w:val="24"/>
          <w:lang w:eastAsia="es-EC"/>
        </w:rPr>
        <w:t>:</w:t>
      </w:r>
      <w:r w:rsidRPr="00E45435">
        <w:rPr>
          <w:rFonts w:ascii="Arial" w:eastAsia="Times New Roman" w:hAnsi="Arial" w:cs="Arial"/>
          <w:sz w:val="24"/>
          <w:szCs w:val="24"/>
          <w:lang w:eastAsia="es-EC"/>
        </w:rPr>
        <w:t> 16 MHz</w:t>
      </w:r>
    </w:p>
    <w:p w:rsidR="00E45435" w:rsidRPr="00E45435" w:rsidRDefault="0061650A" w:rsidP="00890D1B">
      <w:pPr>
        <w:shd w:val="clear" w:color="auto" w:fill="FFFFFF"/>
        <w:spacing w:before="315" w:after="165" w:line="420" w:lineRule="atLeast"/>
        <w:jc w:val="both"/>
        <w:outlineLvl w:val="4"/>
        <w:rPr>
          <w:rFonts w:ascii="Arial" w:eastAsia="Times New Roman" w:hAnsi="Arial" w:cs="Arial"/>
          <w:b/>
          <w:bCs/>
          <w:sz w:val="28"/>
          <w:szCs w:val="28"/>
          <w:lang w:eastAsia="es-EC"/>
        </w:rPr>
      </w:pPr>
      <w:r w:rsidRPr="0061650A">
        <w:rPr>
          <w:rFonts w:ascii="Arial" w:eastAsia="Times New Roman" w:hAnsi="Arial" w:cs="Arial"/>
          <w:b/>
          <w:bCs/>
          <w:iCs/>
          <w:sz w:val="28"/>
          <w:szCs w:val="28"/>
          <w:lang w:eastAsia="es-EC"/>
        </w:rPr>
        <w:t>ALIMENTACIÓN</w:t>
      </w:r>
    </w:p>
    <w:p w:rsidR="00E45435" w:rsidRPr="00E45435" w:rsidRDefault="00E45435" w:rsidP="00890D1B">
      <w:pPr>
        <w:shd w:val="clear" w:color="auto" w:fill="FFFFFF"/>
        <w:spacing w:after="390" w:line="360" w:lineRule="atLeast"/>
        <w:jc w:val="both"/>
        <w:rPr>
          <w:rFonts w:ascii="Arial" w:eastAsia="Times New Roman" w:hAnsi="Arial" w:cs="Arial"/>
          <w:sz w:val="24"/>
          <w:szCs w:val="24"/>
          <w:lang w:eastAsia="es-EC"/>
        </w:rPr>
      </w:pPr>
      <w:r w:rsidRPr="00E45435">
        <w:rPr>
          <w:rFonts w:ascii="Arial" w:eastAsia="Times New Roman" w:hAnsi="Arial" w:cs="Arial"/>
          <w:sz w:val="24"/>
          <w:szCs w:val="24"/>
          <w:lang w:eastAsia="es-EC"/>
        </w:rPr>
        <w:t>Arduino Mega puede ser alimentado mediante el puerto USB o con una fuente externa de poder. La alimentación es seleccionada de manera automática.</w:t>
      </w:r>
    </w:p>
    <w:p w:rsidR="00E45435" w:rsidRPr="00E45435" w:rsidRDefault="00E45435" w:rsidP="00890D1B">
      <w:pPr>
        <w:shd w:val="clear" w:color="auto" w:fill="FFFFFF"/>
        <w:spacing w:after="390" w:line="360" w:lineRule="atLeast"/>
        <w:jc w:val="both"/>
        <w:rPr>
          <w:rFonts w:ascii="Arial" w:eastAsia="Times New Roman" w:hAnsi="Arial" w:cs="Arial"/>
          <w:sz w:val="24"/>
          <w:szCs w:val="24"/>
          <w:lang w:eastAsia="es-EC"/>
        </w:rPr>
      </w:pPr>
      <w:r w:rsidRPr="00E45435">
        <w:rPr>
          <w:rFonts w:ascii="Arial" w:eastAsia="Times New Roman" w:hAnsi="Arial" w:cs="Arial"/>
          <w:sz w:val="24"/>
          <w:szCs w:val="24"/>
          <w:lang w:eastAsia="es-EC"/>
        </w:rPr>
        <w:t>Cuando se trabaja con una fuente externa de poder se debe utilizar un convertidor AC/DC y regular dicho voltaje en el rango operativo de la placa. De igual manera se puede alimentar el micro mediante el uso de baterías. Preferiblemente el voltaje debe estar en el rango de los 7V hasta los 12V.</w:t>
      </w:r>
    </w:p>
    <w:p w:rsidR="00E45435" w:rsidRPr="00890D1B" w:rsidRDefault="00E45435" w:rsidP="00890D1B">
      <w:pPr>
        <w:shd w:val="clear" w:color="auto" w:fill="FFFFFF"/>
        <w:spacing w:after="390" w:line="360" w:lineRule="atLeast"/>
        <w:jc w:val="both"/>
        <w:rPr>
          <w:rFonts w:ascii="Arial" w:eastAsia="Times New Roman" w:hAnsi="Arial" w:cs="Arial"/>
          <w:sz w:val="24"/>
          <w:szCs w:val="24"/>
          <w:lang w:eastAsia="es-EC"/>
        </w:rPr>
      </w:pPr>
      <w:r w:rsidRPr="00E45435">
        <w:rPr>
          <w:rFonts w:ascii="Arial" w:eastAsia="Times New Roman" w:hAnsi="Arial" w:cs="Arial"/>
          <w:sz w:val="24"/>
          <w:szCs w:val="24"/>
          <w:lang w:eastAsia="es-EC"/>
        </w:rPr>
        <w:t>Arduino Mega posee algunos pines para la alimentación del circuito aparte del adaptador para la alimentación:</w:t>
      </w:r>
    </w:p>
    <w:p w:rsidR="00E45435" w:rsidRPr="00E45435" w:rsidRDefault="00E45435" w:rsidP="00890D1B">
      <w:pPr>
        <w:numPr>
          <w:ilvl w:val="0"/>
          <w:numId w:val="2"/>
        </w:numPr>
        <w:shd w:val="clear" w:color="auto" w:fill="FFFFFF"/>
        <w:spacing w:before="100" w:beforeAutospacing="1" w:after="100" w:afterAutospacing="1" w:line="330" w:lineRule="atLeast"/>
        <w:ind w:left="1035"/>
        <w:jc w:val="both"/>
        <w:rPr>
          <w:rFonts w:ascii="Arial" w:eastAsia="Times New Roman" w:hAnsi="Arial" w:cs="Arial"/>
          <w:sz w:val="24"/>
          <w:szCs w:val="24"/>
          <w:lang w:eastAsia="es-EC"/>
        </w:rPr>
      </w:pPr>
      <w:r w:rsidRPr="00890D1B">
        <w:rPr>
          <w:rFonts w:ascii="Arial" w:eastAsia="Times New Roman" w:hAnsi="Arial" w:cs="Arial"/>
          <w:bCs/>
          <w:sz w:val="24"/>
          <w:szCs w:val="24"/>
          <w:lang w:eastAsia="es-EC"/>
        </w:rPr>
        <w:t>VIN: </w:t>
      </w:r>
      <w:r w:rsidRPr="00E45435">
        <w:rPr>
          <w:rFonts w:ascii="Arial" w:eastAsia="Times New Roman" w:hAnsi="Arial" w:cs="Arial"/>
          <w:sz w:val="24"/>
          <w:szCs w:val="24"/>
          <w:lang w:eastAsia="es-EC"/>
        </w:rPr>
        <w:t>A través de este pin es posible proporcionar alimentación a la placa.</w:t>
      </w:r>
    </w:p>
    <w:p w:rsidR="00E45435" w:rsidRPr="00E45435" w:rsidRDefault="00E45435" w:rsidP="00890D1B">
      <w:pPr>
        <w:numPr>
          <w:ilvl w:val="0"/>
          <w:numId w:val="2"/>
        </w:numPr>
        <w:shd w:val="clear" w:color="auto" w:fill="FFFFFF"/>
        <w:spacing w:before="100" w:beforeAutospacing="1" w:after="100" w:afterAutospacing="1" w:line="330" w:lineRule="atLeast"/>
        <w:ind w:left="1035"/>
        <w:jc w:val="both"/>
        <w:rPr>
          <w:rFonts w:ascii="Arial" w:eastAsia="Times New Roman" w:hAnsi="Arial" w:cs="Arial"/>
          <w:sz w:val="24"/>
          <w:szCs w:val="24"/>
          <w:lang w:eastAsia="es-EC"/>
        </w:rPr>
      </w:pPr>
      <w:r w:rsidRPr="00890D1B">
        <w:rPr>
          <w:rFonts w:ascii="Arial" w:eastAsia="Times New Roman" w:hAnsi="Arial" w:cs="Arial"/>
          <w:bCs/>
          <w:sz w:val="24"/>
          <w:szCs w:val="24"/>
          <w:lang w:eastAsia="es-EC"/>
        </w:rPr>
        <w:t>5V:</w:t>
      </w:r>
      <w:r w:rsidRPr="00E45435">
        <w:rPr>
          <w:rFonts w:ascii="Arial" w:eastAsia="Times New Roman" w:hAnsi="Arial" w:cs="Arial"/>
          <w:sz w:val="24"/>
          <w:szCs w:val="24"/>
          <w:lang w:eastAsia="es-EC"/>
        </w:rPr>
        <w:t> Podemos obtener un voltaje de 5V y una corriente de 40mA desde este pin.</w:t>
      </w:r>
    </w:p>
    <w:p w:rsidR="00E45435" w:rsidRPr="00E45435" w:rsidRDefault="00E45435" w:rsidP="00890D1B">
      <w:pPr>
        <w:numPr>
          <w:ilvl w:val="0"/>
          <w:numId w:val="2"/>
        </w:numPr>
        <w:shd w:val="clear" w:color="auto" w:fill="FFFFFF"/>
        <w:spacing w:before="100" w:beforeAutospacing="1" w:after="100" w:afterAutospacing="1" w:line="330" w:lineRule="atLeast"/>
        <w:ind w:left="1035"/>
        <w:jc w:val="both"/>
        <w:rPr>
          <w:rFonts w:ascii="Arial" w:eastAsia="Times New Roman" w:hAnsi="Arial" w:cs="Arial"/>
          <w:sz w:val="24"/>
          <w:szCs w:val="24"/>
          <w:lang w:eastAsia="es-EC"/>
        </w:rPr>
      </w:pPr>
      <w:r w:rsidRPr="00890D1B">
        <w:rPr>
          <w:rFonts w:ascii="Arial" w:eastAsia="Times New Roman" w:hAnsi="Arial" w:cs="Arial"/>
          <w:bCs/>
          <w:sz w:val="24"/>
          <w:szCs w:val="24"/>
          <w:lang w:eastAsia="es-EC"/>
        </w:rPr>
        <w:t>3.3V:</w:t>
      </w:r>
      <w:r w:rsidRPr="00E45435">
        <w:rPr>
          <w:rFonts w:ascii="Arial" w:eastAsia="Times New Roman" w:hAnsi="Arial" w:cs="Arial"/>
          <w:sz w:val="24"/>
          <w:szCs w:val="24"/>
          <w:lang w:eastAsia="es-EC"/>
        </w:rPr>
        <w:t xml:space="preserve"> Podemos </w:t>
      </w:r>
      <w:proofErr w:type="spellStart"/>
      <w:r w:rsidRPr="00E45435">
        <w:rPr>
          <w:rFonts w:ascii="Arial" w:eastAsia="Times New Roman" w:hAnsi="Arial" w:cs="Arial"/>
          <w:sz w:val="24"/>
          <w:szCs w:val="24"/>
          <w:lang w:eastAsia="es-EC"/>
        </w:rPr>
        <w:t>ubtener</w:t>
      </w:r>
      <w:proofErr w:type="spellEnd"/>
      <w:r w:rsidRPr="00E45435">
        <w:rPr>
          <w:rFonts w:ascii="Arial" w:eastAsia="Times New Roman" w:hAnsi="Arial" w:cs="Arial"/>
          <w:sz w:val="24"/>
          <w:szCs w:val="24"/>
          <w:lang w:eastAsia="es-EC"/>
        </w:rPr>
        <w:t xml:space="preserve"> un voltaje de 3.3V y una corriente de 50mA desde este pin.</w:t>
      </w:r>
    </w:p>
    <w:p w:rsidR="00E45435" w:rsidRPr="00E45435" w:rsidRDefault="00E45435" w:rsidP="00890D1B">
      <w:pPr>
        <w:numPr>
          <w:ilvl w:val="0"/>
          <w:numId w:val="2"/>
        </w:numPr>
        <w:shd w:val="clear" w:color="auto" w:fill="FFFFFF"/>
        <w:spacing w:before="100" w:beforeAutospacing="1" w:after="100" w:afterAutospacing="1" w:line="330" w:lineRule="atLeast"/>
        <w:ind w:left="1035"/>
        <w:jc w:val="both"/>
        <w:rPr>
          <w:rFonts w:ascii="Arial" w:eastAsia="Times New Roman" w:hAnsi="Arial" w:cs="Arial"/>
          <w:sz w:val="24"/>
          <w:szCs w:val="24"/>
          <w:lang w:eastAsia="es-EC"/>
        </w:rPr>
      </w:pPr>
      <w:r w:rsidRPr="00890D1B">
        <w:rPr>
          <w:rFonts w:ascii="Arial" w:eastAsia="Times New Roman" w:hAnsi="Arial" w:cs="Arial"/>
          <w:bCs/>
          <w:sz w:val="24"/>
          <w:szCs w:val="24"/>
          <w:lang w:eastAsia="es-EC"/>
        </w:rPr>
        <w:t>GND:</w:t>
      </w:r>
      <w:r w:rsidRPr="00E45435">
        <w:rPr>
          <w:rFonts w:ascii="Arial" w:eastAsia="Times New Roman" w:hAnsi="Arial" w:cs="Arial"/>
          <w:sz w:val="24"/>
          <w:szCs w:val="24"/>
          <w:lang w:eastAsia="es-EC"/>
        </w:rPr>
        <w:t xml:space="preserve"> El </w:t>
      </w:r>
      <w:proofErr w:type="spellStart"/>
      <w:r w:rsidRPr="00E45435">
        <w:rPr>
          <w:rFonts w:ascii="Arial" w:eastAsia="Times New Roman" w:hAnsi="Arial" w:cs="Arial"/>
          <w:sz w:val="24"/>
          <w:szCs w:val="24"/>
          <w:lang w:eastAsia="es-EC"/>
        </w:rPr>
        <w:t>ground</w:t>
      </w:r>
      <w:proofErr w:type="spellEnd"/>
      <w:r w:rsidRPr="00E45435">
        <w:rPr>
          <w:rFonts w:ascii="Arial" w:eastAsia="Times New Roman" w:hAnsi="Arial" w:cs="Arial"/>
          <w:sz w:val="24"/>
          <w:szCs w:val="24"/>
          <w:lang w:eastAsia="es-EC"/>
        </w:rPr>
        <w:t xml:space="preserve"> (0V) de la placa.</w:t>
      </w:r>
    </w:p>
    <w:p w:rsidR="00E45435" w:rsidRPr="00E45435" w:rsidRDefault="00E45435" w:rsidP="00890D1B">
      <w:pPr>
        <w:shd w:val="clear" w:color="auto" w:fill="FFFFFF"/>
        <w:spacing w:after="390" w:line="360" w:lineRule="atLeast"/>
        <w:jc w:val="both"/>
        <w:rPr>
          <w:rFonts w:ascii="Arial" w:eastAsia="Times New Roman" w:hAnsi="Arial" w:cs="Arial"/>
          <w:sz w:val="24"/>
          <w:szCs w:val="24"/>
          <w:lang w:eastAsia="es-EC"/>
        </w:rPr>
      </w:pPr>
      <w:r w:rsidRPr="00E45435">
        <w:rPr>
          <w:rFonts w:ascii="Arial" w:eastAsia="Times New Roman" w:hAnsi="Arial" w:cs="Arial"/>
          <w:sz w:val="24"/>
          <w:szCs w:val="24"/>
          <w:lang w:eastAsia="es-EC"/>
        </w:rPr>
        <w:t>Arduino puede ser programado de una manera muy fácil utilizando el lenguaje propio de Arduino junto con la interfaz Arduino IDE.</w:t>
      </w:r>
    </w:p>
    <w:p w:rsidR="00E45435" w:rsidRPr="00890D1B" w:rsidRDefault="00E45435" w:rsidP="00890D1B">
      <w:pPr>
        <w:jc w:val="both"/>
        <w:rPr>
          <w:rFonts w:ascii="Arial" w:hAnsi="Arial" w:cs="Arial"/>
          <w:sz w:val="24"/>
          <w:szCs w:val="24"/>
        </w:rPr>
      </w:pPr>
    </w:p>
    <w:p w:rsidR="00E45435" w:rsidRPr="00890D1B" w:rsidRDefault="00E45435" w:rsidP="00890D1B">
      <w:pPr>
        <w:jc w:val="both"/>
        <w:rPr>
          <w:rFonts w:ascii="Arial" w:hAnsi="Arial" w:cs="Arial"/>
          <w:sz w:val="24"/>
          <w:szCs w:val="24"/>
        </w:rPr>
      </w:pPr>
    </w:p>
    <w:p w:rsidR="00E45435" w:rsidRDefault="00E45435" w:rsidP="00890D1B">
      <w:pPr>
        <w:jc w:val="both"/>
        <w:rPr>
          <w:rFonts w:ascii="Arial" w:hAnsi="Arial" w:cs="Arial"/>
          <w:sz w:val="24"/>
          <w:szCs w:val="24"/>
        </w:rPr>
      </w:pPr>
    </w:p>
    <w:p w:rsidR="00890D1B" w:rsidRDefault="00890D1B" w:rsidP="00890D1B">
      <w:pPr>
        <w:jc w:val="both"/>
        <w:rPr>
          <w:rFonts w:ascii="Arial" w:hAnsi="Arial" w:cs="Arial"/>
          <w:sz w:val="24"/>
          <w:szCs w:val="24"/>
        </w:rPr>
      </w:pPr>
    </w:p>
    <w:p w:rsidR="00890D1B" w:rsidRDefault="00890D1B" w:rsidP="00890D1B">
      <w:pPr>
        <w:jc w:val="both"/>
        <w:rPr>
          <w:rFonts w:ascii="Arial" w:hAnsi="Arial" w:cs="Arial"/>
          <w:sz w:val="24"/>
          <w:szCs w:val="24"/>
        </w:rPr>
      </w:pPr>
    </w:p>
    <w:p w:rsidR="00890D1B" w:rsidRDefault="00890D1B" w:rsidP="00890D1B">
      <w:pPr>
        <w:jc w:val="both"/>
        <w:rPr>
          <w:rFonts w:ascii="Arial" w:hAnsi="Arial" w:cs="Arial"/>
          <w:sz w:val="24"/>
          <w:szCs w:val="24"/>
        </w:rPr>
      </w:pPr>
    </w:p>
    <w:p w:rsidR="00890D1B" w:rsidRDefault="00890D1B" w:rsidP="00890D1B">
      <w:pPr>
        <w:jc w:val="both"/>
        <w:rPr>
          <w:rFonts w:ascii="Arial" w:hAnsi="Arial" w:cs="Arial"/>
          <w:sz w:val="24"/>
          <w:szCs w:val="24"/>
        </w:rPr>
      </w:pPr>
    </w:p>
    <w:p w:rsidR="00890D1B" w:rsidRPr="00890D1B" w:rsidRDefault="00890D1B" w:rsidP="00890D1B">
      <w:pPr>
        <w:jc w:val="both"/>
        <w:rPr>
          <w:rFonts w:ascii="Arial" w:hAnsi="Arial" w:cs="Arial"/>
          <w:sz w:val="24"/>
          <w:szCs w:val="24"/>
        </w:rPr>
      </w:pPr>
    </w:p>
    <w:p w:rsidR="00C95DD6" w:rsidRPr="0061650A" w:rsidRDefault="0061650A" w:rsidP="00890D1B">
      <w:pPr>
        <w:jc w:val="both"/>
        <w:rPr>
          <w:rFonts w:ascii="Arial" w:hAnsi="Arial" w:cs="Arial"/>
          <w:b/>
          <w:sz w:val="28"/>
          <w:szCs w:val="28"/>
        </w:rPr>
      </w:pPr>
      <w:r w:rsidRPr="0061650A">
        <w:rPr>
          <w:rFonts w:ascii="Arial" w:hAnsi="Arial" w:cs="Arial"/>
          <w:b/>
          <w:sz w:val="28"/>
          <w:szCs w:val="28"/>
        </w:rPr>
        <w:lastRenderedPageBreak/>
        <w:t>SENSOR DE CAUDAL</w:t>
      </w:r>
    </w:p>
    <w:p w:rsidR="00C95DD6" w:rsidRPr="00890D1B" w:rsidRDefault="00E45435" w:rsidP="00890D1B">
      <w:pPr>
        <w:jc w:val="both"/>
        <w:rPr>
          <w:rFonts w:ascii="Arial" w:hAnsi="Arial" w:cs="Arial"/>
          <w:sz w:val="24"/>
          <w:szCs w:val="24"/>
        </w:rPr>
      </w:pPr>
      <w:r w:rsidRPr="00890D1B">
        <w:rPr>
          <w:rFonts w:ascii="Arial" w:hAnsi="Arial" w:cs="Arial"/>
          <w:noProof/>
          <w:sz w:val="24"/>
          <w:szCs w:val="24"/>
        </w:rPr>
        <w:drawing>
          <wp:inline distT="0" distB="0" distL="0" distR="0" wp14:anchorId="4647DF27" wp14:editId="7DC80297">
            <wp:extent cx="5400040" cy="29997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999740"/>
                    </a:xfrm>
                    <a:prstGeom prst="rect">
                      <a:avLst/>
                    </a:prstGeom>
                  </pic:spPr>
                </pic:pic>
              </a:graphicData>
            </a:graphic>
          </wp:inline>
        </w:drawing>
      </w:r>
    </w:p>
    <w:p w:rsidR="00E45435" w:rsidRPr="00E45435" w:rsidRDefault="00E45435" w:rsidP="00890D1B">
      <w:pPr>
        <w:shd w:val="clear" w:color="auto" w:fill="FFFFFF"/>
        <w:spacing w:after="150" w:line="330" w:lineRule="atLeast"/>
        <w:jc w:val="both"/>
        <w:textAlignment w:val="baseline"/>
        <w:rPr>
          <w:rFonts w:ascii="Arial" w:eastAsia="Times New Roman" w:hAnsi="Arial" w:cs="Arial"/>
          <w:sz w:val="24"/>
          <w:szCs w:val="24"/>
          <w:lang w:eastAsia="es-EC"/>
        </w:rPr>
      </w:pPr>
      <w:r w:rsidRPr="00E45435">
        <w:rPr>
          <w:rFonts w:ascii="Arial" w:eastAsia="Times New Roman" w:hAnsi="Arial" w:cs="Arial"/>
          <w:sz w:val="24"/>
          <w:szCs w:val="24"/>
          <w:lang w:eastAsia="es-EC"/>
        </w:rPr>
        <w:t>Como se puede observar el cable amarillo va conectado directamente al pin 2 del Arduino, utilizamos este pin porqué en el programa vamos a usar la interrupción externa. Arduino Uno solo tiene interrupciones externas en los pines 2 y 3.</w:t>
      </w:r>
    </w:p>
    <w:p w:rsidR="00E45435" w:rsidRPr="00890D1B" w:rsidRDefault="00E45435" w:rsidP="00890D1B">
      <w:pPr>
        <w:shd w:val="clear" w:color="auto" w:fill="FFFFFF"/>
        <w:spacing w:after="150" w:line="330" w:lineRule="atLeast"/>
        <w:jc w:val="both"/>
        <w:textAlignment w:val="baseline"/>
        <w:rPr>
          <w:rFonts w:ascii="Arial" w:eastAsia="Times New Roman" w:hAnsi="Arial" w:cs="Arial"/>
          <w:sz w:val="24"/>
          <w:szCs w:val="24"/>
          <w:lang w:eastAsia="es-EC"/>
        </w:rPr>
      </w:pPr>
      <w:r w:rsidRPr="00E45435">
        <w:rPr>
          <w:rFonts w:ascii="Arial" w:eastAsia="Times New Roman" w:hAnsi="Arial" w:cs="Arial"/>
          <w:sz w:val="24"/>
          <w:szCs w:val="24"/>
          <w:lang w:eastAsia="es-EC"/>
        </w:rPr>
        <w:t>Podemos usar la misma conexión si estamos trabajando con un Arduino Nano, Mini, Mega o Micro, puesto que todas estas placas tienen interrupción externa en el pin 2.</w:t>
      </w:r>
    </w:p>
    <w:p w:rsidR="00E45435" w:rsidRPr="00E45435" w:rsidRDefault="00E45435" w:rsidP="00890D1B">
      <w:pPr>
        <w:shd w:val="clear" w:color="auto" w:fill="FFFFFF"/>
        <w:spacing w:after="150" w:line="330" w:lineRule="atLeast"/>
        <w:jc w:val="both"/>
        <w:textAlignment w:val="baseline"/>
        <w:rPr>
          <w:rFonts w:ascii="Arial" w:eastAsia="Times New Roman" w:hAnsi="Arial" w:cs="Arial"/>
          <w:sz w:val="24"/>
          <w:szCs w:val="24"/>
          <w:lang w:eastAsia="es-EC"/>
        </w:rPr>
      </w:pPr>
      <w:r w:rsidRPr="00E45435">
        <w:rPr>
          <w:rFonts w:ascii="Arial" w:eastAsia="Times New Roman" w:hAnsi="Arial" w:cs="Arial"/>
          <w:sz w:val="24"/>
          <w:szCs w:val="24"/>
          <w:lang w:eastAsia="es-EC"/>
        </w:rPr>
        <w:t>Los sensores de flujo YF-S201, FS300A, FS400A son muy usados en varias aplicaciones, puesto que el flujo o caudal es parámetro necesario en varios procesos, a nivel doméstico lo podemos usar para medir el consumo de agua.</w:t>
      </w:r>
    </w:p>
    <w:p w:rsidR="00E45435" w:rsidRPr="00E45435" w:rsidRDefault="00E45435" w:rsidP="00890D1B">
      <w:pPr>
        <w:shd w:val="clear" w:color="auto" w:fill="FFFFFF"/>
        <w:spacing w:after="150" w:line="330" w:lineRule="atLeast"/>
        <w:jc w:val="both"/>
        <w:textAlignment w:val="baseline"/>
        <w:rPr>
          <w:rFonts w:ascii="Arial" w:eastAsia="Times New Roman" w:hAnsi="Arial" w:cs="Arial"/>
          <w:sz w:val="24"/>
          <w:szCs w:val="24"/>
          <w:lang w:eastAsia="es-EC"/>
        </w:rPr>
      </w:pPr>
      <w:r w:rsidRPr="00E45435">
        <w:rPr>
          <w:rFonts w:ascii="Arial" w:eastAsia="Times New Roman" w:hAnsi="Arial" w:cs="Arial"/>
          <w:sz w:val="24"/>
          <w:szCs w:val="24"/>
          <w:lang w:eastAsia="es-EC"/>
        </w:rPr>
        <w:t>El sensor internamente tiene un rotor cuyas paletas tiene un imán, la cámara en donde se encuentra el rotor es totalmente aislado evitando fugas de agua, externamente a la cámara tiene un sensor de efecto hall que detecta el campo magnético del imán de las paletas y con esto el movimiento del rotor, el sensor de efecto hall envía los pulsos por uno de los cables del sensor, los pulsos deberán ser convertidos posteriormente a flujo pero esto ya es tarea del Arduino o controlador que se desee usar.</w:t>
      </w:r>
    </w:p>
    <w:p w:rsidR="00E45435" w:rsidRPr="00890D1B" w:rsidRDefault="00E45435" w:rsidP="00890D1B">
      <w:pPr>
        <w:jc w:val="both"/>
        <w:rPr>
          <w:rFonts w:ascii="Arial" w:hAnsi="Arial" w:cs="Arial"/>
          <w:sz w:val="24"/>
          <w:szCs w:val="24"/>
        </w:rPr>
      </w:pPr>
      <w:r w:rsidRPr="00890D1B">
        <w:rPr>
          <w:rFonts w:ascii="Arial" w:hAnsi="Arial" w:cs="Arial"/>
          <w:noProof/>
          <w:sz w:val="24"/>
          <w:szCs w:val="24"/>
        </w:rPr>
        <w:lastRenderedPageBreak/>
        <w:drawing>
          <wp:inline distT="0" distB="0" distL="0" distR="0" wp14:anchorId="648479AB" wp14:editId="6DC08FC7">
            <wp:extent cx="5400040" cy="24396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439670"/>
                    </a:xfrm>
                    <a:prstGeom prst="rect">
                      <a:avLst/>
                    </a:prstGeom>
                  </pic:spPr>
                </pic:pic>
              </a:graphicData>
            </a:graphic>
          </wp:inline>
        </w:drawing>
      </w:r>
    </w:p>
    <w:p w:rsidR="00E45435" w:rsidRPr="00E45435" w:rsidRDefault="00E45435" w:rsidP="00890D1B">
      <w:pPr>
        <w:shd w:val="clear" w:color="auto" w:fill="FFFFFF"/>
        <w:spacing w:after="150" w:line="330" w:lineRule="atLeast"/>
        <w:jc w:val="both"/>
        <w:textAlignment w:val="baseline"/>
        <w:rPr>
          <w:rFonts w:ascii="Arial" w:eastAsia="Times New Roman" w:hAnsi="Arial" w:cs="Arial"/>
          <w:sz w:val="24"/>
          <w:szCs w:val="24"/>
          <w:lang w:eastAsia="es-EC"/>
        </w:rPr>
      </w:pPr>
      <w:r w:rsidRPr="00E45435">
        <w:rPr>
          <w:rFonts w:ascii="Arial" w:eastAsia="Times New Roman" w:hAnsi="Arial" w:cs="Arial"/>
          <w:sz w:val="24"/>
          <w:szCs w:val="24"/>
          <w:lang w:eastAsia="es-EC"/>
        </w:rPr>
        <w:t>Todos los modelos tienen tres cables para su conexión, rojo y negro para la alimentación y amarillo para la salida de los pulsos.</w:t>
      </w:r>
    </w:p>
    <w:p w:rsidR="00E45435" w:rsidRPr="00E45435" w:rsidRDefault="00E45435" w:rsidP="00890D1B">
      <w:pPr>
        <w:shd w:val="clear" w:color="auto" w:fill="FFFFFF"/>
        <w:spacing w:after="150" w:line="330" w:lineRule="atLeast"/>
        <w:jc w:val="both"/>
        <w:textAlignment w:val="baseline"/>
        <w:rPr>
          <w:rFonts w:ascii="Arial" w:eastAsia="Times New Roman" w:hAnsi="Arial" w:cs="Arial"/>
          <w:sz w:val="24"/>
          <w:szCs w:val="24"/>
          <w:lang w:eastAsia="es-EC"/>
        </w:rPr>
      </w:pPr>
      <w:r w:rsidRPr="00E45435">
        <w:rPr>
          <w:rFonts w:ascii="Arial" w:eastAsia="Times New Roman" w:hAnsi="Arial" w:cs="Arial"/>
          <w:sz w:val="24"/>
          <w:szCs w:val="24"/>
          <w:lang w:eastAsia="es-EC"/>
        </w:rPr>
        <w:t xml:space="preserve">La salida de pulsos es una onda cuadrada cuya frecuencia es proporcional al caudal. El factor de conversión de frecuencia (Hz) a caudal (L/min) varía entre modelos </w:t>
      </w:r>
      <w:proofErr w:type="gramStart"/>
      <w:r w:rsidRPr="00E45435">
        <w:rPr>
          <w:rFonts w:ascii="Arial" w:eastAsia="Times New Roman" w:hAnsi="Arial" w:cs="Arial"/>
          <w:sz w:val="24"/>
          <w:szCs w:val="24"/>
          <w:lang w:eastAsia="es-EC"/>
        </w:rPr>
        <w:t>y  depende</w:t>
      </w:r>
      <w:proofErr w:type="gramEnd"/>
      <w:r w:rsidRPr="00E45435">
        <w:rPr>
          <w:rFonts w:ascii="Arial" w:eastAsia="Times New Roman" w:hAnsi="Arial" w:cs="Arial"/>
          <w:sz w:val="24"/>
          <w:szCs w:val="24"/>
          <w:lang w:eastAsia="es-EC"/>
        </w:rPr>
        <w:t xml:space="preserve"> de la presión, densidad e incluso del mismo caudal.</w:t>
      </w:r>
    </w:p>
    <w:p w:rsidR="00E45435" w:rsidRPr="00E45435" w:rsidRDefault="00E45435" w:rsidP="00890D1B">
      <w:pPr>
        <w:shd w:val="clear" w:color="auto" w:fill="FFFFFF"/>
        <w:spacing w:after="150" w:line="330" w:lineRule="atLeast"/>
        <w:jc w:val="both"/>
        <w:textAlignment w:val="baseline"/>
        <w:rPr>
          <w:rFonts w:ascii="Arial" w:eastAsia="Times New Roman" w:hAnsi="Arial" w:cs="Arial"/>
          <w:sz w:val="24"/>
          <w:szCs w:val="24"/>
          <w:lang w:eastAsia="es-EC"/>
        </w:rPr>
      </w:pPr>
      <w:r w:rsidRPr="00E45435">
        <w:rPr>
          <w:rFonts w:ascii="Arial" w:eastAsia="Times New Roman" w:hAnsi="Arial" w:cs="Arial"/>
          <w:sz w:val="24"/>
          <w:szCs w:val="24"/>
          <w:lang w:eastAsia="es-EC"/>
        </w:rPr>
        <w:t>Para el caso del sensor de ½” el factor de conversión promedio proporcionado por el fabrícate es:</w:t>
      </w:r>
    </w:p>
    <w:p w:rsidR="00E45435" w:rsidRPr="00E45435" w:rsidRDefault="00E45435" w:rsidP="00890D1B">
      <w:pPr>
        <w:shd w:val="clear" w:color="auto" w:fill="FFFFFF"/>
        <w:spacing w:after="150" w:line="330" w:lineRule="atLeast"/>
        <w:jc w:val="both"/>
        <w:textAlignment w:val="baseline"/>
        <w:rPr>
          <w:rFonts w:ascii="Arial" w:eastAsia="Times New Roman" w:hAnsi="Arial" w:cs="Arial"/>
          <w:sz w:val="24"/>
          <w:szCs w:val="24"/>
          <w:lang w:eastAsia="es-EC"/>
        </w:rPr>
      </w:pPr>
      <w:r w:rsidRPr="00E45435">
        <w:rPr>
          <w:rFonts w:ascii="Arial" w:eastAsia="Times New Roman" w:hAnsi="Arial" w:cs="Arial"/>
          <w:sz w:val="24"/>
          <w:szCs w:val="24"/>
          <w:lang w:eastAsia="es-EC"/>
        </w:rPr>
        <w:t>f(Hz)=7.5 x Q(L/min)</w:t>
      </w:r>
    </w:p>
    <w:p w:rsidR="00E45435" w:rsidRPr="00E45435" w:rsidRDefault="00E45435" w:rsidP="00890D1B">
      <w:pPr>
        <w:shd w:val="clear" w:color="auto" w:fill="FFFFFF"/>
        <w:spacing w:after="150" w:line="330" w:lineRule="atLeast"/>
        <w:jc w:val="both"/>
        <w:textAlignment w:val="baseline"/>
        <w:rPr>
          <w:rFonts w:ascii="Arial" w:eastAsia="Times New Roman" w:hAnsi="Arial" w:cs="Arial"/>
          <w:sz w:val="24"/>
          <w:szCs w:val="24"/>
          <w:lang w:eastAsia="es-EC"/>
        </w:rPr>
      </w:pPr>
      <w:r w:rsidRPr="00E45435">
        <w:rPr>
          <w:rFonts w:ascii="Arial" w:eastAsia="Times New Roman" w:hAnsi="Arial" w:cs="Arial"/>
          <w:sz w:val="24"/>
          <w:szCs w:val="24"/>
          <w:lang w:eastAsia="es-EC"/>
        </w:rPr>
        <w:t>Llamaremos nosotros K al factor de conversión, siendo K=7.5 para el sensor de ½”, K=5.5 para el sensor de ¾” y 3.5 para el sensor de 1”, trabajar con dichos valores no nos garantiza precisión, pero nos pueden servir para aplicaciones simples, si necesitamos mayor exactitud necesitamos calibrar y calcular dicho factor.</w:t>
      </w:r>
    </w:p>
    <w:p w:rsidR="00E45435" w:rsidRPr="00E45435" w:rsidRDefault="00E45435" w:rsidP="00890D1B">
      <w:pPr>
        <w:shd w:val="clear" w:color="auto" w:fill="FFFFFF"/>
        <w:spacing w:after="150" w:line="330" w:lineRule="atLeast"/>
        <w:jc w:val="both"/>
        <w:textAlignment w:val="baseline"/>
        <w:rPr>
          <w:rFonts w:ascii="Arial" w:eastAsia="Times New Roman" w:hAnsi="Arial" w:cs="Arial"/>
          <w:sz w:val="24"/>
          <w:szCs w:val="24"/>
          <w:lang w:eastAsia="es-EC"/>
        </w:rPr>
      </w:pPr>
      <w:r w:rsidRPr="00E45435">
        <w:rPr>
          <w:rFonts w:ascii="Arial" w:eastAsia="Times New Roman" w:hAnsi="Arial" w:cs="Arial"/>
          <w:sz w:val="24"/>
          <w:szCs w:val="24"/>
          <w:lang w:eastAsia="es-EC"/>
        </w:rPr>
        <w:br/>
        <w:t xml:space="preserve">En este tutorial trabajaremos </w:t>
      </w:r>
      <w:proofErr w:type="gramStart"/>
      <w:r w:rsidRPr="00E45435">
        <w:rPr>
          <w:rFonts w:ascii="Arial" w:eastAsia="Times New Roman" w:hAnsi="Arial" w:cs="Arial"/>
          <w:sz w:val="24"/>
          <w:szCs w:val="24"/>
          <w:lang w:eastAsia="es-EC"/>
        </w:rPr>
        <w:t>con  el</w:t>
      </w:r>
      <w:proofErr w:type="gramEnd"/>
      <w:r w:rsidRPr="00E45435">
        <w:rPr>
          <w:rFonts w:ascii="Arial" w:eastAsia="Times New Roman" w:hAnsi="Arial" w:cs="Arial"/>
          <w:sz w:val="24"/>
          <w:szCs w:val="24"/>
          <w:lang w:eastAsia="es-EC"/>
        </w:rPr>
        <w:t xml:space="preserve"> sensor de flujo de ½” (YF-S201) pero el tutorial también se aplica para los demás modelos teniendo en cuenta cambios que se indican en el desarrollo del tutorial</w:t>
      </w:r>
    </w:p>
    <w:p w:rsidR="00E45435" w:rsidRPr="00890D1B" w:rsidRDefault="00E45435" w:rsidP="00890D1B">
      <w:pPr>
        <w:jc w:val="both"/>
        <w:rPr>
          <w:rFonts w:ascii="Arial" w:hAnsi="Arial" w:cs="Arial"/>
          <w:sz w:val="24"/>
          <w:szCs w:val="24"/>
        </w:rPr>
      </w:pPr>
    </w:p>
    <w:p w:rsidR="00E45435" w:rsidRDefault="00E45435" w:rsidP="00890D1B">
      <w:pPr>
        <w:jc w:val="both"/>
        <w:rPr>
          <w:rFonts w:ascii="Arial" w:hAnsi="Arial" w:cs="Arial"/>
          <w:sz w:val="24"/>
          <w:szCs w:val="24"/>
        </w:rPr>
      </w:pPr>
    </w:p>
    <w:p w:rsidR="00890D1B" w:rsidRDefault="00890D1B" w:rsidP="00890D1B">
      <w:pPr>
        <w:jc w:val="both"/>
        <w:rPr>
          <w:rFonts w:ascii="Arial" w:hAnsi="Arial" w:cs="Arial"/>
          <w:sz w:val="24"/>
          <w:szCs w:val="24"/>
        </w:rPr>
      </w:pPr>
    </w:p>
    <w:p w:rsidR="00890D1B" w:rsidRDefault="00890D1B" w:rsidP="00890D1B">
      <w:pPr>
        <w:jc w:val="both"/>
        <w:rPr>
          <w:rFonts w:ascii="Arial" w:hAnsi="Arial" w:cs="Arial"/>
          <w:sz w:val="24"/>
          <w:szCs w:val="24"/>
        </w:rPr>
      </w:pPr>
    </w:p>
    <w:p w:rsidR="00890D1B" w:rsidRDefault="00890D1B" w:rsidP="00890D1B">
      <w:pPr>
        <w:jc w:val="both"/>
        <w:rPr>
          <w:rFonts w:ascii="Arial" w:hAnsi="Arial" w:cs="Arial"/>
          <w:sz w:val="24"/>
          <w:szCs w:val="24"/>
        </w:rPr>
      </w:pPr>
    </w:p>
    <w:p w:rsidR="00890D1B" w:rsidRDefault="00890D1B" w:rsidP="00890D1B">
      <w:pPr>
        <w:jc w:val="both"/>
        <w:rPr>
          <w:rFonts w:ascii="Arial" w:hAnsi="Arial" w:cs="Arial"/>
          <w:sz w:val="24"/>
          <w:szCs w:val="24"/>
        </w:rPr>
      </w:pPr>
    </w:p>
    <w:p w:rsidR="00890D1B" w:rsidRPr="00890D1B" w:rsidRDefault="00890D1B" w:rsidP="00890D1B">
      <w:pPr>
        <w:jc w:val="both"/>
        <w:rPr>
          <w:rFonts w:ascii="Arial" w:hAnsi="Arial" w:cs="Arial"/>
          <w:sz w:val="24"/>
          <w:szCs w:val="24"/>
        </w:rPr>
      </w:pPr>
    </w:p>
    <w:p w:rsidR="00C95DD6" w:rsidRPr="0061650A" w:rsidRDefault="0061650A" w:rsidP="00890D1B">
      <w:pPr>
        <w:jc w:val="both"/>
        <w:rPr>
          <w:rFonts w:ascii="Arial" w:hAnsi="Arial" w:cs="Arial"/>
          <w:b/>
          <w:sz w:val="28"/>
          <w:szCs w:val="28"/>
        </w:rPr>
      </w:pPr>
      <w:r w:rsidRPr="0061650A">
        <w:rPr>
          <w:rFonts w:ascii="Arial" w:hAnsi="Arial" w:cs="Arial"/>
          <w:b/>
          <w:sz w:val="28"/>
          <w:szCs w:val="28"/>
        </w:rPr>
        <w:lastRenderedPageBreak/>
        <w:t>ELECTROVALVULA</w:t>
      </w:r>
    </w:p>
    <w:p w:rsidR="00890D1B" w:rsidRPr="00890D1B" w:rsidRDefault="00890D1B" w:rsidP="00890D1B">
      <w:pPr>
        <w:jc w:val="both"/>
        <w:rPr>
          <w:rFonts w:ascii="Arial" w:hAnsi="Arial" w:cs="Arial"/>
          <w:sz w:val="24"/>
          <w:szCs w:val="24"/>
        </w:rPr>
      </w:pPr>
      <w:r w:rsidRPr="00890D1B">
        <w:rPr>
          <w:rFonts w:ascii="Arial" w:hAnsi="Arial" w:cs="Arial"/>
          <w:sz w:val="24"/>
          <w:szCs w:val="24"/>
        </w:rPr>
        <w:t xml:space="preserve">Las electroválvulas o válvulas solenoides son dispositivos diseñados para controlar el flujo (ON-OFF) de un fluido. Están diseñadas para poder utilizarse con agua, gas, aire, gas combustible, vapor entre otros. Estas válvulas pueden ser de dos hasta cinco vías. Pueden estar fabricadas en latón, acero inoxidable o </w:t>
      </w:r>
      <w:proofErr w:type="spellStart"/>
      <w:r w:rsidRPr="00890D1B">
        <w:rPr>
          <w:rFonts w:ascii="Arial" w:hAnsi="Arial" w:cs="Arial"/>
          <w:sz w:val="24"/>
          <w:szCs w:val="24"/>
        </w:rPr>
        <w:t>pvc</w:t>
      </w:r>
      <w:proofErr w:type="spellEnd"/>
      <w:r w:rsidRPr="00890D1B">
        <w:rPr>
          <w:rFonts w:ascii="Arial" w:hAnsi="Arial" w:cs="Arial"/>
          <w:sz w:val="24"/>
          <w:szCs w:val="24"/>
        </w:rPr>
        <w:t>. Dependiendo del fluido en el que se vayan a utilizar es el material de la válvula.</w:t>
      </w:r>
    </w:p>
    <w:p w:rsidR="00890D1B" w:rsidRPr="00890D1B" w:rsidRDefault="00890D1B" w:rsidP="00890D1B">
      <w:pPr>
        <w:jc w:val="both"/>
        <w:rPr>
          <w:rFonts w:ascii="Arial" w:hAnsi="Arial" w:cs="Arial"/>
          <w:sz w:val="24"/>
          <w:szCs w:val="24"/>
        </w:rPr>
      </w:pPr>
      <w:r w:rsidRPr="00890D1B">
        <w:rPr>
          <w:rFonts w:ascii="Arial" w:hAnsi="Arial" w:cs="Arial"/>
          <w:sz w:val="24"/>
          <w:szCs w:val="24"/>
        </w:rPr>
        <w:t>En las válvulas de 2 vías, normalmente se utilizan las que funcionan con tres modalidades diferentes, dependiendo del uso que están destinadas a operar; pueden ser de acción directa, acción indirecta y acción mixta o combinada, además cada una de estas categorías puede ser Normalmente Cerrada (N.C.) o Normalmente Abierta (N.A.) , esto dependiendo de la función que va a realizar ya sea que esté cerrada y cuando reciba la señal a la solenoide abra durante unos segundos, o que esté abierta y cuando reciba la señal la solenoide corte el flujo.</w:t>
      </w:r>
    </w:p>
    <w:p w:rsidR="00890D1B" w:rsidRPr="00890D1B" w:rsidRDefault="00890D1B" w:rsidP="00890D1B">
      <w:pPr>
        <w:jc w:val="both"/>
        <w:rPr>
          <w:rFonts w:ascii="Arial" w:hAnsi="Arial" w:cs="Arial"/>
          <w:sz w:val="24"/>
          <w:szCs w:val="24"/>
        </w:rPr>
      </w:pPr>
      <w:r w:rsidRPr="00890D1B">
        <w:rPr>
          <w:rFonts w:ascii="Arial" w:hAnsi="Arial" w:cs="Arial"/>
          <w:sz w:val="24"/>
          <w:szCs w:val="24"/>
        </w:rPr>
        <w:t>Acción directa</w:t>
      </w:r>
    </w:p>
    <w:p w:rsidR="00890D1B" w:rsidRPr="00890D1B" w:rsidRDefault="00890D1B" w:rsidP="00890D1B">
      <w:pPr>
        <w:jc w:val="both"/>
        <w:rPr>
          <w:rFonts w:ascii="Arial" w:hAnsi="Arial" w:cs="Arial"/>
          <w:sz w:val="24"/>
          <w:szCs w:val="24"/>
        </w:rPr>
      </w:pPr>
      <w:r w:rsidRPr="00890D1B">
        <w:rPr>
          <w:rFonts w:ascii="Arial" w:hAnsi="Arial" w:cs="Arial"/>
          <w:sz w:val="24"/>
          <w:szCs w:val="24"/>
        </w:rPr>
        <w:t>El comando eléctrico acciona directamente la apertura o cierre de la válvula, por medio de un embolo.</w:t>
      </w:r>
    </w:p>
    <w:p w:rsidR="00890D1B" w:rsidRPr="00890D1B" w:rsidRDefault="00890D1B" w:rsidP="00890D1B">
      <w:pPr>
        <w:jc w:val="both"/>
        <w:rPr>
          <w:rFonts w:ascii="Arial" w:hAnsi="Arial" w:cs="Arial"/>
          <w:sz w:val="24"/>
          <w:szCs w:val="24"/>
        </w:rPr>
      </w:pPr>
      <w:r w:rsidRPr="00890D1B">
        <w:rPr>
          <w:rFonts w:ascii="Arial" w:hAnsi="Arial" w:cs="Arial"/>
          <w:sz w:val="24"/>
          <w:szCs w:val="24"/>
        </w:rPr>
        <w:t>La diferencia entre la válvula N.C. a la N.A. de acción directa es que, cuando la válvula N.C. no está energizada el embolo permanece en una posición que bloquea el orificio de tal manera que impide el flujo del fluido, y cuando se energiza la bobina el embolo es magnetizado de tal manera que se desbloquea el orificio y de esta manera fluye el fluido. La N.A. cuando la bobina no está energizada mediante la acción de un resorte el embolo se mantiene en tal posición que siempre está abierta y cuando se energiza la bobina la acción es hacia abajo empujando el resorte haciendo que cierre el orificio e impida que fluya el fluido.</w:t>
      </w:r>
    </w:p>
    <w:p w:rsidR="00C95DD6" w:rsidRPr="00890D1B" w:rsidRDefault="00890D1B" w:rsidP="00890D1B">
      <w:pPr>
        <w:jc w:val="both"/>
        <w:rPr>
          <w:rFonts w:ascii="Arial" w:hAnsi="Arial" w:cs="Arial"/>
          <w:sz w:val="24"/>
          <w:szCs w:val="24"/>
        </w:rPr>
      </w:pPr>
      <w:r w:rsidRPr="00890D1B">
        <w:rPr>
          <w:rFonts w:ascii="Arial" w:hAnsi="Arial" w:cs="Arial"/>
          <w:sz w:val="24"/>
          <w:szCs w:val="24"/>
        </w:rPr>
        <w:t>Normalmente cerrada</w:t>
      </w:r>
    </w:p>
    <w:p w:rsidR="00890D1B" w:rsidRDefault="00890D1B" w:rsidP="000E63E1">
      <w:pPr>
        <w:jc w:val="center"/>
        <w:rPr>
          <w:rFonts w:ascii="Arial" w:hAnsi="Arial" w:cs="Arial"/>
          <w:sz w:val="24"/>
          <w:szCs w:val="24"/>
        </w:rPr>
      </w:pPr>
      <w:r w:rsidRPr="00890D1B">
        <w:rPr>
          <w:rFonts w:ascii="Arial" w:hAnsi="Arial" w:cs="Arial"/>
          <w:noProof/>
          <w:sz w:val="24"/>
          <w:szCs w:val="24"/>
        </w:rPr>
        <w:drawing>
          <wp:inline distT="0" distB="0" distL="0" distR="0" wp14:anchorId="7E5CD4B0" wp14:editId="7F66E9D8">
            <wp:extent cx="1190625" cy="23812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5674"/>
                    <a:stretch/>
                  </pic:blipFill>
                  <pic:spPr bwMode="auto">
                    <a:xfrm>
                      <a:off x="0" y="0"/>
                      <a:ext cx="1190625" cy="2381250"/>
                    </a:xfrm>
                    <a:prstGeom prst="rect">
                      <a:avLst/>
                    </a:prstGeom>
                    <a:ln>
                      <a:noFill/>
                    </a:ln>
                    <a:extLst>
                      <a:ext uri="{53640926-AAD7-44D8-BBD7-CCE9431645EC}">
                        <a14:shadowObscured xmlns:a14="http://schemas.microsoft.com/office/drawing/2010/main"/>
                      </a:ext>
                    </a:extLst>
                  </pic:spPr>
                </pic:pic>
              </a:graphicData>
            </a:graphic>
          </wp:inline>
        </w:drawing>
      </w:r>
    </w:p>
    <w:p w:rsidR="000E63E1" w:rsidRPr="00890D1B" w:rsidRDefault="000E63E1" w:rsidP="00890D1B">
      <w:pPr>
        <w:jc w:val="both"/>
        <w:rPr>
          <w:rFonts w:ascii="Arial" w:hAnsi="Arial" w:cs="Arial"/>
          <w:sz w:val="24"/>
          <w:szCs w:val="24"/>
        </w:rPr>
      </w:pPr>
    </w:p>
    <w:p w:rsidR="00890D1B" w:rsidRPr="00890D1B" w:rsidRDefault="00890D1B" w:rsidP="00890D1B">
      <w:pPr>
        <w:jc w:val="both"/>
        <w:rPr>
          <w:rFonts w:ascii="Arial" w:hAnsi="Arial" w:cs="Arial"/>
          <w:sz w:val="24"/>
          <w:szCs w:val="24"/>
        </w:rPr>
      </w:pPr>
      <w:r w:rsidRPr="00890D1B">
        <w:rPr>
          <w:rFonts w:ascii="Arial" w:hAnsi="Arial" w:cs="Arial"/>
          <w:sz w:val="24"/>
          <w:szCs w:val="24"/>
        </w:rPr>
        <w:lastRenderedPageBreak/>
        <w:t>Normalmente abierta</w:t>
      </w:r>
    </w:p>
    <w:p w:rsidR="00C95DD6" w:rsidRPr="00890D1B" w:rsidRDefault="00890D1B" w:rsidP="000E63E1">
      <w:pPr>
        <w:jc w:val="center"/>
        <w:rPr>
          <w:rFonts w:ascii="Arial" w:hAnsi="Arial" w:cs="Arial"/>
          <w:sz w:val="24"/>
          <w:szCs w:val="24"/>
        </w:rPr>
      </w:pPr>
      <w:r w:rsidRPr="00890D1B">
        <w:rPr>
          <w:rFonts w:ascii="Arial" w:hAnsi="Arial" w:cs="Arial"/>
          <w:noProof/>
          <w:sz w:val="24"/>
          <w:szCs w:val="24"/>
        </w:rPr>
        <w:drawing>
          <wp:inline distT="0" distB="0" distL="0" distR="0" wp14:anchorId="42B046C8" wp14:editId="13A9C1A6">
            <wp:extent cx="1190625" cy="23907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5497"/>
                    <a:stretch/>
                  </pic:blipFill>
                  <pic:spPr bwMode="auto">
                    <a:xfrm>
                      <a:off x="0" y="0"/>
                      <a:ext cx="1190625" cy="2390775"/>
                    </a:xfrm>
                    <a:prstGeom prst="rect">
                      <a:avLst/>
                    </a:prstGeom>
                    <a:ln>
                      <a:noFill/>
                    </a:ln>
                    <a:extLst>
                      <a:ext uri="{53640926-AAD7-44D8-BBD7-CCE9431645EC}">
                        <a14:shadowObscured xmlns:a14="http://schemas.microsoft.com/office/drawing/2010/main"/>
                      </a:ext>
                    </a:extLst>
                  </pic:spPr>
                </pic:pic>
              </a:graphicData>
            </a:graphic>
          </wp:inline>
        </w:drawing>
      </w:r>
    </w:p>
    <w:p w:rsidR="00890D1B" w:rsidRPr="00890D1B" w:rsidRDefault="00890D1B" w:rsidP="00890D1B">
      <w:pPr>
        <w:jc w:val="both"/>
        <w:rPr>
          <w:rFonts w:ascii="Arial" w:hAnsi="Arial" w:cs="Arial"/>
          <w:sz w:val="24"/>
          <w:szCs w:val="24"/>
        </w:rPr>
      </w:pPr>
      <w:r w:rsidRPr="00890D1B">
        <w:rPr>
          <w:rFonts w:ascii="Arial" w:hAnsi="Arial" w:cs="Arial"/>
          <w:sz w:val="24"/>
          <w:szCs w:val="24"/>
        </w:rPr>
        <w:t>Acción Indirecta</w:t>
      </w:r>
    </w:p>
    <w:p w:rsidR="00890D1B" w:rsidRPr="00890D1B" w:rsidRDefault="00890D1B" w:rsidP="00890D1B">
      <w:pPr>
        <w:jc w:val="both"/>
        <w:rPr>
          <w:rFonts w:ascii="Arial" w:hAnsi="Arial" w:cs="Arial"/>
          <w:sz w:val="24"/>
          <w:szCs w:val="24"/>
        </w:rPr>
      </w:pPr>
    </w:p>
    <w:p w:rsidR="00890D1B" w:rsidRPr="00890D1B" w:rsidRDefault="00890D1B" w:rsidP="00890D1B">
      <w:pPr>
        <w:jc w:val="both"/>
        <w:rPr>
          <w:rFonts w:ascii="Arial" w:hAnsi="Arial" w:cs="Arial"/>
          <w:sz w:val="24"/>
          <w:szCs w:val="24"/>
        </w:rPr>
      </w:pPr>
      <w:r w:rsidRPr="00890D1B">
        <w:rPr>
          <w:rFonts w:ascii="Arial" w:hAnsi="Arial" w:cs="Arial"/>
          <w:sz w:val="24"/>
          <w:szCs w:val="24"/>
        </w:rPr>
        <w:t>La característica principal de la válvula del tipo acción indirecta es que cuando recibe el comando eléctrico se acciona el embolo el cual permite a su vez como segunda acción, o acción indirecta, que el diafragma principal se abra o se cierre, en una acción indirecta. Esta serie de válvulas necesita una presión mínima para poder funcionar correctamente. También en esta serie de comando indirecto tenemos válvulas normalmente cerradas y</w:t>
      </w:r>
      <w:r>
        <w:rPr>
          <w:rFonts w:ascii="Arial" w:hAnsi="Arial" w:cs="Arial"/>
          <w:sz w:val="24"/>
          <w:szCs w:val="24"/>
        </w:rPr>
        <w:t xml:space="preserve"> válvulas normalmente abiertas.</w:t>
      </w:r>
    </w:p>
    <w:p w:rsidR="00890D1B" w:rsidRPr="00890D1B" w:rsidRDefault="00890D1B" w:rsidP="00890D1B">
      <w:pPr>
        <w:jc w:val="both"/>
        <w:rPr>
          <w:rFonts w:ascii="Arial" w:hAnsi="Arial" w:cs="Arial"/>
          <w:sz w:val="24"/>
          <w:szCs w:val="24"/>
        </w:rPr>
      </w:pPr>
      <w:r>
        <w:rPr>
          <w:rFonts w:ascii="Arial" w:hAnsi="Arial" w:cs="Arial"/>
          <w:sz w:val="24"/>
          <w:szCs w:val="24"/>
        </w:rPr>
        <w:t>Acción Mixta</w:t>
      </w:r>
    </w:p>
    <w:p w:rsidR="00890D1B" w:rsidRPr="00890D1B" w:rsidRDefault="00890D1B" w:rsidP="00890D1B">
      <w:pPr>
        <w:jc w:val="both"/>
        <w:rPr>
          <w:rFonts w:ascii="Arial" w:hAnsi="Arial" w:cs="Arial"/>
          <w:sz w:val="24"/>
          <w:szCs w:val="24"/>
        </w:rPr>
      </w:pPr>
      <w:r w:rsidRPr="00890D1B">
        <w:rPr>
          <w:rFonts w:ascii="Arial" w:hAnsi="Arial" w:cs="Arial"/>
          <w:sz w:val="24"/>
          <w:szCs w:val="24"/>
        </w:rPr>
        <w:t xml:space="preserve">En las válvulas de Acción Mixta o Combinada una característica es que no requieren una presión mínima como las de acción indirecta. Estas válvulas al igual que las de acción indirecta el comando de abertura se hace en 2 tiempos, primero se vacía la presión superior del diafragma grande y después, segunda acción, la presión de abajo del diafragma lo empuja para que se abra. </w:t>
      </w:r>
      <w:proofErr w:type="gramStart"/>
      <w:r w:rsidRPr="00890D1B">
        <w:rPr>
          <w:rFonts w:ascii="Arial" w:hAnsi="Arial" w:cs="Arial"/>
          <w:sz w:val="24"/>
          <w:szCs w:val="24"/>
        </w:rPr>
        <w:t>Además</w:t>
      </w:r>
      <w:proofErr w:type="gramEnd"/>
      <w:r w:rsidRPr="00890D1B">
        <w:rPr>
          <w:rFonts w:ascii="Arial" w:hAnsi="Arial" w:cs="Arial"/>
          <w:sz w:val="24"/>
          <w:szCs w:val="24"/>
        </w:rPr>
        <w:t xml:space="preserve"> el embolo está sujetado por medio de un resorte al diafragma grande y este resorte acelera la acción de la presión de abajo hacia arriba para abrir el mismo diafragma, esta e</w:t>
      </w:r>
      <w:r>
        <w:rPr>
          <w:rFonts w:ascii="Arial" w:hAnsi="Arial" w:cs="Arial"/>
          <w:sz w:val="24"/>
          <w:szCs w:val="24"/>
        </w:rPr>
        <w:t>s la segunda etapa de apertura.</w:t>
      </w:r>
    </w:p>
    <w:p w:rsidR="00890D1B" w:rsidRDefault="00890D1B" w:rsidP="00890D1B">
      <w:pPr>
        <w:jc w:val="both"/>
        <w:rPr>
          <w:rFonts w:ascii="Arial" w:hAnsi="Arial" w:cs="Arial"/>
          <w:sz w:val="24"/>
          <w:szCs w:val="24"/>
        </w:rPr>
      </w:pPr>
      <w:r w:rsidRPr="00890D1B">
        <w:rPr>
          <w:rFonts w:ascii="Arial" w:hAnsi="Arial" w:cs="Arial"/>
          <w:sz w:val="24"/>
          <w:szCs w:val="24"/>
        </w:rPr>
        <w:t>Estas válvulas de acción mixta pueden ser ya sea normalmente a</w:t>
      </w:r>
      <w:r>
        <w:rPr>
          <w:rFonts w:ascii="Arial" w:hAnsi="Arial" w:cs="Arial"/>
          <w:sz w:val="24"/>
          <w:szCs w:val="24"/>
        </w:rPr>
        <w:t>biertas o normalmente cerradas.</w:t>
      </w:r>
    </w:p>
    <w:p w:rsidR="00890D1B" w:rsidRDefault="00890D1B" w:rsidP="00890D1B">
      <w:pPr>
        <w:jc w:val="both"/>
        <w:rPr>
          <w:rFonts w:ascii="Arial" w:hAnsi="Arial" w:cs="Arial"/>
          <w:sz w:val="24"/>
          <w:szCs w:val="24"/>
        </w:rPr>
      </w:pPr>
    </w:p>
    <w:p w:rsidR="00890D1B" w:rsidRDefault="00890D1B" w:rsidP="00890D1B">
      <w:pPr>
        <w:jc w:val="both"/>
        <w:rPr>
          <w:rFonts w:ascii="Arial" w:hAnsi="Arial" w:cs="Arial"/>
          <w:sz w:val="24"/>
          <w:szCs w:val="24"/>
        </w:rPr>
      </w:pPr>
    </w:p>
    <w:p w:rsidR="00890D1B" w:rsidRDefault="00890D1B" w:rsidP="00890D1B">
      <w:pPr>
        <w:jc w:val="both"/>
        <w:rPr>
          <w:rFonts w:ascii="Arial" w:hAnsi="Arial" w:cs="Arial"/>
          <w:sz w:val="24"/>
          <w:szCs w:val="24"/>
        </w:rPr>
      </w:pPr>
    </w:p>
    <w:p w:rsidR="00890D1B" w:rsidRDefault="00890D1B" w:rsidP="00890D1B">
      <w:pPr>
        <w:jc w:val="both"/>
        <w:rPr>
          <w:rFonts w:ascii="Arial" w:hAnsi="Arial" w:cs="Arial"/>
          <w:sz w:val="24"/>
          <w:szCs w:val="24"/>
        </w:rPr>
      </w:pPr>
    </w:p>
    <w:p w:rsidR="00890D1B" w:rsidRDefault="00890D1B" w:rsidP="00890D1B">
      <w:pPr>
        <w:jc w:val="both"/>
        <w:rPr>
          <w:rFonts w:ascii="Arial" w:hAnsi="Arial" w:cs="Arial"/>
          <w:sz w:val="24"/>
          <w:szCs w:val="24"/>
        </w:rPr>
      </w:pPr>
    </w:p>
    <w:p w:rsidR="00890D1B" w:rsidRDefault="00890D1B" w:rsidP="00890D1B">
      <w:pPr>
        <w:jc w:val="both"/>
        <w:rPr>
          <w:rFonts w:ascii="Arial" w:hAnsi="Arial" w:cs="Arial"/>
          <w:sz w:val="24"/>
          <w:szCs w:val="24"/>
        </w:rPr>
      </w:pPr>
    </w:p>
    <w:p w:rsidR="00890D1B" w:rsidRPr="00890D1B" w:rsidRDefault="00890D1B" w:rsidP="00890D1B">
      <w:pPr>
        <w:jc w:val="both"/>
        <w:rPr>
          <w:rFonts w:ascii="Arial" w:hAnsi="Arial" w:cs="Arial"/>
          <w:sz w:val="24"/>
          <w:szCs w:val="24"/>
        </w:rPr>
      </w:pPr>
    </w:p>
    <w:p w:rsidR="00C95DD6" w:rsidRPr="0061650A" w:rsidRDefault="0061650A" w:rsidP="00890D1B">
      <w:pPr>
        <w:jc w:val="both"/>
        <w:rPr>
          <w:rFonts w:ascii="Arial" w:hAnsi="Arial" w:cs="Arial"/>
          <w:b/>
          <w:sz w:val="28"/>
          <w:szCs w:val="28"/>
        </w:rPr>
      </w:pPr>
      <w:r w:rsidRPr="0061650A">
        <w:rPr>
          <w:rFonts w:ascii="Arial" w:hAnsi="Arial" w:cs="Arial"/>
          <w:b/>
          <w:sz w:val="28"/>
          <w:szCs w:val="28"/>
        </w:rPr>
        <w:t xml:space="preserve">SENSOR DE HUMEDAD </w:t>
      </w:r>
    </w:p>
    <w:p w:rsidR="00890D1B" w:rsidRPr="00890D1B" w:rsidRDefault="00890D1B" w:rsidP="00890D1B">
      <w:pPr>
        <w:pStyle w:val="normal0"/>
        <w:shd w:val="clear" w:color="auto" w:fill="FFFFFF"/>
        <w:spacing w:before="0" w:beforeAutospacing="0" w:after="360" w:afterAutospacing="0"/>
        <w:jc w:val="both"/>
        <w:rPr>
          <w:rFonts w:ascii="Arial" w:hAnsi="Arial" w:cs="Arial"/>
        </w:rPr>
      </w:pPr>
      <w:r w:rsidRPr="00890D1B">
        <w:rPr>
          <w:rFonts w:ascii="Arial" w:hAnsi="Arial" w:cs="Arial"/>
        </w:rPr>
        <w:t>Un higrómetro de suelo FC-28 es </w:t>
      </w:r>
      <w:r w:rsidRPr="00890D1B">
        <w:rPr>
          <w:rStyle w:val="Textoennegrita"/>
          <w:rFonts w:ascii="Arial" w:hAnsi="Arial" w:cs="Arial"/>
          <w:b w:val="0"/>
        </w:rPr>
        <w:t>un sensor que mide la humedad del suelo</w:t>
      </w:r>
      <w:r w:rsidRPr="00890D1B">
        <w:rPr>
          <w:rFonts w:ascii="Arial" w:hAnsi="Arial" w:cs="Arial"/>
        </w:rPr>
        <w:t>. Son ampliamente empleados en sistemas automáticos de riego para detectar cuando es necesario activar el sistema de bombeo.</w:t>
      </w:r>
    </w:p>
    <w:p w:rsidR="00890D1B" w:rsidRPr="00890D1B" w:rsidRDefault="00890D1B" w:rsidP="00890D1B">
      <w:pPr>
        <w:pStyle w:val="normal0"/>
        <w:shd w:val="clear" w:color="auto" w:fill="FFFFFF"/>
        <w:spacing w:before="0" w:beforeAutospacing="0" w:after="360" w:afterAutospacing="0"/>
        <w:jc w:val="both"/>
        <w:rPr>
          <w:rFonts w:ascii="Arial" w:hAnsi="Arial" w:cs="Arial"/>
        </w:rPr>
      </w:pPr>
      <w:r w:rsidRPr="00890D1B">
        <w:rPr>
          <w:rFonts w:ascii="Arial" w:hAnsi="Arial" w:cs="Arial"/>
        </w:rPr>
        <w:t>El FC-28 es un sensor sencillo que mide la humedad del suelo por la variación de su conductividad. No tiene la precisión suficiente para realizar una medición absoluta de la humedad del suelo, pero tampoco es necesario para controlar un sistema de riego.</w:t>
      </w:r>
    </w:p>
    <w:p w:rsidR="00890D1B" w:rsidRPr="00890D1B" w:rsidRDefault="00890D1B" w:rsidP="00890D1B">
      <w:pPr>
        <w:pStyle w:val="normal0"/>
        <w:shd w:val="clear" w:color="auto" w:fill="FFFFFF"/>
        <w:spacing w:before="0" w:beforeAutospacing="0" w:after="360" w:afterAutospacing="0"/>
        <w:jc w:val="both"/>
        <w:rPr>
          <w:rFonts w:ascii="Arial" w:hAnsi="Arial" w:cs="Arial"/>
        </w:rPr>
      </w:pPr>
      <w:r w:rsidRPr="00890D1B">
        <w:rPr>
          <w:rFonts w:ascii="Arial" w:hAnsi="Arial" w:cs="Arial"/>
        </w:rPr>
        <w:t>El FC-28 se distribuye con una placa de medición estándar que permite obtener la medición </w:t>
      </w:r>
      <w:r w:rsidRPr="00890D1B">
        <w:rPr>
          <w:rStyle w:val="Textoennegrita"/>
          <w:rFonts w:ascii="Arial" w:hAnsi="Arial" w:cs="Arial"/>
          <w:b w:val="0"/>
        </w:rPr>
        <w:t>como valor analógico o como una salida digital</w:t>
      </w:r>
      <w:r w:rsidRPr="00890D1B">
        <w:rPr>
          <w:rFonts w:ascii="Arial" w:hAnsi="Arial" w:cs="Arial"/>
        </w:rPr>
        <w:t>, activada cuando la humedad supera un cierto umbral.</w:t>
      </w:r>
    </w:p>
    <w:p w:rsidR="00890D1B" w:rsidRPr="00890D1B" w:rsidRDefault="00890D1B" w:rsidP="00890D1B">
      <w:pPr>
        <w:pStyle w:val="normal0"/>
        <w:shd w:val="clear" w:color="auto" w:fill="FFFFFF"/>
        <w:spacing w:before="0" w:beforeAutospacing="0" w:after="360" w:afterAutospacing="0"/>
        <w:jc w:val="both"/>
        <w:rPr>
          <w:rFonts w:ascii="Arial" w:hAnsi="Arial" w:cs="Arial"/>
        </w:rPr>
      </w:pPr>
      <w:r w:rsidRPr="00890D1B">
        <w:rPr>
          <w:rFonts w:ascii="Arial" w:hAnsi="Arial" w:cs="Arial"/>
        </w:rPr>
        <w:t>Los valores obtenidos </w:t>
      </w:r>
      <w:r w:rsidRPr="00890D1B">
        <w:rPr>
          <w:rStyle w:val="Textoennegrita"/>
          <w:rFonts w:ascii="Arial" w:hAnsi="Arial" w:cs="Arial"/>
          <w:b w:val="0"/>
        </w:rPr>
        <w:t>van desde 0 sumergido en agua, a 1023 en el aire</w:t>
      </w:r>
      <w:r w:rsidRPr="00890D1B">
        <w:rPr>
          <w:rFonts w:ascii="Arial" w:hAnsi="Arial" w:cs="Arial"/>
        </w:rPr>
        <w:t> (o en un suelo muy seco). Un suelo ligeramente húmero daría valores típicos de 600-700. Un suelo seco tendrá valores de 800-1023.</w:t>
      </w:r>
    </w:p>
    <w:p w:rsidR="00890D1B" w:rsidRPr="00890D1B" w:rsidRDefault="00890D1B" w:rsidP="00890D1B">
      <w:pPr>
        <w:pStyle w:val="normal0"/>
        <w:shd w:val="clear" w:color="auto" w:fill="FFFFFF"/>
        <w:spacing w:before="0" w:beforeAutospacing="0" w:after="360" w:afterAutospacing="0"/>
        <w:jc w:val="both"/>
        <w:rPr>
          <w:rFonts w:ascii="Arial" w:hAnsi="Arial" w:cs="Arial"/>
        </w:rPr>
      </w:pPr>
      <w:r w:rsidRPr="00890D1B">
        <w:rPr>
          <w:rFonts w:ascii="Arial" w:hAnsi="Arial" w:cs="Arial"/>
        </w:rPr>
        <w:t>La salida digital dispara cuando el valor de humedad supera un cierto umbral, que ajustamos mediante el potenciómetro. Por tanto, </w:t>
      </w:r>
      <w:r w:rsidRPr="00890D1B">
        <w:rPr>
          <w:rStyle w:val="Textoennegrita"/>
          <w:rFonts w:ascii="Arial" w:hAnsi="Arial" w:cs="Arial"/>
          <w:b w:val="0"/>
        </w:rPr>
        <w:t>obtendremos una señal LOW cuando el suelo no está húmedo, y HIGH cuando la humedad supera el valor de consigna</w:t>
      </w:r>
      <w:r w:rsidRPr="00890D1B">
        <w:rPr>
          <w:rFonts w:ascii="Arial" w:hAnsi="Arial" w:cs="Arial"/>
        </w:rPr>
        <w:t>.</w:t>
      </w:r>
    </w:p>
    <w:p w:rsidR="00890D1B" w:rsidRPr="00890D1B" w:rsidRDefault="00890D1B" w:rsidP="00890D1B">
      <w:pPr>
        <w:pStyle w:val="normal0"/>
        <w:shd w:val="clear" w:color="auto" w:fill="FFFFFF"/>
        <w:spacing w:before="0" w:beforeAutospacing="0" w:after="360" w:afterAutospacing="0"/>
        <w:jc w:val="both"/>
        <w:rPr>
          <w:rFonts w:ascii="Arial" w:hAnsi="Arial" w:cs="Arial"/>
        </w:rPr>
      </w:pPr>
      <w:r w:rsidRPr="00890D1B">
        <w:rPr>
          <w:rFonts w:ascii="Arial" w:hAnsi="Arial" w:cs="Arial"/>
        </w:rPr>
        <w:t>El valor concreto dependerá del tipo de suelo y la presencia de elementos químicos, como fertilizantes. Además, no todas las plantas requieren la misma humedad, por lo que lo mejor es que hagáis una pequeña calibración en el terreno real.</w:t>
      </w:r>
    </w:p>
    <w:p w:rsidR="008D6FE0" w:rsidRPr="00890D1B" w:rsidRDefault="008D6FE0" w:rsidP="00890D1B">
      <w:pPr>
        <w:jc w:val="both"/>
        <w:rPr>
          <w:rFonts w:ascii="Arial" w:hAnsi="Arial" w:cs="Arial"/>
          <w:sz w:val="24"/>
          <w:szCs w:val="24"/>
        </w:rPr>
      </w:pPr>
    </w:p>
    <w:p w:rsidR="00890D1B" w:rsidRPr="0061650A" w:rsidRDefault="0061650A" w:rsidP="00890D1B">
      <w:pPr>
        <w:pStyle w:val="normal0"/>
        <w:shd w:val="clear" w:color="auto" w:fill="FFFFFF"/>
        <w:spacing w:before="0" w:beforeAutospacing="0" w:after="360" w:afterAutospacing="0"/>
        <w:jc w:val="both"/>
        <w:rPr>
          <w:rFonts w:ascii="Arial" w:hAnsi="Arial" w:cs="Arial"/>
          <w:b/>
          <w:sz w:val="28"/>
          <w:szCs w:val="28"/>
        </w:rPr>
      </w:pPr>
      <w:r w:rsidRPr="0061650A">
        <w:rPr>
          <w:rFonts w:ascii="Arial" w:hAnsi="Arial" w:cs="Arial"/>
          <w:b/>
          <w:sz w:val="28"/>
          <w:szCs w:val="28"/>
        </w:rPr>
        <w:t>ESQUEMA DE MONTAJE</w:t>
      </w:r>
    </w:p>
    <w:p w:rsidR="00890D1B" w:rsidRPr="00890D1B" w:rsidRDefault="00890D1B" w:rsidP="00890D1B">
      <w:pPr>
        <w:pStyle w:val="normal0"/>
        <w:shd w:val="clear" w:color="auto" w:fill="FFFFFF"/>
        <w:spacing w:before="0" w:beforeAutospacing="0" w:after="360" w:afterAutospacing="0"/>
        <w:jc w:val="both"/>
        <w:rPr>
          <w:rFonts w:ascii="Arial" w:hAnsi="Arial" w:cs="Arial"/>
        </w:rPr>
      </w:pPr>
      <w:r w:rsidRPr="00890D1B">
        <w:rPr>
          <w:rFonts w:ascii="Arial" w:hAnsi="Arial" w:cs="Arial"/>
        </w:rPr>
        <w:t>El esquema eléctrico es sencillo. Alimentamos el módulo conectando GND y 5V a los pines correspondientes de Arduino.</w:t>
      </w:r>
    </w:p>
    <w:p w:rsidR="00890D1B" w:rsidRPr="00890D1B" w:rsidRDefault="00890D1B" w:rsidP="00890D1B">
      <w:pPr>
        <w:pStyle w:val="normal0"/>
        <w:shd w:val="clear" w:color="auto" w:fill="FFFFFF"/>
        <w:spacing w:before="0" w:beforeAutospacing="0" w:after="360" w:afterAutospacing="0"/>
        <w:jc w:val="both"/>
        <w:rPr>
          <w:rFonts w:ascii="Arial" w:hAnsi="Arial" w:cs="Arial"/>
        </w:rPr>
      </w:pPr>
      <w:r w:rsidRPr="00890D1B">
        <w:rPr>
          <w:rFonts w:ascii="Arial" w:hAnsi="Arial" w:cs="Arial"/>
        </w:rPr>
        <w:t>Ahora si queremos usar la lectura analógica, conectamos la salida A0 a una de las entradas analógicas de Arduino.</w:t>
      </w:r>
    </w:p>
    <w:p w:rsidR="00890D1B" w:rsidRPr="00890D1B" w:rsidRDefault="00890D1B" w:rsidP="00890D1B">
      <w:pPr>
        <w:pStyle w:val="NormalWeb"/>
        <w:shd w:val="clear" w:color="auto" w:fill="FFFFFF"/>
        <w:spacing w:before="0" w:beforeAutospacing="0" w:after="360" w:afterAutospacing="0"/>
        <w:jc w:val="both"/>
        <w:rPr>
          <w:rFonts w:ascii="Arial" w:hAnsi="Arial" w:cs="Arial"/>
        </w:rPr>
      </w:pPr>
      <w:r w:rsidRPr="00890D1B">
        <w:rPr>
          <w:rFonts w:ascii="Arial" w:hAnsi="Arial" w:cs="Arial"/>
          <w:noProof/>
        </w:rPr>
        <w:lastRenderedPageBreak/>
        <w:drawing>
          <wp:inline distT="0" distB="0" distL="0" distR="0">
            <wp:extent cx="4762500" cy="2962275"/>
            <wp:effectExtent l="0" t="0" r="0" b="9525"/>
            <wp:docPr id="16" name="Imagen 16" descr="arduino-sensor-humedad-suelo-FC-28-esqu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duino-sensor-humedad-suelo-FC-28-esque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962275"/>
                    </a:xfrm>
                    <a:prstGeom prst="rect">
                      <a:avLst/>
                    </a:prstGeom>
                    <a:noFill/>
                    <a:ln>
                      <a:noFill/>
                    </a:ln>
                  </pic:spPr>
                </pic:pic>
              </a:graphicData>
            </a:graphic>
          </wp:inline>
        </w:drawing>
      </w:r>
    </w:p>
    <w:p w:rsidR="00890D1B" w:rsidRPr="00890D1B" w:rsidRDefault="00890D1B" w:rsidP="00890D1B">
      <w:pPr>
        <w:pStyle w:val="normal0"/>
        <w:shd w:val="clear" w:color="auto" w:fill="FFFFFF"/>
        <w:spacing w:before="0" w:beforeAutospacing="0" w:after="360" w:afterAutospacing="0"/>
        <w:ind w:firstLine="480"/>
        <w:jc w:val="both"/>
        <w:rPr>
          <w:rFonts w:ascii="Arial" w:hAnsi="Arial" w:cs="Arial"/>
        </w:rPr>
      </w:pPr>
      <w:r w:rsidRPr="00890D1B">
        <w:rPr>
          <w:rFonts w:ascii="Arial" w:hAnsi="Arial" w:cs="Arial"/>
        </w:rPr>
        <w:t>Mientras que la conexión vista desde Arduino quedaría así,</w:t>
      </w:r>
    </w:p>
    <w:p w:rsidR="00890D1B" w:rsidRPr="00890D1B" w:rsidRDefault="00890D1B" w:rsidP="00890D1B">
      <w:pPr>
        <w:pStyle w:val="NormalWeb"/>
        <w:shd w:val="clear" w:color="auto" w:fill="FFFFFF"/>
        <w:spacing w:before="0" w:beforeAutospacing="0" w:after="360" w:afterAutospacing="0"/>
        <w:jc w:val="both"/>
        <w:rPr>
          <w:rFonts w:ascii="Arial" w:hAnsi="Arial" w:cs="Arial"/>
        </w:rPr>
      </w:pPr>
      <w:r w:rsidRPr="00890D1B">
        <w:rPr>
          <w:rFonts w:ascii="Arial" w:hAnsi="Arial" w:cs="Arial"/>
          <w:noProof/>
        </w:rPr>
        <w:drawing>
          <wp:inline distT="0" distB="0" distL="0" distR="0">
            <wp:extent cx="3810000" cy="4286250"/>
            <wp:effectExtent l="0" t="0" r="0" b="0"/>
            <wp:docPr id="15" name="Imagen 15" descr="arduino-sensor-humedad-suelo-FC-28-esquema-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duino-sensor-humedad-suelo-FC-28-esquema-arduin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4286250"/>
                    </a:xfrm>
                    <a:prstGeom prst="rect">
                      <a:avLst/>
                    </a:prstGeom>
                    <a:noFill/>
                    <a:ln>
                      <a:noFill/>
                    </a:ln>
                  </pic:spPr>
                </pic:pic>
              </a:graphicData>
            </a:graphic>
          </wp:inline>
        </w:drawing>
      </w:r>
    </w:p>
    <w:p w:rsidR="00890D1B" w:rsidRPr="00890D1B" w:rsidRDefault="00890D1B" w:rsidP="00890D1B">
      <w:pPr>
        <w:pStyle w:val="normal0"/>
        <w:shd w:val="clear" w:color="auto" w:fill="FFFFFF"/>
        <w:spacing w:before="0" w:beforeAutospacing="0" w:after="360" w:afterAutospacing="0"/>
        <w:jc w:val="both"/>
        <w:rPr>
          <w:rFonts w:ascii="Arial" w:hAnsi="Arial" w:cs="Arial"/>
        </w:rPr>
      </w:pPr>
      <w:r w:rsidRPr="00890D1B">
        <w:rPr>
          <w:rFonts w:ascii="Arial" w:hAnsi="Arial" w:cs="Arial"/>
        </w:rPr>
        <w:t>Si quisiéramos emplear el valor digital, que se ajusta con el potenciómetro de la placa, en su lugar conectaríamos la salida D0 del sensor a una entrada digital de Arduino.</w:t>
      </w:r>
    </w:p>
    <w:p w:rsidR="00890D1B" w:rsidRPr="00890D1B" w:rsidRDefault="00890D1B" w:rsidP="00890D1B">
      <w:pPr>
        <w:pStyle w:val="NormalWeb"/>
        <w:shd w:val="clear" w:color="auto" w:fill="FFFFFF"/>
        <w:spacing w:before="0" w:beforeAutospacing="0" w:after="360" w:afterAutospacing="0"/>
        <w:jc w:val="both"/>
        <w:rPr>
          <w:rFonts w:ascii="Arial" w:hAnsi="Arial" w:cs="Arial"/>
        </w:rPr>
      </w:pPr>
      <w:r w:rsidRPr="00890D1B">
        <w:rPr>
          <w:rFonts w:ascii="Arial" w:hAnsi="Arial" w:cs="Arial"/>
          <w:noProof/>
        </w:rPr>
        <w:lastRenderedPageBreak/>
        <w:drawing>
          <wp:inline distT="0" distB="0" distL="0" distR="0">
            <wp:extent cx="4762500" cy="2019300"/>
            <wp:effectExtent l="0" t="0" r="0" b="0"/>
            <wp:docPr id="14" name="Imagen 14" descr="arduino-placa-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duino-placa-sens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019300"/>
                    </a:xfrm>
                    <a:prstGeom prst="rect">
                      <a:avLst/>
                    </a:prstGeom>
                    <a:noFill/>
                    <a:ln>
                      <a:noFill/>
                    </a:ln>
                  </pic:spPr>
                </pic:pic>
              </a:graphicData>
            </a:graphic>
          </wp:inline>
        </w:drawing>
      </w:r>
    </w:p>
    <w:p w:rsidR="00890D1B" w:rsidRPr="00890D1B" w:rsidRDefault="00890D1B" w:rsidP="00890D1B">
      <w:pPr>
        <w:jc w:val="both"/>
        <w:rPr>
          <w:rFonts w:ascii="Arial" w:hAnsi="Arial" w:cs="Arial"/>
          <w:sz w:val="24"/>
          <w:szCs w:val="24"/>
        </w:rPr>
      </w:pPr>
    </w:p>
    <w:p w:rsidR="00C95DD6" w:rsidRPr="00890D1B" w:rsidRDefault="00C95DD6" w:rsidP="00890D1B">
      <w:pPr>
        <w:jc w:val="both"/>
        <w:rPr>
          <w:rFonts w:ascii="Arial" w:hAnsi="Arial" w:cs="Arial"/>
          <w:sz w:val="24"/>
          <w:szCs w:val="24"/>
        </w:rPr>
      </w:pPr>
    </w:p>
    <w:sectPr w:rsidR="00C95DD6" w:rsidRPr="00890D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F91CB8"/>
    <w:multiLevelType w:val="multilevel"/>
    <w:tmpl w:val="D8EC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4B0E63"/>
    <w:multiLevelType w:val="multilevel"/>
    <w:tmpl w:val="297A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11C"/>
    <w:rsid w:val="0009511C"/>
    <w:rsid w:val="000B6859"/>
    <w:rsid w:val="000E63E1"/>
    <w:rsid w:val="001572A2"/>
    <w:rsid w:val="00377486"/>
    <w:rsid w:val="0061650A"/>
    <w:rsid w:val="0077482A"/>
    <w:rsid w:val="00890D1B"/>
    <w:rsid w:val="008975CA"/>
    <w:rsid w:val="008D6FE0"/>
    <w:rsid w:val="009553FC"/>
    <w:rsid w:val="00C95DD6"/>
    <w:rsid w:val="00E45435"/>
    <w:rsid w:val="00FB3BB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C7827"/>
  <w15:chartTrackingRefBased/>
  <w15:docId w15:val="{603F6D2E-314D-48FB-8526-929E53537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90D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next w:val="Normal"/>
    <w:link w:val="Ttulo4Car"/>
    <w:uiPriority w:val="9"/>
    <w:semiHidden/>
    <w:unhideWhenUsed/>
    <w:qFormat/>
    <w:rsid w:val="00E4543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link w:val="Ttulo5Car"/>
    <w:uiPriority w:val="9"/>
    <w:qFormat/>
    <w:rsid w:val="00E45435"/>
    <w:pPr>
      <w:spacing w:before="100" w:beforeAutospacing="1" w:after="100" w:afterAutospacing="1" w:line="240" w:lineRule="auto"/>
      <w:outlineLvl w:val="4"/>
    </w:pPr>
    <w:rPr>
      <w:rFonts w:ascii="Times New Roman" w:eastAsia="Times New Roman" w:hAnsi="Times New Roman" w:cs="Times New Roman"/>
      <w:b/>
      <w:bCs/>
      <w:sz w:val="20"/>
      <w:szCs w:val="20"/>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45435"/>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5Car">
    <w:name w:val="Título 5 Car"/>
    <w:basedOn w:val="Fuentedeprrafopredeter"/>
    <w:link w:val="Ttulo5"/>
    <w:uiPriority w:val="9"/>
    <w:rsid w:val="00E45435"/>
    <w:rPr>
      <w:rFonts w:ascii="Times New Roman" w:eastAsia="Times New Roman" w:hAnsi="Times New Roman" w:cs="Times New Roman"/>
      <w:b/>
      <w:bCs/>
      <w:sz w:val="20"/>
      <w:szCs w:val="20"/>
      <w:lang w:eastAsia="es-EC"/>
    </w:rPr>
  </w:style>
  <w:style w:type="character" w:styleId="Textoennegrita">
    <w:name w:val="Strong"/>
    <w:basedOn w:val="Fuentedeprrafopredeter"/>
    <w:uiPriority w:val="22"/>
    <w:qFormat/>
    <w:rsid w:val="00E45435"/>
    <w:rPr>
      <w:b/>
      <w:bCs/>
    </w:rPr>
  </w:style>
  <w:style w:type="character" w:customStyle="1" w:styleId="ezoic-ad">
    <w:name w:val="ezoic-ad"/>
    <w:basedOn w:val="Fuentedeprrafopredeter"/>
    <w:rsid w:val="00E45435"/>
  </w:style>
  <w:style w:type="character" w:customStyle="1" w:styleId="Ttulo4Car">
    <w:name w:val="Título 4 Car"/>
    <w:basedOn w:val="Fuentedeprrafopredeter"/>
    <w:link w:val="Ttulo4"/>
    <w:uiPriority w:val="9"/>
    <w:semiHidden/>
    <w:rsid w:val="00E45435"/>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semiHidden/>
    <w:unhideWhenUsed/>
    <w:rsid w:val="00E45435"/>
    <w:rPr>
      <w:color w:val="0000FF"/>
      <w:u w:val="single"/>
    </w:rPr>
  </w:style>
  <w:style w:type="character" w:styleId="nfasis">
    <w:name w:val="Emphasis"/>
    <w:basedOn w:val="Fuentedeprrafopredeter"/>
    <w:uiPriority w:val="20"/>
    <w:qFormat/>
    <w:rsid w:val="00E45435"/>
    <w:rPr>
      <w:i/>
      <w:iCs/>
    </w:rPr>
  </w:style>
  <w:style w:type="paragraph" w:customStyle="1" w:styleId="normal0">
    <w:name w:val="normal"/>
    <w:basedOn w:val="Normal"/>
    <w:rsid w:val="00890D1B"/>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1Car">
    <w:name w:val="Título 1 Car"/>
    <w:basedOn w:val="Fuentedeprrafopredeter"/>
    <w:link w:val="Ttulo1"/>
    <w:uiPriority w:val="9"/>
    <w:rsid w:val="00890D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1425">
      <w:bodyDiv w:val="1"/>
      <w:marLeft w:val="0"/>
      <w:marRight w:val="0"/>
      <w:marTop w:val="0"/>
      <w:marBottom w:val="0"/>
      <w:divBdr>
        <w:top w:val="none" w:sz="0" w:space="0" w:color="auto"/>
        <w:left w:val="none" w:sz="0" w:space="0" w:color="auto"/>
        <w:bottom w:val="none" w:sz="0" w:space="0" w:color="auto"/>
        <w:right w:val="none" w:sz="0" w:space="0" w:color="auto"/>
      </w:divBdr>
    </w:div>
    <w:div w:id="730226438">
      <w:bodyDiv w:val="1"/>
      <w:marLeft w:val="0"/>
      <w:marRight w:val="0"/>
      <w:marTop w:val="0"/>
      <w:marBottom w:val="0"/>
      <w:divBdr>
        <w:top w:val="none" w:sz="0" w:space="0" w:color="auto"/>
        <w:left w:val="none" w:sz="0" w:space="0" w:color="auto"/>
        <w:bottom w:val="none" w:sz="0" w:space="0" w:color="auto"/>
        <w:right w:val="none" w:sz="0" w:space="0" w:color="auto"/>
      </w:divBdr>
      <w:divsChild>
        <w:div w:id="1657609711">
          <w:marLeft w:val="0"/>
          <w:marRight w:val="0"/>
          <w:marTop w:val="0"/>
          <w:marBottom w:val="0"/>
          <w:divBdr>
            <w:top w:val="none" w:sz="0" w:space="0" w:color="auto"/>
            <w:left w:val="none" w:sz="0" w:space="0" w:color="auto"/>
            <w:bottom w:val="none" w:sz="0" w:space="0" w:color="auto"/>
            <w:right w:val="none" w:sz="0" w:space="0" w:color="auto"/>
          </w:divBdr>
        </w:div>
        <w:div w:id="1514415625">
          <w:marLeft w:val="0"/>
          <w:marRight w:val="0"/>
          <w:marTop w:val="0"/>
          <w:marBottom w:val="0"/>
          <w:divBdr>
            <w:top w:val="none" w:sz="0" w:space="0" w:color="auto"/>
            <w:left w:val="none" w:sz="0" w:space="0" w:color="auto"/>
            <w:bottom w:val="none" w:sz="0" w:space="0" w:color="auto"/>
            <w:right w:val="none" w:sz="0" w:space="0" w:color="auto"/>
          </w:divBdr>
        </w:div>
      </w:divsChild>
    </w:div>
    <w:div w:id="958025203">
      <w:bodyDiv w:val="1"/>
      <w:marLeft w:val="0"/>
      <w:marRight w:val="0"/>
      <w:marTop w:val="0"/>
      <w:marBottom w:val="0"/>
      <w:divBdr>
        <w:top w:val="none" w:sz="0" w:space="0" w:color="auto"/>
        <w:left w:val="none" w:sz="0" w:space="0" w:color="auto"/>
        <w:bottom w:val="none" w:sz="0" w:space="0" w:color="auto"/>
        <w:right w:val="none" w:sz="0" w:space="0" w:color="auto"/>
      </w:divBdr>
    </w:div>
    <w:div w:id="1075935692">
      <w:bodyDiv w:val="1"/>
      <w:marLeft w:val="0"/>
      <w:marRight w:val="0"/>
      <w:marTop w:val="0"/>
      <w:marBottom w:val="0"/>
      <w:divBdr>
        <w:top w:val="none" w:sz="0" w:space="0" w:color="auto"/>
        <w:left w:val="none" w:sz="0" w:space="0" w:color="auto"/>
        <w:bottom w:val="none" w:sz="0" w:space="0" w:color="auto"/>
        <w:right w:val="none" w:sz="0" w:space="0" w:color="auto"/>
      </w:divBdr>
    </w:div>
    <w:div w:id="1289584163">
      <w:bodyDiv w:val="1"/>
      <w:marLeft w:val="0"/>
      <w:marRight w:val="0"/>
      <w:marTop w:val="0"/>
      <w:marBottom w:val="0"/>
      <w:divBdr>
        <w:top w:val="none" w:sz="0" w:space="0" w:color="auto"/>
        <w:left w:val="none" w:sz="0" w:space="0" w:color="auto"/>
        <w:bottom w:val="none" w:sz="0" w:space="0" w:color="auto"/>
        <w:right w:val="none" w:sz="0" w:space="0" w:color="auto"/>
      </w:divBdr>
    </w:div>
    <w:div w:id="1429348541">
      <w:bodyDiv w:val="1"/>
      <w:marLeft w:val="0"/>
      <w:marRight w:val="0"/>
      <w:marTop w:val="0"/>
      <w:marBottom w:val="0"/>
      <w:divBdr>
        <w:top w:val="none" w:sz="0" w:space="0" w:color="auto"/>
        <w:left w:val="none" w:sz="0" w:space="0" w:color="auto"/>
        <w:bottom w:val="none" w:sz="0" w:space="0" w:color="auto"/>
        <w:right w:val="none" w:sz="0" w:space="0" w:color="auto"/>
      </w:divBdr>
    </w:div>
    <w:div w:id="1740054053">
      <w:bodyDiv w:val="1"/>
      <w:marLeft w:val="0"/>
      <w:marRight w:val="0"/>
      <w:marTop w:val="0"/>
      <w:marBottom w:val="0"/>
      <w:divBdr>
        <w:top w:val="none" w:sz="0" w:space="0" w:color="auto"/>
        <w:left w:val="none" w:sz="0" w:space="0" w:color="auto"/>
        <w:bottom w:val="none" w:sz="0" w:space="0" w:color="auto"/>
        <w:right w:val="none" w:sz="0" w:space="0" w:color="auto"/>
      </w:divBdr>
    </w:div>
    <w:div w:id="1936863462">
      <w:bodyDiv w:val="1"/>
      <w:marLeft w:val="0"/>
      <w:marRight w:val="0"/>
      <w:marTop w:val="0"/>
      <w:marBottom w:val="0"/>
      <w:divBdr>
        <w:top w:val="none" w:sz="0" w:space="0" w:color="auto"/>
        <w:left w:val="none" w:sz="0" w:space="0" w:color="auto"/>
        <w:bottom w:val="none" w:sz="0" w:space="0" w:color="auto"/>
        <w:right w:val="none" w:sz="0" w:space="0" w:color="auto"/>
      </w:divBdr>
    </w:div>
    <w:div w:id="195863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1373</Words>
  <Characters>7554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Rivera LG</dc:creator>
  <cp:keywords/>
  <dc:description/>
  <cp:lastModifiedBy>John Rivera LG</cp:lastModifiedBy>
  <cp:revision>6</cp:revision>
  <dcterms:created xsi:type="dcterms:W3CDTF">2017-10-17T02:04:00Z</dcterms:created>
  <dcterms:modified xsi:type="dcterms:W3CDTF">2017-10-29T00:10:00Z</dcterms:modified>
</cp:coreProperties>
</file>