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E652" w14:textId="77777777" w:rsidR="00BA77F3" w:rsidRPr="00BA77F3" w:rsidRDefault="002902E1" w:rsidP="00BA77F3">
      <w:pPr>
        <w:rPr>
          <w:lang w:val="en-US"/>
        </w:rPr>
      </w:pPr>
      <w:r>
        <w:rPr>
          <w:lang w:val="en-US"/>
        </w:rPr>
        <w:t>Section 1</w:t>
      </w:r>
      <w:r w:rsidR="00BA77F3">
        <w:rPr>
          <w:lang w:val="en-US"/>
        </w:rPr>
        <w:br/>
      </w:r>
      <w:r w:rsidR="00BA77F3">
        <w:t>The size difference is caused by comparing different datasets. The car_prices dataset is significantly larger than the bank dataset, which explains why the parquet file is bigger. However, when the same dataset is stored in parquet and CSV formats, parquet is typically smaller due to compression and columnar storage.</w:t>
      </w:r>
      <w:r w:rsidR="00BA77F3">
        <w:br/>
      </w:r>
      <w:r w:rsidR="00BA77F3">
        <w:br/>
        <w:t>Section 2</w:t>
      </w:r>
      <w:r w:rsidR="00BA77F3">
        <w:br/>
      </w:r>
      <w:r w:rsidR="00BA77F3" w:rsidRPr="00BA77F3">
        <w:rPr>
          <w:lang w:val="en-US"/>
        </w:rPr>
        <w:t>bank dataset</w:t>
      </w:r>
    </w:p>
    <w:p w14:paraId="698494DA" w14:textId="77777777" w:rsidR="00BA77F3" w:rsidRPr="00BA77F3" w:rsidRDefault="00BA77F3" w:rsidP="00BA77F3">
      <w:pPr>
        <w:rPr>
          <w:lang w:val="en-US"/>
        </w:rPr>
      </w:pPr>
      <w:r w:rsidRPr="00BA77F3">
        <w:rPr>
          <w:lang w:val="en-US"/>
        </w:rPr>
        <w:t>Contains customer information from a bank marketing campaign.</w:t>
      </w:r>
    </w:p>
    <w:p w14:paraId="1E4F70D3" w14:textId="77777777" w:rsidR="00BA77F3" w:rsidRPr="00BA77F3" w:rsidRDefault="00BA77F3" w:rsidP="00BA77F3">
      <w:pPr>
        <w:rPr>
          <w:lang w:val="en-US"/>
        </w:rPr>
      </w:pPr>
      <w:r w:rsidRPr="00BA77F3">
        <w:rPr>
          <w:lang w:val="en-US"/>
        </w:rPr>
        <w:t>Typical fields: age, job, marital status, balance, loan info, contact results.</w:t>
      </w:r>
    </w:p>
    <w:p w14:paraId="68A80B44" w14:textId="77777777" w:rsidR="00BA77F3" w:rsidRPr="00BA77F3" w:rsidRDefault="00BA77F3" w:rsidP="00BA77F3">
      <w:pPr>
        <w:rPr>
          <w:lang w:val="en-US"/>
        </w:rPr>
      </w:pPr>
      <w:r w:rsidRPr="00BA77F3">
        <w:rPr>
          <w:lang w:val="en-US"/>
        </w:rPr>
        <w:t>Used for:</w:t>
      </w:r>
    </w:p>
    <w:p w14:paraId="11C52DE3" w14:textId="77777777" w:rsidR="00BA77F3" w:rsidRPr="00BA77F3" w:rsidRDefault="00BA77F3" w:rsidP="00BA77F3">
      <w:pPr>
        <w:pStyle w:val="ListParagraph"/>
        <w:numPr>
          <w:ilvl w:val="0"/>
          <w:numId w:val="1"/>
        </w:numPr>
        <w:rPr>
          <w:lang w:val="en-US"/>
        </w:rPr>
      </w:pPr>
      <w:r w:rsidRPr="00BA77F3">
        <w:rPr>
          <w:lang w:val="en-US"/>
        </w:rPr>
        <w:t>Predicting if a client will subscribe to a product (e.g., term deposit)</w:t>
      </w:r>
    </w:p>
    <w:p w14:paraId="547E0C72" w14:textId="77777777" w:rsidR="00BA77F3" w:rsidRPr="00BA77F3" w:rsidRDefault="00BA77F3" w:rsidP="00BA77F3">
      <w:pPr>
        <w:pStyle w:val="ListParagraph"/>
        <w:numPr>
          <w:ilvl w:val="0"/>
          <w:numId w:val="1"/>
        </w:numPr>
        <w:rPr>
          <w:lang w:val="en-US"/>
        </w:rPr>
      </w:pPr>
      <w:r w:rsidRPr="00BA77F3">
        <w:rPr>
          <w:lang w:val="en-US"/>
        </w:rPr>
        <w:t>Customer segmentation</w:t>
      </w:r>
    </w:p>
    <w:p w14:paraId="49EB0CCD" w14:textId="7790B10A" w:rsidR="00F25BE1" w:rsidRDefault="00BA77F3" w:rsidP="00BA77F3">
      <w:pPr>
        <w:pStyle w:val="ListParagraph"/>
        <w:numPr>
          <w:ilvl w:val="0"/>
          <w:numId w:val="1"/>
        </w:numPr>
        <w:rPr>
          <w:lang w:val="en-US"/>
        </w:rPr>
      </w:pPr>
      <w:r w:rsidRPr="00BA77F3">
        <w:rPr>
          <w:lang w:val="en-US"/>
        </w:rPr>
        <w:t>Marketing optimization</w:t>
      </w:r>
    </w:p>
    <w:p w14:paraId="6B183CD2" w14:textId="77777777" w:rsidR="00BA77F3" w:rsidRPr="00BA77F3" w:rsidRDefault="00BA77F3" w:rsidP="00BA77F3">
      <w:pPr>
        <w:rPr>
          <w:lang w:val="en-US"/>
        </w:rPr>
      </w:pPr>
      <w:proofErr w:type="spellStart"/>
      <w:r w:rsidRPr="00BA77F3">
        <w:rPr>
          <w:lang w:val="en-US"/>
        </w:rPr>
        <w:t>car_prices</w:t>
      </w:r>
      <w:proofErr w:type="spellEnd"/>
      <w:r w:rsidRPr="00BA77F3">
        <w:rPr>
          <w:lang w:val="en-US"/>
        </w:rPr>
        <w:t xml:space="preserve"> dataset</w:t>
      </w:r>
    </w:p>
    <w:p w14:paraId="1BE22C71" w14:textId="77777777" w:rsidR="00BA77F3" w:rsidRPr="00BA77F3" w:rsidRDefault="00BA77F3" w:rsidP="00BA77F3">
      <w:pPr>
        <w:rPr>
          <w:lang w:val="en-US"/>
        </w:rPr>
      </w:pPr>
      <w:r w:rsidRPr="00BA77F3">
        <w:rPr>
          <w:lang w:val="en-US"/>
        </w:rPr>
        <w:t>Contains used car sales data.</w:t>
      </w:r>
    </w:p>
    <w:p w14:paraId="4ECFB0F5" w14:textId="77777777" w:rsidR="00BA77F3" w:rsidRPr="00BA77F3" w:rsidRDefault="00BA77F3" w:rsidP="00BA77F3">
      <w:pPr>
        <w:rPr>
          <w:lang w:val="en-US"/>
        </w:rPr>
      </w:pPr>
      <w:r w:rsidRPr="00BA77F3">
        <w:rPr>
          <w:lang w:val="en-US"/>
        </w:rPr>
        <w:t>Typical fields: make, model, year, condition, mileage, selling price, seller type.</w:t>
      </w:r>
    </w:p>
    <w:p w14:paraId="10C492E7" w14:textId="77777777" w:rsidR="00BA77F3" w:rsidRPr="00BA77F3" w:rsidRDefault="00BA77F3" w:rsidP="00BA77F3">
      <w:pPr>
        <w:rPr>
          <w:lang w:val="en-US"/>
        </w:rPr>
      </w:pPr>
      <w:r w:rsidRPr="00BA77F3">
        <w:rPr>
          <w:lang w:val="en-US"/>
        </w:rPr>
        <w:t>Used for:</w:t>
      </w:r>
    </w:p>
    <w:p w14:paraId="604470F9" w14:textId="77777777" w:rsidR="00BA77F3" w:rsidRPr="00BA77F3" w:rsidRDefault="00BA77F3" w:rsidP="00BA77F3">
      <w:pPr>
        <w:pStyle w:val="ListParagraph"/>
        <w:numPr>
          <w:ilvl w:val="0"/>
          <w:numId w:val="2"/>
        </w:numPr>
        <w:rPr>
          <w:lang w:val="en-US"/>
        </w:rPr>
      </w:pPr>
      <w:r w:rsidRPr="00BA77F3">
        <w:rPr>
          <w:lang w:val="en-US"/>
        </w:rPr>
        <w:t>Price prediction</w:t>
      </w:r>
    </w:p>
    <w:p w14:paraId="3CAEDE1E" w14:textId="77777777" w:rsidR="00BA77F3" w:rsidRPr="00BA77F3" w:rsidRDefault="00BA77F3" w:rsidP="00BA77F3">
      <w:pPr>
        <w:pStyle w:val="ListParagraph"/>
        <w:numPr>
          <w:ilvl w:val="0"/>
          <w:numId w:val="2"/>
        </w:numPr>
        <w:rPr>
          <w:lang w:val="en-US"/>
        </w:rPr>
      </w:pPr>
      <w:r w:rsidRPr="00BA77F3">
        <w:rPr>
          <w:lang w:val="en-US"/>
        </w:rPr>
        <w:t>Market trend analysis</w:t>
      </w:r>
    </w:p>
    <w:p w14:paraId="565CB8E4" w14:textId="6AECF4C3" w:rsidR="00BA77F3" w:rsidRDefault="00BA77F3" w:rsidP="00BA77F3">
      <w:pPr>
        <w:pStyle w:val="ListParagraph"/>
        <w:numPr>
          <w:ilvl w:val="0"/>
          <w:numId w:val="2"/>
        </w:numPr>
        <w:rPr>
          <w:lang w:val="en-US"/>
        </w:rPr>
      </w:pPr>
      <w:r w:rsidRPr="00BA77F3">
        <w:rPr>
          <w:lang w:val="en-US"/>
        </w:rPr>
        <w:t>Inventory valuation</w:t>
      </w:r>
      <w:r>
        <w:rPr>
          <w:lang w:val="en-US"/>
        </w:rPr>
        <w:br/>
      </w:r>
    </w:p>
    <w:p w14:paraId="638DFB36" w14:textId="77777777" w:rsidR="00BA77F3" w:rsidRDefault="00BA77F3" w:rsidP="00BA77F3">
      <w:pPr>
        <w:rPr>
          <w:lang w:val="en-US"/>
        </w:rPr>
      </w:pPr>
    </w:p>
    <w:p w14:paraId="51F7FB44" w14:textId="77777777" w:rsidR="00BA77F3" w:rsidRDefault="00BA77F3" w:rsidP="00BA77F3">
      <w:pPr>
        <w:rPr>
          <w:lang w:val="en-US"/>
        </w:rPr>
      </w:pPr>
    </w:p>
    <w:p w14:paraId="14CE2659" w14:textId="77777777" w:rsidR="00BA77F3" w:rsidRDefault="00BA77F3" w:rsidP="00BA77F3">
      <w:pPr>
        <w:rPr>
          <w:lang w:val="en-US"/>
        </w:rPr>
      </w:pPr>
    </w:p>
    <w:p w14:paraId="36DD63F6" w14:textId="77777777" w:rsidR="00BA77F3" w:rsidRDefault="00BA77F3" w:rsidP="00BA77F3">
      <w:pPr>
        <w:rPr>
          <w:lang w:val="en-US"/>
        </w:rPr>
      </w:pPr>
    </w:p>
    <w:p w14:paraId="3F6062A0" w14:textId="77777777" w:rsidR="00BA77F3" w:rsidRDefault="00BA77F3" w:rsidP="00BA77F3">
      <w:pPr>
        <w:rPr>
          <w:lang w:val="en-US"/>
        </w:rPr>
      </w:pPr>
    </w:p>
    <w:p w14:paraId="782D8B6D" w14:textId="77777777" w:rsidR="00BA77F3" w:rsidRDefault="00BA77F3" w:rsidP="00BA77F3">
      <w:pPr>
        <w:rPr>
          <w:lang w:val="en-US"/>
        </w:rPr>
      </w:pPr>
    </w:p>
    <w:p w14:paraId="7D0F6E08" w14:textId="77777777" w:rsidR="00BA77F3" w:rsidRDefault="00BA77F3" w:rsidP="00BA77F3">
      <w:pPr>
        <w:rPr>
          <w:lang w:val="en-US"/>
        </w:rPr>
      </w:pPr>
    </w:p>
    <w:p w14:paraId="2FCBE39E" w14:textId="77777777" w:rsidR="00BA77F3" w:rsidRDefault="00BA77F3" w:rsidP="00BA77F3">
      <w:pPr>
        <w:rPr>
          <w:lang w:val="en-US"/>
        </w:rPr>
      </w:pPr>
    </w:p>
    <w:p w14:paraId="499C0F2D" w14:textId="77777777" w:rsidR="00BA77F3" w:rsidRDefault="00BA77F3" w:rsidP="00BA77F3">
      <w:pPr>
        <w:rPr>
          <w:lang w:val="en-US"/>
        </w:rPr>
      </w:pPr>
    </w:p>
    <w:p w14:paraId="0B437A4C" w14:textId="77777777" w:rsidR="00BA77F3" w:rsidRDefault="00BA77F3" w:rsidP="00BA77F3">
      <w:pPr>
        <w:rPr>
          <w:lang w:val="en-US"/>
        </w:rPr>
      </w:pPr>
    </w:p>
    <w:p w14:paraId="41B5C64F" w14:textId="5259FF90" w:rsidR="00BA77F3" w:rsidRDefault="00BA77F3" w:rsidP="00BA77F3">
      <w:pPr>
        <w:rPr>
          <w:lang w:val="en-US"/>
        </w:rPr>
      </w:pPr>
      <w:r>
        <w:rPr>
          <w:lang w:val="en-US"/>
        </w:rPr>
        <w:lastRenderedPageBreak/>
        <w:t>Section 3</w:t>
      </w:r>
      <w:r>
        <w:rPr>
          <w:lang w:val="en-US"/>
        </w:rPr>
        <w:br/>
        <w:t>Bank</w:t>
      </w:r>
    </w:p>
    <w:p w14:paraId="13CDDDF3" w14:textId="78773D13" w:rsidR="00BA77F3" w:rsidRDefault="00BA77F3" w:rsidP="00BA77F3">
      <w:pPr>
        <w:rPr>
          <w:lang w:val="en-US"/>
        </w:rPr>
      </w:pPr>
      <w:r>
        <w:rPr>
          <w:noProof/>
          <w:lang w:val="en-US"/>
        </w:rPr>
        <w:drawing>
          <wp:inline distT="0" distB="0" distL="0" distR="0" wp14:anchorId="67A7A73B" wp14:editId="6F0E79DD">
            <wp:extent cx="2946400" cy="1511300"/>
            <wp:effectExtent l="0" t="0" r="0" b="0"/>
            <wp:docPr id="10422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76012" name="Picture 1042276012"/>
                    <pic:cNvPicPr/>
                  </pic:nvPicPr>
                  <pic:blipFill>
                    <a:blip r:embed="rId5">
                      <a:extLst>
                        <a:ext uri="{28A0092B-C50C-407E-A947-70E740481C1C}">
                          <a14:useLocalDpi xmlns:a14="http://schemas.microsoft.com/office/drawing/2010/main" val="0"/>
                        </a:ext>
                      </a:extLst>
                    </a:blip>
                    <a:stretch>
                      <a:fillRect/>
                    </a:stretch>
                  </pic:blipFill>
                  <pic:spPr>
                    <a:xfrm>
                      <a:off x="0" y="0"/>
                      <a:ext cx="2946400" cy="1511300"/>
                    </a:xfrm>
                    <a:prstGeom prst="rect">
                      <a:avLst/>
                    </a:prstGeom>
                  </pic:spPr>
                </pic:pic>
              </a:graphicData>
            </a:graphic>
          </wp:inline>
        </w:drawing>
      </w:r>
    </w:p>
    <w:p w14:paraId="41F506DB" w14:textId="77777777" w:rsidR="00BA77F3" w:rsidRPr="00BA77F3" w:rsidRDefault="00BA77F3" w:rsidP="00BA77F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77F3">
        <w:rPr>
          <w:rFonts w:ascii="Times New Roman" w:eastAsia="Times New Roman" w:hAnsi="Times New Roman" w:cs="Times New Roman"/>
          <w:kern w:val="0"/>
          <w:lang w:eastAsia="en-GB"/>
          <w14:ligatures w14:val="none"/>
        </w:rPr>
        <w:t>Several data quality issues were identified in the bank dataset:</w:t>
      </w:r>
    </w:p>
    <w:p w14:paraId="7014C863" w14:textId="77777777" w:rsidR="00BA77F3" w:rsidRPr="00BA77F3" w:rsidRDefault="00BA77F3" w:rsidP="00BA77F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77F3">
        <w:rPr>
          <w:rFonts w:ascii="Times New Roman" w:eastAsia="Times New Roman" w:hAnsi="Times New Roman" w:cs="Times New Roman"/>
          <w:b/>
          <w:bCs/>
          <w:kern w:val="0"/>
          <w:lang w:eastAsia="en-GB"/>
          <w14:ligatures w14:val="none"/>
        </w:rPr>
        <w:t>Invalid age values</w:t>
      </w:r>
      <w:r w:rsidRPr="00BA77F3">
        <w:rPr>
          <w:rFonts w:ascii="Times New Roman" w:eastAsia="Times New Roman" w:hAnsi="Times New Roman" w:cs="Times New Roman"/>
          <w:kern w:val="0"/>
          <w:lang w:eastAsia="en-GB"/>
          <w14:ligatures w14:val="none"/>
        </w:rPr>
        <w:br/>
        <w:t xml:space="preserve">Some records contain unrealistic age values (e.g., extremely high or very low). These are likely data entry errors and should be validated or removed. </w:t>
      </w:r>
    </w:p>
    <w:p w14:paraId="68586D15" w14:textId="77777777" w:rsidR="00BA77F3" w:rsidRPr="00BA77F3" w:rsidRDefault="00BA77F3" w:rsidP="00BA77F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77F3">
        <w:rPr>
          <w:rFonts w:ascii="Times New Roman" w:eastAsia="Times New Roman" w:hAnsi="Times New Roman" w:cs="Times New Roman"/>
          <w:b/>
          <w:bCs/>
          <w:kern w:val="0"/>
          <w:lang w:eastAsia="en-GB"/>
          <w14:ligatures w14:val="none"/>
        </w:rPr>
        <w:t>Missing or undefined values</w:t>
      </w:r>
      <w:r w:rsidRPr="00BA77F3">
        <w:rPr>
          <w:rFonts w:ascii="Times New Roman" w:eastAsia="Times New Roman" w:hAnsi="Times New Roman" w:cs="Times New Roman"/>
          <w:kern w:val="0"/>
          <w:lang w:eastAsia="en-GB"/>
          <w14:ligatures w14:val="none"/>
        </w:rPr>
        <w:br/>
        <w:t xml:space="preserve">Certain attributes, such as </w:t>
      </w:r>
      <w:r w:rsidRPr="00BA77F3">
        <w:rPr>
          <w:rFonts w:ascii="Times New Roman" w:eastAsia="Times New Roman" w:hAnsi="Times New Roman" w:cs="Times New Roman"/>
          <w:i/>
          <w:iCs/>
          <w:kern w:val="0"/>
          <w:lang w:eastAsia="en-GB"/>
          <w14:ligatures w14:val="none"/>
        </w:rPr>
        <w:t>job</w:t>
      </w:r>
      <w:r w:rsidRPr="00BA77F3">
        <w:rPr>
          <w:rFonts w:ascii="Times New Roman" w:eastAsia="Times New Roman" w:hAnsi="Times New Roman" w:cs="Times New Roman"/>
          <w:kern w:val="0"/>
          <w:lang w:eastAsia="en-GB"/>
          <w14:ligatures w14:val="none"/>
        </w:rPr>
        <w:t xml:space="preserve">, </w:t>
      </w:r>
      <w:r w:rsidRPr="00BA77F3">
        <w:rPr>
          <w:rFonts w:ascii="Times New Roman" w:eastAsia="Times New Roman" w:hAnsi="Times New Roman" w:cs="Times New Roman"/>
          <w:i/>
          <w:iCs/>
          <w:kern w:val="0"/>
          <w:lang w:eastAsia="en-GB"/>
          <w14:ligatures w14:val="none"/>
        </w:rPr>
        <w:t>education</w:t>
      </w:r>
      <w:r w:rsidRPr="00BA77F3">
        <w:rPr>
          <w:rFonts w:ascii="Times New Roman" w:eastAsia="Times New Roman" w:hAnsi="Times New Roman" w:cs="Times New Roman"/>
          <w:kern w:val="0"/>
          <w:lang w:eastAsia="en-GB"/>
          <w14:ligatures w14:val="none"/>
        </w:rPr>
        <w:t xml:space="preserve">, or </w:t>
      </w:r>
      <w:r w:rsidRPr="00BA77F3">
        <w:rPr>
          <w:rFonts w:ascii="Times New Roman" w:eastAsia="Times New Roman" w:hAnsi="Times New Roman" w:cs="Times New Roman"/>
          <w:i/>
          <w:iCs/>
          <w:kern w:val="0"/>
          <w:lang w:eastAsia="en-GB"/>
          <w14:ligatures w14:val="none"/>
        </w:rPr>
        <w:t>contact</w:t>
      </w:r>
      <w:r w:rsidRPr="00BA77F3">
        <w:rPr>
          <w:rFonts w:ascii="Times New Roman" w:eastAsia="Times New Roman" w:hAnsi="Times New Roman" w:cs="Times New Roman"/>
          <w:kern w:val="0"/>
          <w:lang w:eastAsia="en-GB"/>
          <w14:ligatures w14:val="none"/>
        </w:rPr>
        <w:t xml:space="preserve">, contain values like “unknown” or are left blank. This reduces the reliability of analysis and may affect model performance. </w:t>
      </w:r>
    </w:p>
    <w:p w14:paraId="235DA6DB" w14:textId="77777777" w:rsidR="00BA77F3" w:rsidRPr="00BA77F3" w:rsidRDefault="00BA77F3" w:rsidP="00BA77F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77F3">
        <w:rPr>
          <w:rFonts w:ascii="Times New Roman" w:eastAsia="Times New Roman" w:hAnsi="Times New Roman" w:cs="Times New Roman"/>
          <w:b/>
          <w:bCs/>
          <w:kern w:val="0"/>
          <w:lang w:eastAsia="en-GB"/>
          <w14:ligatures w14:val="none"/>
        </w:rPr>
        <w:t>Inconsistent categorical values</w:t>
      </w:r>
      <w:r w:rsidRPr="00BA77F3">
        <w:rPr>
          <w:rFonts w:ascii="Times New Roman" w:eastAsia="Times New Roman" w:hAnsi="Times New Roman" w:cs="Times New Roman"/>
          <w:kern w:val="0"/>
          <w:lang w:eastAsia="en-GB"/>
          <w14:ligatures w14:val="none"/>
        </w:rPr>
        <w:br/>
        <w:t xml:space="preserve">Some categories appear in slightly different formats (e.g., “admin.” vs “admin”), which can lead to incorrect grouping and aggregation. </w:t>
      </w:r>
    </w:p>
    <w:p w14:paraId="5AD6EC6F" w14:textId="77777777" w:rsidR="00BA77F3" w:rsidRPr="00BA77F3" w:rsidRDefault="00BA77F3" w:rsidP="00BA77F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77F3">
        <w:rPr>
          <w:rFonts w:ascii="Times New Roman" w:eastAsia="Times New Roman" w:hAnsi="Times New Roman" w:cs="Times New Roman"/>
          <w:b/>
          <w:bCs/>
          <w:kern w:val="0"/>
          <w:lang w:eastAsia="en-GB"/>
          <w14:ligatures w14:val="none"/>
        </w:rPr>
        <w:t>Outliers in financial data</w:t>
      </w:r>
      <w:r w:rsidRPr="00BA77F3">
        <w:rPr>
          <w:rFonts w:ascii="Times New Roman" w:eastAsia="Times New Roman" w:hAnsi="Times New Roman" w:cs="Times New Roman"/>
          <w:kern w:val="0"/>
          <w:lang w:eastAsia="en-GB"/>
          <w14:ligatures w14:val="none"/>
        </w:rPr>
        <w:br/>
        <w:t xml:space="preserve">The </w:t>
      </w:r>
      <w:r w:rsidRPr="00BA77F3">
        <w:rPr>
          <w:rFonts w:ascii="Times New Roman" w:eastAsia="Times New Roman" w:hAnsi="Times New Roman" w:cs="Times New Roman"/>
          <w:i/>
          <w:iCs/>
          <w:kern w:val="0"/>
          <w:lang w:eastAsia="en-GB"/>
          <w14:ligatures w14:val="none"/>
        </w:rPr>
        <w:t>balance</w:t>
      </w:r>
      <w:r w:rsidRPr="00BA77F3">
        <w:rPr>
          <w:rFonts w:ascii="Times New Roman" w:eastAsia="Times New Roman" w:hAnsi="Times New Roman" w:cs="Times New Roman"/>
          <w:kern w:val="0"/>
          <w:lang w:eastAsia="en-GB"/>
          <w14:ligatures w14:val="none"/>
        </w:rPr>
        <w:t xml:space="preserve"> attribute contains extreme values, including unusually large positive or negative amounts. These may represent errors or exceptional cases that require verification.</w:t>
      </w:r>
    </w:p>
    <w:p w14:paraId="2E4F70A5" w14:textId="77777777" w:rsidR="00976D10" w:rsidRPr="00976D10" w:rsidRDefault="00BA77F3" w:rsidP="00976D10">
      <w:pPr>
        <w:pStyle w:val="NormalWeb"/>
      </w:pPr>
      <w:r>
        <w:rPr>
          <w:lang w:val="en-US"/>
        </w:rPr>
        <w:t>Cars</w:t>
      </w:r>
      <w:r>
        <w:rPr>
          <w:lang w:val="en-US"/>
        </w:rPr>
        <w:br/>
      </w:r>
      <w:r w:rsidR="00976D10" w:rsidRPr="00976D10">
        <w:t>The following anomalies were observed in the car prices dataset:</w:t>
      </w:r>
    </w:p>
    <w:p w14:paraId="38A13AA4" w14:textId="77777777" w:rsidR="00976D10" w:rsidRPr="00976D10" w:rsidRDefault="00976D10" w:rsidP="00976D1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76D10">
        <w:rPr>
          <w:rFonts w:ascii="Times New Roman" w:eastAsia="Times New Roman" w:hAnsi="Times New Roman" w:cs="Times New Roman"/>
          <w:b/>
          <w:bCs/>
          <w:kern w:val="0"/>
          <w:lang w:eastAsia="en-GB"/>
          <w14:ligatures w14:val="none"/>
        </w:rPr>
        <w:t>Missing values in key fields</w:t>
      </w:r>
      <w:r w:rsidRPr="00976D10">
        <w:rPr>
          <w:rFonts w:ascii="Times New Roman" w:eastAsia="Times New Roman" w:hAnsi="Times New Roman" w:cs="Times New Roman"/>
          <w:kern w:val="0"/>
          <w:lang w:eastAsia="en-GB"/>
          <w14:ligatures w14:val="none"/>
        </w:rPr>
        <w:br/>
        <w:t xml:space="preserve">Important attributes such as </w:t>
      </w:r>
      <w:r w:rsidRPr="00976D10">
        <w:rPr>
          <w:rFonts w:ascii="Times New Roman" w:eastAsia="Times New Roman" w:hAnsi="Times New Roman" w:cs="Times New Roman"/>
          <w:i/>
          <w:iCs/>
          <w:kern w:val="0"/>
          <w:lang w:eastAsia="en-GB"/>
          <w14:ligatures w14:val="none"/>
        </w:rPr>
        <w:t>make</w:t>
      </w:r>
      <w:r w:rsidRPr="00976D10">
        <w:rPr>
          <w:rFonts w:ascii="Times New Roman" w:eastAsia="Times New Roman" w:hAnsi="Times New Roman" w:cs="Times New Roman"/>
          <w:kern w:val="0"/>
          <w:lang w:eastAsia="en-GB"/>
          <w14:ligatures w14:val="none"/>
        </w:rPr>
        <w:t xml:space="preserve">, </w:t>
      </w:r>
      <w:r w:rsidRPr="00976D10">
        <w:rPr>
          <w:rFonts w:ascii="Times New Roman" w:eastAsia="Times New Roman" w:hAnsi="Times New Roman" w:cs="Times New Roman"/>
          <w:i/>
          <w:iCs/>
          <w:kern w:val="0"/>
          <w:lang w:eastAsia="en-GB"/>
          <w14:ligatures w14:val="none"/>
        </w:rPr>
        <w:t>model</w:t>
      </w:r>
      <w:r w:rsidRPr="00976D10">
        <w:rPr>
          <w:rFonts w:ascii="Times New Roman" w:eastAsia="Times New Roman" w:hAnsi="Times New Roman" w:cs="Times New Roman"/>
          <w:kern w:val="0"/>
          <w:lang w:eastAsia="en-GB"/>
          <w14:ligatures w14:val="none"/>
        </w:rPr>
        <w:t xml:space="preserve">, or </w:t>
      </w:r>
      <w:r w:rsidRPr="00976D10">
        <w:rPr>
          <w:rFonts w:ascii="Times New Roman" w:eastAsia="Times New Roman" w:hAnsi="Times New Roman" w:cs="Times New Roman"/>
          <w:i/>
          <w:iCs/>
          <w:kern w:val="0"/>
          <w:lang w:eastAsia="en-GB"/>
          <w14:ligatures w14:val="none"/>
        </w:rPr>
        <w:t>selling_price</w:t>
      </w:r>
      <w:r w:rsidRPr="00976D10">
        <w:rPr>
          <w:rFonts w:ascii="Times New Roman" w:eastAsia="Times New Roman" w:hAnsi="Times New Roman" w:cs="Times New Roman"/>
          <w:kern w:val="0"/>
          <w:lang w:eastAsia="en-GB"/>
          <w14:ligatures w14:val="none"/>
        </w:rPr>
        <w:t xml:space="preserve"> contain missing values, which limits their usability for analysis and modeling. </w:t>
      </w:r>
    </w:p>
    <w:p w14:paraId="1C53711C" w14:textId="77777777" w:rsidR="00976D10" w:rsidRPr="00976D10" w:rsidRDefault="00976D10" w:rsidP="00976D1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76D10">
        <w:rPr>
          <w:rFonts w:ascii="Times New Roman" w:eastAsia="Times New Roman" w:hAnsi="Times New Roman" w:cs="Times New Roman"/>
          <w:b/>
          <w:bCs/>
          <w:kern w:val="0"/>
          <w:lang w:eastAsia="en-GB"/>
          <w14:ligatures w14:val="none"/>
        </w:rPr>
        <w:t>Unrealistic price values</w:t>
      </w:r>
      <w:r w:rsidRPr="00976D10">
        <w:rPr>
          <w:rFonts w:ascii="Times New Roman" w:eastAsia="Times New Roman" w:hAnsi="Times New Roman" w:cs="Times New Roman"/>
          <w:kern w:val="0"/>
          <w:lang w:eastAsia="en-GB"/>
          <w14:ligatures w14:val="none"/>
        </w:rPr>
        <w:br/>
        <w:t xml:space="preserve">Some records show prices that are either too low or excessively high compared to typical market values. These entries may be incorrect and should be reviewed. </w:t>
      </w:r>
    </w:p>
    <w:p w14:paraId="4826F63E" w14:textId="77777777" w:rsidR="00976D10" w:rsidRPr="00976D10" w:rsidRDefault="00976D10" w:rsidP="00976D1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76D10">
        <w:rPr>
          <w:rFonts w:ascii="Times New Roman" w:eastAsia="Times New Roman" w:hAnsi="Times New Roman" w:cs="Times New Roman"/>
          <w:b/>
          <w:bCs/>
          <w:kern w:val="0"/>
          <w:lang w:eastAsia="en-GB"/>
          <w14:ligatures w14:val="none"/>
        </w:rPr>
        <w:t>Invalid production years</w:t>
      </w:r>
      <w:r w:rsidRPr="00976D10">
        <w:rPr>
          <w:rFonts w:ascii="Times New Roman" w:eastAsia="Times New Roman" w:hAnsi="Times New Roman" w:cs="Times New Roman"/>
          <w:kern w:val="0"/>
          <w:lang w:eastAsia="en-GB"/>
          <w14:ligatures w14:val="none"/>
        </w:rPr>
        <w:br/>
        <w:t xml:space="preserve">Certain entries include years that are not realistic (e.g., future dates or implausibly old vehicles), indicating potential data quality issues. </w:t>
      </w:r>
    </w:p>
    <w:p w14:paraId="19C195C6" w14:textId="77777777" w:rsidR="00976D10" w:rsidRPr="00976D10" w:rsidRDefault="00976D10" w:rsidP="00976D1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76D10">
        <w:rPr>
          <w:rFonts w:ascii="Times New Roman" w:eastAsia="Times New Roman" w:hAnsi="Times New Roman" w:cs="Times New Roman"/>
          <w:b/>
          <w:bCs/>
          <w:kern w:val="0"/>
          <w:lang w:eastAsia="en-GB"/>
          <w14:ligatures w14:val="none"/>
        </w:rPr>
        <w:t>Mileage inconsistencies</w:t>
      </w:r>
      <w:r w:rsidRPr="00976D10">
        <w:rPr>
          <w:rFonts w:ascii="Times New Roman" w:eastAsia="Times New Roman" w:hAnsi="Times New Roman" w:cs="Times New Roman"/>
          <w:kern w:val="0"/>
          <w:lang w:eastAsia="en-GB"/>
          <w14:ligatures w14:val="none"/>
        </w:rPr>
        <w:br/>
        <w:t xml:space="preserve">The </w:t>
      </w:r>
      <w:r w:rsidRPr="00976D10">
        <w:rPr>
          <w:rFonts w:ascii="Times New Roman" w:eastAsia="Times New Roman" w:hAnsi="Times New Roman" w:cs="Times New Roman"/>
          <w:i/>
          <w:iCs/>
          <w:kern w:val="0"/>
          <w:lang w:eastAsia="en-GB"/>
          <w14:ligatures w14:val="none"/>
        </w:rPr>
        <w:t>odometer</w:t>
      </w:r>
      <w:r w:rsidRPr="00976D10">
        <w:rPr>
          <w:rFonts w:ascii="Times New Roman" w:eastAsia="Times New Roman" w:hAnsi="Times New Roman" w:cs="Times New Roman"/>
          <w:kern w:val="0"/>
          <w:lang w:eastAsia="en-GB"/>
          <w14:ligatures w14:val="none"/>
        </w:rPr>
        <w:t xml:space="preserve"> field includes negative values or unusually high mileage, which are not physically plausible and suggest data errors. </w:t>
      </w:r>
    </w:p>
    <w:p w14:paraId="2C80F263" w14:textId="013259C7" w:rsidR="00BA77F3" w:rsidRPr="00976D10" w:rsidRDefault="00976D10" w:rsidP="00BA77F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76D10">
        <w:rPr>
          <w:rFonts w:ascii="Times New Roman" w:eastAsia="Times New Roman" w:hAnsi="Times New Roman" w:cs="Times New Roman"/>
          <w:b/>
          <w:bCs/>
          <w:kern w:val="0"/>
          <w:lang w:eastAsia="en-GB"/>
          <w14:ligatures w14:val="none"/>
        </w:rPr>
        <w:t>Duplicate records</w:t>
      </w:r>
      <w:r w:rsidRPr="00976D10">
        <w:rPr>
          <w:rFonts w:ascii="Times New Roman" w:eastAsia="Times New Roman" w:hAnsi="Times New Roman" w:cs="Times New Roman"/>
          <w:kern w:val="0"/>
          <w:lang w:eastAsia="en-GB"/>
          <w14:ligatures w14:val="none"/>
        </w:rPr>
        <w:br/>
        <w:t>Some entries appear to be duplicated, which can distort analysis results and should be addressed through deduplication</w:t>
      </w:r>
      <w:r>
        <w:rPr>
          <w:rFonts w:ascii="Times New Roman" w:eastAsia="Times New Roman" w:hAnsi="Times New Roman" w:cs="Times New Roman"/>
          <w:kern w:val="0"/>
          <w:lang w:eastAsia="en-GB"/>
          <w14:ligatures w14:val="none"/>
        </w:rPr>
        <w:t>.</w:t>
      </w:r>
    </w:p>
    <w:sectPr w:rsidR="00BA77F3" w:rsidRPr="00976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A02"/>
    <w:multiLevelType w:val="multilevel"/>
    <w:tmpl w:val="4CD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20FC4"/>
    <w:multiLevelType w:val="hybridMultilevel"/>
    <w:tmpl w:val="263E9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8F3BF3"/>
    <w:multiLevelType w:val="multilevel"/>
    <w:tmpl w:val="29B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D6ACA"/>
    <w:multiLevelType w:val="hybridMultilevel"/>
    <w:tmpl w:val="315E3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7415199">
    <w:abstractNumId w:val="3"/>
  </w:num>
  <w:num w:numId="2" w16cid:durableId="1718815635">
    <w:abstractNumId w:val="1"/>
  </w:num>
  <w:num w:numId="3" w16cid:durableId="960647506">
    <w:abstractNumId w:val="0"/>
  </w:num>
  <w:num w:numId="4" w16cid:durableId="1723940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E1"/>
    <w:rsid w:val="002902E1"/>
    <w:rsid w:val="002F147A"/>
    <w:rsid w:val="0038175C"/>
    <w:rsid w:val="00976D10"/>
    <w:rsid w:val="00A00396"/>
    <w:rsid w:val="00A1012D"/>
    <w:rsid w:val="00BA77F3"/>
    <w:rsid w:val="00F24D94"/>
    <w:rsid w:val="00F25BE1"/>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C47E"/>
  <w15:chartTrackingRefBased/>
  <w15:docId w15:val="{A07B0D3D-E577-3C4E-883D-75A65DF16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2E1"/>
    <w:rPr>
      <w:rFonts w:eastAsiaTheme="majorEastAsia" w:cstheme="majorBidi"/>
      <w:color w:val="272727" w:themeColor="text1" w:themeTint="D8"/>
    </w:rPr>
  </w:style>
  <w:style w:type="paragraph" w:styleId="Title">
    <w:name w:val="Title"/>
    <w:basedOn w:val="Normal"/>
    <w:next w:val="Normal"/>
    <w:link w:val="TitleChar"/>
    <w:uiPriority w:val="10"/>
    <w:qFormat/>
    <w:rsid w:val="00290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2E1"/>
    <w:pPr>
      <w:spacing w:before="160"/>
      <w:jc w:val="center"/>
    </w:pPr>
    <w:rPr>
      <w:i/>
      <w:iCs/>
      <w:color w:val="404040" w:themeColor="text1" w:themeTint="BF"/>
    </w:rPr>
  </w:style>
  <w:style w:type="character" w:customStyle="1" w:styleId="QuoteChar">
    <w:name w:val="Quote Char"/>
    <w:basedOn w:val="DefaultParagraphFont"/>
    <w:link w:val="Quote"/>
    <w:uiPriority w:val="29"/>
    <w:rsid w:val="002902E1"/>
    <w:rPr>
      <w:i/>
      <w:iCs/>
      <w:color w:val="404040" w:themeColor="text1" w:themeTint="BF"/>
    </w:rPr>
  </w:style>
  <w:style w:type="paragraph" w:styleId="ListParagraph">
    <w:name w:val="List Paragraph"/>
    <w:basedOn w:val="Normal"/>
    <w:uiPriority w:val="34"/>
    <w:qFormat/>
    <w:rsid w:val="002902E1"/>
    <w:pPr>
      <w:ind w:left="720"/>
      <w:contextualSpacing/>
    </w:pPr>
  </w:style>
  <w:style w:type="character" w:styleId="IntenseEmphasis">
    <w:name w:val="Intense Emphasis"/>
    <w:basedOn w:val="DefaultParagraphFont"/>
    <w:uiPriority w:val="21"/>
    <w:qFormat/>
    <w:rsid w:val="002902E1"/>
    <w:rPr>
      <w:i/>
      <w:iCs/>
      <w:color w:val="0F4761" w:themeColor="accent1" w:themeShade="BF"/>
    </w:rPr>
  </w:style>
  <w:style w:type="paragraph" w:styleId="IntenseQuote">
    <w:name w:val="Intense Quote"/>
    <w:basedOn w:val="Normal"/>
    <w:next w:val="Normal"/>
    <w:link w:val="IntenseQuoteChar"/>
    <w:uiPriority w:val="30"/>
    <w:qFormat/>
    <w:rsid w:val="00290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2E1"/>
    <w:rPr>
      <w:i/>
      <w:iCs/>
      <w:color w:val="0F4761" w:themeColor="accent1" w:themeShade="BF"/>
    </w:rPr>
  </w:style>
  <w:style w:type="character" w:styleId="IntenseReference">
    <w:name w:val="Intense Reference"/>
    <w:basedOn w:val="DefaultParagraphFont"/>
    <w:uiPriority w:val="32"/>
    <w:qFormat/>
    <w:rsid w:val="002902E1"/>
    <w:rPr>
      <w:b/>
      <w:bCs/>
      <w:smallCaps/>
      <w:color w:val="0F4761" w:themeColor="accent1" w:themeShade="BF"/>
      <w:spacing w:val="5"/>
    </w:rPr>
  </w:style>
  <w:style w:type="paragraph" w:styleId="NormalWeb">
    <w:name w:val="Normal (Web)"/>
    <w:basedOn w:val="Normal"/>
    <w:uiPriority w:val="99"/>
    <w:semiHidden/>
    <w:unhideWhenUsed/>
    <w:rsid w:val="00BA77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A77F3"/>
    <w:rPr>
      <w:b/>
      <w:bCs/>
    </w:rPr>
  </w:style>
  <w:style w:type="character" w:styleId="Emphasis">
    <w:name w:val="Emphasis"/>
    <w:basedOn w:val="DefaultParagraphFont"/>
    <w:uiPriority w:val="20"/>
    <w:qFormat/>
    <w:rsid w:val="00BA77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Nini psuturi</dc:creator>
  <cp:keywords/>
  <dc:description/>
  <cp:lastModifiedBy>Nini psuturi</cp:lastModifiedBy>
  <cp:revision>1</cp:revision>
  <dcterms:created xsi:type="dcterms:W3CDTF">2026-04-26T10:18:00Z</dcterms:created>
  <dcterms:modified xsi:type="dcterms:W3CDTF">2026-04-26T12:04:00Z</dcterms:modified>
</cp:coreProperties>
</file>