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91AA" w14:textId="6BE2C08C" w:rsidR="008320BF" w:rsidRDefault="008320BF" w:rsidP="008320BF">
      <w:pPr>
        <w:pStyle w:val="Heading1"/>
      </w:pPr>
      <w:r>
        <w:t>3.</w:t>
      </w:r>
      <w:r>
        <w:rPr>
          <w:rStyle w:val="s1"/>
        </w:rPr>
        <w:t xml:space="preserve"> </w:t>
      </w:r>
      <w:r>
        <w:t>Run the command set transaction isolation level repeatable read.</w:t>
      </w:r>
    </w:p>
    <w:p w14:paraId="5DFC4BC9" w14:textId="77777777" w:rsidR="008320BF" w:rsidRPr="008320BF" w:rsidRDefault="008320BF" w:rsidP="008320BF"/>
    <w:p w14:paraId="2223A310" w14:textId="78B16C3E" w:rsidR="0018362F" w:rsidRDefault="0018362F" w:rsidP="008320BF">
      <w:pPr>
        <w:pStyle w:val="Heading2"/>
      </w:pPr>
      <w:r>
        <w:t>Read committed</w:t>
      </w:r>
    </w:p>
    <w:p w14:paraId="54D24704" w14:textId="5F235695" w:rsidR="0018362F" w:rsidRDefault="0018362F" w:rsidP="0018362F">
      <w:r>
        <w:t>First transaction</w:t>
      </w:r>
    </w:p>
    <w:p w14:paraId="27CEE21F" w14:textId="5EA96897" w:rsidR="0018362F" w:rsidRDefault="006E776E" w:rsidP="0018362F">
      <w:r>
        <w:t>The first transaction of data insertion only appears for the second session once commited</w:t>
      </w:r>
      <w:r w:rsidR="003B3A09">
        <w:t xml:space="preserve"> in the first transaction</w:t>
      </w:r>
      <w:r>
        <w:t>, avoiding the dirty read anomaly.</w:t>
      </w:r>
    </w:p>
    <w:p w14:paraId="6752708B" w14:textId="77777777" w:rsidR="006E776E" w:rsidRDefault="006E776E" w:rsidP="0018362F"/>
    <w:p w14:paraId="06E68921" w14:textId="22CC1A1F" w:rsidR="006E776E" w:rsidRDefault="006E776E" w:rsidP="0018362F">
      <w:r>
        <w:t>Second transaction</w:t>
      </w:r>
    </w:p>
    <w:p w14:paraId="7053A8A4" w14:textId="2A9408BF" w:rsidR="006E776E" w:rsidRDefault="006E776E" w:rsidP="0018362F">
      <w:r>
        <w:t xml:space="preserve">Deleting a row in one session changes xmax of the row, even before committing. After committing the </w:t>
      </w:r>
      <w:r w:rsidR="00A538C3">
        <w:t>deletion, the row appears deleted for different sessions.</w:t>
      </w:r>
    </w:p>
    <w:p w14:paraId="51419F9D" w14:textId="77777777" w:rsidR="00A538C3" w:rsidRDefault="00A538C3" w:rsidP="0018362F"/>
    <w:p w14:paraId="3CDEC1F0" w14:textId="1881D999" w:rsidR="00A538C3" w:rsidRDefault="00A538C3" w:rsidP="0018362F">
      <w:r>
        <w:t>Third transaction</w:t>
      </w:r>
    </w:p>
    <w:p w14:paraId="426276E1" w14:textId="3E5B35F3" w:rsidR="00A538C3" w:rsidRPr="0018362F" w:rsidRDefault="00A538C3" w:rsidP="0018362F">
      <w:r>
        <w:t xml:space="preserve">Updating a row in one transaction </w:t>
      </w:r>
      <w:r w:rsidR="00EF1EE8">
        <w:t>behind the scenes</w:t>
      </w:r>
      <w:r>
        <w:t xml:space="preserve"> deletes the previous row and creates a new row </w:t>
      </w:r>
      <w:r w:rsidR="00EF1EE8">
        <w:t>with a new xmin.</w:t>
      </w:r>
    </w:p>
    <w:p w14:paraId="69DDBE8F" w14:textId="77777777" w:rsidR="0018362F" w:rsidRDefault="0018362F" w:rsidP="0018362F">
      <w:pPr>
        <w:pStyle w:val="Heading1"/>
      </w:pPr>
    </w:p>
    <w:p w14:paraId="3D50057C" w14:textId="4C335F59" w:rsidR="0018362F" w:rsidRDefault="0018362F" w:rsidP="008320BF">
      <w:pPr>
        <w:pStyle w:val="Heading2"/>
      </w:pPr>
      <w:r>
        <w:t>R</w:t>
      </w:r>
      <w:r w:rsidRPr="0018362F">
        <w:t>epeatable read</w:t>
      </w:r>
    </w:p>
    <w:p w14:paraId="4933FD40" w14:textId="65FF715F" w:rsidR="0018362F" w:rsidRDefault="0018362F" w:rsidP="0018362F"/>
    <w:p w14:paraId="74E43D59" w14:textId="6537C1D1" w:rsidR="0018362F" w:rsidRDefault="0018362F" w:rsidP="0018362F">
      <w:r>
        <w:t>First transaction</w:t>
      </w:r>
    </w:p>
    <w:p w14:paraId="20D87813" w14:textId="6068B084" w:rsidR="00EF1EE8" w:rsidRDefault="00EF1EE8" w:rsidP="0018362F">
      <w:r>
        <w:t>Same as the read committed level:</w:t>
      </w:r>
    </w:p>
    <w:p w14:paraId="76B2A174" w14:textId="77777777" w:rsidR="00EF1EE8" w:rsidRDefault="00EF1EE8" w:rsidP="00EF1EE8">
      <w:r>
        <w:t>The first transaction of data insertion only appears for the second session once commited, avoiding the dirty read anomaly.</w:t>
      </w:r>
    </w:p>
    <w:p w14:paraId="0AC87D49" w14:textId="77777777" w:rsidR="00EF1EE8" w:rsidRDefault="00EF1EE8" w:rsidP="00EF1EE8"/>
    <w:p w14:paraId="1BA3382F" w14:textId="2840B5C6" w:rsidR="00EF1EE8" w:rsidRDefault="00EF1EE8" w:rsidP="0018362F">
      <w:r>
        <w:t>Second Transaction</w:t>
      </w:r>
    </w:p>
    <w:p w14:paraId="616DA4FB" w14:textId="6E8E4695" w:rsidR="00EF1EE8" w:rsidRDefault="00EE5066" w:rsidP="0018362F">
      <w:r>
        <w:t>Committing a deletion in one session does not delete the row for the other one until the transaction is closed – differente behaviour. However the ‘planned’ deletion appears in xmax column.</w:t>
      </w:r>
    </w:p>
    <w:p w14:paraId="6244D10C" w14:textId="77777777" w:rsidR="003B3A09" w:rsidRDefault="003B3A09" w:rsidP="0018362F"/>
    <w:p w14:paraId="352E39A6" w14:textId="0A558CB6" w:rsidR="003B3A09" w:rsidRDefault="003B3A09" w:rsidP="0018362F">
      <w:r>
        <w:lastRenderedPageBreak/>
        <w:t>Third transaction</w:t>
      </w:r>
    </w:p>
    <w:p w14:paraId="51941F7F" w14:textId="314EB11C" w:rsidR="003B3A09" w:rsidRPr="0018362F" w:rsidRDefault="003B3A09" w:rsidP="003B3A09">
      <w:r>
        <w:t>Updating a row in one transaction behind the scenes deletes the previous row and creates a new row with a new xmin. Like in read committed mode, commiting an UPDATE in a different session appears as a change in xmax row, howevere doesn’t show the new, updated row until a new transaction opens.</w:t>
      </w:r>
    </w:p>
    <w:p w14:paraId="22792AA2" w14:textId="77777777" w:rsidR="003B3A09" w:rsidRDefault="003B3A09" w:rsidP="0018362F"/>
    <w:p w14:paraId="1BBFCD95" w14:textId="75E8056F" w:rsidR="003B3A09" w:rsidRDefault="003B3A09" w:rsidP="008320BF">
      <w:pPr>
        <w:pStyle w:val="Heading2"/>
      </w:pPr>
      <w:r>
        <w:t>Serializable</w:t>
      </w:r>
    </w:p>
    <w:p w14:paraId="5CAD4BB8" w14:textId="016A1BD0" w:rsidR="003B3A09" w:rsidRDefault="003B3A09" w:rsidP="003B3A09">
      <w:r>
        <w:t>For these cases repeatable read and serializable behave identically.</w:t>
      </w:r>
    </w:p>
    <w:p w14:paraId="19EC0AA7" w14:textId="77777777" w:rsidR="008320BF" w:rsidRDefault="008320BF" w:rsidP="003B3A09"/>
    <w:p w14:paraId="25244899" w14:textId="77777777" w:rsidR="008320BF" w:rsidRDefault="008320BF" w:rsidP="008320BF">
      <w:pPr>
        <w:pStyle w:val="Heading1"/>
      </w:pPr>
    </w:p>
    <w:p w14:paraId="06BADBEF" w14:textId="77777777" w:rsidR="008320BF" w:rsidRDefault="008320BF" w:rsidP="008320BF">
      <w:pPr>
        <w:pStyle w:val="Heading1"/>
      </w:pPr>
      <w:r>
        <w:t>5.</w:t>
      </w:r>
      <w:r>
        <w:rPr>
          <w:rStyle w:val="s1"/>
        </w:rPr>
        <w:t xml:space="preserve"> </w:t>
      </w:r>
      <w:r>
        <w:t>Recreate employee table and redo the second task but modify the code so that select</w:t>
      </w:r>
    </w:p>
    <w:p w14:paraId="499418EB" w14:textId="77777777" w:rsidR="008320BF" w:rsidRDefault="008320BF" w:rsidP="008320BF">
      <w:pPr>
        <w:pStyle w:val="Heading1"/>
      </w:pPr>
      <w:r>
        <w:t xml:space="preserve">statements would now include </w:t>
      </w:r>
      <w:r>
        <w:rPr>
          <w:b/>
          <w:bCs/>
        </w:rPr>
        <w:t>cmin</w:t>
      </w:r>
      <w:r>
        <w:t xml:space="preserve"> and </w:t>
      </w:r>
      <w:r>
        <w:rPr>
          <w:b/>
          <w:bCs/>
        </w:rPr>
        <w:t>cmax</w:t>
      </w:r>
      <w:r>
        <w:t xml:space="preserve"> system columns. What changed?</w:t>
      </w:r>
    </w:p>
    <w:p w14:paraId="5F81B6A3" w14:textId="77777777" w:rsidR="008320BF" w:rsidRDefault="008320BF" w:rsidP="008320BF"/>
    <w:p w14:paraId="0EA0CA7D" w14:textId="70DEAC61" w:rsidR="008320BF" w:rsidRPr="008320BF" w:rsidRDefault="008320BF" w:rsidP="008320BF">
      <w:r>
        <w:t>Cmin and cmax should show the transaction numbers that insert the row or delete/create the row, however they’ve stayed 0.</w:t>
      </w:r>
    </w:p>
    <w:p w14:paraId="246991EF" w14:textId="77777777" w:rsidR="003B3A09" w:rsidRPr="0018362F" w:rsidRDefault="003B3A09" w:rsidP="003B3A09"/>
    <w:p w14:paraId="03B3DD84" w14:textId="77777777" w:rsidR="003B3A09" w:rsidRDefault="003B3A09" w:rsidP="003B3A09"/>
    <w:p w14:paraId="74FBD1B8" w14:textId="77777777" w:rsidR="003B3A09" w:rsidRPr="003B3A09" w:rsidRDefault="003B3A09" w:rsidP="003B3A09"/>
    <w:sectPr w:rsidR="003B3A09" w:rsidRPr="003B3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2F"/>
    <w:rsid w:val="00161A54"/>
    <w:rsid w:val="0018362F"/>
    <w:rsid w:val="002F147A"/>
    <w:rsid w:val="003B3A09"/>
    <w:rsid w:val="006E776E"/>
    <w:rsid w:val="008320BF"/>
    <w:rsid w:val="00A00396"/>
    <w:rsid w:val="00A1012D"/>
    <w:rsid w:val="00A538C3"/>
    <w:rsid w:val="00DE78F8"/>
    <w:rsid w:val="00EE5066"/>
    <w:rsid w:val="00EF1EE8"/>
    <w:rsid w:val="00F24D94"/>
    <w:rsid w:val="00F2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144247"/>
  <w15:chartTrackingRefBased/>
  <w15:docId w15:val="{DBEB54EE-4F8C-3747-88E4-B0C8361E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62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320BF"/>
    <w:pPr>
      <w:spacing w:after="0" w:line="240" w:lineRule="auto"/>
    </w:pPr>
    <w:rPr>
      <w:rFonts w:ascii="Trebuchet MS" w:eastAsia="Times New Roman" w:hAnsi="Trebuchet MS" w:cs="Times New Roman"/>
      <w:color w:val="363537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8320BF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2</cp:revision>
  <dcterms:created xsi:type="dcterms:W3CDTF">2026-02-18T23:37:00Z</dcterms:created>
  <dcterms:modified xsi:type="dcterms:W3CDTF">2026-02-19T01:42:00Z</dcterms:modified>
</cp:coreProperties>
</file>