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9633A" w14:textId="4822E06F" w:rsidR="00F25BE1" w:rsidRDefault="002E2440">
      <w:r w:rsidRPr="002E2440">
        <w:t>Connected to Redshift cluster via EC2</w:t>
      </w:r>
      <w:r>
        <w:t>.</w:t>
      </w:r>
      <w:r w:rsidR="009E0D63">
        <w:rPr>
          <w:noProof/>
        </w:rPr>
        <w:drawing>
          <wp:inline distT="0" distB="0" distL="0" distR="0" wp14:anchorId="7DE78F5B" wp14:editId="38456757">
            <wp:extent cx="3835400" cy="2503251"/>
            <wp:effectExtent l="0" t="0" r="0" b="0"/>
            <wp:docPr id="202613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39373" name="Picture 2026139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071" cy="251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25D9" w14:textId="7B59AF24" w:rsidR="002F4174" w:rsidRPr="002E2440" w:rsidRDefault="002E2440">
      <w:pPr>
        <w:rPr>
          <w:lang w:val="ka-GE"/>
        </w:rPr>
      </w:pPr>
      <w:r>
        <w:t>Loaded source tables from S3 using COPY command</w:t>
      </w:r>
      <w:r>
        <w:t>, namely product store and payment tables.</w:t>
      </w:r>
    </w:p>
    <w:p w14:paraId="1B2B51B7" w14:textId="77777777" w:rsidR="0068684E" w:rsidRDefault="002F4174">
      <w:r>
        <w:rPr>
          <w:noProof/>
        </w:rPr>
        <w:drawing>
          <wp:inline distT="0" distB="0" distL="0" distR="0" wp14:anchorId="07F733CA" wp14:editId="7B63A1DC">
            <wp:extent cx="4284133" cy="2212314"/>
            <wp:effectExtent l="0" t="0" r="0" b="0"/>
            <wp:docPr id="186175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5215" name="Picture 1861752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235" cy="22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76A8" w14:textId="2EC0B4E3" w:rsidR="009E0D63" w:rsidRDefault="0068684E">
      <w:r>
        <w:rPr>
          <w:noProof/>
        </w:rPr>
        <w:drawing>
          <wp:inline distT="0" distB="0" distL="0" distR="0" wp14:anchorId="65BA7015" wp14:editId="0FB705BB">
            <wp:extent cx="3784600" cy="2914134"/>
            <wp:effectExtent l="0" t="0" r="0" b="0"/>
            <wp:docPr id="821273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73433" name="Picture 8212734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712" cy="292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5898" w14:textId="02ED7A94" w:rsidR="008E6CF4" w:rsidRDefault="002E2440">
      <w:r>
        <w:rPr>
          <w:noProof/>
        </w:rPr>
        <w:lastRenderedPageBreak/>
        <w:drawing>
          <wp:inline distT="0" distB="0" distL="0" distR="0" wp14:anchorId="6B842933" wp14:editId="31652130">
            <wp:extent cx="4317357" cy="2379664"/>
            <wp:effectExtent l="0" t="0" r="1270" b="0"/>
            <wp:docPr id="70522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20555" name="Picture 7052205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389" cy="240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62F5" w14:textId="77777777" w:rsidR="002E2440" w:rsidRDefault="002E2440"/>
    <w:p w14:paraId="3EC1AD48" w14:textId="259BB2BB" w:rsidR="002E2440" w:rsidRDefault="002E2440">
      <w:r>
        <w:t>Checked column encoding for dim_products table</w:t>
      </w:r>
      <w:r>
        <w:t>.</w:t>
      </w:r>
    </w:p>
    <w:p w14:paraId="19F05D9C" w14:textId="6D9B8085" w:rsidR="002E2440" w:rsidRPr="002E2440" w:rsidRDefault="002E2440">
      <w:pPr>
        <w:rPr>
          <w:lang w:val="ka-GE"/>
        </w:rPr>
      </w:pPr>
      <w:r>
        <w:rPr>
          <w:noProof/>
        </w:rPr>
        <w:drawing>
          <wp:inline distT="0" distB="0" distL="0" distR="0" wp14:anchorId="019E5A71" wp14:editId="4A0E673F">
            <wp:extent cx="5173884" cy="3112012"/>
            <wp:effectExtent l="0" t="0" r="0" b="0"/>
            <wp:docPr id="880345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45535" name="Picture 8803455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586" cy="311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0249" w14:textId="77777777" w:rsidR="002E2440" w:rsidRDefault="002E2440"/>
    <w:p w14:paraId="75AFDAC9" w14:textId="77777777" w:rsidR="002E2440" w:rsidRPr="002E2440" w:rsidRDefault="002E2440">
      <w:pPr>
        <w:rPr>
          <w:lang w:val="en-US"/>
        </w:rPr>
      </w:pPr>
    </w:p>
    <w:p w14:paraId="228275B7" w14:textId="77777777" w:rsidR="002E2440" w:rsidRDefault="002E2440"/>
    <w:p w14:paraId="23724E8E" w14:textId="77777777" w:rsidR="002E2440" w:rsidRDefault="002E2440"/>
    <w:p w14:paraId="6DA82858" w14:textId="77777777" w:rsidR="002E2440" w:rsidRDefault="002E2440"/>
    <w:p w14:paraId="6C718B4D" w14:textId="77777777" w:rsidR="002E2440" w:rsidRDefault="002E2440"/>
    <w:p w14:paraId="402E6F59" w14:textId="77777777" w:rsidR="002E2440" w:rsidRDefault="002E2440"/>
    <w:p w14:paraId="55C6D193" w14:textId="5AF9E762" w:rsidR="008E6CF4" w:rsidRDefault="002E2440">
      <w:r>
        <w:lastRenderedPageBreak/>
        <w:t>Created uncompressed table and analyzed compression</w:t>
      </w:r>
      <w:r>
        <w:t>.</w:t>
      </w:r>
      <w:r>
        <w:br/>
      </w:r>
      <w:r>
        <w:br/>
      </w:r>
      <w:r>
        <w:t>A copy of the dim_products table without compression was created and populated with data. The ANALYZE COMPRESSION command was used to evaluate optimal encoding, but no improvements over existing compression were suggested.</w:t>
      </w:r>
      <w:r>
        <w:rPr>
          <w:noProof/>
        </w:rPr>
        <w:drawing>
          <wp:inline distT="0" distB="0" distL="0" distR="0" wp14:anchorId="2C70AB24" wp14:editId="2B9004F4">
            <wp:extent cx="5731510" cy="3233420"/>
            <wp:effectExtent l="0" t="0" r="0" b="5080"/>
            <wp:docPr id="788403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03711" name="Picture 7884037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4608" w14:textId="77777777" w:rsidR="002E2440" w:rsidRDefault="002E2440"/>
    <w:p w14:paraId="5301A0DC" w14:textId="4ADA84B4" w:rsidR="002E2440" w:rsidRDefault="002E2440">
      <w:r>
        <w:t>Created and executed stored procedure for report generation</w:t>
      </w:r>
      <w:r>
        <w:t>.</w:t>
      </w:r>
    </w:p>
    <w:p w14:paraId="3507ACC4" w14:textId="4D870EA1" w:rsidR="008E6CF4" w:rsidRDefault="002E2440">
      <w:r>
        <w:rPr>
          <w:noProof/>
        </w:rPr>
        <w:drawing>
          <wp:inline distT="0" distB="0" distL="0" distR="0" wp14:anchorId="51492588" wp14:editId="0BF4D6A1">
            <wp:extent cx="5731510" cy="3213735"/>
            <wp:effectExtent l="0" t="0" r="0" b="0"/>
            <wp:docPr id="6881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298" name="Picture 68812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4C28" w14:textId="77777777" w:rsidR="002E2440" w:rsidRDefault="002E2440"/>
    <w:p w14:paraId="073C3472" w14:textId="6DD727C8" w:rsidR="002E2440" w:rsidRDefault="002E2440">
      <w:r>
        <w:lastRenderedPageBreak/>
        <w:t>Query execution plan after optimization</w:t>
      </w:r>
      <w:r>
        <w:t>.</w:t>
      </w:r>
    </w:p>
    <w:p w14:paraId="0766F6B6" w14:textId="71C43282" w:rsidR="002E2440" w:rsidRDefault="002E2440">
      <w:r>
        <w:t xml:space="preserve">The execution plan of the optimized query is analyzed using EXPLAIN. The plan shows hash joins and sequential scans, indicating how Redshift processes joins between tables. The use of </w:t>
      </w:r>
      <w:r w:rsidRPr="002E2440">
        <w:t>DISTSTYLE KEY</w:t>
      </w:r>
      <w:r>
        <w:t xml:space="preserve"> helps reduce data movement across nodes, improving join efficiency.</w:t>
      </w:r>
    </w:p>
    <w:p w14:paraId="7AAAF21C" w14:textId="5AB25A39" w:rsidR="002E2440" w:rsidRDefault="002E2440">
      <w:r>
        <w:rPr>
          <w:noProof/>
        </w:rPr>
        <w:drawing>
          <wp:inline distT="0" distB="0" distL="0" distR="0" wp14:anchorId="78357252" wp14:editId="2C949203">
            <wp:extent cx="5731510" cy="3496945"/>
            <wp:effectExtent l="0" t="0" r="0" b="0"/>
            <wp:docPr id="225633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33145" name="Picture 2256331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DB53" w14:textId="77777777" w:rsidR="008E6CF4" w:rsidRDefault="008E6CF4"/>
    <w:p w14:paraId="50357D7A" w14:textId="77777777" w:rsidR="008E6CF4" w:rsidRDefault="008E6CF4"/>
    <w:sectPr w:rsidR="008E6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D63"/>
    <w:rsid w:val="00124A70"/>
    <w:rsid w:val="002C28A5"/>
    <w:rsid w:val="002E2440"/>
    <w:rsid w:val="002F147A"/>
    <w:rsid w:val="002F4174"/>
    <w:rsid w:val="0068684E"/>
    <w:rsid w:val="00866B10"/>
    <w:rsid w:val="008E6CF4"/>
    <w:rsid w:val="009E0D63"/>
    <w:rsid w:val="00A00396"/>
    <w:rsid w:val="00A1012D"/>
    <w:rsid w:val="00F24D94"/>
    <w:rsid w:val="00F25BE1"/>
    <w:rsid w:val="00FB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DC8F95"/>
  <w15:chartTrackingRefBased/>
  <w15:docId w15:val="{04B78692-2BCD-7C4C-B72C-6A75E4E75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D6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E24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 psuturi</dc:creator>
  <cp:keywords/>
  <dc:description/>
  <cp:lastModifiedBy>Nini psuturi</cp:lastModifiedBy>
  <cp:revision>1</cp:revision>
  <dcterms:created xsi:type="dcterms:W3CDTF">2026-04-03T13:25:00Z</dcterms:created>
  <dcterms:modified xsi:type="dcterms:W3CDTF">2026-04-03T17:21:00Z</dcterms:modified>
</cp:coreProperties>
</file>