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INFOGAIN INDIA PVT. LTD.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-146050</wp:posOffset>
            </wp:positionV>
            <wp:extent cx="7062470" cy="4241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70" cy="42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Payslip for the month of APRIL - 2021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2"/>
        </w:trPr>
        <w:tc>
          <w:tcPr>
            <w:tcW w:w="1080" w:type="dxa"/>
            <w:vAlign w:val="bottom"/>
            <w:tcBorders>
              <w:top w:val="single" w:sz="8" w:color="2C2C2C"/>
              <w:left w:val="single" w:sz="8" w:color="2C2C2C"/>
            </w:tcBorders>
          </w:tcPr>
          <w:p>
            <w:pPr>
              <w:ind w:left="6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Emp. No</w:t>
            </w:r>
          </w:p>
        </w:tc>
        <w:tc>
          <w:tcPr>
            <w:tcW w:w="1280" w:type="dxa"/>
            <w:vAlign w:val="bottom"/>
            <w:tcBorders>
              <w:top w:val="single" w:sz="8" w:color="2C2C2C"/>
            </w:tcBorders>
          </w:tcPr>
          <w:p>
            <w:pPr>
              <w:ind w:left="10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111262</w:t>
            </w:r>
          </w:p>
        </w:tc>
        <w:tc>
          <w:tcPr>
            <w:tcW w:w="118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top w:val="single" w:sz="8" w:color="2C2C2C"/>
            </w:tcBorders>
            <w:gridSpan w:val="2"/>
          </w:tcPr>
          <w:p>
            <w:pPr>
              <w:ind w:left="14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5"/>
              </w:rPr>
              <w:t>Gender</w:t>
            </w:r>
          </w:p>
        </w:tc>
        <w:tc>
          <w:tcPr>
            <w:tcW w:w="50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2C2C2C"/>
            </w:tcBorders>
            <w:gridSpan w:val="2"/>
          </w:tcPr>
          <w:p>
            <w:pPr>
              <w:ind w:left="4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M</w:t>
            </w:r>
          </w:p>
        </w:tc>
        <w:tc>
          <w:tcPr>
            <w:tcW w:w="104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2C2C2C"/>
            </w:tcBorders>
            <w:gridSpan w:val="5"/>
          </w:tcPr>
          <w:p>
            <w:pPr>
              <w:ind w:left="58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Bank Name.</w:t>
            </w:r>
          </w:p>
        </w:tc>
        <w:tc>
          <w:tcPr>
            <w:tcW w:w="1100" w:type="dxa"/>
            <w:vAlign w:val="bottom"/>
            <w:tcBorders>
              <w:top w:val="single" w:sz="8" w:color="2C2C2C"/>
            </w:tcBorders>
            <w:gridSpan w:val="5"/>
          </w:tcPr>
          <w:p>
            <w:pPr>
              <w:ind w:left="6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: ICICI BANK</w:t>
            </w:r>
          </w:p>
        </w:tc>
        <w:tc>
          <w:tcPr>
            <w:tcW w:w="92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Old Id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</w:tcPr>
          <w:p>
            <w:pPr>
              <w:ind w:left="14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Designation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ARCHITECT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Payment Mode</w:t>
            </w:r>
          </w:p>
        </w:tc>
        <w:tc>
          <w:tcPr>
            <w:tcW w:w="2080" w:type="dxa"/>
            <w:vAlign w:val="bottom"/>
            <w:tcBorders>
              <w:right w:val="single" w:sz="8" w:color="2C2C2C"/>
            </w:tcBorders>
            <w:gridSpan w:val="7"/>
          </w:tcPr>
          <w:p>
            <w:pPr>
              <w:ind w:left="6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BANK - OTHERS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Name</w:t>
            </w:r>
          </w:p>
        </w:tc>
        <w:tc>
          <w:tcPr>
            <w:tcW w:w="2460" w:type="dxa"/>
            <w:vAlign w:val="bottom"/>
            <w:gridSpan w:val="2"/>
          </w:tcPr>
          <w:p>
            <w:pPr>
              <w:jc w:val="right"/>
              <w:ind w:right="329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RAJKAMAL RAJENDRAN</w:t>
            </w:r>
          </w:p>
        </w:tc>
        <w:tc>
          <w:tcPr>
            <w:tcW w:w="76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Grade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Dt.of Joining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vertAlign w:val="superscript"/>
              </w:rPr>
              <w:t>: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 PILLAI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G5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gridSpan w:val="5"/>
          </w:tcPr>
          <w:p>
            <w:pPr>
              <w:ind w:left="6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: 02/11/2020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PAN No: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: APCPK6283L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</w:tcPr>
          <w:p>
            <w:pPr>
              <w:ind w:left="1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Department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DELIVERY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6"/>
              </w:rPr>
              <w:t>Standard days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30.00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PF No.</w:t>
            </w:r>
          </w:p>
        </w:tc>
        <w:tc>
          <w:tcPr>
            <w:tcW w:w="2460" w:type="dxa"/>
            <w:vAlign w:val="bottom"/>
            <w:gridSpan w:val="2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: KDMAL14308590000012140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ind w:left="1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Location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BANGALORE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Days worked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30.00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ESI No.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20" w:type="dxa"/>
            <w:vAlign w:val="bottom"/>
            <w:gridSpan w:val="6"/>
          </w:tcPr>
          <w:p>
            <w:pPr>
              <w:ind w:left="1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6"/>
              </w:rPr>
              <w:t xml:space="preserve">Bank A/C no. 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: 107501504503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LOP Days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0.00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Office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: BANGALORE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UAN No.</w:t>
            </w:r>
          </w:p>
        </w:tc>
        <w:tc>
          <w:tcPr>
            <w:tcW w:w="1360" w:type="dxa"/>
            <w:vAlign w:val="bottom"/>
            <w:gridSpan w:val="3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: 100297723260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9"/>
              </w:rPr>
              <w:t>Description.</w:t>
            </w: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2C2C2C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10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2C2C2C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C2C2C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Earnings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Monthly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Current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Arrears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  <w:vMerge w:val="restart"/>
          </w:tcPr>
          <w:p>
            <w:pPr>
              <w:jc w:val="right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02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9"/>
              </w:rPr>
              <w:t>Deductions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2C2C2C"/>
            </w:tcBorders>
            <w:gridSpan w:val="2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7"/>
              </w:rPr>
              <w:t>Total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808080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808080"/>
              <w:right w:val="single" w:sz="8" w:color="808080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Rate</w:t>
            </w:r>
          </w:p>
        </w:tc>
        <w:tc>
          <w:tcPr>
            <w:tcW w:w="30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808080"/>
              <w:right w:val="single" w:sz="8" w:color="808080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Month</w:t>
            </w:r>
          </w:p>
        </w:tc>
        <w:tc>
          <w:tcPr>
            <w:tcW w:w="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808080"/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808080"/>
              <w:right w:val="single" w:sz="8" w:color="2C2C2C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808080"/>
            </w:tcBorders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808080"/>
              <w:right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808080"/>
              <w:righ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Basic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81410.00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81410.00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81410.00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40955.00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House Rent Allow.</w:t>
            </w: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40705.00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40705.00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40705.00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Prof Tax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Personal Allowance</w:t>
            </w: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80935.00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80935.00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80935.00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Prov Fund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9769.00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Telephone Reimbursement</w:t>
            </w: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Lta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2C2C2C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Broadband</w:t>
            </w: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C2C2C"/>
              <w:right w:val="single" w:sz="8" w:color="808080"/>
            </w:tcBorders>
            <w:gridSpan w:val="2"/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jc w:val="right"/>
              <w:ind w:right="9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1080" w:type="dxa"/>
            <w:vAlign w:val="bottom"/>
            <w:tcBorders>
              <w:bottom w:val="single" w:sz="8" w:color="2C2C2C"/>
            </w:tcBorders>
          </w:tcPr>
          <w:p>
            <w:pPr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2C2C2C"/>
            </w:tcBorders>
            <w:gridSpan w:val="3"/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8"/>
              </w:rPr>
              <w:t>Gross Earnings</w:t>
            </w: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216634.00</w:t>
            </w:r>
          </w:p>
        </w:tc>
        <w:tc>
          <w:tcPr>
            <w:tcW w:w="9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top w:val="single" w:sz="8" w:color="808080"/>
              <w:bottom w:val="single" w:sz="8" w:color="2C2C2C"/>
              <w:right w:val="single" w:sz="8" w:color="808080"/>
            </w:tcBorders>
            <w:gridSpan w:val="5"/>
          </w:tcPr>
          <w:p>
            <w:pPr>
              <w:jc w:val="right"/>
              <w:ind w:right="2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Gross Deductions</w:t>
            </w:r>
          </w:p>
        </w:tc>
        <w:tc>
          <w:tcPr>
            <w:tcW w:w="4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50924.00</w:t>
            </w:r>
          </w:p>
        </w:tc>
        <w:tc>
          <w:tcPr>
            <w:tcW w:w="60" w:type="dxa"/>
            <w:vAlign w:val="bottom"/>
            <w:tcBorders>
              <w:top w:val="single" w:sz="8" w:color="808080"/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360" w:type="dxa"/>
            <w:vAlign w:val="bottom"/>
            <w:tcBorders>
              <w:left w:val="single" w:sz="8" w:color="2C2C2C"/>
              <w:bottom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Net Salary Payable</w:t>
            </w:r>
          </w:p>
        </w:tc>
        <w:tc>
          <w:tcPr>
            <w:tcW w:w="1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165710.00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6160" w:type="dxa"/>
            <w:vAlign w:val="bottom"/>
            <w:tcBorders>
              <w:left w:val="single" w:sz="8" w:color="2C2C2C"/>
              <w:bottom w:val="single" w:sz="8" w:color="2C2C2C"/>
            </w:tcBorders>
            <w:gridSpan w:val="9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3"/>
              </w:rPr>
              <w:t xml:space="preserve">Net Salary Payable(In Words) 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One Lakhs Sixty Five Thousand Seven Hundred</w:t>
            </w: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jc w:val="right"/>
              <w:ind w:right="40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79"/>
              </w:rPr>
              <w:t>Ten Only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10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60" w:type="dxa"/>
            <w:vAlign w:val="bottom"/>
            <w:tcBorders>
              <w:bottom w:val="single" w:sz="8" w:color="2C2C2C"/>
            </w:tcBorders>
            <w:gridSpan w:val="9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20" w:type="dxa"/>
            <w:vAlign w:val="bottom"/>
            <w:tcBorders>
              <w:bottom w:val="single" w:sz="8" w:color="2C2C2C"/>
            </w:tcBorders>
            <w:gridSpan w:val="10"/>
          </w:tcPr>
          <w:p>
            <w:pPr>
              <w:ind w:left="94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Income Tax Calculation for the Financial Year 2021 - 2022</w:t>
            </w: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0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2C2C2C"/>
            </w:tcBorders>
            <w:gridSpan w:val="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40" w:type="dxa"/>
            <w:vAlign w:val="bottom"/>
            <w:gridSpan w:val="4"/>
            <w:vMerge w:val="restart"/>
          </w:tcPr>
          <w:p>
            <w:pPr>
              <w:jc w:val="center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Income Tax Calculation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80808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80" w:type="dxa"/>
            <w:vAlign w:val="bottom"/>
            <w:gridSpan w:val="8"/>
            <w:vMerge w:val="restart"/>
          </w:tcPr>
          <w:p>
            <w:pPr>
              <w:jc w:val="center"/>
              <w:ind w:righ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5"/>
              </w:rPr>
              <w:t>Details of Perquisites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  <w:gridSpan w:val="8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Particulars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jc w:val="right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3"/>
              </w:rPr>
              <w:t>Cummulative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5"/>
              </w:rPr>
              <w:t>Add: Projected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jc w:val="right"/>
              <w:ind w:right="1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Add: Current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Annual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Loan Perquisites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40" w:type="dxa"/>
            <w:vAlign w:val="bottom"/>
            <w:gridSpan w:val="4"/>
          </w:tcPr>
          <w:p>
            <w:pPr>
              <w:jc w:val="center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(Upto Mar 21)  (For 11 months)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2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(Apr 21)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jc w:val="center"/>
              <w:ind w:right="16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Investment Details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Basic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2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895510.00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81410.00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976920.00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  <w:gridSpan w:val="6"/>
          </w:tcPr>
          <w:p>
            <w:pPr>
              <w:jc w:val="center"/>
              <w:ind w:right="3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89"/>
              </w:rPr>
              <w:t>CLA Details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House Rent Allowance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2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0.00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447755.00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40705.00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488460.00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4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Start Date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End Date</w:t>
            </w: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2C2C2C"/>
            </w:tcBorders>
            <w:gridSpan w:val="2"/>
          </w:tcPr>
          <w:p>
            <w:pPr>
              <w:ind w:left="2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Amount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Personal Allowance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2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890285.00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80935.00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971220.00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gridSpan w:val="3"/>
          </w:tcPr>
          <w:p>
            <w:pPr>
              <w:jc w:val="center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  <w:w w:val="98"/>
              </w:rPr>
              <w:t>Car Perk Details</w:t>
            </w: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Telephone Reimbursement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0.00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4500.00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4500.00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  <w:vMerge w:val="restart"/>
          </w:tcPr>
          <w:p>
            <w:pPr>
              <w:ind w:left="24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Start Date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End Date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2C2C2C"/>
            </w:tcBorders>
            <w:gridSpan w:val="2"/>
            <w:vMerge w:val="restart"/>
          </w:tcPr>
          <w:p>
            <w:pPr>
              <w:ind w:lef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Amount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  <w:gridSpan w:val="7"/>
            <w:vMerge w:val="restart"/>
          </w:tcPr>
          <w:p>
            <w:pPr>
              <w:jc w:val="center"/>
              <w:ind w:right="1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1"/>
              </w:rPr>
              <w:t>Slab wise Tax Details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Lta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jc w:val="right"/>
              <w:ind w:right="2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Broadband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From Amt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8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To Amt</w:t>
            </w: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8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Tax Rate %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</w:tcPr>
          <w:p>
            <w:pPr>
              <w:ind w:left="18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Tax Amt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250000.00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0.00</w:t>
            </w:r>
          </w:p>
        </w:tc>
        <w:tc>
          <w:tcPr>
            <w:tcW w:w="1260" w:type="dxa"/>
            <w:vAlign w:val="bottom"/>
            <w:gridSpan w:val="3"/>
            <w:vMerge w:val="restart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2233550.00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89"/>
              </w:rPr>
              <w:t>216634.00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2450184.00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250001.00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500000.00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ind w:righ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5.00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12500.00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SALARY FOR THE YEAR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2450184.00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NET TAXABLE INCOME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2450184.00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500001.00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750000.00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10.00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25000.00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</w:tcPr>
          <w:p>
            <w:pPr>
              <w:ind w:left="16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  <w:t>Add : Other Taxable Income reported by the Employee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750001.00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1000000.00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15.00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37500.00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8"/>
              </w:rPr>
              <w:t>GROSS TAXABLE INCOME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2450184.00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1000001.00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1250000.00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50000.00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</w:tcPr>
          <w:p>
            <w:pPr>
              <w:ind w:left="10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LESS: DEDUCTIONS U/S 80CCD(1b), 80CCD(2)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1250001.00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1500000.00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62500.00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300" w:type="dxa"/>
            <w:vAlign w:val="bottom"/>
            <w:tcBorders>
              <w:left w:val="single" w:sz="8" w:color="2C2C2C"/>
              <w:bottom w:val="single" w:sz="8" w:color="auto"/>
            </w:tcBorders>
            <w:gridSpan w:val="5"/>
          </w:tcPr>
          <w:p>
            <w:pPr>
              <w:ind w:left="10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CHARGABLE TO TAX (ROUNDED OFF)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  <w:t>2450190.00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1500001.00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2450190.00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30.00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285057.00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40" w:type="dxa"/>
            <w:vAlign w:val="bottom"/>
            <w:gridSpan w:val="4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Income Tax Deduction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30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Total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472557.00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80808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right w:val="single" w:sz="8" w:color="2C2C2C"/>
            </w:tcBorders>
            <w:gridSpan w:val="12"/>
          </w:tcPr>
          <w:p>
            <w:pPr>
              <w:jc w:val="center"/>
              <w:ind w:right="60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3"/>
              </w:rPr>
              <w:t>Details of Tax Deducted till current month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Income Tax Payable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472557.00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87"/>
              </w:rPr>
              <w:t>Element Desc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jc w:val="right"/>
              <w:ind w:right="20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87"/>
              </w:rPr>
              <w:t>PROCESS_MONTH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</w:tcPr>
          <w:p>
            <w:pPr>
              <w:ind w:left="100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Tax Amt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Apr-2021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40955.00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10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NET INCOME TAX PAYABLE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472557.00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40955.00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>Health And Education Cess On Income-Tax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18902.00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  <w:gridSpan w:val="6"/>
          </w:tcPr>
          <w:p>
            <w:pPr>
              <w:jc w:val="center"/>
              <w:ind w:right="3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1"/>
              </w:rPr>
              <w:t>FBP Details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TOTAL INCOME TAX &amp; S/C PAYABLE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491460.00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 TAX &amp; S/C TO BE RECOVERED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491460.00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Tax on Variable Income To Be Recovered For This Month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1"/>
              </w:rPr>
              <w:t>Less Tax Deducted at source till current month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40955.00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Balance Tax Payable/Refundable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450505.00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540" w:type="dxa"/>
            <w:vAlign w:val="bottom"/>
            <w:tcBorders>
              <w:left w:val="single" w:sz="8" w:color="2C2C2C"/>
              <w:bottom w:val="single" w:sz="8" w:color="2C2C2C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Average Tax Payable per Month</w:t>
            </w:r>
          </w:p>
        </w:tc>
        <w:tc>
          <w:tcPr>
            <w:tcW w:w="4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40955.00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40" w:orient="portrait"/>
      <w:cols w:equalWidth="0" w:num="1">
        <w:col w:w="11120"/>
      </w:cols>
      <w:pgMar w:left="380" w:top="539" w:right="4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2021-07-03T18:47:45Z</dcterms:created>
  <dcterms:modified xsi:type="dcterms:W3CDTF">2021-07-03T18:47:45Z</dcterms:modified>
</cp:coreProperties>
</file>