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821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15496" cy="26974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496" cy="2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8"/>
        </w:rPr>
      </w:pPr>
    </w:p>
    <w:p>
      <w:pPr>
        <w:spacing w:after="0" w:line="240" w:lineRule="auto"/>
        <w:rPr>
          <w:sz w:val="18"/>
        </w:rPr>
        <w:sectPr>
          <w:type w:val="continuous"/>
          <w:pgSz w:w="12240" w:h="15840"/>
          <w:pgMar w:top="740" w:bottom="280" w:left="1300" w:right="1300"/>
        </w:sectPr>
      </w:pPr>
    </w:p>
    <w:p>
      <w:pPr>
        <w:pStyle w:val="Title"/>
      </w:pPr>
      <w:r>
        <w:rPr/>
        <w:t>Pay</w:t>
      </w:r>
      <w:r>
        <w:rPr>
          <w:spacing w:val="-3"/>
        </w:rPr>
        <w:t> </w:t>
      </w:r>
      <w:r>
        <w:rPr/>
        <w:t>Slip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April 2021</w:t>
      </w:r>
    </w:p>
    <w:p>
      <w:pPr>
        <w:spacing w:before="253"/>
        <w:ind w:left="1580" w:right="3382" w:firstLine="0"/>
        <w:jc w:val="left"/>
        <w:rPr>
          <w:b/>
          <w:sz w:val="22"/>
        </w:rPr>
      </w:pPr>
      <w:r>
        <w:rPr>
          <w:b/>
          <w:sz w:val="22"/>
        </w:rPr>
        <w:t>Name: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Rajkamal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Rajendran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Pillai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Employee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ID: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111262</w:t>
      </w:r>
    </w:p>
    <w:p>
      <w:pPr>
        <w:spacing w:line="240" w:lineRule="auto" w:before="4" w:after="1"/>
        <w:rPr>
          <w:b/>
          <w:sz w:val="10"/>
        </w:rPr>
      </w:pPr>
    </w:p>
    <w:tbl>
      <w:tblPr>
        <w:tblW w:w="0" w:type="auto"/>
        <w:jc w:val="left"/>
        <w:tblInd w:w="1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2"/>
        <w:gridCol w:w="2019"/>
      </w:tblGrid>
      <w:tr>
        <w:trPr>
          <w:trHeight w:val="630" w:hRule="atLeast"/>
        </w:trPr>
        <w:tc>
          <w:tcPr>
            <w:tcW w:w="4722" w:type="dxa"/>
          </w:tcPr>
          <w:p>
            <w:pPr>
              <w:pStyle w:val="TableParagraph"/>
              <w:spacing w:before="5"/>
              <w:rPr>
                <w:rFonts w:ascii="Times New Roman"/>
                <w:b/>
                <w:sz w:val="31"/>
              </w:rPr>
            </w:pPr>
          </w:p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Salary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Break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Up</w:t>
            </w:r>
          </w:p>
        </w:tc>
        <w:tc>
          <w:tcPr>
            <w:tcW w:w="2019" w:type="dxa"/>
          </w:tcPr>
          <w:p>
            <w:pPr>
              <w:pStyle w:val="TableParagraph"/>
              <w:spacing w:before="5"/>
              <w:rPr>
                <w:rFonts w:ascii="Times New Roman"/>
                <w:b/>
                <w:sz w:val="31"/>
              </w:rPr>
            </w:pPr>
          </w:p>
          <w:p>
            <w:pPr>
              <w:pStyle w:val="TableParagraph"/>
              <w:spacing w:line="249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Month</w:t>
            </w:r>
          </w:p>
        </w:tc>
      </w:tr>
      <w:tr>
        <w:trPr>
          <w:trHeight w:val="526" w:hRule="atLeast"/>
        </w:trPr>
        <w:tc>
          <w:tcPr>
            <w:tcW w:w="472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Basic</w:t>
            </w:r>
          </w:p>
        </w:tc>
        <w:tc>
          <w:tcPr>
            <w:tcW w:w="2019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81,410.00</w:t>
            </w:r>
          </w:p>
        </w:tc>
      </w:tr>
      <w:tr>
        <w:trPr>
          <w:trHeight w:val="520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7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HRA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40,705.00</w:t>
            </w:r>
          </w:p>
        </w:tc>
      </w:tr>
      <w:tr>
        <w:trPr>
          <w:trHeight w:val="522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3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Personal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Allowance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80,935.00</w:t>
            </w:r>
          </w:p>
        </w:tc>
      </w:tr>
      <w:tr>
        <w:trPr>
          <w:trHeight w:val="521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Telephone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4,500.00</w:t>
            </w:r>
          </w:p>
        </w:tc>
      </w:tr>
      <w:tr>
        <w:trPr>
          <w:trHeight w:val="521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2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Vehicle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1,800.00</w:t>
            </w:r>
          </w:p>
        </w:tc>
      </w:tr>
      <w:tr>
        <w:trPr>
          <w:trHeight w:val="520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6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LTA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6,784.00</w:t>
            </w:r>
          </w:p>
        </w:tc>
      </w:tr>
      <w:tr>
        <w:trPr>
          <w:trHeight w:val="625" w:hRule="atLeast"/>
        </w:trPr>
        <w:tc>
          <w:tcPr>
            <w:tcW w:w="4722" w:type="dxa"/>
            <w:tcBorders>
              <w:top w:val="nil"/>
            </w:tcBorders>
          </w:tcPr>
          <w:p>
            <w:pPr>
              <w:pStyle w:val="TableParagraph"/>
              <w:spacing w:before="122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Broadband</w:t>
            </w:r>
          </w:p>
        </w:tc>
        <w:tc>
          <w:tcPr>
            <w:tcW w:w="2019" w:type="dxa"/>
            <w:tcBorders>
              <w:top w:val="nil"/>
            </w:tcBorders>
          </w:tcPr>
          <w:p>
            <w:pPr>
              <w:pStyle w:val="TableParagraph"/>
              <w:spacing w:before="89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500.00</w:t>
            </w:r>
          </w:p>
        </w:tc>
      </w:tr>
      <w:tr>
        <w:trPr>
          <w:trHeight w:val="402" w:hRule="atLeast"/>
        </w:trPr>
        <w:tc>
          <w:tcPr>
            <w:tcW w:w="4722" w:type="dxa"/>
          </w:tcPr>
          <w:p>
            <w:pPr>
              <w:pStyle w:val="TableParagraph"/>
              <w:spacing w:line="233" w:lineRule="exact" w:before="149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Gross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Salary</w:t>
            </w:r>
            <w:r>
              <w:rPr>
                <w:rFonts w:ascii="Times New Roman"/>
                <w:b/>
                <w:spacing w:val="-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(A)</w:t>
            </w:r>
          </w:p>
        </w:tc>
        <w:tc>
          <w:tcPr>
            <w:tcW w:w="2019" w:type="dxa"/>
          </w:tcPr>
          <w:p>
            <w:pPr>
              <w:pStyle w:val="TableParagraph"/>
              <w:spacing w:line="249" w:lineRule="exact" w:before="133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₹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2,16,634.00</w:t>
            </w:r>
          </w:p>
        </w:tc>
      </w:tr>
      <w:tr>
        <w:trPr>
          <w:trHeight w:val="537" w:hRule="atLeast"/>
        </w:trPr>
        <w:tc>
          <w:tcPr>
            <w:tcW w:w="4722" w:type="dxa"/>
          </w:tcPr>
          <w:p>
            <w:pPr>
              <w:pStyle w:val="TableParagraph"/>
              <w:spacing w:before="32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Deductions</w:t>
            </w:r>
          </w:p>
        </w:tc>
        <w:tc>
          <w:tcPr>
            <w:tcW w:w="20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6" w:hRule="atLeast"/>
        </w:trPr>
        <w:tc>
          <w:tcPr>
            <w:tcW w:w="4722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Income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Tax</w:t>
            </w:r>
          </w:p>
        </w:tc>
        <w:tc>
          <w:tcPr>
            <w:tcW w:w="2019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40,955.00</w:t>
            </w:r>
          </w:p>
        </w:tc>
      </w:tr>
      <w:tr>
        <w:trPr>
          <w:trHeight w:val="534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2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Insurance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0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9,969.00</w:t>
            </w:r>
          </w:p>
        </w:tc>
      </w:tr>
      <w:tr>
        <w:trPr>
          <w:trHeight w:val="662" w:hRule="atLeast"/>
        </w:trPr>
        <w:tc>
          <w:tcPr>
            <w:tcW w:w="4722" w:type="dxa"/>
            <w:tcBorders>
              <w:top w:val="nil"/>
            </w:tcBorders>
          </w:tcPr>
          <w:p>
            <w:pPr>
              <w:pStyle w:val="TableParagraph"/>
              <w:spacing w:before="140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Deductions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Total</w:t>
            </w:r>
            <w:r>
              <w:rPr>
                <w:rFonts w:ascii="Times New Roman"/>
                <w:b/>
                <w:spacing w:val="-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(B)</w:t>
            </w:r>
          </w:p>
        </w:tc>
        <w:tc>
          <w:tcPr>
            <w:tcW w:w="2019" w:type="dxa"/>
            <w:tcBorders>
              <w:top w:val="nil"/>
            </w:tcBorders>
          </w:tcPr>
          <w:p>
            <w:pPr>
              <w:pStyle w:val="TableParagraph"/>
              <w:spacing w:before="124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₹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50,924.00</w:t>
            </w:r>
          </w:p>
        </w:tc>
      </w:tr>
      <w:tr>
        <w:trPr>
          <w:trHeight w:val="401" w:hRule="atLeast"/>
        </w:trPr>
        <w:tc>
          <w:tcPr>
            <w:tcW w:w="4722" w:type="dxa"/>
          </w:tcPr>
          <w:p>
            <w:pPr>
              <w:pStyle w:val="TableParagraph"/>
              <w:spacing w:line="233" w:lineRule="exact" w:before="148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Net Salary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(C) =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(A)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-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(B)</w:t>
            </w:r>
          </w:p>
        </w:tc>
        <w:tc>
          <w:tcPr>
            <w:tcW w:w="2019" w:type="dxa"/>
          </w:tcPr>
          <w:p>
            <w:pPr>
              <w:pStyle w:val="TableParagraph"/>
              <w:spacing w:line="249" w:lineRule="exact" w:before="131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₹1,65,710.00</w:t>
            </w:r>
          </w:p>
        </w:tc>
      </w:tr>
    </w:tbl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pStyle w:val="BodyText"/>
        <w:spacing w:line="500" w:lineRule="atLeast" w:before="143"/>
        <w:ind w:left="84" w:right="133" w:firstLine="819"/>
        <w:jc w:val="right"/>
        <w:rPr>
          <w:rFonts w:ascii="Times New Roman"/>
        </w:rPr>
      </w:pPr>
      <w:r>
        <w:rPr>
          <w:rFonts w:ascii="Times New Roman"/>
        </w:rPr>
        <w:t>Sd/-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Abhilash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G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</w:t>
      </w:r>
    </w:p>
    <w:p>
      <w:pPr>
        <w:pStyle w:val="BodyText"/>
        <w:spacing w:before="6"/>
        <w:ind w:right="135"/>
        <w:jc w:val="right"/>
        <w:rPr>
          <w:rFonts w:ascii="Times New Roman"/>
        </w:rPr>
      </w:pPr>
      <w:r>
        <w:rPr>
          <w:rFonts w:ascii="Times New Roman"/>
        </w:rPr>
        <w:t>Director</w:t>
      </w:r>
    </w:p>
    <w:p>
      <w:pPr>
        <w:spacing w:after="0"/>
        <w:jc w:val="right"/>
        <w:rPr>
          <w:rFonts w:ascii="Times New Roman"/>
        </w:rPr>
        <w:sectPr>
          <w:type w:val="continuous"/>
          <w:pgSz w:w="12240" w:h="15840"/>
          <w:pgMar w:top="740" w:bottom="280" w:left="1300" w:right="1300"/>
          <w:cols w:num="2" w:equalWidth="0">
            <w:col w:w="8191" w:space="40"/>
            <w:col w:w="1409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23"/>
        </w:rPr>
      </w:pPr>
    </w:p>
    <w:p>
      <w:pPr>
        <w:spacing w:line="88" w:lineRule="exact"/>
        <w:ind w:left="111" w:right="0" w:firstLine="0"/>
        <w:rPr>
          <w:sz w:val="8"/>
        </w:rPr>
      </w:pPr>
      <w:r>
        <w:rPr>
          <w:position w:val="-1"/>
          <w:sz w:val="8"/>
        </w:rPr>
        <w:pict>
          <v:group style="width:470.95pt;height:4.45pt;mso-position-horizontal-relative:char;mso-position-vertical-relative:line" coordorigin="0,0" coordsize="9419,89">
            <v:shape style="position:absolute;left:0;top:0;width:9419;height:89" coordorigin="0,0" coordsize="9419,89" path="m9419,74l0,74,0,89,9419,89,9419,74xm9419,0l0,0,0,60,9419,60,9419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tabs>
          <w:tab w:pos="8882" w:val="left" w:leader="none"/>
        </w:tabs>
        <w:spacing w:before="19"/>
        <w:ind w:left="140"/>
      </w:pPr>
      <w:r>
        <w:rPr/>
        <w:t>Swatantra,</w:t>
      </w:r>
      <w:r>
        <w:rPr>
          <w:spacing w:val="-6"/>
        </w:rPr>
        <w:t> </w:t>
      </w:r>
      <w:r>
        <w:rPr/>
        <w:t>South</w:t>
      </w:r>
      <w:r>
        <w:rPr>
          <w:spacing w:val="-3"/>
        </w:rPr>
        <w:t> </w:t>
      </w:r>
      <w:r>
        <w:rPr/>
        <w:t>Pavillion,</w:t>
      </w:r>
      <w:r>
        <w:rPr>
          <w:spacing w:val="-2"/>
        </w:rPr>
        <w:t> </w:t>
      </w:r>
      <w:r>
        <w:rPr/>
        <w:t>Green</w:t>
      </w:r>
      <w:r>
        <w:rPr>
          <w:spacing w:val="-4"/>
        </w:rPr>
        <w:t> </w:t>
      </w:r>
      <w:r>
        <w:rPr/>
        <w:t>Field,</w:t>
      </w:r>
      <w:r>
        <w:rPr>
          <w:spacing w:val="-2"/>
        </w:rPr>
        <w:t> </w:t>
      </w:r>
      <w:r>
        <w:rPr/>
        <w:t>Karyavattom</w:t>
        <w:tab/>
        <w:t>Page 1</w:t>
      </w:r>
    </w:p>
    <w:sectPr>
      <w:type w:val="continuous"/>
      <w:pgSz w:w="12240" w:h="15840"/>
      <w:pgMar w:top="7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355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</dc:creator>
  <dcterms:created xsi:type="dcterms:W3CDTF">2021-07-02T04:51:35Z</dcterms:created>
  <dcterms:modified xsi:type="dcterms:W3CDTF">2021-07-02T04:51:35Z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2021-07-02T00:00:00Z</vt:filetime>
  </property>
</Properties>
</file>