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E9" w:rsidRDefault="00F60031" w:rsidP="00F600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HAUR-RANKING -OHJELMAN KÄYTTÖOHJE</w:t>
      </w:r>
    </w:p>
    <w:p w:rsidR="00F60031" w:rsidRDefault="00F60031" w:rsidP="00F60031">
      <w:pPr>
        <w:rPr>
          <w:b/>
          <w:sz w:val="32"/>
          <w:szCs w:val="32"/>
        </w:rPr>
      </w:pPr>
    </w:p>
    <w:p w:rsidR="00F60031" w:rsidRDefault="00F60031" w:rsidP="00F60031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Käynnistys</w:t>
      </w:r>
    </w:p>
    <w:p w:rsidR="00F60031" w:rsidRDefault="00F60031" w:rsidP="00F60031">
      <w:pPr>
        <w:ind w:left="720"/>
        <w:rPr>
          <w:sz w:val="24"/>
          <w:szCs w:val="24"/>
        </w:rPr>
      </w:pPr>
      <w:r>
        <w:rPr>
          <w:sz w:val="24"/>
          <w:szCs w:val="24"/>
        </w:rPr>
        <w:t>Klikkaa ohjelman kansiossa tiedostoa haur-ranking.jar, tai komentokehotteesta käynnistä ohjelma Javaa käyttäen komennolla ”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haur-ranking.jar”.</w:t>
      </w:r>
    </w:p>
    <w:p w:rsidR="00F60031" w:rsidRDefault="00F60031" w:rsidP="00F60031">
      <w:pPr>
        <w:ind w:left="720"/>
        <w:rPr>
          <w:sz w:val="24"/>
          <w:szCs w:val="24"/>
        </w:rPr>
      </w:pPr>
      <w:r>
        <w:rPr>
          <w:sz w:val="24"/>
          <w:szCs w:val="24"/>
        </w:rPr>
        <w:t>Käynnistyskuvakkeen saa luotua työpöydälle siirrettäväksi klikkaamalla resurssienhallinnassa hiiren oikealla napilla tiedostoa haur-ranking.jar ja valitsemalla ”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shortcut</w:t>
      </w:r>
      <w:proofErr w:type="spellEnd"/>
      <w:r>
        <w:rPr>
          <w:sz w:val="24"/>
          <w:szCs w:val="24"/>
        </w:rPr>
        <w:t>”.</w:t>
      </w:r>
    </w:p>
    <w:p w:rsidR="00F60031" w:rsidRDefault="00F60031" w:rsidP="00F60031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Tulosdatan tuonti </w:t>
      </w:r>
      <w:proofErr w:type="spellStart"/>
      <w:r>
        <w:rPr>
          <w:b/>
          <w:sz w:val="24"/>
          <w:szCs w:val="24"/>
        </w:rPr>
        <w:t>WinMSS</w:t>
      </w:r>
      <w:proofErr w:type="spellEnd"/>
      <w:r>
        <w:rPr>
          <w:b/>
          <w:sz w:val="24"/>
          <w:szCs w:val="24"/>
        </w:rPr>
        <w:t>-kannasta</w:t>
      </w:r>
    </w:p>
    <w:p w:rsidR="0084214E" w:rsidRPr="0084214E" w:rsidRDefault="0084214E" w:rsidP="00F60031">
      <w:pPr>
        <w:ind w:left="720"/>
        <w:rPr>
          <w:sz w:val="24"/>
          <w:szCs w:val="24"/>
          <w:u w:val="single"/>
        </w:rPr>
      </w:pPr>
      <w:r w:rsidRPr="0084214E">
        <w:rPr>
          <w:sz w:val="24"/>
          <w:szCs w:val="24"/>
          <w:u w:val="single"/>
        </w:rPr>
        <w:t>Tuotavien tulosten valinta</w:t>
      </w:r>
      <w:r>
        <w:rPr>
          <w:sz w:val="24"/>
          <w:szCs w:val="24"/>
          <w:u w:val="single"/>
        </w:rPr>
        <w:t>: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>Valitse välilehti ”Tuo tuloksia”.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Klikkaa ”Avaa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-tietokanta” ja valitse </w:t>
      </w:r>
      <w:proofErr w:type="spellStart"/>
      <w:r>
        <w:rPr>
          <w:sz w:val="24"/>
          <w:szCs w:val="24"/>
        </w:rPr>
        <w:t>WinMSS:n</w:t>
      </w:r>
      <w:proofErr w:type="spellEnd"/>
      <w:r>
        <w:rPr>
          <w:sz w:val="24"/>
          <w:szCs w:val="24"/>
        </w:rPr>
        <w:t xml:space="preserve"> tietokantatiedosto ”WinMSS.mdb”. </w:t>
      </w:r>
    </w:p>
    <w:p w:rsidR="00B11ADD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Ohjelma näyttää kaikki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>-tietokannassa olevat kilpailut ja niiden asemat. Sarakkeesta ”Tallenna” voi valita minkä luokitteluohjelman tuloksiksi aseman suoritukset tuodaan tai tulokset voi olla tuomatta kantaan valitsemalla ”Ei tallenneta”.</w:t>
      </w:r>
      <w:r w:rsidR="00B11ADD">
        <w:rPr>
          <w:sz w:val="24"/>
          <w:szCs w:val="24"/>
        </w:rPr>
        <w:t xml:space="preserve"> </w:t>
      </w:r>
    </w:p>
    <w:p w:rsidR="00594695" w:rsidRDefault="00594695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Ohjelma hakee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>-datan 14.3.2017 alkaen. Vanhempi tulosdata otetaan Excel-tiedostosta.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Jos aseman nimi on </w:t>
      </w:r>
      <w:proofErr w:type="spellStart"/>
      <w:r>
        <w:rPr>
          <w:sz w:val="24"/>
          <w:szCs w:val="24"/>
        </w:rPr>
        <w:t>WinMSS:n</w:t>
      </w:r>
      <w:proofErr w:type="spellEnd"/>
      <w:r>
        <w:rPr>
          <w:sz w:val="24"/>
          <w:szCs w:val="24"/>
        </w:rPr>
        <w:t xml:space="preserve"> luokitteluohjelmista käyttämää muotoa (CLC-XX), ohjelma ehdottaa suoraan kyseistä luokitteluohjelmaa.</w:t>
      </w:r>
    </w:p>
    <w:p w:rsidR="00B11ADD" w:rsidRDefault="00B11ADD" w:rsidP="00B11ADD">
      <w:pPr>
        <w:ind w:left="1304"/>
        <w:rPr>
          <w:sz w:val="24"/>
          <w:szCs w:val="24"/>
        </w:rPr>
      </w:pPr>
      <w:r>
        <w:rPr>
          <w:sz w:val="24"/>
          <w:szCs w:val="24"/>
        </w:rPr>
        <w:t>Ranking-ohjelman tietokannassa jo olevien asemien kohdalla lukee ”Tallennettu”.</w:t>
      </w:r>
      <w:r w:rsidR="000623AB">
        <w:rPr>
          <w:sz w:val="24"/>
          <w:szCs w:val="24"/>
        </w:rPr>
        <w:t xml:space="preserve"> 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>Tuo tulokset klikkaamalla ”Tuo tulokset”.</w:t>
      </w:r>
    </w:p>
    <w:p w:rsidR="00E57567" w:rsidRDefault="00E57567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>Tulosten tuonnin jälkeen ohjelma muodostaa uudet ranking-listaukset divisiooniin.</w:t>
      </w:r>
    </w:p>
    <w:p w:rsidR="0084214E" w:rsidRPr="0084214E" w:rsidRDefault="0084214E" w:rsidP="00F60031">
      <w:pPr>
        <w:ind w:left="720"/>
        <w:rPr>
          <w:sz w:val="24"/>
          <w:szCs w:val="24"/>
          <w:u w:val="single"/>
        </w:rPr>
      </w:pPr>
      <w:r w:rsidRPr="0084214E">
        <w:rPr>
          <w:sz w:val="24"/>
          <w:szCs w:val="24"/>
          <w:u w:val="single"/>
        </w:rPr>
        <w:t>Tulosten tuonnin lopputulosnäkymä:</w:t>
      </w:r>
    </w:p>
    <w:p w:rsidR="0084214E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>Ohjelma näyttää tulosten tuonnin tiedot, kuten uusien tulosten</w:t>
      </w:r>
      <w:r w:rsidR="0084214E">
        <w:rPr>
          <w:sz w:val="24"/>
          <w:szCs w:val="24"/>
        </w:rPr>
        <w:t xml:space="preserve"> ja kilpailijoiden</w:t>
      </w:r>
      <w:r>
        <w:rPr>
          <w:sz w:val="24"/>
          <w:szCs w:val="24"/>
        </w:rPr>
        <w:t xml:space="preserve"> määrä</w:t>
      </w:r>
      <w:r w:rsidR="0084214E">
        <w:rPr>
          <w:sz w:val="24"/>
          <w:szCs w:val="24"/>
        </w:rPr>
        <w:t xml:space="preserve">. Samoin näytetään tietokannasta poistettujen vanhojen tulosten määrä. Tuloksia tuotaessa ampujan vanhempi tulos samassa divisioonassa samaan luokitteluohjelmaan poistetaan kannasta. </w:t>
      </w:r>
    </w:p>
    <w:p w:rsidR="00F60031" w:rsidRDefault="0084214E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Ohjelma tarkistaa tuloksia tuotaessa, että aseman tiedot (erilaisten maalien lukumäärä) vastaa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>-kannassa olevia ao. luokitteluohjelman tietoja. Jos näin ei ole, tulostietoja ei tallenneta ja ohjelma ilmoittaa ”Asema ei vastaa valittua luokitteluohjelmaa (ei tallennettu).</w:t>
      </w:r>
    </w:p>
    <w:p w:rsidR="0084214E" w:rsidRDefault="0084214E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Jos asemaan ei ole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-kannassa tuloksia, ohjelma ilmoittaa ”Asemaan ei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>-tulostietoja (ei tallennettu)”.</w:t>
      </w:r>
      <w:r w:rsidR="00E57567">
        <w:rPr>
          <w:sz w:val="24"/>
          <w:szCs w:val="24"/>
        </w:rPr>
        <w:t xml:space="preserve"> </w:t>
      </w:r>
    </w:p>
    <w:p w:rsidR="00D4652F" w:rsidRDefault="00D4652F" w:rsidP="0084214E">
      <w:pPr>
        <w:ind w:left="1304"/>
        <w:rPr>
          <w:sz w:val="24"/>
          <w:szCs w:val="24"/>
        </w:rPr>
      </w:pPr>
    </w:p>
    <w:p w:rsidR="00E57567" w:rsidRDefault="00E57567" w:rsidP="00E57567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Ranking-listauksen tallentaminen pdf-tiedostoon</w:t>
      </w:r>
    </w:p>
    <w:p w:rsidR="0051590D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Ohjelma muodostaa ranking-listaukset divisioonille aina, kun tietokantaan tallennetaan dataa tai sieltä poistetaan dataa (tulostietoja tai kilpailijoita).</w:t>
      </w:r>
    </w:p>
    <w:p w:rsidR="0051590D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Avaa ”Ranking”-välilehti.</w:t>
      </w:r>
    </w:p>
    <w:p w:rsidR="00E57567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Ohjelma näyttää </w:t>
      </w:r>
      <w:proofErr w:type="spellStart"/>
      <w:r>
        <w:rPr>
          <w:sz w:val="24"/>
          <w:szCs w:val="24"/>
        </w:rPr>
        <w:t>ranking-pdf:ssä</w:t>
      </w:r>
      <w:proofErr w:type="spellEnd"/>
      <w:r>
        <w:rPr>
          <w:sz w:val="24"/>
          <w:szCs w:val="24"/>
        </w:rPr>
        <w:t xml:space="preserve"> sijoitustaan parantaneet lihavoituina. Tätä varten vanhan ranking-listauksen, johon nykyistä listausta verrataan, voi valita ”Ranking”-välilehden alaosasta. </w:t>
      </w:r>
    </w:p>
    <w:p w:rsidR="0051590D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Klikkaa sen jälkeen ”Tallenna Pdf”.</w:t>
      </w:r>
    </w:p>
    <w:p w:rsidR="001D5963" w:rsidRDefault="001D5963" w:rsidP="001D5963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”Tietokanta”-välilehti</w:t>
      </w:r>
    </w:p>
    <w:p w:rsidR="001D5963" w:rsidRDefault="001D5963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Välilehdellä näytetään tilastotietoja tietokannan datasta, sekä luettelot tietokannassa olevista kilpailuista ja luokitteluohjelmista, sekä ampujista.</w:t>
      </w:r>
    </w:p>
    <w:p w:rsidR="001D5963" w:rsidRDefault="001D5963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Kilpailu/luokitteluohjelmatietoja ja ampujia voi poistaa tietokannasta. Ohjelma muodostaa tällöin uudet </w:t>
      </w:r>
      <w:proofErr w:type="gramStart"/>
      <w:r>
        <w:rPr>
          <w:sz w:val="24"/>
          <w:szCs w:val="24"/>
        </w:rPr>
        <w:t>ranking-listaukset</w:t>
      </w:r>
      <w:proofErr w:type="gramEnd"/>
      <w:r>
        <w:rPr>
          <w:sz w:val="24"/>
          <w:szCs w:val="24"/>
        </w:rPr>
        <w:t xml:space="preserve"> divisioonille. </w:t>
      </w:r>
    </w:p>
    <w:p w:rsidR="000623AB" w:rsidRDefault="000623AB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Ohjelma käsittelee kaikkia aseman tulostietoja yhdessä niin, että aseman suoritukset tuodaan kaikkien ampujien osalta. Jos jonkun ampujan tiedot on poistettu ranking-ohjelman kannasta ja sen myötä hänen tulostietonsa asemaan on poistettu, niitä ei voi erikseen tuoda kyseisen ampujan osalta uudelleen. Muodostettaessa edellä kohdassa ”2. Tulosdatan tuonti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-kannasta” kuvattua listausta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-kannassa olevista tulostiedoista, ohjelma tarkistaa ovatko aseman tulostiedot jo ranking-tietokannassa tarkistamalla onko asema itsessään kannassa. Kilpailijoiden tulostietoja ei käydä läpi ohjelman nopean toiminnan varmistamiseksi, joten niitä ei voi erikseen tuoda. </w:t>
      </w:r>
    </w:p>
    <w:p w:rsidR="000623AB" w:rsidRDefault="00FE1CC8" w:rsidP="00FE1CC8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Tietokannan varmuuskopiointi ja selaaminen</w:t>
      </w:r>
    </w:p>
    <w:p w:rsidR="00FE1CC8" w:rsidRDefault="00FE1CC8" w:rsidP="00FE1CC8">
      <w:pPr>
        <w:pStyle w:val="Luettelokappale"/>
        <w:rPr>
          <w:sz w:val="24"/>
          <w:szCs w:val="24"/>
        </w:rPr>
      </w:pPr>
    </w:p>
    <w:p w:rsidR="00FE1CC8" w:rsidRDefault="00FE1CC8" w:rsidP="00FE1CC8">
      <w:pPr>
        <w:pStyle w:val="Luettelokappale"/>
        <w:rPr>
          <w:sz w:val="24"/>
          <w:szCs w:val="24"/>
        </w:rPr>
      </w:pPr>
      <w:r>
        <w:rPr>
          <w:sz w:val="24"/>
          <w:szCs w:val="24"/>
        </w:rPr>
        <w:t xml:space="preserve">Ohjelma tallentaa datan HSQLDB-tietokantatiedostoon ”data”-kansioon. Tietokannasta voi ottaa varmuuskopion kopioimalla koko kansion. </w:t>
      </w:r>
    </w:p>
    <w:p w:rsidR="00FE1CC8" w:rsidRDefault="00FE1CC8" w:rsidP="00FE1CC8">
      <w:pPr>
        <w:pStyle w:val="Luettelokappale"/>
        <w:rPr>
          <w:sz w:val="24"/>
          <w:szCs w:val="24"/>
        </w:rPr>
      </w:pPr>
    </w:p>
    <w:p w:rsidR="00FE1CC8" w:rsidRDefault="00FE1CC8" w:rsidP="00FE1CC8">
      <w:pPr>
        <w:pStyle w:val="Luettelokappale"/>
        <w:rPr>
          <w:sz w:val="24"/>
          <w:szCs w:val="24"/>
        </w:rPr>
      </w:pPr>
      <w:r>
        <w:rPr>
          <w:sz w:val="24"/>
          <w:szCs w:val="24"/>
        </w:rPr>
        <w:t xml:space="preserve">Tietokantaa voi selata esimerkiksi </w:t>
      </w:r>
      <w:hyperlink r:id="rId6" w:history="1">
        <w:proofErr w:type="spellStart"/>
        <w:r w:rsidRPr="00FE1CC8">
          <w:rPr>
            <w:rStyle w:val="Hyperlinkki"/>
            <w:sz w:val="24"/>
            <w:szCs w:val="24"/>
          </w:rPr>
          <w:t>DBeaver</w:t>
        </w:r>
        <w:proofErr w:type="spellEnd"/>
        <w:r w:rsidRPr="00FE1CC8">
          <w:rPr>
            <w:rStyle w:val="Hyperlinkki"/>
            <w:sz w:val="24"/>
            <w:szCs w:val="24"/>
          </w:rPr>
          <w:t>-ohjelmalla</w:t>
        </w:r>
      </w:hyperlink>
      <w:r>
        <w:rPr>
          <w:sz w:val="24"/>
          <w:szCs w:val="24"/>
        </w:rPr>
        <w:t>. Avaa tietokanta valitsemalla ”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”. </w:t>
      </w:r>
      <w:r w:rsidR="007D5876">
        <w:rPr>
          <w:sz w:val="24"/>
          <w:szCs w:val="24"/>
        </w:rPr>
        <w:t xml:space="preserve">Valitse tietokantayhteydeksi HSQLDB/Embedded. </w:t>
      </w:r>
      <w:r>
        <w:rPr>
          <w:sz w:val="24"/>
          <w:szCs w:val="24"/>
        </w:rPr>
        <w:t>Näkymässä ”</w:t>
      </w:r>
      <w:proofErr w:type="spellStart"/>
      <w:r>
        <w:rPr>
          <w:sz w:val="24"/>
          <w:szCs w:val="24"/>
        </w:rPr>
        <w:t>Generic</w:t>
      </w:r>
      <w:proofErr w:type="spellEnd"/>
      <w:r>
        <w:rPr>
          <w:sz w:val="24"/>
          <w:szCs w:val="24"/>
        </w:rPr>
        <w:t xml:space="preserve"> JDBC Connection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>” kopioi ”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”-kohtaan data-kansion täysi tiedostopolku jonka päätteeksi ”\</w:t>
      </w:r>
      <w:proofErr w:type="spellStart"/>
      <w:r w:rsidRPr="00FE1CC8">
        <w:rPr>
          <w:sz w:val="24"/>
          <w:szCs w:val="24"/>
        </w:rPr>
        <w:t>haurrankingdb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Esim</w:t>
      </w:r>
      <w:proofErr w:type="spellEnd"/>
      <w:r>
        <w:rPr>
          <w:sz w:val="24"/>
          <w:szCs w:val="24"/>
        </w:rPr>
        <w:t>: ”</w:t>
      </w:r>
      <w:r w:rsidRPr="00FE1CC8">
        <w:rPr>
          <w:sz w:val="24"/>
          <w:szCs w:val="24"/>
        </w:rPr>
        <w:t>C:\Users\Jarno\git\HaurIPSCRanking\HaurRanking\data</w:t>
      </w:r>
      <w:r>
        <w:rPr>
          <w:sz w:val="24"/>
          <w:szCs w:val="24"/>
        </w:rPr>
        <w:t>\haurrankingdb”. Klikkaa ”</w:t>
      </w:r>
      <w:proofErr w:type="spellStart"/>
      <w:r>
        <w:rPr>
          <w:sz w:val="24"/>
          <w:szCs w:val="24"/>
        </w:rPr>
        <w:t>Finnish</w:t>
      </w:r>
      <w:proofErr w:type="spellEnd"/>
      <w:r>
        <w:rPr>
          <w:sz w:val="24"/>
          <w:szCs w:val="24"/>
        </w:rPr>
        <w:t xml:space="preserve">”. </w:t>
      </w:r>
    </w:p>
    <w:p w:rsidR="00FE1CC8" w:rsidRDefault="00FE1CC8" w:rsidP="00FE1CC8">
      <w:pPr>
        <w:pStyle w:val="Luettelokappale"/>
        <w:rPr>
          <w:sz w:val="24"/>
          <w:szCs w:val="24"/>
        </w:rPr>
      </w:pPr>
    </w:p>
    <w:p w:rsidR="00FE1CC8" w:rsidRPr="00FE1CC8" w:rsidRDefault="00FE1CC8" w:rsidP="00FE1CC8">
      <w:pPr>
        <w:pStyle w:val="Luettelokappale"/>
        <w:rPr>
          <w:sz w:val="24"/>
          <w:szCs w:val="24"/>
        </w:rPr>
      </w:pPr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Navigator” näkymässä avaa ”PUBLIC” ja sen alta ”</w:t>
      </w:r>
      <w:proofErr w:type="spellStart"/>
      <w:r>
        <w:rPr>
          <w:sz w:val="24"/>
          <w:szCs w:val="24"/>
        </w:rPr>
        <w:t>Tables</w:t>
      </w:r>
      <w:proofErr w:type="spellEnd"/>
      <w:r>
        <w:rPr>
          <w:sz w:val="24"/>
          <w:szCs w:val="24"/>
        </w:rPr>
        <w:t xml:space="preserve">” ja saat näkyviin tietokannan taulut. </w:t>
      </w:r>
    </w:p>
    <w:p w:rsidR="00D4652F" w:rsidRDefault="00D4652F" w:rsidP="001D5963">
      <w:pPr>
        <w:ind w:left="720"/>
        <w:rPr>
          <w:b/>
          <w:sz w:val="24"/>
          <w:szCs w:val="24"/>
        </w:rPr>
      </w:pPr>
    </w:p>
    <w:p w:rsidR="000623AB" w:rsidRDefault="000623AB" w:rsidP="001D596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Ohjelman lähdekoodi:</w:t>
      </w:r>
    </w:p>
    <w:p w:rsidR="000623AB" w:rsidRDefault="00141144" w:rsidP="001D5963">
      <w:pPr>
        <w:ind w:left="720"/>
        <w:rPr>
          <w:sz w:val="24"/>
          <w:szCs w:val="24"/>
        </w:rPr>
      </w:pPr>
      <w:hyperlink r:id="rId7" w:history="1">
        <w:r w:rsidR="000623AB" w:rsidRPr="007D4AA3">
          <w:rPr>
            <w:rStyle w:val="Hyperlinkki"/>
            <w:sz w:val="24"/>
            <w:szCs w:val="24"/>
          </w:rPr>
          <w:t>https://github.com/jarnovirta/HaurIPSCRanking</w:t>
        </w:r>
      </w:hyperlink>
    </w:p>
    <w:p w:rsidR="000623AB" w:rsidRDefault="000623AB" w:rsidP="001D596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Lisenssi:</w:t>
      </w:r>
    </w:p>
    <w:p w:rsidR="000623AB" w:rsidRDefault="00D4652F" w:rsidP="001D5963">
      <w:pPr>
        <w:ind w:left="720"/>
        <w:rPr>
          <w:sz w:val="24"/>
          <w:szCs w:val="24"/>
        </w:rPr>
      </w:pPr>
      <w:r w:rsidRPr="00D4652F">
        <w:rPr>
          <w:sz w:val="24"/>
          <w:szCs w:val="24"/>
        </w:rPr>
        <w:t xml:space="preserve">Ohjelma </w:t>
      </w:r>
      <w:r>
        <w:rPr>
          <w:sz w:val="24"/>
          <w:szCs w:val="24"/>
        </w:rPr>
        <w:t>ja sen lähdekoodi ovat</w:t>
      </w:r>
      <w:r w:rsidRPr="00D4652F">
        <w:rPr>
          <w:sz w:val="24"/>
          <w:szCs w:val="24"/>
        </w:rPr>
        <w:t xml:space="preserve"> vapaasti käytettäv</w:t>
      </w:r>
      <w:r>
        <w:rPr>
          <w:sz w:val="24"/>
          <w:szCs w:val="24"/>
        </w:rPr>
        <w:t xml:space="preserve">issä </w:t>
      </w:r>
      <w:r w:rsidR="000623AB" w:rsidRPr="00D4652F">
        <w:rPr>
          <w:sz w:val="24"/>
          <w:szCs w:val="24"/>
        </w:rPr>
        <w:t xml:space="preserve">GNU </w:t>
      </w:r>
      <w:proofErr w:type="spellStart"/>
      <w:r w:rsidR="000623AB" w:rsidRPr="00D4652F">
        <w:rPr>
          <w:sz w:val="24"/>
          <w:szCs w:val="24"/>
        </w:rPr>
        <w:t>Affero</w:t>
      </w:r>
      <w:proofErr w:type="spellEnd"/>
      <w:r w:rsidR="000623AB" w:rsidRPr="00D4652F">
        <w:rPr>
          <w:sz w:val="24"/>
          <w:szCs w:val="24"/>
        </w:rPr>
        <w:t xml:space="preserve"> General Public License v3.0</w:t>
      </w:r>
      <w:r>
        <w:rPr>
          <w:sz w:val="24"/>
          <w:szCs w:val="24"/>
        </w:rPr>
        <w:t>.</w:t>
      </w:r>
    </w:p>
    <w:p w:rsidR="00D4652F" w:rsidRDefault="00D4652F" w:rsidP="001D5963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iText</w:t>
      </w:r>
      <w:proofErr w:type="spellEnd"/>
      <w:r>
        <w:rPr>
          <w:b/>
          <w:sz w:val="24"/>
          <w:szCs w:val="24"/>
        </w:rPr>
        <w:t xml:space="preserve"> -kirjaston</w:t>
      </w:r>
      <w:r w:rsidR="00930B25">
        <w:rPr>
          <w:b/>
          <w:sz w:val="24"/>
          <w:szCs w:val="24"/>
        </w:rPr>
        <w:t xml:space="preserve"> käyttö ohjelmassa</w:t>
      </w:r>
      <w:r>
        <w:rPr>
          <w:b/>
          <w:sz w:val="24"/>
          <w:szCs w:val="24"/>
        </w:rPr>
        <w:t>:</w:t>
      </w:r>
    </w:p>
    <w:p w:rsidR="00D4652F" w:rsidRPr="00D4652F" w:rsidRDefault="00D4652F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Ohjelman muodostama</w:t>
      </w:r>
      <w:r w:rsidR="00BD07E5">
        <w:rPr>
          <w:sz w:val="24"/>
          <w:szCs w:val="24"/>
        </w:rPr>
        <w:t>n</w:t>
      </w:r>
      <w:r>
        <w:rPr>
          <w:sz w:val="24"/>
          <w:szCs w:val="24"/>
        </w:rPr>
        <w:t xml:space="preserve"> pdf-tiedosto</w:t>
      </w:r>
      <w:r w:rsidR="00BD07E5">
        <w:rPr>
          <w:sz w:val="24"/>
          <w:szCs w:val="24"/>
        </w:rPr>
        <w:t xml:space="preserve">n ohjelmointiin on käytetty </w:t>
      </w:r>
      <w:hyperlink r:id="rId8" w:history="1">
        <w:proofErr w:type="spellStart"/>
        <w:r w:rsidRPr="00D4652F">
          <w:rPr>
            <w:rStyle w:val="Hyperlinkki"/>
            <w:sz w:val="24"/>
            <w:szCs w:val="24"/>
          </w:rPr>
          <w:t>iText</w:t>
        </w:r>
        <w:proofErr w:type="spellEnd"/>
        <w:r w:rsidRPr="00D4652F">
          <w:rPr>
            <w:rStyle w:val="Hyperlinkki"/>
            <w:sz w:val="24"/>
            <w:szCs w:val="24"/>
          </w:rPr>
          <w:t xml:space="preserve"> -kirjastoa</w:t>
        </w:r>
      </w:hyperlink>
      <w:r>
        <w:rPr>
          <w:sz w:val="24"/>
          <w:szCs w:val="24"/>
        </w:rPr>
        <w:t>. Kirjaston käyttö perustuu sen lisenssiehtoihin, joiden mukaan kirjasto on käytettävissä ilmaiseksi, jos sitä käyttävän ohjelman lähdekoodi asetetaan julkisesti saataville ja siihen sovelletaan edellä mainittua lisenssiä.</w:t>
      </w:r>
    </w:p>
    <w:sectPr w:rsidR="00D4652F" w:rsidRPr="00D465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2BF3"/>
    <w:multiLevelType w:val="hybridMultilevel"/>
    <w:tmpl w:val="823EFE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3A81"/>
    <w:multiLevelType w:val="hybridMultilevel"/>
    <w:tmpl w:val="001EE5B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31"/>
    <w:rsid w:val="000623AB"/>
    <w:rsid w:val="001D5963"/>
    <w:rsid w:val="00355FE9"/>
    <w:rsid w:val="0051590D"/>
    <w:rsid w:val="00594695"/>
    <w:rsid w:val="007D5876"/>
    <w:rsid w:val="0084214E"/>
    <w:rsid w:val="00930B25"/>
    <w:rsid w:val="00B11ADD"/>
    <w:rsid w:val="00BD07E5"/>
    <w:rsid w:val="00D4652F"/>
    <w:rsid w:val="00E57567"/>
    <w:rsid w:val="00F60031"/>
    <w:rsid w:val="00F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BEA3"/>
  <w15:chartTrackingRefBased/>
  <w15:docId w15:val="{F121CDE6-7DAE-4219-BF73-1C7A0072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60031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623A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623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xtpdf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rnovirta/HaurIPSCRank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beaver.jkis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A9E06-96CB-46C2-9235-6892C2A7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515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</dc:creator>
  <cp:keywords/>
  <dc:description/>
  <cp:lastModifiedBy>Jarno</cp:lastModifiedBy>
  <cp:revision>9</cp:revision>
  <dcterms:created xsi:type="dcterms:W3CDTF">2018-02-22T19:51:00Z</dcterms:created>
  <dcterms:modified xsi:type="dcterms:W3CDTF">2018-02-25T13:56:00Z</dcterms:modified>
</cp:coreProperties>
</file>