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79" w:rsidRPr="00B01279" w:rsidRDefault="00242F6C" w:rsidP="00B01279">
      <w:pPr>
        <w:spacing w:after="0"/>
        <w:jc w:val="both"/>
        <w:textAlignment w:val="baseline"/>
        <w:rPr>
          <w:color w:val="FF6600"/>
          <w:sz w:val="44"/>
          <w:szCs w:val="3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 xml:space="preserve">    </w:t>
      </w:r>
    </w:p>
    <w:p w:rsidR="00242F6C" w:rsidRPr="00242F6C" w:rsidRDefault="00B01279" w:rsidP="00242F6C">
      <w:pPr>
        <w:spacing w:after="0" w:line="240" w:lineRule="auto"/>
        <w:jc w:val="both"/>
        <w:textAlignment w:val="baseline"/>
        <w:rPr>
          <w:rFonts w:ascii="Algerian" w:eastAsia="Times New Roman" w:hAnsi="Algerian" w:cs="Times New Roman"/>
          <w:b/>
          <w:bCs/>
          <w:i/>
          <w:iCs/>
          <w:color w:val="7030A0"/>
          <w:sz w:val="40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 xml:space="preserve"> </w:t>
      </w:r>
      <w:r w:rsidR="00242F6C"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 xml:space="preserve">  </w:t>
      </w:r>
      <w:r w:rsidRPr="00B01279">
        <w:rPr>
          <w:color w:val="FF6600"/>
          <w:sz w:val="44"/>
          <w:szCs w:val="34"/>
          <w:bdr w:val="none" w:sz="0" w:space="0" w:color="auto" w:frame="1"/>
        </w:rPr>
        <w:drawing>
          <wp:inline distT="0" distB="0" distL="0" distR="0">
            <wp:extent cx="834190" cy="808609"/>
            <wp:effectExtent l="19050" t="0" r="4010" b="0"/>
            <wp:docPr id="1" name="Obrázok 10" descr="C:\Users\jozef\OneDrive\Počítač\zn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zef\OneDrive\Počítač\zna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22" cy="81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F6C"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 xml:space="preserve">      </w:t>
      </w:r>
      <w:r w:rsidR="00242F6C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lang w:eastAsia="sk-SK"/>
        </w:rPr>
        <w:t xml:space="preserve">       </w:t>
      </w:r>
      <w:r w:rsidR="00242F6C" w:rsidRPr="00B01279">
        <w:rPr>
          <w:rFonts w:ascii="Algerian" w:eastAsia="Times New Roman" w:hAnsi="Algerian" w:cs="Times New Roman"/>
          <w:b/>
          <w:bCs/>
          <w:i/>
          <w:iCs/>
          <w:color w:val="7030A0"/>
          <w:sz w:val="52"/>
          <w:lang w:eastAsia="sk-SK"/>
        </w:rPr>
        <w:t>KARATE  SLOVNÍK</w:t>
      </w:r>
      <w:r w:rsidRPr="00B01279">
        <w:rPr>
          <w:rFonts w:ascii="Algerian" w:eastAsia="Times New Roman" w:hAnsi="Algerian" w:cs="Times New Roman"/>
          <w:b/>
          <w:bCs/>
          <w:i/>
          <w:iCs/>
          <w:color w:val="7030A0"/>
          <w:sz w:val="52"/>
          <w:lang w:eastAsia="sk-SK"/>
        </w:rPr>
        <w:t xml:space="preserve">     </w:t>
      </w:r>
      <w:r>
        <w:rPr>
          <w:rFonts w:ascii="Algerian" w:eastAsia="Times New Roman" w:hAnsi="Algerian" w:cs="Times New Roman"/>
          <w:b/>
          <w:bCs/>
          <w:i/>
          <w:iCs/>
          <w:color w:val="7030A0"/>
          <w:sz w:val="52"/>
          <w:lang w:eastAsia="sk-SK"/>
        </w:rPr>
        <w:t xml:space="preserve"> </w:t>
      </w:r>
      <w:r w:rsidRPr="00B01279">
        <w:rPr>
          <w:rFonts w:ascii="Algerian" w:eastAsia="Times New Roman" w:hAnsi="Algerian" w:cs="Times New Roman"/>
          <w:b/>
          <w:bCs/>
          <w:i/>
          <w:iCs/>
          <w:color w:val="7030A0"/>
          <w:sz w:val="52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pt;height:67.8pt">
            <v:imagedata r:id="rId6" o:title="stiahnuť"/>
          </v:shape>
        </w:pict>
      </w:r>
    </w:p>
    <w:p w:rsidR="00242F6C" w:rsidRDefault="00242F6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</w:pPr>
    </w:p>
    <w:p w:rsidR="00C7116D" w:rsidRDefault="00242F6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 xml:space="preserve">                           </w:t>
      </w:r>
      <w:r w:rsidR="00C7116D" w:rsidRPr="00242F6C">
        <w:rPr>
          <w:rFonts w:ascii="Times New Roman" w:eastAsia="Times New Roman" w:hAnsi="Times New Roman" w:cs="Times New Roman"/>
          <w:color w:val="FF6600"/>
          <w:sz w:val="44"/>
          <w:szCs w:val="34"/>
          <w:bdr w:val="none" w:sz="0" w:space="0" w:color="auto" w:frame="1"/>
          <w:lang w:eastAsia="sk-SK"/>
        </w:rPr>
        <w:t>VŠEOBECNÉ VÝRAZY</w:t>
      </w:r>
    </w:p>
    <w:p w:rsidR="00242F6C" w:rsidRDefault="00242F6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</w:p>
    <w:tbl>
      <w:tblPr>
        <w:tblStyle w:val="Mriekatabuky"/>
        <w:tblW w:w="0" w:type="auto"/>
        <w:tblLook w:val="04A0"/>
      </w:tblPr>
      <w:tblGrid>
        <w:gridCol w:w="5303"/>
        <w:gridCol w:w="5303"/>
      </w:tblGrid>
      <w:tr w:rsidR="00242F6C" w:rsidTr="00242F6C">
        <w:tc>
          <w:tcPr>
            <w:tcW w:w="5303" w:type="dxa"/>
          </w:tcPr>
          <w:p w:rsidR="00242F6C" w:rsidRDefault="00417F7C" w:rsidP="00242F6C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  <w:t xml:space="preserve">           </w:t>
            </w:r>
            <w:r w:rsidR="00242F6C" w:rsidRPr="00242F6C"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  <w:t>POČITANIE</w:t>
            </w:r>
          </w:p>
          <w:p w:rsidR="00242F6C" w:rsidRPr="00242F6C" w:rsidRDefault="00242F6C" w:rsidP="00242F6C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</w:pP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ICHI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 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ič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jeden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NI 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ny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dva.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SAN 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san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tri.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SHI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 (či) štyri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GO 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go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päť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ROKU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–( roku) šesť.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SHICHI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 xml:space="preserve">–( 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šiči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sedem.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HACHI 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 xml:space="preserve">( 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hači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osem.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KYU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 xml:space="preserve">–( 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kjú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deväť)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JU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 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džú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desať.</w:t>
            </w:r>
          </w:p>
          <w:p w:rsidR="00242F6C" w:rsidRPr="00242F6C" w:rsidRDefault="00242F6C" w:rsidP="00C7116D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70AD47" w:themeColor="accent6"/>
                <w:sz w:val="44"/>
                <w:szCs w:val="34"/>
                <w:lang w:eastAsia="sk-SK"/>
              </w:rPr>
            </w:pPr>
          </w:p>
        </w:tc>
        <w:tc>
          <w:tcPr>
            <w:tcW w:w="5303" w:type="dxa"/>
          </w:tcPr>
          <w:p w:rsidR="00242F6C" w:rsidRDefault="00417F7C" w:rsidP="00242F6C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  <w:t xml:space="preserve">            </w:t>
            </w:r>
            <w:r w:rsidR="00242F6C" w:rsidRPr="00242F6C"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bdr w:val="none" w:sz="0" w:space="0" w:color="auto" w:frame="1"/>
                <w:lang w:eastAsia="sk-SK"/>
              </w:rPr>
              <w:t>POVELY</w:t>
            </w:r>
          </w:p>
          <w:p w:rsidR="00242F6C" w:rsidRPr="00242F6C" w:rsidRDefault="00242F6C" w:rsidP="00242F6C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70AD47" w:themeColor="accent6"/>
                <w:sz w:val="36"/>
                <w:szCs w:val="34"/>
                <w:lang w:eastAsia="sk-SK"/>
              </w:rPr>
            </w:pPr>
          </w:p>
          <w:p w:rsidR="00242F6C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YOI</w:t>
            </w: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lang w:eastAsia="sk-SK"/>
              </w:rPr>
              <w:t> 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(joj) pozor, pripravte sa.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</w:p>
          <w:p w:rsidR="00242F6C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HAJIME</w:t>
            </w: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8"/>
                <w:lang w:eastAsia="sk-SK"/>
              </w:rPr>
              <w:t> 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(</w:t>
            </w:r>
            <w:proofErr w:type="spellStart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hadžime</w:t>
            </w:r>
            <w:proofErr w:type="spellEnd"/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) začnite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.</w:t>
            </w:r>
          </w:p>
          <w:p w:rsidR="00242F6C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YAME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 (jame) prerušte, zastavte cvičenie.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</w:p>
          <w:p w:rsidR="00242F6C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MAWATE –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 otočte sa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.</w:t>
            </w:r>
          </w:p>
          <w:p w:rsidR="00242F6C" w:rsidRPr="00C7116D" w:rsidRDefault="00242F6C" w:rsidP="00242F6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</w:pPr>
            <w:r w:rsidRPr="00C711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eastAsia="sk-SK"/>
              </w:rPr>
              <w:t>SUZUKETE</w:t>
            </w:r>
            <w:r w:rsidRPr="00C711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lang w:eastAsia="sk-SK"/>
              </w:rPr>
              <w:t> </w:t>
            </w:r>
            <w:r w:rsidRPr="00C7116D">
              <w:rPr>
                <w:rFonts w:ascii="Times New Roman" w:eastAsia="Times New Roman" w:hAnsi="Times New Roman" w:cs="Times New Roman"/>
                <w:color w:val="555555"/>
                <w:sz w:val="28"/>
                <w:szCs w:val="18"/>
                <w:lang w:eastAsia="sk-SK"/>
              </w:rPr>
              <w:t>– pokračujte.</w:t>
            </w:r>
          </w:p>
          <w:p w:rsidR="00242F6C" w:rsidRDefault="00242F6C" w:rsidP="00C7116D">
            <w:pPr>
              <w:spacing w:line="240" w:lineRule="atLeast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006489"/>
                <w:sz w:val="44"/>
                <w:szCs w:val="34"/>
                <w:lang w:eastAsia="sk-SK"/>
              </w:rPr>
            </w:pPr>
          </w:p>
        </w:tc>
      </w:tr>
    </w:tbl>
    <w:p w:rsidR="00242F6C" w:rsidRPr="00840D6F" w:rsidRDefault="00242F6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6489"/>
          <w:sz w:val="44"/>
          <w:szCs w:val="34"/>
          <w:lang w:eastAsia="sk-SK"/>
        </w:rPr>
      </w:pPr>
    </w:p>
    <w:p w:rsidR="00242F6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DOJOKUN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sz w:val="28"/>
          <w:lang w:eastAsia="sk-SK"/>
        </w:rPr>
        <w:t> – </w:t>
      </w:r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Pravidlá správania sa človeka cvičiaceho karate alebo, ktorý cvičí karate v </w:t>
      </w:r>
      <w:r w:rsidR="00242F6C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   </w:t>
      </w:r>
    </w:p>
    <w:p w:rsidR="00C7116D" w:rsidRPr="00242F6C" w:rsidRDefault="00242F6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 w:rsidRPr="00242F6C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                       </w:t>
      </w:r>
      <w:proofErr w:type="spellStart"/>
      <w:r w:rsidR="00C7116D" w:rsidRPr="00242F6C">
        <w:rPr>
          <w:rFonts w:ascii="Times New Roman" w:eastAsia="Times New Roman" w:hAnsi="Times New Roman" w:cs="Times New Roman"/>
          <w:sz w:val="28"/>
          <w:szCs w:val="18"/>
          <w:lang w:eastAsia="sk-SK"/>
        </w:rPr>
        <w:t>Dojo</w:t>
      </w:r>
      <w:proofErr w:type="spellEnd"/>
      <w:r w:rsidR="00C7116D" w:rsidRPr="00242F6C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 a mimo neho – etika v </w:t>
      </w:r>
      <w:proofErr w:type="spellStart"/>
      <w:r w:rsidR="00C7116D" w:rsidRPr="00242F6C">
        <w:rPr>
          <w:rFonts w:ascii="Times New Roman" w:eastAsia="Times New Roman" w:hAnsi="Times New Roman" w:cs="Times New Roman"/>
          <w:sz w:val="28"/>
          <w:szCs w:val="18"/>
          <w:lang w:eastAsia="sk-SK"/>
        </w:rPr>
        <w:t>Dojo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 w:rsidRPr="00242F6C">
        <w:rPr>
          <w:rFonts w:ascii="Times New Roman" w:eastAsia="Times New Roman" w:hAnsi="Times New Roman" w:cs="Times New Roman"/>
          <w:b/>
          <w:bCs/>
          <w:i/>
          <w:iCs/>
          <w:sz w:val="28"/>
          <w:lang w:eastAsia="sk-SK"/>
        </w:rPr>
        <w:t>DÓJÓ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 xml:space="preserve"> –</w:t>
      </w:r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>dódžó</w:t>
      </w:r>
      <w:proofErr w:type="spellEnd"/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>) miesto, kde sa cvičí bojové umenie, doslova miestnosť pre cestu</w:t>
      </w:r>
    </w:p>
    <w:p w:rsidR="00242F6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 w:rsidRPr="00242F6C">
        <w:rPr>
          <w:rFonts w:ascii="Times New Roman" w:eastAsia="Times New Roman" w:hAnsi="Times New Roman" w:cs="Times New Roman"/>
          <w:b/>
          <w:bCs/>
          <w:i/>
          <w:iCs/>
          <w:sz w:val="28"/>
          <w:lang w:eastAsia="sk-SK"/>
        </w:rPr>
        <w:t>OBI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i/>
          <w:iCs/>
          <w:sz w:val="28"/>
          <w:lang w:eastAsia="sk-SK"/>
        </w:rPr>
        <w:t>–</w:t>
      </w:r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 je opasok cvičencov v bojových umeniach, patrí do výstroja a je súčasťou kimona. Je </w:t>
      </w:r>
    </w:p>
    <w:p w:rsidR="00C7116D" w:rsidRPr="00C7116D" w:rsidRDefault="00242F6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          </w:t>
      </w:r>
      <w:r w:rsidR="00C7116D"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vyrobený z textilu a jeho rozmery </w:t>
      </w:r>
      <w:r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sú </w:t>
      </w:r>
      <w:r w:rsidR="00C7116D"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 xml:space="preserve">od šírky 4 až 6 cm po dĺžku od 220 do 300 cm. </w:t>
      </w:r>
      <w:r w:rsidR="00C7116D"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KARATEGI –</w:t>
      </w:r>
      <w:r w:rsidR="00C7116D"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> oblek na cvičenie karate, – nesprávne nazývaný „kimono“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KARATE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sz w:val="28"/>
          <w:szCs w:val="18"/>
          <w:lang w:eastAsia="sk-SK"/>
        </w:rPr>
        <w:t>– (karate) – „prázdna ruka“ – názov bojového umenia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DÓ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cesta, výraz používaný pre duchovní význam bojového umenia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KARATEDO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 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cesta karate, názov zdôrazňuje duchovný význam cvičenia karate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RYU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rjú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škola, smer, štýl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GOJU RYU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godžu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rjú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jeden z hlavných štýlov karate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KYU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kju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žiacky stupeň technické vyspelosti, označovaný farebnými opaskami obi okrem </w:t>
      </w:r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čierneho.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DAN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majstrovský stupeň technické vyspelosti označovaný čiernym obi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SENSEI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sensej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učiteľ, oslovenie učiteľa – inštruktora v bojovom umení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SEMPAI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sempaj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asistent učiteľa, pomocný inštruktor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KIME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ohnisko, bod, spevnenie tela v závere techniky a sústredenie všetkej energie do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tohto jediného bodu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KIAI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 –</w:t>
      </w:r>
      <w:r w:rsidRPr="00C7116D">
        <w:rPr>
          <w:rFonts w:ascii="Times New Roman" w:eastAsia="Times New Roman" w:hAnsi="Times New Roman" w:cs="Times New Roman"/>
          <w:i/>
          <w:iCs/>
          <w:color w:val="555555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bojový výkrik sprevádzajúci úder alebo inú techniku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KIHON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základná technika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KIHON IDO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cvičenie základnej techniky v pohybe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KATA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forma, zostava, súborné cvičenie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KUMITE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cvičenie so súperom, zápas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YAKUSOKU KUMITE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jokusoku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vopred dohodnuté cvičenie so súperom, sú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dohodnuté techniky, poprípade spôsob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JIYU KUMITE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džijú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voľné, vopred nedohodnuté cvičenie so súperom, voľný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tréningový zápas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KIHON KUMITE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základné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teda základné cvičenie so súperom, môže ísť o </w:t>
      </w:r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</w:p>
    <w:p w:rsidR="00417F7C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kde sú použité techniky v základní podobe, teda vo forme </w:t>
      </w: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kihon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alebo o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ktoré tvorí základ daného štýlu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IPPON KUMITE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na jeden krok, teda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 jedinou akciou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KIHON IPPON KUMITE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základné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na jeden krok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HAPPO KUMITE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kumite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proti viacerým útočníkom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SHIAI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súťažný zápas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BUNKAI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aplikácia techník so súperom v kata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na bok,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doboku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dozadu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MIGI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pravý, vpravo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HIDARI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ľavý, vľavo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gjaku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opačný, protiľahlý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IRIMI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vstup do súpera, pohyb smerom dovnútra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SUWARI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 kľaku, v sede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SEIZA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sejza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sed kľačmo na pätách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REI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rej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pozdrav, vykonávaný úklonom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SENSEINI REI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pozdrav učiteľovi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SHOMENNI REI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pozdrav čestnému miestu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OTAKANI REI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vzájomný pozdrav so súperom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RICU REI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pozdrav v postoji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ZA REI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pozdrav v sedu kľačmo na pätách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TORI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ten ktorý predvádza techniku, ten kto útočí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BOGYO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obrana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KOKYU HO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kokju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hó) dychové cvičenia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TATAMI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žinenka na cvičenie, zápasenie, pôvodne rohože z ryžovej slamy.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MAKIWARA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úderová drevená doska zapustená do zeme, slúžiaca k nácviku úderov</w:t>
      </w:r>
    </w:p>
    <w:p w:rsidR="00417F7C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TECHNÍK VŠEOBECNE</w:t>
      </w:r>
    </w:p>
    <w:p w:rsidR="00417F7C" w:rsidRPr="00417F7C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36"/>
          <w:szCs w:val="34"/>
          <w:lang w:eastAsia="sk-SK"/>
        </w:rPr>
      </w:pP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CUKI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priamy uder, úder ktorého dráha je zhodná s osou predlaktia, často je termínom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</w:p>
    <w:p w:rsidR="00417F7C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označovaný priamy úder zavretou päsťou, takzvané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seiken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aj keď je to vlastne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iba jeden druh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UCHI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sek, úder ktorého dráha ide po oblúku v určitom uhle k osi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GERI, KERI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kop nohou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UKE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kryt, alebo ten ktorý prijíma techniku, ten kto sa bráni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OSAE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osaj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držanie, kontrola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ZHIME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(žime) škrtenie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WAZA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technika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KOGEKI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útočná technika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BOGYO WAZA</w:t>
      </w: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bogjó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obranná technika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ATEMI WAZA</w:t>
      </w:r>
      <w:r w:rsidRPr="00C7116D">
        <w:rPr>
          <w:rFonts w:ascii="Times New Roman" w:eastAsia="Times New Roman" w:hAnsi="Times New Roman" w:cs="Times New Roman"/>
          <w:b/>
          <w:b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úderov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CUKI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priamych úderov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UCHI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technika sekov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GERI WAZA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technika kopov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UKE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krytov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KANSETSU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páčení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NAGE WAZA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technika hodov, porazení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OSAE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držania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ZHIME WAZA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(žime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technika škrtenia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UKEMI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pádov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DACHI WAZA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(dači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technika postojov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technika rúk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ASHI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technika nôh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TACHI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techniky v stoji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RENRAKU WAZA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kombinácia techník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JIYU WAZA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džijů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vaza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voľné techniky, vopred neurčené techniky, voľný tréning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HANMI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postoj, postavenie,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poločelny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postoj (jedna noha vpredu)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MIGI HANMI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pravý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HIDARI HANMI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ľavý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AI HANMI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(aj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hanmi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stáť v rovnakom postoji ako súper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 HANMI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gjaku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hanmi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stáť v opačnom postoji ako súper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DACHI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(dači)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SHIZENTAI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šizentai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prirodzený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KAMAE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v bojovom strehu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AYUMI ASHI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ajumi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chôdza so striedaním nôh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SURI ASHI, SURIKOMI ASHI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suri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posun dvoma menšími krokmi, bez zmeny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vzájomného postavenia nôh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OKURI ASHI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okuri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druh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suri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ashi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, kedy pohyb začína zadná noha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TAI HIRAKI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úhyb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čiastočným obratom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TAI SABAKI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(taj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sabaki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úhyb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telom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UKEMI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pády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 UKEMI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pád vpred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 UKEMI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pád nabok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 UKEMI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pád vzad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ZENPO UKEMI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pád vpred na ruky bez kotúľa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HIKITE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poloha ruky v päsť, ktorá je v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náprahu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pri boku</w:t>
      </w:r>
    </w:p>
    <w:p w:rsidR="00417F7C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48"/>
          <w:szCs w:val="34"/>
          <w:bdr w:val="none" w:sz="0" w:space="0" w:color="auto" w:frame="1"/>
          <w:lang w:eastAsia="sk-SK"/>
        </w:rPr>
        <w:t xml:space="preserve">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ČASTI TELA</w:t>
      </w:r>
    </w:p>
    <w:p w:rsidR="00417F7C" w:rsidRP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telo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MEN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hlava, čelo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YOKOMEN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spánok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SHOMEN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šómen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1. čelo, 2. čelná strana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MUNE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hrudník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HARA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podbrušie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SEIKA TANDEN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oblasť podbrušia asi na dva prsty pod pupkom, pomyselný stred tela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GOSHI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bok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1. ruka, 2. pôvodný názov pre karate, ktorý znamenal ruku</w:t>
      </w:r>
    </w:p>
    <w:p w:rsidR="00417F7C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</w:pP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SEIKEN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sejken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čelo (predná časť) zatvorenej päste, respektíve jej prvé </w:t>
      </w:r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dva kĺby,                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úderová plocha pri údere päsťou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URAKEN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chrbát zatvorenej päste, tiež označenie úderu ktorý sa touto úderovou plochou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vykonáva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TETSUI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malíčková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strana zatvorenej päste, tzv. päsť kladivo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TEISHO</w:t>
      </w:r>
      <w:r w:rsidRPr="00C7116D">
        <w:rPr>
          <w:rFonts w:ascii="Times New Roman" w:eastAsia="Times New Roman" w:hAnsi="Times New Roman" w:cs="Times New Roman"/>
          <w:color w:val="000000"/>
          <w:sz w:val="28"/>
          <w:szCs w:val="18"/>
          <w:bdr w:val="none" w:sz="0" w:space="0" w:color="auto" w:frame="1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tejšo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dlaň (päta dlane) otvorenej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HAISHU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hajšu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chrbát otvorenej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(šuto)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maličková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hrana otvorenej ruky, tzv. mečová ruka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HAITO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hajto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palcová hrana otvorenej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SEIRYUTO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seirjutó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začiatok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maličkovej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hrany za zápästím, tzv. volská čeľusť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NUKITE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špičky natiahnutých prstov, takzvaná ruka – kópia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IPPON NUKITE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špička natiahnutého ukazováka, tzv. jednoprstá ruka kópie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NIHON NUKITE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špičky natiahnutého ukazováka a prostredníka, tzv. dvojprstá ruka kópie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YONHON NUKITE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jonhon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nukite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špičky natiahnutých prstov ukazováka až malíčka,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tzv. štvorprstá ruka kópie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HIRAKEN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tzv. polovičná päsť, kĺby prstov sú len na polovicu zatvorené do päste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color w:val="000000"/>
          <w:sz w:val="28"/>
          <w:lang w:eastAsia="sk-SK"/>
        </w:rPr>
        <w:t>IPPONKEN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päsť s vysunutým kĺbom ukazováka, tzv. jednokĺbová päsť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NAKADAKA IPPONKEN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päsť s vysunutým kĺbom prostredníka, tzv. jednokĺbová päsť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prostredníka.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KAKUTO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vonkajšia strana dovnútra ohnutého zápästia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KUMADE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dlaň spolu so skrčenými prstami, tzv. medvedia tlapa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WASHIDE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(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wašide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) špičky prstov zovreté do kopy, tzv. orlí zobák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KEITO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hrana ruky od zápästia k palcu, tzv. kohútí hrebienok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zatvorená päsť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KAISHO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kajšó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otvorená ruka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KOTE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zápästie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WAN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paže, respektíve predlaktie, iný výraz pre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ude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HAIWAN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horná strana (chrbát) paže, respektíve chrbát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GAIWAN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vonkajšia strana paže, respektíve vonkajšia strana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NAIWAN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vnútorná strana paže, respektíve vnútorná strana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SHUWAN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šuwan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spodná strana paže, respektíve spodná strana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EMPI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lakeť, úder lakťom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(koši) bruško chodidiel za prstami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SOKUTO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malíčková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hrana nohy, tzv. mečová noha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KAKATO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päta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HAISOKU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hajsoku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nárt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SOKUTEI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chodidlo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TSUMASAKI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špičky prstov na nohách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HIZA, HIZAGASHIRA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koleno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JODAN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džódan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horné pásmo tela – hlava a krk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CHUDAN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čudan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stredné pásmo tela- od pása ku krku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GEDAN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spodné pásmo tela – od pása dole</w:t>
      </w:r>
    </w:p>
    <w:p w:rsidR="00417F7C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B01279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lastRenderedPageBreak/>
        <w:t xml:space="preserve">          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ÚDEROV A</w:t>
      </w:r>
      <w:r w:rsid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 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SEKOV</w:t>
      </w:r>
    </w:p>
    <w:p w:rsidR="00417F7C" w:rsidRP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JODAN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džódan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na horné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CHUDAN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čudan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na stredné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GEDAN 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úder na spodné pásmo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OI CUKI, JON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ojcuki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džoncuki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úder prednou rukou, nad nohou ktorá je vpredu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(úder rovnostranný)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 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gjakucuki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úder zadnou rukou, nad nohou ktorá je vzadu (úder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rôznostranný)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 CUKI –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mavašicuki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úder, dlhý hák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NAGASHI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nagašicuki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úder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so súčasným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úhybom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taihiraki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zadná noha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zakročí a boky a ramena vytočíme do roviny s úderom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TOBIKOMI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úder s výpadom, skočenie do úderu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 TOBIKOMI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výpad, skočenie do úderu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gyakucuki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KIZAMI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predĺžený úder s vytočením ramien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KAGI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hákový úder, krátky hák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AGE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úder zospodu navrch, zdvihák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CHOKU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čokucuki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priamy úder s rotáciou ruky o 180 stupňov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 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úder s rotáciou o 90 stupňov, päsť vo vertikálnej polohe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URA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krátky úder bez rotácie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JON CUKI NOTSUKOMI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džoncuki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notsukomi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úder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oicuki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 nahnutím tela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GYAKUCUKI NOTSUKOMI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úder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gyakucuki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 nahnutím tela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MOROTE 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úder oboma rukami súčasne (dvojitý úder)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YAMA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jamacuki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dvojitý široký úder oboma rukami v tvare písmena U na horné 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spodné pásmo naraz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AWASE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dvojitý priamy úder oboma rukami v tvare písmene 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HASAMI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tzv. nožnicový úder, rukami proti sebe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HEIKO 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obojručný paralelný priami úder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REN CUKI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viacnásobný striedavý úder (striedavo oboma rukami)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DANCUKI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opakovaný úder (tou istou rukou rýchlo za sebou)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 MAWASHI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sek stranou, akýkoľvek všeobecne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 MAWASHI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oblúkový sek vertikálne, všeobecne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akýkoľvek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 otvorenej ruky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YOKOMEN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shuto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smerujúci horizontálne do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strany, ruka dlaňou dolu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GAMEN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gamen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shuto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smerujúci horizontálne dovnútra, ruka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dlaňou hore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OTOSHI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shuto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vertikálne dolu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HAITO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hajto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sek palcovou hranou otvorenej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URAKEN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sek chrbtom zatvorenej pästi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YOKOURAKEN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horizontálny sek stranou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TATEURAKEN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teteuraken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vertikálny sek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SHOMEN URAKEN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šomen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dopredu, ruka smeruje kolmo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 zemi</w:t>
      </w:r>
    </w:p>
    <w:p w:rsidR="00417F7C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</w:pP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FURI UCHI, FURI URAKEN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furi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uraken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zvonku dovnútra, ruka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pretočená palcom dole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TETSUI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sek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stranou zavretej päste, takzvaný úder päsťou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ako kladivom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KENTSUI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kencui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iný výraz pre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tetsui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YOKOTETSUI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jokotecui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horizontálny sek stranou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tetsui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TATETETSUI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tatetecui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vertikálny sek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tetsui</w:t>
      </w:r>
      <w:proofErr w:type="spellEnd"/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TETSUI UCHI YOKOMAWASHI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horizontálny sek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tetsui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iný výraz pre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yokotetsui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TETSUI UCHI TATEMAWASHI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tecui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vertikálny sek typu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tetsui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iný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výraz pre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tatetetsui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EMPI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sek lakťom, možno povedať tiež úder lakťom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 EMPI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lakťom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 EMPI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lakťom do strany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 EMPI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úder lakťom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 EMPI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lakťom vzad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AGE EMPI 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age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úder lakťom nahor, iný výraz pre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OTOSHI EMPI UCHI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empi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úder lakťom nadol</w:t>
      </w:r>
    </w:p>
    <w:p w:rsidR="00417F7C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   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KOPOV</w:t>
      </w:r>
    </w:p>
    <w:p w:rsidR="00417F7C" w:rsidRPr="00417F7C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36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do strany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kop vzad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mavašigeri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kop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URAMAWASHIGERI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uramavašigeri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kop pätou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USHIROMAWASHIGERI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oblúkový kop pätou s obratom tela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(otáčkou) o 360 stupňov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GYAKU MAWASHIGERI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gjaku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mavašigeri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kop obrátený von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MIKAZUKIGERI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veľký oblúkový kop , „kosákový“ kop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URA MIKAZUKIGERI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oblúkový kop s obratom s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 chodidla von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HIZAGERI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kolenom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MAEHIZAGERI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kolenom vpred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MAWASHIHIZAGERI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mawašihizageri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kop kolenom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TOBIGERI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vo výskoku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 TOBIGERI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vo výskoku vpred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555555"/>
          <w:sz w:val="28"/>
          <w:lang w:eastAsia="sk-SK"/>
        </w:rPr>
        <w:t>YOKO TOBIGERI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kop vo výskoku do strany, nabok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 TOBIGERI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tobigeri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oblúkový kop vo výskoku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USHIROMAWASHI TOBIGERI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uširomawaši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tobigeri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kop vo výskoku s otáčkou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KAKATOGERI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pätou zhora dole, tzv. kop kladivo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KINGERI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švihový kop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nártom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dopredu, najčastejšie smerujúci na genitálie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FUMIKOMI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dupnutie, kop dupnutím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priami kop, na rozdiel od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keage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KEAGE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kyvadlový (švihový) kop, na rozdiel od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kekomi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MAEGERI KEAGE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švihový kop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MAEGERI KEKOMI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priamy kop dopredu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YOKOGERI KEAGE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švihový kop do strany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YOKOGERI KEKOMI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priamy kop do strany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NIDAN GERI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dvojitý kop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REN 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viacnásobný kop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HINERI 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zadnou nohou s rotáciou bokov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OKURI GERI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kop prednou nohou s predchádzajúcim prísunom zadnej nohy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NAMI GAESHI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(nami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gaeši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tzv. kop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vracejúca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sa vlna</w:t>
      </w:r>
    </w:p>
    <w:p w:rsidR="00417F7C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BLOKOV A</w:t>
      </w: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 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KRYTOV</w:t>
      </w:r>
    </w:p>
    <w:p w:rsidR="00417F7C" w:rsidRPr="00417F7C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36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JODAN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džódan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na horné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CHUDAN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čudan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na stredné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GEDAN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na spodné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AGE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druh krytu na horné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kryt, smerom zvonku dovnútra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UCHI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vnútorný kryt, iný výraz pre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ude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kryt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hranou, tzv. kryt mečovou rukou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 SHUTO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kryt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 vo vertikálnej polohe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GEDAN BARAI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druh krytu na spodné pásmo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MAWASHI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mavaši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kruhový kryt obidvoma rukami naraz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JUJI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džudži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v tvare písmene X prekrížením rúk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MOROTE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dvojitý kryt podporený druhou rukou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OSAE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kryt, predlaktím v horizontálnej rovine, stlačením dolu dlaní alebo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OTOSHI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„zrazením“ útočiacej končatiny smerom nadol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„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zachytávací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“ kryt zahákovaním, pri ktorom je útočníkova končatina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kontrolovaná pomocou ruky ohnutej do háku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SHUTO KAKE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kryt zahákovaním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hranou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KAKIWAKE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dvojitý kryt zo stredu von, kryt roztiahnutím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KAKIWAKE SHUTO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kakiwake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šuto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kryt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kakiwake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malíčkovými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hranami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otvorených rúk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UDE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kryt predlaktím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SOTO UDE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vonkajší kryt predlaktím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UCHI UDE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ude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vnútorný kryt predlaktím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HAISHU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hajšu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chrbtom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TEISHO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tejšo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otvorenou dlaňou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NAGASHI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nagaši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zmietnutím – odchýlením, útoku nabok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 NAGASHI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nagaši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zmietnutím rúk (dlaní)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SEIRYUTO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kryt hranou ruky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seiryuto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KEITO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kryt hranou ruky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keito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, s do strany ohnutým zápästím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SUKUI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podobratím, potiahnutím, zachytením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SHO SUKUI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šó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sukui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uke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kryt podobratím dlaní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MAEUDE DEAI OSAE UKE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kryt stlačením predlaktia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MAEUDE HINERI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otočením predlaktí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SOKUMEN AWASE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kombinovaný kryt oboma rukami do strany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TEISHO AWASE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dvojitý kryt spojenými dlaňami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RYOSHO TSUKAMI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držaním oboma rukami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SOKUTEI MAWASHI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oblúkový kryt chodidlom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lastRenderedPageBreak/>
        <w:t>SOKUTEI OSAE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stlačením chodidlom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SOKUTO OSAE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stlačením hranou nohy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SOKUBO KAKE UKE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kryt predkolením, zahákovaním</w:t>
      </w:r>
    </w:p>
    <w:p w:rsidR="00417F7C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 xml:space="preserve">                        </w:t>
      </w:r>
      <w:r w:rsidR="00C7116D" w:rsidRPr="00417F7C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POSTOJOV</w:t>
      </w:r>
    </w:p>
    <w:p w:rsidR="00417F7C" w:rsidRPr="00C7116D" w:rsidRDefault="00417F7C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ZENKUTSU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zenkutsu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s pokrčenou prednou nohou a natiahnutou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zadnou nohou, váha mierne vpredu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NEKOASHI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nekoaši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mačky, predná noha odľahčená, opretá len o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špičku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NEKOASHI DACHI SHOMEN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nekoaši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šómen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postoj mačky zo zadnou nohou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smerujúcou dopredu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NEKOASHI DACHI HANMI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nekoaši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hanmi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postoj mačky zo zadnou nohou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vytočenou do strany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NEKOASHI DACHI MAHANMI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nekoašhi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mahanmi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postoj mačky zo zadnou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nohou vytočenou dozadu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KIBA DACHI</w:t>
      </w:r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–(</w:t>
      </w:r>
      <w:proofErr w:type="spellStart"/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kiba</w:t>
      </w:r>
      <w:proofErr w:type="spellEnd"/>
      <w:r w:rsidR="00417F7C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bočný postoj, takzvaný postoj jazdca na koni, chodidla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rovnobežne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SHIKO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šiko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podobný postoj ako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kiba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dachi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ale chodidlá sú vytočené von,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otvorený postoj jazdca na koni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NAIFANCHI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najfančin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jazdca na koni, chodidlá sú vytočené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dovnútra, iný výraz pre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uchi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hachiji</w:t>
      </w:r>
      <w:proofErr w:type="spellEnd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dachi</w:t>
      </w:r>
      <w:proofErr w:type="spellEnd"/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TATESEISHAN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tatesejšan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podobný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zenkutsu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dachi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, ale nohy v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priamke za sebou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YOKOSEISHAN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jokosejšan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široký postoj, jedna noha mierne vpredu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KOKUTSU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kokutsu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s oboma nohami pokrčenými a váha na zadní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nohe, obranný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SANCHIN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sančin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tzv. postoj presýpacích hodín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FUDO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fudó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tzv. zakorenený postoj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HANGETSU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hangetsu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tzv. postoj polmesiaca</w:t>
      </w:r>
    </w:p>
    <w:p w:rsidR="00417F7C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MUSUBI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musubi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pozornostný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postoj otvorený, päty pri sebe špičky od </w:t>
      </w:r>
    </w:p>
    <w:p w:rsidR="00C7116D" w:rsidRPr="00C7116D" w:rsidRDefault="00417F7C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seba vytočené von (stoj spätný)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HEISOKU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heisoku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pozornostný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postoj, päty i špičky pri sebe (stoj spojný)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HEIKO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heiko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rozkročný rovnobežný, chodidla na šírku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ramiem</w:t>
      </w:r>
      <w:proofErr w:type="spellEnd"/>
    </w:p>
    <w:p w:rsidR="00B01279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HACHIJI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hačidži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rozkročný otvorený, chodidla na šírku ramien </w:t>
      </w:r>
      <w:r w:rsidR="00B01279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</w:p>
    <w:p w:rsidR="00C7116D" w:rsidRPr="00C7116D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                                </w:t>
      </w:r>
      <w:r w:rsidR="00C7116D"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vytočené von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SOTO HACHIJI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soto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hačidži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iný výraz pre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hachiji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dachi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KOSA DACHI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(kosa dači) postoj so skríženými nohami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SAGI ASHI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sagi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na jednej nohe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RENOJI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renodži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v tvare písmene L</w:t>
      </w:r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TEIJI DACHI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teidži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dači) postoj v tvare písmena T</w:t>
      </w:r>
    </w:p>
    <w:p w:rsidR="00B01279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B01279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B01279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B01279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B01279" w:rsidRPr="00C7116D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Default="00B01279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lastRenderedPageBreak/>
        <w:t xml:space="preserve">                                </w:t>
      </w:r>
      <w:r w:rsidRPr="00B01279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NÁZVY ÚCHOP</w:t>
      </w:r>
      <w:r w:rsidR="00C7116D" w:rsidRPr="00B01279">
        <w:rPr>
          <w:rFonts w:ascii="Times New Roman" w:eastAsia="Times New Roman" w:hAnsi="Times New Roman" w:cs="Times New Roman"/>
          <w:color w:val="FF6600"/>
          <w:sz w:val="36"/>
          <w:szCs w:val="34"/>
          <w:bdr w:val="none" w:sz="0" w:space="0" w:color="auto" w:frame="1"/>
          <w:lang w:eastAsia="sk-SK"/>
        </w:rPr>
        <w:t>OV</w:t>
      </w:r>
    </w:p>
    <w:p w:rsidR="00B01279" w:rsidRPr="00C7116D" w:rsidRDefault="00B01279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MUCHI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(moči) úchop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KATATE MOCHI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katate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moči) úchop zápästia jednou rukou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RYOTE MOCHI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rjóte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moči) úchop obidvoch zápästí oboma rukami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KATATE RYOTE MOCHI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katate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rjóte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moči) úchop jedného zápästia oboma rukami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USHIRO RYOTE MOCHI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uširo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rjóte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moči) uchopení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obou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zápěstí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zezadu</w:t>
      </w:r>
      <w:proofErr w:type="spellEnd"/>
    </w:p>
    <w:p w:rsid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KUMIKATA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úchop oboma rukami za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súpera</w:t>
      </w:r>
    </w:p>
    <w:p w:rsidR="00B01279" w:rsidRPr="00C7116D" w:rsidRDefault="00B01279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</w:p>
    <w:p w:rsidR="00C7116D" w:rsidRPr="00B01279" w:rsidRDefault="00B01279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FF6600"/>
          <w:sz w:val="32"/>
          <w:szCs w:val="3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FF6600"/>
          <w:sz w:val="32"/>
          <w:szCs w:val="34"/>
          <w:bdr w:val="none" w:sz="0" w:space="0" w:color="auto" w:frame="1"/>
          <w:lang w:eastAsia="sk-SK"/>
        </w:rPr>
        <w:t xml:space="preserve">                           </w:t>
      </w:r>
      <w:r w:rsidR="00C7116D" w:rsidRPr="00B01279">
        <w:rPr>
          <w:rFonts w:ascii="Times New Roman" w:eastAsia="Times New Roman" w:hAnsi="Times New Roman" w:cs="Times New Roman"/>
          <w:color w:val="FF6600"/>
          <w:sz w:val="32"/>
          <w:szCs w:val="34"/>
          <w:bdr w:val="none" w:sz="0" w:space="0" w:color="auto" w:frame="1"/>
          <w:lang w:eastAsia="sk-SK"/>
        </w:rPr>
        <w:t>NÁZVY HODOV A</w:t>
      </w:r>
      <w:r w:rsidRPr="00B01279">
        <w:rPr>
          <w:rFonts w:ascii="Times New Roman" w:eastAsia="Times New Roman" w:hAnsi="Times New Roman" w:cs="Times New Roman"/>
          <w:color w:val="FF6600"/>
          <w:sz w:val="32"/>
          <w:szCs w:val="34"/>
          <w:bdr w:val="none" w:sz="0" w:space="0" w:color="auto" w:frame="1"/>
          <w:lang w:eastAsia="sk-SK"/>
        </w:rPr>
        <w:t> </w:t>
      </w:r>
      <w:r w:rsidR="00C7116D" w:rsidRPr="00B01279">
        <w:rPr>
          <w:rFonts w:ascii="Times New Roman" w:eastAsia="Times New Roman" w:hAnsi="Times New Roman" w:cs="Times New Roman"/>
          <w:color w:val="FF6600"/>
          <w:sz w:val="32"/>
          <w:szCs w:val="34"/>
          <w:bdr w:val="none" w:sz="0" w:space="0" w:color="auto" w:frame="1"/>
          <w:lang w:eastAsia="sk-SK"/>
        </w:rPr>
        <w:t>PODRAZENÍ</w:t>
      </w:r>
    </w:p>
    <w:p w:rsidR="00B01279" w:rsidRPr="00C7116D" w:rsidRDefault="00B01279" w:rsidP="00C7116D">
      <w:pPr>
        <w:spacing w:after="0" w:line="24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8"/>
          <w:szCs w:val="34"/>
          <w:lang w:eastAsia="sk-SK"/>
        </w:rPr>
      </w:pP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HARAI, BARAI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podmet, doslova zametenie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ASHI BARAI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baraj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podmet nohou, doslova zametenie nohou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DE ASHI BARAI, DE ASHI HARAI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de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baraj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podmet ploskou nohy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OKURI ASHI BARAI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okuri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baraj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podmet pomocou zahákovania členkom nohy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GARI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podrazenie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OSOTO GARI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veľký vonkajší poraz, na vonkajšiu nohu súpera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OUCHI GARI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gari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veľký vnútorný poraz, na vnútornú nohu súpera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KOSOTO GARI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malý vonkajší poraz, na vonkajšiu nohu súpera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KOUCHI GARI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kouči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gari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malý vnútorný poraz, na vnútornú nohu súpera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MOROTE GARI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poraz s využitím uchopenia obidvoch nôh súpera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KAITEN GARI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poraz s obratom o 360 stupňov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KOSHI NAGE, GOSHI NAGE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(koši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náge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hod respektíve skupina hodov pomocou bokov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OGOSHI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ogoši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) veľký hod cez boky, tzv. veľký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bočák</w:t>
      </w:r>
      <w:proofErr w:type="spellEnd"/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HARAIGOSHI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haraigoši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hod cez bok podmietnutím stehnom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HIZA GURUMA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hod zadržaním kolena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SASAE CURIKOMI ASHI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sasae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curikomi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aši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hod zadržaním členku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UCHI MATA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uči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mata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hod vnútorným nadrazením stehna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TAI OTOSHI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(taj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otoši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hod prehnutím tela cez nohu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SOTO MAKIKOMI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– strhnutie zatočenie ramenom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SUMI GAESHI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(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sumi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gaeši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) strhnutie vnútorným nadrazením nohy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TOMOE NAGE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prehodenie po kruhu cez nohu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SEOI NAGA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prehodenie cez ramena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IPPON SEOI NAGE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 – variant hodu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seoi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nage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s úchopom jednej ruky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MOROTE SEOI NAGE</w:t>
      </w:r>
      <w:r w:rsidRPr="00C7116D">
        <w:rPr>
          <w:rFonts w:ascii="Times New Roman" w:eastAsia="Times New Roman" w:hAnsi="Times New Roman" w:cs="Times New Roman"/>
          <w:i/>
          <w:iCs/>
          <w:color w:val="000000"/>
          <w:sz w:val="28"/>
          <w:lang w:eastAsia="sk-SK"/>
        </w:rPr>
        <w:t> 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– variant hodu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seoi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</w:t>
      </w:r>
      <w:proofErr w:type="spellStart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nage</w:t>
      </w:r>
      <w:proofErr w:type="spellEnd"/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 xml:space="preserve"> úchopom oboma rukami</w:t>
      </w:r>
    </w:p>
    <w:p w:rsidR="00C7116D" w:rsidRPr="00C7116D" w:rsidRDefault="00C7116D" w:rsidP="00C7116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</w:pPr>
      <w:r w:rsidRPr="00C71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sk-SK"/>
        </w:rPr>
        <w:t>KAITEN NAGE</w:t>
      </w:r>
      <w:r w:rsidRPr="00C7116D">
        <w:rPr>
          <w:rFonts w:ascii="Times New Roman" w:eastAsia="Times New Roman" w:hAnsi="Times New Roman" w:cs="Times New Roman"/>
          <w:color w:val="555555"/>
          <w:sz w:val="28"/>
          <w:szCs w:val="18"/>
          <w:lang w:eastAsia="sk-SK"/>
        </w:rPr>
        <w:t> – rotačný hod po obvode tela</w:t>
      </w:r>
    </w:p>
    <w:p w:rsidR="00C7116D" w:rsidRPr="00C7116D" w:rsidRDefault="00C7116D" w:rsidP="00C7116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18"/>
          <w:lang w:eastAsia="sk-SK"/>
        </w:rPr>
      </w:pPr>
    </w:p>
    <w:p w:rsidR="00C7116D" w:rsidRPr="00C7116D" w:rsidRDefault="00C7116D" w:rsidP="00C7116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16"/>
          <w:lang w:eastAsia="sk-SK"/>
        </w:rPr>
      </w:pPr>
      <w:r w:rsidRPr="00C7116D">
        <w:rPr>
          <w:rFonts w:ascii="Times New Roman" w:eastAsia="Times New Roman" w:hAnsi="Times New Roman" w:cs="Times New Roman"/>
          <w:vanish/>
          <w:sz w:val="24"/>
          <w:szCs w:val="16"/>
          <w:lang w:eastAsia="sk-SK"/>
        </w:rPr>
        <w:t>Začiatok formulára</w:t>
      </w:r>
    </w:p>
    <w:p w:rsidR="00C7116D" w:rsidRPr="00C7116D" w:rsidRDefault="00C7116D">
      <w:pPr>
        <w:rPr>
          <w:rFonts w:ascii="Times New Roman" w:hAnsi="Times New Roman" w:cs="Times New Roman"/>
          <w:sz w:val="36"/>
        </w:rPr>
      </w:pPr>
    </w:p>
    <w:sectPr w:rsidR="00C7116D" w:rsidRPr="00C7116D" w:rsidSect="00C71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82ED4"/>
    <w:multiLevelType w:val="multilevel"/>
    <w:tmpl w:val="C7C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116D"/>
    <w:rsid w:val="00242F6C"/>
    <w:rsid w:val="003702FF"/>
    <w:rsid w:val="00417F7C"/>
    <w:rsid w:val="005B7831"/>
    <w:rsid w:val="0074644B"/>
    <w:rsid w:val="00823822"/>
    <w:rsid w:val="00840D6F"/>
    <w:rsid w:val="00B01279"/>
    <w:rsid w:val="00C7116D"/>
    <w:rsid w:val="00C769D5"/>
    <w:rsid w:val="00E2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0424"/>
  </w:style>
  <w:style w:type="paragraph" w:styleId="Nadpis1">
    <w:name w:val="heading 1"/>
    <w:basedOn w:val="Normlny"/>
    <w:link w:val="Nadpis1Char"/>
    <w:uiPriority w:val="9"/>
    <w:qFormat/>
    <w:rsid w:val="00C711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C71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7116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7116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C7116D"/>
    <w:rPr>
      <w:color w:val="0000FF"/>
      <w:u w:val="single"/>
    </w:rPr>
  </w:style>
  <w:style w:type="character" w:customStyle="1" w:styleId="post">
    <w:name w:val="post"/>
    <w:basedOn w:val="Predvolenpsmoodseku"/>
    <w:rsid w:val="00C7116D"/>
  </w:style>
  <w:style w:type="paragraph" w:styleId="Normlnywebov">
    <w:name w:val="Normal (Web)"/>
    <w:basedOn w:val="Normlny"/>
    <w:uiPriority w:val="99"/>
    <w:semiHidden/>
    <w:unhideWhenUsed/>
    <w:rsid w:val="00C7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C7116D"/>
    <w:rPr>
      <w:i/>
      <w:iCs/>
    </w:rPr>
  </w:style>
  <w:style w:type="character" w:styleId="Siln">
    <w:name w:val="Strong"/>
    <w:basedOn w:val="Predvolenpsmoodseku"/>
    <w:uiPriority w:val="22"/>
    <w:qFormat/>
    <w:rsid w:val="00C7116D"/>
    <w:rPr>
      <w:b/>
      <w:b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711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7116D"/>
    <w:rPr>
      <w:rFonts w:ascii="Arial" w:eastAsia="Times New Roman" w:hAnsi="Arial" w:cs="Arial"/>
      <w:vanish/>
      <w:sz w:val="16"/>
      <w:szCs w:val="16"/>
      <w:lang w:eastAsia="sk-SK"/>
    </w:rPr>
  </w:style>
  <w:style w:type="paragraph" w:customStyle="1" w:styleId="wppb-form-field">
    <w:name w:val="wppb-form-field"/>
    <w:basedOn w:val="Normlny"/>
    <w:rsid w:val="00C7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login-submit">
    <w:name w:val="login-submit"/>
    <w:basedOn w:val="Normlny"/>
    <w:rsid w:val="00C7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711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7116D"/>
    <w:rPr>
      <w:rFonts w:ascii="Arial" w:eastAsia="Times New Roman" w:hAnsi="Arial" w:cs="Arial"/>
      <w:vanish/>
      <w:sz w:val="16"/>
      <w:szCs w:val="16"/>
      <w:lang w:eastAsia="sk-SK"/>
    </w:rPr>
  </w:style>
  <w:style w:type="paragraph" w:customStyle="1" w:styleId="has-medium-font-size">
    <w:name w:val="has-medium-font-size"/>
    <w:basedOn w:val="Normlny"/>
    <w:rsid w:val="00C7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7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116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42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0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Domorad</dc:creator>
  <cp:lastModifiedBy>Jozef Domorad</cp:lastModifiedBy>
  <cp:revision>3</cp:revision>
  <dcterms:created xsi:type="dcterms:W3CDTF">2024-02-13T17:38:00Z</dcterms:created>
  <dcterms:modified xsi:type="dcterms:W3CDTF">2024-06-13T08:34:00Z</dcterms:modified>
</cp:coreProperties>
</file>