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Análisis del Caso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rFonts w:ascii="Calibri" w:cs="Calibri" w:eastAsia="Calibri" w:hAnsi="Calibri"/>
          <w:b w:val="1"/>
          <w:bCs w:val="1"/>
        </w:rPr>
      </w:pPr>
      <w:r w:rsidDel="00000000" w:rsidR="00000000" w:rsidRPr="00000000">
        <w:rPr>
          <w:rtl w:val="0"/>
        </w:rPr>
        <w:t xml:space="preserve">Contexto actual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Actualmente, el proceso de fiscalización vehicular en municipios se realiza de forma manual mediante el uso de talonarios físicos. El fiscalizador registra a mano los datos del vehículo, la infracción cometida y otros antecedentes relevantes directamente en terreno, ya sea en patrullajes vehiculares o en labores de fiscalización a pie.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Este procedimiento implica dedicar tiempo a la escritura manual en contextos operativos dinámicos, lo que puede disminuir la atención del funcionario sobre su entorno y afectar la eficiencia del proceso, además de aumentar su exposición a situaciones de conflicto.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El proceso tampoco cuenta con integración digital en tiempo real, por lo que posteriormente el personal del Juzgado de Policía Local (JPL) debe registrar la información en sistemas administrativos de manera manual.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Asimismo, la evidencia asociada a la infracción, como fotografías, ubicación geográfica y fecha/hora, no siempre queda correctamente integrada o vinculada al registro, lo que puede afectar la calidad, trazabilidad y respaldo de la información.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ind w:left="720" w:hanging="360"/>
        <w:rPr>
          <w:rFonts w:ascii="Calibri" w:cs="Calibri" w:eastAsia="Calibri" w:hAnsi="Calibri"/>
          <w:b w:val="1"/>
          <w:bCs w:val="1"/>
        </w:rPr>
      </w:pPr>
      <w:r w:rsidDel="00000000" w:rsidR="00000000" w:rsidRPr="00000000">
        <w:rPr>
          <w:rtl w:val="0"/>
        </w:rPr>
        <w:t xml:space="preserve">Problema central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El proceso actual de fiscalización es manual, lento, inseguro y propenso a errores, lo que afecta la eficiencia operativa, la seguridad del fiscalizador y la validez legal de las infracciones cursadas.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
        </w:numPr>
        <w:ind w:left="720" w:hanging="360"/>
        <w:rPr>
          <w:rFonts w:ascii="Calibri" w:cs="Calibri" w:eastAsia="Calibri" w:hAnsi="Calibri"/>
          <w:b w:val="1"/>
          <w:bCs w:val="1"/>
        </w:rPr>
      </w:pPr>
      <w:r w:rsidDel="00000000" w:rsidR="00000000" w:rsidRPr="00000000">
        <w:rPr>
          <w:rtl w:val="0"/>
        </w:rPr>
        <w:t xml:space="preserve">Causas del problema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Las principales causas que originan esta problemática son: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4"/>
        </w:numPr>
        <w:ind w:left="720" w:hanging="360"/>
        <w:rPr>
          <w:rFonts w:ascii="Calibri" w:cs="Calibri" w:eastAsia="Calibri" w:hAnsi="Calibri"/>
        </w:rPr>
      </w:pPr>
      <w:r w:rsidDel="00000000" w:rsidR="00000000" w:rsidRPr="00000000">
        <w:rPr>
          <w:rtl w:val="0"/>
        </w:rPr>
        <w:t xml:space="preserve">Uso de formularios físicos (talonarios) para registrar infracciones.</w:t>
      </w:r>
    </w:p>
    <w:p w:rsidR="00000000" w:rsidDel="00000000" w:rsidP="00000000" w:rsidRDefault="00000000" w:rsidRPr="00000000" w14:paraId="00000016">
      <w:pPr>
        <w:numPr>
          <w:ilvl w:val="0"/>
          <w:numId w:val="4"/>
        </w:numPr>
        <w:ind w:left="720" w:hanging="360"/>
        <w:rPr>
          <w:rFonts w:ascii="Calibri" w:cs="Calibri" w:eastAsia="Calibri" w:hAnsi="Calibri"/>
        </w:rPr>
      </w:pPr>
      <w:r w:rsidDel="00000000" w:rsidR="00000000" w:rsidRPr="00000000">
        <w:rPr>
          <w:rtl w:val="0"/>
        </w:rPr>
        <w:t xml:space="preserve">Falta de herramientas tecnológicas en terreno para automatizar el proceso.</w:t>
      </w:r>
    </w:p>
    <w:p w:rsidR="00000000" w:rsidDel="00000000" w:rsidP="00000000" w:rsidRDefault="00000000" w:rsidRPr="00000000" w14:paraId="00000017">
      <w:pPr>
        <w:numPr>
          <w:ilvl w:val="0"/>
          <w:numId w:val="4"/>
        </w:numPr>
        <w:ind w:left="720" w:hanging="360"/>
        <w:rPr>
          <w:rFonts w:ascii="Calibri" w:cs="Calibri" w:eastAsia="Calibri" w:hAnsi="Calibri"/>
        </w:rPr>
      </w:pPr>
      <w:r w:rsidDel="00000000" w:rsidR="00000000" w:rsidRPr="00000000">
        <w:rPr>
          <w:rtl w:val="0"/>
        </w:rPr>
        <w:t xml:space="preserve">Ausencia de integración entre el proceso de fiscalización y los sistemas del JPL.</w:t>
      </w:r>
    </w:p>
    <w:p w:rsidR="00000000" w:rsidDel="00000000" w:rsidP="00000000" w:rsidRDefault="00000000" w:rsidRPr="00000000" w14:paraId="00000018">
      <w:pPr>
        <w:numPr>
          <w:ilvl w:val="0"/>
          <w:numId w:val="4"/>
        </w:numPr>
        <w:ind w:left="720" w:hanging="360"/>
        <w:rPr>
          <w:rFonts w:ascii="Calibri" w:cs="Calibri" w:eastAsia="Calibri" w:hAnsi="Calibri"/>
        </w:rPr>
      </w:pPr>
      <w:r w:rsidDel="00000000" w:rsidR="00000000" w:rsidRPr="00000000">
        <w:rPr>
          <w:rtl w:val="0"/>
        </w:rPr>
        <w:t xml:space="preserve">Dependencia de la escritura manual, lo que genera errores e ilegibilidad.</w:t>
      </w:r>
    </w:p>
    <w:p w:rsidR="00000000" w:rsidDel="00000000" w:rsidP="00000000" w:rsidRDefault="00000000" w:rsidRPr="00000000" w14:paraId="00000019">
      <w:pPr>
        <w:numPr>
          <w:ilvl w:val="0"/>
          <w:numId w:val="4"/>
        </w:numPr>
        <w:ind w:left="720" w:hanging="360"/>
        <w:rPr>
          <w:rFonts w:ascii="Calibri" w:cs="Calibri" w:eastAsia="Calibri" w:hAnsi="Calibri"/>
        </w:rPr>
      </w:pPr>
      <w:r w:rsidDel="00000000" w:rsidR="00000000" w:rsidRPr="00000000">
        <w:rPr>
          <w:rtl w:val="0"/>
        </w:rPr>
        <w:t xml:space="preserve">No existe un sistema que relacione automáticamente evidencia (imagen, GPS, hora) con la infracción.</w:t>
      </w:r>
    </w:p>
    <w:p w:rsidR="00000000" w:rsidDel="00000000" w:rsidP="00000000" w:rsidRDefault="00000000" w:rsidRPr="00000000" w14:paraId="0000001A">
      <w:pPr>
        <w:numPr>
          <w:ilvl w:val="0"/>
          <w:numId w:val="4"/>
        </w:numPr>
        <w:ind w:left="720" w:hanging="360"/>
        <w:rPr>
          <w:rFonts w:ascii="Calibri" w:cs="Calibri" w:eastAsia="Calibri" w:hAnsi="Calibri"/>
        </w:rPr>
      </w:pPr>
      <w:r w:rsidDel="00000000" w:rsidR="00000000" w:rsidRPr="00000000">
        <w:rPr>
          <w:rtl w:val="0"/>
        </w:rPr>
        <w:t xml:space="preserve">Procesos administrativos manuales.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1"/>
        </w:numPr>
        <w:ind w:left="720" w:hanging="360"/>
        <w:rPr>
          <w:rFonts w:ascii="Calibri" w:cs="Calibri" w:eastAsia="Calibri" w:hAnsi="Calibri"/>
          <w:b w:val="1"/>
          <w:bCs w:val="1"/>
        </w:rPr>
      </w:pPr>
      <w:r w:rsidDel="00000000" w:rsidR="00000000" w:rsidRPr="00000000">
        <w:rPr>
          <w:rtl w:val="0"/>
        </w:rPr>
        <w:t xml:space="preserve">Consecuencias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Esta problemática genera diversas consecuencias negativas: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Riesgo para el fiscalizador</w:t>
      </w:r>
      <w:r w:rsidDel="00000000" w:rsidR="00000000" w:rsidRPr="00000000">
        <w:rPr>
          <w:rtl w:val="0"/>
        </w:rPr>
        <w:t xml:space="preserve">:  Al permanecer más tiempo en terreno registrando la infracción, aumenta su exposición a conflictos con infractores.</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Errores en la información</w:t>
      </w:r>
      <w:r w:rsidDel="00000000" w:rsidR="00000000" w:rsidRPr="00000000">
        <w:rPr>
          <w:rtl w:val="0"/>
        </w:rPr>
        <w:t xml:space="preserve">:  La escritura manual puede generar datos incorrectos o ilegibles.</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Multas invalidadas</w:t>
      </w:r>
      <w:r w:rsidDel="00000000" w:rsidR="00000000" w:rsidRPr="00000000">
        <w:rPr>
          <w:rtl w:val="0"/>
        </w:rPr>
        <w:t xml:space="preserve">:  La falta de evidencia sólida (fotografía, ubicación, fecha/hora) permite que infractores apelen y ganen los casos.</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Disminución de la eficiencia del proceso de infracciones:  Debido a infracciones mal registradas o imposibles de procesar.</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Sobrecarga administrativa</w:t>
      </w:r>
      <w:r w:rsidDel="00000000" w:rsidR="00000000" w:rsidRPr="00000000">
        <w:rPr>
          <w:rtl w:val="0"/>
        </w:rPr>
        <w:t xml:space="preserve">:  El personal del JPL debe realizar digitalización manual, aumentando el tiempo de procesamiento.</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Demoras en el sistema</w:t>
      </w:r>
      <w:r w:rsidDel="00000000" w:rsidR="00000000" w:rsidRPr="00000000">
        <w:rPr>
          <w:rtl w:val="0"/>
        </w:rPr>
        <w:t xml:space="preserve">:  El flujo de información es lento, afectando la eficiencia del proceso completo.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1"/>
        </w:numPr>
        <w:ind w:left="720" w:hanging="360"/>
        <w:rPr>
          <w:rFonts w:ascii="Calibri" w:cs="Calibri" w:eastAsia="Calibri" w:hAnsi="Calibri"/>
          <w:b w:val="1"/>
          <w:bCs w:val="1"/>
        </w:rPr>
      </w:pPr>
      <w:r w:rsidDel="00000000" w:rsidR="00000000" w:rsidRPr="00000000">
        <w:rPr>
          <w:rtl w:val="0"/>
        </w:rPr>
        <w:t xml:space="preserve">Actores involucrados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Los principales actores involucrados en este proceso son: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2"/>
        </w:numPr>
        <w:ind w:left="720" w:hanging="360"/>
        <w:rPr>
          <w:rFonts w:ascii="Calibri" w:cs="Calibri" w:eastAsia="Calibri" w:hAnsi="Calibri"/>
        </w:rPr>
      </w:pPr>
      <w:r w:rsidDel="00000000" w:rsidR="00000000" w:rsidRPr="00000000">
        <w:rPr>
          <w:rtl w:val="0"/>
        </w:rPr>
        <w:t xml:space="preserve">Fiscalizadores o inspectores municipales.</w:t>
      </w:r>
    </w:p>
    <w:p w:rsidR="00000000" w:rsidDel="00000000" w:rsidP="00000000" w:rsidRDefault="00000000" w:rsidRPr="00000000" w14:paraId="0000002C">
      <w:pPr>
        <w:numPr>
          <w:ilvl w:val="0"/>
          <w:numId w:val="2"/>
        </w:numPr>
        <w:ind w:left="720" w:hanging="360"/>
        <w:rPr>
          <w:rFonts w:ascii="Calibri" w:cs="Calibri" w:eastAsia="Calibri" w:hAnsi="Calibri"/>
        </w:rPr>
      </w:pPr>
      <w:r w:rsidDel="00000000" w:rsidR="00000000" w:rsidRPr="00000000">
        <w:rPr>
          <w:rtl w:val="0"/>
        </w:rPr>
        <w:t xml:space="preserve">Personal administrativo del JPL.</w:t>
      </w:r>
    </w:p>
    <w:p w:rsidR="00000000" w:rsidDel="00000000" w:rsidP="00000000" w:rsidRDefault="00000000" w:rsidRPr="00000000" w14:paraId="0000002D">
      <w:pPr>
        <w:numPr>
          <w:ilvl w:val="0"/>
          <w:numId w:val="2"/>
        </w:numPr>
        <w:ind w:left="720" w:hanging="360"/>
        <w:rPr>
          <w:rFonts w:ascii="Calibri" w:cs="Calibri" w:eastAsia="Calibri" w:hAnsi="Calibri"/>
        </w:rPr>
      </w:pPr>
      <w:r w:rsidDel="00000000" w:rsidR="00000000" w:rsidRPr="00000000">
        <w:rPr>
          <w:rtl w:val="0"/>
        </w:rPr>
        <w:t xml:space="preserve">Conductores o infractores.</w:t>
      </w:r>
    </w:p>
    <w:p w:rsidR="00000000" w:rsidDel="00000000" w:rsidP="00000000" w:rsidRDefault="00000000" w:rsidRPr="00000000" w14:paraId="0000002E">
      <w:pPr>
        <w:numPr>
          <w:ilvl w:val="0"/>
          <w:numId w:val="2"/>
        </w:numPr>
        <w:ind w:left="720" w:hanging="360"/>
        <w:rPr>
          <w:rFonts w:ascii="Calibri" w:cs="Calibri" w:eastAsia="Calibri" w:hAnsi="Calibri"/>
        </w:rPr>
      </w:pPr>
      <w:r w:rsidDel="00000000" w:rsidR="00000000" w:rsidRPr="00000000">
        <w:rPr>
          <w:rtl w:val="0"/>
        </w:rPr>
        <w:t xml:space="preserve">Municipalidades como entidad gestora del proceso.</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1"/>
        </w:numPr>
        <w:ind w:left="720" w:hanging="360"/>
        <w:rPr>
          <w:rFonts w:ascii="Calibri" w:cs="Calibri" w:eastAsia="Calibri" w:hAnsi="Calibri"/>
          <w:b w:val="1"/>
          <w:bCs w:val="1"/>
        </w:rPr>
      </w:pPr>
      <w:r w:rsidDel="00000000" w:rsidR="00000000" w:rsidRPr="00000000">
        <w:rPr>
          <w:rtl w:val="0"/>
        </w:rPr>
        <w:t xml:space="preserve">Necesidad detectada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Se identifica la necesidad de implementar una solución tecnológica que permita digitalizar el proceso de fiscalización, reduciendo los tiempos de registro en terreno, mejorando la seguridad del fiscalizador y automatizando la gestión administrativa.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1"/>
        </w:numPr>
        <w:ind w:left="720" w:hanging="360"/>
        <w:rPr>
          <w:rFonts w:ascii="Calibri" w:cs="Calibri" w:eastAsia="Calibri" w:hAnsi="Calibri"/>
          <w:b w:val="1"/>
          <w:bCs w:val="1"/>
        </w:rPr>
      </w:pPr>
      <w:r w:rsidDel="00000000" w:rsidR="00000000" w:rsidRPr="00000000">
        <w:rPr>
          <w:rtl w:val="0"/>
        </w:rPr>
        <w:t xml:space="preserve">Propuesta de solución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Para abordar la problemática descrita, se propone el desarrollo de un sistema digital integral compuesto por una aplicación móvil y una plataforma web.</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La aplicación móvil permitirá a los fiscalizadores registrar infracciones en terreno mediante el uso de inteligencia artificial para el reconocimiento automático de patentes, junto con la captura de evidencia fotográfica, geolocalización y registro de fecha y hora.</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Por otro lado, la plataforma web permitirá al JPL gestionar las infracciones recibidas en tiempo real, facilitando la revisión de evidencia, la generación de citaciones y la exportación de datos en formato estructurado.</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Esta solución permitirá optimizar el proceso completo de fiscalización, reduciendo tiempos en terreno, mejorando las condiciones de seguridad del funcionario y fortaleciendo la calidad y trazabilidad de la información, facilitando su gestión administrativa en el Juzgado de Policía Local.</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rFonts w:ascii="Calibri" w:cs="Calibri" w:eastAsia="Calibri" w:hAnsi="Calibri"/>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b w:val="1"/>
        <w:bCs w:val="1"/>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