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7:</w:t>
      </w:r>
      <w:r w:rsidDel="00000000" w:rsidR="00000000" w:rsidRPr="00000000">
        <w:rPr>
          <w:rtl w:val="0"/>
        </w:rPr>
        <w:t xml:space="preserve"> Supervisión, Métricas y Reportes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Jueves, 28 de Mayo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[AUTH] Crear endpoint para devolver a los usuarios con el rol USER_APP. Diseñar vista de la tabla con los fiscalizadores del sistema.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Implementar y configurar Swagger UI en el microservicio Core y de Auth para exponer de forma interactiva todos los endpoints que consumirá el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 </w:t>
      </w:r>
      <w:r w:rsidDel="00000000" w:rsidR="00000000" w:rsidRPr="00000000">
        <w:rPr>
          <w:rtl w:val="0"/>
        </w:rPr>
        <w:t xml:space="preserve">[DASHBOARD] añadir filtro por fecha en tabla infracciones. Implementar el refresh token en auth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Revisar y corregir crasheo de app en dispositivos con versión de Android bajo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[DASHBOARD] Al detectar que el token es inválido ademas de cerrar la sesion y redirigir al login, se debe mostrar un Toast indicando algo como "Se ha iniciado sesión en otro dispositivo" / "Redirigiendo a causa a la invalidez del token",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 </w:t>
      </w:r>
      <w:r w:rsidDel="00000000" w:rsidR="00000000" w:rsidRPr="00000000">
        <w:rPr>
          <w:rtl w:val="0"/>
        </w:rPr>
        <w:t xml:space="preserve">[CORE] Generar DTO que retorne la información de "estadisticas" que necesite Dashboard (Total de infraciones, y cantidad agrupada por estados) y que permita recibir como parámetos para filtrar por fechas (inicio y fin) por default que sea diario.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