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2AE9" w:rsidRPr="00CE7195" w:rsidRDefault="003F2AE9" w:rsidP="003F2AE9">
      <w:pPr>
        <w:jc w:val="center"/>
        <w:rPr>
          <w:rFonts w:ascii="Calibri Light" w:eastAsia="Adobe Song Std L" w:hAnsi="Calibri Light" w:cstheme="majorHAnsi"/>
          <w:color w:val="000000" w:themeColor="text1"/>
        </w:rPr>
      </w:pPr>
      <w:r w:rsidRPr="00CE7195">
        <w:rPr>
          <w:rFonts w:ascii="Calibri Light" w:eastAsia="Adobe Song Std L" w:hAnsi="Calibri Light" w:cstheme="majorHAnsi"/>
          <w:color w:val="000000" w:themeColor="text1"/>
          <w:sz w:val="32"/>
        </w:rPr>
        <w:t>Curriculum Vitae</w:t>
      </w:r>
    </w:p>
    <w:p w:rsidR="003F2AE9" w:rsidRPr="00CE7195" w:rsidRDefault="003F2AE9" w:rsidP="003F2AE9">
      <w:pPr>
        <w:rPr>
          <w:rFonts w:ascii="Calibri Light" w:hAnsi="Calibri Light" w:cstheme="majorHAnsi"/>
          <w:sz w:val="28"/>
          <w:szCs w:val="28"/>
        </w:rPr>
      </w:pPr>
      <w:r w:rsidRPr="00CE7195">
        <w:rPr>
          <w:rFonts w:ascii="Calibri Light" w:hAnsi="Calibri Light" w:cstheme="majorHAnsi"/>
          <w:sz w:val="28"/>
          <w:szCs w:val="28"/>
        </w:rPr>
        <w:t>Persoonlijke informatie:</w:t>
      </w:r>
    </w:p>
    <w:p w:rsidR="003F2AE9" w:rsidRPr="00CE7195" w:rsidRDefault="003F2AE9" w:rsidP="003F2AE9">
      <w:pPr>
        <w:rPr>
          <w:rFonts w:ascii="Calibri Light" w:hAnsi="Calibri Light" w:cstheme="majorHAnsi"/>
        </w:rPr>
      </w:pPr>
      <w:r w:rsidRPr="00CE7195">
        <w:rPr>
          <w:rFonts w:ascii="Calibri Light" w:hAnsi="Calibri Light" w:cstheme="majorHAnsi"/>
          <w:noProof/>
          <w:sz w:val="28"/>
          <w:szCs w:val="28"/>
          <w:lang w:eastAsia="nl-NL"/>
        </w:rPr>
        <w:drawing>
          <wp:anchor distT="0" distB="0" distL="114300" distR="114300" simplePos="0" relativeHeight="251659264" behindDoc="1" locked="0" layoutInCell="1" allowOverlap="1" wp14:anchorId="70F6F4C7" wp14:editId="4D196B8E">
            <wp:simplePos x="0" y="0"/>
            <wp:positionH relativeFrom="column">
              <wp:posOffset>2814955</wp:posOffset>
            </wp:positionH>
            <wp:positionV relativeFrom="paragraph">
              <wp:posOffset>5080</wp:posOffset>
            </wp:positionV>
            <wp:extent cx="1333500" cy="1647825"/>
            <wp:effectExtent l="0" t="0" r="0" b="9525"/>
            <wp:wrapNone/>
            <wp:docPr id="1" name="Afbeelding 1" descr="D:\dwnld\fotoand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wnld\fotoandy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CE7195">
        <w:rPr>
          <w:rFonts w:ascii="Calibri Light" w:hAnsi="Calibri Light" w:cstheme="majorHAnsi"/>
        </w:rPr>
        <w:t xml:space="preserve">Naam: Andy </w:t>
      </w:r>
      <w:proofErr w:type="spellStart"/>
      <w:r w:rsidRPr="00CE7195">
        <w:rPr>
          <w:rFonts w:ascii="Calibri Light" w:hAnsi="Calibri Light" w:cstheme="majorHAnsi"/>
        </w:rPr>
        <w:t>Perukel</w:t>
      </w:r>
      <w:proofErr w:type="spellEnd"/>
    </w:p>
    <w:p w:rsidR="003F2AE9" w:rsidRPr="00CE7195" w:rsidRDefault="003F2AE9" w:rsidP="003F2AE9">
      <w:pPr>
        <w:rPr>
          <w:rFonts w:ascii="Calibri Light" w:hAnsi="Calibri Light" w:cstheme="majorHAnsi"/>
        </w:rPr>
      </w:pPr>
      <w:r w:rsidRPr="00CE7195">
        <w:rPr>
          <w:rFonts w:ascii="Calibri Light" w:hAnsi="Calibri Light" w:cstheme="majorHAnsi"/>
        </w:rPr>
        <w:t>Adres: Stobbenweg 4</w:t>
      </w:r>
    </w:p>
    <w:p w:rsidR="003F2AE9" w:rsidRPr="00CE7195" w:rsidRDefault="003F2AE9" w:rsidP="003F2AE9">
      <w:pPr>
        <w:rPr>
          <w:rFonts w:ascii="Calibri Light" w:hAnsi="Calibri Light" w:cstheme="majorHAnsi"/>
        </w:rPr>
      </w:pPr>
      <w:r w:rsidRPr="00CE7195">
        <w:rPr>
          <w:rFonts w:ascii="Calibri Light" w:hAnsi="Calibri Light" w:cstheme="majorHAnsi"/>
        </w:rPr>
        <w:t>Woonplaats: Bourtange</w:t>
      </w:r>
    </w:p>
    <w:p w:rsidR="003F2AE9" w:rsidRPr="00CE7195" w:rsidRDefault="003F2AE9" w:rsidP="003F2AE9">
      <w:pPr>
        <w:rPr>
          <w:rFonts w:ascii="Calibri Light" w:hAnsi="Calibri Light" w:cstheme="majorHAnsi"/>
        </w:rPr>
      </w:pPr>
      <w:r w:rsidRPr="00CE7195">
        <w:rPr>
          <w:rFonts w:ascii="Calibri Light" w:hAnsi="Calibri Light" w:cstheme="majorHAnsi"/>
        </w:rPr>
        <w:t>Telefoonnummer: +31681825480</w:t>
      </w:r>
    </w:p>
    <w:p w:rsidR="003F2AE9" w:rsidRPr="00CE7195" w:rsidRDefault="003F2AE9" w:rsidP="003F2AE9">
      <w:pPr>
        <w:rPr>
          <w:rFonts w:ascii="Calibri Light" w:hAnsi="Calibri Light" w:cstheme="majorHAnsi"/>
        </w:rPr>
      </w:pPr>
      <w:r w:rsidRPr="00CE7195">
        <w:rPr>
          <w:rFonts w:ascii="Calibri Light" w:hAnsi="Calibri Light" w:cstheme="majorHAnsi"/>
        </w:rPr>
        <w:t>Geboortedatum: 06-12-1995</w:t>
      </w:r>
    </w:p>
    <w:p w:rsidR="003F2AE9" w:rsidRPr="00CE7195" w:rsidRDefault="003F2AE9" w:rsidP="003F2AE9">
      <w:pPr>
        <w:rPr>
          <w:rFonts w:ascii="Calibri Light" w:hAnsi="Calibri Light" w:cstheme="majorHAnsi"/>
        </w:rPr>
      </w:pPr>
      <w:r w:rsidRPr="00CE7195">
        <w:rPr>
          <w:rFonts w:ascii="Calibri Light" w:hAnsi="Calibri Light" w:cstheme="majorHAnsi"/>
        </w:rPr>
        <w:t>Geboorteplaats: Haarlem</w:t>
      </w:r>
    </w:p>
    <w:p w:rsidR="003F2AE9" w:rsidRPr="00CE7195" w:rsidRDefault="003F2AE9" w:rsidP="003F2AE9">
      <w:pPr>
        <w:rPr>
          <w:rFonts w:ascii="Calibri Light" w:hAnsi="Calibri Light" w:cstheme="majorHAnsi"/>
        </w:rPr>
      </w:pPr>
    </w:p>
    <w:p w:rsidR="003F2AE9" w:rsidRPr="00CE7195" w:rsidRDefault="003F2AE9" w:rsidP="003F2AE9">
      <w:pPr>
        <w:rPr>
          <w:rFonts w:ascii="Calibri Light" w:hAnsi="Calibri Light" w:cstheme="majorHAnsi"/>
        </w:rPr>
      </w:pPr>
    </w:p>
    <w:p w:rsidR="003F2AE9" w:rsidRPr="00CE7195" w:rsidRDefault="003F2AE9" w:rsidP="003F2AE9">
      <w:pPr>
        <w:rPr>
          <w:rFonts w:ascii="Calibri Light" w:hAnsi="Calibri Light" w:cstheme="majorHAnsi"/>
          <w:sz w:val="28"/>
          <w:szCs w:val="28"/>
        </w:rPr>
      </w:pPr>
      <w:r w:rsidRPr="00CE7195">
        <w:rPr>
          <w:rFonts w:ascii="Calibri Light" w:hAnsi="Calibri Light" w:cstheme="majorHAnsi"/>
          <w:sz w:val="28"/>
          <w:szCs w:val="28"/>
        </w:rPr>
        <w:t>Opleidingen:</w:t>
      </w:r>
    </w:p>
    <w:p w:rsidR="003F2AE9" w:rsidRPr="00CE7195" w:rsidRDefault="003F2AE9" w:rsidP="003F2AE9">
      <w:pPr>
        <w:rPr>
          <w:rFonts w:ascii="Calibri Light" w:hAnsi="Calibri Light" w:cstheme="majorHAnsi"/>
        </w:rPr>
      </w:pPr>
      <w:r w:rsidRPr="00CE7195">
        <w:rPr>
          <w:rFonts w:ascii="Calibri Light" w:hAnsi="Calibri Light" w:cstheme="majorHAnsi"/>
        </w:rPr>
        <w:t>2008 – 2013: VWO op het Atheneum College Hageveld in Heemstede</w:t>
      </w:r>
    </w:p>
    <w:p w:rsidR="003F2AE9" w:rsidRPr="00CE7195" w:rsidRDefault="003F2AE9" w:rsidP="003F2AE9">
      <w:pPr>
        <w:rPr>
          <w:rFonts w:ascii="Calibri Light" w:hAnsi="Calibri Light" w:cstheme="majorHAnsi"/>
        </w:rPr>
      </w:pPr>
      <w:r w:rsidRPr="00CE7195">
        <w:rPr>
          <w:rFonts w:ascii="Calibri Light" w:hAnsi="Calibri Light" w:cstheme="majorHAnsi"/>
        </w:rPr>
        <w:t xml:space="preserve">2013 – 2015: Havo op het </w:t>
      </w:r>
      <w:proofErr w:type="spellStart"/>
      <w:r w:rsidRPr="00CE7195">
        <w:rPr>
          <w:rFonts w:ascii="Calibri Light" w:hAnsi="Calibri Light" w:cstheme="majorHAnsi"/>
        </w:rPr>
        <w:t>Fioretticollege</w:t>
      </w:r>
      <w:proofErr w:type="spellEnd"/>
      <w:r w:rsidRPr="00CE7195">
        <w:rPr>
          <w:rFonts w:ascii="Calibri Light" w:hAnsi="Calibri Light" w:cstheme="majorHAnsi"/>
        </w:rPr>
        <w:t xml:space="preserve"> in Lisse</w:t>
      </w:r>
    </w:p>
    <w:p w:rsidR="003F2AE9" w:rsidRPr="00CE7195" w:rsidRDefault="003F2AE9" w:rsidP="003F2AE9">
      <w:pPr>
        <w:rPr>
          <w:rFonts w:ascii="Calibri Light" w:hAnsi="Calibri Light" w:cstheme="majorHAnsi"/>
        </w:rPr>
      </w:pPr>
      <w:r w:rsidRPr="00CE7195">
        <w:rPr>
          <w:rFonts w:ascii="Calibri Light" w:hAnsi="Calibri Light" w:cstheme="majorHAnsi"/>
        </w:rPr>
        <w:t>2015 - 2016:  Bedrijfseconomie op de Hogeschool van Amsterdam</w:t>
      </w:r>
    </w:p>
    <w:p w:rsidR="003F2AE9" w:rsidRPr="00CE7195" w:rsidRDefault="003F2AE9" w:rsidP="003F2AE9">
      <w:pPr>
        <w:rPr>
          <w:rFonts w:ascii="Calibri Light" w:hAnsi="Calibri Light" w:cstheme="majorHAnsi"/>
        </w:rPr>
      </w:pPr>
      <w:r w:rsidRPr="00CE7195">
        <w:rPr>
          <w:rFonts w:ascii="Calibri Light" w:hAnsi="Calibri Light" w:cstheme="majorHAnsi"/>
        </w:rPr>
        <w:t xml:space="preserve">2016 - </w:t>
      </w:r>
      <w:r w:rsidRPr="00CE7195">
        <w:rPr>
          <w:rFonts w:ascii="Calibri Light" w:eastAsia="NanumGothic" w:hAnsi="Calibri Light" w:cs="Arial"/>
        </w:rPr>
        <w:t>………</w:t>
      </w:r>
      <w:r w:rsidRPr="00CE7195">
        <w:rPr>
          <w:rFonts w:ascii="Calibri Light" w:hAnsi="Calibri Light" w:cstheme="majorHAnsi"/>
        </w:rPr>
        <w:t>:   Informatica op Stenden Hogeschool Emmen</w:t>
      </w:r>
    </w:p>
    <w:p w:rsidR="003F2AE9" w:rsidRPr="00CE7195" w:rsidRDefault="003F2AE9" w:rsidP="003F2AE9">
      <w:pPr>
        <w:rPr>
          <w:rFonts w:ascii="Calibri Light" w:hAnsi="Calibri Light" w:cstheme="majorHAnsi"/>
        </w:rPr>
      </w:pPr>
    </w:p>
    <w:p w:rsidR="003F2AE9" w:rsidRPr="00CE7195" w:rsidRDefault="003F2AE9" w:rsidP="003F2AE9">
      <w:pPr>
        <w:rPr>
          <w:rFonts w:ascii="Calibri Light" w:hAnsi="Calibri Light" w:cstheme="majorHAnsi"/>
          <w:sz w:val="28"/>
          <w:szCs w:val="28"/>
        </w:rPr>
      </w:pPr>
      <w:r w:rsidRPr="00CE7195">
        <w:rPr>
          <w:rFonts w:ascii="Calibri Light" w:hAnsi="Calibri Light" w:cstheme="majorHAnsi"/>
          <w:sz w:val="28"/>
          <w:szCs w:val="28"/>
        </w:rPr>
        <w:t>Werkervaring:</w:t>
      </w:r>
    </w:p>
    <w:p w:rsidR="003F2AE9" w:rsidRDefault="003F2AE9" w:rsidP="003F2AE9">
      <w:pPr>
        <w:rPr>
          <w:rFonts w:ascii="Calibri Light" w:eastAsia="NanumGothic" w:hAnsi="Calibri Light" w:cs="Arial"/>
        </w:rPr>
      </w:pPr>
      <w:r w:rsidRPr="00CE7195">
        <w:rPr>
          <w:rFonts w:ascii="Calibri Light" w:hAnsi="Calibri Light" w:cstheme="majorHAnsi"/>
        </w:rPr>
        <w:t xml:space="preserve">2010 - </w:t>
      </w:r>
      <w:r w:rsidRPr="00CE7195">
        <w:rPr>
          <w:rFonts w:ascii="Calibri Light" w:eastAsia="NanumGothic" w:hAnsi="Calibri Light" w:cs="Arial"/>
        </w:rPr>
        <w:t>………: Verkoper op de markt</w:t>
      </w:r>
    </w:p>
    <w:p w:rsidR="003F2AE9" w:rsidRDefault="003F2AE9" w:rsidP="003F2AE9">
      <w:pPr>
        <w:rPr>
          <w:rFonts w:ascii="Calibri Light" w:eastAsia="NanumGothic" w:hAnsi="Calibri Light" w:cs="Arial"/>
        </w:rPr>
      </w:pPr>
    </w:p>
    <w:p w:rsidR="003F2AE9" w:rsidRPr="00CE7195" w:rsidRDefault="003F2AE9" w:rsidP="003F2AE9">
      <w:pPr>
        <w:rPr>
          <w:rFonts w:ascii="Calibri Light" w:eastAsia="NanumGothic" w:hAnsi="Calibri Light" w:cs="Arial"/>
          <w:sz w:val="28"/>
          <w:szCs w:val="28"/>
        </w:rPr>
      </w:pPr>
      <w:r w:rsidRPr="00CE7195">
        <w:rPr>
          <w:rFonts w:ascii="Calibri Light" w:eastAsia="NanumGothic" w:hAnsi="Calibri Light" w:cs="Arial"/>
          <w:sz w:val="28"/>
          <w:szCs w:val="28"/>
        </w:rPr>
        <w:t>Talenkennis:</w:t>
      </w:r>
    </w:p>
    <w:p w:rsidR="003F2AE9" w:rsidRDefault="003F2AE9" w:rsidP="003F2AE9">
      <w:pPr>
        <w:rPr>
          <w:rFonts w:ascii="Calibri Light" w:eastAsia="NanumGothic" w:hAnsi="Calibri Light" w:cs="Arial"/>
        </w:rPr>
      </w:pPr>
      <w:r>
        <w:rPr>
          <w:rFonts w:ascii="Calibri Light" w:eastAsia="NanumGothic" w:hAnsi="Calibri Light" w:cs="Arial"/>
        </w:rPr>
        <w:t>Nederlands lezen en schrijven</w:t>
      </w:r>
    </w:p>
    <w:p w:rsidR="003F2AE9" w:rsidRDefault="003F2AE9" w:rsidP="003F2AE9">
      <w:pPr>
        <w:rPr>
          <w:rFonts w:ascii="Calibri Light" w:eastAsia="NanumGothic" w:hAnsi="Calibri Light" w:cs="Arial"/>
        </w:rPr>
      </w:pPr>
      <w:r>
        <w:rPr>
          <w:rFonts w:ascii="Calibri Light" w:eastAsia="NanumGothic" w:hAnsi="Calibri Light" w:cs="Arial"/>
        </w:rPr>
        <w:t>Engels lezen en schrijven</w:t>
      </w:r>
    </w:p>
    <w:p w:rsidR="003F2AE9" w:rsidRDefault="003F2AE9" w:rsidP="003F2AE9">
      <w:pPr>
        <w:rPr>
          <w:rFonts w:ascii="Calibri Light" w:eastAsia="NanumGothic" w:hAnsi="Calibri Light" w:cs="Arial"/>
        </w:rPr>
      </w:pPr>
    </w:p>
    <w:p w:rsidR="003F2AE9" w:rsidRPr="00CE7195" w:rsidRDefault="003F2AE9" w:rsidP="003F2AE9">
      <w:pPr>
        <w:rPr>
          <w:rFonts w:ascii="Calibri Light" w:eastAsia="NanumGothic" w:hAnsi="Calibri Light" w:cs="Arial"/>
          <w:sz w:val="28"/>
          <w:szCs w:val="28"/>
        </w:rPr>
      </w:pPr>
      <w:r w:rsidRPr="00CE7195">
        <w:rPr>
          <w:rFonts w:ascii="Calibri Light" w:eastAsia="NanumGothic" w:hAnsi="Calibri Light" w:cs="Arial"/>
          <w:sz w:val="28"/>
          <w:szCs w:val="28"/>
        </w:rPr>
        <w:t>Competenties:</w:t>
      </w:r>
    </w:p>
    <w:p w:rsidR="003F2AE9" w:rsidRDefault="003F2AE9" w:rsidP="003F2AE9">
      <w:pPr>
        <w:rPr>
          <w:rFonts w:ascii="Calibri Light" w:eastAsia="NanumGothic" w:hAnsi="Calibri Light" w:cs="Arial"/>
        </w:rPr>
      </w:pPr>
      <w:r>
        <w:rPr>
          <w:rFonts w:ascii="Calibri Light" w:eastAsia="NanumGothic" w:hAnsi="Calibri Light" w:cs="Arial"/>
        </w:rPr>
        <w:t>Zelfstandig</w:t>
      </w:r>
    </w:p>
    <w:p w:rsidR="003F2AE9" w:rsidRDefault="003F2AE9" w:rsidP="003F2AE9">
      <w:pPr>
        <w:rPr>
          <w:rFonts w:ascii="Calibri Light" w:eastAsia="NanumGothic" w:hAnsi="Calibri Light" w:cs="Arial"/>
        </w:rPr>
      </w:pPr>
      <w:r>
        <w:rPr>
          <w:rFonts w:ascii="Calibri Light" w:eastAsia="NanumGothic" w:hAnsi="Calibri Light" w:cs="Arial"/>
        </w:rPr>
        <w:t>Kritisch denken</w:t>
      </w:r>
    </w:p>
    <w:p w:rsidR="003F2AE9" w:rsidRDefault="003F2AE9" w:rsidP="003F2AE9">
      <w:pPr>
        <w:rPr>
          <w:rFonts w:ascii="Calibri Light" w:eastAsia="NanumGothic" w:hAnsi="Calibri Light" w:cs="Arial"/>
        </w:rPr>
      </w:pPr>
      <w:r>
        <w:rPr>
          <w:rFonts w:ascii="Calibri Light" w:eastAsia="NanumGothic" w:hAnsi="Calibri Light" w:cs="Arial"/>
        </w:rPr>
        <w:t>Betrouwbaar</w:t>
      </w:r>
    </w:p>
    <w:p w:rsidR="00B85CB1" w:rsidRDefault="00B85CB1">
      <w:bookmarkStart w:id="0" w:name="_GoBack"/>
      <w:bookmarkEnd w:id="0"/>
    </w:p>
    <w:sectPr w:rsidR="00B85C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dobe Song Std L">
    <w:panose1 w:val="000000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NanumGothic">
    <w:altName w:val="Calibri"/>
    <w:charset w:val="00"/>
    <w:family w:val="auto"/>
    <w:pitch w:val="variable"/>
    <w:sig w:usb0="00000001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2AE9"/>
    <w:rsid w:val="003F2AE9"/>
    <w:rsid w:val="00461BAD"/>
    <w:rsid w:val="00763664"/>
    <w:rsid w:val="0079689B"/>
    <w:rsid w:val="00854061"/>
    <w:rsid w:val="00B85CB1"/>
    <w:rsid w:val="00CB0DB1"/>
    <w:rsid w:val="00FF1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177F2D1-C084-4B9E-BF6D-12E0F27E9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  <w:rsid w:val="003F2AE9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Per</dc:creator>
  <cp:keywords/>
  <dc:description/>
  <cp:lastModifiedBy>Andy Per</cp:lastModifiedBy>
  <cp:revision>1</cp:revision>
  <dcterms:created xsi:type="dcterms:W3CDTF">2017-01-27T13:57:00Z</dcterms:created>
  <dcterms:modified xsi:type="dcterms:W3CDTF">2017-01-27T13:57:00Z</dcterms:modified>
</cp:coreProperties>
</file>