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p>
    <w:p>
      <w:pPr>
        <w:spacing w:after="80"/>
        <w:jc w:val="center"/>
      </w:pPr>
      <w:r>
        <w:rPr>
          <w:b/>
          <w:i w:val="0"/>
          <w:color w:val="312E81"/>
          <w:sz w:val="26"/>
        </w:rPr>
        <w:t>CURIONEST</w:t>
      </w:r>
    </w:p>
    <w:p>
      <w:pPr>
        <w:spacing w:after="60"/>
        <w:jc w:val="center"/>
      </w:pPr>
      <w:r>
        <w:rPr>
          <w:b/>
          <w:i w:val="0"/>
          <w:color w:val="312E81"/>
          <w:sz w:val="38"/>
        </w:rPr>
        <w:t>Chapter 1 — Essential Ideas</w:t>
      </w:r>
    </w:p>
    <w:p>
      <w:pPr>
        <w:spacing w:after="240"/>
        <w:jc w:val="center"/>
      </w:pPr>
      <w:r>
        <w:rPr>
          <w:b w:val="0"/>
          <w:i/>
          <w:color w:val="64748B"/>
          <w:sz w:val="20"/>
        </w:rPr>
        <w:t>Unit Pack · Lab Safety · Properties of Matter · Measurement · Sig Figs · Dimensional Analysis</w:t>
      </w:r>
    </w:p>
    <w:tbl>
      <w:tblPr>
        <w:tblW w:type="auto" w:w="0"/>
        <w:jc w:val="center"/>
        <w:tblLook w:firstColumn="1" w:firstRow="1" w:lastColumn="0" w:lastRow="0" w:noHBand="0" w:noVBand="1" w:val="04A0"/>
      </w:tblPr>
      <w:tblGrid>
        <w:gridCol w:w="10368"/>
      </w:tblGrid>
      <w:tr>
        <w:tc>
          <w:tcPr>
            <w:tcW w:type="dxa" w:w="10368"/>
            <w:shd w:val="clear" w:fill="EEF2FF"/>
          </w:tcPr>
          <w:p>
            <w:pPr>
              <w:jc w:val="center"/>
            </w:pPr>
            <w:r>
              <w:rPr>
                <w:b/>
                <w:color w:val="312E81"/>
                <w:sz w:val="20"/>
              </w:rPr>
              <w:t>WHAT'S INSIDE</w:t>
            </w:r>
          </w:p>
        </w:tc>
      </w:tr>
      <w:tr>
        <w:tc>
          <w:tcPr>
            <w:tcW w:type="dxa" w:w="10368"/>
          </w:tcPr>
          <w:p>
            <w:r>
              <w:rPr>
                <w:color w:val="334155"/>
                <w:sz w:val="18"/>
              </w:rPr>
              <w:t>✓  Complete concept notes with worked examples</w:t>
            </w:r>
          </w:p>
        </w:tc>
      </w:tr>
      <w:tr>
        <w:tc>
          <w:tcPr>
            <w:tcW w:type="dxa" w:w="10368"/>
          </w:tcPr>
          <w:p>
            <w:r>
              <w:rPr>
                <w:color w:val="334155"/>
                <w:sz w:val="18"/>
              </w:rPr>
              <w:t>✓  Practice sets in varied formats (short answer, MCQ, calculations)</w:t>
            </w:r>
          </w:p>
        </w:tc>
      </w:tr>
      <w:tr>
        <w:tc>
          <w:tcPr>
            <w:tcW w:type="dxa" w:w="10368"/>
          </w:tcPr>
          <w:p>
            <w:r>
              <w:rPr>
                <w:color w:val="334155"/>
                <w:sz w:val="18"/>
              </w:rPr>
              <w:t>✓  Key terms glossary + full answer key with worked solutions</w:t>
            </w:r>
          </w:p>
        </w:tc>
      </w:tr>
      <w:tr>
        <w:tc>
          <w:tcPr>
            <w:tcW w:type="dxa" w:w="10368"/>
          </w:tcPr>
          <w:p>
            <w:r>
              <w:rPr>
                <w:color w:val="334155"/>
                <w:sz w:val="18"/>
              </w:rPr>
              <w:t>✓  Original figures and Word-native equations — print-ready &amp; editable</w:t>
            </w:r>
          </w:p>
        </w:tc>
      </w:tr>
    </w:tbl>
    <w:p>
      <w:pPr>
        <w:spacing w:after="0"/>
        <w:jc w:val="center"/>
      </w:pPr>
      <w:r>
        <w:rPr>
          <w:b w:val="0"/>
          <w:i/>
          <w:color w:val="64748B"/>
          <w:sz w:val="17"/>
        </w:rPr>
        <w:t>Made by a chemistry teacher — aligned to the standard US chemistry sequence.</w:t>
      </w:r>
    </w:p>
    <w:p>
      <w:r>
        <w:br w:type="page"/>
      </w:r>
    </w:p>
    <w:p>
      <w:pPr>
        <w:keepNext/>
        <w:spacing w:before="200" w:after="80"/>
      </w:pPr>
      <w:r>
        <w:rPr>
          <w:b/>
          <w:i w:val="0"/>
          <w:color w:val="312E81"/>
          <w:sz w:val="23"/>
        </w:rPr>
        <w:t>In this unit, you will learn to:</w:t>
      </w:r>
    </w:p>
    <w:p>
      <w:pPr>
        <w:spacing w:after="20"/>
        <w:ind w:left="360"/>
        <w:jc w:val="left"/>
      </w:pPr>
      <w:r>
        <w:rPr>
          <w:b w:val="0"/>
          <w:i w:val="0"/>
          <w:color w:val="334155"/>
          <w:sz w:val="19"/>
        </w:rPr>
        <w:t>1.  Read the NFPA 704 hazard diamond and identify chemical hazards</w:t>
      </w:r>
    </w:p>
    <w:p>
      <w:pPr>
        <w:spacing w:after="20"/>
        <w:ind w:left="360"/>
        <w:jc w:val="left"/>
      </w:pPr>
      <w:r>
        <w:rPr>
          <w:b w:val="0"/>
          <w:i w:val="0"/>
          <w:color w:val="334155"/>
          <w:sz w:val="19"/>
        </w:rPr>
        <w:t>2.  Distinguish physical properties from chemical properties</w:t>
      </w:r>
    </w:p>
    <w:p>
      <w:pPr>
        <w:spacing w:after="20"/>
        <w:ind w:left="360"/>
        <w:jc w:val="left"/>
      </w:pPr>
      <w:r>
        <w:rPr>
          <w:b w:val="0"/>
          <w:i w:val="0"/>
          <w:color w:val="334155"/>
          <w:sz w:val="19"/>
        </w:rPr>
        <w:t>3.  Use SI units and metric prefixes correctly</w:t>
      </w:r>
    </w:p>
    <w:p>
      <w:pPr>
        <w:spacing w:after="20"/>
        <w:ind w:left="360"/>
        <w:jc w:val="left"/>
      </w:pPr>
      <w:r>
        <w:rPr>
          <w:b w:val="0"/>
          <w:i w:val="0"/>
          <w:color w:val="334155"/>
          <w:sz w:val="19"/>
        </w:rPr>
        <w:t>4.  Count significant figures and report calculations correctly</w:t>
      </w:r>
    </w:p>
    <w:p>
      <w:pPr>
        <w:spacing w:after="20"/>
        <w:ind w:left="360"/>
        <w:jc w:val="left"/>
      </w:pPr>
      <w:r>
        <w:rPr>
          <w:b w:val="0"/>
          <w:i w:val="0"/>
          <w:color w:val="334155"/>
          <w:sz w:val="19"/>
        </w:rPr>
        <w:t>5.  Convert units using dimensional analysis</w:t>
      </w:r>
    </w:p>
    <w:p>
      <w:pPr>
        <w:keepNext/>
        <w:spacing w:before="240" w:after="80"/>
      </w:pPr>
      <w:r>
        <w:rPr>
          <w:b/>
          <w:i w:val="0"/>
          <w:color w:val="312E81"/>
          <w:sz w:val="23"/>
        </w:rPr>
        <w:t>Unit Vocabulary — Write each term in your own words</w:t>
      </w:r>
    </w:p>
    <w:p>
      <w:pPr>
        <w:spacing w:after="20"/>
        <w:jc w:val="left"/>
      </w:pPr>
      <w:r>
        <w:rPr>
          <w:b/>
          <w:i w:val="0"/>
          <w:color w:val="312E81"/>
          <w:sz w:val="19"/>
        </w:rPr>
        <w:t>hazard diamond (NFPA 704)</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physical property</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chemical property</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extensive property</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intensive property</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SI unit</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metric prefix</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significant figure</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accuracy</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precision</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dimensional analysis</w:t>
      </w:r>
    </w:p>
    <w:p>
      <w:pPr>
        <w:spacing w:after="80"/>
        <w:jc w:val="left"/>
      </w:pPr>
      <w:r>
        <w:rPr>
          <w:b w:val="0"/>
          <w:i w:val="0"/>
          <w:color w:val="334155"/>
          <w:sz w:val="19"/>
        </w:rPr>
        <w:t xml:space="preserve">   _________________________________________________________________</w:t>
      </w:r>
    </w:p>
    <w:p>
      <w:pPr>
        <w:spacing w:after="20"/>
        <w:jc w:val="left"/>
      </w:pPr>
      <w:r>
        <w:rPr>
          <w:b/>
          <w:i w:val="0"/>
          <w:color w:val="312E81"/>
          <w:sz w:val="19"/>
        </w:rPr>
        <w:t>density</w:t>
      </w:r>
    </w:p>
    <w:p>
      <w:pPr>
        <w:spacing w:after="80"/>
        <w:jc w:val="left"/>
      </w:pPr>
      <w:r>
        <w:rPr>
          <w:b w:val="0"/>
          <w:i w:val="0"/>
          <w:color w:val="334155"/>
          <w:sz w:val="19"/>
        </w:rPr>
        <w:t xml:space="preserve">   _________________________________________________________________</w:t>
      </w:r>
    </w:p>
    <w:p>
      <w:r>
        <w:br w:type="page"/>
      </w:r>
    </w:p>
    <w:p>
      <w:pPr>
        <w:keepNext/>
        <w:spacing w:before="0" w:after="80"/>
      </w:pPr>
      <w:r>
        <w:rPr>
          <w:b/>
          <w:i w:val="0"/>
          <w:color w:val="312E81"/>
          <w:sz w:val="26"/>
        </w:rPr>
        <w:t>Lesson 1 — Lab Safety: The NFPA 704 Hazard Diamond</w:t>
      </w:r>
    </w:p>
    <w:p>
      <w:pPr>
        <w:spacing w:after="120"/>
        <w:jc w:val="left"/>
      </w:pPr>
      <w:r>
        <w:rPr>
          <w:b/>
          <w:i w:val="0"/>
          <w:color w:val="334155"/>
          <w:sz w:val="19"/>
        </w:rPr>
        <w:t>Objective: Read the four sections of the NFPA hazard diamond and explain what each rating means.</w:t>
      </w:r>
    </w:p>
    <w:p>
      <w:pPr>
        <w:spacing w:after="80"/>
        <w:jc w:val="left"/>
      </w:pPr>
      <w:r>
        <w:rPr>
          <w:b w:val="0"/>
          <w:i w:val="0"/>
          <w:color w:val="334155"/>
          <w:sz w:val="19"/>
        </w:rPr>
        <w:t>Before you touch any chemical, read its hazard information. The NFPA 704 hazard diamond — sometimes called a 'fire diamond' — summarizes the major hazards of a chemical in one symbol. It has four colored sections: the top (red) diamond specifies the level of fire hazard, based on the flash point temperature. The blue (left) diamond indicates the health hazard. The yellow (right) diamond describes reactivity — how readily the substance will detonate or undergo violent chemical change. The white (bottom) diamond points out special hazards, such as oxidizers or substances that react with water.</w:t>
      </w:r>
    </w:p>
    <w:p>
      <w:pPr>
        <w:spacing w:after="80"/>
        <w:jc w:val="left"/>
      </w:pPr>
      <w:r>
        <w:rPr>
          <w:b w:val="0"/>
          <w:i w:val="0"/>
          <w:color w:val="334155"/>
          <w:sz w:val="19"/>
        </w:rPr>
        <w:t>Each hazard is rated from 0 to 4: 0 means no hazard, 4 means extremely hazardous. A chemical rated 4 for health is deadly even with brief exposure; a rating of 1 means mild irritation. Reading these numbers tells you how careful you need to be.</w:t>
      </w:r>
    </w:p>
    <w:p>
      <w:pPr>
        <w:spacing w:before="160" w:after="40"/>
      </w:pPr>
      <w:r>
        <w:rPr>
          <w:b/>
          <w:color w:val="C2410C"/>
          <w:sz w:val="20"/>
        </w:rPr>
        <w:t>Worked Example</w:t>
      </w:r>
    </w:p>
    <w:p>
      <w:pPr>
        <w:spacing w:after="40"/>
      </w:pPr>
      <w:r>
        <w:rPr>
          <w:b w:val="0"/>
          <w:i w:val="0"/>
          <w:sz w:val="19"/>
        </w:rPr>
        <w:t>A container shows a hazard diamond rated 2-3-1 with a W in the white section. What do the ratings tell you?</w:t>
      </w:r>
    </w:p>
    <w:p>
      <w:pPr>
        <w:spacing w:after="20"/>
        <w:ind w:left="216"/>
      </w:pPr>
      <w:r>
        <w:rPr>
          <w:b/>
          <w:color w:val="312E81"/>
          <w:sz w:val="19"/>
        </w:rPr>
        <w:t xml:space="preserve">Step 1: </w:t>
      </w:r>
      <w:r>
        <w:rPr>
          <w:b w:val="0"/>
          <w:i w:val="0"/>
          <w:sz w:val="19"/>
        </w:rPr>
        <w:t>Fire hazard (top, red) = 2: the substance must be moderately heated before it will ignite.</w:t>
      </w:r>
    </w:p>
    <w:p>
      <w:pPr>
        <w:spacing w:after="20"/>
        <w:ind w:left="216"/>
      </w:pPr>
      <w:r>
        <w:rPr>
          <w:b/>
          <w:color w:val="312E81"/>
          <w:sz w:val="19"/>
        </w:rPr>
        <w:t xml:space="preserve">Step 2: </w:t>
      </w:r>
      <w:r>
        <w:rPr>
          <w:b w:val="0"/>
          <w:i w:val="0"/>
          <w:sz w:val="19"/>
        </w:rPr>
        <w:t>Health hazard (left, blue) = 3: even short exposure can cause serious injury or permanent damage.</w:t>
      </w:r>
    </w:p>
    <w:p>
      <w:pPr>
        <w:spacing w:after="20"/>
        <w:ind w:left="216"/>
      </w:pPr>
      <w:r>
        <w:rPr>
          <w:b/>
          <w:color w:val="312E81"/>
          <w:sz w:val="19"/>
        </w:rPr>
        <w:t xml:space="preserve">Step 3: </w:t>
      </w:r>
      <w:r>
        <w:rPr>
          <w:b w:val="0"/>
          <w:i w:val="0"/>
          <w:sz w:val="19"/>
        </w:rPr>
        <w:t>Reactivity (right, yellow) = 1: stable normally, but can become unstable under high heat or pressure.</w:t>
      </w:r>
    </w:p>
    <w:p>
      <w:pPr>
        <w:spacing w:after="20"/>
        <w:ind w:left="216"/>
      </w:pPr>
      <w:r>
        <w:rPr>
          <w:b/>
          <w:color w:val="312E81"/>
          <w:sz w:val="19"/>
        </w:rPr>
        <w:t xml:space="preserve">Step 4: </w:t>
      </w:r>
      <w:r>
        <w:rPr>
          <w:b w:val="0"/>
          <w:i w:val="0"/>
          <w:sz w:val="19"/>
        </w:rPr>
        <w:t>Special (bottom, white) = W: the substance reacts violently with water.</w:t>
      </w:r>
    </w:p>
    <w:p>
      <w:pPr>
        <w:spacing w:before="80" w:after="160"/>
      </w:pPr>
      <w:r>
        <w:rPr>
          <w:b/>
          <w:color w:val="C2410C"/>
          <w:sz w:val="19"/>
        </w:rPr>
        <w:t xml:space="preserve">Answer: </w:t>
      </w:r>
      <w:r>
        <w:rPr>
          <w:b w:val="0"/>
          <w:i w:val="0"/>
          <w:sz w:val="19"/>
        </w:rPr>
        <w:t>Handle with full PPE, away from water and flames.</w:t>
      </w:r>
    </w:p>
    <w:p>
      <w:pPr>
        <w:spacing w:after="80" w:before="120"/>
        <w:jc w:val="left"/>
      </w:pPr>
      <w:r>
        <w:rPr>
          <w:b/>
          <w:i w:val="0"/>
          <w:color w:val="312E81"/>
          <w:sz w:val="21"/>
        </w:rPr>
        <w:t>Check Your Understanding</w:t>
      </w:r>
    </w:p>
    <w:p>
      <w:pPr>
        <w:keepNext/>
        <w:spacing w:after="20"/>
      </w:pPr>
      <w:r>
        <w:rPr>
          <w:b/>
          <w:i w:val="0"/>
          <w:color w:val="312E81"/>
          <w:sz w:val="19"/>
        </w:rPr>
        <w:t xml:space="preserve">1.  </w:t>
      </w:r>
      <w:r>
        <w:rPr>
          <w:b w:val="0"/>
          <w:i w:val="0"/>
          <w:sz w:val="19"/>
        </w:rPr>
        <w:t>Which section of the NFPA diamond indicates fire hazard?</w:t>
      </w:r>
    </w:p>
    <w:p>
      <w:pPr>
        <w:spacing w:after="0"/>
        <w:jc w:val="left"/>
      </w:pPr>
      <w:r>
        <w:rPr>
          <w:b w:val="0"/>
          <w:i w:val="0"/>
          <w:color w:val="334155"/>
          <w:sz w:val="19"/>
        </w:rPr>
        <w:t xml:space="preserve">   (A)  Top (red)</w:t>
      </w:r>
    </w:p>
    <w:p>
      <w:pPr>
        <w:spacing w:after="0"/>
        <w:jc w:val="left"/>
      </w:pPr>
      <w:r>
        <w:rPr>
          <w:b w:val="0"/>
          <w:i w:val="0"/>
          <w:color w:val="334155"/>
          <w:sz w:val="19"/>
        </w:rPr>
        <w:t xml:space="preserve">   (B)  Left (blue)</w:t>
      </w:r>
    </w:p>
    <w:p>
      <w:pPr>
        <w:spacing w:after="0"/>
        <w:jc w:val="left"/>
      </w:pPr>
      <w:r>
        <w:rPr>
          <w:b w:val="0"/>
          <w:i w:val="0"/>
          <w:color w:val="334155"/>
          <w:sz w:val="19"/>
        </w:rPr>
        <w:t xml:space="preserve">   (C)  Right (yellow)</w:t>
      </w:r>
    </w:p>
    <w:p>
      <w:pPr>
        <w:spacing w:after="0"/>
        <w:jc w:val="left"/>
      </w:pPr>
      <w:r>
        <w:rPr>
          <w:b w:val="0"/>
          <w:i w:val="0"/>
          <w:color w:val="334155"/>
          <w:sz w:val="19"/>
        </w:rPr>
        <w:t xml:space="preserve">   (D)  Bottom (white)</w:t>
      </w:r>
    </w:p>
    <w:p>
      <w:pPr>
        <w:spacing w:after="100"/>
        <w:jc w:val="left"/>
      </w:pPr>
      <w:r>
        <w:rPr>
          <w:b w:val="0"/>
          <w:i w:val="0"/>
          <w:color w:val="64748B"/>
          <w:sz w:val="18"/>
        </w:rPr>
        <w:t xml:space="preserve">   Answer: ______</w:t>
      </w:r>
    </w:p>
    <w:p>
      <w:pPr>
        <w:keepNext/>
        <w:spacing w:after="20"/>
      </w:pPr>
      <w:r>
        <w:rPr>
          <w:b/>
          <w:i w:val="0"/>
          <w:color w:val="312E81"/>
          <w:sz w:val="19"/>
        </w:rPr>
        <w:t xml:space="preserve">2.  </w:t>
      </w:r>
      <w:r>
        <w:rPr>
          <w:b w:val="0"/>
          <w:i w:val="0"/>
          <w:sz w:val="19"/>
        </w:rPr>
        <w:t>A rating of 4 in any section means the hazard is:</w:t>
      </w:r>
    </w:p>
    <w:p>
      <w:pPr>
        <w:spacing w:after="0"/>
        <w:jc w:val="left"/>
      </w:pPr>
      <w:r>
        <w:rPr>
          <w:b w:val="0"/>
          <w:i w:val="0"/>
          <w:color w:val="334155"/>
          <w:sz w:val="19"/>
        </w:rPr>
        <w:t xml:space="preserve">   (A)  No hazard</w:t>
      </w:r>
    </w:p>
    <w:p>
      <w:pPr>
        <w:spacing w:after="0"/>
        <w:jc w:val="left"/>
      </w:pPr>
      <w:r>
        <w:rPr>
          <w:b w:val="0"/>
          <w:i w:val="0"/>
          <w:color w:val="334155"/>
          <w:sz w:val="19"/>
        </w:rPr>
        <w:t xml:space="preserve">   (B)  Slight</w:t>
      </w:r>
    </w:p>
    <w:p>
      <w:pPr>
        <w:spacing w:after="0"/>
        <w:jc w:val="left"/>
      </w:pPr>
      <w:r>
        <w:rPr>
          <w:b w:val="0"/>
          <w:i w:val="0"/>
          <w:color w:val="334155"/>
          <w:sz w:val="19"/>
        </w:rPr>
        <w:t xml:space="preserve">   (C)  Serious</w:t>
      </w:r>
    </w:p>
    <w:p>
      <w:pPr>
        <w:spacing w:after="0"/>
        <w:jc w:val="left"/>
      </w:pPr>
      <w:r>
        <w:rPr>
          <w:b w:val="0"/>
          <w:i w:val="0"/>
          <w:color w:val="334155"/>
          <w:sz w:val="19"/>
        </w:rPr>
        <w:t xml:space="preserve">   (D)  Extremely hazardous</w:t>
      </w:r>
    </w:p>
    <w:p>
      <w:pPr>
        <w:spacing w:after="100"/>
        <w:jc w:val="left"/>
      </w:pPr>
      <w:r>
        <w:rPr>
          <w:b w:val="0"/>
          <w:i w:val="0"/>
          <w:color w:val="64748B"/>
          <w:sz w:val="18"/>
        </w:rPr>
        <w:t xml:space="preserve">   Answer: ______</w:t>
      </w:r>
    </w:p>
    <w:p>
      <w:pPr>
        <w:keepNext/>
        <w:spacing w:after="20"/>
      </w:pPr>
      <w:r>
        <w:rPr>
          <w:b/>
          <w:i w:val="0"/>
          <w:color w:val="312E81"/>
          <w:sz w:val="19"/>
        </w:rPr>
        <w:t xml:space="preserve">3.  </w:t>
      </w:r>
      <w:r>
        <w:rPr>
          <w:b w:val="0"/>
          <w:i w:val="0"/>
          <w:sz w:val="19"/>
        </w:rPr>
        <w:t>What does the W in the white section of the diamond mean?</w:t>
      </w:r>
    </w:p>
    <w:p>
      <w:pPr>
        <w:spacing w:after="0"/>
        <w:jc w:val="left"/>
      </w:pPr>
      <w:r>
        <w:rPr>
          <w:b w:val="0"/>
          <w:i w:val="0"/>
          <w:color w:val="334155"/>
          <w:sz w:val="19"/>
        </w:rPr>
        <w:t xml:space="preserve">   (A)  Wet-able substance</w:t>
      </w:r>
    </w:p>
    <w:p>
      <w:pPr>
        <w:spacing w:after="0"/>
        <w:jc w:val="left"/>
      </w:pPr>
      <w:r>
        <w:rPr>
          <w:b w:val="0"/>
          <w:i w:val="0"/>
          <w:color w:val="334155"/>
          <w:sz w:val="19"/>
        </w:rPr>
        <w:t xml:space="preserve">   (B)  Reacts violently with water</w:t>
      </w:r>
    </w:p>
    <w:p>
      <w:pPr>
        <w:spacing w:after="0"/>
        <w:jc w:val="left"/>
      </w:pPr>
      <w:r>
        <w:rPr>
          <w:b w:val="0"/>
          <w:i w:val="0"/>
          <w:color w:val="334155"/>
          <w:sz w:val="19"/>
        </w:rPr>
        <w:t xml:space="preserve">   (C)  Water-soluble</w:t>
      </w:r>
    </w:p>
    <w:p>
      <w:pPr>
        <w:spacing w:after="0"/>
        <w:jc w:val="left"/>
      </w:pPr>
      <w:r>
        <w:rPr>
          <w:b w:val="0"/>
          <w:i w:val="0"/>
          <w:color w:val="334155"/>
          <w:sz w:val="19"/>
        </w:rPr>
        <w:t xml:space="preserve">   (D)  Weigh carefully</w:t>
      </w:r>
    </w:p>
    <w:p>
      <w:pPr>
        <w:spacing w:after="100"/>
        <w:jc w:val="left"/>
      </w:pPr>
      <w:r>
        <w:rPr>
          <w:b w:val="0"/>
          <w:i w:val="0"/>
          <w:color w:val="64748B"/>
          <w:sz w:val="18"/>
        </w:rPr>
        <w:t xml:space="preserve">   Answer: ______</w:t>
      </w:r>
    </w:p>
    <w:p>
      <w:pPr>
        <w:keepNext/>
        <w:spacing w:after="20"/>
      </w:pPr>
      <w:r>
        <w:rPr>
          <w:b/>
          <w:i w:val="0"/>
          <w:color w:val="312E81"/>
          <w:sz w:val="19"/>
        </w:rPr>
        <w:t xml:space="preserve">4.  </w:t>
      </w:r>
      <w:r>
        <w:rPr>
          <w:b w:val="0"/>
          <w:i w:val="0"/>
          <w:sz w:val="19"/>
        </w:rPr>
        <w:t>A chemical is rated 0 for fire hazard. What does this mean?</w:t>
      </w:r>
    </w:p>
    <w:p>
      <w:pPr>
        <w:spacing w:after="0"/>
        <w:jc w:val="left"/>
      </w:pPr>
      <w:r>
        <w:rPr>
          <w:b w:val="0"/>
          <w:i w:val="0"/>
          <w:color w:val="334155"/>
          <w:sz w:val="19"/>
        </w:rPr>
        <w:t xml:space="preserve">   (A)  It will not burn</w:t>
      </w:r>
    </w:p>
    <w:p>
      <w:pPr>
        <w:spacing w:after="0"/>
        <w:jc w:val="left"/>
      </w:pPr>
      <w:r>
        <w:rPr>
          <w:b w:val="0"/>
          <w:i w:val="0"/>
          <w:color w:val="334155"/>
          <w:sz w:val="19"/>
        </w:rPr>
        <w:t xml:space="preserve">   (B)  It burns easily</w:t>
      </w:r>
    </w:p>
    <w:p>
      <w:pPr>
        <w:spacing w:after="0"/>
        <w:jc w:val="left"/>
      </w:pPr>
      <w:r>
        <w:rPr>
          <w:b w:val="0"/>
          <w:i w:val="0"/>
          <w:color w:val="334155"/>
          <w:sz w:val="19"/>
        </w:rPr>
        <w:t xml:space="preserve">   (C)  It explodes in air</w:t>
      </w:r>
    </w:p>
    <w:p>
      <w:pPr>
        <w:spacing w:after="0"/>
        <w:jc w:val="left"/>
      </w:pPr>
      <w:r>
        <w:rPr>
          <w:b w:val="0"/>
          <w:i w:val="0"/>
          <w:color w:val="334155"/>
          <w:sz w:val="19"/>
        </w:rPr>
        <w:t xml:space="preserve">   (D)  It has a low flash point</w:t>
      </w:r>
    </w:p>
    <w:p>
      <w:pPr>
        <w:spacing w:after="100"/>
        <w:jc w:val="left"/>
      </w:pPr>
      <w:r>
        <w:rPr>
          <w:b w:val="0"/>
          <w:i w:val="0"/>
          <w:color w:val="64748B"/>
          <w:sz w:val="18"/>
        </w:rPr>
        <w:t xml:space="preserve">   Answer: ______</w:t>
      </w:r>
    </w:p>
    <w:p>
      <w:r>
        <w:br w:type="page"/>
      </w:r>
    </w:p>
    <w:p>
      <w:pPr>
        <w:keepNext/>
        <w:spacing w:before="0" w:after="80"/>
      </w:pPr>
      <w:r>
        <w:rPr>
          <w:b/>
          <w:i w:val="0"/>
          <w:color w:val="312E81"/>
          <w:sz w:val="26"/>
        </w:rPr>
        <w:t>Lesson 2 — Physical vs Chemical Properties</w:t>
      </w:r>
    </w:p>
    <w:p>
      <w:pPr>
        <w:spacing w:after="120"/>
        <w:jc w:val="left"/>
      </w:pPr>
      <w:r>
        <w:rPr>
          <w:b/>
          <w:i w:val="0"/>
          <w:color w:val="334155"/>
          <w:sz w:val="19"/>
        </w:rPr>
        <w:t>Objective: Classify properties and changes of matter as physical or chemical.</w:t>
      </w:r>
    </w:p>
    <w:p>
      <w:pPr>
        <w:spacing w:after="80"/>
        <w:jc w:val="left"/>
      </w:pPr>
      <w:r>
        <w:rPr>
          <w:b w:val="0"/>
          <w:i w:val="0"/>
          <w:color w:val="334155"/>
          <w:sz w:val="19"/>
        </w:rPr>
        <w:t>A physical property is a characteristic observed without changing the chemical composition — density, color, hardness, melting point, and boiling point are physical properties. A physical change alters the state or form but not the identity: wax melting, sugar dissolving, steam condensing, and grinding solids are physical changes.</w:t>
      </w:r>
    </w:p>
    <w:p>
      <w:pPr>
        <w:spacing w:after="80"/>
        <w:jc w:val="left"/>
      </w:pPr>
      <w:r>
        <w:rPr>
          <w:b w:val="0"/>
          <w:i w:val="0"/>
          <w:color w:val="334155"/>
          <w:sz w:val="19"/>
        </w:rPr>
        <w:t>A chemical property describes the ability of a substance to change into different matter — flammability, toxicity, acidity, and reactivity are chemical properties. Iron rusts (combines with oxygen); nitroglycerin explodes easily; neon is very unreactive. A chemical change always produces new substances: rusting, burning, food rotting, copper reacting with nitric acid.</w:t>
      </w:r>
    </w:p>
    <w:p>
      <w:pPr>
        <w:spacing w:before="160" w:after="40"/>
      </w:pPr>
      <w:r>
        <w:rPr>
          <w:b/>
          <w:color w:val="C2410C"/>
          <w:sz w:val="20"/>
        </w:rPr>
        <w:t>Worked Example</w:t>
      </w:r>
    </w:p>
    <w:p>
      <w:pPr>
        <w:spacing w:after="40"/>
      </w:pPr>
      <w:r>
        <w:rPr>
          <w:b w:val="0"/>
          <w:i w:val="0"/>
          <w:sz w:val="19"/>
        </w:rPr>
        <w:t>Classify each as a physical or chemical property: (a) the melting point of iron is 1538 °C; (b) chromium does not oxidize; (c) the density of aluminum is 2.70 g/cm³.</w:t>
      </w:r>
    </w:p>
    <w:p>
      <w:pPr>
        <w:spacing w:after="20"/>
        <w:ind w:left="216"/>
      </w:pPr>
      <w:r>
        <w:rPr>
          <w:b/>
          <w:color w:val="312E81"/>
          <w:sz w:val="19"/>
        </w:rPr>
        <w:t xml:space="preserve">Step 1: </w:t>
      </w:r>
      <w:r>
        <w:rPr>
          <w:b w:val="0"/>
          <w:i w:val="0"/>
          <w:sz w:val="19"/>
        </w:rPr>
        <w:t>Melting point is observed without changing the chemical composition — physical property.</w:t>
      </w:r>
    </w:p>
    <w:p>
      <w:pPr>
        <w:spacing w:after="20"/>
        <w:ind w:left="216"/>
      </w:pPr>
      <w:r>
        <w:rPr>
          <w:b/>
          <w:color w:val="312E81"/>
          <w:sz w:val="19"/>
        </w:rPr>
        <w:t xml:space="preserve">Step 2: </w:t>
      </w:r>
      <w:r>
        <w:rPr>
          <w:b w:val="0"/>
          <w:i w:val="0"/>
          <w:sz w:val="19"/>
        </w:rPr>
        <w:t>Resistance to oxidation describes how the substance behaves in a chemical reaction — chemical property.</w:t>
      </w:r>
    </w:p>
    <w:p>
      <w:pPr>
        <w:spacing w:after="20"/>
        <w:ind w:left="216"/>
      </w:pPr>
      <w:r>
        <w:rPr>
          <w:b/>
          <w:color w:val="312E81"/>
          <w:sz w:val="19"/>
        </w:rPr>
        <w:t xml:space="preserve">Step 3: </w:t>
      </w:r>
      <w:r>
        <w:rPr>
          <w:b w:val="0"/>
          <w:i w:val="0"/>
          <w:sz w:val="19"/>
        </w:rPr>
        <w:t>Density describes the substance itself, not a reaction — physical property.</w:t>
      </w:r>
    </w:p>
    <w:p>
      <w:pPr>
        <w:spacing w:before="80" w:after="160"/>
      </w:pPr>
      <w:r>
        <w:rPr>
          <w:b/>
          <w:color w:val="C2410C"/>
          <w:sz w:val="19"/>
        </w:rPr>
        <w:t xml:space="preserve">Answer: </w:t>
      </w:r>
      <w:r>
        <w:rPr>
          <w:b w:val="0"/>
          <w:i w:val="0"/>
          <w:sz w:val="19"/>
        </w:rPr>
        <w:t>(a) physical, (b) chemical, (c) physical.</w:t>
      </w:r>
    </w:p>
    <w:p>
      <w:pPr>
        <w:spacing w:after="80" w:before="120"/>
        <w:jc w:val="left"/>
      </w:pPr>
      <w:r>
        <w:rPr>
          <w:b/>
          <w:i w:val="0"/>
          <w:color w:val="312E81"/>
          <w:sz w:val="21"/>
        </w:rPr>
        <w:t>Check Your Understanding</w:t>
      </w:r>
    </w:p>
    <w:p>
      <w:pPr>
        <w:keepNext/>
        <w:spacing w:after="20"/>
      </w:pPr>
      <w:r>
        <w:rPr>
          <w:b/>
          <w:i w:val="0"/>
          <w:color w:val="312E81"/>
          <w:sz w:val="19"/>
        </w:rPr>
        <w:t xml:space="preserve">1.  </w:t>
      </w:r>
      <w:r>
        <w:rPr>
          <w:b w:val="0"/>
          <w:i w:val="0"/>
          <w:sz w:val="19"/>
        </w:rPr>
        <w:t>Classify: 'Iron combines with oxygen to form rust.'</w:t>
      </w:r>
    </w:p>
    <w:p>
      <w:pPr>
        <w:spacing w:after="0"/>
        <w:jc w:val="left"/>
      </w:pPr>
      <w:r>
        <w:rPr>
          <w:b w:val="0"/>
          <w:i w:val="0"/>
          <w:color w:val="334155"/>
          <w:sz w:val="19"/>
        </w:rPr>
        <w:t xml:space="preserve">   (A)  Physical property</w:t>
      </w:r>
    </w:p>
    <w:p>
      <w:pPr>
        <w:spacing w:after="0"/>
        <w:jc w:val="left"/>
      </w:pPr>
      <w:r>
        <w:rPr>
          <w:b w:val="0"/>
          <w:i w:val="0"/>
          <w:color w:val="334155"/>
          <w:sz w:val="19"/>
        </w:rPr>
        <w:t xml:space="preserve">   (B)  Chemical property</w:t>
      </w:r>
    </w:p>
    <w:p>
      <w:pPr>
        <w:spacing w:after="0"/>
        <w:jc w:val="left"/>
      </w:pPr>
      <w:r>
        <w:rPr>
          <w:b w:val="0"/>
          <w:i w:val="0"/>
          <w:color w:val="334155"/>
          <w:sz w:val="19"/>
        </w:rPr>
        <w:t xml:space="preserve">   (C)  Physical change</w:t>
      </w:r>
    </w:p>
    <w:p>
      <w:pPr>
        <w:spacing w:after="0"/>
        <w:jc w:val="left"/>
      </w:pPr>
      <w:r>
        <w:rPr>
          <w:b w:val="0"/>
          <w:i w:val="0"/>
          <w:color w:val="334155"/>
          <w:sz w:val="19"/>
        </w:rPr>
        <w:t xml:space="preserve">   (D)  Intensive property</w:t>
      </w:r>
    </w:p>
    <w:p>
      <w:pPr>
        <w:spacing w:after="100"/>
        <w:jc w:val="left"/>
      </w:pPr>
      <w:r>
        <w:rPr>
          <w:b w:val="0"/>
          <w:i w:val="0"/>
          <w:color w:val="64748B"/>
          <w:sz w:val="18"/>
        </w:rPr>
        <w:t xml:space="preserve">   Answer: ______</w:t>
      </w:r>
    </w:p>
    <w:p>
      <w:pPr>
        <w:keepNext/>
        <w:spacing w:after="20"/>
      </w:pPr>
      <w:r>
        <w:rPr>
          <w:b/>
          <w:i w:val="0"/>
          <w:color w:val="312E81"/>
          <w:sz w:val="19"/>
        </w:rPr>
        <w:t xml:space="preserve">2.  </w:t>
      </w:r>
      <w:r>
        <w:rPr>
          <w:b w:val="0"/>
          <w:i w:val="0"/>
          <w:sz w:val="19"/>
        </w:rPr>
        <w:t>Which is a PHYSICAL change?</w:t>
      </w:r>
    </w:p>
    <w:p>
      <w:pPr>
        <w:spacing w:after="0"/>
        <w:jc w:val="left"/>
      </w:pPr>
      <w:r>
        <w:rPr>
          <w:b w:val="0"/>
          <w:i w:val="0"/>
          <w:color w:val="334155"/>
          <w:sz w:val="19"/>
        </w:rPr>
        <w:t xml:space="preserve">   (A)  Burning a match</w:t>
      </w:r>
    </w:p>
    <w:p>
      <w:pPr>
        <w:spacing w:after="0"/>
        <w:jc w:val="left"/>
      </w:pPr>
      <w:r>
        <w:rPr>
          <w:b w:val="0"/>
          <w:i w:val="0"/>
          <w:color w:val="334155"/>
          <w:sz w:val="19"/>
        </w:rPr>
        <w:t xml:space="preserve">   (B)  Iron rusting</w:t>
      </w:r>
    </w:p>
    <w:p>
      <w:pPr>
        <w:spacing w:after="0"/>
        <w:jc w:val="left"/>
      </w:pPr>
      <w:r>
        <w:rPr>
          <w:b w:val="0"/>
          <w:i w:val="0"/>
          <w:color w:val="334155"/>
          <w:sz w:val="19"/>
        </w:rPr>
        <w:t xml:space="preserve">   (C)  Sugar dissolving in coffee</w:t>
      </w:r>
    </w:p>
    <w:p>
      <w:pPr>
        <w:spacing w:after="0"/>
        <w:jc w:val="left"/>
      </w:pPr>
      <w:r>
        <w:rPr>
          <w:b w:val="0"/>
          <w:i w:val="0"/>
          <w:color w:val="334155"/>
          <w:sz w:val="19"/>
        </w:rPr>
        <w:t xml:space="preserve">   (D)  Food rotting</w:t>
      </w:r>
    </w:p>
    <w:p>
      <w:pPr>
        <w:spacing w:after="100"/>
        <w:jc w:val="left"/>
      </w:pPr>
      <w:r>
        <w:rPr>
          <w:b w:val="0"/>
          <w:i w:val="0"/>
          <w:color w:val="64748B"/>
          <w:sz w:val="18"/>
        </w:rPr>
        <w:t xml:space="preserve">   Answer: ______</w:t>
      </w:r>
    </w:p>
    <w:p>
      <w:pPr>
        <w:keepNext/>
        <w:spacing w:after="20"/>
      </w:pPr>
      <w:r>
        <w:rPr>
          <w:b/>
          <w:i w:val="0"/>
          <w:color w:val="312E81"/>
          <w:sz w:val="19"/>
        </w:rPr>
        <w:t xml:space="preserve">3.  </w:t>
      </w:r>
      <w:r>
        <w:rPr>
          <w:b w:val="0"/>
          <w:i w:val="0"/>
          <w:sz w:val="19"/>
        </w:rPr>
        <w:t>Which is a CHEMICAL change?</w:t>
      </w:r>
    </w:p>
    <w:p>
      <w:pPr>
        <w:spacing w:after="0"/>
        <w:jc w:val="left"/>
      </w:pPr>
      <w:r>
        <w:rPr>
          <w:b w:val="0"/>
          <w:i w:val="0"/>
          <w:color w:val="334155"/>
          <w:sz w:val="19"/>
        </w:rPr>
        <w:t xml:space="preserve">   (A)  Wax melting</w:t>
      </w:r>
    </w:p>
    <w:p>
      <w:pPr>
        <w:spacing w:after="0"/>
        <w:jc w:val="left"/>
      </w:pPr>
      <w:r>
        <w:rPr>
          <w:b w:val="0"/>
          <w:i w:val="0"/>
          <w:color w:val="334155"/>
          <w:sz w:val="19"/>
        </w:rPr>
        <w:t xml:space="preserve">   (B)  Steam condensing</w:t>
      </w:r>
    </w:p>
    <w:p>
      <w:pPr>
        <w:spacing w:after="0"/>
        <w:jc w:val="left"/>
      </w:pPr>
      <w:r>
        <w:rPr>
          <w:b w:val="0"/>
          <w:i w:val="0"/>
          <w:color w:val="334155"/>
          <w:sz w:val="19"/>
        </w:rPr>
        <w:t xml:space="preserve">   (C)  Grinding powder</w:t>
      </w:r>
    </w:p>
    <w:p>
      <w:pPr>
        <w:spacing w:after="0"/>
        <w:jc w:val="left"/>
      </w:pPr>
      <w:r>
        <w:rPr>
          <w:b w:val="0"/>
          <w:i w:val="0"/>
          <w:color w:val="334155"/>
          <w:sz w:val="19"/>
        </w:rPr>
        <w:t xml:space="preserve">   (D)  Copper reacting with nitric acid</w:t>
      </w:r>
    </w:p>
    <w:p>
      <w:pPr>
        <w:spacing w:after="100"/>
        <w:jc w:val="left"/>
      </w:pPr>
      <w:r>
        <w:rPr>
          <w:b w:val="0"/>
          <w:i w:val="0"/>
          <w:color w:val="64748B"/>
          <w:sz w:val="18"/>
        </w:rPr>
        <w:t xml:space="preserve">   Answer: ______</w:t>
      </w:r>
    </w:p>
    <w:p>
      <w:pPr>
        <w:keepNext/>
        <w:spacing w:after="20"/>
      </w:pPr>
      <w:r>
        <w:rPr>
          <w:b/>
          <w:i w:val="0"/>
          <w:color w:val="312E81"/>
          <w:sz w:val="19"/>
        </w:rPr>
        <w:t xml:space="preserve">4.  </w:t>
      </w:r>
      <w:r>
        <w:rPr>
          <w:b w:val="0"/>
          <w:i w:val="0"/>
          <w:sz w:val="19"/>
        </w:rPr>
        <w:t>Why is flammability a chemical property?</w:t>
      </w:r>
    </w:p>
    <w:p>
      <w:pPr>
        <w:spacing w:after="60"/>
        <w:jc w:val="left"/>
      </w:pPr>
      <w:r>
        <w:rPr>
          <w:b w:val="0"/>
          <w:i w:val="0"/>
          <w:color w:val="334155"/>
          <w:sz w:val="19"/>
        </w:rPr>
        <w:t xml:space="preserve">   _________________________________________________________________</w:t>
      </w:r>
    </w:p>
    <w:p>
      <w:pPr>
        <w:spacing w:after="60"/>
        <w:jc w:val="left"/>
      </w:pPr>
      <w:r>
        <w:rPr>
          <w:b w:val="0"/>
          <w:i w:val="0"/>
          <w:color w:val="334155"/>
          <w:sz w:val="19"/>
        </w:rPr>
        <w:t xml:space="preserve">   _________________________________________________________________</w:t>
      </w:r>
    </w:p>
    <w:p>
      <w:r>
        <w:br w:type="page"/>
      </w:r>
    </w:p>
    <w:p>
      <w:pPr>
        <w:keepNext/>
        <w:spacing w:before="0" w:after="80"/>
      </w:pPr>
      <w:r>
        <w:rPr>
          <w:b/>
          <w:i w:val="0"/>
          <w:color w:val="312E81"/>
          <w:sz w:val="26"/>
        </w:rPr>
        <w:t>Lesson 3 — Measurements and SI Units</w:t>
      </w:r>
    </w:p>
    <w:p>
      <w:pPr>
        <w:spacing w:after="120"/>
        <w:jc w:val="left"/>
      </w:pPr>
      <w:r>
        <w:rPr>
          <w:b/>
          <w:i w:val="0"/>
          <w:color w:val="334155"/>
          <w:sz w:val="19"/>
        </w:rPr>
        <w:t>Objective: Identify SI base units, metric prefixes, and the three parts of every measurement.</w:t>
      </w:r>
    </w:p>
    <w:p>
      <w:pPr>
        <w:spacing w:after="80"/>
        <w:jc w:val="left"/>
      </w:pPr>
      <w:r>
        <w:rPr>
          <w:b w:val="0"/>
          <w:i w:val="0"/>
          <w:color w:val="334155"/>
          <w:sz w:val="19"/>
        </w:rPr>
        <w:t>Every measurement provides three kinds of information: a number (magnitude), a unit (standard of comparison), and an indication of uncertainty. The SI system uses base units: meter (length), kilogram (mass), second (time), and kelvin (temperature).</w:t>
      </w:r>
    </w:p>
    <w:p>
      <w:pPr>
        <w:spacing w:after="80"/>
        <w:jc w:val="left"/>
      </w:pPr>
      <w:r>
        <w:rPr>
          <w:b w:val="0"/>
          <w:i w:val="0"/>
          <w:color w:val="334155"/>
          <w:sz w:val="19"/>
        </w:rPr>
        <w:t>Metric prefixes change the size of a unit by powers of ten. Common prefixes: kilo (k, 1000×), centi (c, 1/100), milli (m, 1/1000), micro (µ, 1/1,000,000), nano (n, 1/1,000,000,000). Derived units include volume (liter = dm³) and density (g/mL or g/cm³).</w:t>
      </w:r>
    </w:p>
    <w:p>
      <w:pPr>
        <w:spacing w:before="160" w:after="40"/>
      </w:pPr>
      <w:r>
        <w:rPr>
          <w:b/>
          <w:color w:val="C2410C"/>
          <w:sz w:val="20"/>
        </w:rPr>
        <w:t>Worked Example</w:t>
      </w:r>
    </w:p>
    <w:p>
      <w:pPr>
        <w:spacing w:after="40"/>
      </w:pPr>
      <w:r>
        <w:rPr>
          <w:b w:val="0"/>
          <w:i w:val="0"/>
          <w:sz w:val="19"/>
        </w:rPr>
        <w:t>How many milliliters are in 1.5 liters?</w:t>
      </w:r>
    </w:p>
    <w:p>
      <w:pPr>
        <w:spacing w:after="20"/>
        <w:ind w:left="216"/>
      </w:pPr>
      <w:r>
        <w:rPr>
          <w:b/>
          <w:color w:val="312E81"/>
          <w:sz w:val="19"/>
        </w:rPr>
        <w:t xml:space="preserve">Step 1: </w:t>
      </w:r>
      <w:r>
        <w:rPr>
          <w:b w:val="0"/>
          <w:i w:val="0"/>
          <w:sz w:val="19"/>
        </w:rPr>
        <w:t>The prefix milli (m) means 1/1000, so 1 L = 1000 mL.</w:t>
      </w:r>
    </w:p>
    <w:p>
      <w:pPr>
        <w:spacing w:after="60"/>
        <w:ind w:left="504"/>
      </w:pPr>
      <m:oMath>
        <m:r>
          <m:rPr>
            <m:sz m:val="20"/>
          </m:rPr>
        </m:r>
        <m:r>
          <m:t xml:space="preserve">1</m:t>
        </m:r>
        <m:r>
          <m:t xml:space="preserve">\</m:t>
        </m:r>
        <m:r>
          <m:t xml:space="preserve">,</m:t>
        </m:r>
        <m:r>
          <m:rPr>
            <m:sty m:val="p"/>
          </m:rPr>
          <m:t xml:space="preserve">L</m:t>
        </m:r>
        <m:r>
          <m:t xml:space="preserve">=</m:t>
        </m:r>
        <m:r>
          <m:t xml:space="preserve">1000</m:t>
        </m:r>
        <m:r>
          <m:t xml:space="preserve">\</m:t>
        </m:r>
        <m:r>
          <m:t xml:space="preserve">,</m:t>
        </m:r>
        <m:r>
          <m:rPr>
            <m:sty m:val="p"/>
          </m:rPr>
          <m:t xml:space="preserve">mL</m:t>
        </m:r>
      </m:oMath>
    </w:p>
    <w:p>
      <w:pPr>
        <w:spacing w:after="20"/>
        <w:ind w:left="216"/>
      </w:pPr>
      <w:r>
        <w:rPr>
          <w:b/>
          <w:color w:val="312E81"/>
          <w:sz w:val="19"/>
        </w:rPr>
        <w:t xml:space="preserve">Step 2: </w:t>
      </w:r>
      <w:r>
        <w:rPr>
          <w:b w:val="0"/>
          <w:i w:val="0"/>
          <w:sz w:val="19"/>
        </w:rPr>
        <w:t>Multiply by the conversion factor — the L units cancel:</w:t>
      </w:r>
    </w:p>
    <w:p>
      <w:pPr>
        <w:spacing w:after="60"/>
        <w:ind w:left="504"/>
      </w:pPr>
      <m:oMath>
        <m:r>
          <m:rPr>
            <m:sz m:val="20"/>
          </m:rPr>
        </m:r>
        <m:r>
          <m:t xml:space="preserve">1.5</m:t>
        </m:r>
        <m:r>
          <m:t xml:space="preserve">\</m:t>
        </m:r>
        <m:r>
          <m:t xml:space="preserve">,</m:t>
        </m:r>
        <m:r>
          <m:rPr>
            <m:sty m:val="p"/>
          </m:rPr>
          <m:t xml:space="preserve">L</m:t>
        </m:r>
        <m:r>
          <m:t xml:space="preserve">×</m:t>
        </m:r>
        <m:f>
          <m:num>
            <m:r>
              <m:t xml:space="preserve">1000</m:t>
            </m:r>
            <m:r>
              <m:t xml:space="preserve">\</m:t>
            </m:r>
            <m:r>
              <m:t xml:space="preserve">,</m:t>
            </m:r>
            <m:r>
              <m:rPr>
                <m:sty m:val="p"/>
              </m:rPr>
              <m:t xml:space="preserve">mL</m:t>
            </m:r>
          </m:num>
          <m:den>
            <m:r>
              <m:t xml:space="preserve">1</m:t>
            </m:r>
            <m:r>
              <m:t xml:space="preserve">\</m:t>
            </m:r>
            <m:r>
              <m:t xml:space="preserve">,</m:t>
            </m:r>
            <m:r>
              <m:rPr>
                <m:sty m:val="p"/>
              </m:rPr>
              <m:t xml:space="preserve">L</m:t>
            </m:r>
          </m:den>
        </m:f>
        <m:r>
          <m:t xml:space="preserve">=</m:t>
        </m:r>
        <m:r>
          <m:t xml:space="preserve">1500</m:t>
        </m:r>
        <m:r>
          <m:t xml:space="preserve">\</m:t>
        </m:r>
        <m:r>
          <m:t xml:space="preserve">,</m:t>
        </m:r>
        <m:r>
          <m:rPr>
            <m:sty m:val="p"/>
          </m:rPr>
          <m:t xml:space="preserve">mL</m:t>
        </m:r>
      </m:oMath>
    </w:p>
    <w:p>
      <w:pPr>
        <w:spacing w:before="80" w:after="160"/>
      </w:pPr>
      <w:r>
        <w:rPr>
          <w:b/>
          <w:color w:val="C2410C"/>
          <w:sz w:val="19"/>
        </w:rPr>
        <w:t xml:space="preserve">Answer: </w:t>
      </w:r>
      <w:r>
        <w:rPr>
          <w:b w:val="0"/>
          <w:i w:val="0"/>
          <w:sz w:val="19"/>
        </w:rPr>
        <w:t>1500 mL</w:t>
      </w:r>
    </w:p>
    <w:p>
      <w:pPr>
        <w:spacing w:after="80" w:before="120"/>
        <w:jc w:val="left"/>
      </w:pPr>
      <w:r>
        <w:rPr>
          <w:b/>
          <w:i w:val="0"/>
          <w:color w:val="312E81"/>
          <w:sz w:val="21"/>
        </w:rPr>
        <w:t>Check Your Understanding</w:t>
      </w:r>
    </w:p>
    <w:p>
      <w:pPr>
        <w:keepNext/>
        <w:spacing w:after="20"/>
      </w:pPr>
      <w:r>
        <w:rPr>
          <w:b/>
          <w:i w:val="0"/>
          <w:color w:val="312E81"/>
          <w:sz w:val="19"/>
        </w:rPr>
        <w:t xml:space="preserve">1.  </w:t>
      </w:r>
      <w:r>
        <w:rPr>
          <w:b w:val="0"/>
          <w:i w:val="0"/>
          <w:sz w:val="19"/>
        </w:rPr>
        <w:t>Which SI base unit measures length?</w:t>
      </w:r>
    </w:p>
    <w:p>
      <w:pPr>
        <w:spacing w:after="0"/>
        <w:jc w:val="left"/>
      </w:pPr>
      <w:r>
        <w:rPr>
          <w:b w:val="0"/>
          <w:i w:val="0"/>
          <w:color w:val="334155"/>
          <w:sz w:val="19"/>
        </w:rPr>
        <w:t xml:space="preserve">   (A)  Kilogram</w:t>
      </w:r>
    </w:p>
    <w:p>
      <w:pPr>
        <w:spacing w:after="0"/>
        <w:jc w:val="left"/>
      </w:pPr>
      <w:r>
        <w:rPr>
          <w:b w:val="0"/>
          <w:i w:val="0"/>
          <w:color w:val="334155"/>
          <w:sz w:val="19"/>
        </w:rPr>
        <w:t xml:space="preserve">   (B)  Meter</w:t>
      </w:r>
    </w:p>
    <w:p>
      <w:pPr>
        <w:spacing w:after="0"/>
        <w:jc w:val="left"/>
      </w:pPr>
      <w:r>
        <w:rPr>
          <w:b w:val="0"/>
          <w:i w:val="0"/>
          <w:color w:val="334155"/>
          <w:sz w:val="19"/>
        </w:rPr>
        <w:t xml:space="preserve">   (C)  Second</w:t>
      </w:r>
    </w:p>
    <w:p>
      <w:pPr>
        <w:spacing w:after="0"/>
        <w:jc w:val="left"/>
      </w:pPr>
      <w:r>
        <w:rPr>
          <w:b w:val="0"/>
          <w:i w:val="0"/>
          <w:color w:val="334155"/>
          <w:sz w:val="19"/>
        </w:rPr>
        <w:t xml:space="preserve">   (D)  Kelvin</w:t>
      </w:r>
    </w:p>
    <w:p>
      <w:pPr>
        <w:spacing w:after="100"/>
        <w:jc w:val="left"/>
      </w:pPr>
      <w:r>
        <w:rPr>
          <w:b w:val="0"/>
          <w:i w:val="0"/>
          <w:color w:val="64748B"/>
          <w:sz w:val="18"/>
        </w:rPr>
        <w:t xml:space="preserve">   Answer: ______</w:t>
      </w:r>
    </w:p>
    <w:p>
      <w:pPr>
        <w:keepNext/>
        <w:spacing w:after="20"/>
      </w:pPr>
      <w:r>
        <w:rPr>
          <w:b/>
          <w:i w:val="0"/>
          <w:color w:val="312E81"/>
          <w:sz w:val="19"/>
        </w:rPr>
        <w:t xml:space="preserve">2.  </w:t>
      </w:r>
      <w:r>
        <w:rPr>
          <w:b w:val="0"/>
          <w:i w:val="0"/>
          <w:sz w:val="19"/>
        </w:rPr>
        <w:t>The prefix 'kilo' means:</w:t>
      </w:r>
    </w:p>
    <w:p>
      <w:pPr>
        <w:spacing w:after="0"/>
        <w:jc w:val="left"/>
      </w:pPr>
      <w:r>
        <w:rPr>
          <w:b w:val="0"/>
          <w:i w:val="0"/>
          <w:color w:val="334155"/>
          <w:sz w:val="19"/>
        </w:rPr>
        <w:t xml:space="preserve">   (A)  1/100</w:t>
      </w:r>
    </w:p>
    <w:p>
      <w:pPr>
        <w:spacing w:after="0"/>
        <w:jc w:val="left"/>
      </w:pPr>
      <w:r>
        <w:rPr>
          <w:b w:val="0"/>
          <w:i w:val="0"/>
          <w:color w:val="334155"/>
          <w:sz w:val="19"/>
        </w:rPr>
        <w:t xml:space="preserve">   (B)  1/1000</w:t>
      </w:r>
    </w:p>
    <w:p>
      <w:pPr>
        <w:spacing w:after="0"/>
        <w:jc w:val="left"/>
      </w:pPr>
      <w:r>
        <w:rPr>
          <w:b w:val="0"/>
          <w:i w:val="0"/>
          <w:color w:val="334155"/>
          <w:sz w:val="19"/>
        </w:rPr>
        <w:t xml:space="preserve">   (C)  1000×</w:t>
      </w:r>
    </w:p>
    <w:p>
      <w:pPr>
        <w:spacing w:after="0"/>
        <w:jc w:val="left"/>
      </w:pPr>
      <w:r>
        <w:rPr>
          <w:b w:val="0"/>
          <w:i w:val="0"/>
          <w:color w:val="334155"/>
          <w:sz w:val="19"/>
        </w:rPr>
        <w:t xml:space="preserve">   (D)  1/1,000,000</w:t>
      </w:r>
    </w:p>
    <w:p>
      <w:pPr>
        <w:spacing w:after="100"/>
        <w:jc w:val="left"/>
      </w:pPr>
      <w:r>
        <w:rPr>
          <w:b w:val="0"/>
          <w:i w:val="0"/>
          <w:color w:val="64748B"/>
          <w:sz w:val="18"/>
        </w:rPr>
        <w:t xml:space="preserve">   Answer: ______</w:t>
      </w:r>
    </w:p>
    <w:p>
      <w:pPr>
        <w:keepNext/>
        <w:spacing w:after="20"/>
      </w:pPr>
      <w:r>
        <w:rPr>
          <w:b/>
          <w:i w:val="0"/>
          <w:color w:val="312E81"/>
          <w:sz w:val="19"/>
        </w:rPr>
        <w:t xml:space="preserve">3.  </w:t>
      </w:r>
      <w:r>
        <w:rPr>
          <w:b w:val="0"/>
          <w:i w:val="0"/>
          <w:sz w:val="19"/>
        </w:rPr>
        <w:t>Which SI base unit measures temperature?</w:t>
      </w:r>
    </w:p>
    <w:p>
      <w:pPr>
        <w:spacing w:after="0"/>
        <w:jc w:val="left"/>
      </w:pPr>
      <w:r>
        <w:rPr>
          <w:b w:val="0"/>
          <w:i w:val="0"/>
          <w:color w:val="334155"/>
          <w:sz w:val="19"/>
        </w:rPr>
        <w:t xml:space="preserve">   (A)  Celsius</w:t>
      </w:r>
    </w:p>
    <w:p>
      <w:pPr>
        <w:spacing w:after="0"/>
        <w:jc w:val="left"/>
      </w:pPr>
      <w:r>
        <w:rPr>
          <w:b w:val="0"/>
          <w:i w:val="0"/>
          <w:color w:val="334155"/>
          <w:sz w:val="19"/>
        </w:rPr>
        <w:t xml:space="preserve">   (B)  Kelvin</w:t>
      </w:r>
    </w:p>
    <w:p>
      <w:pPr>
        <w:spacing w:after="0"/>
        <w:jc w:val="left"/>
      </w:pPr>
      <w:r>
        <w:rPr>
          <w:b w:val="0"/>
          <w:i w:val="0"/>
          <w:color w:val="334155"/>
          <w:sz w:val="19"/>
        </w:rPr>
        <w:t xml:space="preserve">   (C)  Fahrenheit</w:t>
      </w:r>
    </w:p>
    <w:p>
      <w:pPr>
        <w:spacing w:after="0"/>
        <w:jc w:val="left"/>
      </w:pPr>
      <w:r>
        <w:rPr>
          <w:b w:val="0"/>
          <w:i w:val="0"/>
          <w:color w:val="334155"/>
          <w:sz w:val="19"/>
        </w:rPr>
        <w:t xml:space="preserve">   (D)  Joule</w:t>
      </w:r>
    </w:p>
    <w:p>
      <w:pPr>
        <w:spacing w:after="100"/>
        <w:jc w:val="left"/>
      </w:pPr>
      <w:r>
        <w:rPr>
          <w:b w:val="0"/>
          <w:i w:val="0"/>
          <w:color w:val="64748B"/>
          <w:sz w:val="18"/>
        </w:rPr>
        <w:t xml:space="preserve">   Answer: ______</w:t>
      </w:r>
    </w:p>
    <w:p>
      <w:pPr>
        <w:keepNext/>
        <w:spacing w:after="20"/>
      </w:pPr>
      <w:r>
        <w:rPr>
          <w:b/>
          <w:i w:val="0"/>
          <w:color w:val="312E81"/>
          <w:sz w:val="19"/>
        </w:rPr>
        <w:t xml:space="preserve">4.  </w:t>
      </w:r>
      <w:r>
        <w:rPr>
          <w:b w:val="0"/>
          <w:i w:val="0"/>
          <w:sz w:val="19"/>
        </w:rPr>
        <w:t>1 centimeter is what fraction of a meter?</w:t>
      </w:r>
    </w:p>
    <w:p>
      <w:pPr>
        <w:spacing w:after="0"/>
        <w:jc w:val="left"/>
      </w:pPr>
      <w:r>
        <w:rPr>
          <w:b w:val="0"/>
          <w:i w:val="0"/>
          <w:color w:val="334155"/>
          <w:sz w:val="19"/>
        </w:rPr>
        <w:t xml:space="preserve">   (A)  1/10</w:t>
      </w:r>
    </w:p>
    <w:p>
      <w:pPr>
        <w:spacing w:after="0"/>
        <w:jc w:val="left"/>
      </w:pPr>
      <w:r>
        <w:rPr>
          <w:b w:val="0"/>
          <w:i w:val="0"/>
          <w:color w:val="334155"/>
          <w:sz w:val="19"/>
        </w:rPr>
        <w:t xml:space="preserve">   (B)  1/100</w:t>
      </w:r>
    </w:p>
    <w:p>
      <w:pPr>
        <w:spacing w:after="0"/>
        <w:jc w:val="left"/>
      </w:pPr>
      <w:r>
        <w:rPr>
          <w:b w:val="0"/>
          <w:i w:val="0"/>
          <w:color w:val="334155"/>
          <w:sz w:val="19"/>
        </w:rPr>
        <w:t xml:space="preserve">   (C)  1/1000</w:t>
      </w:r>
    </w:p>
    <w:p>
      <w:pPr>
        <w:spacing w:after="0"/>
        <w:jc w:val="left"/>
      </w:pPr>
      <w:r>
        <w:rPr>
          <w:b w:val="0"/>
          <w:i w:val="0"/>
          <w:color w:val="334155"/>
          <w:sz w:val="19"/>
        </w:rPr>
        <w:t xml:space="preserve">   (D)  1/1,000,000</w:t>
      </w:r>
    </w:p>
    <w:p>
      <w:pPr>
        <w:spacing w:after="100"/>
        <w:jc w:val="left"/>
      </w:pPr>
      <w:r>
        <w:rPr>
          <w:b w:val="0"/>
          <w:i w:val="0"/>
          <w:color w:val="64748B"/>
          <w:sz w:val="18"/>
        </w:rPr>
        <w:t xml:space="preserve">   Answer: ______</w:t>
      </w:r>
    </w:p>
    <w:p>
      <w:r>
        <w:br w:type="page"/>
      </w:r>
    </w:p>
    <w:p>
      <w:pPr>
        <w:keepNext/>
        <w:spacing w:before="0" w:after="80"/>
      </w:pPr>
      <w:r>
        <w:rPr>
          <w:b/>
          <w:i w:val="0"/>
          <w:color w:val="312E81"/>
          <w:sz w:val="26"/>
        </w:rPr>
        <w:t>Lesson 4 — Significant Figures</w:t>
      </w:r>
    </w:p>
    <w:p>
      <w:pPr>
        <w:spacing w:after="120"/>
        <w:jc w:val="left"/>
      </w:pPr>
      <w:r>
        <w:rPr>
          <w:b/>
          <w:i w:val="0"/>
          <w:color w:val="334155"/>
          <w:sz w:val="19"/>
        </w:rPr>
        <w:t>Objective: Count significant figures and report calculations with the correct number of sig figs.</w:t>
      </w:r>
    </w:p>
    <w:p>
      <w:pPr>
        <w:spacing w:after="80"/>
        <w:jc w:val="left"/>
      </w:pPr>
      <w:r>
        <w:rPr>
          <w:b w:val="0"/>
          <w:i w:val="0"/>
          <w:color w:val="334155"/>
          <w:sz w:val="19"/>
        </w:rPr>
        <w:t>Significant figures (sig figs) are the digits in a measurement that are known with certainty plus one estimated digit. Rules: non-zero digits are always significant; leading zeros are NOT significant (0.003080 has 4 sig figs — the 3080); captive zeros between non-zeros ARE significant; trailing zeros are significant only if a decimal point is present.</w:t>
      </w:r>
    </w:p>
    <w:p>
      <w:pPr>
        <w:spacing w:after="80"/>
        <w:jc w:val="left"/>
      </w:pPr>
      <w:r>
        <w:rPr>
          <w:b w:val="0"/>
          <w:i w:val="0"/>
          <w:color w:val="334155"/>
          <w:sz w:val="19"/>
        </w:rPr>
        <w:t>Calculations: for multiplication and division, round the answer to the fewest significant figures of any factor. For addition and subtraction, round to the fewest decimal places. Exact numbers (counted or defined) have unlimited sig figs.</w:t>
      </w:r>
    </w:p>
    <w:p>
      <w:pPr>
        <w:spacing w:before="160" w:after="40"/>
      </w:pPr>
      <w:r>
        <w:rPr>
          <w:b/>
          <w:color w:val="C2410C"/>
          <w:sz w:val="20"/>
        </w:rPr>
        <w:t>Worked Example</w:t>
      </w:r>
    </w:p>
    <w:p>
      <w:pPr>
        <w:spacing w:after="40"/>
      </w:pPr>
      <w:r>
        <w:rPr>
          <w:b w:val="0"/>
          <w:i w:val="0"/>
          <w:sz w:val="19"/>
        </w:rPr>
        <w:t>How many sig figs are in 0.003080? Then compute 12.55 × 0.25 and report with the correct sig figs.</w:t>
      </w:r>
    </w:p>
    <w:p>
      <w:pPr>
        <w:spacing w:after="20"/>
        <w:ind w:left="216"/>
      </w:pPr>
      <w:r>
        <w:rPr>
          <w:b/>
          <w:color w:val="312E81"/>
          <w:sz w:val="19"/>
        </w:rPr>
        <w:t xml:space="preserve">Step 1: </w:t>
      </w:r>
      <w:r>
        <w:rPr>
          <w:b w:val="0"/>
          <w:i w:val="0"/>
          <w:sz w:val="19"/>
        </w:rPr>
        <w:t>Count sig figs in 0.003080: leading zeros do NOT count; the 3, 0, 8, 0 are significant (trailing zero counts because a decimal point is present).</w:t>
      </w:r>
    </w:p>
    <w:p>
      <w:pPr>
        <w:spacing w:after="60"/>
        <w:ind w:left="504"/>
      </w:pPr>
      <m:oMath>
        <m:r>
          <m:rPr>
            <m:sz m:val="20"/>
          </m:rPr>
        </m:r>
        <m:r>
          <m:t xml:space="preserve">0.003080</m:t>
        </m:r>
        <m:r>
          <m:t xml:space="preserve">→</m:t>
        </m:r>
        <m:r>
          <m:t xml:space="preserve">4</m:t>
        </m:r>
        <m:r>
          <m:t xml:space="preserve">\</m:t>
        </m:r>
        <m:r>
          <m:t xml:space="preserve">,</m:t>
        </m:r>
        <m:r>
          <m:rPr>
            <m:sty m:val="p"/>
          </m:rPr>
          <m:t xml:space="preserve">sig figs</m:t>
        </m:r>
      </m:oMath>
    </w:p>
    <w:p>
      <w:pPr>
        <w:spacing w:after="20"/>
        <w:ind w:left="216"/>
      </w:pPr>
      <w:r>
        <w:rPr>
          <w:b/>
          <w:color w:val="312E81"/>
          <w:sz w:val="19"/>
        </w:rPr>
        <w:t xml:space="preserve">Step 2: </w:t>
      </w:r>
      <w:r>
        <w:rPr>
          <w:b w:val="0"/>
          <w:i w:val="0"/>
          <w:sz w:val="19"/>
        </w:rPr>
        <w:t>For multiplication, round to the fewest sig figs of any factor. 0.25 has 2 sig figs:</w:t>
      </w:r>
    </w:p>
    <w:p>
      <w:pPr>
        <w:spacing w:after="60"/>
        <w:ind w:left="504"/>
      </w:pPr>
      <m:oMath>
        <m:r>
          <m:rPr>
            <m:sz m:val="20"/>
          </m:rPr>
        </m:r>
        <m:r>
          <m:t xml:space="preserve">12.55</m:t>
        </m:r>
        <m:r>
          <m:t xml:space="preserve">×</m:t>
        </m:r>
        <m:r>
          <m:t xml:space="preserve">0.25</m:t>
        </m:r>
        <m:r>
          <m:t xml:space="preserve">=</m:t>
        </m:r>
        <m:r>
          <m:t xml:space="preserve">3.1375</m:t>
        </m:r>
        <m:r>
          <m:t xml:space="preserve">→</m:t>
        </m:r>
        <m:r>
          <m:t xml:space="preserve">3.1</m:t>
        </m:r>
        <m:r>
          <m:t xml:space="preserve">\</m:t>
        </m:r>
        <m:r>
          <m:t xml:space="preserve">,</m:t>
        </m:r>
        <m:r>
          <m:rPr>
            <m:sty m:val="p"/>
          </m:rPr>
          <m:t xml:space="preserve">(2 sig figs)</m:t>
        </m:r>
      </m:oMath>
    </w:p>
    <w:p>
      <w:pPr>
        <w:spacing w:before="80" w:after="160"/>
      </w:pPr>
      <w:r>
        <w:rPr>
          <w:b/>
          <w:color w:val="C2410C"/>
          <w:sz w:val="19"/>
        </w:rPr>
        <w:t xml:space="preserve">Answer: </w:t>
      </w:r>
      <w:r>
        <w:rPr>
          <w:b w:val="0"/>
          <w:i w:val="0"/>
          <w:sz w:val="19"/>
        </w:rPr>
        <w:t>0.003080 has 4 sig figs; the product is 3.1.</w:t>
      </w:r>
    </w:p>
    <w:p>
      <w:pPr>
        <w:spacing w:after="80" w:before="120"/>
        <w:jc w:val="left"/>
      </w:pPr>
      <w:r>
        <w:rPr>
          <w:b/>
          <w:i w:val="0"/>
          <w:color w:val="312E81"/>
          <w:sz w:val="21"/>
        </w:rPr>
        <w:t>Check Your Understanding</w:t>
      </w:r>
    </w:p>
    <w:p>
      <w:pPr>
        <w:keepNext/>
        <w:spacing w:after="20"/>
      </w:pPr>
      <w:r>
        <w:rPr>
          <w:b/>
          <w:i w:val="0"/>
          <w:color w:val="312E81"/>
          <w:sz w:val="19"/>
        </w:rPr>
        <w:t xml:space="preserve">1.  </w:t>
      </w:r>
      <w:r>
        <w:rPr>
          <w:b w:val="0"/>
          <w:i w:val="0"/>
          <w:sz w:val="19"/>
        </w:rPr>
        <w:t>How many significant figures are in 0.003080?</w:t>
      </w:r>
    </w:p>
    <w:p>
      <w:pPr>
        <w:spacing w:after="0"/>
        <w:jc w:val="left"/>
      </w:pPr>
      <w:r>
        <w:rPr>
          <w:b w:val="0"/>
          <w:i w:val="0"/>
          <w:color w:val="334155"/>
          <w:sz w:val="19"/>
        </w:rPr>
        <w:t xml:space="preserve">   (A)  3</w:t>
      </w:r>
    </w:p>
    <w:p>
      <w:pPr>
        <w:spacing w:after="0"/>
        <w:jc w:val="left"/>
      </w:pPr>
      <w:r>
        <w:rPr>
          <w:b w:val="0"/>
          <w:i w:val="0"/>
          <w:color w:val="334155"/>
          <w:sz w:val="19"/>
        </w:rPr>
        <w:t xml:space="preserve">   (B)  4</w:t>
      </w:r>
    </w:p>
    <w:p>
      <w:pPr>
        <w:spacing w:after="0"/>
        <w:jc w:val="left"/>
      </w:pPr>
      <w:r>
        <w:rPr>
          <w:b w:val="0"/>
          <w:i w:val="0"/>
          <w:color w:val="334155"/>
          <w:sz w:val="19"/>
        </w:rPr>
        <w:t xml:space="preserve">   (C)  5</w:t>
      </w:r>
    </w:p>
    <w:p>
      <w:pPr>
        <w:spacing w:after="0"/>
        <w:jc w:val="left"/>
      </w:pPr>
      <w:r>
        <w:rPr>
          <w:b w:val="0"/>
          <w:i w:val="0"/>
          <w:color w:val="334155"/>
          <w:sz w:val="19"/>
        </w:rPr>
        <w:t xml:space="preserve">   (D)  6</w:t>
      </w:r>
    </w:p>
    <w:p>
      <w:pPr>
        <w:spacing w:after="100"/>
        <w:jc w:val="left"/>
      </w:pPr>
      <w:r>
        <w:rPr>
          <w:b w:val="0"/>
          <w:i w:val="0"/>
          <w:color w:val="64748B"/>
          <w:sz w:val="18"/>
        </w:rPr>
        <w:t xml:space="preserve">   Answer: ______</w:t>
      </w:r>
    </w:p>
    <w:p>
      <w:pPr>
        <w:keepNext/>
        <w:spacing w:after="20"/>
      </w:pPr>
      <w:r>
        <w:rPr>
          <w:b/>
          <w:i w:val="0"/>
          <w:color w:val="312E81"/>
          <w:sz w:val="19"/>
        </w:rPr>
        <w:t xml:space="preserve">2.  </w:t>
      </w:r>
      <w:r>
        <w:rPr>
          <w:b w:val="0"/>
          <w:i w:val="0"/>
          <w:sz w:val="19"/>
        </w:rPr>
        <w:t>How many significant figures are in 2500 (no decimal point)?</w:t>
      </w:r>
    </w:p>
    <w:p>
      <w:pPr>
        <w:spacing w:after="0"/>
        <w:jc w:val="left"/>
      </w:pPr>
      <w:r>
        <w:rPr>
          <w:b w:val="0"/>
          <w:i w:val="0"/>
          <w:color w:val="334155"/>
          <w:sz w:val="19"/>
        </w:rPr>
        <w:t xml:space="preserve">   (A)  2</w:t>
      </w:r>
    </w:p>
    <w:p>
      <w:pPr>
        <w:spacing w:after="0"/>
        <w:jc w:val="left"/>
      </w:pPr>
      <w:r>
        <w:rPr>
          <w:b w:val="0"/>
          <w:i w:val="0"/>
          <w:color w:val="334155"/>
          <w:sz w:val="19"/>
        </w:rPr>
        <w:t xml:space="preserve">   (B)  3</w:t>
      </w:r>
    </w:p>
    <w:p>
      <w:pPr>
        <w:spacing w:after="0"/>
        <w:jc w:val="left"/>
      </w:pPr>
      <w:r>
        <w:rPr>
          <w:b w:val="0"/>
          <w:i w:val="0"/>
          <w:color w:val="334155"/>
          <w:sz w:val="19"/>
        </w:rPr>
        <w:t xml:space="preserve">   (C)  4</w:t>
      </w:r>
    </w:p>
    <w:p>
      <w:pPr>
        <w:spacing w:after="0"/>
        <w:jc w:val="left"/>
      </w:pPr>
      <w:r>
        <w:rPr>
          <w:b w:val="0"/>
          <w:i w:val="0"/>
          <w:color w:val="334155"/>
          <w:sz w:val="19"/>
        </w:rPr>
        <w:t xml:space="preserve">   (D)  Cannot determine</w:t>
      </w:r>
    </w:p>
    <w:p>
      <w:pPr>
        <w:spacing w:after="100"/>
        <w:jc w:val="left"/>
      </w:pPr>
      <w:r>
        <w:rPr>
          <w:b w:val="0"/>
          <w:i w:val="0"/>
          <w:color w:val="64748B"/>
          <w:sz w:val="18"/>
        </w:rPr>
        <w:t xml:space="preserve">   Answer: ______</w:t>
      </w:r>
    </w:p>
    <w:p>
      <w:pPr>
        <w:keepNext/>
        <w:spacing w:after="20"/>
      </w:pPr>
      <w:r>
        <w:rPr>
          <w:b/>
          <w:i w:val="0"/>
          <w:color w:val="312E81"/>
          <w:sz w:val="19"/>
        </w:rPr>
        <w:t xml:space="preserve">3.  </w:t>
      </w:r>
      <w:r>
        <w:rPr>
          <w:b w:val="0"/>
          <w:i w:val="0"/>
          <w:sz w:val="19"/>
        </w:rPr>
        <w:t>Compute 2.5 × 3.1416 and report with correct sig figs:</w:t>
      </w:r>
    </w:p>
    <w:p>
      <w:pPr>
        <w:spacing w:after="0"/>
        <w:jc w:val="left"/>
      </w:pPr>
      <w:r>
        <w:rPr>
          <w:b w:val="0"/>
          <w:i w:val="0"/>
          <w:color w:val="334155"/>
          <w:sz w:val="19"/>
        </w:rPr>
        <w:t xml:space="preserve">   (A)  7.854</w:t>
      </w:r>
    </w:p>
    <w:p>
      <w:pPr>
        <w:spacing w:after="0"/>
        <w:jc w:val="left"/>
      </w:pPr>
      <w:r>
        <w:rPr>
          <w:b w:val="0"/>
          <w:i w:val="0"/>
          <w:color w:val="334155"/>
          <w:sz w:val="19"/>
        </w:rPr>
        <w:t xml:space="preserve">   (B)  7.85</w:t>
      </w:r>
    </w:p>
    <w:p>
      <w:pPr>
        <w:spacing w:after="0"/>
        <w:jc w:val="left"/>
      </w:pPr>
      <w:r>
        <w:rPr>
          <w:b w:val="0"/>
          <w:i w:val="0"/>
          <w:color w:val="334155"/>
          <w:sz w:val="19"/>
        </w:rPr>
        <w:t xml:space="preserve">   (C)  7.9</w:t>
      </w:r>
    </w:p>
    <w:p>
      <w:pPr>
        <w:spacing w:after="0"/>
        <w:jc w:val="left"/>
      </w:pPr>
      <w:r>
        <w:rPr>
          <w:b w:val="0"/>
          <w:i w:val="0"/>
          <w:color w:val="334155"/>
          <w:sz w:val="19"/>
        </w:rPr>
        <w:t xml:space="preserve">   (D)  8</w:t>
      </w:r>
    </w:p>
    <w:p>
      <w:pPr>
        <w:spacing w:after="100"/>
        <w:jc w:val="left"/>
      </w:pPr>
      <w:r>
        <w:rPr>
          <w:b w:val="0"/>
          <w:i w:val="0"/>
          <w:color w:val="64748B"/>
          <w:sz w:val="18"/>
        </w:rPr>
        <w:t xml:space="preserve">   Answer: ______</w:t>
      </w:r>
    </w:p>
    <w:p>
      <w:pPr>
        <w:keepNext/>
        <w:spacing w:after="20"/>
      </w:pPr>
      <w:r>
        <w:rPr>
          <w:b/>
          <w:i w:val="0"/>
          <w:color w:val="312E81"/>
          <w:sz w:val="19"/>
        </w:rPr>
        <w:t xml:space="preserve">4.  </w:t>
      </w:r>
      <w:r>
        <w:rPr>
          <w:b w:val="0"/>
          <w:i w:val="0"/>
          <w:sz w:val="19"/>
        </w:rPr>
        <w:t>For multiplication/division, round to the fewest:</w:t>
      </w:r>
    </w:p>
    <w:p>
      <w:pPr>
        <w:spacing w:after="0"/>
        <w:jc w:val="left"/>
      </w:pPr>
      <w:r>
        <w:rPr>
          <w:b w:val="0"/>
          <w:i w:val="0"/>
          <w:color w:val="334155"/>
          <w:sz w:val="19"/>
        </w:rPr>
        <w:t xml:space="preserve">   (A)  Decimal places</w:t>
      </w:r>
    </w:p>
    <w:p>
      <w:pPr>
        <w:spacing w:after="0"/>
        <w:jc w:val="left"/>
      </w:pPr>
      <w:r>
        <w:rPr>
          <w:b w:val="0"/>
          <w:i w:val="0"/>
          <w:color w:val="334155"/>
          <w:sz w:val="19"/>
        </w:rPr>
        <w:t xml:space="preserve">   (B)  Significant figures</w:t>
      </w:r>
    </w:p>
    <w:p>
      <w:pPr>
        <w:spacing w:after="0"/>
        <w:jc w:val="left"/>
      </w:pPr>
      <w:r>
        <w:rPr>
          <w:b w:val="0"/>
          <w:i w:val="0"/>
          <w:color w:val="334155"/>
          <w:sz w:val="19"/>
        </w:rPr>
        <w:t xml:space="preserve">   (C)  Digits total</w:t>
      </w:r>
    </w:p>
    <w:p>
      <w:pPr>
        <w:spacing w:after="0"/>
        <w:jc w:val="left"/>
      </w:pPr>
      <w:r>
        <w:rPr>
          <w:b w:val="0"/>
          <w:i w:val="0"/>
          <w:color w:val="334155"/>
          <w:sz w:val="19"/>
        </w:rPr>
        <w:t xml:space="preserve">   (D)  Non-zero digits</w:t>
      </w:r>
    </w:p>
    <w:p>
      <w:pPr>
        <w:spacing w:after="100"/>
        <w:jc w:val="left"/>
      </w:pPr>
      <w:r>
        <w:rPr>
          <w:b w:val="0"/>
          <w:i w:val="0"/>
          <w:color w:val="64748B"/>
          <w:sz w:val="18"/>
        </w:rPr>
        <w:t xml:space="preserve">   Answer: ______</w:t>
      </w:r>
    </w:p>
    <w:p>
      <w:r>
        <w:br w:type="page"/>
      </w:r>
    </w:p>
    <w:p>
      <w:pPr>
        <w:keepNext/>
        <w:spacing w:before="0" w:after="80"/>
      </w:pPr>
      <w:r>
        <w:rPr>
          <w:b/>
          <w:i w:val="0"/>
          <w:color w:val="312E81"/>
          <w:sz w:val="26"/>
        </w:rPr>
        <w:t>Lesson 5 — Dimensional Analysis and Density</w:t>
      </w:r>
    </w:p>
    <w:p>
      <w:pPr>
        <w:spacing w:after="120"/>
        <w:jc w:val="left"/>
      </w:pPr>
      <w:r>
        <w:rPr>
          <w:b/>
          <w:i w:val="0"/>
          <w:color w:val="334155"/>
          <w:sz w:val="19"/>
        </w:rPr>
        <w:t>Objective: Convert units using conversion factors and calculate density.</w:t>
      </w:r>
    </w:p>
    <w:p>
      <w:pPr>
        <w:spacing w:after="80"/>
        <w:jc w:val="left"/>
      </w:pPr>
      <w:r>
        <w:rPr>
          <w:b w:val="0"/>
          <w:i w:val="0"/>
          <w:color w:val="334155"/>
          <w:sz w:val="19"/>
        </w:rPr>
        <w:t>Dimensional analysis (unit conversion) uses conversion factors written as ratios to cancel unwanted units. Example: 12.0 oz × (29.57 mL / 1 oz) = 355 mL — the oz units cancel, leaving mL.</w:t>
      </w:r>
    </w:p>
    <w:p>
      <w:pPr>
        <w:spacing w:after="80"/>
        <w:jc w:val="left"/>
      </w:pPr>
      <w:r>
        <w:rPr>
          <w:b w:val="0"/>
          <w:i w:val="0"/>
          <w:color w:val="334155"/>
          <w:sz w:val="19"/>
        </w:rPr>
        <w:t>Density is the ratio of mass to volume: density = mass / volume. The density of aluminum is 2.70 g/cm³ — a small piece and a large block have the same density (it is intensive).</w:t>
      </w:r>
    </w:p>
    <w:p>
      <w:pPr>
        <w:spacing w:before="160" w:after="40"/>
      </w:pPr>
      <w:r>
        <w:rPr>
          <w:b/>
          <w:color w:val="C2410C"/>
          <w:sz w:val="20"/>
        </w:rPr>
        <w:t>Worked Example</w:t>
      </w:r>
    </w:p>
    <w:p>
      <w:pPr>
        <w:spacing w:after="40"/>
      </w:pPr>
      <w:r>
        <w:rPr>
          <w:b w:val="0"/>
          <w:i w:val="0"/>
          <w:sz w:val="19"/>
        </w:rPr>
        <w:t>A 197-lb weight lifter wants to compete in a class limited to 90 kg. Is he light enough? (1 kg = 2.205 lb)</w:t>
      </w:r>
    </w:p>
    <w:p>
      <w:pPr>
        <w:spacing w:after="20"/>
        <w:ind w:left="216"/>
      </w:pPr>
      <w:r>
        <w:rPr>
          <w:b/>
          <w:color w:val="312E81"/>
          <w:sz w:val="19"/>
        </w:rPr>
        <w:t xml:space="preserve">Step 1: </w:t>
      </w:r>
      <w:r>
        <w:rPr>
          <w:b w:val="0"/>
          <w:i w:val="0"/>
          <w:sz w:val="19"/>
        </w:rPr>
        <w:t>Write the conversion factor with the desired unit (kg) on top:</w:t>
      </w:r>
    </w:p>
    <w:p>
      <w:pPr>
        <w:spacing w:after="60"/>
        <w:ind w:left="504"/>
      </w:pPr>
      <m:oMath>
        <m:r>
          <m:rPr>
            <m:sz m:val="20"/>
          </m:rPr>
        </m:r>
        <m:f>
          <m:num>
            <m:r>
              <m:t xml:space="preserve">1</m:t>
            </m:r>
            <m:r>
              <m:t xml:space="preserve">\</m:t>
            </m:r>
            <m:r>
              <m:t xml:space="preserve">,</m:t>
            </m:r>
            <m:r>
              <m:rPr>
                <m:sty m:val="p"/>
              </m:rPr>
              <m:t xml:space="preserve">kg</m:t>
            </m:r>
          </m:num>
          <m:den>
            <m:r>
              <m:t xml:space="preserve">2.205</m:t>
            </m:r>
            <m:r>
              <m:t xml:space="preserve">\</m:t>
            </m:r>
            <m:r>
              <m:t xml:space="preserve">,</m:t>
            </m:r>
            <m:r>
              <m:rPr>
                <m:sty m:val="p"/>
              </m:rPr>
              <m:t xml:space="preserve">lb</m:t>
            </m:r>
          </m:den>
        </m:f>
      </m:oMath>
    </w:p>
    <w:p>
      <w:pPr>
        <w:spacing w:after="20"/>
        <w:ind w:left="216"/>
      </w:pPr>
      <w:r>
        <w:rPr>
          <w:b/>
          <w:color w:val="312E81"/>
          <w:sz w:val="19"/>
        </w:rPr>
        <w:t xml:space="preserve">Step 2: </w:t>
      </w:r>
      <w:r>
        <w:rPr>
          <w:b w:val="0"/>
          <w:i w:val="0"/>
          <w:sz w:val="19"/>
        </w:rPr>
        <w:t>Multiply — the lb units cancel:</w:t>
      </w:r>
    </w:p>
    <w:p>
      <w:pPr>
        <w:spacing w:after="60"/>
        <w:ind w:left="504"/>
      </w:pPr>
      <m:oMath>
        <m:r>
          <m:rPr>
            <m:sz m:val="20"/>
          </m:rPr>
        </m:r>
        <m:r>
          <m:t xml:space="preserve">197</m:t>
        </m:r>
        <m:r>
          <m:t xml:space="preserve">\</m:t>
        </m:r>
        <m:r>
          <m:t xml:space="preserve">,</m:t>
        </m:r>
        <m:r>
          <m:rPr>
            <m:sty m:val="p"/>
          </m:rPr>
          <m:t xml:space="preserve">lb</m:t>
        </m:r>
        <m:r>
          <m:t xml:space="preserve">×</m:t>
        </m:r>
        <m:f>
          <m:num>
            <m:r>
              <m:t xml:space="preserve">1</m:t>
            </m:r>
            <m:r>
              <m:t xml:space="preserve">\</m:t>
            </m:r>
            <m:r>
              <m:t xml:space="preserve">,</m:t>
            </m:r>
            <m:r>
              <m:rPr>
                <m:sty m:val="p"/>
              </m:rPr>
              <m:t xml:space="preserve">kg</m:t>
            </m:r>
          </m:num>
          <m:den>
            <m:r>
              <m:t xml:space="preserve">2.205</m:t>
            </m:r>
            <m:r>
              <m:t xml:space="preserve">\</m:t>
            </m:r>
            <m:r>
              <m:t xml:space="preserve">,</m:t>
            </m:r>
            <m:r>
              <m:rPr>
                <m:sty m:val="p"/>
              </m:rPr>
              <m:t xml:space="preserve">lb</m:t>
            </m:r>
          </m:den>
        </m:f>
        <m:r>
          <m:t xml:space="preserve">=</m:t>
        </m:r>
        <m:r>
          <m:t xml:space="preserve">89.3</m:t>
        </m:r>
        <m:r>
          <m:t xml:space="preserve">\</m:t>
        </m:r>
        <m:r>
          <m:t xml:space="preserve">,</m:t>
        </m:r>
        <m:r>
          <m:rPr>
            <m:sty m:val="p"/>
          </m:rPr>
          <m:t xml:space="preserve">kg</m:t>
        </m:r>
      </m:oMath>
    </w:p>
    <w:p>
      <w:pPr>
        <w:spacing w:after="20"/>
        <w:ind w:left="216"/>
      </w:pPr>
      <w:r>
        <w:rPr>
          <w:b/>
          <w:color w:val="312E81"/>
          <w:sz w:val="19"/>
        </w:rPr>
        <w:t xml:space="preserve">Step 3: </w:t>
      </w:r>
      <w:r>
        <w:rPr>
          <w:b w:val="0"/>
          <w:i w:val="0"/>
          <w:sz w:val="19"/>
        </w:rPr>
        <w:t>Compare: 89.3 kg &lt; 90 kg — he qualifies.</w:t>
      </w:r>
    </w:p>
    <w:p>
      <w:pPr>
        <w:spacing w:before="80" w:after="160"/>
      </w:pPr>
      <w:r>
        <w:rPr>
          <w:b/>
          <w:color w:val="C2410C"/>
          <w:sz w:val="19"/>
        </w:rPr>
        <w:t xml:space="preserve">Answer: </w:t>
      </w:r>
      <w:r>
        <w:rPr>
          <w:b w:val="0"/>
          <w:i w:val="0"/>
          <w:sz w:val="19"/>
        </w:rPr>
        <w:t>Yes — 89.3 kg, under the 90 kg limit.</w:t>
      </w:r>
    </w:p>
    <w:p>
      <w:pPr>
        <w:spacing w:after="80" w:before="120"/>
        <w:jc w:val="left"/>
      </w:pPr>
      <w:r>
        <w:rPr>
          <w:b/>
          <w:i w:val="0"/>
          <w:color w:val="312E81"/>
          <w:sz w:val="21"/>
        </w:rPr>
        <w:t>Check Your Understanding</w:t>
      </w:r>
    </w:p>
    <w:p>
      <w:pPr>
        <w:keepNext/>
        <w:spacing w:after="20"/>
      </w:pPr>
      <w:r>
        <w:rPr>
          <w:b/>
          <w:i w:val="0"/>
          <w:color w:val="312E81"/>
          <w:sz w:val="19"/>
        </w:rPr>
        <w:t xml:space="preserve">1.  </w:t>
      </w:r>
      <w:r>
        <w:rPr>
          <w:b w:val="0"/>
          <w:i w:val="0"/>
          <w:sz w:val="19"/>
        </w:rPr>
        <w:t>How many milliliters are in a 12.0-oz can? (1 oz = 29.57 mL)</w:t>
      </w:r>
    </w:p>
    <w:p>
      <w:pPr>
        <w:spacing w:after="0"/>
        <w:jc w:val="left"/>
      </w:pPr>
      <w:r>
        <w:rPr>
          <w:b w:val="0"/>
          <w:i w:val="0"/>
          <w:color w:val="334155"/>
          <w:sz w:val="19"/>
        </w:rPr>
        <w:t xml:space="preserve">   (A)  355 mL</w:t>
      </w:r>
    </w:p>
    <w:p>
      <w:pPr>
        <w:spacing w:after="0"/>
        <w:jc w:val="left"/>
      </w:pPr>
      <w:r>
        <w:rPr>
          <w:b w:val="0"/>
          <w:i w:val="0"/>
          <w:color w:val="334155"/>
          <w:sz w:val="19"/>
        </w:rPr>
        <w:t xml:space="preserve">   (B)  405 mL</w:t>
      </w:r>
    </w:p>
    <w:p>
      <w:pPr>
        <w:spacing w:after="0"/>
        <w:jc w:val="left"/>
      </w:pPr>
      <w:r>
        <w:rPr>
          <w:b w:val="0"/>
          <w:i w:val="0"/>
          <w:color w:val="334155"/>
          <w:sz w:val="19"/>
        </w:rPr>
        <w:t xml:space="preserve">   (C)  295 mL</w:t>
      </w:r>
    </w:p>
    <w:p>
      <w:pPr>
        <w:spacing w:after="0"/>
        <w:jc w:val="left"/>
      </w:pPr>
      <w:r>
        <w:rPr>
          <w:b w:val="0"/>
          <w:i w:val="0"/>
          <w:color w:val="334155"/>
          <w:sz w:val="19"/>
        </w:rPr>
        <w:t xml:space="preserve">   (D)  0.406 mL</w:t>
      </w:r>
    </w:p>
    <w:p>
      <w:pPr>
        <w:spacing w:after="100"/>
        <w:jc w:val="left"/>
      </w:pPr>
      <w:r>
        <w:rPr>
          <w:b w:val="0"/>
          <w:i w:val="0"/>
          <w:color w:val="64748B"/>
          <w:sz w:val="18"/>
        </w:rPr>
        <w:t xml:space="preserve">   Answer: ______</w:t>
      </w:r>
    </w:p>
    <w:p>
      <w:pPr>
        <w:keepNext/>
        <w:spacing w:after="20"/>
      </w:pPr>
      <w:r>
        <w:rPr>
          <w:b/>
          <w:i w:val="0"/>
          <w:color w:val="312E81"/>
          <w:sz w:val="19"/>
        </w:rPr>
        <w:t xml:space="preserve">2.  </w:t>
      </w:r>
      <w:r>
        <w:rPr>
          <w:b w:val="0"/>
          <w:i w:val="0"/>
          <w:sz w:val="19"/>
        </w:rPr>
        <w:t>Calculate the density of aluminum if 27.6 cm³ has a mass of 74.6 g.</w:t>
      </w:r>
    </w:p>
    <w:p>
      <w:pPr>
        <w:spacing w:after="0"/>
        <w:jc w:val="left"/>
      </w:pPr>
      <w:r>
        <w:rPr>
          <w:b w:val="0"/>
          <w:i w:val="0"/>
          <w:color w:val="334155"/>
          <w:sz w:val="19"/>
        </w:rPr>
        <w:t xml:space="preserve">   (A)  0.370 g/cm³</w:t>
      </w:r>
    </w:p>
    <w:p>
      <w:pPr>
        <w:spacing w:after="0"/>
        <w:jc w:val="left"/>
      </w:pPr>
      <w:r>
        <w:rPr>
          <w:b w:val="0"/>
          <w:i w:val="0"/>
          <w:color w:val="334155"/>
          <w:sz w:val="19"/>
        </w:rPr>
        <w:t xml:space="preserve">   (B)  2.70 g/cm³</w:t>
      </w:r>
    </w:p>
    <w:p>
      <w:pPr>
        <w:spacing w:after="0"/>
        <w:jc w:val="left"/>
      </w:pPr>
      <w:r>
        <w:rPr>
          <w:b w:val="0"/>
          <w:i w:val="0"/>
          <w:color w:val="334155"/>
          <w:sz w:val="19"/>
        </w:rPr>
        <w:t xml:space="preserve">   (C)  27.0 g/cm³</w:t>
      </w:r>
    </w:p>
    <w:p>
      <w:pPr>
        <w:spacing w:after="0"/>
        <w:jc w:val="left"/>
      </w:pPr>
      <w:r>
        <w:rPr>
          <w:b w:val="0"/>
          <w:i w:val="0"/>
          <w:color w:val="334155"/>
          <w:sz w:val="19"/>
        </w:rPr>
        <w:t xml:space="preserve">   (D)  3.70 g/cm³</w:t>
      </w:r>
    </w:p>
    <w:p>
      <w:pPr>
        <w:spacing w:after="100"/>
        <w:jc w:val="left"/>
      </w:pPr>
      <w:r>
        <w:rPr>
          <w:b w:val="0"/>
          <w:i w:val="0"/>
          <w:color w:val="64748B"/>
          <w:sz w:val="18"/>
        </w:rPr>
        <w:t xml:space="preserve">   Answer: ______</w:t>
      </w:r>
    </w:p>
    <w:p>
      <w:pPr>
        <w:keepNext/>
        <w:spacing w:after="20"/>
      </w:pPr>
      <w:r>
        <w:rPr>
          <w:b/>
          <w:i w:val="0"/>
          <w:color w:val="312E81"/>
          <w:sz w:val="19"/>
        </w:rPr>
        <w:t xml:space="preserve">3.  </w:t>
      </w:r>
      <w:r>
        <w:rPr>
          <w:b w:val="0"/>
          <w:i w:val="0"/>
          <w:sz w:val="19"/>
        </w:rPr>
        <w:t>Is density an extensive or intensive property?</w:t>
      </w:r>
    </w:p>
    <w:p>
      <w:pPr>
        <w:spacing w:after="0"/>
        <w:jc w:val="left"/>
      </w:pPr>
      <w:r>
        <w:rPr>
          <w:b w:val="0"/>
          <w:i w:val="0"/>
          <w:color w:val="334155"/>
          <w:sz w:val="19"/>
        </w:rPr>
        <w:t xml:space="preserve">   (A)  Extensive — depends on amount</w:t>
      </w:r>
    </w:p>
    <w:p>
      <w:pPr>
        <w:spacing w:after="0"/>
        <w:jc w:val="left"/>
      </w:pPr>
      <w:r>
        <w:rPr>
          <w:b w:val="0"/>
          <w:i w:val="0"/>
          <w:color w:val="334155"/>
          <w:sz w:val="19"/>
        </w:rPr>
        <w:t xml:space="preserve">   (B)  Intensive — does not depend on amount</w:t>
      </w:r>
    </w:p>
    <w:p>
      <w:pPr>
        <w:spacing w:after="0"/>
        <w:jc w:val="left"/>
      </w:pPr>
      <w:r>
        <w:rPr>
          <w:b w:val="0"/>
          <w:i w:val="0"/>
          <w:color w:val="334155"/>
          <w:sz w:val="19"/>
        </w:rPr>
        <w:t xml:space="preserve">   (C)  Chemical</w:t>
      </w:r>
    </w:p>
    <w:p>
      <w:pPr>
        <w:spacing w:after="0"/>
        <w:jc w:val="left"/>
      </w:pPr>
      <w:r>
        <w:rPr>
          <w:b w:val="0"/>
          <w:i w:val="0"/>
          <w:color w:val="334155"/>
          <w:sz w:val="19"/>
        </w:rPr>
        <w:t xml:space="preserve">   (D)  Neither</w:t>
      </w:r>
    </w:p>
    <w:p>
      <w:pPr>
        <w:spacing w:after="100"/>
        <w:jc w:val="left"/>
      </w:pPr>
      <w:r>
        <w:rPr>
          <w:b w:val="0"/>
          <w:i w:val="0"/>
          <w:color w:val="64748B"/>
          <w:sz w:val="18"/>
        </w:rPr>
        <w:t xml:space="preserve">   Answer: ______</w:t>
      </w:r>
    </w:p>
    <w:p>
      <w:pPr>
        <w:keepNext/>
        <w:spacing w:after="20"/>
      </w:pPr>
      <w:r>
        <w:rPr>
          <w:b/>
          <w:i w:val="0"/>
          <w:color w:val="312E81"/>
          <w:sz w:val="19"/>
        </w:rPr>
        <w:t xml:space="preserve">4.  </w:t>
      </w:r>
      <w:r>
        <w:rPr>
          <w:b w:val="0"/>
          <w:i w:val="0"/>
          <w:sz w:val="19"/>
        </w:rPr>
        <w:t>Convert 2.0 L to milliliters:</w:t>
      </w:r>
    </w:p>
    <w:p>
      <w:pPr>
        <w:spacing w:after="0"/>
        <w:jc w:val="left"/>
      </w:pPr>
      <w:r>
        <w:rPr>
          <w:b w:val="0"/>
          <w:i w:val="0"/>
          <w:color w:val="334155"/>
          <w:sz w:val="19"/>
        </w:rPr>
        <w:t xml:space="preserve">   (A)  20 mL</w:t>
      </w:r>
    </w:p>
    <w:p>
      <w:pPr>
        <w:spacing w:after="0"/>
        <w:jc w:val="left"/>
      </w:pPr>
      <w:r>
        <w:rPr>
          <w:b w:val="0"/>
          <w:i w:val="0"/>
          <w:color w:val="334155"/>
          <w:sz w:val="19"/>
        </w:rPr>
        <w:t xml:space="preserve">   (B)  200 mL</w:t>
      </w:r>
    </w:p>
    <w:p>
      <w:pPr>
        <w:spacing w:after="0"/>
        <w:jc w:val="left"/>
      </w:pPr>
      <w:r>
        <w:rPr>
          <w:b w:val="0"/>
          <w:i w:val="0"/>
          <w:color w:val="334155"/>
          <w:sz w:val="19"/>
        </w:rPr>
        <w:t xml:space="preserve">   (C)  2000 mL</w:t>
      </w:r>
    </w:p>
    <w:p>
      <w:pPr>
        <w:spacing w:after="0"/>
        <w:jc w:val="left"/>
      </w:pPr>
      <w:r>
        <w:rPr>
          <w:b w:val="0"/>
          <w:i w:val="0"/>
          <w:color w:val="334155"/>
          <w:sz w:val="19"/>
        </w:rPr>
        <w:t xml:space="preserve">   (D)  0.002 mL</w:t>
      </w:r>
    </w:p>
    <w:p>
      <w:pPr>
        <w:spacing w:after="100"/>
        <w:jc w:val="left"/>
      </w:pPr>
      <w:r>
        <w:rPr>
          <w:b w:val="0"/>
          <w:i w:val="0"/>
          <w:color w:val="64748B"/>
          <w:sz w:val="18"/>
        </w:rPr>
        <w:t xml:space="preserve">   Answer: ______</w:t>
      </w:r>
    </w:p>
    <w:p>
      <w:r>
        <w:br w:type="page"/>
      </w:r>
    </w:p>
    <w:p>
      <w:pPr>
        <w:keepNext/>
        <w:spacing w:before="0" w:after="80"/>
      </w:pPr>
      <w:r>
        <w:rPr>
          <w:b/>
          <w:i w:val="0"/>
          <w:color w:val="312E81"/>
          <w:sz w:val="26"/>
        </w:rPr>
        <w:t>Unit Review — Chapter 1 (Multiple Choice)</w:t>
      </w:r>
    </w:p>
    <w:p>
      <w:pPr>
        <w:spacing w:after="120"/>
        <w:jc w:val="left"/>
      </w:pPr>
      <w:r>
        <w:rPr>
          <w:b w:val="0"/>
          <w:i/>
          <w:color w:val="64748B"/>
          <w:sz w:val="19"/>
        </w:rPr>
        <w:t>Circle the letter of the best answer for each question.</w:t>
      </w:r>
    </w:p>
    <w:p>
      <w:pPr>
        <w:keepNext/>
        <w:spacing w:after="20"/>
      </w:pPr>
      <w:r>
        <w:rPr>
          <w:b/>
          <w:i w:val="0"/>
          <w:color w:val="312E81"/>
          <w:sz w:val="19"/>
        </w:rPr>
        <w:t xml:space="preserve">1.  </w:t>
      </w:r>
      <w:r>
        <w:rPr>
          <w:b w:val="0"/>
          <w:i w:val="0"/>
          <w:sz w:val="19"/>
        </w:rPr>
        <w:t>Which section of the NFPA hazard diamond indicates reactivity?</w:t>
      </w:r>
    </w:p>
    <w:p>
      <w:pPr>
        <w:spacing w:after="0"/>
        <w:jc w:val="left"/>
      </w:pPr>
      <w:r>
        <w:rPr>
          <w:b w:val="0"/>
          <w:i w:val="0"/>
          <w:color w:val="334155"/>
          <w:sz w:val="19"/>
        </w:rPr>
        <w:t xml:space="preserve">   (A)  Top (red)</w:t>
      </w:r>
    </w:p>
    <w:p>
      <w:pPr>
        <w:spacing w:after="0"/>
        <w:jc w:val="left"/>
      </w:pPr>
      <w:r>
        <w:rPr>
          <w:b w:val="0"/>
          <w:i w:val="0"/>
          <w:color w:val="334155"/>
          <w:sz w:val="19"/>
        </w:rPr>
        <w:t xml:space="preserve">   (B)  Left (blue)</w:t>
      </w:r>
    </w:p>
    <w:p>
      <w:pPr>
        <w:spacing w:after="0"/>
        <w:jc w:val="left"/>
      </w:pPr>
      <w:r>
        <w:rPr>
          <w:b w:val="0"/>
          <w:i w:val="0"/>
          <w:color w:val="334155"/>
          <w:sz w:val="19"/>
        </w:rPr>
        <w:t xml:space="preserve">   (C)  Right (yellow)</w:t>
      </w:r>
    </w:p>
    <w:p>
      <w:pPr>
        <w:spacing w:after="0"/>
        <w:jc w:val="left"/>
      </w:pPr>
      <w:r>
        <w:rPr>
          <w:b w:val="0"/>
          <w:i w:val="0"/>
          <w:color w:val="334155"/>
          <w:sz w:val="19"/>
        </w:rPr>
        <w:t xml:space="preserve">   (D)  Bottom (white)</w:t>
      </w:r>
    </w:p>
    <w:p>
      <w:pPr>
        <w:spacing w:after="60"/>
        <w:jc w:val="left"/>
      </w:pPr>
    </w:p>
    <w:p>
      <w:pPr>
        <w:keepNext/>
        <w:spacing w:after="20"/>
      </w:pPr>
      <w:r>
        <w:rPr>
          <w:b/>
          <w:i w:val="0"/>
          <w:color w:val="312E81"/>
          <w:sz w:val="19"/>
        </w:rPr>
        <w:t xml:space="preserve">2.  </w:t>
      </w:r>
      <w:r>
        <w:rPr>
          <w:b w:val="0"/>
          <w:i w:val="0"/>
          <w:sz w:val="19"/>
        </w:rPr>
        <w:t>Classify: 'The density of aluminum is 2.70 g/cm³.'</w:t>
      </w:r>
    </w:p>
    <w:p>
      <w:pPr>
        <w:spacing w:after="0"/>
        <w:jc w:val="left"/>
      </w:pPr>
      <w:r>
        <w:rPr>
          <w:b w:val="0"/>
          <w:i w:val="0"/>
          <w:color w:val="334155"/>
          <w:sz w:val="19"/>
        </w:rPr>
        <w:t xml:space="preserve">   (A)  Chemical property</w:t>
      </w:r>
    </w:p>
    <w:p>
      <w:pPr>
        <w:spacing w:after="0"/>
        <w:jc w:val="left"/>
      </w:pPr>
      <w:r>
        <w:rPr>
          <w:b w:val="0"/>
          <w:i w:val="0"/>
          <w:color w:val="334155"/>
          <w:sz w:val="19"/>
        </w:rPr>
        <w:t xml:space="preserve">   (B)  Extensive property</w:t>
      </w:r>
    </w:p>
    <w:p>
      <w:pPr>
        <w:spacing w:after="0"/>
        <w:jc w:val="left"/>
      </w:pPr>
      <w:r>
        <w:rPr>
          <w:b w:val="0"/>
          <w:i w:val="0"/>
          <w:color w:val="334155"/>
          <w:sz w:val="19"/>
        </w:rPr>
        <w:t xml:space="preserve">   (C)  Intensive property</w:t>
      </w:r>
    </w:p>
    <w:p>
      <w:pPr>
        <w:spacing w:after="0"/>
        <w:jc w:val="left"/>
      </w:pPr>
      <w:r>
        <w:rPr>
          <w:b w:val="0"/>
          <w:i w:val="0"/>
          <w:color w:val="334155"/>
          <w:sz w:val="19"/>
        </w:rPr>
        <w:t xml:space="preserve">   (D)  Chemical change</w:t>
      </w:r>
    </w:p>
    <w:p>
      <w:pPr>
        <w:spacing w:after="60"/>
        <w:jc w:val="left"/>
      </w:pPr>
    </w:p>
    <w:p>
      <w:pPr>
        <w:keepNext/>
        <w:spacing w:after="20"/>
      </w:pPr>
      <w:r>
        <w:rPr>
          <w:b/>
          <w:i w:val="0"/>
          <w:color w:val="312E81"/>
          <w:sz w:val="19"/>
        </w:rPr>
        <w:t xml:space="preserve">3.  </w:t>
      </w:r>
      <w:r>
        <w:rPr>
          <w:b w:val="0"/>
          <w:i w:val="0"/>
          <w:sz w:val="19"/>
        </w:rPr>
        <w:t>Which is a chemical property?</w:t>
      </w:r>
    </w:p>
    <w:p>
      <w:pPr>
        <w:spacing w:after="0"/>
        <w:jc w:val="left"/>
      </w:pPr>
      <w:r>
        <w:rPr>
          <w:b w:val="0"/>
          <w:i w:val="0"/>
          <w:color w:val="334155"/>
          <w:sz w:val="19"/>
        </w:rPr>
        <w:t xml:space="preserve">   (A)  Melting point</w:t>
      </w:r>
    </w:p>
    <w:p>
      <w:pPr>
        <w:spacing w:after="0"/>
        <w:jc w:val="left"/>
      </w:pPr>
      <w:r>
        <w:rPr>
          <w:b w:val="0"/>
          <w:i w:val="0"/>
          <w:color w:val="334155"/>
          <w:sz w:val="19"/>
        </w:rPr>
        <w:t xml:space="preserve">   (B)  Color</w:t>
      </w:r>
    </w:p>
    <w:p>
      <w:pPr>
        <w:spacing w:after="0"/>
        <w:jc w:val="left"/>
      </w:pPr>
      <w:r>
        <w:rPr>
          <w:b w:val="0"/>
          <w:i w:val="0"/>
          <w:color w:val="334155"/>
          <w:sz w:val="19"/>
        </w:rPr>
        <w:t xml:space="preserve">   (C)  Flammability</w:t>
      </w:r>
    </w:p>
    <w:p>
      <w:pPr>
        <w:spacing w:after="0"/>
        <w:jc w:val="left"/>
      </w:pPr>
      <w:r>
        <w:rPr>
          <w:b w:val="0"/>
          <w:i w:val="0"/>
          <w:color w:val="334155"/>
          <w:sz w:val="19"/>
        </w:rPr>
        <w:t xml:space="preserve">   (D)  Density</w:t>
      </w:r>
    </w:p>
    <w:p>
      <w:pPr>
        <w:spacing w:after="60"/>
        <w:jc w:val="left"/>
      </w:pPr>
    </w:p>
    <w:p>
      <w:pPr>
        <w:keepNext/>
        <w:spacing w:after="20"/>
      </w:pPr>
      <w:r>
        <w:rPr>
          <w:b/>
          <w:i w:val="0"/>
          <w:color w:val="312E81"/>
          <w:sz w:val="19"/>
        </w:rPr>
        <w:t xml:space="preserve">4.  </w:t>
      </w:r>
      <w:r>
        <w:rPr>
          <w:b w:val="0"/>
          <w:i w:val="0"/>
          <w:sz w:val="19"/>
        </w:rPr>
        <w:t>The SI base unit for mass is the:</w:t>
      </w:r>
    </w:p>
    <w:p>
      <w:pPr>
        <w:spacing w:after="0"/>
        <w:jc w:val="left"/>
      </w:pPr>
      <w:r>
        <w:rPr>
          <w:b w:val="0"/>
          <w:i w:val="0"/>
          <w:color w:val="334155"/>
          <w:sz w:val="19"/>
        </w:rPr>
        <w:t xml:space="preserve">   (A)  Gram</w:t>
      </w:r>
    </w:p>
    <w:p>
      <w:pPr>
        <w:spacing w:after="0"/>
        <w:jc w:val="left"/>
      </w:pPr>
      <w:r>
        <w:rPr>
          <w:b w:val="0"/>
          <w:i w:val="0"/>
          <w:color w:val="334155"/>
          <w:sz w:val="19"/>
        </w:rPr>
        <w:t xml:space="preserve">   (B)  Kilogram</w:t>
      </w:r>
    </w:p>
    <w:p>
      <w:pPr>
        <w:spacing w:after="0"/>
        <w:jc w:val="left"/>
      </w:pPr>
      <w:r>
        <w:rPr>
          <w:b w:val="0"/>
          <w:i w:val="0"/>
          <w:color w:val="334155"/>
          <w:sz w:val="19"/>
        </w:rPr>
        <w:t xml:space="preserve">   (C)  Pound</w:t>
      </w:r>
    </w:p>
    <w:p>
      <w:pPr>
        <w:spacing w:after="0"/>
        <w:jc w:val="left"/>
      </w:pPr>
      <w:r>
        <w:rPr>
          <w:b w:val="0"/>
          <w:i w:val="0"/>
          <w:color w:val="334155"/>
          <w:sz w:val="19"/>
        </w:rPr>
        <w:t xml:space="preserve">   (D)  Newton</w:t>
      </w:r>
    </w:p>
    <w:p>
      <w:pPr>
        <w:spacing w:after="60"/>
        <w:jc w:val="left"/>
      </w:pPr>
    </w:p>
    <w:p>
      <w:pPr>
        <w:keepNext/>
        <w:spacing w:after="20"/>
      </w:pPr>
      <w:r>
        <w:rPr>
          <w:b/>
          <w:i w:val="0"/>
          <w:color w:val="312E81"/>
          <w:sz w:val="19"/>
        </w:rPr>
        <w:t xml:space="preserve">5.  </w:t>
      </w:r>
      <w:r>
        <w:rPr>
          <w:b w:val="0"/>
          <w:i w:val="0"/>
          <w:sz w:val="19"/>
        </w:rPr>
        <w:t>How many significant figures in 0.05020?</w:t>
      </w:r>
    </w:p>
    <w:p>
      <w:pPr>
        <w:spacing w:after="0"/>
        <w:jc w:val="left"/>
      </w:pPr>
      <w:r>
        <w:rPr>
          <w:b w:val="0"/>
          <w:i w:val="0"/>
          <w:color w:val="334155"/>
          <w:sz w:val="19"/>
        </w:rPr>
        <w:t xml:space="preserve">   (A)  3</w:t>
      </w:r>
    </w:p>
    <w:p>
      <w:pPr>
        <w:spacing w:after="0"/>
        <w:jc w:val="left"/>
      </w:pPr>
      <w:r>
        <w:rPr>
          <w:b w:val="0"/>
          <w:i w:val="0"/>
          <w:color w:val="334155"/>
          <w:sz w:val="19"/>
        </w:rPr>
        <w:t xml:space="preserve">   (B)  4</w:t>
      </w:r>
    </w:p>
    <w:p>
      <w:pPr>
        <w:spacing w:after="0"/>
        <w:jc w:val="left"/>
      </w:pPr>
      <w:r>
        <w:rPr>
          <w:b w:val="0"/>
          <w:i w:val="0"/>
          <w:color w:val="334155"/>
          <w:sz w:val="19"/>
        </w:rPr>
        <w:t xml:space="preserve">   (C)  5</w:t>
      </w:r>
    </w:p>
    <w:p>
      <w:pPr>
        <w:spacing w:after="0"/>
        <w:jc w:val="left"/>
      </w:pPr>
      <w:r>
        <w:rPr>
          <w:b w:val="0"/>
          <w:i w:val="0"/>
          <w:color w:val="334155"/>
          <w:sz w:val="19"/>
        </w:rPr>
        <w:t xml:space="preserve">   (D)  6</w:t>
      </w:r>
    </w:p>
    <w:p>
      <w:pPr>
        <w:spacing w:after="60"/>
        <w:jc w:val="left"/>
      </w:pPr>
    </w:p>
    <w:p>
      <w:pPr>
        <w:keepNext/>
        <w:spacing w:after="20"/>
      </w:pPr>
      <w:r>
        <w:rPr>
          <w:b/>
          <w:i w:val="0"/>
          <w:color w:val="312E81"/>
          <w:sz w:val="19"/>
        </w:rPr>
        <w:t xml:space="preserve">6.  </w:t>
      </w:r>
      <w:r>
        <w:rPr>
          <w:b w:val="0"/>
          <w:i w:val="0"/>
          <w:sz w:val="19"/>
        </w:rPr>
        <w:t>Report 4.52 × 2.0 with correct sig figs:</w:t>
      </w:r>
    </w:p>
    <w:p>
      <w:pPr>
        <w:spacing w:after="0"/>
        <w:jc w:val="left"/>
      </w:pPr>
      <w:r>
        <w:rPr>
          <w:b w:val="0"/>
          <w:i w:val="0"/>
          <w:color w:val="334155"/>
          <w:sz w:val="19"/>
        </w:rPr>
        <w:t xml:space="preserve">   (A)  9.04</w:t>
      </w:r>
    </w:p>
    <w:p>
      <w:pPr>
        <w:spacing w:after="0"/>
        <w:jc w:val="left"/>
      </w:pPr>
      <w:r>
        <w:rPr>
          <w:b w:val="0"/>
          <w:i w:val="0"/>
          <w:color w:val="334155"/>
          <w:sz w:val="19"/>
        </w:rPr>
        <w:t xml:space="preserve">   (B)  9.0</w:t>
      </w:r>
    </w:p>
    <w:p>
      <w:pPr>
        <w:spacing w:after="0"/>
        <w:jc w:val="left"/>
      </w:pPr>
      <w:r>
        <w:rPr>
          <w:b w:val="0"/>
          <w:i w:val="0"/>
          <w:color w:val="334155"/>
          <w:sz w:val="19"/>
        </w:rPr>
        <w:t xml:space="preserve">   (C)  9</w:t>
      </w:r>
    </w:p>
    <w:p>
      <w:pPr>
        <w:spacing w:after="0"/>
        <w:jc w:val="left"/>
      </w:pPr>
      <w:r>
        <w:rPr>
          <w:b w:val="0"/>
          <w:i w:val="0"/>
          <w:color w:val="334155"/>
          <w:sz w:val="19"/>
        </w:rPr>
        <w:t xml:space="preserve">   (D)  9.040</w:t>
      </w:r>
    </w:p>
    <w:p>
      <w:pPr>
        <w:spacing w:after="60"/>
        <w:jc w:val="left"/>
      </w:pPr>
    </w:p>
    <w:p>
      <w:pPr>
        <w:keepNext/>
        <w:spacing w:after="20"/>
      </w:pPr>
      <w:r>
        <w:rPr>
          <w:b/>
          <w:i w:val="0"/>
          <w:color w:val="312E81"/>
          <w:sz w:val="19"/>
        </w:rPr>
        <w:t xml:space="preserve">7.  </w:t>
      </w:r>
      <w:r>
        <w:rPr>
          <w:b w:val="0"/>
          <w:i w:val="0"/>
          <w:sz w:val="19"/>
        </w:rPr>
        <w:t>A chemical rated 3 for health hazard means:</w:t>
      </w:r>
    </w:p>
    <w:p>
      <w:pPr>
        <w:spacing w:after="0"/>
        <w:jc w:val="left"/>
      </w:pPr>
      <w:r>
        <w:rPr>
          <w:b w:val="0"/>
          <w:i w:val="0"/>
          <w:color w:val="334155"/>
          <w:sz w:val="19"/>
        </w:rPr>
        <w:t xml:space="preserve">   (A)  No hazard</w:t>
      </w:r>
    </w:p>
    <w:p>
      <w:pPr>
        <w:spacing w:after="0"/>
        <w:jc w:val="left"/>
      </w:pPr>
      <w:r>
        <w:rPr>
          <w:b w:val="0"/>
          <w:i w:val="0"/>
          <w:color w:val="334155"/>
          <w:sz w:val="19"/>
        </w:rPr>
        <w:t xml:space="preserve">   (B)  Mild irritation</w:t>
      </w:r>
    </w:p>
    <w:p>
      <w:pPr>
        <w:spacing w:after="0"/>
        <w:jc w:val="left"/>
      </w:pPr>
      <w:r>
        <w:rPr>
          <w:b w:val="0"/>
          <w:i w:val="0"/>
          <w:color w:val="334155"/>
          <w:sz w:val="19"/>
        </w:rPr>
        <w:t xml:space="preserve">   (C)  Even short exposure can cause serious injury</w:t>
      </w:r>
    </w:p>
    <w:p>
      <w:pPr>
        <w:spacing w:after="0"/>
        <w:jc w:val="left"/>
      </w:pPr>
      <w:r>
        <w:rPr>
          <w:b w:val="0"/>
          <w:i w:val="0"/>
          <w:color w:val="334155"/>
          <w:sz w:val="19"/>
        </w:rPr>
        <w:t xml:space="preserve">   (D)  Deadly instantly</w:t>
      </w:r>
    </w:p>
    <w:p>
      <w:pPr>
        <w:spacing w:after="60"/>
        <w:jc w:val="left"/>
      </w:pPr>
    </w:p>
    <w:p>
      <w:pPr>
        <w:keepNext/>
        <w:spacing w:after="20"/>
      </w:pPr>
      <w:r>
        <w:rPr>
          <w:b/>
          <w:i w:val="0"/>
          <w:color w:val="312E81"/>
          <w:sz w:val="19"/>
        </w:rPr>
        <w:t xml:space="preserve">8.  </w:t>
      </w:r>
      <w:r>
        <w:rPr>
          <w:b w:val="0"/>
          <w:i w:val="0"/>
          <w:sz w:val="19"/>
        </w:rPr>
        <w:t>Convert 250 mL to liters:</w:t>
      </w:r>
    </w:p>
    <w:p>
      <w:pPr>
        <w:spacing w:after="0"/>
        <w:jc w:val="left"/>
      </w:pPr>
      <w:r>
        <w:rPr>
          <w:b w:val="0"/>
          <w:i w:val="0"/>
          <w:color w:val="334155"/>
          <w:sz w:val="19"/>
        </w:rPr>
        <w:t xml:space="preserve">   (A)  2.5 L</w:t>
      </w:r>
    </w:p>
    <w:p>
      <w:pPr>
        <w:spacing w:after="0"/>
        <w:jc w:val="left"/>
      </w:pPr>
      <w:r>
        <w:rPr>
          <w:b w:val="0"/>
          <w:i w:val="0"/>
          <w:color w:val="334155"/>
          <w:sz w:val="19"/>
        </w:rPr>
        <w:t xml:space="preserve">   (B)  0.25 L</w:t>
      </w:r>
    </w:p>
    <w:p>
      <w:pPr>
        <w:spacing w:after="0"/>
        <w:jc w:val="left"/>
      </w:pPr>
      <w:r>
        <w:rPr>
          <w:b w:val="0"/>
          <w:i w:val="0"/>
          <w:color w:val="334155"/>
          <w:sz w:val="19"/>
        </w:rPr>
        <w:t xml:space="preserve">   (C)  25 L</w:t>
      </w:r>
    </w:p>
    <w:p>
      <w:pPr>
        <w:spacing w:after="0"/>
        <w:jc w:val="left"/>
      </w:pPr>
      <w:r>
        <w:rPr>
          <w:b w:val="0"/>
          <w:i w:val="0"/>
          <w:color w:val="334155"/>
          <w:sz w:val="19"/>
        </w:rPr>
        <w:t xml:space="preserve">   (D)  0.025 L</w:t>
      </w:r>
    </w:p>
    <w:p>
      <w:pPr>
        <w:spacing w:after="60"/>
        <w:jc w:val="left"/>
      </w:pPr>
    </w:p>
    <w:p>
      <w:pPr>
        <w:keepNext/>
        <w:spacing w:after="20"/>
      </w:pPr>
      <w:r>
        <w:rPr>
          <w:b/>
          <w:i w:val="0"/>
          <w:color w:val="312E81"/>
          <w:sz w:val="19"/>
        </w:rPr>
        <w:t xml:space="preserve">9.  </w:t>
      </w:r>
      <w:r>
        <w:rPr>
          <w:b w:val="0"/>
          <w:i w:val="0"/>
          <w:sz w:val="19"/>
        </w:rPr>
        <w:t>Which is a physical change?</w:t>
      </w:r>
    </w:p>
    <w:p>
      <w:pPr>
        <w:spacing w:after="0"/>
        <w:jc w:val="left"/>
      </w:pPr>
      <w:r>
        <w:rPr>
          <w:b w:val="0"/>
          <w:i w:val="0"/>
          <w:color w:val="334155"/>
          <w:sz w:val="19"/>
        </w:rPr>
        <w:t xml:space="preserve">   (A)  Burning gasoline</w:t>
      </w:r>
    </w:p>
    <w:p>
      <w:pPr>
        <w:spacing w:after="0"/>
        <w:jc w:val="left"/>
      </w:pPr>
      <w:r>
        <w:rPr>
          <w:b w:val="0"/>
          <w:i w:val="0"/>
          <w:color w:val="334155"/>
          <w:sz w:val="19"/>
        </w:rPr>
        <w:t xml:space="preserve">   (B)  Iron rusting</w:t>
      </w:r>
    </w:p>
    <w:p>
      <w:pPr>
        <w:spacing w:after="0"/>
        <w:jc w:val="left"/>
      </w:pPr>
      <w:r>
        <w:rPr>
          <w:b w:val="0"/>
          <w:i w:val="0"/>
          <w:color w:val="334155"/>
          <w:sz w:val="19"/>
        </w:rPr>
        <w:t xml:space="preserve">   (C)  Ice melting</w:t>
      </w:r>
    </w:p>
    <w:p>
      <w:pPr>
        <w:spacing w:after="0"/>
        <w:jc w:val="left"/>
      </w:pPr>
      <w:r>
        <w:rPr>
          <w:b w:val="0"/>
          <w:i w:val="0"/>
          <w:color w:val="334155"/>
          <w:sz w:val="19"/>
        </w:rPr>
        <w:t xml:space="preserve">   (D)  Food digesting</w:t>
      </w:r>
    </w:p>
    <w:p>
      <w:pPr>
        <w:spacing w:after="60"/>
        <w:jc w:val="left"/>
      </w:pPr>
    </w:p>
    <w:p>
      <w:pPr>
        <w:keepNext/>
        <w:spacing w:after="20"/>
      </w:pPr>
      <w:r>
        <w:rPr>
          <w:b/>
          <w:i w:val="0"/>
          <w:color w:val="312E81"/>
          <w:sz w:val="19"/>
        </w:rPr>
        <w:t xml:space="preserve">10.  </w:t>
      </w:r>
      <w:r>
        <w:rPr>
          <w:b w:val="0"/>
          <w:i w:val="0"/>
          <w:sz w:val="19"/>
        </w:rPr>
        <w:t>For addition/subtraction, round to the fewest:</w:t>
      </w:r>
    </w:p>
    <w:p>
      <w:pPr>
        <w:spacing w:after="0"/>
        <w:jc w:val="left"/>
      </w:pPr>
      <w:r>
        <w:rPr>
          <w:b w:val="0"/>
          <w:i w:val="0"/>
          <w:color w:val="334155"/>
          <w:sz w:val="19"/>
        </w:rPr>
        <w:t xml:space="preserve">   (A)  Significant figures</w:t>
      </w:r>
    </w:p>
    <w:p>
      <w:pPr>
        <w:spacing w:after="0"/>
        <w:jc w:val="left"/>
      </w:pPr>
      <w:r>
        <w:rPr>
          <w:b w:val="0"/>
          <w:i w:val="0"/>
          <w:color w:val="334155"/>
          <w:sz w:val="19"/>
        </w:rPr>
        <w:t xml:space="preserve">   (B)  Decimal places</w:t>
      </w:r>
    </w:p>
    <w:p>
      <w:pPr>
        <w:spacing w:after="0"/>
        <w:jc w:val="left"/>
      </w:pPr>
      <w:r>
        <w:rPr>
          <w:b w:val="0"/>
          <w:i w:val="0"/>
          <w:color w:val="334155"/>
          <w:sz w:val="19"/>
        </w:rPr>
        <w:t xml:space="preserve">   (C)  Digits</w:t>
      </w:r>
    </w:p>
    <w:p>
      <w:pPr>
        <w:spacing w:after="0"/>
        <w:jc w:val="left"/>
      </w:pPr>
      <w:r>
        <w:rPr>
          <w:b w:val="0"/>
          <w:i w:val="0"/>
          <w:color w:val="334155"/>
          <w:sz w:val="19"/>
        </w:rPr>
        <w:t xml:space="preserve">   (D)  Non-zero digits</w:t>
      </w:r>
    </w:p>
    <w:p>
      <w:pPr>
        <w:spacing w:after="60"/>
        <w:jc w:val="left"/>
      </w:pPr>
    </w:p>
    <w:p>
      <w:pPr>
        <w:keepNext/>
        <w:spacing w:after="20"/>
      </w:pPr>
      <w:r>
        <w:rPr>
          <w:b/>
          <w:i w:val="0"/>
          <w:color w:val="312E81"/>
          <w:sz w:val="19"/>
        </w:rPr>
        <w:t xml:space="preserve">11.  </w:t>
      </w:r>
      <w:r>
        <w:rPr>
          <w:b w:val="0"/>
          <w:i w:val="0"/>
          <w:sz w:val="19"/>
        </w:rPr>
        <w:t>The W in the NFPA diamond white section means the substance:</w:t>
      </w:r>
    </w:p>
    <w:p>
      <w:pPr>
        <w:spacing w:after="0"/>
        <w:jc w:val="left"/>
      </w:pPr>
      <w:r>
        <w:rPr>
          <w:b w:val="0"/>
          <w:i w:val="0"/>
          <w:color w:val="334155"/>
          <w:sz w:val="19"/>
        </w:rPr>
        <w:t xml:space="preserve">   (A)  Is water-soluble</w:t>
      </w:r>
    </w:p>
    <w:p>
      <w:pPr>
        <w:spacing w:after="0"/>
        <w:jc w:val="left"/>
      </w:pPr>
      <w:r>
        <w:rPr>
          <w:b w:val="0"/>
          <w:i w:val="0"/>
          <w:color w:val="334155"/>
          <w:sz w:val="19"/>
        </w:rPr>
        <w:t xml:space="preserve">   (B)  Reacts violently with water</w:t>
      </w:r>
    </w:p>
    <w:p>
      <w:pPr>
        <w:spacing w:after="0"/>
        <w:jc w:val="left"/>
      </w:pPr>
      <w:r>
        <w:rPr>
          <w:b w:val="0"/>
          <w:i w:val="0"/>
          <w:color w:val="334155"/>
          <w:sz w:val="19"/>
        </w:rPr>
        <w:t xml:space="preserve">   (C)  Is wet</w:t>
      </w:r>
    </w:p>
    <w:p>
      <w:pPr>
        <w:spacing w:after="0"/>
        <w:jc w:val="left"/>
      </w:pPr>
      <w:r>
        <w:rPr>
          <w:b w:val="0"/>
          <w:i w:val="0"/>
          <w:color w:val="334155"/>
          <w:sz w:val="19"/>
        </w:rPr>
        <w:t xml:space="preserve">   (D)  Washes off easily</w:t>
      </w:r>
    </w:p>
    <w:p>
      <w:pPr>
        <w:spacing w:after="60"/>
        <w:jc w:val="left"/>
      </w:pPr>
    </w:p>
    <w:p>
      <w:pPr>
        <w:keepNext/>
        <w:spacing w:after="20"/>
      </w:pPr>
      <w:r>
        <w:rPr>
          <w:b/>
          <w:i w:val="0"/>
          <w:color w:val="312E81"/>
          <w:sz w:val="19"/>
        </w:rPr>
        <w:t xml:space="preserve">12.  </w:t>
      </w:r>
      <w:r>
        <w:rPr>
          <w:b w:val="0"/>
          <w:i w:val="0"/>
          <w:sz w:val="19"/>
        </w:rPr>
        <w:t>Density is calculated as:</w:t>
      </w:r>
    </w:p>
    <w:p>
      <w:pPr>
        <w:spacing w:after="0"/>
        <w:jc w:val="left"/>
      </w:pPr>
      <w:r>
        <w:rPr>
          <w:b w:val="0"/>
          <w:i w:val="0"/>
          <w:color w:val="334155"/>
          <w:sz w:val="19"/>
        </w:rPr>
        <w:t xml:space="preserve">   (A)  mass × volume</w:t>
      </w:r>
    </w:p>
    <w:p>
      <w:pPr>
        <w:spacing w:after="0"/>
        <w:jc w:val="left"/>
      </w:pPr>
      <w:r>
        <w:rPr>
          <w:b w:val="0"/>
          <w:i w:val="0"/>
          <w:color w:val="334155"/>
          <w:sz w:val="19"/>
        </w:rPr>
        <w:t xml:space="preserve">   (B)  mass ÷ volume</w:t>
      </w:r>
    </w:p>
    <w:p>
      <w:pPr>
        <w:spacing w:after="0"/>
        <w:jc w:val="left"/>
      </w:pPr>
      <w:r>
        <w:rPr>
          <w:b w:val="0"/>
          <w:i w:val="0"/>
          <w:color w:val="334155"/>
          <w:sz w:val="19"/>
        </w:rPr>
        <w:t xml:space="preserve">   (C)  volume ÷ mass</w:t>
      </w:r>
    </w:p>
    <w:p>
      <w:pPr>
        <w:spacing w:after="0"/>
        <w:jc w:val="left"/>
      </w:pPr>
      <w:r>
        <w:rPr>
          <w:b w:val="0"/>
          <w:i w:val="0"/>
          <w:color w:val="334155"/>
          <w:sz w:val="19"/>
        </w:rPr>
        <w:t xml:space="preserve">   (D)  mass + volume</w:t>
      </w:r>
    </w:p>
    <w:p>
      <w:pPr>
        <w:spacing w:after="60"/>
        <w:jc w:val="left"/>
      </w:pPr>
    </w:p>
    <w:p>
      <w:pPr>
        <w:keepNext/>
        <w:spacing w:after="20"/>
      </w:pPr>
      <w:r>
        <w:rPr>
          <w:b/>
          <w:i w:val="0"/>
          <w:color w:val="312E81"/>
          <w:sz w:val="19"/>
        </w:rPr>
        <w:t xml:space="preserve">13.  </w:t>
      </w:r>
      <w:r>
        <w:rPr>
          <w:b w:val="0"/>
          <w:i w:val="0"/>
          <w:sz w:val="19"/>
        </w:rPr>
        <w:t>How many cm in 1 m?</w:t>
      </w:r>
    </w:p>
    <w:p>
      <w:pPr>
        <w:spacing w:after="0"/>
        <w:jc w:val="left"/>
      </w:pPr>
      <w:r>
        <w:rPr>
          <w:b w:val="0"/>
          <w:i w:val="0"/>
          <w:color w:val="334155"/>
          <w:sz w:val="19"/>
        </w:rPr>
        <w:t xml:space="preserve">   (A)  10</w:t>
      </w:r>
    </w:p>
    <w:p>
      <w:pPr>
        <w:spacing w:after="0"/>
        <w:jc w:val="left"/>
      </w:pPr>
      <w:r>
        <w:rPr>
          <w:b w:val="0"/>
          <w:i w:val="0"/>
          <w:color w:val="334155"/>
          <w:sz w:val="19"/>
        </w:rPr>
        <w:t xml:space="preserve">   (B)  100</w:t>
      </w:r>
    </w:p>
    <w:p>
      <w:pPr>
        <w:spacing w:after="0"/>
        <w:jc w:val="left"/>
      </w:pPr>
      <w:r>
        <w:rPr>
          <w:b w:val="0"/>
          <w:i w:val="0"/>
          <w:color w:val="334155"/>
          <w:sz w:val="19"/>
        </w:rPr>
        <w:t xml:space="preserve">   (C)  1000</w:t>
      </w:r>
    </w:p>
    <w:p>
      <w:pPr>
        <w:spacing w:after="0"/>
        <w:jc w:val="left"/>
      </w:pPr>
      <w:r>
        <w:rPr>
          <w:b w:val="0"/>
          <w:i w:val="0"/>
          <w:color w:val="334155"/>
          <w:sz w:val="19"/>
        </w:rPr>
        <w:t xml:space="preserve">   (D)  1,000,000</w:t>
      </w:r>
    </w:p>
    <w:p>
      <w:pPr>
        <w:spacing w:after="60"/>
        <w:jc w:val="left"/>
      </w:pPr>
    </w:p>
    <w:p>
      <w:pPr>
        <w:keepNext/>
        <w:spacing w:after="20"/>
      </w:pPr>
      <w:r>
        <w:rPr>
          <w:b/>
          <w:i w:val="0"/>
          <w:color w:val="312E81"/>
          <w:sz w:val="19"/>
        </w:rPr>
        <w:t xml:space="preserve">14.  </w:t>
      </w:r>
      <w:r>
        <w:rPr>
          <w:b w:val="0"/>
          <w:i w:val="0"/>
          <w:sz w:val="19"/>
        </w:rPr>
        <w:t>A substance rated 0 for reactivity is:</w:t>
      </w:r>
    </w:p>
    <w:p>
      <w:pPr>
        <w:spacing w:after="0"/>
        <w:jc w:val="left"/>
      </w:pPr>
      <w:r>
        <w:rPr>
          <w:b w:val="0"/>
          <w:i w:val="0"/>
          <w:color w:val="334155"/>
          <w:sz w:val="19"/>
        </w:rPr>
        <w:t xml:space="preserve">   (A)  Extremely reactive</w:t>
      </w:r>
    </w:p>
    <w:p>
      <w:pPr>
        <w:spacing w:after="0"/>
        <w:jc w:val="left"/>
      </w:pPr>
      <w:r>
        <w:rPr>
          <w:b w:val="0"/>
          <w:i w:val="0"/>
          <w:color w:val="334155"/>
          <w:sz w:val="19"/>
        </w:rPr>
        <w:t xml:space="preserve">   (B)  Stable under normal conditions</w:t>
      </w:r>
    </w:p>
    <w:p>
      <w:pPr>
        <w:spacing w:after="0"/>
        <w:jc w:val="left"/>
      </w:pPr>
      <w:r>
        <w:rPr>
          <w:b w:val="0"/>
          <w:i w:val="0"/>
          <w:color w:val="334155"/>
          <w:sz w:val="19"/>
        </w:rPr>
        <w:t xml:space="preserve">   (C)  Explosive</w:t>
      </w:r>
    </w:p>
    <w:p>
      <w:pPr>
        <w:spacing w:after="0"/>
        <w:jc w:val="left"/>
      </w:pPr>
      <w:r>
        <w:rPr>
          <w:b w:val="0"/>
          <w:i w:val="0"/>
          <w:color w:val="334155"/>
          <w:sz w:val="19"/>
        </w:rPr>
        <w:t xml:space="preserve">   (D)  An oxidizer</w:t>
      </w:r>
    </w:p>
    <w:p>
      <w:pPr>
        <w:spacing w:after="60"/>
        <w:jc w:val="left"/>
      </w:pPr>
    </w:p>
    <w:p>
      <w:pPr>
        <w:keepNext/>
        <w:spacing w:after="20"/>
      </w:pPr>
      <w:r>
        <w:rPr>
          <w:b/>
          <w:i w:val="0"/>
          <w:color w:val="312E81"/>
          <w:sz w:val="19"/>
        </w:rPr>
        <w:t xml:space="preserve">15.  </w:t>
      </w:r>
      <w:r>
        <w:rPr>
          <w:b w:val="0"/>
          <w:i w:val="0"/>
          <w:sz w:val="19"/>
        </w:rPr>
        <w:t>Which GHS pictogram warns of a flammable substance?</w:t>
      </w:r>
    </w:p>
    <w:p>
      <w:pPr>
        <w:spacing w:after="0"/>
        <w:jc w:val="left"/>
      </w:pPr>
      <w:r>
        <w:rPr>
          <w:b w:val="0"/>
          <w:i w:val="0"/>
          <w:color w:val="334155"/>
          <w:sz w:val="19"/>
        </w:rPr>
        <w:t xml:space="preserve">   (A)  Skull and crossbones</w:t>
      </w:r>
    </w:p>
    <w:p>
      <w:pPr>
        <w:spacing w:after="0"/>
        <w:jc w:val="left"/>
      </w:pPr>
      <w:r>
        <w:rPr>
          <w:b w:val="0"/>
          <w:i w:val="0"/>
          <w:color w:val="334155"/>
          <w:sz w:val="19"/>
        </w:rPr>
        <w:t xml:space="preserve">   (B)  Flame</w:t>
      </w:r>
    </w:p>
    <w:p>
      <w:pPr>
        <w:spacing w:after="0"/>
        <w:jc w:val="left"/>
      </w:pPr>
      <w:r>
        <w:rPr>
          <w:b w:val="0"/>
          <w:i w:val="0"/>
          <w:color w:val="334155"/>
          <w:sz w:val="19"/>
        </w:rPr>
        <w:t xml:space="preserve">   (C)  Corrosion</w:t>
      </w:r>
    </w:p>
    <w:p>
      <w:pPr>
        <w:spacing w:after="0"/>
        <w:jc w:val="left"/>
      </w:pPr>
      <w:r>
        <w:rPr>
          <w:b w:val="0"/>
          <w:i w:val="0"/>
          <w:color w:val="334155"/>
          <w:sz w:val="19"/>
        </w:rPr>
        <w:t xml:space="preserve">   (D)  Gas cylinder</w:t>
      </w:r>
    </w:p>
    <w:p>
      <w:pPr>
        <w:spacing w:after="60"/>
        <w:jc w:val="left"/>
      </w:pPr>
    </w:p>
    <w:p>
      <w:r>
        <w:br w:type="page"/>
      </w:r>
    </w:p>
    <w:p>
      <w:pPr>
        <w:keepNext/>
        <w:spacing w:before="0" w:after="80"/>
      </w:pPr>
      <w:r>
        <w:rPr>
          <w:b/>
          <w:i w:val="0"/>
          <w:color w:val="312E81"/>
          <w:sz w:val="26"/>
        </w:rPr>
        <w:t>Answer Key</w:t>
      </w:r>
    </w:p>
    <w:p>
      <w:pPr>
        <w:spacing w:after="160"/>
        <w:jc w:val="left"/>
      </w:pPr>
      <w:r>
        <w:rPr>
          <w:b w:val="0"/>
          <w:i/>
          <w:color w:val="64748B"/>
          <w:sz w:val="19"/>
        </w:rPr>
        <w:t>Answers to all lesson practice and unit review questions are in the answer key.</w:t>
      </w:r>
    </w:p>
    <w:sectPr w:rsidR="00FC693F" w:rsidRPr="0006063C" w:rsidSect="00034616">
      <w:headerReference w:type="default" r:id="rId9"/>
      <w:footerReference w:type="default" r:id="rId10"/>
      <w:pgSz w:w="12240" w:h="15840"/>
      <w:pgMar w:top="792" w:right="936" w:bottom="864" w:left="936" w:header="720" w:footer="720" w:gutter="0"/>
      <w:cols w:space="720"/>
      <w:docGrid w:linePitch="360"/>
      <w:pgBorders w:offsetFrom="page">
        <w:top w:val="single" w:sz="10" w:space="18" w:color="4F46E5"/>
        <w:left w:val="single" w:sz="10" w:space="18" w:color="4F46E5"/>
        <w:bottom w:val="single" w:sz="10" w:space="18" w:color="4F46E5"/>
        <w:right w:val="single" w:sz="10" w:space="18" w:color="4F46E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 2026 CurioNest · For classroom use only · Page </w:t>
    </w:r>
    <w:r>
      <w:fldChar w:fldCharType="begin"/>
    </w:r>
    <w:r>
      <w:instrText>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color w:val="64748B"/>
        <w:sz w:val="15"/>
      </w:rPr>
      <w:t>CurioNest — Chapter 1 — Essential Ideas Unit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