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40323" w14:textId="77777777" w:rsidR="00565993" w:rsidRDefault="00702066">
      <w:pPr>
        <w:rPr>
          <w:rFonts w:ascii="Arial" w:hAnsi="Arial" w:cs="Arial"/>
          <w:b/>
        </w:rPr>
      </w:pPr>
      <w:r>
        <w:rPr>
          <w:rFonts w:ascii="Arial" w:hAnsi="Arial" w:cs="Arial"/>
          <w:b/>
        </w:rPr>
        <w:t>JAMES ROSADO</w:t>
      </w:r>
    </w:p>
    <w:p w14:paraId="7809522B" w14:textId="77777777" w:rsidR="00702066" w:rsidRDefault="00702066">
      <w:pPr>
        <w:rPr>
          <w:rFonts w:ascii="Arial" w:hAnsi="Arial" w:cs="Arial"/>
          <w:b/>
        </w:rPr>
      </w:pPr>
      <w:r>
        <w:rPr>
          <w:rFonts w:ascii="Arial" w:hAnsi="Arial" w:cs="Arial"/>
          <w:b/>
        </w:rPr>
        <w:t>ENGINEERING ANALYSIS</w:t>
      </w:r>
    </w:p>
    <w:p w14:paraId="18A23096" w14:textId="77777777" w:rsidR="00702066" w:rsidRDefault="00702066">
      <w:pPr>
        <w:rPr>
          <w:rFonts w:ascii="Arial" w:hAnsi="Arial" w:cs="Arial"/>
          <w:b/>
        </w:rPr>
      </w:pPr>
      <w:r>
        <w:rPr>
          <w:rFonts w:ascii="Arial" w:hAnsi="Arial" w:cs="Arial"/>
          <w:b/>
        </w:rPr>
        <w:t>SUMMER 2015</w:t>
      </w:r>
    </w:p>
    <w:p w14:paraId="212EB2CD" w14:textId="77777777" w:rsidR="00702066" w:rsidRDefault="00702066">
      <w:pPr>
        <w:rPr>
          <w:rFonts w:ascii="Arial" w:hAnsi="Arial" w:cs="Arial"/>
          <w:b/>
        </w:rPr>
      </w:pPr>
      <w:r>
        <w:rPr>
          <w:rFonts w:ascii="Arial" w:hAnsi="Arial" w:cs="Arial"/>
          <w:b/>
        </w:rPr>
        <w:t>HOMEWORK #3 PROBLEM 5</w:t>
      </w:r>
    </w:p>
    <w:p w14:paraId="178E20D1" w14:textId="77777777" w:rsidR="00702066" w:rsidRDefault="00702066">
      <w:pPr>
        <w:rPr>
          <w:rFonts w:ascii="Arial" w:hAnsi="Arial" w:cs="Arial"/>
          <w:b/>
        </w:rPr>
      </w:pPr>
    </w:p>
    <w:p w14:paraId="428DAA32" w14:textId="77777777" w:rsidR="00702066" w:rsidRDefault="00702066">
      <w:pPr>
        <w:rPr>
          <w:rFonts w:ascii="Arial" w:hAnsi="Arial" w:cs="Arial"/>
        </w:rPr>
      </w:pPr>
      <w:r>
        <w:rPr>
          <w:rFonts w:ascii="Arial" w:hAnsi="Arial" w:cs="Arial"/>
        </w:rPr>
        <w:t>Solve Laplace’s equation</w:t>
      </w:r>
      <w:proofErr w:type="gramStart"/>
      <w:r>
        <w:rPr>
          <w:rFonts w:ascii="Arial" w:hAnsi="Arial" w:cs="Arial"/>
        </w:rPr>
        <w:t xml:space="preserve">:  </w:t>
      </w:r>
      <w:proofErr w:type="gramEnd"/>
      <m:oMath>
        <m:sSub>
          <m:sSubPr>
            <m:ctrlPr>
              <w:rPr>
                <w:rFonts w:ascii="Cambria Math" w:hAnsi="Cambria Math" w:cs="Arial"/>
                <w:i/>
              </w:rPr>
            </m:ctrlPr>
          </m:sSubPr>
          <m:e>
            <m:r>
              <w:rPr>
                <w:rFonts w:ascii="Cambria Math" w:hAnsi="Cambria Math" w:cs="Arial"/>
              </w:rPr>
              <m:t>u</m:t>
            </m:r>
          </m:e>
          <m:sub>
            <m:r>
              <w:rPr>
                <w:rFonts w:ascii="Cambria Math" w:hAnsi="Cambria Math" w:cs="Arial"/>
              </w:rPr>
              <m:t>rr</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r</m:t>
            </m:r>
          </m:den>
        </m:f>
        <m:sSub>
          <m:sSubPr>
            <m:ctrlPr>
              <w:rPr>
                <w:rFonts w:ascii="Cambria Math" w:hAnsi="Cambria Math" w:cs="Arial"/>
                <w:i/>
              </w:rPr>
            </m:ctrlPr>
          </m:sSubPr>
          <m:e>
            <m:r>
              <w:rPr>
                <w:rFonts w:ascii="Cambria Math" w:hAnsi="Cambria Math" w:cs="Arial"/>
              </w:rPr>
              <m:t>u</m:t>
            </m:r>
          </m:e>
          <m:sub>
            <m:r>
              <w:rPr>
                <w:rFonts w:ascii="Cambria Math" w:hAnsi="Cambria Math" w:cs="Arial"/>
              </w:rPr>
              <m:t>r</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den>
        </m:f>
        <m:sSub>
          <m:sSubPr>
            <m:ctrlPr>
              <w:rPr>
                <w:rFonts w:ascii="Cambria Math" w:hAnsi="Cambria Math" w:cs="Arial"/>
                <w:i/>
              </w:rPr>
            </m:ctrlPr>
          </m:sSubPr>
          <m:e>
            <m:r>
              <w:rPr>
                <w:rFonts w:ascii="Cambria Math" w:hAnsi="Cambria Math" w:cs="Arial"/>
              </w:rPr>
              <m:t>u</m:t>
            </m:r>
          </m:e>
          <m:sub>
            <m:r>
              <w:rPr>
                <w:rFonts w:ascii="Cambria Math" w:hAnsi="Cambria Math" w:cs="Arial"/>
              </w:rPr>
              <m:t>θθ</m:t>
            </m:r>
          </m:sub>
        </m:sSub>
        <m:r>
          <w:rPr>
            <w:rFonts w:ascii="Cambria Math" w:hAnsi="Cambria Math" w:cs="Arial"/>
          </w:rPr>
          <m:t>=0</m:t>
        </m:r>
      </m:oMath>
      <w:r>
        <w:rPr>
          <w:rFonts w:ascii="Arial" w:hAnsi="Arial" w:cs="Arial"/>
        </w:rPr>
        <w:t xml:space="preserve"> </w:t>
      </w:r>
    </w:p>
    <w:p w14:paraId="4FC729D0" w14:textId="77777777" w:rsidR="00702066" w:rsidRDefault="00702066">
      <w:pPr>
        <w:rPr>
          <w:rFonts w:ascii="Arial" w:hAnsi="Arial" w:cs="Arial"/>
        </w:rPr>
      </w:pPr>
    </w:p>
    <w:p w14:paraId="269BEEC0" w14:textId="77777777" w:rsidR="00702066" w:rsidRDefault="00702066">
      <w:pPr>
        <w:rPr>
          <w:rFonts w:ascii="Arial" w:hAnsi="Arial" w:cs="Arial"/>
        </w:rPr>
      </w:pPr>
      <w:r>
        <w:rPr>
          <w:rFonts w:ascii="Arial" w:hAnsi="Arial" w:cs="Arial"/>
        </w:rPr>
        <w:t xml:space="preserve">We will examine the general solution for the periodicity condition: </w:t>
      </w:r>
      <m:oMath>
        <m:r>
          <w:rPr>
            <w:rFonts w:ascii="Cambria Math" w:hAnsi="Cambria Math" w:cs="Arial"/>
          </w:rPr>
          <m:t>u</m:t>
        </m:r>
        <m:d>
          <m:dPr>
            <m:ctrlPr>
              <w:rPr>
                <w:rFonts w:ascii="Cambria Math" w:hAnsi="Cambria Math" w:cs="Arial"/>
                <w:i/>
              </w:rPr>
            </m:ctrlPr>
          </m:dPr>
          <m:e>
            <m:r>
              <w:rPr>
                <w:rFonts w:ascii="Cambria Math" w:hAnsi="Cambria Math" w:cs="Arial"/>
              </w:rPr>
              <m:t>r</m:t>
            </m:r>
            <w:proofErr w:type="gramStart"/>
            <m:r>
              <w:rPr>
                <w:rFonts w:ascii="Cambria Math" w:hAnsi="Cambria Math" w:cs="Arial"/>
              </w:rPr>
              <m:t>,π</m:t>
            </m:r>
            <w:proofErr w:type="gramEnd"/>
          </m:e>
        </m:d>
        <m:r>
          <w:rPr>
            <w:rFonts w:ascii="Cambria Math" w:hAnsi="Cambria Math" w:cs="Arial"/>
          </w:rPr>
          <m:t>=u</m:t>
        </m:r>
        <m:d>
          <m:dPr>
            <m:ctrlPr>
              <w:rPr>
                <w:rFonts w:ascii="Cambria Math" w:hAnsi="Cambria Math" w:cs="Arial"/>
                <w:i/>
              </w:rPr>
            </m:ctrlPr>
          </m:dPr>
          <m:e>
            <m:r>
              <w:rPr>
                <w:rFonts w:ascii="Cambria Math" w:hAnsi="Cambria Math" w:cs="Arial"/>
              </w:rPr>
              <m:t>r,-π</m:t>
            </m:r>
          </m:e>
        </m:d>
      </m:oMath>
      <w:r>
        <w:rPr>
          <w:rFonts w:ascii="Arial" w:hAnsi="Arial" w:cs="Arial"/>
        </w:rPr>
        <w:t xml:space="preserve">. If we apply separation of variables, we will substitute </w:t>
      </w:r>
      <m:oMath>
        <m:r>
          <w:rPr>
            <w:rFonts w:ascii="Cambria Math" w:hAnsi="Cambria Math" w:cs="Arial"/>
          </w:rPr>
          <m:t>u</m:t>
        </m:r>
        <m:d>
          <m:dPr>
            <m:ctrlPr>
              <w:rPr>
                <w:rFonts w:ascii="Cambria Math" w:hAnsi="Cambria Math" w:cs="Arial"/>
                <w:i/>
              </w:rPr>
            </m:ctrlPr>
          </m:dPr>
          <m:e>
            <m:r>
              <w:rPr>
                <w:rFonts w:ascii="Cambria Math" w:hAnsi="Cambria Math" w:cs="Arial"/>
              </w:rPr>
              <m:t>r</m:t>
            </m:r>
            <w:proofErr w:type="gramStart"/>
            <m:r>
              <w:rPr>
                <w:rFonts w:ascii="Cambria Math" w:hAnsi="Cambria Math" w:cs="Arial"/>
              </w:rPr>
              <m:t>,θ</m:t>
            </m:r>
            <w:proofErr w:type="gramEnd"/>
          </m:e>
        </m:d>
        <m:r>
          <w:rPr>
            <w:rFonts w:ascii="Cambria Math" w:hAnsi="Cambria Math" w:cs="Arial"/>
          </w:rPr>
          <m:t>=ϕ</m:t>
        </m:r>
        <m:d>
          <m:dPr>
            <m:ctrlPr>
              <w:rPr>
                <w:rFonts w:ascii="Cambria Math" w:hAnsi="Cambria Math" w:cs="Arial"/>
                <w:i/>
              </w:rPr>
            </m:ctrlPr>
          </m:dPr>
          <m:e>
            <m:r>
              <w:rPr>
                <w:rFonts w:ascii="Cambria Math" w:hAnsi="Cambria Math" w:cs="Arial"/>
              </w:rPr>
              <m:t>θ</m:t>
            </m:r>
          </m:e>
        </m:d>
        <m:r>
          <w:rPr>
            <w:rFonts w:ascii="Cambria Math" w:hAnsi="Cambria Math" w:cs="Arial"/>
          </w:rPr>
          <m:t>G(r)</m:t>
        </m:r>
      </m:oMath>
      <w:r>
        <w:rPr>
          <w:rFonts w:ascii="Arial" w:hAnsi="Arial" w:cs="Arial"/>
        </w:rPr>
        <w:t>. Therefore,</w:t>
      </w:r>
    </w:p>
    <w:p w14:paraId="4722FB97" w14:textId="77777777" w:rsidR="00702066" w:rsidRDefault="00702066">
      <w:pPr>
        <w:rPr>
          <w:rFonts w:ascii="Arial" w:hAnsi="Arial" w:cs="Arial"/>
        </w:rPr>
      </w:pPr>
    </w:p>
    <w:p w14:paraId="241AA068" w14:textId="77777777" w:rsidR="00702066" w:rsidRPr="00702066" w:rsidRDefault="00702066" w:rsidP="00702066">
      <w:pPr>
        <w:pStyle w:val="ListParagraph"/>
        <w:numPr>
          <w:ilvl w:val="0"/>
          <w:numId w:val="1"/>
        </w:numPr>
        <w:rPr>
          <w:rFonts w:ascii="Arial" w:hAnsi="Arial" w:cs="Arial"/>
        </w:rPr>
      </w:pPr>
      <m:oMath>
        <m:sSub>
          <m:sSubPr>
            <m:ctrlPr>
              <w:rPr>
                <w:rFonts w:ascii="Cambria Math" w:hAnsi="Cambria Math" w:cs="Arial"/>
                <w:i/>
              </w:rPr>
            </m:ctrlPr>
          </m:sSubPr>
          <m:e>
            <m:r>
              <w:rPr>
                <w:rFonts w:ascii="Cambria Math" w:hAnsi="Cambria Math" w:cs="Arial"/>
              </w:rPr>
              <m:t>u</m:t>
            </m:r>
          </m:e>
          <m:sub>
            <m:r>
              <w:rPr>
                <w:rFonts w:ascii="Cambria Math" w:hAnsi="Cambria Math" w:cs="Arial"/>
              </w:rPr>
              <m:t>rr</m:t>
            </m:r>
          </m:sub>
        </m:sSub>
        <m:r>
          <w:rPr>
            <w:rFonts w:ascii="Cambria Math" w:hAnsi="Cambria Math" w:cs="Arial"/>
          </w:rPr>
          <m:t>=ϕ</m:t>
        </m:r>
        <m:d>
          <m:dPr>
            <m:ctrlPr>
              <w:rPr>
                <w:rFonts w:ascii="Cambria Math" w:hAnsi="Cambria Math" w:cs="Arial"/>
                <w:i/>
              </w:rPr>
            </m:ctrlPr>
          </m:dPr>
          <m:e>
            <m:r>
              <w:rPr>
                <w:rFonts w:ascii="Cambria Math" w:hAnsi="Cambria Math" w:cs="Arial"/>
              </w:rPr>
              <m:t>θ</m:t>
            </m:r>
          </m:e>
        </m:d>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d>
          <m:dPr>
            <m:ctrlPr>
              <w:rPr>
                <w:rFonts w:ascii="Cambria Math" w:hAnsi="Cambria Math" w:cs="Arial"/>
                <w:i/>
              </w:rPr>
            </m:ctrlPr>
          </m:dPr>
          <m:e>
            <m:r>
              <w:rPr>
                <w:rFonts w:ascii="Cambria Math" w:hAnsi="Cambria Math" w:cs="Arial"/>
              </w:rPr>
              <m:t>r</m:t>
            </m:r>
          </m:e>
        </m:d>
      </m:oMath>
    </w:p>
    <w:p w14:paraId="2C887360" w14:textId="77777777" w:rsidR="00702066" w:rsidRPr="00702066" w:rsidRDefault="00702066" w:rsidP="00702066">
      <w:pPr>
        <w:pStyle w:val="ListParagraph"/>
        <w:numPr>
          <w:ilvl w:val="0"/>
          <w:numId w:val="1"/>
        </w:numPr>
        <w:rPr>
          <w:rFonts w:ascii="Arial" w:hAnsi="Arial" w:cs="Arial"/>
        </w:rPr>
      </w:pPr>
      <m:oMath>
        <m:sSub>
          <m:sSubPr>
            <m:ctrlPr>
              <w:rPr>
                <w:rFonts w:ascii="Cambria Math" w:hAnsi="Cambria Math" w:cs="Arial"/>
                <w:i/>
              </w:rPr>
            </m:ctrlPr>
          </m:sSubPr>
          <m:e>
            <m:r>
              <w:rPr>
                <w:rFonts w:ascii="Cambria Math" w:hAnsi="Cambria Math" w:cs="Arial"/>
              </w:rPr>
              <m:t>u</m:t>
            </m:r>
          </m:e>
          <m:sub>
            <m:r>
              <w:rPr>
                <w:rFonts w:ascii="Cambria Math" w:hAnsi="Cambria Math" w:cs="Arial"/>
              </w:rPr>
              <m:t>r</m:t>
            </m:r>
          </m:sub>
        </m:sSub>
        <m:r>
          <w:rPr>
            <w:rFonts w:ascii="Cambria Math" w:hAnsi="Cambria Math" w:cs="Arial"/>
          </w:rPr>
          <m:t>=ϕ</m:t>
        </m:r>
        <m:d>
          <m:dPr>
            <m:ctrlPr>
              <w:rPr>
                <w:rFonts w:ascii="Cambria Math" w:hAnsi="Cambria Math" w:cs="Arial"/>
                <w:i/>
              </w:rPr>
            </m:ctrlPr>
          </m:dPr>
          <m:e>
            <m:r>
              <w:rPr>
                <w:rFonts w:ascii="Cambria Math" w:hAnsi="Cambria Math" w:cs="Arial"/>
              </w:rPr>
              <m:t>θ</m:t>
            </m:r>
          </m:e>
        </m:d>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d>
          <m:dPr>
            <m:ctrlPr>
              <w:rPr>
                <w:rFonts w:ascii="Cambria Math" w:hAnsi="Cambria Math" w:cs="Arial"/>
                <w:i/>
              </w:rPr>
            </m:ctrlPr>
          </m:dPr>
          <m:e>
            <m:r>
              <w:rPr>
                <w:rFonts w:ascii="Cambria Math" w:hAnsi="Cambria Math" w:cs="Arial"/>
              </w:rPr>
              <m:t>r</m:t>
            </m:r>
          </m:e>
        </m:d>
      </m:oMath>
    </w:p>
    <w:p w14:paraId="09BEE931" w14:textId="77777777" w:rsidR="00702066" w:rsidRPr="00702066" w:rsidRDefault="00702066" w:rsidP="00702066">
      <w:pPr>
        <w:pStyle w:val="ListParagraph"/>
        <w:numPr>
          <w:ilvl w:val="0"/>
          <w:numId w:val="1"/>
        </w:numPr>
        <w:rPr>
          <w:rFonts w:ascii="Arial" w:hAnsi="Arial" w:cs="Arial"/>
        </w:rPr>
      </w:pPr>
      <m:oMath>
        <m:sSub>
          <m:sSubPr>
            <m:ctrlPr>
              <w:rPr>
                <w:rFonts w:ascii="Cambria Math" w:hAnsi="Cambria Math" w:cs="Arial"/>
                <w:i/>
              </w:rPr>
            </m:ctrlPr>
          </m:sSubPr>
          <m:e>
            <m:r>
              <w:rPr>
                <w:rFonts w:ascii="Cambria Math" w:hAnsi="Cambria Math" w:cs="Arial"/>
              </w:rPr>
              <m:t>u</m:t>
            </m:r>
          </m:e>
          <m:sub>
            <m:r>
              <w:rPr>
                <w:rFonts w:ascii="Cambria Math" w:hAnsi="Cambria Math" w:cs="Arial"/>
              </w:rPr>
              <m:t>θθ</m:t>
            </m:r>
          </m:sub>
        </m:sSub>
        <m:r>
          <w:rPr>
            <w:rFonts w:ascii="Cambria Math" w:hAnsi="Cambria Math" w:cs="Arial"/>
          </w:rPr>
          <m:t>=</m:t>
        </m:r>
        <m:sSup>
          <m:sSupPr>
            <m:ctrlPr>
              <w:rPr>
                <w:rFonts w:ascii="Cambria Math" w:hAnsi="Cambria Math" w:cs="Arial"/>
                <w:i/>
              </w:rPr>
            </m:ctrlPr>
          </m:sSupPr>
          <m:e>
            <m:r>
              <w:rPr>
                <w:rFonts w:ascii="Cambria Math" w:hAnsi="Cambria Math" w:cs="Arial"/>
              </w:rPr>
              <m:t>ϕ</m:t>
            </m:r>
          </m:e>
          <m:sup>
            <m:r>
              <w:rPr>
                <w:rFonts w:ascii="Cambria Math" w:hAnsi="Cambria Math" w:cs="Arial"/>
              </w:rPr>
              <m:t>''</m:t>
            </m:r>
          </m:sup>
        </m:sSup>
        <m:d>
          <m:dPr>
            <m:ctrlPr>
              <w:rPr>
                <w:rFonts w:ascii="Cambria Math" w:hAnsi="Cambria Math" w:cs="Arial"/>
                <w:i/>
              </w:rPr>
            </m:ctrlPr>
          </m:dPr>
          <m:e>
            <m:r>
              <w:rPr>
                <w:rFonts w:ascii="Cambria Math" w:hAnsi="Cambria Math" w:cs="Arial"/>
              </w:rPr>
              <m:t>θ</m:t>
            </m:r>
          </m:e>
        </m:d>
        <m:r>
          <w:rPr>
            <w:rFonts w:ascii="Cambria Math" w:hAnsi="Cambria Math" w:cs="Arial"/>
          </w:rPr>
          <m:t>G(r</m:t>
        </m:r>
        <m:r>
          <w:rPr>
            <w:rFonts w:ascii="Cambria Math" w:hAnsi="Cambria Math" w:cs="Arial"/>
          </w:rPr>
          <m:t>)</m:t>
        </m:r>
      </m:oMath>
    </w:p>
    <w:p w14:paraId="7C04C2EE" w14:textId="77777777" w:rsidR="00702066" w:rsidRDefault="00702066" w:rsidP="00702066">
      <w:pPr>
        <w:rPr>
          <w:rFonts w:ascii="Arial" w:hAnsi="Arial" w:cs="Arial"/>
        </w:rPr>
      </w:pPr>
    </w:p>
    <w:p w14:paraId="5DB72543" w14:textId="77777777" w:rsidR="00702066" w:rsidRDefault="00702066" w:rsidP="00702066">
      <w:pPr>
        <w:rPr>
          <w:rFonts w:ascii="Arial" w:hAnsi="Arial" w:cs="Arial"/>
        </w:rPr>
      </w:pPr>
      <w:r>
        <w:rPr>
          <w:rFonts w:ascii="Arial" w:hAnsi="Arial" w:cs="Arial"/>
        </w:rPr>
        <w:t>If we substitute into the differential equation we get,</w:t>
      </w:r>
    </w:p>
    <w:p w14:paraId="561D5E78" w14:textId="77777777" w:rsidR="00332A97" w:rsidRDefault="00332A97" w:rsidP="00702066">
      <w:pPr>
        <w:rPr>
          <w:rFonts w:ascii="Arial" w:hAnsi="Arial" w:cs="Arial"/>
        </w:rPr>
      </w:pPr>
    </w:p>
    <w:p w14:paraId="3FBE0759" w14:textId="77777777" w:rsidR="00702066" w:rsidRPr="00332A97" w:rsidRDefault="00702066" w:rsidP="00702066">
      <w:pPr>
        <w:rPr>
          <w:rFonts w:ascii="Arial" w:hAnsi="Arial" w:cs="Arial"/>
        </w:rPr>
      </w:pPr>
      <m:oMathPara>
        <m:oMathParaPr>
          <m:jc m:val="center"/>
        </m:oMathParaPr>
        <m:oMath>
          <m:r>
            <w:rPr>
              <w:rFonts w:ascii="Cambria Math" w:hAnsi="Cambria Math" w:cs="Arial"/>
            </w:rPr>
            <m:t>ϕ</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r</m:t>
              </m:r>
            </m:den>
          </m:f>
          <m:r>
            <w:rPr>
              <w:rFonts w:ascii="Cambria Math" w:hAnsi="Cambria Math" w:cs="Arial"/>
            </w:rPr>
            <m:t>ϕ</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den>
          </m:f>
          <m:sSup>
            <m:sSupPr>
              <m:ctrlPr>
                <w:rPr>
                  <w:rFonts w:ascii="Cambria Math" w:hAnsi="Cambria Math" w:cs="Arial"/>
                  <w:i/>
                </w:rPr>
              </m:ctrlPr>
            </m:sSupPr>
            <m:e>
              <m:r>
                <w:rPr>
                  <w:rFonts w:ascii="Cambria Math" w:hAnsi="Cambria Math" w:cs="Arial"/>
                </w:rPr>
                <m:t>ϕ</m:t>
              </m:r>
            </m:e>
            <m:sup>
              <m:r>
                <w:rPr>
                  <w:rFonts w:ascii="Cambria Math" w:hAnsi="Cambria Math" w:cs="Arial"/>
                </w:rPr>
                <m:t>''</m:t>
              </m:r>
            </m:sup>
          </m:sSup>
          <m:r>
            <w:rPr>
              <w:rFonts w:ascii="Cambria Math" w:hAnsi="Cambria Math" w:cs="Arial"/>
            </w:rPr>
            <m:t>G=</m:t>
          </m:r>
          <m:r>
            <w:rPr>
              <w:rFonts w:ascii="Cambria Math" w:hAnsi="Cambria Math" w:cs="Arial"/>
            </w:rPr>
            <m:t>0</m:t>
          </m:r>
        </m:oMath>
      </m:oMathPara>
    </w:p>
    <w:p w14:paraId="782CAE6E" w14:textId="77777777" w:rsidR="00332A97" w:rsidRDefault="00332A97" w:rsidP="00702066">
      <w:pPr>
        <w:rPr>
          <w:rFonts w:ascii="Arial" w:hAnsi="Arial" w:cs="Arial"/>
        </w:rPr>
      </w:pPr>
    </w:p>
    <w:p w14:paraId="652CAEA4" w14:textId="77777777" w:rsidR="00332A97" w:rsidRDefault="00332A97" w:rsidP="00702066">
      <w:pPr>
        <w:rPr>
          <w:rFonts w:ascii="Arial" w:hAnsi="Arial" w:cs="Arial"/>
        </w:rPr>
      </w:pPr>
      <w:r>
        <w:rPr>
          <w:rFonts w:ascii="Arial" w:hAnsi="Arial" w:cs="Arial"/>
        </w:rPr>
        <w:t>We factor and move terms to get,</w:t>
      </w:r>
    </w:p>
    <w:p w14:paraId="7E34AD01" w14:textId="77777777" w:rsidR="00332A97" w:rsidRDefault="00332A97" w:rsidP="00702066">
      <w:pPr>
        <w:rPr>
          <w:rFonts w:ascii="Arial" w:hAnsi="Arial" w:cs="Arial"/>
        </w:rPr>
      </w:pPr>
    </w:p>
    <w:p w14:paraId="45DE00FD" w14:textId="77777777" w:rsidR="00332A97" w:rsidRPr="00332A97" w:rsidRDefault="00332A97" w:rsidP="00702066">
      <w:pPr>
        <w:rPr>
          <w:rFonts w:ascii="Arial" w:hAnsi="Arial" w:cs="Arial"/>
        </w:rPr>
      </w:pPr>
      <m:oMathPara>
        <m:oMathParaPr>
          <m:jc m:val="center"/>
        </m:oMathParaPr>
        <m:oMath>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r</m:t>
                  </m:r>
                </m:den>
              </m:f>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e>
          </m:d>
          <m:r>
            <w:rPr>
              <w:rFonts w:ascii="Cambria Math" w:hAnsi="Cambria Math" w:cs="Arial"/>
            </w:rPr>
            <m:t>=-</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den>
          </m:f>
          <m:r>
            <w:rPr>
              <w:rFonts w:ascii="Cambria Math" w:hAnsi="Cambria Math" w:cs="Arial"/>
            </w:rPr>
            <m:t>ϕ''G</m:t>
          </m:r>
        </m:oMath>
      </m:oMathPara>
    </w:p>
    <w:p w14:paraId="70D8CD0A" w14:textId="77777777" w:rsidR="00332A97" w:rsidRDefault="00332A97" w:rsidP="00702066">
      <w:pPr>
        <w:rPr>
          <w:rFonts w:ascii="Arial" w:hAnsi="Arial" w:cs="Arial"/>
        </w:rPr>
      </w:pPr>
    </w:p>
    <w:p w14:paraId="483EDE63" w14:textId="77777777" w:rsidR="00332A97" w:rsidRDefault="00332A97" w:rsidP="00702066">
      <w:pPr>
        <w:rPr>
          <w:rFonts w:ascii="Arial" w:hAnsi="Arial" w:cs="Arial"/>
        </w:rPr>
      </w:pPr>
      <w:r>
        <w:rPr>
          <w:rFonts w:ascii="Arial" w:hAnsi="Arial" w:cs="Arial"/>
        </w:rPr>
        <w:t>By division we get,</w:t>
      </w:r>
    </w:p>
    <w:p w14:paraId="2EE64938" w14:textId="77777777" w:rsidR="00332A97" w:rsidRDefault="00332A97" w:rsidP="00702066">
      <w:pPr>
        <w:rPr>
          <w:rFonts w:ascii="Arial" w:hAnsi="Arial" w:cs="Arial"/>
        </w:rPr>
      </w:pPr>
    </w:p>
    <w:p w14:paraId="5393A73C" w14:textId="77777777" w:rsidR="00332A97" w:rsidRPr="00332A97" w:rsidRDefault="00332A97" w:rsidP="00702066">
      <w:pPr>
        <w:rPr>
          <w:rFonts w:ascii="Arial" w:hAnsi="Arial" w:cs="Arial"/>
        </w:rPr>
      </w:pPr>
      <m:oMathPara>
        <m:oMathParaPr>
          <m:jc m:val="center"/>
        </m:oMathParaP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r</m:t>
                  </m:r>
                </m:den>
              </m:f>
              <m:r>
                <w:rPr>
                  <w:rFonts w:ascii="Cambria Math" w:hAnsi="Cambria Math" w:cs="Arial"/>
                </w:rPr>
                <m:t>G'</m:t>
              </m:r>
            </m:num>
            <m:den>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den>
              </m:f>
              <m:r>
                <w:rPr>
                  <w:rFonts w:ascii="Cambria Math" w:hAnsi="Cambria Math" w:cs="Arial"/>
                </w:rPr>
                <m:t>G</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ϕ</m:t>
                  </m:r>
                </m:e>
                <m:sup>
                  <m:r>
                    <w:rPr>
                      <w:rFonts w:ascii="Cambria Math" w:hAnsi="Cambria Math" w:cs="Arial"/>
                    </w:rPr>
                    <m:t>''</m:t>
                  </m:r>
                </m:sup>
              </m:sSup>
            </m:num>
            <m:den>
              <m:r>
                <w:rPr>
                  <w:rFonts w:ascii="Cambria Math" w:hAnsi="Cambria Math" w:cs="Arial"/>
                </w:rPr>
                <m:t>ϕ</m:t>
              </m:r>
            </m:den>
          </m:f>
          <m:r>
            <w:rPr>
              <w:rFonts w:ascii="Cambria Math" w:hAnsi="Cambria Math" w:cs="Arial"/>
            </w:rPr>
            <m:t>=λ</m:t>
          </m:r>
        </m:oMath>
      </m:oMathPara>
    </w:p>
    <w:p w14:paraId="628383FC" w14:textId="77777777" w:rsidR="00332A97" w:rsidRDefault="00332A97" w:rsidP="00702066">
      <w:pPr>
        <w:rPr>
          <w:rFonts w:ascii="Arial" w:hAnsi="Arial" w:cs="Arial"/>
        </w:rPr>
      </w:pPr>
    </w:p>
    <w:p w14:paraId="6A6B368E" w14:textId="77777777" w:rsidR="00332A97" w:rsidRDefault="00332A97" w:rsidP="00702066">
      <w:pPr>
        <w:rPr>
          <w:rFonts w:ascii="Arial" w:hAnsi="Arial" w:cs="Arial"/>
        </w:rPr>
      </w:pPr>
      <w:r>
        <w:rPr>
          <w:rFonts w:ascii="Arial" w:hAnsi="Arial" w:cs="Arial"/>
        </w:rPr>
        <w:t>We get two differential equations,</w:t>
      </w:r>
    </w:p>
    <w:p w14:paraId="2E18E7E3" w14:textId="77777777" w:rsidR="00332A97" w:rsidRDefault="00332A97" w:rsidP="00702066">
      <w:pPr>
        <w:rPr>
          <w:rFonts w:ascii="Arial" w:hAnsi="Arial" w:cs="Arial"/>
        </w:rPr>
      </w:pPr>
    </w:p>
    <w:p w14:paraId="0C84C470" w14:textId="77777777" w:rsidR="00332A97" w:rsidRPr="00332A97" w:rsidRDefault="00332A97" w:rsidP="00332A97">
      <w:pPr>
        <w:pStyle w:val="ListParagraph"/>
        <w:numPr>
          <w:ilvl w:val="0"/>
          <w:numId w:val="2"/>
        </w:numPr>
        <w:rPr>
          <w:rFonts w:ascii="Arial" w:hAnsi="Arial" w:cs="Arial"/>
        </w:rPr>
      </w:pPr>
      <m:oMath>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ϕ</m:t>
                </m:r>
              </m:e>
              <m:sup>
                <m:r>
                  <w:rPr>
                    <w:rFonts w:ascii="Cambria Math" w:hAnsi="Cambria Math" w:cs="Arial"/>
                  </w:rPr>
                  <m:t>''</m:t>
                </m:r>
              </m:sup>
            </m:sSup>
          </m:num>
          <m:den>
            <m:r>
              <w:rPr>
                <w:rFonts w:ascii="Cambria Math" w:hAnsi="Cambria Math" w:cs="Arial"/>
              </w:rPr>
              <m:t>ϕ</m:t>
            </m:r>
          </m:den>
        </m:f>
        <m:r>
          <w:rPr>
            <w:rFonts w:ascii="Cambria Math" w:hAnsi="Cambria Math" w:cs="Arial"/>
          </w:rPr>
          <m:t>=λ</m:t>
        </m:r>
        <m:r>
          <w:rPr>
            <w:rFonts w:ascii="Cambria Math" w:hAnsi="Cambria Math" w:cs="Arial" w:hint="eastAsia"/>
          </w:rPr>
          <m:t>→</m:t>
        </m:r>
        <m:sSup>
          <m:sSupPr>
            <m:ctrlPr>
              <w:rPr>
                <w:rFonts w:ascii="Cambria Math" w:hAnsi="Cambria Math" w:cs="Arial"/>
                <w:i/>
              </w:rPr>
            </m:ctrlPr>
          </m:sSupPr>
          <m:e>
            <m:r>
              <w:rPr>
                <w:rFonts w:ascii="Cambria Math" w:hAnsi="Cambria Math" w:cs="Arial"/>
              </w:rPr>
              <m:t>ϕ</m:t>
            </m:r>
          </m:e>
          <m:sup>
            <m:r>
              <w:rPr>
                <w:rFonts w:ascii="Cambria Math" w:hAnsi="Cambria Math" w:cs="Arial"/>
              </w:rPr>
              <m:t>''</m:t>
            </m:r>
          </m:sup>
        </m:sSup>
        <m:r>
          <w:rPr>
            <w:rFonts w:ascii="Cambria Math" w:hAnsi="Cambria Math" w:cs="Arial"/>
          </w:rPr>
          <m:t>+λϕ=0</m:t>
        </m:r>
      </m:oMath>
    </w:p>
    <w:p w14:paraId="5C70AF6A" w14:textId="77777777" w:rsidR="00332A97" w:rsidRPr="00332A97" w:rsidRDefault="00332A97" w:rsidP="00332A97">
      <w:pPr>
        <w:pStyle w:val="ListParagraph"/>
        <w:numPr>
          <w:ilvl w:val="0"/>
          <w:numId w:val="2"/>
        </w:numPr>
        <w:rPr>
          <w:rFonts w:ascii="Arial" w:hAnsi="Arial" w:cs="Arial"/>
        </w:rPr>
      </w:pP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r</m:t>
                </m:r>
              </m:den>
            </m:f>
            <m:r>
              <w:rPr>
                <w:rFonts w:ascii="Cambria Math" w:hAnsi="Cambria Math" w:cs="Arial"/>
              </w:rPr>
              <m:t>G'</m:t>
            </m:r>
          </m:num>
          <m:den>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den>
            </m:f>
            <m:r>
              <w:rPr>
                <w:rFonts w:ascii="Cambria Math" w:hAnsi="Cambria Math" w:cs="Arial"/>
              </w:rPr>
              <m:t>G</m:t>
            </m:r>
          </m:den>
        </m:f>
        <m:r>
          <w:rPr>
            <w:rFonts w:ascii="Cambria Math" w:hAnsi="Cambria Math" w:cs="Arial"/>
          </w:rPr>
          <m:t xml:space="preserve">=λ </m:t>
        </m:r>
        <m:r>
          <w:rPr>
            <w:rFonts w:ascii="Cambria Math" w:hAnsi="Cambria Math" w:cs="Arial" w:hint="eastAsia"/>
          </w:rPr>
          <m:t>→</m:t>
        </m:r>
        <m:sSup>
          <m:sSupPr>
            <m:ctrlPr>
              <w:rPr>
                <w:rFonts w:ascii="Cambria Math" w:hAnsi="Cambria Math" w:cs="Arial"/>
                <w:i/>
              </w:rPr>
            </m:ctrlPr>
          </m:sSupPr>
          <m:e>
            <m:r>
              <w:rPr>
                <w:rFonts w:ascii="Cambria Math" w:hAnsi="Cambria Math" w:cs="Arial"/>
              </w:rPr>
              <m:t xml:space="preserve"> r</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+r</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-λG=0</m:t>
        </m:r>
      </m:oMath>
    </w:p>
    <w:p w14:paraId="6A064E38" w14:textId="77777777" w:rsidR="00332A97" w:rsidRDefault="00332A97" w:rsidP="00702066">
      <w:pPr>
        <w:rPr>
          <w:rFonts w:ascii="Arial" w:hAnsi="Arial" w:cs="Arial"/>
        </w:rPr>
      </w:pPr>
    </w:p>
    <w:p w14:paraId="0EF3BCF2" w14:textId="77777777" w:rsidR="00332A97" w:rsidRDefault="00332A97" w:rsidP="00702066">
      <w:pPr>
        <w:rPr>
          <w:rFonts w:ascii="Arial" w:hAnsi="Arial" w:cs="Arial"/>
        </w:rPr>
      </w:pPr>
      <w:r>
        <w:rPr>
          <w:rFonts w:ascii="Arial" w:hAnsi="Arial" w:cs="Arial"/>
        </w:rPr>
        <w:t xml:space="preserve">The first differential equation has characteristic equation: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+λ=0</m:t>
        </m:r>
      </m:oMath>
      <w:r>
        <w:rPr>
          <w:rFonts w:ascii="Arial" w:hAnsi="Arial" w:cs="Arial"/>
        </w:rPr>
        <w:t xml:space="preserve"> and has solutions </w:t>
      </w:r>
      <m:oMath>
        <m:sSub>
          <m:sSubPr>
            <m:ctrlPr>
              <w:rPr>
                <w:rFonts w:ascii="Cambria Math" w:hAnsi="Cambria Math" w:cs="Arial"/>
                <w:i/>
              </w:rPr>
            </m:ctrlPr>
          </m:sSubPr>
          <m:e>
            <m:r>
              <w:rPr>
                <w:rFonts w:ascii="Cambria Math" w:hAnsi="Cambria Math" w:cs="Arial"/>
              </w:rPr>
              <m:t>r</m:t>
            </m:r>
          </m:e>
          <m:sub>
            <m:r>
              <w:rPr>
                <w:rFonts w:ascii="Cambria Math" w:hAnsi="Cambria Math" w:cs="Arial"/>
              </w:rPr>
              <m:t>1,2</m:t>
            </m:r>
          </m:sub>
        </m:sSub>
        <m:r>
          <w:rPr>
            <w:rFonts w:ascii="Cambria Math" w:hAnsi="Cambria Math" w:cs="Arial"/>
          </w:rPr>
          <m:t>=±i</m:t>
        </m:r>
        <m:rad>
          <m:radPr>
            <m:degHide m:val="1"/>
            <m:ctrlPr>
              <w:rPr>
                <w:rFonts w:ascii="Cambria Math" w:hAnsi="Cambria Math" w:cs="Arial"/>
                <w:i/>
              </w:rPr>
            </m:ctrlPr>
          </m:radPr>
          <m:deg/>
          <m:e>
            <m:r>
              <w:rPr>
                <w:rFonts w:ascii="Cambria Math" w:hAnsi="Cambria Math" w:cs="Arial"/>
              </w:rPr>
              <m:t>λ</m:t>
            </m:r>
          </m:e>
        </m:rad>
      </m:oMath>
      <w:r>
        <w:rPr>
          <w:rFonts w:ascii="Arial" w:hAnsi="Arial" w:cs="Arial"/>
        </w:rPr>
        <w:t xml:space="preserve">. Therefore, the solution will be of the form: </w:t>
      </w:r>
      <m:oMath>
        <m:r>
          <w:rPr>
            <w:rFonts w:ascii="Cambria Math" w:hAnsi="Cambria Math" w:cs="Arial"/>
          </w:rPr>
          <m:t>ϕ</m:t>
        </m:r>
        <m:d>
          <m:dPr>
            <m:ctrlPr>
              <w:rPr>
                <w:rFonts w:ascii="Cambria Math" w:hAnsi="Cambria Math" w:cs="Arial"/>
                <w:i/>
              </w:rPr>
            </m:ctrlPr>
          </m:dPr>
          <m:e>
            <m:r>
              <w:rPr>
                <w:rFonts w:ascii="Cambria Math" w:hAnsi="Cambria Math" w:cs="Arial"/>
              </w:rPr>
              <m:t>θ</m:t>
            </m:r>
          </m:e>
        </m:d>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cos</m:t>
            </m:r>
          </m:fName>
          <m:e>
            <m:rad>
              <m:radPr>
                <m:degHide m:val="1"/>
                <m:ctrlPr>
                  <w:rPr>
                    <w:rFonts w:ascii="Cambria Math" w:hAnsi="Cambria Math" w:cs="Arial"/>
                    <w:i/>
                  </w:rPr>
                </m:ctrlPr>
              </m:radPr>
              <m:deg/>
              <m:e>
                <m:r>
                  <w:rPr>
                    <w:rFonts w:ascii="Cambria Math" w:hAnsi="Cambria Math" w:cs="Arial"/>
                  </w:rPr>
                  <m:t>λ</m:t>
                </m:r>
              </m:e>
            </m:rad>
            <m:r>
              <w:rPr>
                <w:rFonts w:ascii="Cambria Math" w:hAnsi="Cambria Math" w:cs="Arial"/>
              </w:rPr>
              <m:t>θ</m:t>
            </m:r>
          </m:e>
        </m:func>
        <m:r>
          <w:rPr>
            <w:rFonts w:ascii="Cambria Math" w:hAnsi="Cambria Math" w:cs="Arial"/>
          </w:rPr>
          <m:t>+B</m:t>
        </m:r>
        <m:func>
          <m:funcPr>
            <m:ctrlPr>
              <w:rPr>
                <w:rFonts w:ascii="Cambria Math" w:hAnsi="Cambria Math" w:cs="Arial"/>
                <w:i/>
              </w:rPr>
            </m:ctrlPr>
          </m:funcPr>
          <m:fName>
            <m:r>
              <m:rPr>
                <m:sty m:val="p"/>
              </m:rPr>
              <w:rPr>
                <w:rFonts w:ascii="Cambria Math" w:hAnsi="Cambria Math" w:cs="Arial"/>
              </w:rPr>
              <m:t>sin</m:t>
            </m:r>
          </m:fName>
          <m:e>
            <m:rad>
              <m:radPr>
                <m:degHide m:val="1"/>
                <m:ctrlPr>
                  <w:rPr>
                    <w:rFonts w:ascii="Cambria Math" w:hAnsi="Cambria Math" w:cs="Arial"/>
                    <w:i/>
                  </w:rPr>
                </m:ctrlPr>
              </m:radPr>
              <m:deg/>
              <m:e>
                <m:r>
                  <w:rPr>
                    <w:rFonts w:ascii="Cambria Math" w:hAnsi="Cambria Math" w:cs="Arial"/>
                  </w:rPr>
                  <m:t>λ</m:t>
                </m:r>
              </m:e>
            </m:rad>
            <m:r>
              <w:rPr>
                <w:rFonts w:ascii="Cambria Math" w:hAnsi="Cambria Math" w:cs="Arial"/>
              </w:rPr>
              <m:t>θ</m:t>
            </m:r>
          </m:e>
        </m:func>
      </m:oMath>
      <w:r>
        <w:rPr>
          <w:rFonts w:ascii="Arial" w:hAnsi="Arial" w:cs="Arial"/>
        </w:rPr>
        <w:t>. We will now utilize the periodicity condition</w:t>
      </w:r>
      <w:r w:rsidR="00A75C8B">
        <w:rPr>
          <w:rFonts w:ascii="Arial" w:hAnsi="Arial" w:cs="Arial"/>
        </w:rPr>
        <w:t xml:space="preserve"> </w:t>
      </w:r>
      <m:oMath>
        <m:r>
          <w:rPr>
            <w:rFonts w:ascii="Cambria Math" w:hAnsi="Cambria Math" w:cs="Arial"/>
          </w:rPr>
          <m:t>u</m:t>
        </m:r>
        <m:d>
          <m:dPr>
            <m:ctrlPr>
              <w:rPr>
                <w:rFonts w:ascii="Cambria Math" w:hAnsi="Cambria Math" w:cs="Arial"/>
                <w:i/>
              </w:rPr>
            </m:ctrlPr>
          </m:dPr>
          <m:e>
            <m:r>
              <w:rPr>
                <w:rFonts w:ascii="Cambria Math" w:hAnsi="Cambria Math" w:cs="Arial"/>
              </w:rPr>
              <m:t>r</m:t>
            </m:r>
            <w:proofErr w:type="gramStart"/>
            <m:r>
              <w:rPr>
                <w:rFonts w:ascii="Cambria Math" w:hAnsi="Cambria Math" w:cs="Arial"/>
              </w:rPr>
              <m:t>,π</m:t>
            </m:r>
            <w:proofErr w:type="gramEnd"/>
          </m:e>
        </m:d>
        <m:r>
          <w:rPr>
            <w:rFonts w:ascii="Cambria Math" w:hAnsi="Cambria Math" w:cs="Arial"/>
          </w:rPr>
          <m:t>=u</m:t>
        </m:r>
        <m:d>
          <m:dPr>
            <m:ctrlPr>
              <w:rPr>
                <w:rFonts w:ascii="Cambria Math" w:hAnsi="Cambria Math" w:cs="Arial"/>
                <w:i/>
              </w:rPr>
            </m:ctrlPr>
          </m:dPr>
          <m:e>
            <m:r>
              <w:rPr>
                <w:rFonts w:ascii="Cambria Math" w:hAnsi="Cambria Math" w:cs="Arial"/>
              </w:rPr>
              <m:t>r,-π</m:t>
            </m:r>
          </m:e>
        </m:d>
        <m:r>
          <w:rPr>
            <w:rFonts w:ascii="Cambria Math" w:hAnsi="Cambria Math" w:cs="Arial" w:hint="eastAsia"/>
          </w:rPr>
          <m:t>→</m:t>
        </m:r>
        <m:r>
          <w:rPr>
            <w:rFonts w:ascii="Cambria Math" w:hAnsi="Cambria Math" w:cs="Arial"/>
          </w:rPr>
          <m:t>ϕ</m:t>
        </m:r>
        <m:d>
          <m:dPr>
            <m:ctrlPr>
              <w:rPr>
                <w:rFonts w:ascii="Cambria Math" w:hAnsi="Cambria Math" w:cs="Arial"/>
                <w:i/>
              </w:rPr>
            </m:ctrlPr>
          </m:dPr>
          <m:e>
            <m:r>
              <w:rPr>
                <w:rFonts w:ascii="Cambria Math" w:hAnsi="Cambria Math" w:cs="Arial"/>
              </w:rPr>
              <m:t>π</m:t>
            </m:r>
          </m:e>
        </m:d>
        <m:r>
          <w:rPr>
            <w:rFonts w:ascii="Cambria Math" w:hAnsi="Cambria Math" w:cs="Arial"/>
          </w:rPr>
          <m:t>=ϕ(-π)</m:t>
        </m:r>
      </m:oMath>
      <w:r w:rsidR="00A75C8B">
        <w:rPr>
          <w:rFonts w:ascii="Arial" w:hAnsi="Arial" w:cs="Arial"/>
        </w:rPr>
        <w:t>.</w:t>
      </w:r>
    </w:p>
    <w:p w14:paraId="37A45A65" w14:textId="77777777" w:rsidR="00A75C8B" w:rsidRDefault="00A75C8B" w:rsidP="00702066">
      <w:pPr>
        <w:rPr>
          <w:rFonts w:ascii="Arial" w:hAnsi="Arial" w:cs="Arial"/>
        </w:rPr>
      </w:pPr>
    </w:p>
    <w:p w14:paraId="372C9D4C" w14:textId="77777777" w:rsidR="00332A97" w:rsidRPr="00A75C8B" w:rsidRDefault="00A75C8B" w:rsidP="00702066">
      <w:pPr>
        <w:rPr>
          <w:rFonts w:ascii="Arial" w:hAnsi="Arial" w:cs="Arial"/>
        </w:rPr>
      </w:pPr>
      <m:oMathPara>
        <m:oMathParaPr>
          <m:jc m:val="center"/>
        </m:oMathParaPr>
        <m:oMath>
          <m:r>
            <w:rPr>
              <w:rFonts w:ascii="Cambria Math" w:hAnsi="Cambria Math" w:cs="Arial"/>
            </w:rPr>
            <m:t>ϕ</m:t>
          </m:r>
          <m:d>
            <m:dPr>
              <m:ctrlPr>
                <w:rPr>
                  <w:rFonts w:ascii="Cambria Math" w:hAnsi="Cambria Math" w:cs="Arial"/>
                  <w:i/>
                </w:rPr>
              </m:ctrlPr>
            </m:dPr>
            <m:e>
              <m:r>
                <w:rPr>
                  <w:rFonts w:ascii="Cambria Math" w:hAnsi="Cambria Math" w:cs="Arial"/>
                </w:rPr>
                <m:t>π</m:t>
              </m:r>
            </m:e>
          </m:d>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cos</m:t>
              </m:r>
            </m:fName>
            <m:e>
              <m:rad>
                <m:radPr>
                  <m:degHide m:val="1"/>
                  <m:ctrlPr>
                    <w:rPr>
                      <w:rFonts w:ascii="Cambria Math" w:hAnsi="Cambria Math" w:cs="Arial"/>
                      <w:i/>
                    </w:rPr>
                  </m:ctrlPr>
                </m:radPr>
                <m:deg/>
                <m:e>
                  <m:r>
                    <w:rPr>
                      <w:rFonts w:ascii="Cambria Math" w:hAnsi="Cambria Math" w:cs="Arial"/>
                    </w:rPr>
                    <m:t>λ</m:t>
                  </m:r>
                </m:e>
              </m:rad>
              <m:r>
                <w:rPr>
                  <w:rFonts w:ascii="Cambria Math" w:hAnsi="Cambria Math" w:cs="Arial"/>
                </w:rPr>
                <m:t>π</m:t>
              </m:r>
            </m:e>
          </m:func>
          <m:r>
            <w:rPr>
              <w:rFonts w:ascii="Cambria Math" w:hAnsi="Cambria Math" w:cs="Arial"/>
            </w:rPr>
            <m:t>+B</m:t>
          </m:r>
          <m:func>
            <m:funcPr>
              <m:ctrlPr>
                <w:rPr>
                  <w:rFonts w:ascii="Cambria Math" w:hAnsi="Cambria Math" w:cs="Arial"/>
                  <w:i/>
                </w:rPr>
              </m:ctrlPr>
            </m:funcPr>
            <m:fName>
              <m:r>
                <m:rPr>
                  <m:sty m:val="p"/>
                </m:rPr>
                <w:rPr>
                  <w:rFonts w:ascii="Cambria Math" w:hAnsi="Cambria Math" w:cs="Arial"/>
                </w:rPr>
                <m:t>sin</m:t>
              </m:r>
            </m:fName>
            <m:e>
              <m:rad>
                <m:radPr>
                  <m:degHide m:val="1"/>
                  <m:ctrlPr>
                    <w:rPr>
                      <w:rFonts w:ascii="Cambria Math" w:hAnsi="Cambria Math" w:cs="Arial"/>
                      <w:i/>
                    </w:rPr>
                  </m:ctrlPr>
                </m:radPr>
                <m:deg/>
                <m:e>
                  <m:r>
                    <w:rPr>
                      <w:rFonts w:ascii="Cambria Math" w:hAnsi="Cambria Math" w:cs="Arial"/>
                    </w:rPr>
                    <m:t>λ</m:t>
                  </m:r>
                </m:e>
              </m:rad>
              <m:r>
                <w:rPr>
                  <w:rFonts w:ascii="Cambria Math" w:hAnsi="Cambria Math" w:cs="Arial"/>
                </w:rPr>
                <m:t>π=</m:t>
              </m:r>
            </m:e>
          </m:func>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cos</m:t>
              </m:r>
            </m:fName>
            <m:e>
              <m:rad>
                <m:radPr>
                  <m:degHide m:val="1"/>
                  <m:ctrlPr>
                    <w:rPr>
                      <w:rFonts w:ascii="Cambria Math" w:hAnsi="Cambria Math" w:cs="Arial"/>
                      <w:i/>
                    </w:rPr>
                  </m:ctrlPr>
                </m:radPr>
                <m:deg/>
                <m:e>
                  <m:r>
                    <w:rPr>
                      <w:rFonts w:ascii="Cambria Math" w:hAnsi="Cambria Math" w:cs="Arial"/>
                    </w:rPr>
                    <m:t>λ</m:t>
                  </m:r>
                </m:e>
              </m:rad>
              <m:r>
                <w:rPr>
                  <w:rFonts w:ascii="Cambria Math" w:hAnsi="Cambria Math" w:cs="Arial"/>
                </w:rPr>
                <m:t>π</m:t>
              </m:r>
            </m:e>
          </m:func>
          <m:r>
            <w:rPr>
              <w:rFonts w:ascii="Cambria Math" w:hAnsi="Cambria Math" w:cs="Arial"/>
            </w:rPr>
            <m:t>-B</m:t>
          </m:r>
          <m:func>
            <m:funcPr>
              <m:ctrlPr>
                <w:rPr>
                  <w:rFonts w:ascii="Cambria Math" w:hAnsi="Cambria Math" w:cs="Arial"/>
                  <w:i/>
                </w:rPr>
              </m:ctrlPr>
            </m:funcPr>
            <m:fName>
              <m:r>
                <m:rPr>
                  <m:sty m:val="p"/>
                </m:rPr>
                <w:rPr>
                  <w:rFonts w:ascii="Cambria Math" w:hAnsi="Cambria Math" w:cs="Arial"/>
                </w:rPr>
                <m:t>sin</m:t>
              </m:r>
            </m:fName>
            <m:e>
              <m:rad>
                <m:radPr>
                  <m:degHide m:val="1"/>
                  <m:ctrlPr>
                    <w:rPr>
                      <w:rFonts w:ascii="Cambria Math" w:hAnsi="Cambria Math" w:cs="Arial"/>
                      <w:i/>
                    </w:rPr>
                  </m:ctrlPr>
                </m:radPr>
                <m:deg/>
                <m:e>
                  <m:r>
                    <w:rPr>
                      <w:rFonts w:ascii="Cambria Math" w:hAnsi="Cambria Math" w:cs="Arial"/>
                    </w:rPr>
                    <m:t>λ</m:t>
                  </m:r>
                </m:e>
              </m:rad>
              <m:r>
                <w:rPr>
                  <w:rFonts w:ascii="Cambria Math" w:hAnsi="Cambria Math" w:cs="Arial"/>
                </w:rPr>
                <m:t>π=</m:t>
              </m:r>
            </m:e>
          </m:func>
          <m:r>
            <w:rPr>
              <w:rFonts w:ascii="Cambria Math" w:hAnsi="Cambria Math" w:cs="Arial"/>
            </w:rPr>
            <m:t>ϕ</m:t>
          </m:r>
          <m:d>
            <m:dPr>
              <m:ctrlPr>
                <w:rPr>
                  <w:rFonts w:ascii="Cambria Math" w:hAnsi="Cambria Math" w:cs="Arial"/>
                  <w:i/>
                </w:rPr>
              </m:ctrlPr>
            </m:dPr>
            <m:e>
              <m:r>
                <w:rPr>
                  <w:rFonts w:ascii="Cambria Math" w:hAnsi="Cambria Math" w:cs="Arial"/>
                </w:rPr>
                <m:t>-π</m:t>
              </m:r>
            </m:e>
          </m:d>
        </m:oMath>
      </m:oMathPara>
    </w:p>
    <w:p w14:paraId="459B46D3" w14:textId="77777777" w:rsidR="00A75C8B" w:rsidRDefault="00A75C8B" w:rsidP="00702066">
      <w:pPr>
        <w:rPr>
          <w:rFonts w:ascii="Arial" w:hAnsi="Arial" w:cs="Arial"/>
        </w:rPr>
      </w:pPr>
    </w:p>
    <w:p w14:paraId="70F8DACD" w14:textId="77777777" w:rsidR="00A75C8B" w:rsidRDefault="00A75C8B" w:rsidP="00702066">
      <w:pPr>
        <w:rPr>
          <w:rFonts w:ascii="Arial" w:hAnsi="Arial" w:cs="Arial"/>
        </w:rPr>
      </w:pPr>
      <w:r>
        <w:rPr>
          <w:rFonts w:ascii="Arial" w:hAnsi="Arial" w:cs="Arial"/>
        </w:rPr>
        <w:t>The cosine terms subtract out, but we can combine the sine terms to get,</w:t>
      </w:r>
    </w:p>
    <w:p w14:paraId="15EED59F" w14:textId="77777777" w:rsidR="00A75C8B" w:rsidRDefault="00A75C8B" w:rsidP="00702066">
      <w:pPr>
        <w:rPr>
          <w:rFonts w:ascii="Arial" w:hAnsi="Arial" w:cs="Arial"/>
        </w:rPr>
      </w:pPr>
    </w:p>
    <w:p w14:paraId="06860504" w14:textId="77777777" w:rsidR="00A75C8B" w:rsidRPr="00A75C8B" w:rsidRDefault="00A75C8B" w:rsidP="00702066">
      <w:pPr>
        <w:rPr>
          <w:rFonts w:ascii="Arial" w:hAnsi="Arial" w:cs="Arial"/>
        </w:rPr>
      </w:pPr>
      <m:oMathPara>
        <m:oMathParaPr>
          <m:jc m:val="center"/>
        </m:oMathParaPr>
        <m:oMath>
          <m:r>
            <w:rPr>
              <w:rFonts w:ascii="Cambria Math" w:hAnsi="Cambria Math" w:cs="Arial"/>
            </w:rPr>
            <m:t>2B</m:t>
          </m:r>
          <m:func>
            <m:funcPr>
              <m:ctrlPr>
                <w:rPr>
                  <w:rFonts w:ascii="Cambria Math" w:hAnsi="Cambria Math" w:cs="Arial"/>
                  <w:i/>
                </w:rPr>
              </m:ctrlPr>
            </m:funcPr>
            <m:fName>
              <m:r>
                <m:rPr>
                  <m:sty m:val="p"/>
                </m:rPr>
                <w:rPr>
                  <w:rFonts w:ascii="Cambria Math" w:hAnsi="Cambria Math" w:cs="Arial"/>
                </w:rPr>
                <m:t>sin</m:t>
              </m:r>
            </m:fName>
            <m:e>
              <m:rad>
                <m:radPr>
                  <m:degHide m:val="1"/>
                  <m:ctrlPr>
                    <w:rPr>
                      <w:rFonts w:ascii="Cambria Math" w:hAnsi="Cambria Math" w:cs="Arial"/>
                      <w:i/>
                    </w:rPr>
                  </m:ctrlPr>
                </m:radPr>
                <m:deg/>
                <m:e>
                  <m:r>
                    <w:rPr>
                      <w:rFonts w:ascii="Cambria Math" w:hAnsi="Cambria Math" w:cs="Arial"/>
                    </w:rPr>
                    <m:t>λ</m:t>
                  </m:r>
                </m:e>
              </m:rad>
              <m:r>
                <w:rPr>
                  <w:rFonts w:ascii="Cambria Math" w:hAnsi="Cambria Math" w:cs="Arial"/>
                </w:rPr>
                <m:t>π=</m:t>
              </m:r>
            </m:e>
          </m:func>
          <m:r>
            <w:rPr>
              <w:rFonts w:ascii="Cambria Math" w:hAnsi="Cambria Math" w:cs="Arial"/>
            </w:rPr>
            <m:t>0</m:t>
          </m:r>
        </m:oMath>
      </m:oMathPara>
    </w:p>
    <w:p w14:paraId="5E7B0C2B" w14:textId="77777777" w:rsidR="00A75C8B" w:rsidRDefault="00A75C8B" w:rsidP="00702066">
      <w:pPr>
        <w:rPr>
          <w:rFonts w:ascii="Arial" w:hAnsi="Arial" w:cs="Arial"/>
        </w:rPr>
      </w:pPr>
    </w:p>
    <w:p w14:paraId="318EC3C9" w14:textId="77777777" w:rsidR="00A75C8B" w:rsidRDefault="00A75C8B" w:rsidP="00702066">
      <w:pPr>
        <w:rPr>
          <w:rFonts w:ascii="Arial" w:hAnsi="Arial" w:cs="Arial"/>
        </w:rPr>
      </w:pPr>
      <w:r>
        <w:rPr>
          <w:rFonts w:ascii="Arial" w:hAnsi="Arial" w:cs="Arial"/>
        </w:rPr>
        <w:t xml:space="preserve">Again we arrive at that </w:t>
      </w:r>
      <m:oMath>
        <m:rad>
          <m:radPr>
            <m:degHide m:val="1"/>
            <m:ctrlPr>
              <w:rPr>
                <w:rFonts w:ascii="Cambria Math" w:hAnsi="Cambria Math" w:cs="Arial"/>
                <w:i/>
              </w:rPr>
            </m:ctrlPr>
          </m:radPr>
          <m:deg/>
          <m:e>
            <m:r>
              <w:rPr>
                <w:rFonts w:ascii="Cambria Math" w:hAnsi="Cambria Math" w:cs="Arial"/>
              </w:rPr>
              <m:t>λ</m:t>
            </m:r>
          </m:e>
        </m:rad>
        <m:r>
          <w:rPr>
            <w:rFonts w:ascii="Cambria Math" w:hAnsi="Cambria Math" w:cs="Arial"/>
          </w:rPr>
          <m:t>π=nπ</m:t>
        </m:r>
      </m:oMath>
      <w:r>
        <w:rPr>
          <w:rFonts w:ascii="Arial" w:hAnsi="Arial" w:cs="Arial"/>
        </w:rPr>
        <w:t xml:space="preserve">; hence,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n</m:t>
            </m:r>
          </m:sub>
        </m:sSub>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oMath>
      <w:r>
        <w:rPr>
          <w:rFonts w:ascii="Arial" w:hAnsi="Arial" w:cs="Arial"/>
        </w:rPr>
        <w:t xml:space="preserve"> for n = 0,1,2,3,4…</w:t>
      </w:r>
      <w:r w:rsidR="004B0A56">
        <w:rPr>
          <w:rFonts w:ascii="Arial" w:hAnsi="Arial" w:cs="Arial"/>
        </w:rPr>
        <w:t xml:space="preserve"> Our solution for ϕ will be,</w:t>
      </w:r>
    </w:p>
    <w:p w14:paraId="4CF9BAA7" w14:textId="77777777" w:rsidR="004B0A56" w:rsidRDefault="004B0A56" w:rsidP="00702066">
      <w:pPr>
        <w:rPr>
          <w:rFonts w:ascii="Arial" w:hAnsi="Arial" w:cs="Arial"/>
        </w:rPr>
      </w:pPr>
    </w:p>
    <w:p w14:paraId="237A8132" w14:textId="77777777" w:rsidR="004B0A56" w:rsidRDefault="004B0A56" w:rsidP="00702066">
      <w:pPr>
        <w:rPr>
          <w:rFonts w:ascii="Arial" w:hAnsi="Arial" w:cs="Arial"/>
        </w:rPr>
      </w:pPr>
    </w:p>
    <w:p w14:paraId="2DBB1D8D" w14:textId="044EC9CC" w:rsidR="004B0A56" w:rsidRPr="004B0A56" w:rsidRDefault="004F5394" w:rsidP="00702066">
      <w:pPr>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ϕ</m:t>
              </m:r>
            </m:e>
            <m:sub>
              <m:r>
                <w:rPr>
                  <w:rFonts w:ascii="Cambria Math" w:hAnsi="Cambria Math" w:cs="Arial"/>
                </w:rPr>
                <m:t>n</m:t>
              </m:r>
            </m:sub>
          </m:sSub>
          <m:d>
            <m:dPr>
              <m:ctrlPr>
                <w:rPr>
                  <w:rFonts w:ascii="Cambria Math" w:hAnsi="Cambria Math" w:cs="Arial"/>
                  <w:i/>
                </w:rPr>
              </m:ctrlPr>
            </m:dPr>
            <m:e>
              <m:r>
                <w:rPr>
                  <w:rFonts w:ascii="Cambria Math" w:hAnsi="Cambria Math" w:cs="Arial"/>
                </w:rPr>
                <m:t>θ</m:t>
              </m:r>
            </m:e>
          </m:d>
          <m:r>
            <w:rPr>
              <w:rFonts w:ascii="Cambria Math" w:hAnsi="Cambria Math" w:cs="Arial"/>
            </w:rPr>
            <m:t>=</m:t>
          </m:r>
          <m:r>
            <w:rPr>
              <w:rFonts w:ascii="Cambria Math" w:hAnsi="Cambria Math" w:cs="Arial"/>
            </w:rPr>
            <m:t xml:space="preserve"> </m:t>
          </m:r>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+B</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oMath>
      </m:oMathPara>
    </w:p>
    <w:p w14:paraId="7E698183" w14:textId="77777777" w:rsidR="004B0A56" w:rsidRDefault="004B0A56" w:rsidP="00702066">
      <w:pPr>
        <w:rPr>
          <w:rFonts w:ascii="Arial" w:hAnsi="Arial" w:cs="Arial"/>
        </w:rPr>
      </w:pPr>
    </w:p>
    <w:p w14:paraId="309A6FE2" w14:textId="77777777" w:rsidR="004B0A56" w:rsidRDefault="004B0A56" w:rsidP="00702066">
      <w:pPr>
        <w:rPr>
          <w:rFonts w:ascii="Arial" w:hAnsi="Arial" w:cs="Arial"/>
        </w:rPr>
      </w:pPr>
      <w:r>
        <w:rPr>
          <w:rFonts w:ascii="Arial" w:hAnsi="Arial" w:cs="Arial"/>
        </w:rPr>
        <w:t xml:space="preserve">Let us now examine the second differential equation: </w:t>
      </w:r>
      <m:oMath>
        <m:sSup>
          <m:sSupPr>
            <m:ctrlPr>
              <w:rPr>
                <w:rFonts w:ascii="Cambria Math" w:hAnsi="Cambria Math" w:cs="Arial"/>
                <w:i/>
              </w:rPr>
            </m:ctrlPr>
          </m:sSupPr>
          <m:e>
            <m:r>
              <w:rPr>
                <w:rFonts w:ascii="Cambria Math" w:hAnsi="Cambria Math" w:cs="Arial"/>
              </w:rPr>
              <m:t xml:space="preserve"> r</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+r</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-λG=0</m:t>
        </m:r>
      </m:oMath>
      <w:r>
        <w:rPr>
          <w:rFonts w:ascii="Arial" w:hAnsi="Arial" w:cs="Arial"/>
        </w:rPr>
        <w:t>. But we determine λ and we substitute it in to get,</w:t>
      </w:r>
    </w:p>
    <w:p w14:paraId="2FC2FD28" w14:textId="77777777" w:rsidR="004B0A56" w:rsidRDefault="004B0A56" w:rsidP="00702066">
      <w:pPr>
        <w:rPr>
          <w:rFonts w:ascii="Arial" w:hAnsi="Arial" w:cs="Arial"/>
        </w:rPr>
      </w:pPr>
    </w:p>
    <w:p w14:paraId="6676A904" w14:textId="77777777" w:rsidR="004B0A56" w:rsidRPr="004B0A56" w:rsidRDefault="004B0A56" w:rsidP="00702066">
      <w:pPr>
        <w:rPr>
          <w:rFonts w:ascii="Arial" w:hAnsi="Arial" w:cs="Arial"/>
        </w:rPr>
      </w:pPr>
      <m:oMathPara>
        <m:oMathParaPr>
          <m:jc m:val="center"/>
        </m:oMathParaPr>
        <m:oMath>
          <m:sSup>
            <m:sSupPr>
              <m:ctrlPr>
                <w:rPr>
                  <w:rFonts w:ascii="Cambria Math" w:hAnsi="Cambria Math" w:cs="Arial"/>
                  <w:i/>
                </w:rPr>
              </m:ctrlPr>
            </m:sSupPr>
            <m:e>
              <m:r>
                <w:rPr>
                  <w:rFonts w:ascii="Cambria Math" w:hAnsi="Cambria Math" w:cs="Arial"/>
                </w:rPr>
                <m:t xml:space="preserve"> r</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+r</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G=0</m:t>
          </m:r>
        </m:oMath>
      </m:oMathPara>
    </w:p>
    <w:p w14:paraId="713EF536" w14:textId="77777777" w:rsidR="004B0A56" w:rsidRDefault="004B0A56" w:rsidP="00702066">
      <w:pPr>
        <w:rPr>
          <w:rFonts w:ascii="Arial" w:hAnsi="Arial" w:cs="Arial"/>
        </w:rPr>
      </w:pPr>
    </w:p>
    <w:p w14:paraId="17521500" w14:textId="77777777" w:rsidR="004B0A56" w:rsidRDefault="004B0A56" w:rsidP="00702066">
      <w:pPr>
        <w:rPr>
          <w:rFonts w:ascii="Arial" w:hAnsi="Arial" w:cs="Arial"/>
        </w:rPr>
      </w:pPr>
      <w:r>
        <w:rPr>
          <w:rFonts w:ascii="Arial" w:hAnsi="Arial" w:cs="Arial"/>
        </w:rPr>
        <w:t xml:space="preserve">We will let </w:t>
      </w:r>
      <m:oMath>
        <m:r>
          <w:rPr>
            <w:rFonts w:ascii="Cambria Math" w:hAnsi="Cambria Math" w:cs="Arial"/>
          </w:rPr>
          <m:t>G</m:t>
        </m:r>
        <m:d>
          <m:dPr>
            <m:ctrlPr>
              <w:rPr>
                <w:rFonts w:ascii="Cambria Math" w:hAnsi="Cambria Math" w:cs="Arial"/>
                <w:i/>
              </w:rPr>
            </m:ctrlPr>
          </m:dPr>
          <m:e>
            <m:r>
              <w:rPr>
                <w:rFonts w:ascii="Cambria Math" w:hAnsi="Cambria Math" w:cs="Arial"/>
              </w:rPr>
              <m:t>r</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p</m:t>
            </m:r>
          </m:sup>
        </m:sSup>
      </m:oMath>
      <w:r>
        <w:rPr>
          <w:rFonts w:ascii="Arial" w:hAnsi="Arial" w:cs="Arial"/>
        </w:rPr>
        <w:t xml:space="preserve"> and substitute to get,</w:t>
      </w:r>
    </w:p>
    <w:p w14:paraId="3035918F" w14:textId="77777777" w:rsidR="00F35EF9" w:rsidRDefault="00F35EF9" w:rsidP="00702066">
      <w:pPr>
        <w:rPr>
          <w:rFonts w:ascii="Arial" w:hAnsi="Arial" w:cs="Arial"/>
        </w:rPr>
      </w:pPr>
    </w:p>
    <w:p w14:paraId="121DDFD0" w14:textId="360AE119" w:rsidR="00F35EF9" w:rsidRPr="00F35EF9" w:rsidRDefault="00F35EF9" w:rsidP="00702066">
      <w:pPr>
        <w:rPr>
          <w:rFonts w:ascii="Arial" w:hAnsi="Arial" w:cs="Arial"/>
        </w:rPr>
      </w:pPr>
      <m:oMathPara>
        <m:oMathParaPr>
          <m:jc m:val="center"/>
        </m:oMathParaP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p</m:t>
          </m:r>
          <m:d>
            <m:dPr>
              <m:ctrlPr>
                <w:rPr>
                  <w:rFonts w:ascii="Cambria Math" w:hAnsi="Cambria Math" w:cs="Arial"/>
                  <w:i/>
                </w:rPr>
              </m:ctrlPr>
            </m:dPr>
            <m:e>
              <m:r>
                <w:rPr>
                  <w:rFonts w:ascii="Cambria Math" w:hAnsi="Cambria Math" w:cs="Arial"/>
                </w:rPr>
                <m:t>p-1</m:t>
              </m:r>
            </m:e>
          </m:d>
          <m:sSup>
            <m:sSupPr>
              <m:ctrlPr>
                <w:rPr>
                  <w:rFonts w:ascii="Cambria Math" w:hAnsi="Cambria Math" w:cs="Arial"/>
                  <w:i/>
                </w:rPr>
              </m:ctrlPr>
            </m:sSupPr>
            <m:e>
              <m:r>
                <w:rPr>
                  <w:rFonts w:ascii="Cambria Math" w:hAnsi="Cambria Math" w:cs="Arial"/>
                </w:rPr>
                <m:t>r</m:t>
              </m:r>
            </m:e>
            <m:sup>
              <m:r>
                <w:rPr>
                  <w:rFonts w:ascii="Cambria Math" w:hAnsi="Cambria Math" w:cs="Arial"/>
                </w:rPr>
                <m:t>p-2</m:t>
              </m:r>
            </m:sup>
          </m:sSup>
          <m:r>
            <w:rPr>
              <w:rFonts w:ascii="Cambria Math" w:hAnsi="Cambria Math" w:cs="Arial"/>
            </w:rPr>
            <m:t>+rp</m:t>
          </m:r>
          <m:sSup>
            <m:sSupPr>
              <m:ctrlPr>
                <w:rPr>
                  <w:rFonts w:ascii="Cambria Math" w:hAnsi="Cambria Math" w:cs="Arial"/>
                  <w:i/>
                </w:rPr>
              </m:ctrlPr>
            </m:sSupPr>
            <m:e>
              <m:r>
                <w:rPr>
                  <w:rFonts w:ascii="Cambria Math" w:hAnsi="Cambria Math" w:cs="Arial"/>
                </w:rPr>
                <m:t>r</m:t>
              </m:r>
            </m:e>
            <m:sup>
              <m:r>
                <w:rPr>
                  <w:rFonts w:ascii="Cambria Math" w:hAnsi="Cambria Math" w:cs="Arial"/>
                </w:rPr>
                <m:t>p-1</m:t>
              </m:r>
            </m:sup>
          </m:sSup>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r</m:t>
              </m:r>
            </m:e>
            <m:sup>
              <m:r>
                <w:rPr>
                  <w:rFonts w:ascii="Cambria Math" w:hAnsi="Cambria Math" w:cs="Arial"/>
                </w:rPr>
                <m:t>p</m:t>
              </m:r>
            </m:sup>
          </m:sSup>
          <m:r>
            <w:rPr>
              <w:rFonts w:ascii="Cambria Math" w:hAnsi="Cambria Math" w:cs="Arial"/>
            </w:rPr>
            <m:t>=0</m:t>
          </m:r>
        </m:oMath>
      </m:oMathPara>
    </w:p>
    <w:p w14:paraId="5A6A4A28" w14:textId="77777777" w:rsidR="00F35EF9" w:rsidRDefault="00F35EF9" w:rsidP="00702066">
      <w:pPr>
        <w:rPr>
          <w:rFonts w:ascii="Arial" w:hAnsi="Arial" w:cs="Arial"/>
        </w:rPr>
      </w:pPr>
    </w:p>
    <w:p w14:paraId="3AABC4B6" w14:textId="09181961" w:rsidR="00F35EF9" w:rsidRDefault="00F35EF9" w:rsidP="00702066">
      <w:pPr>
        <w:rPr>
          <w:rFonts w:ascii="Arial" w:hAnsi="Arial" w:cs="Arial"/>
        </w:rPr>
      </w:pPr>
      <w:r>
        <w:rPr>
          <w:rFonts w:ascii="Arial" w:hAnsi="Arial" w:cs="Arial"/>
        </w:rPr>
        <w:t>This equation can be simplified to,</w:t>
      </w:r>
    </w:p>
    <w:p w14:paraId="6AA64E56" w14:textId="77777777" w:rsidR="00F35EF9" w:rsidRDefault="00F35EF9" w:rsidP="00702066">
      <w:pPr>
        <w:rPr>
          <w:rFonts w:ascii="Arial" w:hAnsi="Arial" w:cs="Arial"/>
        </w:rPr>
      </w:pPr>
    </w:p>
    <w:p w14:paraId="7C92536F" w14:textId="4552B72E" w:rsidR="00F35EF9" w:rsidRPr="00F35EF9" w:rsidRDefault="00F35EF9" w:rsidP="00702066">
      <w:pP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r>
                <w:rPr>
                  <w:rFonts w:ascii="Cambria Math" w:hAnsi="Cambria Math" w:cs="Arial"/>
                </w:rPr>
                <m:t>p-1</m:t>
              </m:r>
            </m:e>
          </m:d>
          <m:r>
            <w:rPr>
              <w:rFonts w:ascii="Cambria Math" w:hAnsi="Cambria Math" w:cs="Arial"/>
            </w:rPr>
            <m:t>+p-</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=0</m:t>
          </m:r>
        </m:oMath>
      </m:oMathPara>
    </w:p>
    <w:p w14:paraId="5F52E37D" w14:textId="2B2D5062" w:rsidR="00F35EF9" w:rsidRPr="00F35EF9" w:rsidRDefault="00F35EF9" w:rsidP="00702066">
      <w:pPr>
        <w:rPr>
          <w:rFonts w:ascii="Arial" w:hAnsi="Arial" w:cs="Arial"/>
        </w:rPr>
      </w:pPr>
      <m:oMathPara>
        <m:oMathParaPr>
          <m:jc m:val="center"/>
        </m:oMathParaPr>
        <m:oMath>
          <m:sSup>
            <m:sSupPr>
              <m:ctrlPr>
                <w:rPr>
                  <w:rFonts w:ascii="Cambria Math" w:hAnsi="Cambria Math" w:cs="Arial"/>
                  <w:i/>
                </w:rPr>
              </m:ctrlPr>
            </m:sSupPr>
            <m:e>
              <m:r>
                <w:rPr>
                  <w:rFonts w:ascii="Cambria Math" w:hAnsi="Cambria Math" w:cs="Arial"/>
                </w:rPr>
                <m:t>p</m:t>
              </m:r>
            </m:e>
            <m:sup>
              <m:r>
                <w:rPr>
                  <w:rFonts w:ascii="Cambria Math" w:hAnsi="Cambria Math" w:cs="Arial"/>
                </w:rPr>
                <m:t>2</m:t>
              </m:r>
            </m:sup>
          </m:sSup>
          <m:r>
            <w:rPr>
              <w:rFonts w:ascii="Cambria Math" w:hAnsi="Cambria Math" w:cs="Arial"/>
            </w:rPr>
            <m:t>-p+p-</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=0</m:t>
          </m:r>
        </m:oMath>
      </m:oMathPara>
    </w:p>
    <w:p w14:paraId="72809A20" w14:textId="53FA7C99" w:rsidR="00F35EF9" w:rsidRPr="00F35EF9" w:rsidRDefault="00F35EF9" w:rsidP="00702066">
      <w:pPr>
        <w:rPr>
          <w:rFonts w:ascii="Arial" w:hAnsi="Arial" w:cs="Arial"/>
        </w:rPr>
      </w:pPr>
      <m:oMathPara>
        <m:oMathParaPr>
          <m:jc m:val="center"/>
        </m:oMathParaPr>
        <m:oMath>
          <m:r>
            <w:rPr>
              <w:rFonts w:ascii="Cambria Math" w:hAnsi="Cambria Math" w:cs="Arial"/>
            </w:rPr>
            <m:t>p= ±n</m:t>
          </m:r>
        </m:oMath>
      </m:oMathPara>
    </w:p>
    <w:p w14:paraId="784B6B02" w14:textId="77777777" w:rsidR="00F35EF9" w:rsidRDefault="00F35EF9" w:rsidP="00702066">
      <w:pPr>
        <w:rPr>
          <w:rFonts w:ascii="Arial" w:hAnsi="Arial" w:cs="Arial"/>
        </w:rPr>
      </w:pPr>
    </w:p>
    <w:p w14:paraId="005527E3" w14:textId="3D172D23" w:rsidR="00F35EF9" w:rsidRDefault="00F35EF9" w:rsidP="00702066">
      <w:pPr>
        <w:rPr>
          <w:rFonts w:ascii="Arial" w:hAnsi="Arial" w:cs="Arial"/>
        </w:rPr>
      </w:pPr>
      <w:r>
        <w:rPr>
          <w:rFonts w:ascii="Arial" w:hAnsi="Arial" w:cs="Arial"/>
        </w:rPr>
        <w:t xml:space="preserve">Therefore, one part of the solution to G(r) is: </w:t>
      </w:r>
      <m:oMath>
        <m:r>
          <w:rPr>
            <w:rFonts w:ascii="Cambria Math" w:hAnsi="Cambria Math" w:cs="Arial"/>
          </w:rPr>
          <m:t>G</m:t>
        </m:r>
        <m:d>
          <m:dPr>
            <m:ctrlPr>
              <w:rPr>
                <w:rFonts w:ascii="Cambria Math" w:hAnsi="Cambria Math" w:cs="Arial"/>
                <w:i/>
              </w:rPr>
            </m:ctrlPr>
          </m:dPr>
          <m:e>
            <m:r>
              <w:rPr>
                <w:rFonts w:ascii="Cambria Math" w:hAnsi="Cambria Math" w:cs="Arial"/>
              </w:rPr>
              <m:t>r</m:t>
            </m:r>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oMath>
    </w:p>
    <w:p w14:paraId="4822F593" w14:textId="77777777" w:rsidR="00F35EF9" w:rsidRDefault="00F35EF9" w:rsidP="00702066">
      <w:pPr>
        <w:rPr>
          <w:rFonts w:ascii="Arial" w:hAnsi="Arial" w:cs="Arial"/>
        </w:rPr>
      </w:pPr>
    </w:p>
    <w:p w14:paraId="0033E744" w14:textId="2B48AC3B" w:rsidR="00F35EF9" w:rsidRDefault="00F35EF9" w:rsidP="00702066">
      <w:pPr>
        <w:rPr>
          <w:rFonts w:ascii="Arial" w:hAnsi="Arial" w:cs="Arial"/>
        </w:rPr>
      </w:pPr>
      <w:r>
        <w:rPr>
          <w:rFonts w:ascii="Arial" w:hAnsi="Arial" w:cs="Arial"/>
        </w:rPr>
        <w:t>But let us examine the differential equation when n = 0, we get,</w:t>
      </w:r>
    </w:p>
    <w:p w14:paraId="623BCD87" w14:textId="77777777" w:rsidR="00F35EF9" w:rsidRDefault="00F35EF9" w:rsidP="00702066">
      <w:pPr>
        <w:rPr>
          <w:rFonts w:ascii="Arial" w:hAnsi="Arial" w:cs="Arial"/>
        </w:rPr>
      </w:pPr>
    </w:p>
    <w:p w14:paraId="7A96F194" w14:textId="15928ACD" w:rsidR="00F35EF9" w:rsidRPr="004B0A56" w:rsidRDefault="00F35EF9" w:rsidP="00F35EF9">
      <w:pPr>
        <w:rPr>
          <w:rFonts w:ascii="Arial" w:hAnsi="Arial" w:cs="Arial"/>
        </w:rPr>
      </w:pPr>
      <m:oMathPara>
        <m:oMathParaPr>
          <m:jc m:val="center"/>
        </m:oMathParaPr>
        <m:oMath>
          <m:sSup>
            <m:sSupPr>
              <m:ctrlPr>
                <w:rPr>
                  <w:rFonts w:ascii="Cambria Math" w:hAnsi="Cambria Math" w:cs="Arial"/>
                  <w:i/>
                </w:rPr>
              </m:ctrlPr>
            </m:sSupPr>
            <m:e>
              <m:r>
                <w:rPr>
                  <w:rFonts w:ascii="Cambria Math" w:hAnsi="Cambria Math" w:cs="Arial"/>
                </w:rPr>
                <m:t xml:space="preserve"> r</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+r</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r>
            <w:rPr>
              <w:rFonts w:ascii="Cambria Math" w:hAnsi="Cambria Math" w:cs="Arial"/>
            </w:rPr>
            <m:t>0</m:t>
          </m:r>
          <m:r>
            <w:rPr>
              <w:rFonts w:ascii="Cambria Math" w:hAnsi="Cambria Math" w:cs="Arial" w:hint="eastAsia"/>
            </w:rPr>
            <m:t>→</m:t>
          </m:r>
          <m:r>
            <w:rPr>
              <w:rFonts w:ascii="Cambria Math" w:hAnsi="Cambria Math" w:cs="Arial"/>
            </w:rPr>
            <m:t>r</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=0</m:t>
          </m:r>
        </m:oMath>
      </m:oMathPara>
    </w:p>
    <w:p w14:paraId="1E0422C9" w14:textId="77777777" w:rsidR="00F35EF9" w:rsidRDefault="00F35EF9" w:rsidP="00702066">
      <w:pPr>
        <w:rPr>
          <w:rFonts w:ascii="Arial" w:hAnsi="Arial" w:cs="Arial"/>
        </w:rPr>
      </w:pPr>
    </w:p>
    <w:p w14:paraId="31E3846F" w14:textId="6108F27C" w:rsidR="00F35EF9" w:rsidRDefault="00F35EF9" w:rsidP="00702066">
      <w:pPr>
        <w:rPr>
          <w:rFonts w:ascii="Arial" w:hAnsi="Arial" w:cs="Arial"/>
        </w:rPr>
      </w:pPr>
      <w:r>
        <w:rPr>
          <w:rFonts w:ascii="Arial" w:hAnsi="Arial" w:cs="Arial"/>
        </w:rPr>
        <w:t xml:space="preserve">The second equation is the same as (using product rule): </w:t>
      </w:r>
      <m:oMath>
        <m:f>
          <m:fPr>
            <m:ctrlPr>
              <w:rPr>
                <w:rFonts w:ascii="Cambria Math" w:hAnsi="Cambria Math" w:cs="Arial"/>
                <w:i/>
              </w:rPr>
            </m:ctrlPr>
          </m:fPr>
          <m:num>
            <m:r>
              <w:rPr>
                <w:rFonts w:ascii="Cambria Math" w:hAnsi="Cambria Math" w:cs="Arial"/>
              </w:rPr>
              <m:t>d</m:t>
            </m:r>
          </m:num>
          <m:den>
            <m:r>
              <w:rPr>
                <w:rFonts w:ascii="Cambria Math" w:hAnsi="Cambria Math" w:cs="Arial"/>
              </w:rPr>
              <m:t>dr</m:t>
            </m:r>
          </m:den>
        </m:f>
        <m:d>
          <m:dPr>
            <m:ctrlPr>
              <w:rPr>
                <w:rFonts w:ascii="Cambria Math" w:hAnsi="Cambria Math" w:cs="Arial"/>
                <w:i/>
              </w:rPr>
            </m:ctrlPr>
          </m:dPr>
          <m:e>
            <m:r>
              <w:rPr>
                <w:rFonts w:ascii="Cambria Math" w:hAnsi="Cambria Math" w:cs="Arial"/>
              </w:rPr>
              <m:t>r</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e>
        </m:d>
        <m:r>
          <w:rPr>
            <w:rFonts w:ascii="Cambria Math" w:hAnsi="Cambria Math" w:cs="Arial"/>
          </w:rPr>
          <m:t>=0</m:t>
        </m:r>
      </m:oMath>
      <w:r>
        <w:rPr>
          <w:rFonts w:ascii="Arial" w:hAnsi="Arial" w:cs="Arial"/>
        </w:rPr>
        <w:t>. If integrate this once we get,</w:t>
      </w:r>
    </w:p>
    <w:p w14:paraId="02D92ECD" w14:textId="77777777" w:rsidR="00F35EF9" w:rsidRDefault="00F35EF9" w:rsidP="00702066">
      <w:pPr>
        <w:rPr>
          <w:rFonts w:ascii="Arial" w:hAnsi="Arial" w:cs="Arial"/>
        </w:rPr>
      </w:pPr>
    </w:p>
    <w:p w14:paraId="0545C7A7" w14:textId="385ECA20" w:rsidR="00F35EF9" w:rsidRPr="00F35EF9" w:rsidRDefault="00F35EF9" w:rsidP="00702066">
      <w:pPr>
        <w:rPr>
          <w:rFonts w:ascii="Arial" w:hAnsi="Arial" w:cs="Arial"/>
        </w:rPr>
      </w:pPr>
      <m:oMathPara>
        <m:oMathParaPr>
          <m:jc m:val="center"/>
        </m:oMathParaPr>
        <m:oMath>
          <m:r>
            <w:rPr>
              <w:rFonts w:ascii="Cambria Math" w:hAnsi="Cambria Math" w:cs="Arial"/>
            </w:rPr>
            <m:t>r</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=a</m:t>
          </m:r>
          <m:r>
            <w:rPr>
              <w:rFonts w:ascii="Cambria Math" w:hAnsi="Cambria Math" w:cs="Arial" w:hint="eastAsia"/>
            </w:rPr>
            <m:t>→</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a</m:t>
              </m:r>
            </m:num>
            <m:den>
              <m:r>
                <w:rPr>
                  <w:rFonts w:ascii="Cambria Math" w:hAnsi="Cambria Math" w:cs="Arial"/>
                </w:rPr>
                <m:t>r</m:t>
              </m:r>
            </m:den>
          </m:f>
        </m:oMath>
      </m:oMathPara>
    </w:p>
    <w:p w14:paraId="60E531AF" w14:textId="77777777" w:rsidR="00F35EF9" w:rsidRDefault="00F35EF9" w:rsidP="00702066">
      <w:pPr>
        <w:rPr>
          <w:rFonts w:ascii="Arial" w:hAnsi="Arial" w:cs="Arial"/>
        </w:rPr>
      </w:pPr>
    </w:p>
    <w:p w14:paraId="53AFDDCB" w14:textId="54820039" w:rsidR="00F35EF9" w:rsidRDefault="00F35EF9" w:rsidP="00702066">
      <w:pPr>
        <w:rPr>
          <w:rFonts w:ascii="Arial" w:hAnsi="Arial" w:cs="Arial"/>
        </w:rPr>
      </w:pPr>
      <w:r>
        <w:rPr>
          <w:rFonts w:ascii="Arial" w:hAnsi="Arial" w:cs="Arial"/>
        </w:rPr>
        <w:t>Integrate a second time to get,</w:t>
      </w:r>
    </w:p>
    <w:p w14:paraId="1CDC8FB6" w14:textId="77777777" w:rsidR="00F35EF9" w:rsidRDefault="00F35EF9" w:rsidP="00702066">
      <w:pPr>
        <w:rPr>
          <w:rFonts w:ascii="Arial" w:hAnsi="Arial" w:cs="Arial"/>
        </w:rPr>
      </w:pPr>
    </w:p>
    <w:p w14:paraId="1A4F7303" w14:textId="122012D1" w:rsidR="00F35EF9" w:rsidRPr="00F35EF9" w:rsidRDefault="00F35EF9" w:rsidP="00702066">
      <w:pPr>
        <w:rPr>
          <w:rFonts w:ascii="Arial" w:hAnsi="Arial" w:cs="Arial"/>
        </w:rPr>
      </w:pPr>
      <m:oMathPara>
        <m:oMathParaPr>
          <m:jc m:val="center"/>
        </m:oMathParaPr>
        <m:oMath>
          <m:r>
            <w:rPr>
              <w:rFonts w:ascii="Cambria Math" w:hAnsi="Cambria Math" w:cs="Arial"/>
            </w:rPr>
            <m:t>G</m:t>
          </m:r>
          <m:d>
            <m:dPr>
              <m:ctrlPr>
                <w:rPr>
                  <w:rFonts w:ascii="Cambria Math" w:hAnsi="Cambria Math" w:cs="Arial"/>
                  <w:i/>
                </w:rPr>
              </m:ctrlPr>
            </m:dPr>
            <m:e>
              <m:r>
                <w:rPr>
                  <w:rFonts w:ascii="Cambria Math" w:hAnsi="Cambria Math" w:cs="Arial"/>
                </w:rPr>
                <m:t>r</m:t>
              </m:r>
            </m:e>
          </m:d>
          <m:r>
            <w:rPr>
              <w:rFonts w:ascii="Cambria Math" w:hAnsi="Cambria Math" w:cs="Arial"/>
            </w:rPr>
            <m:t>=b+a</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r</m:t>
              </m:r>
            </m:e>
          </m:func>
        </m:oMath>
      </m:oMathPara>
    </w:p>
    <w:p w14:paraId="737E8CED" w14:textId="77777777" w:rsidR="00F35EF9" w:rsidRDefault="00F35EF9" w:rsidP="00702066">
      <w:pPr>
        <w:rPr>
          <w:rFonts w:ascii="Arial" w:hAnsi="Arial" w:cs="Arial"/>
        </w:rPr>
      </w:pPr>
    </w:p>
    <w:p w14:paraId="58F1585B" w14:textId="7BF930B1" w:rsidR="00F35EF9" w:rsidRDefault="00F35EF9" w:rsidP="00702066">
      <w:pPr>
        <w:rPr>
          <w:rFonts w:ascii="Arial" w:hAnsi="Arial" w:cs="Arial"/>
        </w:rPr>
      </w:pPr>
      <w:r>
        <w:rPr>
          <w:rFonts w:ascii="Arial" w:hAnsi="Arial" w:cs="Arial"/>
        </w:rPr>
        <w:t>So by superposition our final solution to G(r) is:</w:t>
      </w:r>
    </w:p>
    <w:p w14:paraId="23A13EF6" w14:textId="77777777" w:rsidR="00F35EF9" w:rsidRDefault="00F35EF9" w:rsidP="00702066">
      <w:pPr>
        <w:rPr>
          <w:rFonts w:ascii="Arial" w:hAnsi="Arial" w:cs="Arial"/>
        </w:rPr>
      </w:pPr>
    </w:p>
    <w:p w14:paraId="21CDE186" w14:textId="37512393" w:rsidR="00F35EF9" w:rsidRPr="00F35EF9" w:rsidRDefault="004F5394" w:rsidP="00702066">
      <w:pPr>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d>
            <m:dPr>
              <m:ctrlPr>
                <w:rPr>
                  <w:rFonts w:ascii="Cambria Math" w:hAnsi="Cambria Math" w:cs="Arial"/>
                  <w:i/>
                </w:rPr>
              </m:ctrlPr>
            </m:dPr>
            <m:e>
              <m:r>
                <w:rPr>
                  <w:rFonts w:ascii="Cambria Math" w:hAnsi="Cambria Math" w:cs="Arial"/>
                </w:rPr>
                <m:t>r</m:t>
              </m:r>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+b+a</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r</m:t>
              </m:r>
            </m:e>
          </m:func>
        </m:oMath>
      </m:oMathPara>
    </w:p>
    <w:p w14:paraId="64255531" w14:textId="77777777" w:rsidR="00F35EF9" w:rsidRDefault="00F35EF9" w:rsidP="00702066">
      <w:pPr>
        <w:rPr>
          <w:rFonts w:ascii="Arial" w:hAnsi="Arial" w:cs="Arial"/>
        </w:rPr>
      </w:pPr>
    </w:p>
    <w:p w14:paraId="07421F4E" w14:textId="0EB7B966" w:rsidR="00F35EF9" w:rsidRDefault="00F35EF9" w:rsidP="00702066">
      <w:pPr>
        <w:rPr>
          <w:rFonts w:ascii="Arial" w:hAnsi="Arial" w:cs="Arial"/>
        </w:rPr>
      </w:pPr>
      <w:r>
        <w:rPr>
          <w:rFonts w:ascii="Arial" w:hAnsi="Arial" w:cs="Arial"/>
        </w:rPr>
        <w:t>Thus we have established the following,</w:t>
      </w:r>
    </w:p>
    <w:p w14:paraId="0973AFF4" w14:textId="77777777" w:rsidR="004F5394" w:rsidRDefault="004F5394" w:rsidP="00702066">
      <w:pPr>
        <w:rPr>
          <w:rFonts w:ascii="Arial" w:hAnsi="Arial" w:cs="Arial"/>
        </w:rPr>
      </w:pPr>
    </w:p>
    <w:p w14:paraId="3631D206" w14:textId="2AAA9166" w:rsidR="004F5394" w:rsidRPr="004F5394" w:rsidRDefault="004F5394" w:rsidP="004F5394">
      <w:pPr>
        <w:pStyle w:val="ListParagraph"/>
        <w:numPr>
          <w:ilvl w:val="0"/>
          <w:numId w:val="3"/>
        </w:numPr>
        <w:spacing w:line="360" w:lineRule="auto"/>
        <w:rPr>
          <w:rFonts w:ascii="Arial" w:hAnsi="Arial" w:cs="Arial"/>
        </w:rPr>
      </w:pPr>
      <m:oMath>
        <m:sSub>
          <m:sSubPr>
            <m:ctrlPr>
              <w:rPr>
                <w:rFonts w:ascii="Cambria Math" w:hAnsi="Cambria Math" w:cs="Arial"/>
                <w:i/>
              </w:rPr>
            </m:ctrlPr>
          </m:sSubPr>
          <m:e>
            <m:r>
              <w:rPr>
                <w:rFonts w:ascii="Cambria Math" w:hAnsi="Cambria Math" w:cs="Arial"/>
              </w:rPr>
              <m:t>λ</m:t>
            </m:r>
          </m:e>
          <m:sub>
            <m:r>
              <w:rPr>
                <w:rFonts w:ascii="Cambria Math" w:hAnsi="Cambria Math" w:cs="Arial"/>
              </w:rPr>
              <m:t>n</m:t>
            </m:r>
          </m:sub>
        </m:sSub>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oMath>
    </w:p>
    <w:p w14:paraId="7D5A600B" w14:textId="77777777" w:rsidR="004F5394" w:rsidRPr="004F5394" w:rsidRDefault="004F5394" w:rsidP="004F5394">
      <w:pPr>
        <w:pStyle w:val="ListParagraph"/>
        <w:numPr>
          <w:ilvl w:val="0"/>
          <w:numId w:val="3"/>
        </w:numPr>
        <w:spacing w:line="360" w:lineRule="auto"/>
        <w:rPr>
          <w:rFonts w:ascii="Arial" w:hAnsi="Arial" w:cs="Arial"/>
        </w:rPr>
      </w:pPr>
      <m:oMath>
        <m:sSub>
          <m:sSubPr>
            <m:ctrlPr>
              <w:rPr>
                <w:rFonts w:ascii="Cambria Math" w:hAnsi="Cambria Math" w:cs="Arial"/>
                <w:i/>
              </w:rPr>
            </m:ctrlPr>
          </m:sSubPr>
          <m:e>
            <m:r>
              <w:rPr>
                <w:rFonts w:ascii="Cambria Math" w:hAnsi="Cambria Math" w:cs="Arial"/>
              </w:rPr>
              <m:t>ϕ</m:t>
            </m:r>
          </m:e>
          <m:sub>
            <m:r>
              <w:rPr>
                <w:rFonts w:ascii="Cambria Math" w:hAnsi="Cambria Math" w:cs="Arial"/>
              </w:rPr>
              <m:t>n</m:t>
            </m:r>
          </m:sub>
        </m:sSub>
        <m:d>
          <m:dPr>
            <m:ctrlPr>
              <w:rPr>
                <w:rFonts w:ascii="Cambria Math" w:hAnsi="Cambria Math" w:cs="Arial"/>
                <w:i/>
              </w:rPr>
            </m:ctrlPr>
          </m:dPr>
          <m:e>
            <m:r>
              <w:rPr>
                <w:rFonts w:ascii="Cambria Math" w:hAnsi="Cambria Math" w:cs="Arial"/>
              </w:rPr>
              <m:t>θ</m:t>
            </m:r>
          </m:e>
        </m:d>
        <m:r>
          <w:rPr>
            <w:rFonts w:ascii="Cambria Math" w:hAnsi="Cambria Math" w:cs="Arial"/>
          </w:rPr>
          <m:t>= A</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+B</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oMath>
    </w:p>
    <w:p w14:paraId="5763CD9D" w14:textId="77777777" w:rsidR="004F5394" w:rsidRPr="004F5394" w:rsidRDefault="004F5394" w:rsidP="004F5394">
      <w:pPr>
        <w:pStyle w:val="ListParagraph"/>
        <w:numPr>
          <w:ilvl w:val="0"/>
          <w:numId w:val="3"/>
        </w:numPr>
        <w:spacing w:line="360" w:lineRule="auto"/>
        <w:rPr>
          <w:rFonts w:ascii="Arial" w:hAnsi="Arial" w:cs="Arial"/>
        </w:rPr>
      </w:pPr>
      <m:oMath>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d>
          <m:dPr>
            <m:ctrlPr>
              <w:rPr>
                <w:rFonts w:ascii="Cambria Math" w:hAnsi="Cambria Math" w:cs="Arial"/>
                <w:i/>
              </w:rPr>
            </m:ctrlPr>
          </m:dPr>
          <m:e>
            <m:r>
              <w:rPr>
                <w:rFonts w:ascii="Cambria Math" w:hAnsi="Cambria Math" w:cs="Arial"/>
              </w:rPr>
              <m:t>r</m:t>
            </m:r>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+b+a</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r</m:t>
            </m:r>
          </m:e>
        </m:func>
      </m:oMath>
    </w:p>
    <w:p w14:paraId="089CAB0A" w14:textId="77777777" w:rsidR="004F5394" w:rsidRDefault="004F5394" w:rsidP="004F5394">
      <w:pPr>
        <w:spacing w:line="360" w:lineRule="auto"/>
        <w:rPr>
          <w:rFonts w:ascii="Arial" w:hAnsi="Arial" w:cs="Arial"/>
        </w:rPr>
      </w:pPr>
    </w:p>
    <w:p w14:paraId="566C4FC5" w14:textId="32210B6D" w:rsidR="004F5394" w:rsidRDefault="004F5394" w:rsidP="004F5394">
      <w:pPr>
        <w:spacing w:line="360" w:lineRule="auto"/>
        <w:rPr>
          <w:rFonts w:ascii="Arial" w:hAnsi="Arial" w:cs="Arial"/>
        </w:rPr>
      </w:pPr>
      <w:r>
        <w:rPr>
          <w:rFonts w:ascii="Arial" w:hAnsi="Arial" w:cs="Arial"/>
        </w:rPr>
        <w:t xml:space="preserve">Part a) Inside the circular region 0 </w:t>
      </w:r>
      <w:r w:rsidR="004E74A1">
        <w:rPr>
          <w:rFonts w:ascii="Arial" w:hAnsi="Arial" w:cs="Arial"/>
        </w:rPr>
        <w:t>&lt;</w:t>
      </w:r>
      <w:r>
        <w:rPr>
          <w:rFonts w:ascii="Arial" w:hAnsi="Arial" w:cs="Arial"/>
        </w:rPr>
        <w:t xml:space="preserve"> r &lt; 1 and 0 &lt; θ &lt;2π</w:t>
      </w:r>
      <w:r w:rsidR="004E74A1">
        <w:rPr>
          <w:rFonts w:ascii="Arial" w:hAnsi="Arial" w:cs="Arial"/>
        </w:rPr>
        <w:t xml:space="preserve"> </w:t>
      </w:r>
      <w:r>
        <w:rPr>
          <w:rFonts w:ascii="Arial" w:hAnsi="Arial" w:cs="Arial"/>
        </w:rPr>
        <w:t xml:space="preserve">with boundary condition: </w:t>
      </w:r>
    </w:p>
    <w:p w14:paraId="487633A8" w14:textId="0B032F13" w:rsidR="004F5394" w:rsidRPr="004E74A1" w:rsidRDefault="004F5394" w:rsidP="004F5394">
      <w:pPr>
        <w:spacing w:line="360" w:lineRule="auto"/>
        <w:rPr>
          <w:rFonts w:ascii="Arial" w:hAnsi="Arial" w:cs="Arial"/>
        </w:rPr>
      </w:pPr>
      <m:oMathPara>
        <m:oMathParaPr>
          <m:jc m:val="center"/>
        </m:oMathParaPr>
        <m:oMath>
          <m:r>
            <w:rPr>
              <w:rFonts w:ascii="Cambria Math" w:hAnsi="Cambria Math" w:cs="Arial"/>
            </w:rPr>
            <m:t>u</m:t>
          </m:r>
          <m:d>
            <m:dPr>
              <m:ctrlPr>
                <w:rPr>
                  <w:rFonts w:ascii="Cambria Math" w:hAnsi="Cambria Math" w:cs="Arial"/>
                  <w:i/>
                </w:rPr>
              </m:ctrlPr>
            </m:dPr>
            <m:e>
              <m:r>
                <w:rPr>
                  <w:rFonts w:ascii="Cambria Math" w:hAnsi="Cambria Math" w:cs="Arial"/>
                </w:rPr>
                <m:t>1,θ</m:t>
              </m:r>
            </m:e>
          </m:d>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4θ</m:t>
                  </m:r>
                </m:e>
              </m:func>
            </m:e>
          </m:func>
        </m:oMath>
      </m:oMathPara>
    </w:p>
    <w:p w14:paraId="38C015C9" w14:textId="77777777" w:rsidR="004E74A1" w:rsidRDefault="004E74A1" w:rsidP="004F5394">
      <w:pPr>
        <w:spacing w:line="360" w:lineRule="auto"/>
        <w:rPr>
          <w:rFonts w:ascii="Arial" w:hAnsi="Arial" w:cs="Arial"/>
        </w:rPr>
      </w:pPr>
    </w:p>
    <w:p w14:paraId="117A56E2" w14:textId="3230FDC5" w:rsidR="004E74A1" w:rsidRDefault="004E74A1" w:rsidP="004F5394">
      <w:pPr>
        <w:spacing w:line="360" w:lineRule="auto"/>
        <w:rPr>
          <w:rFonts w:ascii="Arial" w:hAnsi="Arial" w:cs="Arial"/>
        </w:rPr>
      </w:pPr>
      <w:r>
        <w:rPr>
          <w:rFonts w:ascii="Arial" w:hAnsi="Arial" w:cs="Arial"/>
        </w:rPr>
        <w:t xml:space="preserve">Notice that as r </w:t>
      </w:r>
      <w:r>
        <w:rPr>
          <w:rFonts w:ascii="Arial" w:hAnsi="Arial" w:cs="Arial" w:hint="eastAsia"/>
        </w:rPr>
        <w:t>→</w:t>
      </w:r>
      <w:r>
        <w:rPr>
          <w:rFonts w:ascii="Arial" w:hAnsi="Arial" w:cs="Arial"/>
        </w:rPr>
        <w:t xml:space="preserve"> 0 our function G(r) is unbounded; therefore, we will disregard the other 3 terms so that </w:t>
      </w:r>
      <m:oMath>
        <m:d>
          <m:dPr>
            <m:begChr m:val="|"/>
            <m:endChr m:val="|"/>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0</m:t>
                </m:r>
              </m:e>
            </m:d>
          </m:e>
        </m:d>
        <m:r>
          <w:rPr>
            <w:rFonts w:ascii="Cambria Math" w:hAnsi="Cambria Math" w:cs="Arial"/>
          </w:rPr>
          <m:t>&lt;</m:t>
        </m:r>
        <m:r>
          <w:rPr>
            <w:rFonts w:ascii="Cambria Math" w:hAnsi="Cambria Math" w:cs="Arial" w:hint="eastAsia"/>
          </w:rPr>
          <m:t>∞</m:t>
        </m:r>
      </m:oMath>
      <w:r>
        <w:rPr>
          <w:rFonts w:ascii="Arial" w:hAnsi="Arial" w:cs="Arial"/>
        </w:rPr>
        <w:t>. Hence,</w:t>
      </w:r>
    </w:p>
    <w:p w14:paraId="1AC5BF6E" w14:textId="4F19F74C" w:rsidR="004E74A1" w:rsidRPr="004E74A1" w:rsidRDefault="004E74A1" w:rsidP="004F5394">
      <w:pPr>
        <w:spacing w:line="360" w:lineRule="aut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d>
            <m:dPr>
              <m:ctrlPr>
                <w:rPr>
                  <w:rFonts w:ascii="Cambria Math" w:hAnsi="Cambria Math" w:cs="Arial"/>
                  <w:i/>
                </w:rPr>
              </m:ctrlPr>
            </m:dPr>
            <m:e>
              <m:r>
                <w:rPr>
                  <w:rFonts w:ascii="Cambria Math" w:hAnsi="Cambria Math" w:cs="Arial"/>
                </w:rPr>
                <m:t>r</m:t>
              </m:r>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oMath>
      </m:oMathPara>
    </w:p>
    <w:p w14:paraId="1C843C45" w14:textId="77777777" w:rsidR="004E74A1" w:rsidRDefault="004E74A1" w:rsidP="004F5394">
      <w:pPr>
        <w:spacing w:line="360" w:lineRule="auto"/>
        <w:rPr>
          <w:rFonts w:ascii="Arial" w:hAnsi="Arial" w:cs="Arial"/>
        </w:rPr>
      </w:pPr>
    </w:p>
    <w:p w14:paraId="1808E468" w14:textId="36F90672" w:rsidR="004E74A1" w:rsidRDefault="004E74A1" w:rsidP="004F5394">
      <w:pPr>
        <w:spacing w:line="360" w:lineRule="auto"/>
        <w:rPr>
          <w:rFonts w:ascii="Arial" w:hAnsi="Arial" w:cs="Arial"/>
        </w:rPr>
      </w:pPr>
      <w:r>
        <w:rPr>
          <w:rFonts w:ascii="Arial" w:hAnsi="Arial" w:cs="Arial"/>
        </w:rPr>
        <w:t xml:space="preserve">Therefore, a solution to part </w:t>
      </w:r>
      <w:proofErr w:type="gramStart"/>
      <w:r>
        <w:rPr>
          <w:rFonts w:ascii="Arial" w:hAnsi="Arial" w:cs="Arial"/>
        </w:rPr>
        <w:t>A</w:t>
      </w:r>
      <w:proofErr w:type="gramEnd"/>
      <w:r>
        <w:rPr>
          <w:rFonts w:ascii="Arial" w:hAnsi="Arial" w:cs="Arial"/>
        </w:rPr>
        <w:t xml:space="preserve"> conditions inside a circular region is:</w:t>
      </w:r>
    </w:p>
    <w:p w14:paraId="0A790162" w14:textId="59AE2D1D" w:rsidR="004E74A1" w:rsidRPr="003653B1" w:rsidRDefault="003653B1" w:rsidP="004F5394">
      <w:pPr>
        <w:spacing w:line="360" w:lineRule="aut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d>
            <m:dPr>
              <m:ctrlPr>
                <w:rPr>
                  <w:rFonts w:ascii="Cambria Math" w:hAnsi="Cambria Math" w:cs="Arial"/>
                  <w:i/>
                </w:rPr>
              </m:ctrlPr>
            </m:dPr>
            <m:e>
              <m:r>
                <w:rPr>
                  <w:rFonts w:ascii="Cambria Math" w:hAnsi="Cambria Math" w:cs="Arial"/>
                </w:rPr>
                <m:t>r,θ</m:t>
              </m:r>
            </m:e>
          </m:d>
          <m:r>
            <w:rPr>
              <w:rFonts w:ascii="Cambria Math" w:hAnsi="Cambria Math" w:cs="Arial"/>
            </w:rPr>
            <m:t>=</m:t>
          </m:r>
          <m:d>
            <m:dPr>
              <m:ctrlPr>
                <w:rPr>
                  <w:rFonts w:ascii="Cambria Math" w:hAnsi="Cambria Math" w:cs="Arial"/>
                  <w:i/>
                </w:rPr>
              </m:ctrlPr>
            </m:dPr>
            <m:e>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+B</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e>
          </m:d>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oMath>
      </m:oMathPara>
    </w:p>
    <w:p w14:paraId="14A09271" w14:textId="77777777" w:rsidR="003653B1" w:rsidRDefault="003653B1" w:rsidP="004F5394">
      <w:pPr>
        <w:spacing w:line="360" w:lineRule="auto"/>
        <w:rPr>
          <w:rFonts w:ascii="Arial" w:hAnsi="Arial" w:cs="Arial"/>
        </w:rPr>
      </w:pPr>
    </w:p>
    <w:p w14:paraId="6F1EBF42" w14:textId="46C61689" w:rsidR="003653B1" w:rsidRDefault="003653B1" w:rsidP="004F5394">
      <w:pPr>
        <w:spacing w:line="360" w:lineRule="auto"/>
        <w:rPr>
          <w:rFonts w:ascii="Arial" w:hAnsi="Arial" w:cs="Arial"/>
        </w:rPr>
      </w:pPr>
      <w:r>
        <w:rPr>
          <w:rFonts w:ascii="Arial" w:hAnsi="Arial" w:cs="Arial"/>
        </w:rPr>
        <w:t>By superposition we have,</w:t>
      </w:r>
    </w:p>
    <w:p w14:paraId="099C2863" w14:textId="42BEB98A" w:rsidR="003653B1" w:rsidRPr="003653B1" w:rsidRDefault="003653B1" w:rsidP="004F5394">
      <w:pPr>
        <w:spacing w:line="360" w:lineRule="auto"/>
        <w:rPr>
          <w:rFonts w:ascii="Arial" w:hAnsi="Arial" w:cs="Arial"/>
        </w:rPr>
      </w:pPr>
      <m:oMathPara>
        <m:oMathParaPr>
          <m:jc m:val="center"/>
        </m:oMathParaPr>
        <m:oMath>
          <m:r>
            <w:rPr>
              <w:rFonts w:ascii="Cambria Math" w:hAnsi="Cambria Math" w:cs="Arial"/>
            </w:rPr>
            <m:t>u</m:t>
          </m:r>
          <m:d>
            <m:dPr>
              <m:ctrlPr>
                <w:rPr>
                  <w:rFonts w:ascii="Cambria Math" w:hAnsi="Cambria Math" w:cs="Arial"/>
                  <w:i/>
                </w:rPr>
              </m:ctrlPr>
            </m:dPr>
            <m:e>
              <m:r>
                <w:rPr>
                  <w:rFonts w:ascii="Cambria Math" w:hAnsi="Cambria Math" w:cs="Arial"/>
                </w:rPr>
                <m:t>r,θ</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n=1</m:t>
              </m:r>
            </m:sub>
            <m:sup>
              <m:r>
                <w:rPr>
                  <w:rFonts w:ascii="Cambria Math" w:hAnsi="Cambria Math" w:cs="Arial" w:hint="eastAsia"/>
                </w:rPr>
                <m:t>∞</m:t>
              </m:r>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e>
              </m:d>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e>
          </m:nary>
        </m:oMath>
      </m:oMathPara>
    </w:p>
    <w:p w14:paraId="2AA7F1B2" w14:textId="1195E442" w:rsidR="003653B1" w:rsidRDefault="003653B1" w:rsidP="004F5394">
      <w:pPr>
        <w:spacing w:line="360" w:lineRule="auto"/>
        <w:rPr>
          <w:rFonts w:ascii="Arial" w:hAnsi="Arial" w:cs="Arial"/>
        </w:rPr>
      </w:pPr>
      <w:r>
        <w:rPr>
          <w:rFonts w:ascii="Arial" w:hAnsi="Arial" w:cs="Arial"/>
        </w:rPr>
        <w:t>Now we need to find the coefficients of this expansion, given the boundary condition:</w:t>
      </w:r>
    </w:p>
    <w:p w14:paraId="11AF6A83" w14:textId="40AF1138" w:rsidR="003653B1" w:rsidRDefault="003653B1" w:rsidP="004F5394">
      <w:pPr>
        <w:spacing w:line="360" w:lineRule="auto"/>
        <w:rPr>
          <w:rFonts w:ascii="Arial" w:hAnsi="Arial" w:cs="Arial"/>
        </w:rPr>
      </w:pPr>
      <m:oMathPara>
        <m:oMath>
          <m:r>
            <w:rPr>
              <w:rFonts w:ascii="Cambria Math" w:hAnsi="Cambria Math" w:cs="Arial"/>
            </w:rPr>
            <m:t>u</m:t>
          </m:r>
          <m:d>
            <m:dPr>
              <m:ctrlPr>
                <w:rPr>
                  <w:rFonts w:ascii="Cambria Math" w:hAnsi="Cambria Math" w:cs="Arial"/>
                  <w:i/>
                </w:rPr>
              </m:ctrlPr>
            </m:dPr>
            <m:e>
              <m:r>
                <w:rPr>
                  <w:rFonts w:ascii="Cambria Math" w:hAnsi="Cambria Math" w:cs="Arial"/>
                </w:rPr>
                <m:t>1,θ</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hint="eastAsia"/>
                </w:rPr>
                <m:t>∞</m:t>
              </m:r>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e>
              </m:d>
            </m:e>
          </m:nary>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4θ</m:t>
                  </m:r>
                </m:e>
              </m:func>
            </m:e>
          </m:func>
          <m:r>
            <w:rPr>
              <w:rFonts w:ascii="Cambria Math" w:hAnsi="Cambria Math" w:cs="Arial"/>
            </w:rPr>
            <m:t>=f(θ)</m:t>
          </m:r>
        </m:oMath>
      </m:oMathPara>
    </w:p>
    <w:p w14:paraId="07F00173" w14:textId="5173B693" w:rsidR="003653B1" w:rsidRDefault="003653B1" w:rsidP="004F5394">
      <w:pPr>
        <w:spacing w:line="360" w:lineRule="auto"/>
        <w:rPr>
          <w:rFonts w:ascii="Arial" w:hAnsi="Arial" w:cs="Arial"/>
        </w:rPr>
      </w:pPr>
      <w:r>
        <w:rPr>
          <w:rFonts w:ascii="Arial" w:hAnsi="Arial" w:cs="Arial"/>
        </w:rPr>
        <w:t>Therefore we arrive at the following integrals:</w:t>
      </w:r>
    </w:p>
    <w:p w14:paraId="08E49CDD" w14:textId="77777777" w:rsidR="007F0830" w:rsidRDefault="007F0830" w:rsidP="004F5394">
      <w:pPr>
        <w:spacing w:line="360" w:lineRule="auto"/>
        <w:rPr>
          <w:rFonts w:ascii="Arial" w:hAnsi="Arial" w:cs="Arial"/>
        </w:rPr>
      </w:pPr>
    </w:p>
    <w:p w14:paraId="5F2FF367" w14:textId="3E12B362" w:rsidR="003653B1" w:rsidRPr="003653B1" w:rsidRDefault="003653B1" w:rsidP="004F5394">
      <w:pPr>
        <w:spacing w:line="360" w:lineRule="aut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π</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π</m:t>
              </m:r>
            </m:sup>
            <m:e>
              <m:d>
                <m:dPr>
                  <m:ctrlPr>
                    <w:rPr>
                      <w:rFonts w:ascii="Cambria Math" w:hAnsi="Cambria Math" w:cs="Arial"/>
                      <w:i/>
                    </w:rPr>
                  </m:ctrlPr>
                </m:dPr>
                <m:e>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4θ</m:t>
                          </m:r>
                        </m:e>
                      </m:func>
                    </m:e>
                  </m:func>
                </m:e>
              </m:d>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dθ</m:t>
              </m:r>
            </m:e>
          </m:nary>
          <m:r>
            <w:rPr>
              <w:rFonts w:ascii="Cambria Math" w:hAnsi="Cambria Math" w:cs="Arial"/>
            </w:rPr>
            <m:t>=</m:t>
          </m:r>
          <m:f>
            <m:fPr>
              <m:ctrlPr>
                <w:rPr>
                  <w:rFonts w:ascii="Cambria Math" w:hAnsi="Cambria Math" w:cs="Arial"/>
                  <w:i/>
                </w:rPr>
              </m:ctrlPr>
            </m:fPr>
            <m:num>
              <m:r>
                <w:rPr>
                  <w:rFonts w:ascii="Cambria Math" w:hAnsi="Cambria Math" w:cs="Arial"/>
                </w:rPr>
                <m:t>2</m:t>
              </m:r>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num>
            <m:den>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m:t>
                  </m:r>
                </m:e>
              </m:d>
            </m:den>
          </m:f>
        </m:oMath>
      </m:oMathPara>
    </w:p>
    <w:p w14:paraId="47A98213" w14:textId="2D4DC9A1" w:rsidR="007F0830" w:rsidRDefault="003653B1" w:rsidP="004F5394">
      <w:pPr>
        <w:spacing w:line="360"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π</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π</m:t>
              </m:r>
            </m:sup>
            <m:e>
              <m:d>
                <m:dPr>
                  <m:ctrlPr>
                    <w:rPr>
                      <w:rFonts w:ascii="Cambria Math" w:hAnsi="Cambria Math" w:cs="Arial"/>
                      <w:i/>
                    </w:rPr>
                  </m:ctrlPr>
                </m:dPr>
                <m:e>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4θ</m:t>
                          </m:r>
                        </m:e>
                      </m:func>
                    </m:e>
                  </m:func>
                </m:e>
              </m:d>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r>
                <w:rPr>
                  <w:rFonts w:ascii="Cambria Math" w:hAnsi="Cambria Math" w:cs="Arial"/>
                </w:rPr>
                <m:t>dθ</m:t>
              </m:r>
            </m:e>
          </m:nary>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d>
                <m:dPr>
                  <m:ctrlPr>
                    <w:rPr>
                      <w:rFonts w:ascii="Cambria Math" w:hAnsi="Cambria Math" w:cs="Arial"/>
                      <w:i/>
                    </w:rPr>
                  </m:ctrlPr>
                </m:dPr>
                <m:e>
                  <m:r>
                    <w:rPr>
                      <w:rFonts w:ascii="Cambria Math" w:hAnsi="Cambria Math" w:cs="Arial"/>
                    </w:rPr>
                    <m:t>7</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-96</m:t>
                  </m:r>
                </m:e>
              </m:d>
            </m:num>
            <m:den>
              <m:r>
                <w:rPr>
                  <w:rFonts w:ascii="Cambria Math" w:hAnsi="Cambria Math" w:cs="Arial"/>
                </w:rPr>
                <m:t>nπ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-16</m:t>
                  </m:r>
                </m:e>
              </m:d>
            </m:den>
          </m:f>
        </m:oMath>
      </m:oMathPara>
    </w:p>
    <w:p w14:paraId="0F518E52" w14:textId="0EDA6AD8" w:rsidR="007F0830" w:rsidRDefault="007F0830" w:rsidP="007F0830">
      <w:pPr>
        <w:rPr>
          <w:rFonts w:ascii="Arial" w:hAnsi="Arial" w:cs="Arial"/>
        </w:rPr>
      </w:pPr>
      <w:r>
        <w:rPr>
          <w:rFonts w:ascii="Arial" w:hAnsi="Arial" w:cs="Arial"/>
        </w:rPr>
        <w:t>Thus,</w:t>
      </w:r>
    </w:p>
    <w:p w14:paraId="38040FAE" w14:textId="77777777" w:rsidR="007F0830" w:rsidRPr="007F0830" w:rsidRDefault="007F0830" w:rsidP="007F0830">
      <w:pPr>
        <w:rPr>
          <w:rFonts w:ascii="Arial" w:hAnsi="Arial" w:cs="Arial"/>
        </w:rPr>
      </w:pPr>
    </w:p>
    <w:p w14:paraId="5D1F6120" w14:textId="03D61CDD" w:rsidR="007F0830" w:rsidRPr="003653B1" w:rsidRDefault="007F0830" w:rsidP="007F0830">
      <w:pPr>
        <w:spacing w:line="360" w:lineRule="auto"/>
        <w:rPr>
          <w:rFonts w:ascii="Arial" w:hAnsi="Arial" w:cs="Arial"/>
        </w:rPr>
      </w:pPr>
      <m:oMathPara>
        <m:oMathParaPr>
          <m:jc m:val="center"/>
        </m:oMathParaPr>
        <m:oMath>
          <m:r>
            <w:rPr>
              <w:rFonts w:ascii="Cambria Math" w:hAnsi="Cambria Math" w:cs="Arial"/>
            </w:rPr>
            <m:t>u</m:t>
          </m:r>
          <m:d>
            <m:dPr>
              <m:ctrlPr>
                <w:rPr>
                  <w:rFonts w:ascii="Cambria Math" w:hAnsi="Cambria Math" w:cs="Arial"/>
                  <w:i/>
                </w:rPr>
              </m:ctrlPr>
            </m:dPr>
            <m:e>
              <m:r>
                <w:rPr>
                  <w:rFonts w:ascii="Cambria Math" w:hAnsi="Cambria Math" w:cs="Arial"/>
                </w:rPr>
                <m:t>r,θ</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hint="eastAsia"/>
                </w:rPr>
                <m:t>∞</m:t>
              </m:r>
            </m:sup>
            <m:e>
              <m:d>
                <m:dPr>
                  <m:ctrlPr>
                    <w:rPr>
                      <w:rFonts w:ascii="Cambria Math" w:hAnsi="Cambria Math" w:cs="Arial"/>
                      <w:i/>
                    </w:rPr>
                  </m:ctrlPr>
                </m:dPr>
                <m:e>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num>
                    <m:den>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m:t>
                          </m:r>
                        </m:e>
                      </m:d>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m:t>
                  </m:r>
                  <m:func>
                    <m:funcPr>
                      <m:ctrlPr>
                        <w:rPr>
                          <w:rFonts w:ascii="Cambria Math" w:hAnsi="Cambria Math" w:cs="Arial"/>
                          <w:i/>
                        </w:rPr>
                      </m:ctrlPr>
                    </m:funcPr>
                    <m:fNa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d>
                            <m:dPr>
                              <m:ctrlPr>
                                <w:rPr>
                                  <w:rFonts w:ascii="Cambria Math" w:hAnsi="Cambria Math" w:cs="Arial"/>
                                  <w:i/>
                                </w:rPr>
                              </m:ctrlPr>
                            </m:dPr>
                            <m:e>
                              <m:r>
                                <w:rPr>
                                  <w:rFonts w:ascii="Cambria Math" w:hAnsi="Cambria Math" w:cs="Arial"/>
                                </w:rPr>
                                <m:t>7</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-96</m:t>
                              </m:r>
                            </m:e>
                          </m:d>
                        </m:num>
                        <m:den>
                          <m:r>
                            <w:rPr>
                              <w:rFonts w:ascii="Cambria Math" w:hAnsi="Cambria Math" w:cs="Arial"/>
                            </w:rPr>
                            <m:t>nπ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-16</m:t>
                              </m:r>
                            </m:e>
                          </m:d>
                        </m:den>
                      </m:f>
                      <m:r>
                        <m:rPr>
                          <m:sty m:val="p"/>
                        </m:rPr>
                        <w:rPr>
                          <w:rFonts w:ascii="Cambria Math" w:hAnsi="Cambria Math" w:cs="Arial"/>
                        </w:rPr>
                        <m:t>sin</m:t>
                      </m:r>
                    </m:fName>
                    <m:e>
                      <m:r>
                        <w:rPr>
                          <w:rFonts w:ascii="Cambria Math" w:hAnsi="Cambria Math" w:cs="Arial"/>
                        </w:rPr>
                        <m:t>nθ</m:t>
                      </m:r>
                    </m:e>
                  </m:func>
                </m:e>
              </m:d>
            </m:e>
          </m:nary>
        </m:oMath>
      </m:oMathPara>
    </w:p>
    <w:p w14:paraId="562A59CC" w14:textId="77777777" w:rsidR="007F0830" w:rsidRPr="007F0830" w:rsidRDefault="007F0830" w:rsidP="007F0830">
      <w:pPr>
        <w:rPr>
          <w:rFonts w:ascii="Arial" w:hAnsi="Arial" w:cs="Arial"/>
        </w:rPr>
      </w:pPr>
    </w:p>
    <w:p w14:paraId="6D9D6268" w14:textId="31C3D927" w:rsidR="007F0830" w:rsidRDefault="007F0830" w:rsidP="007F0830">
      <w:pPr>
        <w:rPr>
          <w:rFonts w:ascii="Arial" w:hAnsi="Arial" w:cs="Arial"/>
        </w:rPr>
      </w:pPr>
    </w:p>
    <w:p w14:paraId="26BDB296" w14:textId="7009DA7F" w:rsidR="007F0830" w:rsidRDefault="007F0830" w:rsidP="007F0830">
      <w:pPr>
        <w:spacing w:line="360" w:lineRule="auto"/>
        <w:rPr>
          <w:rFonts w:ascii="Arial" w:hAnsi="Arial" w:cs="Arial"/>
        </w:rPr>
      </w:pPr>
      <w:r>
        <w:rPr>
          <w:rFonts w:ascii="Arial" w:hAnsi="Arial" w:cs="Arial"/>
        </w:rPr>
        <w:t xml:space="preserve">Part b) </w:t>
      </w:r>
      <w:r w:rsidRPr="007F0830">
        <w:rPr>
          <w:rFonts w:ascii="Arial" w:hAnsi="Arial" w:cs="Arial"/>
          <w:b/>
          <w:u w:val="single"/>
        </w:rPr>
        <w:t>Outside</w:t>
      </w:r>
      <w:r>
        <w:rPr>
          <w:rFonts w:ascii="Arial" w:hAnsi="Arial" w:cs="Arial"/>
        </w:rPr>
        <w:t xml:space="preserve"> the circular region r &gt;1 and 0 &lt; θ &lt;2π with boundary condition: </w:t>
      </w:r>
    </w:p>
    <w:p w14:paraId="5678ECA6" w14:textId="77777777" w:rsidR="007F0830" w:rsidRPr="007F0830" w:rsidRDefault="007F0830" w:rsidP="007F0830">
      <w:pPr>
        <w:spacing w:line="360" w:lineRule="auto"/>
        <w:rPr>
          <w:rFonts w:ascii="Arial" w:hAnsi="Arial" w:cs="Arial"/>
        </w:rPr>
      </w:pPr>
      <m:oMathPara>
        <m:oMathParaPr>
          <m:jc m:val="center"/>
        </m:oMathParaPr>
        <m:oMath>
          <m:r>
            <w:rPr>
              <w:rFonts w:ascii="Cambria Math" w:hAnsi="Cambria Math" w:cs="Arial"/>
            </w:rPr>
            <m:t>u</m:t>
          </m:r>
          <m:d>
            <m:dPr>
              <m:ctrlPr>
                <w:rPr>
                  <w:rFonts w:ascii="Cambria Math" w:hAnsi="Cambria Math" w:cs="Arial"/>
                  <w:i/>
                </w:rPr>
              </m:ctrlPr>
            </m:dPr>
            <m:e>
              <m:r>
                <w:rPr>
                  <w:rFonts w:ascii="Cambria Math" w:hAnsi="Cambria Math" w:cs="Arial"/>
                </w:rPr>
                <m:t>1,θ</m:t>
              </m:r>
            </m:e>
          </m:d>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4θ</m:t>
                  </m:r>
                </m:e>
              </m:func>
            </m:e>
          </m:func>
        </m:oMath>
      </m:oMathPara>
    </w:p>
    <w:p w14:paraId="46DD7D96" w14:textId="23EA3CC8" w:rsidR="007F0830" w:rsidRPr="007F0830" w:rsidRDefault="007F0830" w:rsidP="007F0830">
      <w:pPr>
        <w:spacing w:line="360" w:lineRule="auto"/>
        <w:rPr>
          <w:rFonts w:ascii="Arial" w:hAnsi="Arial" w:cs="Arial"/>
        </w:rPr>
      </w:pPr>
      <w:r>
        <w:rPr>
          <w:rFonts w:ascii="Arial" w:hAnsi="Arial" w:cs="Arial"/>
        </w:rPr>
        <w:t>Since we are working outside the circular region we need to consider all of the terms for G, since we no longer have to worry about singularities at the origin when r = 0,</w:t>
      </w:r>
    </w:p>
    <w:p w14:paraId="1ADFEA40" w14:textId="77777777" w:rsidR="007F0830" w:rsidRPr="007F0830" w:rsidRDefault="007F0830" w:rsidP="007F0830">
      <w:pPr>
        <w:spacing w:line="360" w:lineRule="aut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d>
            <m:dPr>
              <m:ctrlPr>
                <w:rPr>
                  <w:rFonts w:ascii="Cambria Math" w:hAnsi="Cambria Math" w:cs="Arial"/>
                  <w:i/>
                </w:rPr>
              </m:ctrlPr>
            </m:dPr>
            <m:e>
              <m:r>
                <w:rPr>
                  <w:rFonts w:ascii="Cambria Math" w:hAnsi="Cambria Math" w:cs="Arial"/>
                </w:rPr>
                <m:t>r</m:t>
              </m:r>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+b+a</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r</m:t>
              </m:r>
            </m:e>
          </m:func>
        </m:oMath>
      </m:oMathPara>
    </w:p>
    <w:p w14:paraId="6C2A94FA" w14:textId="38A2303C" w:rsidR="007F0830" w:rsidRDefault="007F0830" w:rsidP="007F0830">
      <w:pPr>
        <w:spacing w:line="360" w:lineRule="auto"/>
        <w:rPr>
          <w:rFonts w:ascii="Arial" w:hAnsi="Arial" w:cs="Arial"/>
        </w:rPr>
      </w:pPr>
      <w:r>
        <w:rPr>
          <w:rFonts w:ascii="Arial" w:hAnsi="Arial" w:cs="Arial"/>
        </w:rPr>
        <w:t>Thus our solution becomes,</w:t>
      </w:r>
    </w:p>
    <w:p w14:paraId="60143666" w14:textId="15818CC6" w:rsidR="002032A9" w:rsidRPr="002032A9" w:rsidRDefault="002032A9" w:rsidP="002032A9">
      <w:pPr>
        <w:spacing w:line="360" w:lineRule="auto"/>
        <w:rPr>
          <w:rFonts w:ascii="Arial" w:hAnsi="Arial" w:cs="Arial"/>
        </w:rPr>
      </w:pPr>
      <m:oMathPara>
        <m:oMathParaPr>
          <m:jc m:val="center"/>
        </m:oMathParaPr>
        <m:oMath>
          <m:r>
            <w:rPr>
              <w:rFonts w:ascii="Cambria Math" w:hAnsi="Cambria Math" w:cs="Arial"/>
            </w:rPr>
            <m:t>u</m:t>
          </m:r>
          <m:d>
            <m:dPr>
              <m:ctrlPr>
                <w:rPr>
                  <w:rFonts w:ascii="Cambria Math" w:hAnsi="Cambria Math" w:cs="Arial"/>
                  <w:i/>
                </w:rPr>
              </m:ctrlPr>
            </m:dPr>
            <m:e>
              <m:r>
                <w:rPr>
                  <w:rFonts w:ascii="Cambria Math" w:hAnsi="Cambria Math" w:cs="Arial"/>
                </w:rPr>
                <m:t>r,θ</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n</m:t>
              </m:r>
              <m:r>
                <w:rPr>
                  <w:rFonts w:ascii="Cambria Math" w:hAnsi="Cambria Math" w:cs="Arial"/>
                </w:rPr>
                <m:t>=0</m:t>
              </m:r>
            </m:sub>
            <m:sup>
              <m:r>
                <w:rPr>
                  <w:rFonts w:ascii="Cambria Math" w:hAnsi="Cambria Math" w:cs="Arial" w:hint="eastAsia"/>
                </w:rPr>
                <m:t>∞</m:t>
              </m:r>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r</m:t>
                  </m:r>
                </m:e>
              </m:func>
              <m:r>
                <w:rPr>
                  <w:rFonts w:ascii="Cambria Math" w:hAnsi="Cambria Math" w:cs="Arial"/>
                </w:rPr>
                <m:t>)</m:t>
              </m:r>
            </m:e>
          </m:nary>
        </m:oMath>
      </m:oMathPara>
    </w:p>
    <w:p w14:paraId="26024B5E" w14:textId="6E9F143D" w:rsidR="002032A9" w:rsidRDefault="002032A9" w:rsidP="002032A9">
      <w:pPr>
        <w:spacing w:line="360" w:lineRule="auto"/>
        <w:rPr>
          <w:rFonts w:ascii="Arial" w:hAnsi="Arial" w:cs="Arial"/>
        </w:rPr>
      </w:pPr>
      <w:r>
        <w:rPr>
          <w:rFonts w:ascii="Arial" w:hAnsi="Arial" w:cs="Arial"/>
        </w:rPr>
        <w:t>Notice that,</w:t>
      </w:r>
    </w:p>
    <w:p w14:paraId="36D5DF3B" w14:textId="23A4D756" w:rsidR="002032A9" w:rsidRPr="002032A9" w:rsidRDefault="002032A9" w:rsidP="002032A9">
      <w:pPr>
        <w:spacing w:line="360" w:lineRule="auto"/>
        <w:rPr>
          <w:rFonts w:ascii="Arial" w:hAnsi="Arial" w:cs="Arial"/>
        </w:rPr>
      </w:pPr>
      <m:oMathPara>
        <m:oMathParaPr>
          <m:jc m:val="center"/>
        </m:oMathParaPr>
        <m:oMath>
          <m:r>
            <w:rPr>
              <w:rFonts w:ascii="Cambria Math" w:hAnsi="Cambria Math" w:cs="Arial"/>
            </w:rPr>
            <m:t>u</m:t>
          </m:r>
          <m:d>
            <m:dPr>
              <m:ctrlPr>
                <w:rPr>
                  <w:rFonts w:ascii="Cambria Math" w:hAnsi="Cambria Math" w:cs="Arial"/>
                  <w:i/>
                </w:rPr>
              </m:ctrlPr>
            </m:dPr>
            <m:e>
              <m:r>
                <w:rPr>
                  <w:rFonts w:ascii="Cambria Math" w:hAnsi="Cambria Math" w:cs="Arial"/>
                </w:rPr>
                <m:t>1</m:t>
              </m:r>
              <m:r>
                <w:rPr>
                  <w:rFonts w:ascii="Cambria Math" w:hAnsi="Cambria Math" w:cs="Arial"/>
                </w:rPr>
                <m:t>,θ</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hint="eastAsia"/>
                </w:rPr>
                <m:t>∞</m:t>
              </m:r>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e>
              </m:d>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1</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-n</m:t>
                      </m:r>
                    </m:sup>
                  </m:s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1</m:t>
                      </m:r>
                    </m:e>
                  </m:func>
                </m:e>
              </m:d>
            </m:e>
          </m:nary>
        </m:oMath>
      </m:oMathPara>
    </w:p>
    <w:p w14:paraId="390C3809" w14:textId="27696A78" w:rsidR="002032A9" w:rsidRPr="002032A9" w:rsidRDefault="002032A9" w:rsidP="002032A9">
      <w:pPr>
        <w:spacing w:line="360" w:lineRule="auto"/>
        <w:rPr>
          <w:rFonts w:ascii="Arial" w:hAnsi="Arial" w:cs="Arial"/>
        </w:rPr>
      </w:pPr>
      <m:oMathPara>
        <m:oMath>
          <m:r>
            <w:rPr>
              <w:rFonts w:ascii="Cambria Math" w:hAnsi="Cambria Math" w:cs="Arial"/>
            </w:rPr>
            <m:t>u</m:t>
          </m:r>
          <m:d>
            <m:dPr>
              <m:ctrlPr>
                <w:rPr>
                  <w:rFonts w:ascii="Cambria Math" w:hAnsi="Cambria Math" w:cs="Arial"/>
                  <w:i/>
                </w:rPr>
              </m:ctrlPr>
            </m:dPr>
            <m:e>
              <m:r>
                <w:rPr>
                  <w:rFonts w:ascii="Cambria Math" w:hAnsi="Cambria Math" w:cs="Arial"/>
                </w:rPr>
                <m:t>1,θ</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hint="eastAsia"/>
                </w:rPr>
                <m:t>∞</m:t>
              </m:r>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e>
              </m:d>
              <m:d>
                <m:dPr>
                  <m:ctrlPr>
                    <w:rPr>
                      <w:rFonts w:ascii="Cambria Math" w:hAnsi="Cambria Math" w:cs="Arial"/>
                      <w:i/>
                    </w:rPr>
                  </m:ctrlPr>
                </m:dPr>
                <m:e>
                  <m:r>
                    <w:rPr>
                      <w:rFonts w:ascii="Cambria Math" w:hAnsi="Cambria Math" w:cs="Arial"/>
                    </w:rPr>
                    <m:t>1+1+0</m:t>
                  </m:r>
                </m:e>
              </m:d>
            </m:e>
          </m:nary>
        </m:oMath>
      </m:oMathPara>
    </w:p>
    <w:p w14:paraId="1FF2A2EB" w14:textId="66E62D6C" w:rsidR="002032A9" w:rsidRPr="002032A9" w:rsidRDefault="002032A9" w:rsidP="002032A9">
      <w:pPr>
        <w:spacing w:line="360" w:lineRule="auto"/>
        <w:rPr>
          <w:rFonts w:ascii="Arial" w:hAnsi="Arial" w:cs="Arial"/>
        </w:rPr>
      </w:pPr>
      <m:oMathPara>
        <m:oMathParaPr>
          <m:jc m:val="center"/>
        </m:oMathParaPr>
        <m:oMath>
          <m:r>
            <w:rPr>
              <w:rFonts w:ascii="Cambria Math" w:hAnsi="Cambria Math" w:cs="Arial"/>
            </w:rPr>
            <m:t>u</m:t>
          </m:r>
          <m:d>
            <m:dPr>
              <m:ctrlPr>
                <w:rPr>
                  <w:rFonts w:ascii="Cambria Math" w:hAnsi="Cambria Math" w:cs="Arial"/>
                  <w:i/>
                </w:rPr>
              </m:ctrlPr>
            </m:dPr>
            <m:e>
              <m:r>
                <w:rPr>
                  <w:rFonts w:ascii="Cambria Math" w:hAnsi="Cambria Math" w:cs="Arial"/>
                </w:rPr>
                <m:t>1,θ</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hint="eastAsia"/>
                </w:rPr>
                <m:t>∞</m:t>
              </m:r>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2</m:t>
                      </m:r>
                      <m:r>
                        <w:rPr>
                          <w:rFonts w:ascii="Cambria Math" w:hAnsi="Cambria Math" w:cs="Arial"/>
                        </w:rPr>
                        <m:t>A</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m:t>
                  </m:r>
                  <m:sSub>
                    <m:sSubPr>
                      <m:ctrlPr>
                        <w:rPr>
                          <w:rFonts w:ascii="Cambria Math" w:hAnsi="Cambria Math" w:cs="Arial"/>
                          <w:i/>
                        </w:rPr>
                      </m:ctrlPr>
                    </m:sSubPr>
                    <m:e>
                      <m:r>
                        <w:rPr>
                          <w:rFonts w:ascii="Cambria Math" w:hAnsi="Cambria Math" w:cs="Arial"/>
                        </w:rPr>
                        <m:t>2</m:t>
                      </m:r>
                      <m:r>
                        <w:rPr>
                          <w:rFonts w:ascii="Cambria Math" w:hAnsi="Cambria Math" w:cs="Arial"/>
                        </w:rPr>
                        <m:t>B</m:t>
                      </m:r>
                    </m:e>
                    <m:sub>
                      <m:r>
                        <w:rPr>
                          <w:rFonts w:ascii="Cambria Math" w:hAnsi="Cambria Math" w:cs="Arial"/>
                        </w:rPr>
                        <m:t>n</m:t>
                      </m:r>
                    </m:sub>
                  </m:sSub>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e>
              </m:d>
            </m:e>
          </m:nary>
          <m:r>
            <w:rPr>
              <w:rFonts w:ascii="Cambria Math" w:hAnsi="Cambria Math" w:cs="Arial"/>
            </w:rPr>
            <m:t>=f</m:t>
          </m:r>
          <m:d>
            <m:dPr>
              <m:ctrlPr>
                <w:rPr>
                  <w:rFonts w:ascii="Cambria Math" w:hAnsi="Cambria Math" w:cs="Arial"/>
                  <w:i/>
                </w:rPr>
              </m:ctrlPr>
            </m:dPr>
            <m:e>
              <m:r>
                <w:rPr>
                  <w:rFonts w:ascii="Cambria Math" w:hAnsi="Cambria Math" w:cs="Arial"/>
                </w:rPr>
                <m:t>θ</m:t>
              </m:r>
            </m:e>
          </m:d>
          <m:r>
            <w:rPr>
              <w:rFonts w:ascii="Cambria Math" w:hAnsi="Cambria Math" w:cs="Arial"/>
            </w:rPr>
            <m:t>=</m:t>
          </m:r>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4θ</m:t>
                  </m:r>
                </m:e>
              </m:func>
            </m:e>
          </m:func>
        </m:oMath>
      </m:oMathPara>
    </w:p>
    <w:p w14:paraId="12263618" w14:textId="77777777" w:rsidR="002032A9" w:rsidRDefault="002032A9" w:rsidP="002032A9">
      <w:pPr>
        <w:spacing w:line="360" w:lineRule="auto"/>
        <w:rPr>
          <w:rFonts w:ascii="Arial" w:hAnsi="Arial" w:cs="Arial"/>
        </w:rPr>
      </w:pPr>
    </w:p>
    <w:p w14:paraId="5EF5E88B" w14:textId="2E113E8A" w:rsidR="002032A9" w:rsidRDefault="002032A9" w:rsidP="002032A9">
      <w:pPr>
        <w:spacing w:line="360" w:lineRule="auto"/>
        <w:rPr>
          <w:rFonts w:ascii="Arial" w:hAnsi="Arial" w:cs="Arial"/>
        </w:rPr>
      </w:pPr>
      <w:r>
        <w:rPr>
          <w:rFonts w:ascii="Arial" w:hAnsi="Arial" w:cs="Arial"/>
        </w:rPr>
        <w:t>Thus we get,</w:t>
      </w:r>
    </w:p>
    <w:p w14:paraId="1AE714AF" w14:textId="705E3E56" w:rsidR="002032A9" w:rsidRPr="002032A9" w:rsidRDefault="002032A9" w:rsidP="002032A9">
      <w:pPr>
        <w:spacing w:line="360" w:lineRule="aut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2</m:t>
              </m:r>
              <m:r>
                <w:rPr>
                  <w:rFonts w:ascii="Cambria Math" w:hAnsi="Cambria Math" w:cs="Arial"/>
                </w:rPr>
                <m:t>A</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π</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π</m:t>
              </m:r>
            </m:sup>
            <m:e>
              <m:d>
                <m:dPr>
                  <m:ctrlPr>
                    <w:rPr>
                      <w:rFonts w:ascii="Cambria Math" w:hAnsi="Cambria Math" w:cs="Arial"/>
                      <w:i/>
                    </w:rPr>
                  </m:ctrlPr>
                </m:dPr>
                <m:e>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4θ</m:t>
                          </m:r>
                        </m:e>
                      </m:func>
                    </m:e>
                  </m:func>
                </m:e>
              </m:d>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dθ</m:t>
              </m:r>
            </m:e>
          </m:nary>
          <m:r>
            <w:rPr>
              <w:rFonts w:ascii="Cambria Math" w:hAnsi="Cambria Math" w:cs="Arial"/>
            </w:rPr>
            <m:t>=</m:t>
          </m:r>
          <m:f>
            <m:fPr>
              <m:ctrlPr>
                <w:rPr>
                  <w:rFonts w:ascii="Cambria Math" w:hAnsi="Cambria Math" w:cs="Arial"/>
                  <w:i/>
                </w:rPr>
              </m:ctrlPr>
            </m:fPr>
            <m:num>
              <m:r>
                <w:rPr>
                  <w:rFonts w:ascii="Cambria Math" w:hAnsi="Cambria Math" w:cs="Arial"/>
                </w:rPr>
                <m:t>2</m:t>
              </m:r>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num>
            <m:den>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m:t>
                  </m:r>
                </m:e>
              </m:d>
            </m:den>
          </m:f>
        </m:oMath>
      </m:oMathPara>
    </w:p>
    <w:p w14:paraId="32DC07A8" w14:textId="77777777" w:rsidR="002032A9" w:rsidRPr="002032A9" w:rsidRDefault="002032A9" w:rsidP="002032A9">
      <w:pPr>
        <w:spacing w:line="360" w:lineRule="auto"/>
        <w:rPr>
          <w:rFonts w:ascii="Arial" w:hAnsi="Arial" w:cs="Arial"/>
        </w:rPr>
      </w:pPr>
    </w:p>
    <w:p w14:paraId="6A8A5643" w14:textId="343CD599" w:rsidR="002032A9" w:rsidRPr="002032A9" w:rsidRDefault="002032A9" w:rsidP="002032A9">
      <w:pPr>
        <w:spacing w:line="360" w:lineRule="aut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2</m:t>
              </m:r>
              <m:r>
                <w:rPr>
                  <w:rFonts w:ascii="Cambria Math" w:hAnsi="Cambria Math" w:cs="Arial"/>
                </w:rPr>
                <m:t>B</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π</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π</m:t>
              </m:r>
            </m:sup>
            <m:e>
              <m:d>
                <m:dPr>
                  <m:ctrlPr>
                    <w:rPr>
                      <w:rFonts w:ascii="Cambria Math" w:hAnsi="Cambria Math" w:cs="Arial"/>
                      <w:i/>
                    </w:rPr>
                  </m:ctrlPr>
                </m:dPr>
                <m:e>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θ+</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4θ</m:t>
                          </m:r>
                        </m:e>
                      </m:func>
                    </m:e>
                  </m:func>
                </m:e>
              </m:d>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r>
                <w:rPr>
                  <w:rFonts w:ascii="Cambria Math" w:hAnsi="Cambria Math" w:cs="Arial"/>
                </w:rPr>
                <m:t>dθ</m:t>
              </m:r>
            </m:e>
          </m:nary>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d>
                <m:dPr>
                  <m:ctrlPr>
                    <w:rPr>
                      <w:rFonts w:ascii="Cambria Math" w:hAnsi="Cambria Math" w:cs="Arial"/>
                      <w:i/>
                    </w:rPr>
                  </m:ctrlPr>
                </m:dPr>
                <m:e>
                  <m:r>
                    <w:rPr>
                      <w:rFonts w:ascii="Cambria Math" w:hAnsi="Cambria Math" w:cs="Arial"/>
                    </w:rPr>
                    <m:t>7</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-96</m:t>
                  </m:r>
                </m:e>
              </m:d>
            </m:num>
            <m:den>
              <m:r>
                <w:rPr>
                  <w:rFonts w:ascii="Cambria Math" w:hAnsi="Cambria Math" w:cs="Arial"/>
                </w:rPr>
                <m:t>nπ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-16</m:t>
                  </m:r>
                </m:e>
              </m:d>
            </m:den>
          </m:f>
        </m:oMath>
      </m:oMathPara>
    </w:p>
    <w:p w14:paraId="3E1E7F97" w14:textId="77777777" w:rsidR="002032A9" w:rsidRPr="002032A9" w:rsidRDefault="002032A9" w:rsidP="002032A9">
      <w:pPr>
        <w:spacing w:line="360" w:lineRule="auto"/>
        <w:rPr>
          <w:rFonts w:ascii="Arial" w:hAnsi="Arial" w:cs="Arial"/>
        </w:rPr>
      </w:pPr>
    </w:p>
    <w:p w14:paraId="30C05F69" w14:textId="1E45ED6F" w:rsidR="002032A9" w:rsidRDefault="002032A9" w:rsidP="007F0830">
      <w:pPr>
        <w:spacing w:line="360" w:lineRule="auto"/>
        <w:rPr>
          <w:rFonts w:ascii="Arial" w:hAnsi="Arial" w:cs="Arial"/>
        </w:rPr>
      </w:pPr>
      <w:r>
        <w:rPr>
          <w:rFonts w:ascii="Arial" w:hAnsi="Arial" w:cs="Arial"/>
        </w:rPr>
        <w:t>Interestingly the only difference is a multiple of 2, hence,</w:t>
      </w:r>
    </w:p>
    <w:p w14:paraId="42CACAA4" w14:textId="77777777" w:rsidR="002032A9" w:rsidRDefault="002032A9" w:rsidP="007F0830">
      <w:pPr>
        <w:spacing w:line="360" w:lineRule="auto"/>
        <w:rPr>
          <w:rFonts w:ascii="Arial" w:hAnsi="Arial" w:cs="Arial"/>
        </w:rPr>
      </w:pPr>
    </w:p>
    <w:p w14:paraId="787DBDC7" w14:textId="3AA74CCD" w:rsidR="002032A9" w:rsidRPr="002032A9" w:rsidRDefault="002032A9" w:rsidP="007F0830">
      <w:pPr>
        <w:spacing w:line="360" w:lineRule="auto"/>
        <w:rPr>
          <w:rFonts w:ascii="Arial"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num>
            <m:den>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m:t>
                  </m:r>
                </m:e>
              </m:d>
            </m:den>
          </m:f>
        </m:oMath>
      </m:oMathPara>
    </w:p>
    <w:p w14:paraId="3311893D" w14:textId="77777777" w:rsidR="002032A9" w:rsidRPr="002032A9" w:rsidRDefault="002032A9" w:rsidP="007F0830">
      <w:pPr>
        <w:spacing w:line="360" w:lineRule="auto"/>
        <w:rPr>
          <w:rFonts w:ascii="Arial" w:hAnsi="Arial" w:cs="Arial"/>
        </w:rPr>
      </w:pPr>
    </w:p>
    <w:p w14:paraId="416E722D" w14:textId="5258FB23" w:rsidR="003653B1" w:rsidRPr="002032A9" w:rsidRDefault="002032A9" w:rsidP="007F0830">
      <w:pPr>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d>
                <m:dPr>
                  <m:ctrlPr>
                    <w:rPr>
                      <w:rFonts w:ascii="Cambria Math" w:hAnsi="Cambria Math" w:cs="Arial"/>
                      <w:i/>
                    </w:rPr>
                  </m:ctrlPr>
                </m:dPr>
                <m:e>
                  <m:r>
                    <w:rPr>
                      <w:rFonts w:ascii="Cambria Math" w:hAnsi="Cambria Math" w:cs="Arial"/>
                    </w:rPr>
                    <m:t>7</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-96</m:t>
                  </m:r>
                </m:e>
              </m:d>
            </m:num>
            <m:den>
              <m:r>
                <w:rPr>
                  <w:rFonts w:ascii="Cambria Math" w:hAnsi="Cambria Math" w:cs="Arial"/>
                </w:rPr>
                <m:t>2</m:t>
              </m:r>
              <m:r>
                <w:rPr>
                  <w:rFonts w:ascii="Cambria Math" w:hAnsi="Cambria Math" w:cs="Arial"/>
                </w:rPr>
                <m:t>nπ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-16</m:t>
                  </m:r>
                </m:e>
              </m:d>
            </m:den>
          </m:f>
        </m:oMath>
      </m:oMathPara>
    </w:p>
    <w:p w14:paraId="3F3A1B35" w14:textId="77777777" w:rsidR="002032A9" w:rsidRDefault="002032A9" w:rsidP="007F0830">
      <w:pPr>
        <w:rPr>
          <w:rFonts w:ascii="Arial" w:hAnsi="Arial" w:cs="Arial"/>
        </w:rPr>
      </w:pPr>
    </w:p>
    <w:p w14:paraId="333285B7" w14:textId="296ABF75" w:rsidR="002032A9" w:rsidRDefault="002032A9" w:rsidP="007F0830">
      <w:pPr>
        <w:rPr>
          <w:rFonts w:ascii="Arial" w:hAnsi="Arial" w:cs="Arial"/>
        </w:rPr>
      </w:pPr>
      <w:r>
        <w:rPr>
          <w:rFonts w:ascii="Arial" w:hAnsi="Arial" w:cs="Arial"/>
        </w:rPr>
        <w:t>Finally we arrive at,</w:t>
      </w:r>
    </w:p>
    <w:p w14:paraId="34407F91" w14:textId="77777777" w:rsidR="002032A9" w:rsidRDefault="002032A9" w:rsidP="007F0830">
      <w:pPr>
        <w:rPr>
          <w:rFonts w:ascii="Arial" w:hAnsi="Arial" w:cs="Arial"/>
        </w:rPr>
      </w:pPr>
    </w:p>
    <w:p w14:paraId="78CCDB7A" w14:textId="77777777" w:rsidR="002032A9" w:rsidRDefault="002032A9" w:rsidP="007F0830">
      <w:pPr>
        <w:rPr>
          <w:rFonts w:ascii="Arial" w:hAnsi="Arial" w:cs="Arial"/>
        </w:rPr>
      </w:pPr>
      <w:bookmarkStart w:id="0" w:name="_GoBack"/>
      <w:bookmarkEnd w:id="0"/>
    </w:p>
    <w:p w14:paraId="31664A73" w14:textId="7D3D470F" w:rsidR="002032A9" w:rsidRPr="002032A9" w:rsidRDefault="002032A9" w:rsidP="002032A9">
      <w:pPr>
        <w:spacing w:line="360" w:lineRule="auto"/>
        <w:rPr>
          <w:rFonts w:ascii="Arial" w:hAnsi="Arial" w:cs="Arial"/>
        </w:rPr>
      </w:pPr>
      <m:oMathPara>
        <m:oMathParaPr>
          <m:jc m:val="center"/>
        </m:oMathParaPr>
        <m:oMath>
          <m:r>
            <w:rPr>
              <w:rFonts w:ascii="Cambria Math" w:hAnsi="Cambria Math" w:cs="Arial"/>
            </w:rPr>
            <m:t>u</m:t>
          </m:r>
          <m:d>
            <m:dPr>
              <m:ctrlPr>
                <w:rPr>
                  <w:rFonts w:ascii="Cambria Math" w:hAnsi="Cambria Math" w:cs="Arial"/>
                  <w:i/>
                </w:rPr>
              </m:ctrlPr>
            </m:dPr>
            <m:e>
              <m:r>
                <w:rPr>
                  <w:rFonts w:ascii="Cambria Math" w:hAnsi="Cambria Math" w:cs="Arial"/>
                </w:rPr>
                <m:t>r,θ</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hint="eastAsia"/>
                </w:rPr>
                <m:t>∞</m:t>
              </m:r>
            </m:sup>
            <m:e>
              <m:d>
                <m:dPr>
                  <m:ctrlPr>
                    <w:rPr>
                      <w:rFonts w:ascii="Cambria Math" w:hAnsi="Cambria Math" w:cs="Arial"/>
                      <w:i/>
                    </w:rPr>
                  </m:ctrlPr>
                </m:dPr>
                <m:e>
                  <m:f>
                    <m:fPr>
                      <m:ctrlPr>
                        <w:rPr>
                          <w:rFonts w:ascii="Cambria Math" w:hAnsi="Cambria Math" w:cs="Arial"/>
                          <w:i/>
                        </w:rPr>
                      </m:ctrlPr>
                    </m:fPr>
                    <m:num>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num>
                    <m:den>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m:t>
                          </m:r>
                        </m:e>
                      </m:d>
                    </m:den>
                  </m:f>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nθ</m:t>
                      </m:r>
                    </m:e>
                  </m:func>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e>
                      </m:d>
                      <m:d>
                        <m:dPr>
                          <m:ctrlPr>
                            <w:rPr>
                              <w:rFonts w:ascii="Cambria Math" w:hAnsi="Cambria Math" w:cs="Arial"/>
                              <w:i/>
                            </w:rPr>
                          </m:ctrlPr>
                        </m:dPr>
                        <m:e>
                          <m:r>
                            <w:rPr>
                              <w:rFonts w:ascii="Cambria Math" w:hAnsi="Cambria Math" w:cs="Arial"/>
                            </w:rPr>
                            <m:t>7</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-96</m:t>
                          </m:r>
                        </m:e>
                      </m:d>
                    </m:num>
                    <m:den>
                      <m:r>
                        <w:rPr>
                          <w:rFonts w:ascii="Cambria Math" w:hAnsi="Cambria Math" w:cs="Arial"/>
                        </w:rPr>
                        <m:t>2nπ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-16</m:t>
                          </m:r>
                        </m:e>
                      </m:d>
                    </m:den>
                  </m:f>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nθ</m:t>
                      </m:r>
                    </m:e>
                  </m:func>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r</m:t>
                  </m:r>
                </m:e>
              </m:func>
              <m:r>
                <w:rPr>
                  <w:rFonts w:ascii="Cambria Math" w:hAnsi="Cambria Math" w:cs="Arial"/>
                </w:rPr>
                <m:t>)</m:t>
              </m:r>
            </m:e>
          </m:nary>
        </m:oMath>
      </m:oMathPara>
    </w:p>
    <w:p w14:paraId="7F3FC6EA" w14:textId="77777777" w:rsidR="002032A9" w:rsidRPr="007F0830" w:rsidRDefault="002032A9" w:rsidP="007F0830">
      <w:pPr>
        <w:rPr>
          <w:rFonts w:ascii="Arial" w:hAnsi="Arial" w:cs="Arial"/>
        </w:rPr>
      </w:pPr>
    </w:p>
    <w:sectPr w:rsidR="002032A9" w:rsidRPr="007F0830" w:rsidSect="007020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A4434"/>
    <w:multiLevelType w:val="hybridMultilevel"/>
    <w:tmpl w:val="DB9E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31B31"/>
    <w:multiLevelType w:val="hybridMultilevel"/>
    <w:tmpl w:val="DB9E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A373FB"/>
    <w:multiLevelType w:val="hybridMultilevel"/>
    <w:tmpl w:val="6C02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C73BB5"/>
    <w:multiLevelType w:val="hybridMultilevel"/>
    <w:tmpl w:val="AE8E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66"/>
    <w:rsid w:val="002032A9"/>
    <w:rsid w:val="00332A97"/>
    <w:rsid w:val="003653B1"/>
    <w:rsid w:val="004B0A56"/>
    <w:rsid w:val="004E74A1"/>
    <w:rsid w:val="004F5394"/>
    <w:rsid w:val="00565993"/>
    <w:rsid w:val="00702066"/>
    <w:rsid w:val="007F0830"/>
    <w:rsid w:val="00A151F8"/>
    <w:rsid w:val="00A75C8B"/>
    <w:rsid w:val="00F35EF9"/>
    <w:rsid w:val="00FE5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3FB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066"/>
    <w:rPr>
      <w:rFonts w:ascii="Lucida Grande" w:hAnsi="Lucida Grande" w:cs="Lucida Grande"/>
      <w:sz w:val="18"/>
      <w:szCs w:val="18"/>
    </w:rPr>
  </w:style>
  <w:style w:type="character" w:styleId="PlaceholderText">
    <w:name w:val="Placeholder Text"/>
    <w:basedOn w:val="DefaultParagraphFont"/>
    <w:uiPriority w:val="99"/>
    <w:semiHidden/>
    <w:rsid w:val="00702066"/>
    <w:rPr>
      <w:color w:val="808080"/>
    </w:rPr>
  </w:style>
  <w:style w:type="paragraph" w:styleId="ListParagraph">
    <w:name w:val="List Paragraph"/>
    <w:basedOn w:val="Normal"/>
    <w:uiPriority w:val="34"/>
    <w:qFormat/>
    <w:rsid w:val="007020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066"/>
    <w:rPr>
      <w:rFonts w:ascii="Lucida Grande" w:hAnsi="Lucida Grande" w:cs="Lucida Grande"/>
      <w:sz w:val="18"/>
      <w:szCs w:val="18"/>
    </w:rPr>
  </w:style>
  <w:style w:type="character" w:styleId="PlaceholderText">
    <w:name w:val="Placeholder Text"/>
    <w:basedOn w:val="DefaultParagraphFont"/>
    <w:uiPriority w:val="99"/>
    <w:semiHidden/>
    <w:rsid w:val="00702066"/>
    <w:rPr>
      <w:color w:val="808080"/>
    </w:rPr>
  </w:style>
  <w:style w:type="paragraph" w:styleId="ListParagraph">
    <w:name w:val="List Paragraph"/>
    <w:basedOn w:val="Normal"/>
    <w:uiPriority w:val="34"/>
    <w:qFormat/>
    <w:rsid w:val="00702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8007B-7D67-E940-8870-6267B24D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701</Words>
  <Characters>4002</Characters>
  <Application>Microsoft Macintosh Word</Application>
  <DocSecurity>0</DocSecurity>
  <Lines>33</Lines>
  <Paragraphs>9</Paragraphs>
  <ScaleCrop>false</ScaleCrop>
  <Company>Home Computer</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Rosado</dc:creator>
  <cp:keywords/>
  <dc:description/>
  <cp:lastModifiedBy>James Rosado</cp:lastModifiedBy>
  <cp:revision>6</cp:revision>
  <dcterms:created xsi:type="dcterms:W3CDTF">2015-06-20T19:47:00Z</dcterms:created>
  <dcterms:modified xsi:type="dcterms:W3CDTF">2015-06-20T21:46:00Z</dcterms:modified>
</cp:coreProperties>
</file>