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D0A7" w14:textId="77777777" w:rsidR="00A60D91" w:rsidRPr="006C4EB1" w:rsidRDefault="00A60D91" w:rsidP="00B828DD">
      <w:pPr>
        <w:spacing w:before="45" w:after="75" w:line="432" w:lineRule="atLeast"/>
        <w:jc w:val="center"/>
        <w:outlineLvl w:val="0"/>
        <w:rPr>
          <w:rFonts w:ascii="Helvetica" w:eastAsia="Times New Roman" w:hAnsi="Helvetica" w:cs="Helvetica"/>
          <w:color w:val="C04C0B"/>
          <w:kern w:val="36"/>
          <w:sz w:val="36"/>
          <w:szCs w:val="36"/>
          <w:lang w:eastAsia="hu-HU"/>
        </w:rPr>
      </w:pPr>
      <w:r w:rsidRPr="006C4EB1">
        <w:rPr>
          <w:rFonts w:ascii="Helvetica" w:eastAsia="Times New Roman" w:hAnsi="Helvetica" w:cs="Helvetica"/>
          <w:color w:val="C04C0B"/>
          <w:kern w:val="36"/>
          <w:sz w:val="36"/>
          <w:szCs w:val="36"/>
          <w:lang w:eastAsia="hu-HU"/>
        </w:rPr>
        <w:t>Level Control of a Two Tank</w:t>
      </w:r>
      <w:r>
        <w:rPr>
          <w:rFonts w:ascii="Helvetica" w:eastAsia="Times New Roman" w:hAnsi="Helvetica" w:cs="Helvetica"/>
          <w:color w:val="C04C0B"/>
          <w:kern w:val="36"/>
          <w:sz w:val="36"/>
          <w:szCs w:val="36"/>
          <w:lang w:eastAsia="hu-HU"/>
        </w:rPr>
        <w:t>s</w:t>
      </w:r>
      <w:r w:rsidRPr="006C4EB1">
        <w:rPr>
          <w:rFonts w:ascii="Helvetica" w:eastAsia="Times New Roman" w:hAnsi="Helvetica" w:cs="Helvetica"/>
          <w:color w:val="C04C0B"/>
          <w:kern w:val="36"/>
          <w:sz w:val="36"/>
          <w:szCs w:val="36"/>
          <w:lang w:eastAsia="hu-HU"/>
        </w:rPr>
        <w:t xml:space="preserve"> System. Case study</w:t>
      </w:r>
    </w:p>
    <w:p w14:paraId="6C22463F" w14:textId="35833779" w:rsidR="00A60D91" w:rsidRDefault="00871211" w:rsidP="00B828DD">
      <w:pPr>
        <w:spacing w:after="240" w:line="259" w:lineRule="atLeast"/>
        <w:jc w:val="center"/>
        <w:rPr>
          <w:rFonts w:ascii="Helvetica" w:eastAsia="Times New Roman" w:hAnsi="Helvetica" w:cs="Helvetica"/>
          <w:color w:val="002060"/>
          <w:sz w:val="28"/>
          <w:szCs w:val="28"/>
          <w:lang w:eastAsia="hu-HU"/>
        </w:rPr>
      </w:pPr>
      <w:r w:rsidRPr="00B828DD">
        <w:rPr>
          <w:rFonts w:ascii="Helvetica" w:eastAsia="Times New Roman" w:hAnsi="Helvetica" w:cs="Helvetica"/>
          <w:color w:val="002060"/>
          <w:sz w:val="28"/>
          <w:szCs w:val="28"/>
          <w:lang w:eastAsia="hu-HU"/>
        </w:rPr>
        <w:t>Description of the TwoTanks.mlapp file</w:t>
      </w:r>
    </w:p>
    <w:p w14:paraId="4E639B1F" w14:textId="4AB32111" w:rsidR="00010791" w:rsidRPr="00010791" w:rsidRDefault="00010791" w:rsidP="00010791">
      <w:pPr>
        <w:spacing w:after="240" w:line="259" w:lineRule="atLeast"/>
        <w:jc w:val="center"/>
        <w:rPr>
          <w:rFonts w:ascii="Helvetica" w:eastAsia="Times New Roman" w:hAnsi="Helvetica" w:cs="Helvetica"/>
          <w:color w:val="000000" w:themeColor="text1"/>
          <w:sz w:val="28"/>
          <w:szCs w:val="28"/>
          <w:lang w:val="en-GB" w:eastAsia="hu-HU"/>
        </w:rPr>
      </w:pPr>
      <w:r w:rsidRPr="00010791">
        <w:rPr>
          <w:rFonts w:ascii="Helvetica" w:eastAsia="Times New Roman" w:hAnsi="Helvetica" w:cs="Helvetica"/>
          <w:color w:val="000000" w:themeColor="text1"/>
          <w:sz w:val="28"/>
          <w:szCs w:val="28"/>
          <w:lang w:val="en-GB" w:eastAsia="hu-HU"/>
        </w:rPr>
        <w:t>File written by Ruth Bars and Gyula Max, Budapest University of Technology and Economics.</w:t>
      </w:r>
    </w:p>
    <w:p w14:paraId="07F451DB" w14:textId="77777777" w:rsidR="00010791" w:rsidRDefault="00010791" w:rsidP="00010791">
      <w:pPr>
        <w:spacing w:after="240" w:line="259" w:lineRule="atLeast"/>
        <w:rPr>
          <w:rFonts w:ascii="Helvetica" w:eastAsia="Times New Roman" w:hAnsi="Helvetica" w:cs="Helvetica"/>
          <w:color w:val="002060"/>
          <w:sz w:val="24"/>
          <w:szCs w:val="24"/>
          <w:lang w:eastAsia="hu-HU"/>
        </w:rPr>
      </w:pPr>
      <w:r w:rsidRPr="00010791">
        <w:rPr>
          <w:rFonts w:ascii="Helvetica" w:eastAsia="Times New Roman" w:hAnsi="Helvetica" w:cs="Helvetica"/>
          <w:b/>
          <w:bCs/>
          <w:color w:val="002060"/>
          <w:sz w:val="28"/>
          <w:szCs w:val="28"/>
          <w:lang w:val="en-GB" w:eastAsia="hu-HU"/>
        </w:rPr>
        <w:t>Similar files and the toolbox</w:t>
      </w:r>
      <w:r>
        <w:rPr>
          <w:rFonts w:ascii="Helvetica" w:eastAsia="Times New Roman" w:hAnsi="Helvetica" w:cs="Helvetica"/>
          <w:b/>
          <w:bCs/>
          <w:color w:val="002060"/>
          <w:sz w:val="28"/>
          <w:szCs w:val="28"/>
          <w:lang w:val="en-GB" w:eastAsia="hu-HU"/>
        </w:rPr>
        <w:t xml:space="preserve">: </w:t>
      </w:r>
      <w:r w:rsidRPr="00010791">
        <w:rPr>
          <w:rFonts w:ascii="Helvetica" w:eastAsia="Times New Roman" w:hAnsi="Helvetica" w:cs="Helvetica"/>
          <w:color w:val="002060"/>
          <w:sz w:val="24"/>
          <w:szCs w:val="24"/>
          <w:lang w:val="en-GB" w:eastAsia="hu-HU"/>
        </w:rPr>
        <w:t xml:space="preserve">See website below for more files like this. </w:t>
      </w:r>
      <w:hyperlink r:id="rId6" w:history="1">
        <w:r w:rsidRPr="00DD1AD0">
          <w:rPr>
            <w:rStyle w:val="Hyperlink"/>
            <w:rFonts w:ascii="Helvetica" w:eastAsia="Times New Roman" w:hAnsi="Helvetica" w:cs="Helvetica"/>
            <w:sz w:val="24"/>
            <w:szCs w:val="24"/>
            <w:lang w:eastAsia="hu-HU"/>
          </w:rPr>
          <w:t>https://sites.google.com/sheffield.ac.uk/controleducation/matlabresources/section-6-11-community-control-toolbox</w:t>
        </w:r>
      </w:hyperlink>
      <w:r>
        <w:rPr>
          <w:rFonts w:ascii="Helvetica" w:eastAsia="Times New Roman" w:hAnsi="Helvetica" w:cs="Helvetica"/>
          <w:color w:val="002060"/>
          <w:sz w:val="24"/>
          <w:szCs w:val="24"/>
          <w:lang w:eastAsia="hu-HU"/>
        </w:rPr>
        <w:t xml:space="preserve"> </w:t>
      </w:r>
    </w:p>
    <w:p w14:paraId="051A0039" w14:textId="62057F5F" w:rsidR="00010791" w:rsidRPr="00010791" w:rsidRDefault="00010791" w:rsidP="00010791">
      <w:pPr>
        <w:spacing w:after="240" w:line="259" w:lineRule="atLeast"/>
        <w:rPr>
          <w:rFonts w:ascii="Helvetica" w:eastAsia="Times New Roman" w:hAnsi="Helvetica" w:cs="Helvetica"/>
          <w:color w:val="002060"/>
          <w:sz w:val="24"/>
          <w:szCs w:val="24"/>
          <w:lang w:val="en-GB" w:eastAsia="hu-HU"/>
        </w:rPr>
      </w:pPr>
      <w:r w:rsidRPr="00010791">
        <w:rPr>
          <w:rFonts w:ascii="Helvetica" w:eastAsia="Times New Roman" w:hAnsi="Helvetica" w:cs="Helvetica"/>
          <w:color w:val="002060"/>
          <w:sz w:val="24"/>
          <w:szCs w:val="24"/>
          <w:lang w:val="en-GB" w:eastAsia="hu-HU"/>
        </w:rPr>
        <w:t xml:space="preserve">This group of files can be downloaded through MATLAB add-ons with the toolbox name: </w:t>
      </w:r>
      <w:r w:rsidRPr="00010791">
        <w:rPr>
          <w:rFonts w:ascii="Helvetica" w:eastAsia="Times New Roman" w:hAnsi="Helvetica" w:cs="Helvetica"/>
          <w:b/>
          <w:bCs/>
          <w:color w:val="002060"/>
          <w:sz w:val="24"/>
          <w:szCs w:val="24"/>
          <w:lang w:val="en-GB" w:eastAsia="hu-HU"/>
        </w:rPr>
        <w:t>control101</w:t>
      </w:r>
    </w:p>
    <w:p w14:paraId="4CB888FF" w14:textId="22F93B22" w:rsidR="00010791" w:rsidRPr="00DD1AD0" w:rsidRDefault="00DD1AD0" w:rsidP="00DD1AD0">
      <w:pPr>
        <w:spacing w:after="240" w:line="259" w:lineRule="atLeast"/>
        <w:rPr>
          <w:rFonts w:ascii="Helvetica" w:eastAsia="Times New Roman" w:hAnsi="Helvetica" w:cs="Helvetica"/>
          <w:color w:val="002060"/>
          <w:sz w:val="24"/>
          <w:szCs w:val="24"/>
          <w:lang w:val="en-GB" w:eastAsia="hu-HU"/>
        </w:rPr>
      </w:pPr>
      <w:r w:rsidRPr="00DD1AD0">
        <w:rPr>
          <w:rFonts w:ascii="Helvetica" w:eastAsia="Times New Roman" w:hAnsi="Helvetica" w:cs="Helvetica"/>
          <w:b/>
          <w:bCs/>
          <w:color w:val="002060"/>
          <w:sz w:val="24"/>
          <w:szCs w:val="24"/>
          <w:lang w:val="en-GB" w:eastAsia="hu-HU"/>
        </w:rPr>
        <w:t>Note</w:t>
      </w:r>
      <w:r w:rsidRPr="00DD1AD0">
        <w:rPr>
          <w:rFonts w:ascii="Helvetica" w:eastAsia="Times New Roman" w:hAnsi="Helvetica" w:cs="Helvetica"/>
          <w:color w:val="002060"/>
          <w:sz w:val="24"/>
          <w:szCs w:val="24"/>
          <w:lang w:val="en-GB" w:eastAsia="hu-HU"/>
        </w:rPr>
        <w:t xml:space="preserve">: This file only uses a linearised model of the two tank system. For files using a Simulink model of the non-linear system, please see the </w:t>
      </w:r>
      <w:proofErr w:type="spellStart"/>
      <w:r w:rsidRPr="00DD1AD0">
        <w:rPr>
          <w:rFonts w:ascii="Helvetica" w:eastAsia="Times New Roman" w:hAnsi="Helvetica" w:cs="Helvetica"/>
          <w:color w:val="002060"/>
          <w:sz w:val="24"/>
          <w:szCs w:val="24"/>
          <w:lang w:val="en-GB" w:eastAsia="hu-HU"/>
        </w:rPr>
        <w:t>livescript</w:t>
      </w:r>
      <w:proofErr w:type="spellEnd"/>
      <w:r w:rsidRPr="00DD1AD0">
        <w:rPr>
          <w:rFonts w:ascii="Helvetica" w:eastAsia="Times New Roman" w:hAnsi="Helvetica" w:cs="Helvetica"/>
          <w:color w:val="002060"/>
          <w:sz w:val="24"/>
          <w:szCs w:val="24"/>
          <w:lang w:val="en-GB" w:eastAsia="hu-HU"/>
        </w:rPr>
        <w:t xml:space="preserve"> </w:t>
      </w:r>
      <w:r w:rsidRPr="00DD1AD0">
        <w:rPr>
          <w:rFonts w:ascii="Helvetica" w:eastAsia="Times New Roman" w:hAnsi="Helvetica" w:cs="Helvetica"/>
          <w:b/>
          <w:bCs/>
          <w:color w:val="002060"/>
          <w:sz w:val="24"/>
          <w:szCs w:val="24"/>
          <w:lang w:val="en-GB" w:eastAsia="hu-HU"/>
        </w:rPr>
        <w:t>twotanks_control101.mlx.</w:t>
      </w:r>
    </w:p>
    <w:p w14:paraId="79EDC5D6" w14:textId="77777777" w:rsidR="00617B28" w:rsidRDefault="00617B28" w:rsidP="00617B28">
      <w:pPr>
        <w:pStyle w:val="Heading2"/>
        <w:spacing w:before="300" w:beforeAutospacing="0" w:after="75" w:afterAutospacing="0" w:line="300" w:lineRule="atLeast"/>
        <w:rPr>
          <w:rFonts w:ascii="Helvetica" w:hAnsi="Helvetica" w:cs="Helvetica"/>
          <w:b/>
          <w:bCs/>
          <w:color w:val="212121"/>
          <w:sz w:val="30"/>
          <w:szCs w:val="30"/>
        </w:rPr>
      </w:pPr>
      <w:r>
        <w:rPr>
          <w:rStyle w:val="sc6d58e6c0"/>
          <w:rFonts w:ascii="Helvetica" w:hAnsi="Helvetica" w:cs="Helvetica"/>
          <w:b/>
          <w:bCs/>
          <w:color w:val="212121"/>
          <w:sz w:val="30"/>
          <w:szCs w:val="30"/>
        </w:rPr>
        <w:t>1. Two tanks model</w:t>
      </w:r>
    </w:p>
    <w:p w14:paraId="31CB92C3" w14:textId="77777777" w:rsidR="00617B28" w:rsidRDefault="00617B28" w:rsidP="00A60D91">
      <w:pPr>
        <w:spacing w:after="0" w:line="240" w:lineRule="auto"/>
        <w:rPr>
          <w:rFonts w:ascii="Arial" w:eastAsia="Times New Roman" w:hAnsi="Arial" w:cs="Times New Roman"/>
          <w:sz w:val="24"/>
          <w:szCs w:val="24"/>
          <w:lang w:val="en" w:eastAsia="hu-HU"/>
        </w:rPr>
      </w:pPr>
    </w:p>
    <w:p w14:paraId="70014DD5" w14:textId="7D13D644" w:rsidR="006B6F12" w:rsidRPr="006B6F12" w:rsidRDefault="00A60D91" w:rsidP="00784011">
      <w:pPr>
        <w:spacing w:after="0" w:line="240" w:lineRule="auto"/>
        <w:jc w:val="both"/>
        <w:rPr>
          <w:rFonts w:ascii="Arial" w:eastAsia="Times New Roman" w:hAnsi="Arial" w:cs="Times New Roman"/>
          <w:sz w:val="24"/>
          <w:szCs w:val="24"/>
          <w:lang w:val="en" w:eastAsia="hu-HU"/>
        </w:rPr>
      </w:pPr>
      <w:r w:rsidRPr="00A60D91">
        <w:rPr>
          <w:rFonts w:ascii="Arial" w:eastAsia="Times New Roman" w:hAnsi="Arial" w:cs="Times New Roman"/>
          <w:sz w:val="24"/>
          <w:szCs w:val="24"/>
          <w:lang w:val="en" w:eastAsia="hu-HU"/>
        </w:rPr>
        <w:t xml:space="preserve">We investigate the level control of a two-tank system. The model of the system is given by the physical equations describing its behavior. In order to handle the level control more easily, the model is linearized around the </w:t>
      </w:r>
      <w:r w:rsidR="00F6461A">
        <w:rPr>
          <w:rFonts w:ascii="Arial" w:eastAsia="Times New Roman" w:hAnsi="Arial" w:cs="Times New Roman"/>
          <w:sz w:val="24"/>
          <w:szCs w:val="24"/>
          <w:lang w:val="en" w:eastAsia="hu-HU"/>
        </w:rPr>
        <w:t>work</w:t>
      </w:r>
      <w:r w:rsidR="00A25263">
        <w:rPr>
          <w:rFonts w:ascii="Arial" w:eastAsia="Times New Roman" w:hAnsi="Arial" w:cs="Times New Roman"/>
          <w:sz w:val="24"/>
          <w:szCs w:val="24"/>
          <w:lang w:val="en" w:eastAsia="hu-HU"/>
        </w:rPr>
        <w:t>ing</w:t>
      </w:r>
      <w:r w:rsidR="00F6461A">
        <w:rPr>
          <w:rFonts w:ascii="Arial" w:eastAsia="Times New Roman" w:hAnsi="Arial" w:cs="Times New Roman"/>
          <w:sz w:val="24"/>
          <w:szCs w:val="24"/>
          <w:lang w:val="en" w:eastAsia="hu-HU"/>
        </w:rPr>
        <w:t xml:space="preserve"> point</w:t>
      </w:r>
      <w:r w:rsidRPr="00A60D91">
        <w:rPr>
          <w:rFonts w:ascii="Arial" w:eastAsia="Times New Roman" w:hAnsi="Arial" w:cs="Times New Roman"/>
          <w:sz w:val="24"/>
          <w:szCs w:val="24"/>
          <w:lang w:val="en" w:eastAsia="hu-HU"/>
        </w:rPr>
        <w:t>s. The goal is to control the level of the lower tank. The liquid level of the lower tank is controlled by the liquid flow into the upper tank. We design and apply PI(D) control for the system.</w:t>
      </w:r>
    </w:p>
    <w:p w14:paraId="072BAE5F" w14:textId="77777777" w:rsidR="004F25F3" w:rsidRDefault="004F25F3" w:rsidP="00784011">
      <w:pPr>
        <w:spacing w:after="0" w:line="240" w:lineRule="auto"/>
        <w:jc w:val="both"/>
        <w:rPr>
          <w:rFonts w:ascii="Arial" w:eastAsia="Times New Roman" w:hAnsi="Arial" w:cs="Arial"/>
          <w:sz w:val="24"/>
          <w:szCs w:val="24"/>
          <w:lang w:val="en" w:eastAsia="hu-HU"/>
        </w:rPr>
      </w:pPr>
    </w:p>
    <w:p w14:paraId="31CD386C" w14:textId="70671E6C" w:rsidR="004F25F3" w:rsidRPr="004F25F3" w:rsidRDefault="004F25F3" w:rsidP="00784011">
      <w:pPr>
        <w:spacing w:after="0" w:line="240" w:lineRule="auto"/>
        <w:jc w:val="both"/>
        <w:rPr>
          <w:rFonts w:ascii="Arial" w:eastAsia="Times New Roman" w:hAnsi="Arial" w:cs="Arial"/>
          <w:sz w:val="24"/>
          <w:szCs w:val="24"/>
          <w:lang w:val="en" w:eastAsia="hu-HU"/>
        </w:rPr>
      </w:pPr>
      <w:r w:rsidRPr="004F25F3">
        <w:rPr>
          <w:rFonts w:ascii="Arial" w:eastAsia="Times New Roman" w:hAnsi="Arial" w:cs="Arial"/>
          <w:sz w:val="24"/>
          <w:szCs w:val="24"/>
          <w:lang w:val="en" w:eastAsia="hu-HU"/>
        </w:rPr>
        <w:t xml:space="preserve">The scheme of the system is given in Fig.1. The inlet </w:t>
      </w:r>
      <w:r w:rsidR="00F6461A">
        <w:rPr>
          <w:rFonts w:ascii="Arial" w:eastAsia="Times New Roman" w:hAnsi="Arial" w:cs="Arial"/>
          <w:sz w:val="24"/>
          <w:szCs w:val="24"/>
          <w:lang w:val="en" w:eastAsia="hu-HU"/>
        </w:rPr>
        <w:t>liquid</w:t>
      </w:r>
      <w:r w:rsidRPr="004F25F3">
        <w:rPr>
          <w:rFonts w:ascii="Arial" w:eastAsia="Times New Roman" w:hAnsi="Arial" w:cs="Arial"/>
          <w:sz w:val="24"/>
          <w:szCs w:val="24"/>
          <w:lang w:val="en" w:eastAsia="hu-HU"/>
        </w:rPr>
        <w:t xml:space="preserve"> quantity is denoted by </w:t>
      </w:r>
      <w:r w:rsidR="00A25263">
        <w:rPr>
          <w:rFonts w:ascii="Arial" w:eastAsia="Times New Roman" w:hAnsi="Arial" w:cs="Arial"/>
          <w:sz w:val="24"/>
          <w:szCs w:val="24"/>
          <w:lang w:val="en" w:eastAsia="hu-HU"/>
        </w:rPr>
        <w:t>u1</w:t>
      </w:r>
      <w:r w:rsidRPr="004F25F3">
        <w:rPr>
          <w:rFonts w:ascii="Arial" w:eastAsia="Times New Roman" w:hAnsi="Arial" w:cs="Arial"/>
          <w:sz w:val="24"/>
          <w:szCs w:val="24"/>
          <w:lang w:val="en" w:eastAsia="hu-HU"/>
        </w:rPr>
        <w:t xml:space="preserve">, the outlet </w:t>
      </w:r>
      <w:r w:rsidR="00F6461A">
        <w:rPr>
          <w:rFonts w:ascii="Arial" w:eastAsia="Times New Roman" w:hAnsi="Arial" w:cs="Arial"/>
          <w:sz w:val="24"/>
          <w:szCs w:val="24"/>
          <w:lang w:val="en" w:eastAsia="hu-HU"/>
        </w:rPr>
        <w:t>liquid</w:t>
      </w:r>
      <w:r w:rsidRPr="004F25F3">
        <w:rPr>
          <w:rFonts w:ascii="Arial" w:eastAsia="Times New Roman" w:hAnsi="Arial" w:cs="Arial"/>
          <w:sz w:val="24"/>
          <w:szCs w:val="24"/>
          <w:lang w:val="en" w:eastAsia="hu-HU"/>
        </w:rPr>
        <w:t xml:space="preserve"> outflow quantities are </w:t>
      </w:r>
      <w:r w:rsidR="00A25263">
        <w:rPr>
          <w:rFonts w:ascii="Arial" w:eastAsia="Times New Roman" w:hAnsi="Arial" w:cs="Arial"/>
          <w:sz w:val="24"/>
          <w:szCs w:val="24"/>
          <w:lang w:val="en" w:eastAsia="hu-HU"/>
        </w:rPr>
        <w:t>y1</w:t>
      </w:r>
      <w:r w:rsidRPr="004F25F3">
        <w:rPr>
          <w:rFonts w:ascii="Arial" w:eastAsia="Times New Roman" w:hAnsi="Arial" w:cs="Arial"/>
          <w:sz w:val="24"/>
          <w:szCs w:val="24"/>
          <w:lang w:val="en" w:eastAsia="hu-HU"/>
        </w:rPr>
        <w:t xml:space="preserve"> and </w:t>
      </w:r>
      <w:r w:rsidR="00A25263">
        <w:rPr>
          <w:rFonts w:ascii="Arial" w:eastAsia="Times New Roman" w:hAnsi="Arial" w:cs="Arial"/>
          <w:sz w:val="24"/>
          <w:szCs w:val="24"/>
          <w:lang w:val="en" w:eastAsia="hu-HU"/>
        </w:rPr>
        <w:t>y2</w:t>
      </w:r>
      <w:r w:rsidRPr="004F25F3">
        <w:rPr>
          <w:rFonts w:ascii="Arial" w:eastAsia="Times New Roman" w:hAnsi="Arial" w:cs="Arial"/>
          <w:sz w:val="24"/>
          <w:szCs w:val="24"/>
          <w:lang w:val="en" w:eastAsia="hu-HU"/>
        </w:rPr>
        <w:t xml:space="preserve"> respectively. The </w:t>
      </w:r>
      <w:r w:rsidR="00F6461A">
        <w:rPr>
          <w:rFonts w:ascii="Arial" w:eastAsia="Times New Roman" w:hAnsi="Arial" w:cs="Arial"/>
          <w:sz w:val="24"/>
          <w:szCs w:val="24"/>
          <w:lang w:val="en" w:eastAsia="hu-HU"/>
        </w:rPr>
        <w:t xml:space="preserve">liquid levels are denoted by h1 </w:t>
      </w:r>
      <w:r w:rsidRPr="004F25F3">
        <w:rPr>
          <w:rFonts w:ascii="Arial" w:eastAsia="Times New Roman" w:hAnsi="Arial" w:cs="Arial"/>
          <w:sz w:val="24"/>
          <w:szCs w:val="24"/>
          <w:lang w:val="en" w:eastAsia="hu-HU"/>
        </w:rPr>
        <w:t xml:space="preserve">and </w:t>
      </w:r>
      <w:r w:rsidR="00F6461A">
        <w:rPr>
          <w:rFonts w:ascii="Arial" w:eastAsia="Times New Roman" w:hAnsi="Arial" w:cs="Arial"/>
          <w:sz w:val="24"/>
          <w:szCs w:val="24"/>
          <w:lang w:val="en" w:eastAsia="hu-HU"/>
        </w:rPr>
        <w:t>h2</w:t>
      </w:r>
      <w:r w:rsidRPr="004F25F3">
        <w:rPr>
          <w:rFonts w:ascii="Arial" w:eastAsia="Times New Roman" w:hAnsi="Arial" w:cs="Arial"/>
          <w:sz w:val="24"/>
          <w:szCs w:val="24"/>
          <w:lang w:val="en" w:eastAsia="hu-HU"/>
        </w:rPr>
        <w:t>. The cr</w:t>
      </w:r>
      <w:r w:rsidR="00F6461A">
        <w:rPr>
          <w:rFonts w:ascii="Arial" w:eastAsia="Times New Roman" w:hAnsi="Arial" w:cs="Arial"/>
          <w:sz w:val="24"/>
          <w:szCs w:val="24"/>
          <w:lang w:val="en" w:eastAsia="hu-HU"/>
        </w:rPr>
        <w:t xml:space="preserve">oss sections of the tanks are A1 </w:t>
      </w:r>
      <w:r w:rsidRPr="004F25F3">
        <w:rPr>
          <w:rFonts w:ascii="Arial" w:eastAsia="Times New Roman" w:hAnsi="Arial" w:cs="Arial"/>
          <w:sz w:val="24"/>
          <w:szCs w:val="24"/>
          <w:lang w:val="en" w:eastAsia="hu-HU"/>
        </w:rPr>
        <w:t xml:space="preserve">and </w:t>
      </w:r>
      <w:r w:rsidR="00F6461A">
        <w:rPr>
          <w:rFonts w:ascii="Arial" w:eastAsia="Times New Roman" w:hAnsi="Arial" w:cs="Arial"/>
          <w:sz w:val="24"/>
          <w:szCs w:val="24"/>
          <w:lang w:val="en" w:eastAsia="hu-HU"/>
        </w:rPr>
        <w:t>A2</w:t>
      </w:r>
      <w:r w:rsidRPr="004F25F3">
        <w:rPr>
          <w:rFonts w:ascii="Arial" w:eastAsia="Times New Roman" w:hAnsi="Arial" w:cs="Arial"/>
          <w:sz w:val="24"/>
          <w:szCs w:val="24"/>
          <w:lang w:val="en" w:eastAsia="hu-HU"/>
        </w:rPr>
        <w:t xml:space="preserve">. The cross sections of the outlet tubes are denoted by "a". </w:t>
      </w:r>
    </w:p>
    <w:p w14:paraId="28FA4CC5" w14:textId="77777777" w:rsidR="004F25F3" w:rsidRDefault="004F25F3" w:rsidP="00784011">
      <w:pPr>
        <w:spacing w:after="0" w:line="240" w:lineRule="auto"/>
        <w:jc w:val="both"/>
        <w:rPr>
          <w:rFonts w:ascii="Arial" w:eastAsia="Times New Roman" w:hAnsi="Arial" w:cs="Arial"/>
          <w:sz w:val="24"/>
          <w:szCs w:val="24"/>
          <w:lang w:val="en" w:eastAsia="hu-HU"/>
        </w:rPr>
      </w:pPr>
    </w:p>
    <w:p w14:paraId="255FEAA0" w14:textId="77777777" w:rsidR="004F25F3" w:rsidRPr="004F25F3" w:rsidRDefault="003A1CED" w:rsidP="00784011">
      <w:pPr>
        <w:spacing w:after="135" w:line="315" w:lineRule="atLeast"/>
        <w:jc w:val="center"/>
        <w:rPr>
          <w:rFonts w:ascii="Arial" w:eastAsia="Times New Roman" w:hAnsi="Arial" w:cs="Arial"/>
          <w:sz w:val="24"/>
          <w:szCs w:val="24"/>
          <w:lang w:val="en" w:eastAsia="hu-HU"/>
        </w:rPr>
      </w:pPr>
      <w:r>
        <w:rPr>
          <w:rFonts w:ascii="Helvetica" w:eastAsia="Times New Roman" w:hAnsi="Helvetica" w:cs="Helvetica"/>
          <w:noProof/>
          <w:color w:val="212121"/>
          <w:sz w:val="21"/>
          <w:szCs w:val="21"/>
          <w:lang w:eastAsia="hu-HU"/>
        </w:rPr>
        <w:drawing>
          <wp:inline distT="0" distB="0" distL="0" distR="0" wp14:anchorId="3E4A35AD" wp14:editId="3FF9FF25">
            <wp:extent cx="3209925" cy="3023542"/>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3023542"/>
                    </a:xfrm>
                    <a:prstGeom prst="rect">
                      <a:avLst/>
                    </a:prstGeom>
                    <a:noFill/>
                    <a:ln>
                      <a:noFill/>
                    </a:ln>
                  </pic:spPr>
                </pic:pic>
              </a:graphicData>
            </a:graphic>
          </wp:inline>
        </w:drawing>
      </w:r>
    </w:p>
    <w:p w14:paraId="6BB8B36B" w14:textId="77777777" w:rsidR="004F25F3" w:rsidRDefault="004F25F3" w:rsidP="005E60BC">
      <w:pPr>
        <w:spacing w:after="0" w:line="240" w:lineRule="auto"/>
        <w:jc w:val="center"/>
        <w:rPr>
          <w:rFonts w:ascii="Arial" w:eastAsia="Times New Roman" w:hAnsi="Arial" w:cs="Arial"/>
          <w:sz w:val="24"/>
          <w:szCs w:val="24"/>
          <w:lang w:val="en" w:eastAsia="hu-HU"/>
        </w:rPr>
      </w:pPr>
      <w:r w:rsidRPr="004F25F3">
        <w:rPr>
          <w:rFonts w:ascii="Arial" w:eastAsia="Times New Roman" w:hAnsi="Arial" w:cs="Arial"/>
          <w:sz w:val="24"/>
          <w:szCs w:val="24"/>
          <w:lang w:val="en" w:eastAsia="hu-HU"/>
        </w:rPr>
        <w:t>Figure 1. The scheme of the two tank</w:t>
      </w:r>
      <w:r w:rsidR="00860CC3">
        <w:rPr>
          <w:rFonts w:ascii="Arial" w:eastAsia="Times New Roman" w:hAnsi="Arial" w:cs="Arial"/>
          <w:sz w:val="24"/>
          <w:szCs w:val="24"/>
          <w:lang w:val="en" w:eastAsia="hu-HU"/>
        </w:rPr>
        <w:t>s</w:t>
      </w:r>
      <w:r w:rsidRPr="004F25F3">
        <w:rPr>
          <w:rFonts w:ascii="Arial" w:eastAsia="Times New Roman" w:hAnsi="Arial" w:cs="Arial"/>
          <w:sz w:val="24"/>
          <w:szCs w:val="24"/>
          <w:lang w:val="en" w:eastAsia="hu-HU"/>
        </w:rPr>
        <w:t xml:space="preserve"> system</w:t>
      </w:r>
    </w:p>
    <w:p w14:paraId="27C81206" w14:textId="77777777" w:rsidR="004F25F3" w:rsidRDefault="004F25F3" w:rsidP="00784011">
      <w:pPr>
        <w:spacing w:after="0" w:line="240" w:lineRule="auto"/>
        <w:jc w:val="both"/>
        <w:rPr>
          <w:rFonts w:ascii="Arial" w:eastAsia="Times New Roman" w:hAnsi="Arial" w:cs="Arial"/>
          <w:sz w:val="24"/>
          <w:szCs w:val="24"/>
          <w:lang w:val="en" w:eastAsia="hu-HU"/>
        </w:rPr>
      </w:pPr>
    </w:p>
    <w:p w14:paraId="41683749" w14:textId="5733F51B" w:rsidR="00E91F16" w:rsidRPr="00E91F16" w:rsidRDefault="004325F6" w:rsidP="00784011">
      <w:pPr>
        <w:spacing w:after="0" w:line="240" w:lineRule="auto"/>
        <w:jc w:val="both"/>
        <w:rPr>
          <w:rFonts w:ascii="Arial" w:eastAsia="Times New Roman" w:hAnsi="Arial" w:cs="Arial"/>
          <w:sz w:val="24"/>
          <w:szCs w:val="24"/>
          <w:lang w:val="en" w:eastAsia="hu-HU"/>
        </w:rPr>
      </w:pPr>
      <w:r>
        <w:rPr>
          <w:rFonts w:ascii="Arial" w:eastAsia="Times New Roman" w:hAnsi="Arial" w:cs="Arial"/>
          <w:sz w:val="24"/>
          <w:szCs w:val="24"/>
          <w:lang w:val="en" w:eastAsia="hu-HU"/>
        </w:rPr>
        <w:t xml:space="preserve">Figure 1. shows the geometry of the model. </w:t>
      </w:r>
      <w:r w:rsidR="004F25F3">
        <w:rPr>
          <w:rFonts w:ascii="Arial" w:eastAsia="Times New Roman" w:hAnsi="Arial" w:cs="Arial"/>
          <w:sz w:val="24"/>
          <w:szCs w:val="24"/>
          <w:lang w:val="en" w:eastAsia="hu-HU"/>
        </w:rPr>
        <w:t>T</w:t>
      </w:r>
      <w:r w:rsidR="00D444A4" w:rsidRPr="00E91F16">
        <w:rPr>
          <w:rFonts w:ascii="Arial" w:eastAsia="Times New Roman" w:hAnsi="Arial" w:cs="Arial"/>
          <w:sz w:val="24"/>
          <w:szCs w:val="24"/>
          <w:lang w:val="en" w:eastAsia="hu-HU"/>
        </w:rPr>
        <w:t xml:space="preserve">he model is </w:t>
      </w:r>
      <w:r w:rsidR="00F6461A">
        <w:rPr>
          <w:rFonts w:ascii="Arial" w:eastAsia="Times New Roman" w:hAnsi="Arial" w:cs="Arial"/>
          <w:sz w:val="24"/>
          <w:szCs w:val="24"/>
          <w:lang w:val="en" w:eastAsia="hu-HU"/>
        </w:rPr>
        <w:t xml:space="preserve">implemented </w:t>
      </w:r>
      <w:r w:rsidR="00D444A4" w:rsidRPr="00E91F16">
        <w:rPr>
          <w:rFonts w:ascii="Arial" w:eastAsia="Times New Roman" w:hAnsi="Arial" w:cs="Arial"/>
          <w:sz w:val="24"/>
          <w:szCs w:val="24"/>
          <w:lang w:val="en" w:eastAsia="hu-HU"/>
        </w:rPr>
        <w:t>on two pages</w:t>
      </w:r>
      <w:r w:rsidR="00A06D76">
        <w:rPr>
          <w:rFonts w:ascii="Arial" w:eastAsia="Times New Roman" w:hAnsi="Arial" w:cs="Arial"/>
          <w:sz w:val="24"/>
          <w:szCs w:val="24"/>
          <w:lang w:val="en" w:eastAsia="hu-HU"/>
        </w:rPr>
        <w:t xml:space="preserve"> (</w:t>
      </w:r>
      <w:r w:rsidR="00A06D76" w:rsidRPr="00A06D76">
        <w:rPr>
          <w:rFonts w:ascii="Arial" w:eastAsia="Times New Roman" w:hAnsi="Arial" w:cs="Arial"/>
          <w:sz w:val="24"/>
          <w:szCs w:val="24"/>
          <w:lang w:val="en" w:eastAsia="hu-HU"/>
        </w:rPr>
        <w:t>Define two tank parameters</w:t>
      </w:r>
      <w:r w:rsidR="00F6461A">
        <w:rPr>
          <w:rFonts w:ascii="Arial" w:eastAsia="Times New Roman" w:hAnsi="Arial" w:cs="Arial"/>
          <w:sz w:val="24"/>
          <w:szCs w:val="24"/>
          <w:lang w:val="en" w:eastAsia="hu-HU"/>
        </w:rPr>
        <w:t xml:space="preserve"> and </w:t>
      </w:r>
      <w:r w:rsidR="00A06D76" w:rsidRPr="00A06D76">
        <w:rPr>
          <w:rFonts w:ascii="Arial" w:eastAsia="Times New Roman" w:hAnsi="Arial" w:cs="Arial"/>
          <w:sz w:val="24"/>
          <w:szCs w:val="24"/>
          <w:lang w:val="en" w:eastAsia="hu-HU"/>
        </w:rPr>
        <w:t>Closed-loop simulation</w:t>
      </w:r>
      <w:r w:rsidR="00F6461A">
        <w:rPr>
          <w:rFonts w:ascii="Arial" w:eastAsia="Times New Roman" w:hAnsi="Arial" w:cs="Arial"/>
          <w:sz w:val="24"/>
          <w:szCs w:val="24"/>
          <w:lang w:val="en" w:eastAsia="hu-HU"/>
        </w:rPr>
        <w:t>)</w:t>
      </w:r>
      <w:r w:rsidR="00D444A4" w:rsidRPr="00E91F16">
        <w:rPr>
          <w:rFonts w:ascii="Arial" w:eastAsia="Times New Roman" w:hAnsi="Arial" w:cs="Arial"/>
          <w:sz w:val="24"/>
          <w:szCs w:val="24"/>
          <w:lang w:val="en" w:eastAsia="hu-HU"/>
        </w:rPr>
        <w:t>.</w:t>
      </w:r>
      <w:r w:rsidR="003A1CED">
        <w:rPr>
          <w:rFonts w:ascii="Arial" w:eastAsia="Times New Roman" w:hAnsi="Arial" w:cs="Arial"/>
          <w:sz w:val="24"/>
          <w:szCs w:val="24"/>
          <w:lang w:val="en" w:eastAsia="hu-HU"/>
        </w:rPr>
        <w:t xml:space="preserve"> </w:t>
      </w:r>
      <w:r w:rsidR="00D444A4" w:rsidRPr="00E91F16">
        <w:rPr>
          <w:rFonts w:ascii="Arial" w:eastAsia="Times New Roman" w:hAnsi="Arial" w:cs="Arial"/>
          <w:sz w:val="24"/>
          <w:szCs w:val="24"/>
          <w:lang w:val="en" w:eastAsia="hu-HU"/>
        </w:rPr>
        <w:t xml:space="preserve">On </w:t>
      </w:r>
      <w:r w:rsidR="00A25263">
        <w:rPr>
          <w:rFonts w:ascii="Arial" w:eastAsia="Times New Roman" w:hAnsi="Arial" w:cs="Arial"/>
          <w:sz w:val="24"/>
          <w:szCs w:val="24"/>
          <w:lang w:val="en" w:eastAsia="hu-HU"/>
        </w:rPr>
        <w:t xml:space="preserve">the </w:t>
      </w:r>
      <w:r w:rsidR="00A06D76" w:rsidRPr="00A06D76">
        <w:rPr>
          <w:rFonts w:ascii="Arial" w:eastAsia="Times New Roman" w:hAnsi="Arial" w:cs="Arial"/>
          <w:sz w:val="24"/>
          <w:szCs w:val="24"/>
          <w:lang w:val="en" w:eastAsia="hu-HU"/>
        </w:rPr>
        <w:t>Define two tank parameters</w:t>
      </w:r>
      <w:r w:rsidR="00AD2EA6">
        <w:rPr>
          <w:rFonts w:ascii="Arial" w:eastAsia="Times New Roman" w:hAnsi="Arial" w:cs="Arial"/>
          <w:sz w:val="24"/>
          <w:szCs w:val="24"/>
          <w:lang w:val="en" w:eastAsia="hu-HU"/>
        </w:rPr>
        <w:t xml:space="preserve"> sheet</w:t>
      </w:r>
      <w:r w:rsidR="00D444A4" w:rsidRPr="00E91F16">
        <w:rPr>
          <w:rFonts w:ascii="Arial" w:eastAsia="Times New Roman" w:hAnsi="Arial" w:cs="Arial"/>
          <w:sz w:val="24"/>
          <w:szCs w:val="24"/>
          <w:lang w:val="en" w:eastAsia="hu-HU"/>
        </w:rPr>
        <w:t xml:space="preserve">, the </w:t>
      </w:r>
      <w:r w:rsidR="00F6461A">
        <w:rPr>
          <w:rFonts w:ascii="Arial" w:eastAsia="Times New Roman" w:hAnsi="Arial" w:cs="Arial"/>
          <w:sz w:val="24"/>
          <w:szCs w:val="24"/>
          <w:lang w:val="en" w:eastAsia="hu-HU"/>
        </w:rPr>
        <w:t>work</w:t>
      </w:r>
      <w:r w:rsidR="00A25263">
        <w:rPr>
          <w:rFonts w:ascii="Arial" w:eastAsia="Times New Roman" w:hAnsi="Arial" w:cs="Arial"/>
          <w:sz w:val="24"/>
          <w:szCs w:val="24"/>
          <w:lang w:val="en" w:eastAsia="hu-HU"/>
        </w:rPr>
        <w:t>ing</w:t>
      </w:r>
      <w:r w:rsidR="00F6461A">
        <w:rPr>
          <w:rFonts w:ascii="Arial" w:eastAsia="Times New Roman" w:hAnsi="Arial" w:cs="Arial"/>
          <w:sz w:val="24"/>
          <w:szCs w:val="24"/>
          <w:lang w:val="en" w:eastAsia="hu-HU"/>
        </w:rPr>
        <w:t xml:space="preserve"> point</w:t>
      </w:r>
      <w:r w:rsidR="00D444A4" w:rsidRPr="00E91F16">
        <w:rPr>
          <w:rFonts w:ascii="Arial" w:eastAsia="Times New Roman" w:hAnsi="Arial" w:cs="Arial"/>
          <w:sz w:val="24"/>
          <w:szCs w:val="24"/>
          <w:lang w:val="en" w:eastAsia="hu-HU"/>
        </w:rPr>
        <w:t xml:space="preserve"> of the model is determined by taking into account the given physical basic data. By linearizing the environment </w:t>
      </w:r>
      <w:r w:rsidR="00A25263">
        <w:rPr>
          <w:rFonts w:ascii="Arial" w:eastAsia="Times New Roman" w:hAnsi="Arial" w:cs="Arial"/>
          <w:sz w:val="24"/>
          <w:szCs w:val="24"/>
          <w:lang w:val="en" w:eastAsia="hu-HU"/>
        </w:rPr>
        <w:t>around</w:t>
      </w:r>
      <w:r w:rsidR="00D444A4" w:rsidRPr="00E91F16">
        <w:rPr>
          <w:rFonts w:ascii="Arial" w:eastAsia="Times New Roman" w:hAnsi="Arial" w:cs="Arial"/>
          <w:sz w:val="24"/>
          <w:szCs w:val="24"/>
          <w:lang w:val="en" w:eastAsia="hu-HU"/>
        </w:rPr>
        <w:t xml:space="preserve"> the </w:t>
      </w:r>
      <w:r w:rsidR="00F6461A">
        <w:rPr>
          <w:rFonts w:ascii="Arial" w:eastAsia="Times New Roman" w:hAnsi="Arial" w:cs="Arial"/>
          <w:sz w:val="24"/>
          <w:szCs w:val="24"/>
          <w:lang w:val="en" w:eastAsia="hu-HU"/>
        </w:rPr>
        <w:t>work</w:t>
      </w:r>
      <w:r w:rsidR="00A25263">
        <w:rPr>
          <w:rFonts w:ascii="Arial" w:eastAsia="Times New Roman" w:hAnsi="Arial" w:cs="Arial"/>
          <w:sz w:val="24"/>
          <w:szCs w:val="24"/>
          <w:lang w:val="en" w:eastAsia="hu-HU"/>
        </w:rPr>
        <w:t>ing</w:t>
      </w:r>
      <w:r w:rsidR="00F6461A">
        <w:rPr>
          <w:rFonts w:ascii="Arial" w:eastAsia="Times New Roman" w:hAnsi="Arial" w:cs="Arial"/>
          <w:sz w:val="24"/>
          <w:szCs w:val="24"/>
          <w:lang w:val="en" w:eastAsia="hu-HU"/>
        </w:rPr>
        <w:t xml:space="preserve"> point</w:t>
      </w:r>
      <w:r w:rsidR="00D444A4" w:rsidRPr="00E91F16">
        <w:rPr>
          <w:rFonts w:ascii="Arial" w:eastAsia="Times New Roman" w:hAnsi="Arial" w:cs="Arial"/>
          <w:sz w:val="24"/>
          <w:szCs w:val="24"/>
          <w:lang w:val="en" w:eastAsia="hu-HU"/>
        </w:rPr>
        <w:t xml:space="preserve">, we can not only use the equations describing the system, but also work with the transfer function of the </w:t>
      </w:r>
      <w:r w:rsidR="00A25263">
        <w:rPr>
          <w:rFonts w:ascii="Arial" w:eastAsia="Times New Roman" w:hAnsi="Arial" w:cs="Arial"/>
          <w:sz w:val="24"/>
          <w:szCs w:val="24"/>
          <w:lang w:val="en" w:eastAsia="hu-HU"/>
        </w:rPr>
        <w:t xml:space="preserve">linearized </w:t>
      </w:r>
      <w:r w:rsidR="00D444A4" w:rsidRPr="00E91F16">
        <w:rPr>
          <w:rFonts w:ascii="Arial" w:eastAsia="Times New Roman" w:hAnsi="Arial" w:cs="Arial"/>
          <w:sz w:val="24"/>
          <w:szCs w:val="24"/>
          <w:lang w:val="en" w:eastAsia="hu-HU"/>
        </w:rPr>
        <w:t xml:space="preserve">model. </w:t>
      </w:r>
      <w:r w:rsidR="00AD2EA6">
        <w:rPr>
          <w:rFonts w:ascii="Arial" w:eastAsia="Times New Roman" w:hAnsi="Arial" w:cs="Arial"/>
          <w:sz w:val="24"/>
          <w:szCs w:val="24"/>
          <w:lang w:val="en" w:eastAsia="hu-HU"/>
        </w:rPr>
        <w:t>Later</w:t>
      </w:r>
      <w:r w:rsidR="00617B28">
        <w:rPr>
          <w:rFonts w:ascii="Arial" w:eastAsia="Times New Roman" w:hAnsi="Arial" w:cs="Arial"/>
          <w:sz w:val="24"/>
          <w:szCs w:val="24"/>
          <w:lang w:val="en" w:eastAsia="hu-HU"/>
        </w:rPr>
        <w:t>,</w:t>
      </w:r>
      <w:r w:rsidR="00AD2EA6">
        <w:rPr>
          <w:rFonts w:ascii="Arial" w:eastAsia="Times New Roman" w:hAnsi="Arial" w:cs="Arial"/>
          <w:sz w:val="24"/>
          <w:szCs w:val="24"/>
          <w:lang w:val="en" w:eastAsia="hu-HU"/>
        </w:rPr>
        <w:t xml:space="preserve"> on </w:t>
      </w:r>
      <w:r w:rsidR="00A25263">
        <w:rPr>
          <w:rFonts w:ascii="Arial" w:eastAsia="Times New Roman" w:hAnsi="Arial" w:cs="Arial"/>
          <w:sz w:val="24"/>
          <w:szCs w:val="24"/>
          <w:lang w:val="en" w:eastAsia="hu-HU"/>
        </w:rPr>
        <w:t xml:space="preserve">the </w:t>
      </w:r>
      <w:r w:rsidR="00A06D76" w:rsidRPr="00A06D76">
        <w:rPr>
          <w:rFonts w:ascii="Arial" w:eastAsia="Times New Roman" w:hAnsi="Arial" w:cs="Arial"/>
          <w:sz w:val="24"/>
          <w:szCs w:val="24"/>
          <w:lang w:val="en" w:eastAsia="hu-HU"/>
        </w:rPr>
        <w:t>Closed-loop simulation</w:t>
      </w:r>
      <w:r w:rsidR="00AD2EA6">
        <w:rPr>
          <w:rFonts w:ascii="Arial" w:eastAsia="Times New Roman" w:hAnsi="Arial" w:cs="Arial"/>
          <w:sz w:val="24"/>
          <w:szCs w:val="24"/>
          <w:lang w:val="en" w:eastAsia="hu-HU"/>
        </w:rPr>
        <w:t xml:space="preserve"> sheet </w:t>
      </w:r>
      <w:r w:rsidR="00D444A4" w:rsidRPr="00E91F16">
        <w:rPr>
          <w:rFonts w:ascii="Arial" w:eastAsia="Times New Roman" w:hAnsi="Arial" w:cs="Arial"/>
          <w:sz w:val="24"/>
          <w:szCs w:val="24"/>
          <w:lang w:val="en" w:eastAsia="hu-HU"/>
        </w:rPr>
        <w:t xml:space="preserve">we can design or specify a feedback PI(D) </w:t>
      </w:r>
      <w:r w:rsidR="00AD2EA6">
        <w:rPr>
          <w:rFonts w:ascii="Arial" w:eastAsia="Times New Roman" w:hAnsi="Arial" w:cs="Arial"/>
          <w:sz w:val="24"/>
          <w:szCs w:val="24"/>
          <w:lang w:val="en" w:eastAsia="hu-HU"/>
        </w:rPr>
        <w:t>controller u</w:t>
      </w:r>
      <w:r w:rsidR="00AD2EA6" w:rsidRPr="00E91F16">
        <w:rPr>
          <w:rFonts w:ascii="Arial" w:eastAsia="Times New Roman" w:hAnsi="Arial" w:cs="Arial"/>
          <w:sz w:val="24"/>
          <w:szCs w:val="24"/>
          <w:lang w:val="en" w:eastAsia="hu-HU"/>
        </w:rPr>
        <w:t>si</w:t>
      </w:r>
      <w:r w:rsidR="00AD2EA6">
        <w:rPr>
          <w:rFonts w:ascii="Arial" w:eastAsia="Times New Roman" w:hAnsi="Arial" w:cs="Arial"/>
          <w:sz w:val="24"/>
          <w:szCs w:val="24"/>
          <w:lang w:val="en" w:eastAsia="hu-HU"/>
        </w:rPr>
        <w:t>ng the known transfer function</w:t>
      </w:r>
      <w:r w:rsidR="00A25263">
        <w:rPr>
          <w:rFonts w:ascii="Arial" w:eastAsia="Times New Roman" w:hAnsi="Arial" w:cs="Arial"/>
          <w:sz w:val="24"/>
          <w:szCs w:val="24"/>
          <w:lang w:val="en" w:eastAsia="hu-HU"/>
        </w:rPr>
        <w:t xml:space="preserve"> of the system</w:t>
      </w:r>
      <w:r w:rsidR="00AD2EA6">
        <w:rPr>
          <w:rFonts w:ascii="Arial" w:eastAsia="Times New Roman" w:hAnsi="Arial" w:cs="Arial"/>
          <w:sz w:val="24"/>
          <w:szCs w:val="24"/>
          <w:lang w:val="en" w:eastAsia="hu-HU"/>
        </w:rPr>
        <w:t>.</w:t>
      </w:r>
    </w:p>
    <w:p w14:paraId="561DD3D2" w14:textId="77777777" w:rsidR="00E91F16" w:rsidRPr="00E91F16" w:rsidRDefault="00E91F16" w:rsidP="00784011">
      <w:pPr>
        <w:spacing w:after="0" w:line="240" w:lineRule="auto"/>
        <w:jc w:val="both"/>
        <w:rPr>
          <w:rFonts w:ascii="Arial" w:eastAsia="Times New Roman" w:hAnsi="Arial" w:cs="Arial"/>
          <w:sz w:val="24"/>
          <w:szCs w:val="24"/>
          <w:lang w:val="en" w:eastAsia="hu-HU"/>
        </w:rPr>
      </w:pPr>
    </w:p>
    <w:p w14:paraId="1CA34302" w14:textId="09497865" w:rsidR="00617B28" w:rsidRPr="000835C0" w:rsidRDefault="000835C0" w:rsidP="000835C0">
      <w:pPr>
        <w:rPr>
          <w:rFonts w:ascii="Helvetica" w:eastAsia="Times New Roman" w:hAnsi="Helvetica" w:cs="Helvetica"/>
          <w:b/>
          <w:bCs/>
          <w:color w:val="212121"/>
          <w:sz w:val="30"/>
          <w:szCs w:val="30"/>
          <w:lang w:eastAsia="hu-HU"/>
        </w:rPr>
      </w:pPr>
      <w:r>
        <w:rPr>
          <w:rStyle w:val="sc6d58e6c0"/>
          <w:rFonts w:ascii="Helvetica" w:hAnsi="Helvetica" w:cs="Helvetica"/>
          <w:b/>
          <w:bCs/>
          <w:color w:val="212121"/>
          <w:sz w:val="30"/>
          <w:szCs w:val="30"/>
        </w:rPr>
        <w:t>2</w:t>
      </w:r>
      <w:r w:rsidR="00617B28">
        <w:rPr>
          <w:rStyle w:val="sc6d58e6c0"/>
          <w:rFonts w:ascii="Helvetica" w:hAnsi="Helvetica" w:cs="Helvetica"/>
          <w:b/>
          <w:bCs/>
          <w:color w:val="212121"/>
          <w:sz w:val="30"/>
          <w:szCs w:val="30"/>
        </w:rPr>
        <w:t>. The mathematical model of the two tanks system</w:t>
      </w:r>
    </w:p>
    <w:p w14:paraId="3E4E6D88" w14:textId="77777777" w:rsidR="00617B28" w:rsidRPr="00617B28" w:rsidRDefault="00617B28" w:rsidP="006B6F12">
      <w:pPr>
        <w:spacing w:after="0" w:line="315" w:lineRule="atLeast"/>
        <w:jc w:val="both"/>
        <w:rPr>
          <w:rFonts w:ascii="Arial" w:hAnsi="Arial" w:cs="Arial"/>
          <w:color w:val="212121"/>
          <w:sz w:val="24"/>
          <w:szCs w:val="24"/>
        </w:rPr>
      </w:pPr>
      <w:r w:rsidRPr="00617B28">
        <w:rPr>
          <w:rStyle w:val="sc6d58e6c0"/>
          <w:rFonts w:ascii="Arial" w:hAnsi="Arial" w:cs="Arial"/>
          <w:color w:val="212121"/>
          <w:sz w:val="24"/>
          <w:szCs w:val="24"/>
        </w:rPr>
        <w:t xml:space="preserve">The mathematical </w:t>
      </w:r>
      <w:r>
        <w:rPr>
          <w:rStyle w:val="sc6d58e6c0"/>
          <w:rFonts w:ascii="Arial" w:hAnsi="Arial" w:cs="Arial"/>
          <w:color w:val="212121"/>
          <w:sz w:val="24"/>
          <w:szCs w:val="24"/>
        </w:rPr>
        <w:t>description</w:t>
      </w:r>
      <w:r w:rsidRPr="00617B28">
        <w:rPr>
          <w:rStyle w:val="sc6d58e6c0"/>
          <w:rFonts w:ascii="Arial" w:hAnsi="Arial" w:cs="Arial"/>
          <w:color w:val="212121"/>
          <w:sz w:val="24"/>
          <w:szCs w:val="24"/>
        </w:rPr>
        <w:t xml:space="preserve"> of the </w:t>
      </w:r>
      <w:r>
        <w:rPr>
          <w:rStyle w:val="sc6d58e6c0"/>
          <w:rFonts w:ascii="Arial" w:hAnsi="Arial" w:cs="Arial"/>
          <w:color w:val="212121"/>
          <w:sz w:val="24"/>
          <w:szCs w:val="24"/>
        </w:rPr>
        <w:t>model</w:t>
      </w:r>
      <w:r w:rsidRPr="00617B28">
        <w:rPr>
          <w:rStyle w:val="sc6d58e6c0"/>
          <w:rFonts w:ascii="Arial" w:hAnsi="Arial" w:cs="Arial"/>
          <w:color w:val="212121"/>
          <w:sz w:val="24"/>
          <w:szCs w:val="24"/>
        </w:rPr>
        <w:t xml:space="preserve"> can be derived understanding its behaviour and describing it by mathematical relationships.</w:t>
      </w:r>
      <w:r w:rsidR="005E60BC">
        <w:rPr>
          <w:rStyle w:val="sc6d58e6c0"/>
          <w:rFonts w:ascii="Arial" w:hAnsi="Arial" w:cs="Arial"/>
          <w:color w:val="212121"/>
          <w:sz w:val="24"/>
          <w:szCs w:val="24"/>
        </w:rPr>
        <w:t xml:space="preserve"> </w:t>
      </w:r>
      <w:r w:rsidRPr="00617B28">
        <w:rPr>
          <w:rStyle w:val="sc6d58e6c0"/>
          <w:rFonts w:ascii="Arial" w:hAnsi="Arial" w:cs="Arial"/>
          <w:color w:val="212121"/>
          <w:sz w:val="24"/>
          <w:szCs w:val="24"/>
        </w:rPr>
        <w:t>From the balance of the potential energy and the motion energy the velocity of the outlet liquid is obtained as</w:t>
      </w:r>
    </w:p>
    <w:p w14:paraId="61CCD106" w14:textId="77777777" w:rsidR="00617B28" w:rsidRPr="00617B28" w:rsidRDefault="00617B28" w:rsidP="00784011">
      <w:pPr>
        <w:spacing w:line="315" w:lineRule="atLeast"/>
        <w:jc w:val="both"/>
        <w:rPr>
          <w:rFonts w:ascii="Arial" w:hAnsi="Arial" w:cs="Arial"/>
          <w:color w:val="212121"/>
          <w:sz w:val="24"/>
          <w:szCs w:val="24"/>
        </w:rPr>
      </w:pPr>
      <w:r w:rsidRPr="00617B28">
        <w:rPr>
          <w:rFonts w:ascii="Arial" w:hAnsi="Arial" w:cs="Arial"/>
          <w:noProof/>
          <w:color w:val="212121"/>
          <w:position w:val="-23"/>
          <w:sz w:val="24"/>
          <w:szCs w:val="24"/>
          <w:lang w:eastAsia="hu-HU"/>
        </w:rPr>
        <w:drawing>
          <wp:inline distT="0" distB="0" distL="0" distR="0" wp14:anchorId="74BE0B59" wp14:editId="39C65E87">
            <wp:extent cx="819150" cy="342900"/>
            <wp:effectExtent l="0" t="0" r="0" b="0"/>
            <wp:docPr id="88" name="Picture 88" descr="C:\Users\Gyöngyí\AppData\Local\Temp\ConnectorClipboard8857645813288645463\image17724445354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yöngyí\AppData\Local\Temp\ConnectorClipboard8857645813288645463\image1772444535433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342900"/>
                    </a:xfrm>
                    <a:prstGeom prst="rect">
                      <a:avLst/>
                    </a:prstGeom>
                    <a:noFill/>
                    <a:ln>
                      <a:noFill/>
                    </a:ln>
                  </pic:spPr>
                </pic:pic>
              </a:graphicData>
            </a:graphic>
          </wp:inline>
        </w:drawing>
      </w:r>
      <w:r w:rsidR="00BF2C1A">
        <w:rPr>
          <w:rFonts w:ascii="Arial" w:hAnsi="Arial" w:cs="Arial"/>
          <w:color w:val="212121"/>
          <w:sz w:val="24"/>
          <w:szCs w:val="24"/>
        </w:rPr>
        <w:tab/>
      </w:r>
      <w:r w:rsidR="00BF2C1A">
        <w:rPr>
          <w:rFonts w:ascii="Arial" w:hAnsi="Arial" w:cs="Arial"/>
          <w:color w:val="212121"/>
          <w:sz w:val="24"/>
          <w:szCs w:val="24"/>
        </w:rPr>
        <w:tab/>
      </w:r>
      <w:r w:rsidR="00BF2C1A">
        <w:rPr>
          <w:rFonts w:ascii="Arial" w:hAnsi="Arial" w:cs="Arial"/>
          <w:color w:val="212121"/>
          <w:sz w:val="24"/>
          <w:szCs w:val="24"/>
        </w:rPr>
        <w:tab/>
      </w:r>
      <w:r w:rsidR="00BF2C1A">
        <w:rPr>
          <w:rFonts w:ascii="Arial" w:hAnsi="Arial" w:cs="Arial"/>
          <w:color w:val="212121"/>
          <w:sz w:val="24"/>
          <w:szCs w:val="24"/>
        </w:rPr>
        <w:tab/>
      </w:r>
      <w:r w:rsidR="00BF2C1A">
        <w:rPr>
          <w:rFonts w:ascii="Arial" w:hAnsi="Arial" w:cs="Arial"/>
          <w:color w:val="212121"/>
          <w:sz w:val="24"/>
          <w:szCs w:val="24"/>
        </w:rPr>
        <w:tab/>
      </w:r>
      <w:r w:rsidR="00BF2C1A">
        <w:rPr>
          <w:rFonts w:ascii="Arial" w:hAnsi="Arial" w:cs="Arial"/>
          <w:color w:val="212121"/>
          <w:sz w:val="24"/>
          <w:szCs w:val="24"/>
        </w:rPr>
        <w:tab/>
      </w:r>
      <w:r w:rsidR="00BF2C1A">
        <w:rPr>
          <w:rFonts w:ascii="Arial" w:hAnsi="Arial" w:cs="Arial"/>
          <w:color w:val="212121"/>
          <w:sz w:val="24"/>
          <w:szCs w:val="24"/>
        </w:rPr>
        <w:tab/>
      </w:r>
      <w:r w:rsidR="00BF2C1A">
        <w:rPr>
          <w:rFonts w:ascii="Arial" w:hAnsi="Arial" w:cs="Arial"/>
          <w:color w:val="212121"/>
          <w:sz w:val="24"/>
          <w:szCs w:val="24"/>
        </w:rPr>
        <w:tab/>
      </w:r>
      <w:r w:rsidR="00BF2C1A">
        <w:rPr>
          <w:rFonts w:ascii="Arial" w:hAnsi="Arial" w:cs="Arial"/>
          <w:color w:val="212121"/>
          <w:sz w:val="24"/>
          <w:szCs w:val="24"/>
        </w:rPr>
        <w:tab/>
        <w:t>(1)</w:t>
      </w:r>
    </w:p>
    <w:p w14:paraId="097BAC20" w14:textId="23BB9B2D" w:rsidR="00617B28" w:rsidRPr="00617B28" w:rsidRDefault="00824A99" w:rsidP="00784011">
      <w:pPr>
        <w:spacing w:line="315" w:lineRule="atLeast"/>
        <w:jc w:val="both"/>
        <w:rPr>
          <w:rFonts w:ascii="Arial" w:hAnsi="Arial" w:cs="Arial"/>
          <w:color w:val="212121"/>
          <w:sz w:val="24"/>
          <w:szCs w:val="24"/>
        </w:rPr>
      </w:pPr>
      <w:r>
        <w:rPr>
          <w:rStyle w:val="sc6d58e6c0"/>
          <w:rFonts w:ascii="Arial" w:hAnsi="Arial" w:cs="Arial"/>
          <w:color w:val="212121"/>
          <w:sz w:val="24"/>
          <w:szCs w:val="24"/>
        </w:rPr>
        <w:t xml:space="preserve">Using (1) </w:t>
      </w:r>
      <w:r w:rsidR="00A25263">
        <w:rPr>
          <w:rStyle w:val="sc6d58e6c0"/>
          <w:rFonts w:ascii="Arial" w:hAnsi="Arial" w:cs="Arial"/>
          <w:color w:val="212121"/>
          <w:sz w:val="24"/>
          <w:szCs w:val="24"/>
        </w:rPr>
        <w:t>for the</w:t>
      </w:r>
      <w:r w:rsidR="003A1CED">
        <w:rPr>
          <w:rStyle w:val="sc6d58e6c0"/>
          <w:rFonts w:ascii="Arial" w:hAnsi="Arial" w:cs="Arial"/>
          <w:color w:val="212121"/>
          <w:sz w:val="24"/>
          <w:szCs w:val="24"/>
        </w:rPr>
        <w:t xml:space="preserve"> upper tank the quantity of the outlet liquid is </w:t>
      </w:r>
      <w:r w:rsidR="00A25263">
        <w:rPr>
          <w:rStyle w:val="sc6d58e6c0"/>
          <w:rFonts w:ascii="Arial" w:hAnsi="Arial" w:cs="Arial"/>
          <w:color w:val="212121"/>
          <w:sz w:val="24"/>
          <w:szCs w:val="24"/>
        </w:rPr>
        <w:t xml:space="preserve">given by </w:t>
      </w:r>
      <w:r w:rsidR="003A1CED">
        <w:rPr>
          <w:rStyle w:val="sc6d58e6c0"/>
          <w:rFonts w:ascii="Arial" w:hAnsi="Arial" w:cs="Arial"/>
          <w:color w:val="212121"/>
          <w:sz w:val="24"/>
          <w:szCs w:val="24"/>
        </w:rPr>
        <w:t>(2)</w:t>
      </w:r>
      <w:r w:rsidR="00A25263">
        <w:rPr>
          <w:rStyle w:val="sc6d58e6c0"/>
          <w:rFonts w:ascii="Arial" w:hAnsi="Arial" w:cs="Arial"/>
          <w:color w:val="212121"/>
          <w:sz w:val="24"/>
          <w:szCs w:val="24"/>
        </w:rPr>
        <w:t>.</w:t>
      </w:r>
    </w:p>
    <w:p w14:paraId="6886EC0A" w14:textId="77777777" w:rsidR="00617B28" w:rsidRPr="00617B28" w:rsidRDefault="00F124D6" w:rsidP="00784011">
      <w:pPr>
        <w:spacing w:line="315" w:lineRule="atLeast"/>
        <w:jc w:val="both"/>
        <w:rPr>
          <w:rFonts w:ascii="Arial" w:hAnsi="Arial" w:cs="Arial"/>
          <w:color w:val="212121"/>
          <w:sz w:val="24"/>
          <w:szCs w:val="24"/>
        </w:rPr>
      </w:pPr>
      <w:r>
        <w:rPr>
          <w:noProof/>
          <w:position w:val="-9"/>
          <w:lang w:eastAsia="hu-HU"/>
        </w:rPr>
        <w:drawing>
          <wp:inline distT="0" distB="0" distL="0" distR="0" wp14:anchorId="0A252B00" wp14:editId="4EEF5D31">
            <wp:extent cx="2162175" cy="219075"/>
            <wp:effectExtent l="0" t="0" r="9525" b="9525"/>
            <wp:docPr id="74" name="Picture 74" descr="C:\Users\Gyöngyí\AppData\Local\Temp\ConnectorClipboard8468306315235762044\image177313916056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yöngyí\AppData\Local\Temp\ConnectorClipboard8468306315235762044\image1773139160566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175" cy="219075"/>
                    </a:xfrm>
                    <a:prstGeom prst="rect">
                      <a:avLst/>
                    </a:prstGeom>
                    <a:noFill/>
                    <a:ln>
                      <a:noFill/>
                    </a:ln>
                  </pic:spPr>
                </pic:pic>
              </a:graphicData>
            </a:graphic>
          </wp:inline>
        </w:drawing>
      </w:r>
      <w:r w:rsidR="00617B28" w:rsidRPr="00617B28">
        <w:rPr>
          <w:rStyle w:val="sc6d58e6c0"/>
          <w:rFonts w:ascii="Arial" w:hAnsi="Arial" w:cs="Arial"/>
          <w:color w:val="212121"/>
          <w:sz w:val="24"/>
          <w:szCs w:val="24"/>
        </w:rPr>
        <w:t xml:space="preserve">, where </w:t>
      </w:r>
      <w:r w:rsidR="00617B28" w:rsidRPr="00617B28">
        <w:rPr>
          <w:rFonts w:ascii="Arial" w:hAnsi="Arial" w:cs="Arial"/>
          <w:i/>
          <w:iCs/>
          <w:color w:val="212121"/>
          <w:sz w:val="24"/>
          <w:szCs w:val="24"/>
        </w:rPr>
        <w:t>μ</w:t>
      </w:r>
      <w:r w:rsidR="00617B28" w:rsidRPr="00617B28">
        <w:rPr>
          <w:rStyle w:val="sc6d58e6c0"/>
          <w:rFonts w:ascii="Arial" w:hAnsi="Arial" w:cs="Arial"/>
          <w:color w:val="212121"/>
          <w:sz w:val="24"/>
          <w:szCs w:val="24"/>
        </w:rPr>
        <w:t> is the viscosity factor.</w:t>
      </w:r>
      <w:r w:rsidR="003A1CED">
        <w:rPr>
          <w:rStyle w:val="sc6d58e6c0"/>
          <w:rFonts w:ascii="Arial" w:hAnsi="Arial" w:cs="Arial"/>
          <w:color w:val="212121"/>
          <w:sz w:val="24"/>
          <w:szCs w:val="24"/>
        </w:rPr>
        <w:tab/>
        <w:t>(2</w:t>
      </w:r>
      <w:r w:rsidR="00BF2C1A">
        <w:rPr>
          <w:rStyle w:val="sc6d58e6c0"/>
          <w:rFonts w:ascii="Arial" w:hAnsi="Arial" w:cs="Arial"/>
          <w:color w:val="212121"/>
          <w:sz w:val="24"/>
          <w:szCs w:val="24"/>
        </w:rPr>
        <w:t>)</w:t>
      </w:r>
    </w:p>
    <w:p w14:paraId="1B1A201D" w14:textId="77777777" w:rsidR="00617B28" w:rsidRPr="00617B28" w:rsidRDefault="00617B28" w:rsidP="00784011">
      <w:pPr>
        <w:spacing w:line="315" w:lineRule="atLeast"/>
        <w:jc w:val="both"/>
        <w:rPr>
          <w:rFonts w:ascii="Arial" w:hAnsi="Arial" w:cs="Arial"/>
          <w:color w:val="212121"/>
          <w:sz w:val="24"/>
          <w:szCs w:val="24"/>
        </w:rPr>
      </w:pPr>
      <w:r w:rsidRPr="00617B28">
        <w:rPr>
          <w:rStyle w:val="sc6d58e6c0"/>
          <w:rFonts w:ascii="Arial" w:hAnsi="Arial" w:cs="Arial"/>
          <w:color w:val="212121"/>
          <w:sz w:val="24"/>
          <w:szCs w:val="24"/>
        </w:rPr>
        <w:t>The changes in the levels in the two tanks can be written as</w:t>
      </w:r>
    </w:p>
    <w:p w14:paraId="544EC244" w14:textId="77777777" w:rsidR="00617B28" w:rsidRPr="00617B28" w:rsidRDefault="00824A99" w:rsidP="00784011">
      <w:pPr>
        <w:spacing w:line="315" w:lineRule="atLeast"/>
        <w:jc w:val="both"/>
        <w:rPr>
          <w:rFonts w:ascii="Arial" w:hAnsi="Arial" w:cs="Arial"/>
          <w:color w:val="212121"/>
          <w:sz w:val="24"/>
          <w:szCs w:val="24"/>
        </w:rPr>
      </w:pPr>
      <w:r>
        <w:rPr>
          <w:noProof/>
          <w:position w:val="-26"/>
          <w:lang w:eastAsia="hu-HU"/>
        </w:rPr>
        <w:drawing>
          <wp:inline distT="0" distB="0" distL="0" distR="0" wp14:anchorId="4FD6F17F" wp14:editId="03FB8708">
            <wp:extent cx="4095750" cy="390525"/>
            <wp:effectExtent l="0" t="0" r="0" b="9525"/>
            <wp:docPr id="78" name="Picture 78" descr="C:\Users\Gyöngyí\AppData\Local\Temp\ConnectorClipboard5795482074640991166\image17731431283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yöngyí\AppData\Local\Temp\ConnectorClipboard5795482074640991166\image1773143128305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0" cy="390525"/>
                    </a:xfrm>
                    <a:prstGeom prst="rect">
                      <a:avLst/>
                    </a:prstGeom>
                    <a:noFill/>
                    <a:ln>
                      <a:noFill/>
                    </a:ln>
                  </pic:spPr>
                </pic:pic>
              </a:graphicData>
            </a:graphic>
          </wp:inline>
        </w:drawing>
      </w:r>
      <w:r w:rsidR="00BF2C1A">
        <w:rPr>
          <w:rFonts w:ascii="Arial" w:hAnsi="Arial" w:cs="Arial"/>
          <w:color w:val="212121"/>
          <w:sz w:val="24"/>
          <w:szCs w:val="24"/>
        </w:rPr>
        <w:tab/>
        <w:t>(</w:t>
      </w:r>
      <w:r>
        <w:rPr>
          <w:rFonts w:ascii="Arial" w:hAnsi="Arial" w:cs="Arial"/>
          <w:color w:val="212121"/>
          <w:sz w:val="24"/>
          <w:szCs w:val="24"/>
        </w:rPr>
        <w:t>3</w:t>
      </w:r>
      <w:r w:rsidR="00BF2C1A">
        <w:rPr>
          <w:rFonts w:ascii="Arial" w:hAnsi="Arial" w:cs="Arial"/>
          <w:color w:val="212121"/>
          <w:sz w:val="24"/>
          <w:szCs w:val="24"/>
        </w:rPr>
        <w:t>)</w:t>
      </w:r>
    </w:p>
    <w:p w14:paraId="6C7F7A59" w14:textId="77777777" w:rsidR="00824A99" w:rsidRDefault="00824A99" w:rsidP="00784011">
      <w:pPr>
        <w:spacing w:line="315" w:lineRule="atLeast"/>
        <w:jc w:val="both"/>
        <w:rPr>
          <w:rFonts w:ascii="Arial" w:hAnsi="Arial" w:cs="Arial"/>
          <w:color w:val="212121"/>
          <w:sz w:val="24"/>
          <w:szCs w:val="24"/>
        </w:rPr>
      </w:pPr>
      <w:r>
        <w:rPr>
          <w:noProof/>
          <w:position w:val="-26"/>
          <w:lang w:eastAsia="hu-HU"/>
        </w:rPr>
        <w:drawing>
          <wp:inline distT="0" distB="0" distL="0" distR="0" wp14:anchorId="6377F4FA" wp14:editId="0BFE0812">
            <wp:extent cx="3590925" cy="390525"/>
            <wp:effectExtent l="0" t="0" r="9525" b="9525"/>
            <wp:docPr id="79" name="Picture 79" descr="C:\Users\Gyöngyí\AppData\Local\Temp\ConnectorClipboard5795482074640991166\image17731431565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yöngyí\AppData\Local\Temp\ConnectorClipboard5795482074640991166\image1773143156528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0925" cy="390525"/>
                    </a:xfrm>
                    <a:prstGeom prst="rect">
                      <a:avLst/>
                    </a:prstGeom>
                    <a:noFill/>
                    <a:ln>
                      <a:noFill/>
                    </a:ln>
                  </pic:spPr>
                </pic:pic>
              </a:graphicData>
            </a:graphic>
          </wp:inline>
        </w:drawing>
      </w:r>
      <w:r>
        <w:rPr>
          <w:rFonts w:ascii="Arial" w:hAnsi="Arial" w:cs="Arial"/>
          <w:color w:val="212121"/>
          <w:sz w:val="24"/>
          <w:szCs w:val="24"/>
        </w:rPr>
        <w:tab/>
      </w:r>
      <w:r>
        <w:rPr>
          <w:rFonts w:ascii="Arial" w:hAnsi="Arial" w:cs="Arial"/>
          <w:color w:val="212121"/>
          <w:sz w:val="24"/>
          <w:szCs w:val="24"/>
        </w:rPr>
        <w:tab/>
        <w:t>(4</w:t>
      </w:r>
      <w:r w:rsidR="00BF2C1A">
        <w:rPr>
          <w:rFonts w:ascii="Arial" w:hAnsi="Arial" w:cs="Arial"/>
          <w:color w:val="212121"/>
          <w:sz w:val="24"/>
          <w:szCs w:val="24"/>
        </w:rPr>
        <w:t>)</w:t>
      </w:r>
      <w:r w:rsidR="005E60BC">
        <w:rPr>
          <w:rFonts w:ascii="Arial" w:hAnsi="Arial" w:cs="Arial"/>
          <w:color w:val="212121"/>
          <w:sz w:val="24"/>
          <w:szCs w:val="24"/>
        </w:rPr>
        <w:br/>
      </w:r>
      <w:r w:rsidR="0071119C">
        <w:rPr>
          <w:rFonts w:ascii="Arial" w:hAnsi="Arial" w:cs="Arial"/>
          <w:color w:val="212121"/>
          <w:sz w:val="24"/>
          <w:szCs w:val="24"/>
        </w:rPr>
        <w:t>(3) and (4) can be solved i.e. by ode.. functions.</w:t>
      </w:r>
    </w:p>
    <w:p w14:paraId="7185ABC1" w14:textId="6D941DA3" w:rsidR="00617B28" w:rsidRPr="00617B28" w:rsidRDefault="0071119C" w:rsidP="00784011">
      <w:pPr>
        <w:spacing w:line="315" w:lineRule="atLeast"/>
        <w:jc w:val="both"/>
        <w:rPr>
          <w:rFonts w:ascii="Arial" w:hAnsi="Arial" w:cs="Arial"/>
          <w:color w:val="212121"/>
          <w:sz w:val="24"/>
          <w:szCs w:val="24"/>
        </w:rPr>
      </w:pPr>
      <w:r>
        <w:rPr>
          <w:rFonts w:ascii="Arial" w:hAnsi="Arial" w:cs="Arial"/>
          <w:color w:val="212121"/>
          <w:sz w:val="24"/>
          <w:szCs w:val="24"/>
        </w:rPr>
        <w:t>The solution is simpl</w:t>
      </w:r>
      <w:r w:rsidR="00425971">
        <w:rPr>
          <w:rFonts w:ascii="Arial" w:hAnsi="Arial" w:cs="Arial"/>
          <w:color w:val="212121"/>
          <w:sz w:val="24"/>
          <w:szCs w:val="24"/>
        </w:rPr>
        <w:t>e</w:t>
      </w:r>
      <w:r w:rsidR="00A25263">
        <w:rPr>
          <w:rFonts w:ascii="Arial" w:hAnsi="Arial" w:cs="Arial"/>
          <w:color w:val="212121"/>
          <w:sz w:val="24"/>
          <w:szCs w:val="24"/>
        </w:rPr>
        <w:t>r</w:t>
      </w:r>
      <w:r>
        <w:rPr>
          <w:rFonts w:ascii="Arial" w:hAnsi="Arial" w:cs="Arial"/>
          <w:color w:val="212121"/>
          <w:sz w:val="24"/>
          <w:szCs w:val="24"/>
        </w:rPr>
        <w:t xml:space="preserve"> if </w:t>
      </w:r>
      <w:r w:rsidR="00617B28" w:rsidRPr="00617B28">
        <w:rPr>
          <w:rStyle w:val="sc6d58e6c0"/>
          <w:rFonts w:ascii="Arial" w:hAnsi="Arial" w:cs="Arial"/>
          <w:color w:val="212121"/>
          <w:sz w:val="24"/>
          <w:szCs w:val="24"/>
        </w:rPr>
        <w:t>relative units</w:t>
      </w:r>
      <w:r>
        <w:rPr>
          <w:rStyle w:val="sc6d58e6c0"/>
          <w:rFonts w:ascii="Arial" w:hAnsi="Arial" w:cs="Arial"/>
          <w:color w:val="212121"/>
          <w:sz w:val="24"/>
          <w:szCs w:val="24"/>
        </w:rPr>
        <w:t xml:space="preserve"> are introduced</w:t>
      </w:r>
      <w:r w:rsidR="00152732">
        <w:rPr>
          <w:rStyle w:val="sc6d58e6c0"/>
          <w:rFonts w:ascii="Arial" w:hAnsi="Arial" w:cs="Arial"/>
          <w:color w:val="212121"/>
          <w:sz w:val="24"/>
          <w:szCs w:val="24"/>
        </w:rPr>
        <w:t xml:space="preserve"> as it is done in (5). Using this method,</w:t>
      </w:r>
      <w:r>
        <w:rPr>
          <w:rStyle w:val="sc6d58e6c0"/>
          <w:rFonts w:ascii="Arial" w:hAnsi="Arial" w:cs="Arial"/>
          <w:color w:val="212121"/>
          <w:sz w:val="24"/>
          <w:szCs w:val="24"/>
        </w:rPr>
        <w:t xml:space="preserve"> </w:t>
      </w:r>
      <w:r w:rsidR="00A25263">
        <w:rPr>
          <w:rStyle w:val="sc6d58e6c0"/>
          <w:rFonts w:ascii="Arial" w:hAnsi="Arial" w:cs="Arial"/>
          <w:color w:val="212121"/>
          <w:sz w:val="24"/>
          <w:szCs w:val="24"/>
        </w:rPr>
        <w:t xml:space="preserve">the </w:t>
      </w:r>
      <w:r>
        <w:rPr>
          <w:rStyle w:val="sc6d58e6c0"/>
          <w:rFonts w:ascii="Arial" w:hAnsi="Arial" w:cs="Arial"/>
          <w:color w:val="212121"/>
          <w:sz w:val="24"/>
          <w:szCs w:val="24"/>
        </w:rPr>
        <w:t>variables are in range of [0,1].</w:t>
      </w:r>
    </w:p>
    <w:p w14:paraId="301AFC08" w14:textId="77777777" w:rsidR="00617B28" w:rsidRPr="00617B28" w:rsidRDefault="00152732" w:rsidP="00784011">
      <w:pPr>
        <w:spacing w:line="315" w:lineRule="atLeast"/>
        <w:jc w:val="both"/>
        <w:rPr>
          <w:rFonts w:ascii="Arial" w:hAnsi="Arial" w:cs="Arial"/>
          <w:color w:val="212121"/>
          <w:sz w:val="24"/>
          <w:szCs w:val="24"/>
        </w:rPr>
      </w:pPr>
      <w:r>
        <w:rPr>
          <w:noProof/>
          <w:position w:val="-26"/>
          <w:lang w:eastAsia="hu-HU"/>
        </w:rPr>
        <w:drawing>
          <wp:inline distT="0" distB="0" distL="0" distR="0" wp14:anchorId="2B884793" wp14:editId="262E8C40">
            <wp:extent cx="723900" cy="352425"/>
            <wp:effectExtent l="0" t="0" r="0" b="9525"/>
            <wp:docPr id="80" name="Picture 80" descr="C:\Users\Gyöngyí\AppData\Local\Temp\ConnectorClipboard5795482074640991166\image177314354206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yöngyí\AppData\Local\Temp\ConnectorClipboard5795482074640991166\image1773143542068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3900" cy="352425"/>
                    </a:xfrm>
                    <a:prstGeom prst="rect">
                      <a:avLst/>
                    </a:prstGeom>
                    <a:noFill/>
                    <a:ln>
                      <a:noFill/>
                    </a:ln>
                  </pic:spPr>
                </pic:pic>
              </a:graphicData>
            </a:graphic>
          </wp:inline>
        </w:drawing>
      </w:r>
      <w:r w:rsidR="00617B28" w:rsidRPr="00617B28">
        <w:rPr>
          <w:rStyle w:val="sc6d58e6c0"/>
          <w:rFonts w:ascii="Arial" w:hAnsi="Arial" w:cs="Arial"/>
          <w:color w:val="212121"/>
          <w:sz w:val="24"/>
          <w:szCs w:val="24"/>
        </w:rPr>
        <w:t> </w:t>
      </w:r>
      <w:r>
        <w:rPr>
          <w:rStyle w:val="sc6d58e6c0"/>
          <w:rFonts w:ascii="Arial" w:hAnsi="Arial" w:cs="Arial"/>
          <w:color w:val="212121"/>
          <w:sz w:val="24"/>
          <w:szCs w:val="24"/>
        </w:rPr>
        <w:t xml:space="preserve">, </w:t>
      </w:r>
      <w:r>
        <w:rPr>
          <w:noProof/>
          <w:position w:val="-26"/>
          <w:lang w:eastAsia="hu-HU"/>
        </w:rPr>
        <w:drawing>
          <wp:inline distT="0" distB="0" distL="0" distR="0" wp14:anchorId="62C72F6A" wp14:editId="0E72F03E">
            <wp:extent cx="723900" cy="352425"/>
            <wp:effectExtent l="0" t="0" r="0" b="9525"/>
            <wp:docPr id="81" name="Picture 81" descr="C:\Users\Gyöngyí\AppData\Local\Temp\ConnectorClipboard5795482074640991166\image177314357824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yöngyí\AppData\Local\Temp\ConnectorClipboard5795482074640991166\image1773143578247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 cy="352425"/>
                    </a:xfrm>
                    <a:prstGeom prst="rect">
                      <a:avLst/>
                    </a:prstGeom>
                    <a:noFill/>
                    <a:ln>
                      <a:noFill/>
                    </a:ln>
                  </pic:spPr>
                </pic:pic>
              </a:graphicData>
            </a:graphic>
          </wp:inline>
        </w:drawing>
      </w:r>
      <w:r>
        <w:rPr>
          <w:rStyle w:val="sc6d58e6c0"/>
          <w:rFonts w:ascii="Arial" w:hAnsi="Arial" w:cs="Arial"/>
          <w:color w:val="212121"/>
          <w:sz w:val="24"/>
          <w:szCs w:val="24"/>
        </w:rPr>
        <w:t xml:space="preserve"> </w:t>
      </w:r>
      <w:r w:rsidR="00617B28" w:rsidRPr="00617B28">
        <w:rPr>
          <w:rStyle w:val="sc6d58e6c0"/>
          <w:rFonts w:ascii="Arial" w:hAnsi="Arial" w:cs="Arial"/>
          <w:color w:val="212121"/>
          <w:sz w:val="24"/>
          <w:szCs w:val="24"/>
        </w:rPr>
        <w:t xml:space="preserve"> and </w:t>
      </w:r>
      <w:r>
        <w:rPr>
          <w:noProof/>
          <w:position w:val="-26"/>
          <w:lang w:eastAsia="hu-HU"/>
        </w:rPr>
        <w:drawing>
          <wp:inline distT="0" distB="0" distL="0" distR="0" wp14:anchorId="6A77423A" wp14:editId="7C34A4C0">
            <wp:extent cx="723900" cy="352425"/>
            <wp:effectExtent l="0" t="0" r="0" b="9525"/>
            <wp:docPr id="82" name="Picture 82" descr="C:\Users\Gyöngyí\AppData\Local\Temp\ConnectorClipboard5795482074640991166\image17731436744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Gyöngyí\AppData\Local\Temp\ConnectorClipboard5795482074640991166\image1773143674444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3900" cy="352425"/>
                    </a:xfrm>
                    <a:prstGeom prst="rect">
                      <a:avLst/>
                    </a:prstGeom>
                    <a:noFill/>
                    <a:ln>
                      <a:noFill/>
                    </a:ln>
                  </pic:spPr>
                </pic:pic>
              </a:graphicData>
            </a:graphic>
          </wp:inline>
        </w:drawing>
      </w:r>
      <w:r w:rsidR="009A68C2">
        <w:rPr>
          <w:rStyle w:val="sc6d58e6c0"/>
          <w:rFonts w:ascii="Arial" w:hAnsi="Arial" w:cs="Arial"/>
          <w:color w:val="212121"/>
          <w:sz w:val="24"/>
          <w:szCs w:val="24"/>
        </w:rPr>
        <w:tab/>
      </w:r>
      <w:r w:rsidR="009A68C2">
        <w:rPr>
          <w:rStyle w:val="sc6d58e6c0"/>
          <w:rFonts w:ascii="Arial" w:hAnsi="Arial" w:cs="Arial"/>
          <w:color w:val="212121"/>
          <w:sz w:val="24"/>
          <w:szCs w:val="24"/>
        </w:rPr>
        <w:tab/>
      </w:r>
      <w:r w:rsidR="009A68C2">
        <w:rPr>
          <w:rStyle w:val="sc6d58e6c0"/>
          <w:rFonts w:ascii="Arial" w:hAnsi="Arial" w:cs="Arial"/>
          <w:color w:val="212121"/>
          <w:sz w:val="24"/>
          <w:szCs w:val="24"/>
        </w:rPr>
        <w:tab/>
      </w:r>
      <w:r w:rsidR="009A68C2">
        <w:rPr>
          <w:rStyle w:val="sc6d58e6c0"/>
          <w:rFonts w:ascii="Arial" w:hAnsi="Arial" w:cs="Arial"/>
          <w:color w:val="212121"/>
          <w:sz w:val="24"/>
          <w:szCs w:val="24"/>
        </w:rPr>
        <w:tab/>
      </w:r>
      <w:r w:rsidR="009A68C2">
        <w:rPr>
          <w:rStyle w:val="sc6d58e6c0"/>
          <w:rFonts w:ascii="Arial" w:hAnsi="Arial" w:cs="Arial"/>
          <w:color w:val="212121"/>
          <w:sz w:val="24"/>
          <w:szCs w:val="24"/>
        </w:rPr>
        <w:tab/>
        <w:t>(5</w:t>
      </w:r>
      <w:r w:rsidR="00BF2C1A">
        <w:rPr>
          <w:rStyle w:val="sc6d58e6c0"/>
          <w:rFonts w:ascii="Arial" w:hAnsi="Arial" w:cs="Arial"/>
          <w:color w:val="212121"/>
          <w:sz w:val="24"/>
          <w:szCs w:val="24"/>
        </w:rPr>
        <w:t>)</w:t>
      </w:r>
    </w:p>
    <w:p w14:paraId="16438E8F" w14:textId="77777777" w:rsidR="00617B28" w:rsidRPr="00617B28" w:rsidRDefault="00152732" w:rsidP="00784011">
      <w:pPr>
        <w:spacing w:line="315" w:lineRule="atLeast"/>
        <w:jc w:val="both"/>
        <w:rPr>
          <w:rFonts w:ascii="Arial" w:hAnsi="Arial" w:cs="Arial"/>
          <w:color w:val="212121"/>
          <w:sz w:val="24"/>
          <w:szCs w:val="24"/>
        </w:rPr>
      </w:pPr>
      <w:r>
        <w:rPr>
          <w:rStyle w:val="sc6d58e6c0"/>
          <w:rFonts w:ascii="Arial" w:hAnsi="Arial" w:cs="Arial"/>
          <w:color w:val="212121"/>
          <w:sz w:val="24"/>
          <w:szCs w:val="24"/>
        </w:rPr>
        <w:t>Divide (3) by h</w:t>
      </w:r>
      <w:r w:rsidRPr="00152732">
        <w:rPr>
          <w:rStyle w:val="sc6d58e6c0"/>
          <w:rFonts w:ascii="Arial" w:hAnsi="Arial" w:cs="Arial"/>
          <w:color w:val="212121"/>
          <w:sz w:val="24"/>
          <w:szCs w:val="24"/>
          <w:vertAlign w:val="subscript"/>
        </w:rPr>
        <w:t>1max</w:t>
      </w:r>
      <w:r>
        <w:rPr>
          <w:rStyle w:val="sc6d58e6c0"/>
          <w:rFonts w:ascii="Arial" w:hAnsi="Arial" w:cs="Arial"/>
          <w:color w:val="212121"/>
          <w:sz w:val="24"/>
          <w:szCs w:val="24"/>
        </w:rPr>
        <w:t xml:space="preserve"> and (4) by h</w:t>
      </w:r>
      <w:r w:rsidRPr="00152732">
        <w:rPr>
          <w:rStyle w:val="sc6d58e6c0"/>
          <w:rFonts w:ascii="Arial" w:hAnsi="Arial" w:cs="Arial"/>
          <w:color w:val="212121"/>
          <w:sz w:val="24"/>
          <w:szCs w:val="24"/>
          <w:vertAlign w:val="subscript"/>
        </w:rPr>
        <w:t>2max</w:t>
      </w:r>
      <w:r>
        <w:rPr>
          <w:rStyle w:val="sc6d58e6c0"/>
          <w:rFonts w:ascii="Arial" w:hAnsi="Arial" w:cs="Arial"/>
          <w:color w:val="212121"/>
          <w:sz w:val="24"/>
          <w:szCs w:val="24"/>
        </w:rPr>
        <w:t xml:space="preserve"> </w:t>
      </w:r>
    </w:p>
    <w:p w14:paraId="38C0BAA6" w14:textId="77777777" w:rsidR="00617B28" w:rsidRPr="00617B28" w:rsidRDefault="009A68C2" w:rsidP="00784011">
      <w:pPr>
        <w:spacing w:line="315" w:lineRule="atLeast"/>
        <w:jc w:val="both"/>
        <w:rPr>
          <w:rFonts w:ascii="Arial" w:hAnsi="Arial" w:cs="Arial"/>
          <w:color w:val="212121"/>
          <w:sz w:val="24"/>
          <w:szCs w:val="24"/>
        </w:rPr>
      </w:pPr>
      <w:r>
        <w:rPr>
          <w:noProof/>
          <w:position w:val="-26"/>
          <w:lang w:eastAsia="hu-HU"/>
        </w:rPr>
        <w:drawing>
          <wp:inline distT="0" distB="0" distL="0" distR="0" wp14:anchorId="0AA1595B" wp14:editId="6AEDB86B">
            <wp:extent cx="4133850" cy="390525"/>
            <wp:effectExtent l="0" t="0" r="0" b="9525"/>
            <wp:docPr id="83" name="Picture 83" descr="C:\Users\Gyöngyí\AppData\Local\Temp\ConnectorClipboard5795482074640991166\image1773144071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Gyöngyí\AppData\Local\Temp\ConnectorClipboard5795482074640991166\image1773144071100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390525"/>
                    </a:xfrm>
                    <a:prstGeom prst="rect">
                      <a:avLst/>
                    </a:prstGeom>
                    <a:noFill/>
                    <a:ln>
                      <a:noFill/>
                    </a:ln>
                  </pic:spPr>
                </pic:pic>
              </a:graphicData>
            </a:graphic>
          </wp:inline>
        </w:drawing>
      </w:r>
      <w:r>
        <w:rPr>
          <w:rFonts w:ascii="Arial" w:hAnsi="Arial" w:cs="Arial"/>
          <w:color w:val="212121"/>
          <w:sz w:val="24"/>
          <w:szCs w:val="24"/>
        </w:rPr>
        <w:tab/>
        <w:t>(6</w:t>
      </w:r>
      <w:r w:rsidR="008231D0">
        <w:rPr>
          <w:rFonts w:ascii="Arial" w:hAnsi="Arial" w:cs="Arial"/>
          <w:color w:val="212121"/>
          <w:sz w:val="24"/>
          <w:szCs w:val="24"/>
        </w:rPr>
        <w:t>)</w:t>
      </w:r>
    </w:p>
    <w:p w14:paraId="54C53CB5" w14:textId="77777777" w:rsidR="00617B28" w:rsidRPr="00617B28" w:rsidRDefault="009A68C2" w:rsidP="00784011">
      <w:pPr>
        <w:spacing w:line="315" w:lineRule="atLeast"/>
        <w:jc w:val="both"/>
        <w:rPr>
          <w:rFonts w:ascii="Arial" w:hAnsi="Arial" w:cs="Arial"/>
          <w:color w:val="212121"/>
          <w:sz w:val="24"/>
          <w:szCs w:val="24"/>
        </w:rPr>
      </w:pPr>
      <w:r>
        <w:rPr>
          <w:noProof/>
          <w:position w:val="-26"/>
          <w:lang w:eastAsia="hu-HU"/>
        </w:rPr>
        <w:drawing>
          <wp:inline distT="0" distB="0" distL="0" distR="0" wp14:anchorId="3CC8E233" wp14:editId="019A85CA">
            <wp:extent cx="4886325" cy="390525"/>
            <wp:effectExtent l="0" t="0" r="9525" b="9525"/>
            <wp:docPr id="85" name="Picture 85" descr="C:\Users\Gyöngyí\AppData\Local\Temp\ConnectorClipboard5795482074640991166\image17731442290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yöngyí\AppData\Local\Temp\ConnectorClipboard5795482074640991166\image1773144229095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6325" cy="390525"/>
                    </a:xfrm>
                    <a:prstGeom prst="rect">
                      <a:avLst/>
                    </a:prstGeom>
                    <a:noFill/>
                    <a:ln>
                      <a:noFill/>
                    </a:ln>
                  </pic:spPr>
                </pic:pic>
              </a:graphicData>
            </a:graphic>
          </wp:inline>
        </w:drawing>
      </w:r>
      <w:r>
        <w:rPr>
          <w:rFonts w:ascii="Arial" w:hAnsi="Arial" w:cs="Arial"/>
          <w:color w:val="212121"/>
          <w:sz w:val="24"/>
          <w:szCs w:val="24"/>
        </w:rPr>
        <w:tab/>
      </w:r>
      <w:r>
        <w:rPr>
          <w:rFonts w:ascii="Arial" w:hAnsi="Arial" w:cs="Arial"/>
          <w:color w:val="212121"/>
          <w:sz w:val="24"/>
          <w:szCs w:val="24"/>
        </w:rPr>
        <w:tab/>
        <w:t>(7</w:t>
      </w:r>
      <w:r w:rsidR="008231D0">
        <w:rPr>
          <w:rFonts w:ascii="Arial" w:hAnsi="Arial" w:cs="Arial"/>
          <w:color w:val="212121"/>
          <w:sz w:val="24"/>
          <w:szCs w:val="24"/>
        </w:rPr>
        <w:t>)</w:t>
      </w:r>
    </w:p>
    <w:p w14:paraId="2DB6D3C1" w14:textId="77777777" w:rsidR="00617B28" w:rsidRPr="00617B28" w:rsidRDefault="00617B28" w:rsidP="00784011">
      <w:pPr>
        <w:spacing w:line="315" w:lineRule="atLeast"/>
        <w:jc w:val="both"/>
        <w:rPr>
          <w:rFonts w:ascii="Arial" w:hAnsi="Arial" w:cs="Arial"/>
          <w:color w:val="212121"/>
          <w:sz w:val="24"/>
          <w:szCs w:val="24"/>
        </w:rPr>
      </w:pPr>
      <w:r>
        <w:rPr>
          <w:rStyle w:val="sc6d58e6c0"/>
          <w:rFonts w:ascii="Arial" w:hAnsi="Arial" w:cs="Arial"/>
          <w:color w:val="212121"/>
          <w:sz w:val="24"/>
          <w:szCs w:val="24"/>
        </w:rPr>
        <w:t>Note that i</w:t>
      </w:r>
      <w:r w:rsidRPr="00617B28">
        <w:rPr>
          <w:rStyle w:val="sc6d58e6c0"/>
          <w:rFonts w:ascii="Arial" w:hAnsi="Arial" w:cs="Arial"/>
          <w:color w:val="212121"/>
          <w:sz w:val="24"/>
          <w:szCs w:val="24"/>
        </w:rPr>
        <w:t xml:space="preserve">f </w:t>
      </w:r>
      <w:r w:rsidRPr="00617B28">
        <w:rPr>
          <w:rFonts w:ascii="Arial" w:hAnsi="Arial" w:cs="Arial"/>
          <w:noProof/>
          <w:color w:val="212121"/>
          <w:position w:val="-9"/>
          <w:sz w:val="24"/>
          <w:szCs w:val="24"/>
          <w:lang w:eastAsia="hu-HU"/>
        </w:rPr>
        <w:drawing>
          <wp:inline distT="0" distB="0" distL="0" distR="0" wp14:anchorId="200B3FE5" wp14:editId="6A9EFFCB">
            <wp:extent cx="476250" cy="171450"/>
            <wp:effectExtent l="0" t="0" r="0" b="0"/>
            <wp:docPr id="97" name="Picture 97" descr="C:\Users\Gyöngyí\AppData\Local\Temp\ConnectorClipboard8857645813288645463\image177244453587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Gyöngyí\AppData\Local\Temp\ConnectorClipboard8857645813288645463\image1772444535872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 cy="171450"/>
                    </a:xfrm>
                    <a:prstGeom prst="rect">
                      <a:avLst/>
                    </a:prstGeom>
                    <a:noFill/>
                    <a:ln>
                      <a:noFill/>
                    </a:ln>
                  </pic:spPr>
                </pic:pic>
              </a:graphicData>
            </a:graphic>
          </wp:inline>
        </w:drawing>
      </w:r>
      <w:r w:rsidRPr="00617B28">
        <w:rPr>
          <w:rStyle w:val="sc6d58e6c0"/>
          <w:rFonts w:ascii="Arial" w:hAnsi="Arial" w:cs="Arial"/>
          <w:color w:val="212121"/>
          <w:sz w:val="24"/>
          <w:szCs w:val="24"/>
        </w:rPr>
        <w:t xml:space="preserve">  and </w:t>
      </w:r>
      <w:r w:rsidRPr="00617B28">
        <w:rPr>
          <w:rFonts w:ascii="Arial" w:hAnsi="Arial" w:cs="Arial"/>
          <w:noProof/>
          <w:color w:val="212121"/>
          <w:position w:val="-9"/>
          <w:sz w:val="24"/>
          <w:szCs w:val="24"/>
          <w:lang w:eastAsia="hu-HU"/>
        </w:rPr>
        <w:drawing>
          <wp:inline distT="0" distB="0" distL="0" distR="0" wp14:anchorId="70C7FEA6" wp14:editId="43811E0A">
            <wp:extent cx="790575" cy="171450"/>
            <wp:effectExtent l="0" t="0" r="9525" b="0"/>
            <wp:docPr id="98" name="Picture 98" descr="C:\Users\Gyöngyí\AppData\Local\Temp\ConnectorClipboard8857645813288645463\image177244453587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Gyöngyí\AppData\Local\Temp\ConnectorClipboard8857645813288645463\image17724445358741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0575" cy="171450"/>
                    </a:xfrm>
                    <a:prstGeom prst="rect">
                      <a:avLst/>
                    </a:prstGeom>
                    <a:noFill/>
                    <a:ln>
                      <a:noFill/>
                    </a:ln>
                  </pic:spPr>
                </pic:pic>
              </a:graphicData>
            </a:graphic>
          </wp:inline>
        </w:drawing>
      </w:r>
      <w:r w:rsidRPr="00617B28">
        <w:rPr>
          <w:rStyle w:val="sc6d58e6c0"/>
          <w:rFonts w:ascii="Arial" w:hAnsi="Arial" w:cs="Arial"/>
          <w:color w:val="212121"/>
          <w:sz w:val="24"/>
          <w:szCs w:val="24"/>
        </w:rPr>
        <w:t xml:space="preserve">, then </w:t>
      </w:r>
      <w:r w:rsidRPr="00617B28">
        <w:rPr>
          <w:rFonts w:ascii="Arial" w:hAnsi="Arial" w:cs="Arial"/>
          <w:noProof/>
          <w:color w:val="212121"/>
          <w:position w:val="-9"/>
          <w:sz w:val="24"/>
          <w:szCs w:val="24"/>
          <w:lang w:eastAsia="hu-HU"/>
        </w:rPr>
        <w:drawing>
          <wp:inline distT="0" distB="0" distL="0" distR="0" wp14:anchorId="4B6A49A9" wp14:editId="4798C50A">
            <wp:extent cx="647700" cy="171450"/>
            <wp:effectExtent l="0" t="0" r="0" b="0"/>
            <wp:docPr id="99" name="Picture 99" descr="C:\Users\Gyöngyí\AppData\Local\Temp\ConnectorClipboard8857645813288645463\image177244453587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Gyöngyí\AppData\Local\Temp\ConnectorClipboard8857645813288645463\image17724445358781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 cy="171450"/>
                    </a:xfrm>
                    <a:prstGeom prst="rect">
                      <a:avLst/>
                    </a:prstGeom>
                    <a:noFill/>
                    <a:ln>
                      <a:noFill/>
                    </a:ln>
                  </pic:spPr>
                </pic:pic>
              </a:graphicData>
            </a:graphic>
          </wp:inline>
        </w:drawing>
      </w:r>
      <w:r w:rsidR="009A68C2">
        <w:rPr>
          <w:rStyle w:val="sc6d58e6c0"/>
          <w:rFonts w:ascii="Arial" w:hAnsi="Arial" w:cs="Arial"/>
          <w:color w:val="212121"/>
          <w:sz w:val="24"/>
          <w:szCs w:val="24"/>
        </w:rPr>
        <w:t xml:space="preserve"> as well as β-s and γ-s depend on just geometrical data.</w:t>
      </w:r>
      <w:r w:rsidR="00C044CB">
        <w:rPr>
          <w:rStyle w:val="sc6d58e6c0"/>
          <w:rFonts w:ascii="Arial" w:hAnsi="Arial" w:cs="Arial"/>
          <w:color w:val="212121"/>
          <w:sz w:val="24"/>
          <w:szCs w:val="24"/>
        </w:rPr>
        <w:t xml:space="preserve"> </w:t>
      </w:r>
      <w:r w:rsidRPr="00617B28">
        <w:rPr>
          <w:rStyle w:val="sc6d58e6c0"/>
          <w:rFonts w:ascii="Arial" w:hAnsi="Arial" w:cs="Arial"/>
          <w:color w:val="212121"/>
          <w:sz w:val="24"/>
          <w:szCs w:val="24"/>
        </w:rPr>
        <w:t xml:space="preserve">The dimensions of the parameters </w:t>
      </w:r>
      <w:r w:rsidR="0023143B">
        <w:rPr>
          <w:rStyle w:val="sc6d58e6c0"/>
          <w:rFonts w:ascii="Arial" w:hAnsi="Arial" w:cs="Arial"/>
          <w:color w:val="212121"/>
          <w:sz w:val="24"/>
          <w:szCs w:val="24"/>
        </w:rPr>
        <w:t xml:space="preserve">shown by (8) </w:t>
      </w:r>
      <w:r w:rsidRPr="00617B28">
        <w:rPr>
          <w:rStyle w:val="sc6d58e6c0"/>
          <w:rFonts w:ascii="Arial" w:hAnsi="Arial" w:cs="Arial"/>
          <w:color w:val="212121"/>
          <w:sz w:val="24"/>
          <w:szCs w:val="24"/>
        </w:rPr>
        <w:t>are</w:t>
      </w:r>
    </w:p>
    <w:p w14:paraId="59E67172" w14:textId="77777777" w:rsidR="00617B28" w:rsidRPr="00617B28" w:rsidRDefault="00617B28" w:rsidP="00784011">
      <w:pPr>
        <w:spacing w:line="315" w:lineRule="atLeast"/>
        <w:jc w:val="both"/>
        <w:rPr>
          <w:rFonts w:ascii="Arial" w:hAnsi="Arial" w:cs="Arial"/>
          <w:color w:val="212121"/>
          <w:sz w:val="24"/>
          <w:szCs w:val="24"/>
        </w:rPr>
      </w:pPr>
      <w:r w:rsidRPr="00617B28">
        <w:rPr>
          <w:rFonts w:ascii="Arial" w:hAnsi="Arial" w:cs="Arial"/>
          <w:noProof/>
          <w:color w:val="212121"/>
          <w:position w:val="-24"/>
          <w:sz w:val="24"/>
          <w:szCs w:val="24"/>
          <w:lang w:eastAsia="hu-HU"/>
        </w:rPr>
        <w:drawing>
          <wp:inline distT="0" distB="0" distL="0" distR="0" wp14:anchorId="4ACBF902" wp14:editId="0E1C9C8B">
            <wp:extent cx="2276475" cy="314325"/>
            <wp:effectExtent l="0" t="0" r="9525" b="9525"/>
            <wp:docPr id="100" name="Picture 100" descr="C:\Users\Gyöngyí\AppData\Local\Temp\ConnectorClipboard8857645813288645463\image177244453591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yöngyí\AppData\Local\Temp\ConnectorClipboard8857645813288645463\image17724445359111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6475" cy="314325"/>
                    </a:xfrm>
                    <a:prstGeom prst="rect">
                      <a:avLst/>
                    </a:prstGeom>
                    <a:noFill/>
                    <a:ln>
                      <a:noFill/>
                    </a:ln>
                  </pic:spPr>
                </pic:pic>
              </a:graphicData>
            </a:graphic>
          </wp:inline>
        </w:drawing>
      </w:r>
      <w:r w:rsidR="008231D0">
        <w:rPr>
          <w:rFonts w:ascii="Arial" w:hAnsi="Arial" w:cs="Arial"/>
          <w:color w:val="212121"/>
          <w:sz w:val="24"/>
          <w:szCs w:val="24"/>
        </w:rPr>
        <w:tab/>
      </w:r>
      <w:r w:rsidR="008231D0">
        <w:rPr>
          <w:rFonts w:ascii="Arial" w:hAnsi="Arial" w:cs="Arial"/>
          <w:color w:val="212121"/>
          <w:sz w:val="24"/>
          <w:szCs w:val="24"/>
        </w:rPr>
        <w:tab/>
      </w:r>
      <w:r w:rsidR="008231D0">
        <w:rPr>
          <w:rFonts w:ascii="Arial" w:hAnsi="Arial" w:cs="Arial"/>
          <w:color w:val="212121"/>
          <w:sz w:val="24"/>
          <w:szCs w:val="24"/>
        </w:rPr>
        <w:tab/>
      </w:r>
      <w:r w:rsidR="0023143B">
        <w:rPr>
          <w:rFonts w:ascii="Arial" w:hAnsi="Arial" w:cs="Arial"/>
          <w:color w:val="212121"/>
          <w:sz w:val="24"/>
          <w:szCs w:val="24"/>
        </w:rPr>
        <w:tab/>
      </w:r>
      <w:r w:rsidR="0023143B">
        <w:rPr>
          <w:rFonts w:ascii="Arial" w:hAnsi="Arial" w:cs="Arial"/>
          <w:color w:val="212121"/>
          <w:sz w:val="24"/>
          <w:szCs w:val="24"/>
        </w:rPr>
        <w:tab/>
        <w:t>(8</w:t>
      </w:r>
      <w:r w:rsidR="008231D0">
        <w:rPr>
          <w:rFonts w:ascii="Arial" w:hAnsi="Arial" w:cs="Arial"/>
          <w:color w:val="212121"/>
          <w:sz w:val="24"/>
          <w:szCs w:val="24"/>
        </w:rPr>
        <w:t>)</w:t>
      </w:r>
    </w:p>
    <w:p w14:paraId="789B168D" w14:textId="63FD7F8B" w:rsidR="00BF2C1A" w:rsidRDefault="008231D0" w:rsidP="006B6F12">
      <w:pPr>
        <w:spacing w:after="0" w:line="315" w:lineRule="atLeast"/>
        <w:jc w:val="both"/>
        <w:rPr>
          <w:rStyle w:val="sc6d58e6c0"/>
          <w:rFonts w:ascii="Arial" w:hAnsi="Arial" w:cs="Arial"/>
          <w:color w:val="212121"/>
          <w:sz w:val="24"/>
          <w:szCs w:val="24"/>
        </w:rPr>
      </w:pPr>
      <w:r>
        <w:rPr>
          <w:rStyle w:val="sc6d58e6c0"/>
          <w:rFonts w:ascii="Arial" w:hAnsi="Arial" w:cs="Arial"/>
          <w:color w:val="212121"/>
          <w:sz w:val="24"/>
          <w:szCs w:val="24"/>
        </w:rPr>
        <w:lastRenderedPageBreak/>
        <w:t xml:space="preserve">We can see </w:t>
      </w:r>
      <w:r w:rsidR="00A25263">
        <w:rPr>
          <w:rStyle w:val="sc6d58e6c0"/>
          <w:rFonts w:ascii="Arial" w:hAnsi="Arial" w:cs="Arial"/>
          <w:color w:val="212121"/>
          <w:sz w:val="24"/>
          <w:szCs w:val="24"/>
        </w:rPr>
        <w:t xml:space="preserve">that </w:t>
      </w:r>
      <w:r>
        <w:rPr>
          <w:rStyle w:val="sc6d58e6c0"/>
          <w:rFonts w:ascii="Arial" w:hAnsi="Arial" w:cs="Arial"/>
          <w:color w:val="212121"/>
          <w:sz w:val="24"/>
          <w:szCs w:val="24"/>
        </w:rPr>
        <w:t>i</w:t>
      </w:r>
      <w:r w:rsidR="00617B28" w:rsidRPr="00617B28">
        <w:rPr>
          <w:rStyle w:val="sc6d58e6c0"/>
          <w:rFonts w:ascii="Arial" w:hAnsi="Arial" w:cs="Arial"/>
          <w:color w:val="212121"/>
          <w:sz w:val="24"/>
          <w:szCs w:val="24"/>
        </w:rPr>
        <w:t xml:space="preserve">f the </w:t>
      </w:r>
      <w:r w:rsidR="00BF2C1A">
        <w:rPr>
          <w:rStyle w:val="sc6d58e6c0"/>
          <w:rFonts w:ascii="Arial" w:hAnsi="Arial" w:cs="Arial"/>
          <w:color w:val="212121"/>
          <w:sz w:val="24"/>
          <w:szCs w:val="24"/>
        </w:rPr>
        <w:t>necessary 9 parameters of the model</w:t>
      </w:r>
      <w:r w:rsidR="00617B28" w:rsidRPr="00617B28">
        <w:rPr>
          <w:rStyle w:val="sc6d58e6c0"/>
          <w:rFonts w:ascii="Arial" w:hAnsi="Arial" w:cs="Arial"/>
          <w:color w:val="212121"/>
          <w:sz w:val="24"/>
          <w:szCs w:val="24"/>
        </w:rPr>
        <w:t xml:space="preserve"> </w:t>
      </w:r>
      <w:r w:rsidR="005E60BC">
        <w:rPr>
          <w:rStyle w:val="sc6d58e6c0"/>
          <w:rFonts w:ascii="Arial" w:hAnsi="Arial" w:cs="Arial"/>
          <w:color w:val="212121"/>
          <w:sz w:val="24"/>
          <w:szCs w:val="24"/>
        </w:rPr>
        <w:tab/>
      </w:r>
      <w:r w:rsidR="005E60BC">
        <w:rPr>
          <w:rStyle w:val="sc6d58e6c0"/>
          <w:rFonts w:ascii="Arial" w:hAnsi="Arial" w:cs="Arial"/>
          <w:color w:val="212121"/>
          <w:sz w:val="24"/>
          <w:szCs w:val="24"/>
        </w:rPr>
        <w:br/>
      </w:r>
      <w:r w:rsidR="00BF2C1A">
        <w:rPr>
          <w:rStyle w:val="sc6d58e6c0"/>
          <w:rFonts w:ascii="Arial" w:hAnsi="Arial" w:cs="Arial"/>
          <w:color w:val="212121"/>
          <w:sz w:val="24"/>
          <w:szCs w:val="24"/>
        </w:rPr>
        <w:t>-</w:t>
      </w:r>
      <w:r w:rsidR="0082338A">
        <w:rPr>
          <w:rStyle w:val="sc6d58e6c0"/>
          <w:rFonts w:ascii="Arial" w:hAnsi="Arial" w:cs="Arial"/>
          <w:color w:val="212121"/>
          <w:sz w:val="24"/>
          <w:szCs w:val="24"/>
        </w:rPr>
        <w:t xml:space="preserve"> </w:t>
      </w:r>
      <w:r w:rsidR="00BF2C1A">
        <w:rPr>
          <w:rStyle w:val="sc6d58e6c0"/>
          <w:rFonts w:ascii="Arial" w:hAnsi="Arial" w:cs="Arial"/>
          <w:color w:val="212121"/>
          <w:sz w:val="24"/>
          <w:szCs w:val="24"/>
        </w:rPr>
        <w:t>maximal heights of the</w:t>
      </w:r>
      <w:r w:rsidR="0082338A" w:rsidRPr="0082338A">
        <w:rPr>
          <w:rStyle w:val="sc6d58e6c0"/>
          <w:rFonts w:ascii="Arial" w:hAnsi="Arial" w:cs="Arial"/>
          <w:color w:val="212121"/>
          <w:sz w:val="24"/>
          <w:szCs w:val="24"/>
        </w:rPr>
        <w:t xml:space="preserve"> </w:t>
      </w:r>
      <w:r w:rsidR="00BF2C1A">
        <w:rPr>
          <w:rStyle w:val="sc6d58e6c0"/>
          <w:rFonts w:ascii="Arial" w:hAnsi="Arial" w:cs="Arial"/>
          <w:color w:val="212121"/>
          <w:sz w:val="24"/>
          <w:szCs w:val="24"/>
        </w:rPr>
        <w:t xml:space="preserve">upper and lower </w:t>
      </w:r>
      <w:r w:rsidR="0082338A" w:rsidRPr="0082338A">
        <w:rPr>
          <w:rStyle w:val="sc6d58e6c0"/>
          <w:rFonts w:ascii="Arial" w:hAnsi="Arial" w:cs="Arial"/>
          <w:color w:val="212121"/>
          <w:sz w:val="24"/>
          <w:szCs w:val="24"/>
        </w:rPr>
        <w:t>tanks</w:t>
      </w:r>
      <w:r w:rsidR="00C044CB">
        <w:rPr>
          <w:rStyle w:val="sc6d58e6c0"/>
          <w:rFonts w:ascii="Arial" w:hAnsi="Arial" w:cs="Arial"/>
          <w:color w:val="212121"/>
          <w:sz w:val="24"/>
          <w:szCs w:val="24"/>
        </w:rPr>
        <w:t xml:space="preserve"> [ h</w:t>
      </w:r>
      <w:r w:rsidR="00C044CB" w:rsidRPr="00152732">
        <w:rPr>
          <w:rStyle w:val="sc6d58e6c0"/>
          <w:rFonts w:ascii="Arial" w:hAnsi="Arial" w:cs="Arial"/>
          <w:color w:val="212121"/>
          <w:sz w:val="24"/>
          <w:szCs w:val="24"/>
          <w:vertAlign w:val="subscript"/>
        </w:rPr>
        <w:t>1max</w:t>
      </w:r>
      <w:r w:rsidR="00C044CB">
        <w:rPr>
          <w:rStyle w:val="sc6d58e6c0"/>
          <w:rFonts w:ascii="Arial" w:hAnsi="Arial" w:cs="Arial"/>
          <w:color w:val="212121"/>
          <w:sz w:val="24"/>
          <w:szCs w:val="24"/>
        </w:rPr>
        <w:t>, h</w:t>
      </w:r>
      <w:r w:rsidR="00C044CB" w:rsidRPr="00152732">
        <w:rPr>
          <w:rStyle w:val="sc6d58e6c0"/>
          <w:rFonts w:ascii="Arial" w:hAnsi="Arial" w:cs="Arial"/>
          <w:color w:val="212121"/>
          <w:sz w:val="24"/>
          <w:szCs w:val="24"/>
          <w:vertAlign w:val="subscript"/>
        </w:rPr>
        <w:t>2max</w:t>
      </w:r>
      <w:r w:rsidR="00C044CB">
        <w:rPr>
          <w:rStyle w:val="sc6d58e6c0"/>
          <w:rFonts w:ascii="Arial" w:hAnsi="Arial" w:cs="Arial"/>
          <w:color w:val="212121"/>
          <w:sz w:val="24"/>
          <w:szCs w:val="24"/>
        </w:rPr>
        <w:t xml:space="preserve"> ]</w:t>
      </w:r>
      <w:r w:rsidR="005E60BC">
        <w:rPr>
          <w:rStyle w:val="sc6d58e6c0"/>
          <w:rFonts w:ascii="Arial" w:hAnsi="Arial" w:cs="Arial"/>
          <w:color w:val="212121"/>
          <w:sz w:val="24"/>
          <w:szCs w:val="24"/>
        </w:rPr>
        <w:tab/>
      </w:r>
      <w:r w:rsidR="00BF2C1A">
        <w:rPr>
          <w:rStyle w:val="sc6d58e6c0"/>
          <w:rFonts w:ascii="Arial" w:hAnsi="Arial" w:cs="Arial"/>
          <w:color w:val="212121"/>
          <w:sz w:val="24"/>
          <w:szCs w:val="24"/>
        </w:rPr>
        <w:br/>
        <w:t>-</w:t>
      </w:r>
      <w:r w:rsidR="00BF2C1A" w:rsidRPr="0082338A">
        <w:rPr>
          <w:rStyle w:val="sc6d58e6c0"/>
          <w:rFonts w:ascii="Arial" w:hAnsi="Arial" w:cs="Arial"/>
          <w:color w:val="212121"/>
          <w:sz w:val="24"/>
          <w:szCs w:val="24"/>
        </w:rPr>
        <w:t xml:space="preserve"> surfaces</w:t>
      </w:r>
      <w:r w:rsidR="00BF2C1A">
        <w:rPr>
          <w:rStyle w:val="sc6d58e6c0"/>
          <w:rFonts w:ascii="Arial" w:hAnsi="Arial" w:cs="Arial"/>
          <w:color w:val="212121"/>
          <w:sz w:val="24"/>
          <w:szCs w:val="24"/>
        </w:rPr>
        <w:t xml:space="preserve"> of the upper and lower tanks </w:t>
      </w:r>
      <w:r w:rsidR="00C044CB">
        <w:rPr>
          <w:rStyle w:val="sc6d58e6c0"/>
          <w:rFonts w:ascii="Arial" w:hAnsi="Arial" w:cs="Arial"/>
          <w:color w:val="212121"/>
          <w:sz w:val="24"/>
          <w:szCs w:val="24"/>
        </w:rPr>
        <w:t>[ A</w:t>
      </w:r>
      <w:r w:rsidR="00C044CB" w:rsidRPr="00152732">
        <w:rPr>
          <w:rStyle w:val="sc6d58e6c0"/>
          <w:rFonts w:ascii="Arial" w:hAnsi="Arial" w:cs="Arial"/>
          <w:color w:val="212121"/>
          <w:sz w:val="24"/>
          <w:szCs w:val="24"/>
          <w:vertAlign w:val="subscript"/>
        </w:rPr>
        <w:t>1max</w:t>
      </w:r>
      <w:r w:rsidR="00C044CB">
        <w:rPr>
          <w:rStyle w:val="sc6d58e6c0"/>
          <w:rFonts w:ascii="Arial" w:hAnsi="Arial" w:cs="Arial"/>
          <w:color w:val="212121"/>
          <w:sz w:val="24"/>
          <w:szCs w:val="24"/>
        </w:rPr>
        <w:t>, A</w:t>
      </w:r>
      <w:r w:rsidR="00C044CB" w:rsidRPr="00152732">
        <w:rPr>
          <w:rStyle w:val="sc6d58e6c0"/>
          <w:rFonts w:ascii="Arial" w:hAnsi="Arial" w:cs="Arial"/>
          <w:color w:val="212121"/>
          <w:sz w:val="24"/>
          <w:szCs w:val="24"/>
          <w:vertAlign w:val="subscript"/>
        </w:rPr>
        <w:t>2max</w:t>
      </w:r>
      <w:r w:rsidR="00C044CB">
        <w:rPr>
          <w:rStyle w:val="sc6d58e6c0"/>
          <w:rFonts w:ascii="Arial" w:hAnsi="Arial" w:cs="Arial"/>
          <w:color w:val="212121"/>
          <w:sz w:val="24"/>
          <w:szCs w:val="24"/>
        </w:rPr>
        <w:t xml:space="preserve"> ]</w:t>
      </w:r>
      <w:r w:rsidR="005E60BC">
        <w:rPr>
          <w:rStyle w:val="sc6d58e6c0"/>
          <w:rFonts w:ascii="Arial" w:hAnsi="Arial" w:cs="Arial"/>
          <w:color w:val="212121"/>
          <w:sz w:val="24"/>
          <w:szCs w:val="24"/>
        </w:rPr>
        <w:tab/>
      </w:r>
      <w:r w:rsidR="00BF2C1A">
        <w:rPr>
          <w:rStyle w:val="sc6d58e6c0"/>
          <w:rFonts w:ascii="Arial" w:hAnsi="Arial" w:cs="Arial"/>
          <w:color w:val="212121"/>
          <w:sz w:val="24"/>
          <w:szCs w:val="24"/>
        </w:rPr>
        <w:br/>
        <w:t>-</w:t>
      </w:r>
      <w:r w:rsidR="00BF2C1A" w:rsidRPr="0082338A">
        <w:rPr>
          <w:rStyle w:val="sc6d58e6c0"/>
          <w:rFonts w:ascii="Arial" w:hAnsi="Arial" w:cs="Arial"/>
          <w:color w:val="212121"/>
          <w:sz w:val="24"/>
          <w:szCs w:val="24"/>
        </w:rPr>
        <w:t xml:space="preserve"> </w:t>
      </w:r>
      <w:r w:rsidR="00BF2C1A">
        <w:rPr>
          <w:rStyle w:val="sc6d58e6c0"/>
          <w:rFonts w:ascii="Arial" w:hAnsi="Arial" w:cs="Arial"/>
          <w:color w:val="212121"/>
          <w:sz w:val="24"/>
          <w:szCs w:val="24"/>
        </w:rPr>
        <w:t xml:space="preserve">outlet </w:t>
      </w:r>
      <w:r w:rsidR="00BF2C1A" w:rsidRPr="0082338A">
        <w:rPr>
          <w:rStyle w:val="sc6d58e6c0"/>
          <w:rFonts w:ascii="Arial" w:hAnsi="Arial" w:cs="Arial"/>
          <w:color w:val="212121"/>
          <w:sz w:val="24"/>
          <w:szCs w:val="24"/>
        </w:rPr>
        <w:t>surfaces</w:t>
      </w:r>
      <w:r w:rsidR="00BF2C1A">
        <w:rPr>
          <w:rStyle w:val="sc6d58e6c0"/>
          <w:rFonts w:ascii="Arial" w:hAnsi="Arial" w:cs="Arial"/>
          <w:color w:val="212121"/>
          <w:sz w:val="24"/>
          <w:szCs w:val="24"/>
        </w:rPr>
        <w:t xml:space="preserve"> of the upper and lower tanks </w:t>
      </w:r>
      <w:r w:rsidR="00C044CB">
        <w:rPr>
          <w:rStyle w:val="sc6d58e6c0"/>
          <w:rFonts w:ascii="Arial" w:hAnsi="Arial" w:cs="Arial"/>
          <w:color w:val="212121"/>
          <w:sz w:val="24"/>
          <w:szCs w:val="24"/>
        </w:rPr>
        <w:t xml:space="preserve"> [ a</w:t>
      </w:r>
      <w:r w:rsidR="00C044CB" w:rsidRPr="00152732">
        <w:rPr>
          <w:rStyle w:val="sc6d58e6c0"/>
          <w:rFonts w:ascii="Arial" w:hAnsi="Arial" w:cs="Arial"/>
          <w:color w:val="212121"/>
          <w:sz w:val="24"/>
          <w:szCs w:val="24"/>
          <w:vertAlign w:val="subscript"/>
        </w:rPr>
        <w:t>1max</w:t>
      </w:r>
      <w:r w:rsidR="00C044CB">
        <w:rPr>
          <w:rStyle w:val="sc6d58e6c0"/>
          <w:rFonts w:ascii="Arial" w:hAnsi="Arial" w:cs="Arial"/>
          <w:color w:val="212121"/>
          <w:sz w:val="24"/>
          <w:szCs w:val="24"/>
        </w:rPr>
        <w:t>, a</w:t>
      </w:r>
      <w:r w:rsidR="00C044CB" w:rsidRPr="00152732">
        <w:rPr>
          <w:rStyle w:val="sc6d58e6c0"/>
          <w:rFonts w:ascii="Arial" w:hAnsi="Arial" w:cs="Arial"/>
          <w:color w:val="212121"/>
          <w:sz w:val="24"/>
          <w:szCs w:val="24"/>
          <w:vertAlign w:val="subscript"/>
        </w:rPr>
        <w:t>2max</w:t>
      </w:r>
      <w:r w:rsidR="00C044CB">
        <w:rPr>
          <w:rStyle w:val="sc6d58e6c0"/>
          <w:rFonts w:ascii="Arial" w:hAnsi="Arial" w:cs="Arial"/>
          <w:color w:val="212121"/>
          <w:sz w:val="24"/>
          <w:szCs w:val="24"/>
        </w:rPr>
        <w:t xml:space="preserve"> ]</w:t>
      </w:r>
      <w:r w:rsidR="005E60BC">
        <w:rPr>
          <w:rStyle w:val="sc6d58e6c0"/>
          <w:rFonts w:ascii="Arial" w:hAnsi="Arial" w:cs="Arial"/>
          <w:color w:val="212121"/>
          <w:sz w:val="24"/>
          <w:szCs w:val="24"/>
        </w:rPr>
        <w:tab/>
      </w:r>
      <w:r w:rsidR="00BF2C1A">
        <w:rPr>
          <w:rStyle w:val="sc6d58e6c0"/>
          <w:rFonts w:ascii="Arial" w:hAnsi="Arial" w:cs="Arial"/>
          <w:color w:val="212121"/>
          <w:sz w:val="24"/>
          <w:szCs w:val="24"/>
        </w:rPr>
        <w:br/>
        <w:t xml:space="preserve">- </w:t>
      </w:r>
      <w:r w:rsidR="0082338A" w:rsidRPr="0082338A">
        <w:rPr>
          <w:rStyle w:val="sc6d58e6c0"/>
          <w:rFonts w:ascii="Arial" w:hAnsi="Arial" w:cs="Arial"/>
          <w:color w:val="212121"/>
          <w:sz w:val="24"/>
          <w:szCs w:val="24"/>
        </w:rPr>
        <w:t>viscosity</w:t>
      </w:r>
      <w:r w:rsidR="0082338A">
        <w:rPr>
          <w:rStyle w:val="sc6d58e6c0"/>
          <w:rFonts w:ascii="Arial" w:hAnsi="Arial" w:cs="Arial"/>
          <w:color w:val="212121"/>
          <w:sz w:val="24"/>
          <w:szCs w:val="24"/>
        </w:rPr>
        <w:t xml:space="preserve"> of the liquid [ </w:t>
      </w:r>
      <w:r w:rsidR="0082338A" w:rsidRPr="00617B28">
        <w:rPr>
          <w:rStyle w:val="sc6d58e6c0"/>
          <w:rFonts w:ascii="Arial" w:hAnsi="Arial" w:cs="Arial"/>
          <w:color w:val="212121"/>
          <w:sz w:val="24"/>
          <w:szCs w:val="24"/>
        </w:rPr>
        <w:t xml:space="preserve">in case of </w:t>
      </w:r>
      <w:r w:rsidR="0082338A">
        <w:rPr>
          <w:rStyle w:val="sc6d58e6c0"/>
          <w:rFonts w:ascii="Arial" w:hAnsi="Arial" w:cs="Arial"/>
          <w:color w:val="212121"/>
          <w:sz w:val="24"/>
          <w:szCs w:val="24"/>
        </w:rPr>
        <w:t xml:space="preserve">water </w:t>
      </w:r>
      <w:r w:rsidR="00A25263">
        <w:rPr>
          <w:rStyle w:val="sc6d58e6c0"/>
          <w:rFonts w:ascii="Arial" w:hAnsi="Arial" w:cs="Arial"/>
          <w:color w:val="212121"/>
          <w:sz w:val="24"/>
          <w:szCs w:val="24"/>
        </w:rPr>
        <w:t>[</w:t>
      </w:r>
      <w:r w:rsidR="00C044CB">
        <w:rPr>
          <w:rStyle w:val="sc6d58e6c0"/>
          <w:rFonts w:ascii="Arial" w:hAnsi="Arial" w:cs="Arial"/>
          <w:color w:val="212121"/>
          <w:sz w:val="24"/>
          <w:szCs w:val="24"/>
        </w:rPr>
        <w:t xml:space="preserve">μ = </w:t>
      </w:r>
      <w:r w:rsidR="0082338A">
        <w:rPr>
          <w:rStyle w:val="sc6d58e6c0"/>
          <w:rFonts w:ascii="Arial" w:hAnsi="Arial" w:cs="Arial"/>
          <w:color w:val="212121"/>
          <w:sz w:val="24"/>
          <w:szCs w:val="24"/>
        </w:rPr>
        <w:t>1 ]</w:t>
      </w:r>
      <w:r w:rsidR="005E60BC">
        <w:rPr>
          <w:rStyle w:val="sc6d58e6c0"/>
          <w:rFonts w:ascii="Arial" w:hAnsi="Arial" w:cs="Arial"/>
          <w:color w:val="212121"/>
          <w:sz w:val="24"/>
          <w:szCs w:val="24"/>
        </w:rPr>
        <w:tab/>
      </w:r>
      <w:r w:rsidR="00BF2C1A">
        <w:rPr>
          <w:rStyle w:val="sc6d58e6c0"/>
          <w:rFonts w:ascii="Arial" w:hAnsi="Arial" w:cs="Arial"/>
          <w:color w:val="212121"/>
          <w:sz w:val="24"/>
          <w:szCs w:val="24"/>
        </w:rPr>
        <w:br/>
        <w:t xml:space="preserve">- </w:t>
      </w:r>
      <w:r w:rsidR="0082338A" w:rsidRPr="0082338A">
        <w:rPr>
          <w:rStyle w:val="sc6d58e6c0"/>
          <w:rFonts w:ascii="Arial" w:hAnsi="Arial" w:cs="Arial"/>
          <w:color w:val="212121"/>
          <w:sz w:val="24"/>
          <w:szCs w:val="24"/>
        </w:rPr>
        <w:t xml:space="preserve">the maximum value of the inlet liquid </w:t>
      </w:r>
      <w:r w:rsidR="00C044CB">
        <w:rPr>
          <w:rStyle w:val="sc6d58e6c0"/>
          <w:rFonts w:ascii="Arial" w:hAnsi="Arial" w:cs="Arial"/>
          <w:color w:val="212121"/>
          <w:sz w:val="24"/>
          <w:szCs w:val="24"/>
        </w:rPr>
        <w:t>[ u</w:t>
      </w:r>
      <w:r w:rsidR="00C044CB" w:rsidRPr="00152732">
        <w:rPr>
          <w:rStyle w:val="sc6d58e6c0"/>
          <w:rFonts w:ascii="Arial" w:hAnsi="Arial" w:cs="Arial"/>
          <w:color w:val="212121"/>
          <w:sz w:val="24"/>
          <w:szCs w:val="24"/>
          <w:vertAlign w:val="subscript"/>
        </w:rPr>
        <w:t>1max</w:t>
      </w:r>
      <w:r w:rsidR="00C044CB">
        <w:rPr>
          <w:rStyle w:val="sc6d58e6c0"/>
          <w:rFonts w:ascii="Arial" w:hAnsi="Arial" w:cs="Arial"/>
          <w:color w:val="212121"/>
          <w:sz w:val="24"/>
          <w:szCs w:val="24"/>
          <w:vertAlign w:val="subscript"/>
        </w:rPr>
        <w:t xml:space="preserve"> </w:t>
      </w:r>
      <w:r w:rsidR="00C044CB">
        <w:rPr>
          <w:rStyle w:val="sc6d58e6c0"/>
          <w:rFonts w:ascii="Arial" w:hAnsi="Arial" w:cs="Arial"/>
          <w:color w:val="212121"/>
          <w:sz w:val="24"/>
          <w:szCs w:val="24"/>
        </w:rPr>
        <w:t>]</w:t>
      </w:r>
      <w:r w:rsidR="005E60BC">
        <w:rPr>
          <w:rStyle w:val="sc6d58e6c0"/>
          <w:rFonts w:ascii="Arial" w:hAnsi="Arial" w:cs="Arial"/>
          <w:color w:val="212121"/>
          <w:sz w:val="24"/>
          <w:szCs w:val="24"/>
        </w:rPr>
        <w:tab/>
      </w:r>
      <w:r w:rsidR="00BF2C1A">
        <w:rPr>
          <w:rStyle w:val="sc6d58e6c0"/>
          <w:rFonts w:ascii="Arial" w:hAnsi="Arial" w:cs="Arial"/>
          <w:color w:val="212121"/>
          <w:sz w:val="24"/>
          <w:szCs w:val="24"/>
        </w:rPr>
        <w:br/>
        <w:t>-</w:t>
      </w:r>
      <w:r w:rsidR="0082338A" w:rsidRPr="0082338A">
        <w:rPr>
          <w:rStyle w:val="sc6d58e6c0"/>
          <w:rFonts w:ascii="Arial" w:hAnsi="Arial" w:cs="Arial"/>
          <w:color w:val="212121"/>
          <w:sz w:val="24"/>
          <w:szCs w:val="24"/>
        </w:rPr>
        <w:t xml:space="preserve"> the relative value of the actual inlet liquid</w:t>
      </w:r>
      <w:r w:rsidR="0082338A">
        <w:rPr>
          <w:rStyle w:val="sc6d58e6c0"/>
          <w:rFonts w:ascii="Arial" w:hAnsi="Arial" w:cs="Arial"/>
          <w:color w:val="212121"/>
          <w:sz w:val="24"/>
          <w:szCs w:val="24"/>
        </w:rPr>
        <w:t xml:space="preserve"> </w:t>
      </w:r>
      <w:r w:rsidR="00C044CB">
        <w:rPr>
          <w:rStyle w:val="sc6d58e6c0"/>
          <w:rFonts w:ascii="Arial" w:hAnsi="Arial" w:cs="Arial"/>
          <w:color w:val="212121"/>
          <w:sz w:val="24"/>
          <w:szCs w:val="24"/>
        </w:rPr>
        <w:t>[ u</w:t>
      </w:r>
      <w:r w:rsidR="00C044CB">
        <w:rPr>
          <w:rStyle w:val="sc6d58e6c0"/>
          <w:rFonts w:ascii="Arial" w:hAnsi="Arial" w:cs="Arial"/>
          <w:color w:val="212121"/>
          <w:sz w:val="24"/>
          <w:szCs w:val="24"/>
          <w:vertAlign w:val="subscript"/>
        </w:rPr>
        <w:t xml:space="preserve">1rel </w:t>
      </w:r>
      <w:r w:rsidR="00C044CB">
        <w:rPr>
          <w:rStyle w:val="sc6d58e6c0"/>
          <w:rFonts w:ascii="Arial" w:hAnsi="Arial" w:cs="Arial"/>
          <w:color w:val="212121"/>
          <w:sz w:val="24"/>
          <w:szCs w:val="24"/>
        </w:rPr>
        <w:t>]</w:t>
      </w:r>
    </w:p>
    <w:p w14:paraId="70BD0DE4" w14:textId="77777777" w:rsidR="00617B28" w:rsidRPr="00617B28" w:rsidRDefault="00617B28" w:rsidP="006B6F12">
      <w:pPr>
        <w:spacing w:before="120" w:after="120" w:line="315" w:lineRule="atLeast"/>
        <w:jc w:val="both"/>
        <w:rPr>
          <w:rFonts w:ascii="Arial" w:hAnsi="Arial" w:cs="Arial"/>
          <w:color w:val="212121"/>
          <w:sz w:val="24"/>
          <w:szCs w:val="24"/>
        </w:rPr>
      </w:pPr>
      <w:r w:rsidRPr="00617B28">
        <w:rPr>
          <w:rStyle w:val="sc6d58e6c0"/>
          <w:rFonts w:ascii="Arial" w:hAnsi="Arial" w:cs="Arial"/>
          <w:color w:val="212121"/>
          <w:sz w:val="24"/>
          <w:szCs w:val="24"/>
        </w:rPr>
        <w:t xml:space="preserve">are given, then </w:t>
      </w:r>
      <w:r w:rsidR="00BF2C1A">
        <w:rPr>
          <w:rStyle w:val="sc6d58e6c0"/>
          <w:rFonts w:ascii="Arial" w:hAnsi="Arial" w:cs="Arial"/>
          <w:color w:val="212121"/>
          <w:sz w:val="24"/>
          <w:szCs w:val="24"/>
        </w:rPr>
        <w:t xml:space="preserve">all </w:t>
      </w:r>
      <w:r w:rsidRPr="00617B28">
        <w:rPr>
          <w:rStyle w:val="sc6d58e6c0"/>
          <w:rFonts w:ascii="Arial" w:hAnsi="Arial" w:cs="Arial"/>
          <w:color w:val="212121"/>
          <w:sz w:val="24"/>
          <w:szCs w:val="24"/>
        </w:rPr>
        <w:t>the parameters can be calculated</w:t>
      </w:r>
      <w:r w:rsidR="008231D0">
        <w:rPr>
          <w:rStyle w:val="sc6d58e6c0"/>
          <w:rFonts w:ascii="Arial" w:hAnsi="Arial" w:cs="Arial"/>
          <w:color w:val="212121"/>
          <w:sz w:val="24"/>
          <w:szCs w:val="24"/>
        </w:rPr>
        <w:t>.</w:t>
      </w:r>
      <w:r w:rsidR="00C044CB">
        <w:rPr>
          <w:rStyle w:val="sc6d58e6c0"/>
          <w:rFonts w:ascii="Arial" w:hAnsi="Arial" w:cs="Arial"/>
          <w:color w:val="212121"/>
          <w:sz w:val="24"/>
          <w:szCs w:val="24"/>
        </w:rPr>
        <w:t xml:space="preserve"> </w:t>
      </w:r>
      <w:r w:rsidR="005E60BC">
        <w:rPr>
          <w:rStyle w:val="sc6d58e6c0"/>
          <w:rFonts w:ascii="Arial" w:hAnsi="Arial" w:cs="Arial"/>
          <w:color w:val="212121"/>
          <w:sz w:val="24"/>
          <w:szCs w:val="24"/>
        </w:rPr>
        <w:tab/>
      </w:r>
      <w:r w:rsidR="00C044CB">
        <w:rPr>
          <w:rStyle w:val="sc6d58e6c0"/>
          <w:rFonts w:ascii="Arial" w:hAnsi="Arial" w:cs="Arial"/>
          <w:color w:val="212121"/>
          <w:sz w:val="24"/>
          <w:szCs w:val="24"/>
        </w:rPr>
        <w:br/>
      </w:r>
    </w:p>
    <w:p w14:paraId="1FCAC89C" w14:textId="77777777" w:rsidR="008231D0" w:rsidRDefault="008231D0" w:rsidP="00784011">
      <w:pPr>
        <w:pStyle w:val="Heading2"/>
        <w:spacing w:before="300" w:beforeAutospacing="0" w:after="75" w:afterAutospacing="0" w:line="300" w:lineRule="atLeast"/>
        <w:jc w:val="both"/>
        <w:rPr>
          <w:rFonts w:ascii="Helvetica" w:hAnsi="Helvetica" w:cs="Helvetica"/>
          <w:b/>
          <w:bCs/>
          <w:color w:val="212121"/>
          <w:sz w:val="30"/>
          <w:szCs w:val="30"/>
        </w:rPr>
      </w:pPr>
      <w:r>
        <w:rPr>
          <w:rStyle w:val="s696147f20"/>
          <w:rFonts w:ascii="Helvetica" w:hAnsi="Helvetica" w:cs="Helvetica"/>
          <w:b/>
          <w:bCs/>
          <w:color w:val="212121"/>
          <w:sz w:val="30"/>
          <w:szCs w:val="30"/>
        </w:rPr>
        <w:t>3. Linearisation of the model</w:t>
      </w:r>
    </w:p>
    <w:p w14:paraId="417EC7FD" w14:textId="77777777" w:rsidR="0023143B" w:rsidRDefault="0023143B" w:rsidP="00784011">
      <w:pPr>
        <w:spacing w:line="315" w:lineRule="atLeast"/>
        <w:jc w:val="both"/>
        <w:rPr>
          <w:rStyle w:val="s696147f20"/>
          <w:rFonts w:ascii="Arial" w:hAnsi="Arial" w:cs="Arial"/>
          <w:color w:val="212121"/>
          <w:sz w:val="24"/>
          <w:szCs w:val="24"/>
        </w:rPr>
      </w:pPr>
    </w:p>
    <w:p w14:paraId="37CAFB0B" w14:textId="3AF23CEB" w:rsidR="008231D0" w:rsidRPr="008231D0" w:rsidRDefault="0023143B" w:rsidP="00784011">
      <w:pPr>
        <w:spacing w:line="315" w:lineRule="atLeast"/>
        <w:jc w:val="both"/>
        <w:rPr>
          <w:rFonts w:ascii="Arial" w:hAnsi="Arial" w:cs="Arial"/>
          <w:color w:val="212121"/>
          <w:sz w:val="24"/>
          <w:szCs w:val="24"/>
        </w:rPr>
      </w:pPr>
      <w:r>
        <w:rPr>
          <w:rStyle w:val="sc6d58e6c0"/>
          <w:rFonts w:ascii="Arial" w:hAnsi="Arial" w:cs="Arial"/>
          <w:color w:val="212121"/>
          <w:sz w:val="24"/>
          <w:szCs w:val="24"/>
        </w:rPr>
        <w:t>Our model is no</w:t>
      </w:r>
      <w:r w:rsidR="002A181A">
        <w:rPr>
          <w:rStyle w:val="sc6d58e6c0"/>
          <w:rFonts w:ascii="Arial" w:hAnsi="Arial" w:cs="Arial"/>
          <w:color w:val="212121"/>
          <w:sz w:val="24"/>
          <w:szCs w:val="24"/>
        </w:rPr>
        <w:t>n</w:t>
      </w:r>
      <w:r>
        <w:rPr>
          <w:rStyle w:val="sc6d58e6c0"/>
          <w:rFonts w:ascii="Arial" w:hAnsi="Arial" w:cs="Arial"/>
          <w:color w:val="212121"/>
          <w:sz w:val="24"/>
          <w:szCs w:val="24"/>
        </w:rPr>
        <w:t>linear because of the variables of h</w:t>
      </w:r>
      <w:r>
        <w:rPr>
          <w:rStyle w:val="sc6d58e6c0"/>
          <w:rFonts w:ascii="Arial" w:hAnsi="Arial" w:cs="Arial"/>
          <w:color w:val="212121"/>
          <w:sz w:val="24"/>
          <w:szCs w:val="24"/>
          <w:vertAlign w:val="subscript"/>
        </w:rPr>
        <w:t>1</w:t>
      </w:r>
      <w:r>
        <w:rPr>
          <w:rStyle w:val="sc6d58e6c0"/>
          <w:rFonts w:ascii="Arial" w:hAnsi="Arial" w:cs="Arial"/>
          <w:color w:val="212121"/>
          <w:sz w:val="24"/>
          <w:szCs w:val="24"/>
        </w:rPr>
        <w:t>, h</w:t>
      </w:r>
      <w:r>
        <w:rPr>
          <w:rStyle w:val="sc6d58e6c0"/>
          <w:rFonts w:ascii="Arial" w:hAnsi="Arial" w:cs="Arial"/>
          <w:color w:val="212121"/>
          <w:sz w:val="24"/>
          <w:szCs w:val="24"/>
          <w:vertAlign w:val="subscript"/>
        </w:rPr>
        <w:t>2</w:t>
      </w:r>
      <w:r w:rsidRPr="00617B28">
        <w:rPr>
          <w:rStyle w:val="sc6d58e6c0"/>
          <w:rFonts w:ascii="Arial" w:hAnsi="Arial" w:cs="Arial"/>
          <w:color w:val="212121"/>
          <w:sz w:val="24"/>
          <w:szCs w:val="24"/>
        </w:rPr>
        <w:t>.</w:t>
      </w:r>
      <w:r>
        <w:rPr>
          <w:rStyle w:val="sc6d58e6c0"/>
          <w:rFonts w:ascii="Arial" w:hAnsi="Arial" w:cs="Arial"/>
          <w:color w:val="212121"/>
          <w:sz w:val="24"/>
          <w:szCs w:val="24"/>
        </w:rPr>
        <w:t xml:space="preserve"> </w:t>
      </w:r>
      <w:r w:rsidR="008231D0" w:rsidRPr="008231D0">
        <w:rPr>
          <w:rStyle w:val="s696147f20"/>
          <w:rFonts w:ascii="Arial" w:hAnsi="Arial" w:cs="Arial"/>
          <w:color w:val="212121"/>
          <w:sz w:val="24"/>
          <w:szCs w:val="24"/>
        </w:rPr>
        <w:t>It can be linearised around the work</w:t>
      </w:r>
      <w:r>
        <w:rPr>
          <w:rStyle w:val="s696147f20"/>
          <w:rFonts w:ascii="Arial" w:hAnsi="Arial" w:cs="Arial"/>
          <w:color w:val="212121"/>
          <w:sz w:val="24"/>
          <w:szCs w:val="24"/>
        </w:rPr>
        <w:t>ing</w:t>
      </w:r>
      <w:r w:rsidR="008231D0" w:rsidRPr="008231D0">
        <w:rPr>
          <w:rStyle w:val="s696147f20"/>
          <w:rFonts w:ascii="Arial" w:hAnsi="Arial" w:cs="Arial"/>
          <w:color w:val="212121"/>
          <w:sz w:val="24"/>
          <w:szCs w:val="24"/>
        </w:rPr>
        <w:t xml:space="preserve"> point using the first two terms of the Taylor expansion.</w:t>
      </w:r>
    </w:p>
    <w:p w14:paraId="010DAF70" w14:textId="77777777" w:rsidR="008231D0" w:rsidRPr="008231D0" w:rsidRDefault="008231D0" w:rsidP="00784011">
      <w:pPr>
        <w:spacing w:line="315" w:lineRule="atLeast"/>
        <w:jc w:val="both"/>
        <w:rPr>
          <w:rFonts w:ascii="Arial" w:hAnsi="Arial" w:cs="Arial"/>
          <w:color w:val="212121"/>
          <w:sz w:val="24"/>
          <w:szCs w:val="24"/>
        </w:rPr>
      </w:pPr>
      <w:r w:rsidRPr="008231D0">
        <w:rPr>
          <w:rStyle w:val="s696147f20"/>
          <w:rFonts w:ascii="Arial" w:hAnsi="Arial" w:cs="Arial"/>
          <w:color w:val="212121"/>
          <w:sz w:val="24"/>
          <w:szCs w:val="24"/>
        </w:rPr>
        <w:t xml:space="preserve">Linearisation </w:t>
      </w:r>
      <w:r w:rsidR="00345D20">
        <w:rPr>
          <w:rStyle w:val="s696147f20"/>
          <w:rFonts w:ascii="Arial" w:hAnsi="Arial" w:cs="Arial"/>
          <w:color w:val="212121"/>
          <w:sz w:val="24"/>
          <w:szCs w:val="24"/>
        </w:rPr>
        <w:t xml:space="preserve">(9) </w:t>
      </w:r>
      <w:r w:rsidRPr="008231D0">
        <w:rPr>
          <w:rStyle w:val="s696147f20"/>
          <w:rFonts w:ascii="Arial" w:hAnsi="Arial" w:cs="Arial"/>
          <w:color w:val="212121"/>
          <w:sz w:val="24"/>
          <w:szCs w:val="24"/>
        </w:rPr>
        <w:t>of a function f(x) around the work</w:t>
      </w:r>
      <w:r w:rsidR="0023143B">
        <w:rPr>
          <w:rStyle w:val="s696147f20"/>
          <w:rFonts w:ascii="Arial" w:hAnsi="Arial" w:cs="Arial"/>
          <w:color w:val="212121"/>
          <w:sz w:val="24"/>
          <w:szCs w:val="24"/>
        </w:rPr>
        <w:t>ing</w:t>
      </w:r>
      <w:r w:rsidRPr="008231D0">
        <w:rPr>
          <w:rStyle w:val="s696147f20"/>
          <w:rFonts w:ascii="Arial" w:hAnsi="Arial" w:cs="Arial"/>
          <w:color w:val="212121"/>
          <w:sz w:val="24"/>
          <w:szCs w:val="24"/>
        </w:rPr>
        <w:t xml:space="preserve"> point</w:t>
      </w:r>
      <w:r w:rsidR="0023143B">
        <w:rPr>
          <w:rStyle w:val="s696147f20"/>
          <w:rFonts w:ascii="Arial" w:hAnsi="Arial" w:cs="Arial"/>
          <w:color w:val="212121"/>
          <w:sz w:val="24"/>
          <w:szCs w:val="24"/>
        </w:rPr>
        <w:t xml:space="preserve"> x</w:t>
      </w:r>
      <w:r w:rsidR="0023143B" w:rsidRPr="0023143B">
        <w:rPr>
          <w:rStyle w:val="s696147f20"/>
          <w:rFonts w:ascii="Arial" w:hAnsi="Arial" w:cs="Arial"/>
          <w:color w:val="212121"/>
          <w:sz w:val="24"/>
          <w:szCs w:val="24"/>
          <w:vertAlign w:val="subscript"/>
        </w:rPr>
        <w:t>0</w:t>
      </w:r>
      <w:r w:rsidR="0023143B">
        <w:rPr>
          <w:rStyle w:val="s696147f20"/>
          <w:rFonts w:ascii="Arial" w:hAnsi="Arial" w:cs="Arial"/>
          <w:color w:val="212121"/>
          <w:sz w:val="24"/>
          <w:szCs w:val="24"/>
        </w:rPr>
        <w:t>:</w:t>
      </w:r>
    </w:p>
    <w:p w14:paraId="05101862" w14:textId="77777777" w:rsidR="008231D0" w:rsidRPr="008231D0" w:rsidRDefault="008231D0" w:rsidP="00784011">
      <w:pPr>
        <w:spacing w:line="315" w:lineRule="atLeast"/>
        <w:jc w:val="both"/>
        <w:rPr>
          <w:rFonts w:ascii="Arial" w:hAnsi="Arial" w:cs="Arial"/>
          <w:color w:val="212121"/>
          <w:sz w:val="24"/>
          <w:szCs w:val="24"/>
        </w:rPr>
      </w:pPr>
      <w:r w:rsidRPr="008231D0">
        <w:rPr>
          <w:rFonts w:ascii="Arial" w:hAnsi="Arial" w:cs="Arial"/>
          <w:noProof/>
          <w:color w:val="212121"/>
          <w:position w:val="-23"/>
          <w:sz w:val="24"/>
          <w:szCs w:val="24"/>
          <w:lang w:eastAsia="hu-HU"/>
        </w:rPr>
        <w:drawing>
          <wp:inline distT="0" distB="0" distL="0" distR="0" wp14:anchorId="7AAE39AA" wp14:editId="08E71F4E">
            <wp:extent cx="1743075" cy="342900"/>
            <wp:effectExtent l="0" t="0" r="9525" b="0"/>
            <wp:docPr id="102" name="Picture 102" descr="C:\Users\Gyöngyí\AppData\Local\Temp\ConnectorClipboard8857645813288645463\image17724445742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Gyöngyí\AppData\Local\Temp\ConnectorClipboard8857645813288645463\image1772444574225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43075" cy="342900"/>
                    </a:xfrm>
                    <a:prstGeom prst="rect">
                      <a:avLst/>
                    </a:prstGeom>
                    <a:noFill/>
                    <a:ln>
                      <a:noFill/>
                    </a:ln>
                  </pic:spPr>
                </pic:pic>
              </a:graphicData>
            </a:graphic>
          </wp:inline>
        </w:drawing>
      </w:r>
      <w:r w:rsidR="00345D20">
        <w:rPr>
          <w:rFonts w:ascii="Arial" w:hAnsi="Arial" w:cs="Arial"/>
          <w:color w:val="212121"/>
          <w:sz w:val="24"/>
          <w:szCs w:val="24"/>
        </w:rPr>
        <w:tab/>
      </w:r>
      <w:r w:rsidR="00345D20">
        <w:rPr>
          <w:rFonts w:ascii="Arial" w:hAnsi="Arial" w:cs="Arial"/>
          <w:color w:val="212121"/>
          <w:sz w:val="24"/>
          <w:szCs w:val="24"/>
        </w:rPr>
        <w:tab/>
      </w:r>
      <w:r w:rsidR="00345D20">
        <w:rPr>
          <w:rFonts w:ascii="Arial" w:hAnsi="Arial" w:cs="Arial"/>
          <w:color w:val="212121"/>
          <w:sz w:val="24"/>
          <w:szCs w:val="24"/>
        </w:rPr>
        <w:tab/>
      </w:r>
      <w:r w:rsidR="00345D20">
        <w:rPr>
          <w:rFonts w:ascii="Arial" w:hAnsi="Arial" w:cs="Arial"/>
          <w:color w:val="212121"/>
          <w:sz w:val="24"/>
          <w:szCs w:val="24"/>
        </w:rPr>
        <w:tab/>
      </w:r>
      <w:r w:rsidR="00345D20">
        <w:rPr>
          <w:rFonts w:ascii="Arial" w:hAnsi="Arial" w:cs="Arial"/>
          <w:color w:val="212121"/>
          <w:sz w:val="24"/>
          <w:szCs w:val="24"/>
        </w:rPr>
        <w:tab/>
      </w:r>
      <w:r w:rsidR="00345D20">
        <w:rPr>
          <w:rFonts w:ascii="Arial" w:hAnsi="Arial" w:cs="Arial"/>
          <w:color w:val="212121"/>
          <w:sz w:val="24"/>
          <w:szCs w:val="24"/>
        </w:rPr>
        <w:tab/>
      </w:r>
      <w:r w:rsidR="00345D20">
        <w:rPr>
          <w:rFonts w:ascii="Arial" w:hAnsi="Arial" w:cs="Arial"/>
          <w:color w:val="212121"/>
          <w:sz w:val="24"/>
          <w:szCs w:val="24"/>
        </w:rPr>
        <w:tab/>
        <w:t>(9</w:t>
      </w:r>
      <w:r w:rsidR="00805E72">
        <w:rPr>
          <w:rFonts w:ascii="Arial" w:hAnsi="Arial" w:cs="Arial"/>
          <w:color w:val="212121"/>
          <w:sz w:val="24"/>
          <w:szCs w:val="24"/>
        </w:rPr>
        <w:t>)</w:t>
      </w:r>
    </w:p>
    <w:p w14:paraId="55842006" w14:textId="06CCBA8B" w:rsidR="008231D0" w:rsidRPr="008231D0" w:rsidRDefault="008231D0" w:rsidP="00784011">
      <w:pPr>
        <w:spacing w:line="315" w:lineRule="atLeast"/>
        <w:jc w:val="both"/>
        <w:rPr>
          <w:rFonts w:ascii="Arial" w:hAnsi="Arial" w:cs="Arial"/>
          <w:color w:val="212121"/>
          <w:sz w:val="24"/>
          <w:szCs w:val="24"/>
        </w:rPr>
      </w:pPr>
      <w:r w:rsidRPr="008231D0">
        <w:rPr>
          <w:rStyle w:val="s696147f20"/>
          <w:rFonts w:ascii="Arial" w:hAnsi="Arial" w:cs="Arial"/>
          <w:color w:val="212121"/>
          <w:sz w:val="24"/>
          <w:szCs w:val="24"/>
        </w:rPr>
        <w:t xml:space="preserve">Applying </w:t>
      </w:r>
      <w:r w:rsidR="00345D20">
        <w:rPr>
          <w:rStyle w:val="s696147f20"/>
          <w:rFonts w:ascii="Arial" w:hAnsi="Arial" w:cs="Arial"/>
          <w:color w:val="212121"/>
          <w:sz w:val="24"/>
          <w:szCs w:val="24"/>
        </w:rPr>
        <w:t xml:space="preserve">(9) </w:t>
      </w:r>
      <w:r w:rsidRPr="008231D0">
        <w:rPr>
          <w:rStyle w:val="s696147f20"/>
          <w:rFonts w:ascii="Arial" w:hAnsi="Arial" w:cs="Arial"/>
          <w:color w:val="212121"/>
          <w:sz w:val="24"/>
          <w:szCs w:val="24"/>
        </w:rPr>
        <w:t>for the square root nonlinearity</w:t>
      </w:r>
      <w:r w:rsidR="00345D20">
        <w:rPr>
          <w:rStyle w:val="s696147f20"/>
          <w:rFonts w:ascii="Arial" w:hAnsi="Arial" w:cs="Arial"/>
          <w:color w:val="212121"/>
          <w:sz w:val="24"/>
          <w:szCs w:val="24"/>
        </w:rPr>
        <w:t xml:space="preserve"> </w:t>
      </w:r>
      <w:r w:rsidR="002A181A">
        <w:rPr>
          <w:rStyle w:val="s696147f20"/>
          <w:rFonts w:ascii="Arial" w:hAnsi="Arial" w:cs="Arial"/>
          <w:color w:val="212121"/>
          <w:sz w:val="24"/>
          <w:szCs w:val="24"/>
        </w:rPr>
        <w:t xml:space="preserve">equation </w:t>
      </w:r>
      <w:r w:rsidR="00345D20">
        <w:rPr>
          <w:rStyle w:val="s696147f20"/>
          <w:rFonts w:ascii="Arial" w:hAnsi="Arial" w:cs="Arial"/>
          <w:color w:val="212121"/>
          <w:sz w:val="24"/>
          <w:szCs w:val="24"/>
        </w:rPr>
        <w:t>(10)</w:t>
      </w:r>
      <w:r w:rsidR="002A181A">
        <w:rPr>
          <w:rStyle w:val="s696147f20"/>
          <w:rFonts w:ascii="Arial" w:hAnsi="Arial" w:cs="Arial"/>
          <w:color w:val="212121"/>
          <w:sz w:val="24"/>
          <w:szCs w:val="24"/>
        </w:rPr>
        <w:t xml:space="preserve"> is obtained</w:t>
      </w:r>
      <w:r w:rsidR="00F8592D">
        <w:rPr>
          <w:rStyle w:val="s696147f20"/>
          <w:rFonts w:ascii="Arial" w:hAnsi="Arial" w:cs="Arial"/>
          <w:color w:val="212121"/>
          <w:sz w:val="24"/>
          <w:szCs w:val="24"/>
        </w:rPr>
        <w:t>, where x</w:t>
      </w:r>
      <w:r w:rsidR="00F8592D" w:rsidRPr="0023143B">
        <w:rPr>
          <w:rStyle w:val="s696147f20"/>
          <w:rFonts w:ascii="Arial" w:hAnsi="Arial" w:cs="Arial"/>
          <w:color w:val="212121"/>
          <w:sz w:val="24"/>
          <w:szCs w:val="24"/>
          <w:vertAlign w:val="subscript"/>
        </w:rPr>
        <w:t>0</w:t>
      </w:r>
      <w:r w:rsidR="00F8592D">
        <w:rPr>
          <w:rStyle w:val="s696147f20"/>
          <w:rFonts w:ascii="Arial" w:hAnsi="Arial" w:cs="Arial"/>
          <w:color w:val="212121"/>
          <w:sz w:val="24"/>
          <w:szCs w:val="24"/>
          <w:vertAlign w:val="subscript"/>
        </w:rPr>
        <w:t xml:space="preserve"> =</w:t>
      </w:r>
      <w:r w:rsidR="00F8592D" w:rsidRPr="00F8592D">
        <w:rPr>
          <w:rStyle w:val="s696147f20"/>
          <w:rFonts w:ascii="Arial" w:hAnsi="Arial" w:cs="Arial"/>
          <w:color w:val="212121"/>
          <w:sz w:val="24"/>
          <w:szCs w:val="24"/>
        </w:rPr>
        <w:t xml:space="preserve"> </w:t>
      </w:r>
      <w:r w:rsidR="00F8592D">
        <w:rPr>
          <w:rStyle w:val="s696147f20"/>
          <w:rFonts w:ascii="Arial" w:hAnsi="Arial" w:cs="Arial"/>
          <w:color w:val="212121"/>
          <w:sz w:val="24"/>
          <w:szCs w:val="24"/>
        </w:rPr>
        <w:t>h</w:t>
      </w:r>
      <w:r w:rsidR="00F8592D" w:rsidRPr="0023143B">
        <w:rPr>
          <w:rStyle w:val="s696147f20"/>
          <w:rFonts w:ascii="Arial" w:hAnsi="Arial" w:cs="Arial"/>
          <w:color w:val="212121"/>
          <w:sz w:val="24"/>
          <w:szCs w:val="24"/>
          <w:vertAlign w:val="subscript"/>
        </w:rPr>
        <w:t>0</w:t>
      </w:r>
      <w:r w:rsidR="00F8592D">
        <w:rPr>
          <w:rStyle w:val="s696147f20"/>
          <w:rFonts w:ascii="Arial" w:hAnsi="Arial" w:cs="Arial"/>
          <w:color w:val="212121"/>
          <w:sz w:val="24"/>
          <w:szCs w:val="24"/>
        </w:rPr>
        <w:t>:</w:t>
      </w:r>
    </w:p>
    <w:p w14:paraId="48CD62E6" w14:textId="77777777" w:rsidR="008231D0" w:rsidRPr="008231D0" w:rsidRDefault="008231D0" w:rsidP="00784011">
      <w:pPr>
        <w:spacing w:line="315" w:lineRule="atLeast"/>
        <w:jc w:val="both"/>
        <w:rPr>
          <w:rFonts w:ascii="Arial" w:hAnsi="Arial" w:cs="Arial"/>
          <w:color w:val="212121"/>
          <w:sz w:val="24"/>
          <w:szCs w:val="24"/>
        </w:rPr>
      </w:pPr>
      <w:r w:rsidRPr="008231D0">
        <w:rPr>
          <w:rFonts w:ascii="Arial" w:hAnsi="Arial" w:cs="Arial"/>
          <w:noProof/>
          <w:color w:val="212121"/>
          <w:position w:val="-30"/>
          <w:sz w:val="24"/>
          <w:szCs w:val="24"/>
          <w:lang w:eastAsia="hu-HU"/>
        </w:rPr>
        <w:drawing>
          <wp:inline distT="0" distB="0" distL="0" distR="0" wp14:anchorId="25A8A038" wp14:editId="5117569D">
            <wp:extent cx="1371600" cy="390525"/>
            <wp:effectExtent l="0" t="0" r="0" b="9525"/>
            <wp:docPr id="103" name="Picture 103" descr="C:\Users\Gyöngyí\AppData\Local\Temp\ConnectorClipboard8857645813288645463\image17724445742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Gyöngyí\AppData\Local\Temp\ConnectorClipboard8857645813288645463\image177244457424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71600" cy="390525"/>
                    </a:xfrm>
                    <a:prstGeom prst="rect">
                      <a:avLst/>
                    </a:prstGeom>
                    <a:noFill/>
                    <a:ln>
                      <a:noFill/>
                    </a:ln>
                  </pic:spPr>
                </pic:pic>
              </a:graphicData>
            </a:graphic>
          </wp:inline>
        </w:drawing>
      </w:r>
      <w:r w:rsidR="00345D20">
        <w:rPr>
          <w:rFonts w:ascii="Arial" w:hAnsi="Arial" w:cs="Arial"/>
          <w:color w:val="212121"/>
          <w:sz w:val="24"/>
          <w:szCs w:val="24"/>
        </w:rPr>
        <w:t xml:space="preserve">  or  i.e  </w:t>
      </w:r>
      <w:r w:rsidR="00345D20">
        <w:rPr>
          <w:noProof/>
          <w:position w:val="-30"/>
          <w:lang w:eastAsia="hu-HU"/>
        </w:rPr>
        <w:drawing>
          <wp:inline distT="0" distB="0" distL="0" distR="0" wp14:anchorId="0762AFD0" wp14:editId="6FFF6BD1">
            <wp:extent cx="1743075" cy="390525"/>
            <wp:effectExtent l="0" t="0" r="9525" b="9525"/>
            <wp:docPr id="86" name="Picture 86" descr="C:\Users\Gyöngyí\AppData\Local\Temp\ConnectorClipboard5795482074640991166\image1773147012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Gyöngyí\AppData\Local\Temp\ConnectorClipboard5795482074640991166\image1773147012403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43075" cy="390525"/>
                    </a:xfrm>
                    <a:prstGeom prst="rect">
                      <a:avLst/>
                    </a:prstGeom>
                    <a:noFill/>
                    <a:ln>
                      <a:noFill/>
                    </a:ln>
                  </pic:spPr>
                </pic:pic>
              </a:graphicData>
            </a:graphic>
          </wp:inline>
        </w:drawing>
      </w:r>
      <w:r w:rsidR="00805E72">
        <w:rPr>
          <w:rFonts w:ascii="Arial" w:hAnsi="Arial" w:cs="Arial"/>
          <w:color w:val="212121"/>
          <w:sz w:val="24"/>
          <w:szCs w:val="24"/>
        </w:rPr>
        <w:tab/>
      </w:r>
      <w:r w:rsidR="00805E72">
        <w:rPr>
          <w:rFonts w:ascii="Arial" w:hAnsi="Arial" w:cs="Arial"/>
          <w:color w:val="212121"/>
          <w:sz w:val="24"/>
          <w:szCs w:val="24"/>
        </w:rPr>
        <w:tab/>
        <w:t>(1</w:t>
      </w:r>
      <w:r w:rsidR="00345D20">
        <w:rPr>
          <w:rFonts w:ascii="Arial" w:hAnsi="Arial" w:cs="Arial"/>
          <w:color w:val="212121"/>
          <w:sz w:val="24"/>
          <w:szCs w:val="24"/>
        </w:rPr>
        <w:t>0</w:t>
      </w:r>
      <w:r w:rsidR="00805E72">
        <w:rPr>
          <w:rFonts w:ascii="Arial" w:hAnsi="Arial" w:cs="Arial"/>
          <w:color w:val="212121"/>
          <w:sz w:val="24"/>
          <w:szCs w:val="24"/>
        </w:rPr>
        <w:t>)</w:t>
      </w:r>
    </w:p>
    <w:p w14:paraId="0A57EE8B" w14:textId="77777777" w:rsidR="00F8592D" w:rsidRDefault="00F8592D" w:rsidP="00784011">
      <w:pPr>
        <w:spacing w:line="315" w:lineRule="atLeast"/>
        <w:jc w:val="both"/>
        <w:rPr>
          <w:rStyle w:val="s696147f20"/>
          <w:rFonts w:ascii="Arial" w:hAnsi="Arial" w:cs="Arial"/>
          <w:color w:val="212121"/>
          <w:sz w:val="24"/>
          <w:szCs w:val="24"/>
        </w:rPr>
      </w:pPr>
      <w:r w:rsidRPr="00F8592D">
        <w:rPr>
          <w:rStyle w:val="s696147f20"/>
          <w:rFonts w:ascii="Arial" w:hAnsi="Arial" w:cs="Arial"/>
          <w:color w:val="212121"/>
          <w:sz w:val="24"/>
          <w:szCs w:val="24"/>
        </w:rPr>
        <w:t xml:space="preserve">Substitute </w:t>
      </w:r>
      <w:r>
        <w:rPr>
          <w:rStyle w:val="s696147f20"/>
          <w:rFonts w:ascii="Arial" w:hAnsi="Arial" w:cs="Arial"/>
          <w:color w:val="212121"/>
          <w:sz w:val="24"/>
          <w:szCs w:val="24"/>
        </w:rPr>
        <w:t>(10) into (6) and (7):</w:t>
      </w:r>
    </w:p>
    <w:p w14:paraId="6A670DEE" w14:textId="77777777" w:rsidR="00F8592D" w:rsidRDefault="003B6511" w:rsidP="00784011">
      <w:pPr>
        <w:spacing w:line="315" w:lineRule="atLeast"/>
        <w:jc w:val="both"/>
        <w:rPr>
          <w:rStyle w:val="s696147f20"/>
          <w:rFonts w:ascii="Arial" w:hAnsi="Arial" w:cs="Arial"/>
          <w:color w:val="212121"/>
          <w:sz w:val="24"/>
          <w:szCs w:val="24"/>
        </w:rPr>
      </w:pPr>
      <w:r>
        <w:rPr>
          <w:noProof/>
          <w:position w:val="-30"/>
          <w:lang w:eastAsia="hu-HU"/>
        </w:rPr>
        <w:drawing>
          <wp:inline distT="0" distB="0" distL="0" distR="0" wp14:anchorId="34D8260A" wp14:editId="633823E0">
            <wp:extent cx="5760720" cy="401698"/>
            <wp:effectExtent l="0" t="0" r="0" b="0"/>
            <wp:docPr id="124" name="Picture 124" descr="C:\Users\Gyöngyí\AppData\Local\Temp\ConnectorClipboard5795482074640991166\image17731482064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Gyöngyí\AppData\Local\Temp\ConnectorClipboard5795482074640991166\image1773148206420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01698"/>
                    </a:xfrm>
                    <a:prstGeom prst="rect">
                      <a:avLst/>
                    </a:prstGeom>
                    <a:noFill/>
                    <a:ln>
                      <a:noFill/>
                    </a:ln>
                  </pic:spPr>
                </pic:pic>
              </a:graphicData>
            </a:graphic>
          </wp:inline>
        </w:drawing>
      </w:r>
    </w:p>
    <w:p w14:paraId="0E8E4F96" w14:textId="77777777" w:rsidR="0043344B" w:rsidRPr="0043344B" w:rsidRDefault="0043344B" w:rsidP="00784011">
      <w:pPr>
        <w:spacing w:after="135" w:line="315" w:lineRule="atLeast"/>
        <w:jc w:val="both"/>
        <w:rPr>
          <w:rFonts w:ascii="Helvetica" w:eastAsia="Times New Roman" w:hAnsi="Helvetica" w:cs="Helvetica"/>
          <w:color w:val="212121"/>
          <w:sz w:val="24"/>
          <w:szCs w:val="24"/>
          <w:lang w:eastAsia="hu-HU"/>
        </w:rPr>
      </w:pPr>
      <w:r>
        <w:rPr>
          <w:rFonts w:ascii="Helvetica" w:eastAsia="Times New Roman" w:hAnsi="Helvetica" w:cs="Helvetica"/>
          <w:noProof/>
          <w:color w:val="212121"/>
          <w:position w:val="-23"/>
          <w:sz w:val="21"/>
          <w:szCs w:val="21"/>
          <w:lang w:eastAsia="hu-HU"/>
        </w:rPr>
        <w:drawing>
          <wp:inline distT="0" distB="0" distL="0" distR="0" wp14:anchorId="7BC524D5" wp14:editId="55230520">
            <wp:extent cx="1876425" cy="342900"/>
            <wp:effectExtent l="0" t="0" r="9525" b="0"/>
            <wp:docPr id="129" name="Picture 129" descr="C:\Users\Gyöngyí\AppData\Local\Temp\ConnectorClipboard5795482074640991166\image17731590519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Gyöngyí\AppData\Local\Temp\ConnectorClipboard5795482074640991166\image1773159051942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76425" cy="342900"/>
                    </a:xfrm>
                    <a:prstGeom prst="rect">
                      <a:avLst/>
                    </a:prstGeom>
                    <a:noFill/>
                    <a:ln>
                      <a:noFill/>
                    </a:ln>
                  </pic:spPr>
                </pic:pic>
              </a:graphicData>
            </a:graphic>
          </wp:inline>
        </w:drawing>
      </w:r>
      <w:r w:rsidRPr="0043344B">
        <w:rPr>
          <w:rFonts w:ascii="Helvetica" w:eastAsia="Times New Roman" w:hAnsi="Helvetica" w:cs="Helvetica"/>
          <w:color w:val="212121"/>
          <w:sz w:val="21"/>
          <w:szCs w:val="21"/>
          <w:lang w:eastAsia="hu-HU"/>
        </w:rPr>
        <w:t> </w:t>
      </w:r>
      <w:r>
        <w:rPr>
          <w:rFonts w:ascii="Helvetica" w:eastAsia="Times New Roman" w:hAnsi="Helvetica" w:cs="Helvetica"/>
          <w:noProof/>
          <w:color w:val="212121"/>
          <w:position w:val="-30"/>
          <w:sz w:val="21"/>
          <w:szCs w:val="21"/>
          <w:lang w:eastAsia="hu-HU"/>
        </w:rPr>
        <w:drawing>
          <wp:inline distT="0" distB="0" distL="0" distR="0" wp14:anchorId="3B887F4E" wp14:editId="7E88B5A3">
            <wp:extent cx="2466975" cy="419100"/>
            <wp:effectExtent l="0" t="0" r="9525" b="0"/>
            <wp:docPr id="128" name="Picture 128" descr="C:\Users\Gyöngyí\AppData\Local\Temp\ConnectorClipboard5795482074640991166\image17731590520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Gyöngyí\AppData\Local\Temp\ConnectorClipboard5795482074640991166\image1773159052001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66975" cy="419100"/>
                    </a:xfrm>
                    <a:prstGeom prst="rect">
                      <a:avLst/>
                    </a:prstGeom>
                    <a:noFill/>
                    <a:ln>
                      <a:noFill/>
                    </a:ln>
                  </pic:spPr>
                </pic:pic>
              </a:graphicData>
            </a:graphic>
          </wp:inline>
        </w:drawing>
      </w:r>
      <w:r w:rsidRPr="0043344B">
        <w:rPr>
          <w:rFonts w:ascii="Helvetica" w:eastAsia="Times New Roman" w:hAnsi="Helvetica" w:cs="Helvetica"/>
          <w:color w:val="212121"/>
          <w:sz w:val="21"/>
          <w:szCs w:val="21"/>
          <w:lang w:eastAsia="hu-HU"/>
        </w:rPr>
        <w:t xml:space="preserve"> - </w:t>
      </w:r>
      <w:r>
        <w:rPr>
          <w:rFonts w:ascii="Helvetica" w:eastAsia="Times New Roman" w:hAnsi="Helvetica" w:cs="Helvetica"/>
          <w:noProof/>
          <w:color w:val="212121"/>
          <w:position w:val="-30"/>
          <w:sz w:val="21"/>
          <w:szCs w:val="21"/>
          <w:lang w:eastAsia="hu-HU"/>
        </w:rPr>
        <w:drawing>
          <wp:inline distT="0" distB="0" distL="0" distR="0" wp14:anchorId="5DAD3A67" wp14:editId="59A67BED">
            <wp:extent cx="2314575" cy="419100"/>
            <wp:effectExtent l="0" t="0" r="9525" b="0"/>
            <wp:docPr id="127" name="Picture 127" descr="C:\Users\Gyöngyí\AppData\Local\Temp\ConnectorClipboard5795482074640991166\image17731590520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Gyöngyí\AppData\Local\Temp\ConnectorClipboard5795482074640991166\image1773159052033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14575" cy="419100"/>
                    </a:xfrm>
                    <a:prstGeom prst="rect">
                      <a:avLst/>
                    </a:prstGeom>
                    <a:noFill/>
                    <a:ln>
                      <a:noFill/>
                    </a:ln>
                  </pic:spPr>
                </pic:pic>
              </a:graphicData>
            </a:graphic>
          </wp:inline>
        </w:drawing>
      </w:r>
      <w:r>
        <w:rPr>
          <w:rFonts w:ascii="Helvetica" w:eastAsia="Times New Roman" w:hAnsi="Helvetica" w:cs="Helvetica"/>
          <w:color w:val="212121"/>
          <w:sz w:val="21"/>
          <w:szCs w:val="21"/>
          <w:lang w:eastAsia="hu-HU"/>
        </w:rPr>
        <w:tab/>
      </w:r>
      <w:r>
        <w:rPr>
          <w:rFonts w:ascii="Helvetica" w:eastAsia="Times New Roman" w:hAnsi="Helvetica" w:cs="Helvetica"/>
          <w:color w:val="212121"/>
          <w:sz w:val="21"/>
          <w:szCs w:val="21"/>
          <w:lang w:eastAsia="hu-HU"/>
        </w:rPr>
        <w:tab/>
      </w:r>
      <w:r>
        <w:rPr>
          <w:rFonts w:ascii="Helvetica" w:eastAsia="Times New Roman" w:hAnsi="Helvetica" w:cs="Helvetica"/>
          <w:color w:val="212121"/>
          <w:sz w:val="21"/>
          <w:szCs w:val="21"/>
          <w:lang w:eastAsia="hu-HU"/>
        </w:rPr>
        <w:tab/>
      </w:r>
      <w:r>
        <w:rPr>
          <w:rFonts w:ascii="Helvetica" w:eastAsia="Times New Roman" w:hAnsi="Helvetica" w:cs="Helvetica"/>
          <w:color w:val="212121"/>
          <w:sz w:val="21"/>
          <w:szCs w:val="21"/>
          <w:lang w:eastAsia="hu-HU"/>
        </w:rPr>
        <w:tab/>
      </w:r>
      <w:r>
        <w:rPr>
          <w:rFonts w:ascii="Helvetica" w:eastAsia="Times New Roman" w:hAnsi="Helvetica" w:cs="Helvetica"/>
          <w:color w:val="212121"/>
          <w:sz w:val="21"/>
          <w:szCs w:val="21"/>
          <w:lang w:eastAsia="hu-HU"/>
        </w:rPr>
        <w:tab/>
      </w:r>
      <w:r w:rsidRPr="0043344B">
        <w:rPr>
          <w:rFonts w:ascii="Helvetica" w:eastAsia="Times New Roman" w:hAnsi="Helvetica" w:cs="Helvetica"/>
          <w:color w:val="212121"/>
          <w:sz w:val="24"/>
          <w:szCs w:val="24"/>
          <w:lang w:eastAsia="hu-HU"/>
        </w:rPr>
        <w:t>(11 – 12)</w:t>
      </w:r>
    </w:p>
    <w:p w14:paraId="048FE518" w14:textId="7475593C" w:rsidR="008231D0" w:rsidRPr="008231D0" w:rsidRDefault="008231D0" w:rsidP="00784011">
      <w:pPr>
        <w:spacing w:line="315" w:lineRule="atLeast"/>
        <w:jc w:val="both"/>
        <w:rPr>
          <w:rFonts w:ascii="Arial" w:hAnsi="Arial" w:cs="Arial"/>
          <w:color w:val="212121"/>
          <w:sz w:val="24"/>
          <w:szCs w:val="24"/>
        </w:rPr>
      </w:pPr>
      <w:r w:rsidRPr="008231D0">
        <w:rPr>
          <w:rStyle w:val="s696147f20"/>
          <w:rFonts w:ascii="Arial" w:hAnsi="Arial" w:cs="Arial"/>
          <w:color w:val="212121"/>
          <w:sz w:val="24"/>
          <w:szCs w:val="24"/>
        </w:rPr>
        <w:t xml:space="preserve">The physical </w:t>
      </w:r>
      <w:r w:rsidR="002A181A">
        <w:rPr>
          <w:rStyle w:val="s696147f20"/>
          <w:rFonts w:ascii="Arial" w:hAnsi="Arial" w:cs="Arial"/>
          <w:color w:val="212121"/>
          <w:sz w:val="24"/>
          <w:szCs w:val="24"/>
        </w:rPr>
        <w:t>v</w:t>
      </w:r>
      <w:r w:rsidRPr="008231D0">
        <w:rPr>
          <w:rStyle w:val="s696147f20"/>
          <w:rFonts w:ascii="Arial" w:hAnsi="Arial" w:cs="Arial"/>
          <w:color w:val="212121"/>
          <w:sz w:val="24"/>
          <w:szCs w:val="24"/>
        </w:rPr>
        <w:t>ariables can be expressed as their work</w:t>
      </w:r>
      <w:r w:rsidR="002A181A">
        <w:rPr>
          <w:rStyle w:val="s696147f20"/>
          <w:rFonts w:ascii="Arial" w:hAnsi="Arial" w:cs="Arial"/>
          <w:color w:val="212121"/>
          <w:sz w:val="24"/>
          <w:szCs w:val="24"/>
        </w:rPr>
        <w:t>ing</w:t>
      </w:r>
      <w:r w:rsidRPr="008231D0">
        <w:rPr>
          <w:rStyle w:val="s696147f20"/>
          <w:rFonts w:ascii="Arial" w:hAnsi="Arial" w:cs="Arial"/>
          <w:color w:val="212121"/>
          <w:sz w:val="24"/>
          <w:szCs w:val="24"/>
        </w:rPr>
        <w:t xml:space="preserve"> points plus a small variation around it, as</w:t>
      </w:r>
    </w:p>
    <w:p w14:paraId="1F5474A8" w14:textId="77777777" w:rsidR="008231D0" w:rsidRPr="008231D0" w:rsidRDefault="00AD28E2" w:rsidP="00784011">
      <w:pPr>
        <w:spacing w:line="315" w:lineRule="atLeast"/>
        <w:jc w:val="both"/>
        <w:rPr>
          <w:rFonts w:ascii="Arial" w:hAnsi="Arial" w:cs="Arial"/>
          <w:color w:val="212121"/>
          <w:sz w:val="24"/>
          <w:szCs w:val="24"/>
        </w:rPr>
      </w:pPr>
      <w:r>
        <w:rPr>
          <w:noProof/>
          <w:position w:val="-9"/>
          <w:lang w:eastAsia="hu-HU"/>
        </w:rPr>
        <w:drawing>
          <wp:inline distT="0" distB="0" distL="0" distR="0" wp14:anchorId="62ED0C43" wp14:editId="3AFC4606">
            <wp:extent cx="1038225" cy="171450"/>
            <wp:effectExtent l="0" t="0" r="9525" b="0"/>
            <wp:docPr id="130" name="Picture 130" descr="C:\Users\Gyöngyí\AppData\Local\Temp\ConnectorClipboard5795482074640991166\image177315944303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Gyöngyí\AppData\Local\Temp\ConnectorClipboard5795482074640991166\image1773159443037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38225" cy="171450"/>
                    </a:xfrm>
                    <a:prstGeom prst="rect">
                      <a:avLst/>
                    </a:prstGeom>
                    <a:noFill/>
                    <a:ln>
                      <a:noFill/>
                    </a:ln>
                  </pic:spPr>
                </pic:pic>
              </a:graphicData>
            </a:graphic>
          </wp:inline>
        </w:drawing>
      </w:r>
      <w:r w:rsidR="0043344B">
        <w:rPr>
          <w:rFonts w:ascii="Arial" w:hAnsi="Arial" w:cs="Arial"/>
          <w:color w:val="212121"/>
          <w:sz w:val="24"/>
          <w:szCs w:val="24"/>
        </w:rPr>
        <w:tab/>
      </w:r>
      <w:r w:rsidR="008231D0" w:rsidRPr="008231D0">
        <w:rPr>
          <w:rFonts w:ascii="Arial" w:hAnsi="Arial" w:cs="Arial"/>
          <w:noProof/>
          <w:color w:val="212121"/>
          <w:position w:val="-9"/>
          <w:sz w:val="24"/>
          <w:szCs w:val="24"/>
          <w:lang w:eastAsia="hu-HU"/>
        </w:rPr>
        <w:drawing>
          <wp:inline distT="0" distB="0" distL="0" distR="0" wp14:anchorId="7B172C4B" wp14:editId="430B2A76">
            <wp:extent cx="1095375" cy="171450"/>
            <wp:effectExtent l="0" t="0" r="9525" b="0"/>
            <wp:docPr id="105" name="Picture 105" descr="C:\Users\Gyöngyí\AppData\Local\Temp\ConnectorClipboard8857645813288645463\image177244457424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Gyöngyí\AppData\Local\Temp\ConnectorClipboard8857645813288645463\image1772444574248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95375" cy="171450"/>
                    </a:xfrm>
                    <a:prstGeom prst="rect">
                      <a:avLst/>
                    </a:prstGeom>
                    <a:noFill/>
                    <a:ln>
                      <a:noFill/>
                    </a:ln>
                  </pic:spPr>
                </pic:pic>
              </a:graphicData>
            </a:graphic>
          </wp:inline>
        </w:drawing>
      </w:r>
      <w:r w:rsidR="0043344B">
        <w:rPr>
          <w:rFonts w:ascii="Arial" w:hAnsi="Arial" w:cs="Arial"/>
          <w:color w:val="212121"/>
          <w:sz w:val="24"/>
          <w:szCs w:val="24"/>
        </w:rPr>
        <w:tab/>
      </w:r>
      <w:r w:rsidR="008231D0" w:rsidRPr="008231D0">
        <w:rPr>
          <w:rFonts w:ascii="Arial" w:hAnsi="Arial" w:cs="Arial"/>
          <w:noProof/>
          <w:color w:val="212121"/>
          <w:position w:val="-9"/>
          <w:sz w:val="24"/>
          <w:szCs w:val="24"/>
          <w:lang w:eastAsia="hu-HU"/>
        </w:rPr>
        <w:drawing>
          <wp:inline distT="0" distB="0" distL="0" distR="0" wp14:anchorId="1E68DC64" wp14:editId="37DBB4E8">
            <wp:extent cx="1095375" cy="171450"/>
            <wp:effectExtent l="0" t="0" r="9525" b="0"/>
            <wp:docPr id="106" name="Picture 106" descr="C:\Users\Gyöngyí\AppData\Local\Temp\ConnectorClipboard8857645813288645463\image1772444574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Gyöngyí\AppData\Local\Temp\ConnectorClipboard8857645813288645463\image1772444574251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5375" cy="171450"/>
                    </a:xfrm>
                    <a:prstGeom prst="rect">
                      <a:avLst/>
                    </a:prstGeom>
                    <a:noFill/>
                    <a:ln>
                      <a:noFill/>
                    </a:ln>
                  </pic:spPr>
                </pic:pic>
              </a:graphicData>
            </a:graphic>
          </wp:inline>
        </w:drawing>
      </w:r>
      <w:r w:rsidR="0043344B">
        <w:rPr>
          <w:rFonts w:ascii="Arial" w:hAnsi="Arial" w:cs="Arial"/>
          <w:color w:val="212121"/>
          <w:sz w:val="24"/>
          <w:szCs w:val="24"/>
        </w:rPr>
        <w:tab/>
      </w:r>
      <w:r>
        <w:rPr>
          <w:rFonts w:ascii="Arial" w:hAnsi="Arial" w:cs="Arial"/>
          <w:color w:val="212121"/>
          <w:sz w:val="24"/>
          <w:szCs w:val="24"/>
        </w:rPr>
        <w:tab/>
      </w:r>
      <w:r w:rsidR="00805E72">
        <w:rPr>
          <w:rFonts w:ascii="Arial" w:hAnsi="Arial" w:cs="Arial"/>
          <w:color w:val="212121"/>
          <w:sz w:val="24"/>
          <w:szCs w:val="24"/>
        </w:rPr>
        <w:t>(1</w:t>
      </w:r>
      <w:r w:rsidR="0043344B">
        <w:rPr>
          <w:rFonts w:ascii="Arial" w:hAnsi="Arial" w:cs="Arial"/>
          <w:color w:val="212121"/>
          <w:sz w:val="24"/>
          <w:szCs w:val="24"/>
        </w:rPr>
        <w:t>3</w:t>
      </w:r>
      <w:r w:rsidR="00805E72">
        <w:rPr>
          <w:rFonts w:ascii="Arial" w:hAnsi="Arial" w:cs="Arial"/>
          <w:color w:val="212121"/>
          <w:sz w:val="24"/>
          <w:szCs w:val="24"/>
        </w:rPr>
        <w:t>)</w:t>
      </w:r>
    </w:p>
    <w:p w14:paraId="060C0795" w14:textId="77777777" w:rsidR="008231D0" w:rsidRPr="008231D0" w:rsidRDefault="008231D0" w:rsidP="00784011">
      <w:pPr>
        <w:spacing w:line="315" w:lineRule="atLeast"/>
        <w:jc w:val="both"/>
        <w:rPr>
          <w:rFonts w:ascii="Arial" w:hAnsi="Arial" w:cs="Arial"/>
          <w:color w:val="212121"/>
          <w:sz w:val="24"/>
          <w:szCs w:val="24"/>
        </w:rPr>
      </w:pPr>
      <w:r w:rsidRPr="008231D0">
        <w:rPr>
          <w:rStyle w:val="s696147f20"/>
          <w:rFonts w:ascii="Arial" w:hAnsi="Arial" w:cs="Arial"/>
          <w:color w:val="212121"/>
          <w:sz w:val="24"/>
          <w:szCs w:val="24"/>
        </w:rPr>
        <w:t xml:space="preserve">Taking </w:t>
      </w:r>
      <w:r w:rsidR="00AD28E2">
        <w:rPr>
          <w:rStyle w:val="s696147f20"/>
          <w:rFonts w:ascii="Arial" w:hAnsi="Arial" w:cs="Arial"/>
          <w:color w:val="212121"/>
          <w:sz w:val="24"/>
          <w:szCs w:val="24"/>
        </w:rPr>
        <w:t>(13)</w:t>
      </w:r>
      <w:r w:rsidRPr="008231D0">
        <w:rPr>
          <w:rStyle w:val="s696147f20"/>
          <w:rFonts w:ascii="Arial" w:hAnsi="Arial" w:cs="Arial"/>
          <w:color w:val="212121"/>
          <w:sz w:val="24"/>
          <w:szCs w:val="24"/>
        </w:rPr>
        <w:t xml:space="preserve"> into considerations</w:t>
      </w:r>
    </w:p>
    <w:p w14:paraId="168B9B99" w14:textId="77777777" w:rsidR="008231D0" w:rsidRPr="008231D0" w:rsidRDefault="00AD28E2" w:rsidP="00784011">
      <w:pPr>
        <w:spacing w:line="315" w:lineRule="atLeast"/>
        <w:jc w:val="both"/>
        <w:rPr>
          <w:rFonts w:ascii="Arial" w:hAnsi="Arial" w:cs="Arial"/>
          <w:color w:val="212121"/>
          <w:sz w:val="24"/>
          <w:szCs w:val="24"/>
        </w:rPr>
      </w:pPr>
      <w:r>
        <w:rPr>
          <w:noProof/>
          <w:position w:val="-30"/>
          <w:lang w:eastAsia="hu-HU"/>
        </w:rPr>
        <w:drawing>
          <wp:inline distT="0" distB="0" distL="0" distR="0" wp14:anchorId="02B7F430" wp14:editId="661F88FC">
            <wp:extent cx="3686175" cy="390525"/>
            <wp:effectExtent l="0" t="0" r="9525" b="9525"/>
            <wp:docPr id="131" name="Picture 131" descr="C:\Users\Gyöngyí\AppData\Local\Temp\ConnectorClipboard5795482074640991166\image17731595221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Gyöngyí\AppData\Local\Temp\ConnectorClipboard5795482074640991166\image1773159522141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86175" cy="390525"/>
                    </a:xfrm>
                    <a:prstGeom prst="rect">
                      <a:avLst/>
                    </a:prstGeom>
                    <a:noFill/>
                    <a:ln>
                      <a:noFill/>
                    </a:ln>
                  </pic:spPr>
                </pic:pic>
              </a:graphicData>
            </a:graphic>
          </wp:inline>
        </w:drawing>
      </w:r>
      <w:r>
        <w:rPr>
          <w:rFonts w:ascii="Arial" w:hAnsi="Arial" w:cs="Arial"/>
          <w:color w:val="212121"/>
          <w:sz w:val="24"/>
          <w:szCs w:val="24"/>
        </w:rPr>
        <w:tab/>
      </w:r>
      <w:r>
        <w:rPr>
          <w:rFonts w:ascii="Arial" w:hAnsi="Arial" w:cs="Arial"/>
          <w:color w:val="212121"/>
          <w:sz w:val="24"/>
          <w:szCs w:val="24"/>
        </w:rPr>
        <w:tab/>
        <w:t>(14</w:t>
      </w:r>
      <w:r w:rsidR="00805E72">
        <w:rPr>
          <w:rFonts w:ascii="Arial" w:hAnsi="Arial" w:cs="Arial"/>
          <w:color w:val="212121"/>
          <w:sz w:val="24"/>
          <w:szCs w:val="24"/>
        </w:rPr>
        <w:t>)</w:t>
      </w:r>
    </w:p>
    <w:p w14:paraId="04DD0677" w14:textId="77777777" w:rsidR="008231D0" w:rsidRPr="008231D0" w:rsidRDefault="008231D0" w:rsidP="00784011">
      <w:pPr>
        <w:spacing w:line="315" w:lineRule="atLeast"/>
        <w:jc w:val="both"/>
        <w:rPr>
          <w:rFonts w:ascii="Arial" w:hAnsi="Arial" w:cs="Arial"/>
          <w:color w:val="212121"/>
          <w:sz w:val="24"/>
          <w:szCs w:val="24"/>
        </w:rPr>
      </w:pPr>
      <w:r w:rsidRPr="008231D0">
        <w:rPr>
          <w:rFonts w:ascii="Arial" w:hAnsi="Arial" w:cs="Arial"/>
          <w:noProof/>
          <w:color w:val="212121"/>
          <w:position w:val="-30"/>
          <w:sz w:val="24"/>
          <w:szCs w:val="24"/>
          <w:lang w:eastAsia="hu-HU"/>
        </w:rPr>
        <w:drawing>
          <wp:inline distT="0" distB="0" distL="0" distR="0" wp14:anchorId="62D72A8D" wp14:editId="73884F7E">
            <wp:extent cx="4219575" cy="419100"/>
            <wp:effectExtent l="0" t="0" r="9525" b="0"/>
            <wp:docPr id="108" name="Picture 108" descr="C:\Users\Gyöngyí\AppData\Local\Temp\ConnectorClipboard8857645813288645463\image17724445743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Gyöngyí\AppData\Local\Temp\ConnectorClipboard8857645813288645463\image17724445743517.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19575" cy="419100"/>
                    </a:xfrm>
                    <a:prstGeom prst="rect">
                      <a:avLst/>
                    </a:prstGeom>
                    <a:noFill/>
                    <a:ln>
                      <a:noFill/>
                    </a:ln>
                  </pic:spPr>
                </pic:pic>
              </a:graphicData>
            </a:graphic>
          </wp:inline>
        </w:drawing>
      </w:r>
      <w:r w:rsidRPr="008231D0">
        <w:rPr>
          <w:rStyle w:val="s696147f20"/>
          <w:rFonts w:ascii="Arial" w:hAnsi="Arial" w:cs="Arial"/>
          <w:color w:val="212121"/>
          <w:sz w:val="24"/>
          <w:szCs w:val="24"/>
        </w:rPr>
        <w:t xml:space="preserve">  </w:t>
      </w:r>
      <w:r w:rsidR="00AD28E2">
        <w:rPr>
          <w:rStyle w:val="s696147f20"/>
          <w:rFonts w:ascii="Arial" w:hAnsi="Arial" w:cs="Arial"/>
          <w:color w:val="212121"/>
          <w:sz w:val="24"/>
          <w:szCs w:val="24"/>
        </w:rPr>
        <w:tab/>
        <w:t>(15</w:t>
      </w:r>
      <w:r w:rsidR="00805E72">
        <w:rPr>
          <w:rStyle w:val="s696147f20"/>
          <w:rFonts w:ascii="Arial" w:hAnsi="Arial" w:cs="Arial"/>
          <w:color w:val="212121"/>
          <w:sz w:val="24"/>
          <w:szCs w:val="24"/>
        </w:rPr>
        <w:t>)</w:t>
      </w:r>
    </w:p>
    <w:p w14:paraId="2E4DBA74" w14:textId="77777777" w:rsidR="008231D0" w:rsidRPr="008231D0" w:rsidRDefault="008231D0" w:rsidP="00784011">
      <w:pPr>
        <w:spacing w:line="315" w:lineRule="atLeast"/>
        <w:jc w:val="both"/>
        <w:rPr>
          <w:rFonts w:ascii="Arial" w:hAnsi="Arial" w:cs="Arial"/>
          <w:color w:val="212121"/>
          <w:sz w:val="24"/>
          <w:szCs w:val="24"/>
        </w:rPr>
      </w:pPr>
      <w:r w:rsidRPr="008231D0">
        <w:rPr>
          <w:rStyle w:val="s696147f20"/>
          <w:rFonts w:ascii="Arial" w:hAnsi="Arial" w:cs="Arial"/>
          <w:color w:val="212121"/>
          <w:sz w:val="24"/>
          <w:szCs w:val="24"/>
        </w:rPr>
        <w:lastRenderedPageBreak/>
        <w:t>Hence the relationship between the work</w:t>
      </w:r>
      <w:r w:rsidR="00345D20">
        <w:rPr>
          <w:rStyle w:val="s696147f20"/>
          <w:rFonts w:ascii="Arial" w:hAnsi="Arial" w:cs="Arial"/>
          <w:color w:val="212121"/>
          <w:sz w:val="24"/>
          <w:szCs w:val="24"/>
        </w:rPr>
        <w:t>ing</w:t>
      </w:r>
      <w:r w:rsidRPr="008231D0">
        <w:rPr>
          <w:rStyle w:val="s696147f20"/>
          <w:rFonts w:ascii="Arial" w:hAnsi="Arial" w:cs="Arial"/>
          <w:color w:val="212121"/>
          <w:sz w:val="24"/>
          <w:szCs w:val="24"/>
        </w:rPr>
        <w:t xml:space="preserve"> points is</w:t>
      </w:r>
    </w:p>
    <w:p w14:paraId="76F6C8F5" w14:textId="77777777" w:rsidR="008231D0" w:rsidRPr="008231D0" w:rsidRDefault="00E312F1" w:rsidP="00784011">
      <w:pPr>
        <w:spacing w:line="315" w:lineRule="atLeast"/>
        <w:jc w:val="both"/>
        <w:rPr>
          <w:rFonts w:ascii="Arial" w:hAnsi="Arial" w:cs="Arial"/>
          <w:color w:val="212121"/>
          <w:sz w:val="24"/>
          <w:szCs w:val="24"/>
        </w:rPr>
      </w:pPr>
      <w:r>
        <w:rPr>
          <w:noProof/>
          <w:position w:val="-23"/>
          <w:lang w:eastAsia="hu-HU"/>
        </w:rPr>
        <w:drawing>
          <wp:inline distT="0" distB="0" distL="0" distR="0" wp14:anchorId="4F5E80AB" wp14:editId="777B0F89">
            <wp:extent cx="2152650" cy="342900"/>
            <wp:effectExtent l="0" t="0" r="0" b="0"/>
            <wp:docPr id="132" name="Picture 132" descr="C:\Users\Gyöngyí\AppData\Local\Temp\ConnectorClipboard5795482074640991166\image177316043817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Gyöngyí\AppData\Local\Temp\ConnectorClipboard5795482074640991166\image1773160438177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52650" cy="342900"/>
                    </a:xfrm>
                    <a:prstGeom prst="rect">
                      <a:avLst/>
                    </a:prstGeom>
                    <a:noFill/>
                    <a:ln>
                      <a:noFill/>
                    </a:ln>
                  </pic:spPr>
                </pic:pic>
              </a:graphicData>
            </a:graphic>
          </wp:inline>
        </w:drawing>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t>(16</w:t>
      </w:r>
      <w:r w:rsidR="00805E72">
        <w:rPr>
          <w:rFonts w:ascii="Arial" w:hAnsi="Arial" w:cs="Arial"/>
          <w:color w:val="212121"/>
          <w:sz w:val="24"/>
          <w:szCs w:val="24"/>
        </w:rPr>
        <w:t>)</w:t>
      </w:r>
    </w:p>
    <w:p w14:paraId="74885084" w14:textId="77777777" w:rsidR="008231D0" w:rsidRPr="008231D0" w:rsidRDefault="008231D0" w:rsidP="00784011">
      <w:pPr>
        <w:spacing w:line="315" w:lineRule="atLeast"/>
        <w:jc w:val="both"/>
        <w:rPr>
          <w:rFonts w:ascii="Arial" w:hAnsi="Arial" w:cs="Arial"/>
          <w:color w:val="212121"/>
          <w:sz w:val="24"/>
          <w:szCs w:val="24"/>
        </w:rPr>
      </w:pPr>
      <w:r w:rsidRPr="008231D0">
        <w:rPr>
          <w:rFonts w:ascii="Arial" w:hAnsi="Arial" w:cs="Arial"/>
          <w:noProof/>
          <w:color w:val="212121"/>
          <w:position w:val="-23"/>
          <w:sz w:val="24"/>
          <w:szCs w:val="24"/>
          <w:lang w:eastAsia="hu-HU"/>
        </w:rPr>
        <w:drawing>
          <wp:inline distT="0" distB="0" distL="0" distR="0" wp14:anchorId="470FFECB" wp14:editId="4BAE8DAF">
            <wp:extent cx="2238375" cy="342900"/>
            <wp:effectExtent l="0" t="0" r="9525" b="0"/>
            <wp:docPr id="110" name="Picture 110" descr="C:\Users\Gyöngyí\AppData\Local\Temp\ConnectorClipboard8857645813288645463\image177244457438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Gyöngyí\AppData\Local\Temp\ConnectorClipboard8857645813288645463\image17724445743899.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38375" cy="342900"/>
                    </a:xfrm>
                    <a:prstGeom prst="rect">
                      <a:avLst/>
                    </a:prstGeom>
                    <a:noFill/>
                    <a:ln>
                      <a:noFill/>
                    </a:ln>
                  </pic:spPr>
                </pic:pic>
              </a:graphicData>
            </a:graphic>
          </wp:inline>
        </w:drawing>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t>(17</w:t>
      </w:r>
      <w:r w:rsidR="00805E72">
        <w:rPr>
          <w:rFonts w:ascii="Arial" w:hAnsi="Arial" w:cs="Arial"/>
          <w:color w:val="212121"/>
          <w:sz w:val="24"/>
          <w:szCs w:val="24"/>
        </w:rPr>
        <w:t>)</w:t>
      </w:r>
    </w:p>
    <w:p w14:paraId="2C85DF5A" w14:textId="07704B68" w:rsidR="008231D0" w:rsidRPr="008231D0" w:rsidRDefault="008231D0" w:rsidP="00784011">
      <w:pPr>
        <w:spacing w:line="315" w:lineRule="atLeast"/>
        <w:jc w:val="both"/>
        <w:rPr>
          <w:rFonts w:ascii="Arial" w:hAnsi="Arial" w:cs="Arial"/>
          <w:color w:val="212121"/>
          <w:sz w:val="24"/>
          <w:szCs w:val="24"/>
        </w:rPr>
      </w:pPr>
      <w:r w:rsidRPr="008231D0">
        <w:rPr>
          <w:rStyle w:val="s696147f20"/>
          <w:rFonts w:ascii="Arial" w:hAnsi="Arial" w:cs="Arial"/>
          <w:color w:val="212121"/>
          <w:sz w:val="24"/>
          <w:szCs w:val="24"/>
        </w:rPr>
        <w:t>It is seen that the work</w:t>
      </w:r>
      <w:r w:rsidR="002A181A">
        <w:rPr>
          <w:rStyle w:val="s696147f20"/>
          <w:rFonts w:ascii="Arial" w:hAnsi="Arial" w:cs="Arial"/>
          <w:color w:val="212121"/>
          <w:sz w:val="24"/>
          <w:szCs w:val="24"/>
        </w:rPr>
        <w:t>ing</w:t>
      </w:r>
      <w:r w:rsidRPr="008231D0">
        <w:rPr>
          <w:rStyle w:val="s696147f20"/>
          <w:rFonts w:ascii="Arial" w:hAnsi="Arial" w:cs="Arial"/>
          <w:color w:val="212121"/>
          <w:sz w:val="24"/>
          <w:szCs w:val="24"/>
        </w:rPr>
        <w:t xml:space="preserve"> points are not independent, the inlet flow determines the work</w:t>
      </w:r>
      <w:r w:rsidR="002A181A">
        <w:rPr>
          <w:rStyle w:val="s696147f20"/>
          <w:rFonts w:ascii="Arial" w:hAnsi="Arial" w:cs="Arial"/>
          <w:color w:val="212121"/>
          <w:sz w:val="24"/>
          <w:szCs w:val="24"/>
        </w:rPr>
        <w:t>ing</w:t>
      </w:r>
      <w:r w:rsidRPr="008231D0">
        <w:rPr>
          <w:rStyle w:val="s696147f20"/>
          <w:rFonts w:ascii="Arial" w:hAnsi="Arial" w:cs="Arial"/>
          <w:color w:val="212121"/>
          <w:sz w:val="24"/>
          <w:szCs w:val="24"/>
        </w:rPr>
        <w:t xml:space="preserve"> point of the upper tank, which influences the work</w:t>
      </w:r>
      <w:r w:rsidR="002A181A">
        <w:rPr>
          <w:rStyle w:val="s696147f20"/>
          <w:rFonts w:ascii="Arial" w:hAnsi="Arial" w:cs="Arial"/>
          <w:color w:val="212121"/>
          <w:sz w:val="24"/>
          <w:szCs w:val="24"/>
        </w:rPr>
        <w:t>ing</w:t>
      </w:r>
      <w:r w:rsidRPr="008231D0">
        <w:rPr>
          <w:rStyle w:val="s696147f20"/>
          <w:rFonts w:ascii="Arial" w:hAnsi="Arial" w:cs="Arial"/>
          <w:color w:val="212121"/>
          <w:sz w:val="24"/>
          <w:szCs w:val="24"/>
        </w:rPr>
        <w:t xml:space="preserve"> point level of the lower tank.</w:t>
      </w:r>
    </w:p>
    <w:p w14:paraId="26D63BDD" w14:textId="68AA42CA" w:rsidR="008231D0" w:rsidRPr="008231D0" w:rsidRDefault="008231D0" w:rsidP="00784011">
      <w:pPr>
        <w:spacing w:line="315" w:lineRule="atLeast"/>
        <w:jc w:val="both"/>
        <w:rPr>
          <w:rFonts w:ascii="Arial" w:hAnsi="Arial" w:cs="Arial"/>
          <w:color w:val="212121"/>
          <w:sz w:val="24"/>
          <w:szCs w:val="24"/>
        </w:rPr>
      </w:pPr>
      <w:r w:rsidRPr="008231D0">
        <w:rPr>
          <w:rStyle w:val="s696147f20"/>
          <w:rFonts w:ascii="Arial" w:hAnsi="Arial" w:cs="Arial"/>
          <w:color w:val="212121"/>
          <w:sz w:val="24"/>
          <w:szCs w:val="24"/>
        </w:rPr>
        <w:t>The relationship between the small variations around the work</w:t>
      </w:r>
      <w:r w:rsidR="002A181A">
        <w:rPr>
          <w:rStyle w:val="s696147f20"/>
          <w:rFonts w:ascii="Arial" w:hAnsi="Arial" w:cs="Arial"/>
          <w:color w:val="212121"/>
          <w:sz w:val="24"/>
          <w:szCs w:val="24"/>
        </w:rPr>
        <w:t>ing</w:t>
      </w:r>
      <w:r w:rsidRPr="008231D0">
        <w:rPr>
          <w:rStyle w:val="s696147f20"/>
          <w:rFonts w:ascii="Arial" w:hAnsi="Arial" w:cs="Arial"/>
          <w:color w:val="212121"/>
          <w:sz w:val="24"/>
          <w:szCs w:val="24"/>
        </w:rPr>
        <w:t xml:space="preserve"> points:</w:t>
      </w:r>
    </w:p>
    <w:p w14:paraId="03C361A9" w14:textId="77777777" w:rsidR="008231D0" w:rsidRPr="008231D0" w:rsidRDefault="008231D0" w:rsidP="00784011">
      <w:pPr>
        <w:spacing w:line="315" w:lineRule="atLeast"/>
        <w:jc w:val="both"/>
        <w:rPr>
          <w:rFonts w:ascii="Arial" w:hAnsi="Arial" w:cs="Arial"/>
          <w:color w:val="212121"/>
          <w:sz w:val="24"/>
          <w:szCs w:val="24"/>
        </w:rPr>
      </w:pPr>
      <w:r w:rsidRPr="008231D0">
        <w:rPr>
          <w:rFonts w:ascii="Arial" w:hAnsi="Arial" w:cs="Arial"/>
          <w:noProof/>
          <w:color w:val="212121"/>
          <w:position w:val="-30"/>
          <w:sz w:val="24"/>
          <w:szCs w:val="24"/>
          <w:lang w:eastAsia="hu-HU"/>
        </w:rPr>
        <w:drawing>
          <wp:inline distT="0" distB="0" distL="0" distR="0" wp14:anchorId="027E478C" wp14:editId="418B7896">
            <wp:extent cx="1809750" cy="390525"/>
            <wp:effectExtent l="0" t="0" r="0" b="9525"/>
            <wp:docPr id="111" name="Picture 111" descr="C:\Users\Gyöngyí\AppData\Local\Temp\ConnectorClipboard8857645813288645463\image177244457440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Gyöngyí\AppData\Local\Temp\ConnectorClipboard8857645813288645463\image177244457440210.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0" cy="390525"/>
                    </a:xfrm>
                    <a:prstGeom prst="rect">
                      <a:avLst/>
                    </a:prstGeom>
                    <a:noFill/>
                    <a:ln>
                      <a:noFill/>
                    </a:ln>
                  </pic:spPr>
                </pic:pic>
              </a:graphicData>
            </a:graphic>
          </wp:inline>
        </w:drawing>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t>(18</w:t>
      </w:r>
      <w:r w:rsidR="00805E72">
        <w:rPr>
          <w:rFonts w:ascii="Arial" w:hAnsi="Arial" w:cs="Arial"/>
          <w:color w:val="212121"/>
          <w:sz w:val="24"/>
          <w:szCs w:val="24"/>
        </w:rPr>
        <w:t>)</w:t>
      </w:r>
    </w:p>
    <w:p w14:paraId="798631BC" w14:textId="77777777" w:rsidR="008231D0" w:rsidRPr="008231D0" w:rsidRDefault="008231D0" w:rsidP="00784011">
      <w:pPr>
        <w:spacing w:line="315" w:lineRule="atLeast"/>
        <w:jc w:val="both"/>
        <w:rPr>
          <w:rFonts w:ascii="Arial" w:hAnsi="Arial" w:cs="Arial"/>
          <w:color w:val="212121"/>
          <w:sz w:val="24"/>
          <w:szCs w:val="24"/>
        </w:rPr>
      </w:pPr>
      <w:r w:rsidRPr="008231D0">
        <w:rPr>
          <w:rFonts w:ascii="Arial" w:hAnsi="Arial" w:cs="Arial"/>
          <w:noProof/>
          <w:color w:val="212121"/>
          <w:position w:val="-30"/>
          <w:sz w:val="24"/>
          <w:szCs w:val="24"/>
          <w:lang w:eastAsia="hu-HU"/>
        </w:rPr>
        <w:drawing>
          <wp:inline distT="0" distB="0" distL="0" distR="0" wp14:anchorId="1E9DEB36" wp14:editId="2B55437F">
            <wp:extent cx="2162175" cy="390525"/>
            <wp:effectExtent l="0" t="0" r="9525" b="9525"/>
            <wp:docPr id="112" name="Picture 112" descr="C:\Users\Gyöngyí\AppData\Local\Temp\ConnectorClipboard8857645813288645463\image177244457442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Gyöngyí\AppData\Local\Temp\ConnectorClipboard8857645813288645463\image17724445744201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62175" cy="390525"/>
                    </a:xfrm>
                    <a:prstGeom prst="rect">
                      <a:avLst/>
                    </a:prstGeom>
                    <a:noFill/>
                    <a:ln>
                      <a:noFill/>
                    </a:ln>
                  </pic:spPr>
                </pic:pic>
              </a:graphicData>
            </a:graphic>
          </wp:inline>
        </w:drawing>
      </w:r>
      <w:r w:rsidR="00954B1A">
        <w:rPr>
          <w:rFonts w:ascii="Arial" w:hAnsi="Arial" w:cs="Arial"/>
          <w:color w:val="212121"/>
          <w:sz w:val="24"/>
          <w:szCs w:val="24"/>
        </w:rPr>
        <w:tab/>
      </w:r>
      <w:r w:rsidR="00954B1A">
        <w:rPr>
          <w:rFonts w:ascii="Arial" w:hAnsi="Arial" w:cs="Arial"/>
          <w:color w:val="212121"/>
          <w:sz w:val="24"/>
          <w:szCs w:val="24"/>
        </w:rPr>
        <w:tab/>
      </w:r>
      <w:r w:rsidR="00954B1A">
        <w:rPr>
          <w:rFonts w:ascii="Arial" w:hAnsi="Arial" w:cs="Arial"/>
          <w:color w:val="212121"/>
          <w:sz w:val="24"/>
          <w:szCs w:val="24"/>
        </w:rPr>
        <w:tab/>
      </w:r>
      <w:r w:rsidR="00954B1A">
        <w:rPr>
          <w:rFonts w:ascii="Arial" w:hAnsi="Arial" w:cs="Arial"/>
          <w:color w:val="212121"/>
          <w:sz w:val="24"/>
          <w:szCs w:val="24"/>
        </w:rPr>
        <w:tab/>
      </w:r>
      <w:r w:rsidR="00954B1A">
        <w:rPr>
          <w:rFonts w:ascii="Arial" w:hAnsi="Arial" w:cs="Arial"/>
          <w:color w:val="212121"/>
          <w:sz w:val="24"/>
          <w:szCs w:val="24"/>
        </w:rPr>
        <w:tab/>
      </w:r>
      <w:r w:rsidR="00954B1A">
        <w:rPr>
          <w:rFonts w:ascii="Arial" w:hAnsi="Arial" w:cs="Arial"/>
          <w:color w:val="212121"/>
          <w:sz w:val="24"/>
          <w:szCs w:val="24"/>
        </w:rPr>
        <w:tab/>
      </w:r>
    </w:p>
    <w:p w14:paraId="2C2EF2FB" w14:textId="77777777" w:rsidR="008231D0" w:rsidRPr="008231D0" w:rsidRDefault="008231D0" w:rsidP="00784011">
      <w:pPr>
        <w:spacing w:line="315" w:lineRule="atLeast"/>
        <w:jc w:val="both"/>
        <w:rPr>
          <w:rFonts w:ascii="Arial" w:hAnsi="Arial" w:cs="Arial"/>
          <w:color w:val="212121"/>
          <w:sz w:val="24"/>
          <w:szCs w:val="24"/>
        </w:rPr>
      </w:pPr>
      <w:r w:rsidRPr="008231D0">
        <w:rPr>
          <w:rStyle w:val="s696147f20"/>
          <w:rFonts w:ascii="Arial" w:hAnsi="Arial" w:cs="Arial"/>
          <w:color w:val="212121"/>
          <w:sz w:val="24"/>
          <w:szCs w:val="24"/>
        </w:rPr>
        <w:t>or in state space representation</w:t>
      </w:r>
    </w:p>
    <w:p w14:paraId="202C606D" w14:textId="77777777" w:rsidR="008231D0" w:rsidRPr="008231D0" w:rsidRDefault="008231D0" w:rsidP="00784011">
      <w:pPr>
        <w:spacing w:line="315" w:lineRule="atLeast"/>
        <w:jc w:val="both"/>
        <w:rPr>
          <w:rFonts w:ascii="Arial" w:hAnsi="Arial" w:cs="Arial"/>
          <w:color w:val="212121"/>
          <w:sz w:val="24"/>
          <w:szCs w:val="24"/>
        </w:rPr>
      </w:pPr>
      <w:r w:rsidRPr="008231D0">
        <w:rPr>
          <w:rFonts w:ascii="Arial" w:hAnsi="Arial" w:cs="Arial"/>
          <w:noProof/>
          <w:color w:val="212121"/>
          <w:position w:val="-32"/>
          <w:sz w:val="24"/>
          <w:szCs w:val="24"/>
          <w:lang w:eastAsia="hu-HU"/>
        </w:rPr>
        <w:drawing>
          <wp:inline distT="0" distB="0" distL="0" distR="0" wp14:anchorId="010B208E" wp14:editId="22EC8AA8">
            <wp:extent cx="2619375" cy="514350"/>
            <wp:effectExtent l="0" t="0" r="9525" b="0"/>
            <wp:docPr id="113" name="Picture 113" descr="C:\Users\Gyöngyí\AppData\Local\Temp\ConnectorClipboard8857645813288645463\image177244457447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Gyöngyí\AppData\Local\Temp\ConnectorClipboard8857645813288645463\image17724445744751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19375" cy="514350"/>
                    </a:xfrm>
                    <a:prstGeom prst="rect">
                      <a:avLst/>
                    </a:prstGeom>
                    <a:noFill/>
                    <a:ln>
                      <a:noFill/>
                    </a:ln>
                  </pic:spPr>
                </pic:pic>
              </a:graphicData>
            </a:graphic>
          </wp:inline>
        </w:drawing>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r>
      <w:r w:rsidR="00AD28E2">
        <w:rPr>
          <w:rFonts w:ascii="Arial" w:hAnsi="Arial" w:cs="Arial"/>
          <w:color w:val="212121"/>
          <w:sz w:val="24"/>
          <w:szCs w:val="24"/>
        </w:rPr>
        <w:tab/>
        <w:t>(19</w:t>
      </w:r>
      <w:r w:rsidR="00954B1A">
        <w:rPr>
          <w:rFonts w:ascii="Arial" w:hAnsi="Arial" w:cs="Arial"/>
          <w:color w:val="212121"/>
          <w:sz w:val="24"/>
          <w:szCs w:val="24"/>
        </w:rPr>
        <w:t>)</w:t>
      </w:r>
    </w:p>
    <w:p w14:paraId="617BF5E2" w14:textId="77777777" w:rsidR="008231D0" w:rsidRPr="008231D0" w:rsidRDefault="008231D0" w:rsidP="00784011">
      <w:pPr>
        <w:spacing w:line="315" w:lineRule="atLeast"/>
        <w:jc w:val="both"/>
        <w:rPr>
          <w:rFonts w:ascii="Arial" w:hAnsi="Arial" w:cs="Arial"/>
          <w:color w:val="212121"/>
          <w:sz w:val="24"/>
          <w:szCs w:val="24"/>
        </w:rPr>
      </w:pPr>
      <w:r w:rsidRPr="008231D0">
        <w:rPr>
          <w:rStyle w:val="s696147f20"/>
          <w:rFonts w:ascii="Arial" w:hAnsi="Arial" w:cs="Arial"/>
          <w:color w:val="212121"/>
          <w:sz w:val="24"/>
          <w:szCs w:val="24"/>
        </w:rPr>
        <w:t>where</w:t>
      </w:r>
    </w:p>
    <w:p w14:paraId="6B94D975" w14:textId="77777777" w:rsidR="00114DC8" w:rsidRDefault="008231D0" w:rsidP="00784011">
      <w:pPr>
        <w:spacing w:line="315" w:lineRule="atLeast"/>
        <w:jc w:val="both"/>
        <w:rPr>
          <w:rStyle w:val="s696147f20"/>
          <w:rFonts w:ascii="Arial" w:hAnsi="Arial" w:cs="Arial"/>
          <w:color w:val="212121"/>
          <w:sz w:val="24"/>
          <w:szCs w:val="24"/>
        </w:rPr>
      </w:pPr>
      <w:r w:rsidRPr="008231D0">
        <w:rPr>
          <w:rFonts w:ascii="Arial" w:hAnsi="Arial" w:cs="Arial"/>
          <w:noProof/>
          <w:color w:val="212121"/>
          <w:position w:val="-30"/>
          <w:sz w:val="24"/>
          <w:szCs w:val="24"/>
          <w:lang w:eastAsia="hu-HU"/>
        </w:rPr>
        <w:drawing>
          <wp:inline distT="0" distB="0" distL="0" distR="0" wp14:anchorId="679002CE" wp14:editId="1AC891E3">
            <wp:extent cx="942975" cy="390525"/>
            <wp:effectExtent l="0" t="0" r="9525" b="9525"/>
            <wp:docPr id="114" name="Picture 114" descr="C:\Users\Gyöngyí\AppData\Local\Temp\ConnectorClipboard8857645813288645463\image177244457448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Gyöngyí\AppData\Local\Temp\ConnectorClipboard8857645813288645463\image17724445744841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42975" cy="390525"/>
                    </a:xfrm>
                    <a:prstGeom prst="rect">
                      <a:avLst/>
                    </a:prstGeom>
                    <a:noFill/>
                    <a:ln>
                      <a:noFill/>
                    </a:ln>
                  </pic:spPr>
                </pic:pic>
              </a:graphicData>
            </a:graphic>
          </wp:inline>
        </w:drawing>
      </w:r>
      <w:r w:rsidRPr="008231D0">
        <w:rPr>
          <w:rStyle w:val="s696147f20"/>
          <w:rFonts w:ascii="Arial" w:hAnsi="Arial" w:cs="Arial"/>
          <w:color w:val="212121"/>
          <w:sz w:val="24"/>
          <w:szCs w:val="24"/>
        </w:rPr>
        <w:t xml:space="preserve">, </w:t>
      </w:r>
      <w:r w:rsidRPr="008231D0">
        <w:rPr>
          <w:rFonts w:ascii="Arial" w:hAnsi="Arial" w:cs="Arial"/>
          <w:noProof/>
          <w:color w:val="212121"/>
          <w:position w:val="-30"/>
          <w:sz w:val="24"/>
          <w:szCs w:val="24"/>
          <w:lang w:eastAsia="hu-HU"/>
        </w:rPr>
        <w:drawing>
          <wp:inline distT="0" distB="0" distL="0" distR="0" wp14:anchorId="1B91629F" wp14:editId="3381273C">
            <wp:extent cx="942975" cy="390525"/>
            <wp:effectExtent l="0" t="0" r="9525" b="9525"/>
            <wp:docPr id="115" name="Picture 115" descr="C:\Users\Gyöngyí\AppData\Local\Temp\ConnectorClipboard8857645813288645463\image177244457449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Gyöngyí\AppData\Local\Temp\ConnectorClipboard8857645813288645463\image17724445744931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42975" cy="390525"/>
                    </a:xfrm>
                    <a:prstGeom prst="rect">
                      <a:avLst/>
                    </a:prstGeom>
                    <a:noFill/>
                    <a:ln>
                      <a:noFill/>
                    </a:ln>
                  </pic:spPr>
                </pic:pic>
              </a:graphicData>
            </a:graphic>
          </wp:inline>
        </w:drawing>
      </w:r>
      <w:r w:rsidRPr="008231D0">
        <w:rPr>
          <w:rStyle w:val="s696147f20"/>
          <w:rFonts w:ascii="Arial" w:hAnsi="Arial" w:cs="Arial"/>
          <w:color w:val="212121"/>
          <w:sz w:val="24"/>
          <w:szCs w:val="24"/>
        </w:rPr>
        <w:t xml:space="preserve">, </w:t>
      </w:r>
      <w:r w:rsidRPr="008231D0">
        <w:rPr>
          <w:rFonts w:ascii="Arial" w:hAnsi="Arial" w:cs="Arial"/>
          <w:noProof/>
          <w:color w:val="212121"/>
          <w:position w:val="-30"/>
          <w:sz w:val="24"/>
          <w:szCs w:val="24"/>
          <w:lang w:eastAsia="hu-HU"/>
        </w:rPr>
        <w:drawing>
          <wp:inline distT="0" distB="0" distL="0" distR="0" wp14:anchorId="7CCAE87C" wp14:editId="0F45C606">
            <wp:extent cx="933450" cy="390525"/>
            <wp:effectExtent l="0" t="0" r="0" b="9525"/>
            <wp:docPr id="116" name="Picture 116" descr="C:\Users\Gyöngyí\AppData\Local\Temp\ConnectorClipboard8857645813288645463\image177244457450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Gyöngyí\AppData\Local\Temp\ConnectorClipboard8857645813288645463\image177244457450215.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33450" cy="390525"/>
                    </a:xfrm>
                    <a:prstGeom prst="rect">
                      <a:avLst/>
                    </a:prstGeom>
                    <a:noFill/>
                    <a:ln>
                      <a:noFill/>
                    </a:ln>
                  </pic:spPr>
                </pic:pic>
              </a:graphicData>
            </a:graphic>
          </wp:inline>
        </w:drawing>
      </w:r>
      <w:r w:rsidRPr="008231D0">
        <w:rPr>
          <w:rStyle w:val="s696147f20"/>
          <w:rFonts w:ascii="Arial" w:hAnsi="Arial" w:cs="Arial"/>
          <w:color w:val="212121"/>
          <w:sz w:val="24"/>
          <w:szCs w:val="24"/>
        </w:rPr>
        <w:t>.</w:t>
      </w:r>
      <w:r w:rsidR="00954B1A">
        <w:rPr>
          <w:rStyle w:val="s696147f20"/>
          <w:rFonts w:ascii="Arial" w:hAnsi="Arial" w:cs="Arial"/>
          <w:color w:val="212121"/>
          <w:sz w:val="24"/>
          <w:szCs w:val="24"/>
        </w:rPr>
        <w:tab/>
      </w:r>
      <w:r w:rsidR="00954B1A">
        <w:rPr>
          <w:rStyle w:val="s696147f20"/>
          <w:rFonts w:ascii="Arial" w:hAnsi="Arial" w:cs="Arial"/>
          <w:color w:val="212121"/>
          <w:sz w:val="24"/>
          <w:szCs w:val="24"/>
        </w:rPr>
        <w:tab/>
      </w:r>
    </w:p>
    <w:p w14:paraId="552F75F3" w14:textId="016E63C0" w:rsidR="002A181A" w:rsidRDefault="00114DC8" w:rsidP="00784011">
      <w:pPr>
        <w:spacing w:line="315" w:lineRule="atLeast"/>
        <w:jc w:val="both"/>
        <w:rPr>
          <w:rStyle w:val="s696147f20"/>
          <w:rFonts w:ascii="Arial" w:hAnsi="Arial" w:cs="Arial"/>
          <w:color w:val="212121"/>
          <w:sz w:val="24"/>
          <w:szCs w:val="24"/>
        </w:rPr>
      </w:pPr>
      <w:r w:rsidRPr="00114DC8">
        <w:rPr>
          <w:rStyle w:val="rynqvb"/>
          <w:rFonts w:ascii="Arial" w:hAnsi="Arial" w:cs="Arial"/>
          <w:sz w:val="24"/>
          <w:szCs w:val="24"/>
          <w:lang w:val="en"/>
        </w:rPr>
        <w:t>Remember that these equations are only valid in the vicinity of an existing operating point due to linearization.</w:t>
      </w:r>
      <w:r w:rsidR="00954B1A" w:rsidRPr="00114DC8">
        <w:rPr>
          <w:rStyle w:val="s696147f20"/>
          <w:rFonts w:ascii="Arial" w:hAnsi="Arial" w:cs="Arial"/>
          <w:color w:val="212121"/>
          <w:sz w:val="24"/>
          <w:szCs w:val="24"/>
        </w:rPr>
        <w:tab/>
      </w:r>
      <w:r w:rsidR="002A181A">
        <w:rPr>
          <w:rStyle w:val="s696147f20"/>
          <w:rFonts w:ascii="Arial" w:hAnsi="Arial" w:cs="Arial"/>
          <w:color w:val="212121"/>
          <w:sz w:val="24"/>
          <w:szCs w:val="24"/>
        </w:rPr>
        <w:t>Figure 2 gives the block diagram of the linearised model.</w:t>
      </w:r>
    </w:p>
    <w:p w14:paraId="7FF5038A" w14:textId="4C38A147" w:rsidR="002A181A" w:rsidRDefault="002A181A" w:rsidP="00784011">
      <w:pPr>
        <w:spacing w:line="315" w:lineRule="atLeast"/>
        <w:jc w:val="both"/>
        <w:rPr>
          <w:rStyle w:val="s696147f20"/>
          <w:rFonts w:ascii="Arial" w:hAnsi="Arial" w:cs="Arial"/>
          <w:color w:val="212121"/>
          <w:sz w:val="24"/>
          <w:szCs w:val="24"/>
        </w:rPr>
      </w:pPr>
      <w:r>
        <w:object w:dxaOrig="11671" w:dyaOrig="3150" w14:anchorId="45F2FA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2pt;height:121.8pt" o:ole="">
            <v:imagedata r:id="rId41" o:title=""/>
          </v:shape>
          <o:OLEObject Type="Embed" ProgID="Visio.Drawing.15" ShapeID="_x0000_i1025" DrawAspect="Content" ObjectID="_1844931816" r:id="rId42"/>
        </w:object>
      </w:r>
    </w:p>
    <w:p w14:paraId="48674F18" w14:textId="218EF785" w:rsidR="008231D0" w:rsidRPr="00114DC8" w:rsidRDefault="002A181A" w:rsidP="00400054">
      <w:pPr>
        <w:spacing w:line="315" w:lineRule="atLeast"/>
        <w:jc w:val="center"/>
        <w:rPr>
          <w:rFonts w:ascii="Arial" w:hAnsi="Arial" w:cs="Arial"/>
          <w:color w:val="212121"/>
          <w:sz w:val="24"/>
          <w:szCs w:val="24"/>
        </w:rPr>
      </w:pPr>
      <w:r>
        <w:rPr>
          <w:rStyle w:val="s696147f20"/>
          <w:rFonts w:ascii="Arial" w:hAnsi="Arial" w:cs="Arial"/>
          <w:color w:val="212121"/>
          <w:sz w:val="24"/>
          <w:szCs w:val="24"/>
        </w:rPr>
        <w:t>Figure 2. Block diagram of the linearised model</w:t>
      </w:r>
    </w:p>
    <w:p w14:paraId="275AAC5D" w14:textId="77777777" w:rsidR="000835C0" w:rsidRDefault="000835C0">
      <w:pPr>
        <w:rPr>
          <w:rStyle w:val="s696147f20"/>
          <w:rFonts w:ascii="Helvetica" w:eastAsia="Times New Roman" w:hAnsi="Helvetica" w:cs="Helvetica"/>
          <w:b/>
          <w:bCs/>
          <w:color w:val="212121"/>
          <w:sz w:val="30"/>
          <w:szCs w:val="30"/>
          <w:lang w:eastAsia="hu-HU"/>
        </w:rPr>
      </w:pPr>
      <w:r>
        <w:rPr>
          <w:rStyle w:val="s696147f20"/>
          <w:rFonts w:ascii="Helvetica" w:hAnsi="Helvetica" w:cs="Helvetica"/>
          <w:b/>
          <w:bCs/>
          <w:color w:val="212121"/>
          <w:sz w:val="30"/>
          <w:szCs w:val="30"/>
        </w:rPr>
        <w:br w:type="page"/>
      </w:r>
    </w:p>
    <w:p w14:paraId="3E5233A5" w14:textId="629C75A8" w:rsidR="008231D0" w:rsidRDefault="008231D0" w:rsidP="00784011">
      <w:pPr>
        <w:pStyle w:val="Heading2"/>
        <w:spacing w:before="300" w:beforeAutospacing="0" w:after="75" w:afterAutospacing="0" w:line="300" w:lineRule="atLeast"/>
        <w:jc w:val="both"/>
        <w:rPr>
          <w:rFonts w:ascii="Helvetica" w:hAnsi="Helvetica" w:cs="Helvetica"/>
          <w:b/>
          <w:bCs/>
          <w:color w:val="212121"/>
          <w:sz w:val="30"/>
          <w:szCs w:val="30"/>
        </w:rPr>
      </w:pPr>
      <w:r>
        <w:rPr>
          <w:rStyle w:val="s696147f20"/>
          <w:rFonts w:ascii="Helvetica" w:hAnsi="Helvetica" w:cs="Helvetica"/>
          <w:b/>
          <w:bCs/>
          <w:color w:val="212121"/>
          <w:sz w:val="30"/>
          <w:szCs w:val="30"/>
        </w:rPr>
        <w:lastRenderedPageBreak/>
        <w:t xml:space="preserve">4. </w:t>
      </w:r>
      <w:r w:rsidR="00784011">
        <w:rPr>
          <w:rStyle w:val="s696147f20"/>
          <w:rFonts w:ascii="Helvetica" w:hAnsi="Helvetica" w:cs="Helvetica"/>
          <w:b/>
          <w:bCs/>
          <w:color w:val="212121"/>
          <w:sz w:val="30"/>
          <w:szCs w:val="30"/>
        </w:rPr>
        <w:t>Working points and t</w:t>
      </w:r>
      <w:r>
        <w:rPr>
          <w:rStyle w:val="s696147f20"/>
          <w:rFonts w:ascii="Helvetica" w:hAnsi="Helvetica" w:cs="Helvetica"/>
          <w:b/>
          <w:bCs/>
          <w:color w:val="212121"/>
          <w:sz w:val="30"/>
          <w:szCs w:val="30"/>
        </w:rPr>
        <w:t>ransfer function of the linearised two-tank model</w:t>
      </w:r>
    </w:p>
    <w:p w14:paraId="7294184E" w14:textId="77777777" w:rsidR="008231D0" w:rsidRPr="00DE097A" w:rsidRDefault="008231D0" w:rsidP="00784011">
      <w:pPr>
        <w:spacing w:line="315" w:lineRule="atLeast"/>
        <w:jc w:val="both"/>
        <w:rPr>
          <w:rFonts w:ascii="Arial" w:hAnsi="Arial" w:cs="Arial"/>
          <w:color w:val="212121"/>
          <w:sz w:val="24"/>
          <w:szCs w:val="24"/>
        </w:rPr>
      </w:pPr>
      <w:r w:rsidRPr="00DE097A">
        <w:rPr>
          <w:rStyle w:val="s696147f20"/>
          <w:rFonts w:ascii="Arial" w:hAnsi="Arial" w:cs="Arial"/>
          <w:color w:val="212121"/>
          <w:sz w:val="24"/>
          <w:szCs w:val="24"/>
        </w:rPr>
        <w:t>The transfer function of the model derived from the Laplace transforms of the state equation:</w:t>
      </w:r>
    </w:p>
    <w:p w14:paraId="36756099" w14:textId="77777777" w:rsidR="008231D0" w:rsidRPr="00DE097A" w:rsidRDefault="008231D0" w:rsidP="00784011">
      <w:pPr>
        <w:spacing w:line="315" w:lineRule="atLeast"/>
        <w:jc w:val="both"/>
        <w:rPr>
          <w:rFonts w:ascii="Arial" w:hAnsi="Arial" w:cs="Arial"/>
          <w:color w:val="212121"/>
          <w:sz w:val="24"/>
          <w:szCs w:val="24"/>
        </w:rPr>
      </w:pPr>
      <w:r w:rsidRPr="00DE097A">
        <w:rPr>
          <w:rFonts w:ascii="Arial" w:hAnsi="Arial" w:cs="Arial"/>
          <w:noProof/>
          <w:color w:val="212121"/>
          <w:position w:val="-26"/>
          <w:sz w:val="24"/>
          <w:szCs w:val="24"/>
          <w:lang w:eastAsia="hu-HU"/>
        </w:rPr>
        <w:drawing>
          <wp:inline distT="0" distB="0" distL="0" distR="0" wp14:anchorId="02CA9A18" wp14:editId="318629E4">
            <wp:extent cx="1381125" cy="352425"/>
            <wp:effectExtent l="0" t="0" r="9525" b="9525"/>
            <wp:docPr id="117" name="Picture 117" descr="C:\Users\Gyöngyí\AppData\Local\Temp\ConnectorClipboard8857645813288645463\image177244457452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Gyöngyí\AppData\Local\Temp\ConnectorClipboard8857645813288645463\image17724445745221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81125" cy="352425"/>
                    </a:xfrm>
                    <a:prstGeom prst="rect">
                      <a:avLst/>
                    </a:prstGeom>
                    <a:noFill/>
                    <a:ln>
                      <a:noFill/>
                    </a:ln>
                  </pic:spPr>
                </pic:pic>
              </a:graphicData>
            </a:graphic>
          </wp:inline>
        </w:drawing>
      </w:r>
      <w:r w:rsidR="00954B1A">
        <w:rPr>
          <w:rFonts w:ascii="Arial" w:hAnsi="Arial" w:cs="Arial"/>
          <w:color w:val="212121"/>
          <w:sz w:val="24"/>
          <w:szCs w:val="24"/>
        </w:rPr>
        <w:tab/>
      </w:r>
      <w:r w:rsidR="00954B1A">
        <w:rPr>
          <w:rFonts w:ascii="Arial" w:hAnsi="Arial" w:cs="Arial"/>
          <w:color w:val="212121"/>
          <w:sz w:val="24"/>
          <w:szCs w:val="24"/>
        </w:rPr>
        <w:tab/>
      </w:r>
      <w:r w:rsidR="00784011">
        <w:rPr>
          <w:rFonts w:ascii="Arial" w:hAnsi="Arial" w:cs="Arial"/>
          <w:color w:val="212121"/>
          <w:sz w:val="24"/>
          <w:szCs w:val="24"/>
        </w:rPr>
        <w:tab/>
      </w:r>
      <w:r w:rsidR="00954B1A">
        <w:rPr>
          <w:rFonts w:ascii="Arial" w:hAnsi="Arial" w:cs="Arial"/>
          <w:color w:val="212121"/>
          <w:sz w:val="24"/>
          <w:szCs w:val="24"/>
        </w:rPr>
        <w:tab/>
      </w:r>
      <w:r w:rsidR="00954B1A">
        <w:rPr>
          <w:rFonts w:ascii="Arial" w:hAnsi="Arial" w:cs="Arial"/>
          <w:color w:val="212121"/>
          <w:sz w:val="24"/>
          <w:szCs w:val="24"/>
        </w:rPr>
        <w:tab/>
      </w:r>
      <w:r w:rsidR="00954B1A">
        <w:rPr>
          <w:rFonts w:ascii="Arial" w:hAnsi="Arial" w:cs="Arial"/>
          <w:color w:val="212121"/>
          <w:sz w:val="24"/>
          <w:szCs w:val="24"/>
        </w:rPr>
        <w:tab/>
      </w:r>
      <w:r w:rsidR="00954B1A">
        <w:rPr>
          <w:rFonts w:ascii="Arial" w:hAnsi="Arial" w:cs="Arial"/>
          <w:color w:val="212121"/>
          <w:sz w:val="24"/>
          <w:szCs w:val="24"/>
        </w:rPr>
        <w:tab/>
      </w:r>
      <w:r w:rsidR="00954B1A">
        <w:rPr>
          <w:rFonts w:ascii="Arial" w:hAnsi="Arial" w:cs="Arial"/>
          <w:color w:val="212121"/>
          <w:sz w:val="24"/>
          <w:szCs w:val="24"/>
        </w:rPr>
        <w:tab/>
        <w:t>(</w:t>
      </w:r>
      <w:r w:rsidR="00114DC8">
        <w:rPr>
          <w:rFonts w:ascii="Arial" w:hAnsi="Arial" w:cs="Arial"/>
          <w:color w:val="212121"/>
          <w:sz w:val="24"/>
          <w:szCs w:val="24"/>
        </w:rPr>
        <w:t>20</w:t>
      </w:r>
      <w:r w:rsidR="00954B1A">
        <w:rPr>
          <w:rFonts w:ascii="Arial" w:hAnsi="Arial" w:cs="Arial"/>
          <w:color w:val="212121"/>
          <w:sz w:val="24"/>
          <w:szCs w:val="24"/>
        </w:rPr>
        <w:t>)</w:t>
      </w:r>
    </w:p>
    <w:p w14:paraId="50079596" w14:textId="77777777" w:rsidR="008231D0" w:rsidRPr="00DE097A" w:rsidRDefault="008231D0" w:rsidP="00784011">
      <w:pPr>
        <w:spacing w:line="315" w:lineRule="atLeast"/>
        <w:jc w:val="both"/>
        <w:rPr>
          <w:rFonts w:ascii="Arial" w:hAnsi="Arial" w:cs="Arial"/>
          <w:color w:val="212121"/>
          <w:sz w:val="24"/>
          <w:szCs w:val="24"/>
        </w:rPr>
      </w:pPr>
      <w:r w:rsidRPr="00DE097A">
        <w:rPr>
          <w:rFonts w:ascii="Arial" w:hAnsi="Arial" w:cs="Arial"/>
          <w:noProof/>
          <w:color w:val="212121"/>
          <w:position w:val="-26"/>
          <w:sz w:val="24"/>
          <w:szCs w:val="24"/>
          <w:lang w:eastAsia="hu-HU"/>
        </w:rPr>
        <w:drawing>
          <wp:inline distT="0" distB="0" distL="0" distR="0" wp14:anchorId="0301D8E4" wp14:editId="78EA4AC3">
            <wp:extent cx="2933700" cy="352425"/>
            <wp:effectExtent l="0" t="0" r="0" b="9525"/>
            <wp:docPr id="118" name="Picture 118" descr="C:\Users\Gyöngyí\AppData\Local\Temp\ConnectorClipboard8857645813288645463\image177244457455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Gyöngyí\AppData\Local\Temp\ConnectorClipboard8857645813288645463\image177244457455517.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33700" cy="352425"/>
                    </a:xfrm>
                    <a:prstGeom prst="rect">
                      <a:avLst/>
                    </a:prstGeom>
                    <a:noFill/>
                    <a:ln>
                      <a:noFill/>
                    </a:ln>
                  </pic:spPr>
                </pic:pic>
              </a:graphicData>
            </a:graphic>
          </wp:inline>
        </w:drawing>
      </w:r>
    </w:p>
    <w:p w14:paraId="4E028AAF" w14:textId="682E3115" w:rsidR="008231D0" w:rsidRPr="00DE097A" w:rsidRDefault="008231D0" w:rsidP="00784011">
      <w:pPr>
        <w:spacing w:line="315" w:lineRule="atLeast"/>
        <w:jc w:val="both"/>
        <w:rPr>
          <w:rFonts w:ascii="Arial" w:hAnsi="Arial" w:cs="Arial"/>
          <w:color w:val="212121"/>
          <w:sz w:val="24"/>
          <w:szCs w:val="24"/>
        </w:rPr>
      </w:pPr>
      <w:r w:rsidRPr="00DE097A">
        <w:rPr>
          <w:rStyle w:val="s696147f20"/>
          <w:rFonts w:ascii="Arial" w:hAnsi="Arial" w:cs="Arial"/>
          <w:color w:val="212121"/>
          <w:sz w:val="24"/>
          <w:szCs w:val="24"/>
        </w:rPr>
        <w:t>The system is characterised by a second order lag element between the change of the liquid level in the lower tank and the inlet flow in the upper tank. Its transfer function is</w:t>
      </w:r>
      <w:r w:rsidR="00EA6E81">
        <w:rPr>
          <w:rStyle w:val="s696147f20"/>
          <w:rFonts w:ascii="Arial" w:hAnsi="Arial" w:cs="Arial"/>
          <w:color w:val="212121"/>
          <w:sz w:val="24"/>
          <w:szCs w:val="24"/>
        </w:rPr>
        <w:t xml:space="preserve"> (21)</w:t>
      </w:r>
    </w:p>
    <w:p w14:paraId="528F4AB1" w14:textId="77777777" w:rsidR="008231D0" w:rsidRPr="00DE097A" w:rsidRDefault="008231D0" w:rsidP="00784011">
      <w:pPr>
        <w:spacing w:line="315" w:lineRule="atLeast"/>
        <w:jc w:val="both"/>
        <w:rPr>
          <w:rFonts w:ascii="Arial" w:hAnsi="Arial" w:cs="Arial"/>
          <w:color w:val="212121"/>
          <w:sz w:val="24"/>
          <w:szCs w:val="24"/>
        </w:rPr>
      </w:pPr>
      <w:r w:rsidRPr="00DE097A">
        <w:rPr>
          <w:rFonts w:ascii="Arial" w:hAnsi="Arial" w:cs="Arial"/>
          <w:noProof/>
          <w:color w:val="212121"/>
          <w:position w:val="-26"/>
          <w:sz w:val="24"/>
          <w:szCs w:val="24"/>
          <w:lang w:eastAsia="hu-HU"/>
        </w:rPr>
        <w:drawing>
          <wp:inline distT="0" distB="0" distL="0" distR="0" wp14:anchorId="4F4313ED" wp14:editId="5B604A08">
            <wp:extent cx="1419225" cy="352425"/>
            <wp:effectExtent l="0" t="0" r="9525" b="9525"/>
            <wp:docPr id="119" name="Picture 119" descr="C:\Users\Gyöngyí\AppData\Local\Temp\ConnectorClipboard8857645813288645463\image177244457457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Gyöngyí\AppData\Local\Temp\ConnectorClipboard8857645813288645463\image17724445745721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19225" cy="352425"/>
                    </a:xfrm>
                    <a:prstGeom prst="rect">
                      <a:avLst/>
                    </a:prstGeom>
                    <a:noFill/>
                    <a:ln>
                      <a:noFill/>
                    </a:ln>
                  </pic:spPr>
                </pic:pic>
              </a:graphicData>
            </a:graphic>
          </wp:inline>
        </w:drawing>
      </w:r>
      <w:r w:rsidRPr="00DE097A">
        <w:rPr>
          <w:rStyle w:val="s696147f20"/>
          <w:rFonts w:ascii="Arial" w:hAnsi="Arial" w:cs="Arial"/>
          <w:color w:val="212121"/>
          <w:sz w:val="24"/>
          <w:szCs w:val="24"/>
        </w:rPr>
        <w:t xml:space="preserve"> , where </w:t>
      </w:r>
      <w:r w:rsidRPr="00DE097A">
        <w:rPr>
          <w:rFonts w:ascii="Arial" w:hAnsi="Arial" w:cs="Arial"/>
          <w:noProof/>
          <w:color w:val="212121"/>
          <w:position w:val="-26"/>
          <w:sz w:val="24"/>
          <w:szCs w:val="24"/>
          <w:lang w:eastAsia="hu-HU"/>
        </w:rPr>
        <w:drawing>
          <wp:inline distT="0" distB="0" distL="0" distR="0" wp14:anchorId="1804F411" wp14:editId="1113FDE1">
            <wp:extent cx="581025" cy="352425"/>
            <wp:effectExtent l="0" t="0" r="9525" b="9525"/>
            <wp:docPr id="120" name="Picture 120" descr="C:\Users\Gyöngyí\AppData\Local\Temp\ConnectorClipboard8857645813288645463\image177244457457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Gyöngyí\AppData\Local\Temp\ConnectorClipboard8857645813288645463\image177244457457619.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1025" cy="352425"/>
                    </a:xfrm>
                    <a:prstGeom prst="rect">
                      <a:avLst/>
                    </a:prstGeom>
                    <a:noFill/>
                    <a:ln>
                      <a:noFill/>
                    </a:ln>
                  </pic:spPr>
                </pic:pic>
              </a:graphicData>
            </a:graphic>
          </wp:inline>
        </w:drawing>
      </w:r>
      <w:r w:rsidRPr="00DE097A">
        <w:rPr>
          <w:rStyle w:val="s696147f20"/>
          <w:rFonts w:ascii="Arial" w:hAnsi="Arial" w:cs="Arial"/>
          <w:color w:val="212121"/>
          <w:sz w:val="24"/>
          <w:szCs w:val="24"/>
        </w:rPr>
        <w:t xml:space="preserve">, </w:t>
      </w:r>
      <w:r w:rsidRPr="00DE097A">
        <w:rPr>
          <w:rFonts w:ascii="Arial" w:hAnsi="Arial" w:cs="Arial"/>
          <w:noProof/>
          <w:color w:val="212121"/>
          <w:position w:val="-26"/>
          <w:sz w:val="24"/>
          <w:szCs w:val="24"/>
          <w:lang w:eastAsia="hu-HU"/>
        </w:rPr>
        <w:drawing>
          <wp:inline distT="0" distB="0" distL="0" distR="0" wp14:anchorId="46FF6213" wp14:editId="4E625BBA">
            <wp:extent cx="571500" cy="342900"/>
            <wp:effectExtent l="0" t="0" r="0" b="0"/>
            <wp:docPr id="121" name="Picture 121" descr="C:\Users\Gyöngyí\AppData\Local\Temp\ConnectorClipboard8857645813288645463\image177244457457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Gyöngyí\AppData\Local\Temp\ConnectorClipboard8857645813288645463\image177244457457920.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 cy="342900"/>
                    </a:xfrm>
                    <a:prstGeom prst="rect">
                      <a:avLst/>
                    </a:prstGeom>
                    <a:noFill/>
                    <a:ln>
                      <a:noFill/>
                    </a:ln>
                  </pic:spPr>
                </pic:pic>
              </a:graphicData>
            </a:graphic>
          </wp:inline>
        </w:drawing>
      </w:r>
      <w:r w:rsidRPr="00DE097A">
        <w:rPr>
          <w:rStyle w:val="s696147f20"/>
          <w:rFonts w:ascii="Arial" w:hAnsi="Arial" w:cs="Arial"/>
          <w:color w:val="212121"/>
          <w:sz w:val="24"/>
          <w:szCs w:val="24"/>
        </w:rPr>
        <w:t xml:space="preserve"> and </w:t>
      </w:r>
      <w:r w:rsidRPr="00DE097A">
        <w:rPr>
          <w:rFonts w:ascii="Arial" w:hAnsi="Arial" w:cs="Arial"/>
          <w:noProof/>
          <w:color w:val="212121"/>
          <w:position w:val="-26"/>
          <w:sz w:val="24"/>
          <w:szCs w:val="24"/>
          <w:lang w:eastAsia="hu-HU"/>
        </w:rPr>
        <w:drawing>
          <wp:inline distT="0" distB="0" distL="0" distR="0" wp14:anchorId="2E65CCD5" wp14:editId="126FCE30">
            <wp:extent cx="581025" cy="352425"/>
            <wp:effectExtent l="0" t="0" r="9525" b="9525"/>
            <wp:docPr id="122" name="Picture 122" descr="C:\Users\Gyöngyí\AppData\Local\Temp\ConnectorClipboard8857645813288645463\image177244457458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Gyöngyí\AppData\Local\Temp\ConnectorClipboard8857645813288645463\image17724445745832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1025" cy="352425"/>
                    </a:xfrm>
                    <a:prstGeom prst="rect">
                      <a:avLst/>
                    </a:prstGeom>
                    <a:noFill/>
                    <a:ln>
                      <a:noFill/>
                    </a:ln>
                  </pic:spPr>
                </pic:pic>
              </a:graphicData>
            </a:graphic>
          </wp:inline>
        </w:drawing>
      </w:r>
      <w:r w:rsidRPr="00DE097A">
        <w:rPr>
          <w:rStyle w:val="s696147f20"/>
          <w:rFonts w:ascii="Arial" w:hAnsi="Arial" w:cs="Arial"/>
          <w:color w:val="212121"/>
          <w:sz w:val="24"/>
          <w:szCs w:val="24"/>
        </w:rPr>
        <w:t xml:space="preserve">, </w:t>
      </w:r>
      <w:r w:rsidRPr="00DE097A">
        <w:rPr>
          <w:rFonts w:ascii="Arial" w:hAnsi="Arial" w:cs="Arial"/>
          <w:noProof/>
          <w:color w:val="212121"/>
          <w:position w:val="-26"/>
          <w:sz w:val="24"/>
          <w:szCs w:val="24"/>
          <w:lang w:eastAsia="hu-HU"/>
        </w:rPr>
        <w:drawing>
          <wp:inline distT="0" distB="0" distL="0" distR="0" wp14:anchorId="6645D3DD" wp14:editId="1FDDA99E">
            <wp:extent cx="571500" cy="342900"/>
            <wp:effectExtent l="0" t="0" r="0" b="0"/>
            <wp:docPr id="123" name="Picture 123" descr="C:\Users\Gyöngyí\AppData\Local\Temp\ConnectorClipboard8857645813288645463\image177244457458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Gyöngyí\AppData\Local\Temp\ConnectorClipboard8857645813288645463\image17724445745862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 cy="342900"/>
                    </a:xfrm>
                    <a:prstGeom prst="rect">
                      <a:avLst/>
                    </a:prstGeom>
                    <a:noFill/>
                    <a:ln>
                      <a:noFill/>
                    </a:ln>
                  </pic:spPr>
                </pic:pic>
              </a:graphicData>
            </a:graphic>
          </wp:inline>
        </w:drawing>
      </w:r>
      <w:r w:rsidR="00954B1A">
        <w:rPr>
          <w:rStyle w:val="s696147f20"/>
          <w:rFonts w:ascii="Arial" w:hAnsi="Arial" w:cs="Arial"/>
          <w:color w:val="212121"/>
          <w:sz w:val="24"/>
          <w:szCs w:val="24"/>
        </w:rPr>
        <w:tab/>
        <w:t>(2</w:t>
      </w:r>
      <w:r w:rsidR="00114DC8">
        <w:rPr>
          <w:rStyle w:val="s696147f20"/>
          <w:rFonts w:ascii="Arial" w:hAnsi="Arial" w:cs="Arial"/>
          <w:color w:val="212121"/>
          <w:sz w:val="24"/>
          <w:szCs w:val="24"/>
        </w:rPr>
        <w:t>1</w:t>
      </w:r>
      <w:r w:rsidR="00954B1A">
        <w:rPr>
          <w:rStyle w:val="s696147f20"/>
          <w:rFonts w:ascii="Arial" w:hAnsi="Arial" w:cs="Arial"/>
          <w:color w:val="212121"/>
          <w:sz w:val="24"/>
          <w:szCs w:val="24"/>
        </w:rPr>
        <w:t>)</w:t>
      </w:r>
      <w:r w:rsidRPr="00DE097A">
        <w:rPr>
          <w:rStyle w:val="s696147f20"/>
          <w:rFonts w:ascii="Arial" w:hAnsi="Arial" w:cs="Arial"/>
          <w:color w:val="212121"/>
          <w:sz w:val="24"/>
          <w:szCs w:val="24"/>
        </w:rPr>
        <w:t>.</w:t>
      </w:r>
    </w:p>
    <w:p w14:paraId="5E315073" w14:textId="24316F7A" w:rsidR="00784011" w:rsidRDefault="00784011" w:rsidP="00784011">
      <w:pPr>
        <w:spacing w:after="0" w:line="240" w:lineRule="auto"/>
        <w:jc w:val="both"/>
        <w:rPr>
          <w:rStyle w:val="rynqvb"/>
          <w:rFonts w:ascii="Arial" w:hAnsi="Arial" w:cs="Arial"/>
          <w:sz w:val="24"/>
          <w:szCs w:val="24"/>
          <w:lang w:val="en"/>
        </w:rPr>
      </w:pPr>
      <w:r>
        <w:rPr>
          <w:rFonts w:ascii="Arial" w:eastAsia="Times New Roman" w:hAnsi="Arial" w:cs="Arial"/>
          <w:sz w:val="24"/>
          <w:szCs w:val="24"/>
          <w:lang w:val="en" w:eastAsia="hu-HU"/>
        </w:rPr>
        <w:t xml:space="preserve">Using (16) and (17) </w:t>
      </w:r>
      <w:r w:rsidR="002A181A">
        <w:rPr>
          <w:rFonts w:ascii="Arial" w:eastAsia="Times New Roman" w:hAnsi="Arial" w:cs="Arial"/>
          <w:sz w:val="24"/>
          <w:szCs w:val="24"/>
          <w:lang w:val="en" w:eastAsia="hu-HU"/>
        </w:rPr>
        <w:t xml:space="preserve">the </w:t>
      </w:r>
      <w:r>
        <w:rPr>
          <w:rFonts w:ascii="Arial" w:eastAsia="Times New Roman" w:hAnsi="Arial" w:cs="Arial"/>
          <w:sz w:val="24"/>
          <w:szCs w:val="24"/>
          <w:lang w:val="en" w:eastAsia="hu-HU"/>
        </w:rPr>
        <w:t>working points</w:t>
      </w:r>
      <w:r w:rsidR="00274DA9">
        <w:rPr>
          <w:rFonts w:ascii="Arial" w:eastAsia="Times New Roman" w:hAnsi="Arial" w:cs="Arial"/>
          <w:sz w:val="24"/>
          <w:szCs w:val="24"/>
          <w:lang w:val="en" w:eastAsia="hu-HU"/>
        </w:rPr>
        <w:t xml:space="preserve"> (22)</w:t>
      </w:r>
      <w:r>
        <w:rPr>
          <w:rFonts w:ascii="Arial" w:eastAsia="Times New Roman" w:hAnsi="Arial" w:cs="Arial"/>
          <w:sz w:val="24"/>
          <w:szCs w:val="24"/>
          <w:lang w:val="en" w:eastAsia="hu-HU"/>
        </w:rPr>
        <w:t xml:space="preserve"> can be calculated. T</w:t>
      </w:r>
      <w:r w:rsidRPr="00114DC8">
        <w:rPr>
          <w:rStyle w:val="rynqvb"/>
          <w:rFonts w:ascii="Arial" w:hAnsi="Arial" w:cs="Arial"/>
          <w:sz w:val="24"/>
          <w:szCs w:val="24"/>
          <w:lang w:val="en"/>
        </w:rPr>
        <w:t>hese equations are only valid in th</w:t>
      </w:r>
      <w:r>
        <w:rPr>
          <w:rStyle w:val="rynqvb"/>
          <w:rFonts w:ascii="Arial" w:hAnsi="Arial" w:cs="Arial"/>
          <w:sz w:val="24"/>
          <w:szCs w:val="24"/>
          <w:lang w:val="en"/>
        </w:rPr>
        <w:t>e vicinity of the existing work</w:t>
      </w:r>
      <w:r w:rsidRPr="00114DC8">
        <w:rPr>
          <w:rStyle w:val="rynqvb"/>
          <w:rFonts w:ascii="Arial" w:hAnsi="Arial" w:cs="Arial"/>
          <w:sz w:val="24"/>
          <w:szCs w:val="24"/>
          <w:lang w:val="en"/>
        </w:rPr>
        <w:t>ing point</w:t>
      </w:r>
      <w:r>
        <w:rPr>
          <w:rStyle w:val="rynqvb"/>
          <w:rFonts w:ascii="Arial" w:hAnsi="Arial" w:cs="Arial"/>
          <w:sz w:val="24"/>
          <w:szCs w:val="24"/>
          <w:lang w:val="en"/>
        </w:rPr>
        <w:t>s</w:t>
      </w:r>
      <w:r w:rsidRPr="00114DC8">
        <w:rPr>
          <w:rStyle w:val="rynqvb"/>
          <w:rFonts w:ascii="Arial" w:hAnsi="Arial" w:cs="Arial"/>
          <w:sz w:val="24"/>
          <w:szCs w:val="24"/>
          <w:lang w:val="en"/>
        </w:rPr>
        <w:t>.</w:t>
      </w:r>
    </w:p>
    <w:p w14:paraId="178E6E6B" w14:textId="77777777" w:rsidR="001D15B7" w:rsidRDefault="001D15B7" w:rsidP="00784011">
      <w:pPr>
        <w:spacing w:after="0" w:line="240" w:lineRule="auto"/>
        <w:jc w:val="both"/>
        <w:rPr>
          <w:rStyle w:val="rynqvb"/>
          <w:rFonts w:ascii="Arial" w:hAnsi="Arial" w:cs="Arial"/>
          <w:sz w:val="24"/>
          <w:szCs w:val="24"/>
          <w:lang w:val="en"/>
        </w:rPr>
      </w:pPr>
    </w:p>
    <w:p w14:paraId="7BBB1041" w14:textId="77777777" w:rsidR="00784011" w:rsidRDefault="00274DA9">
      <w:pPr>
        <w:rPr>
          <w:rStyle w:val="s696147f20"/>
          <w:rFonts w:ascii="Helvetica" w:eastAsia="Times New Roman" w:hAnsi="Helvetica" w:cs="Helvetica"/>
          <w:b/>
          <w:bCs/>
          <w:color w:val="212121"/>
          <w:sz w:val="30"/>
          <w:szCs w:val="30"/>
          <w:lang w:eastAsia="hu-HU"/>
        </w:rPr>
      </w:pPr>
      <w:r>
        <w:rPr>
          <w:rStyle w:val="rynqvb"/>
          <w:rFonts w:ascii="Arial" w:hAnsi="Arial" w:cs="Arial"/>
          <w:sz w:val="24"/>
          <w:szCs w:val="24"/>
          <w:lang w:val="en"/>
        </w:rPr>
        <w:t>I.e.</w:t>
      </w:r>
      <w:r>
        <w:rPr>
          <w:noProof/>
          <w:position w:val="-26"/>
          <w:lang w:eastAsia="hu-HU"/>
        </w:rPr>
        <w:t xml:space="preserve"> </w:t>
      </w:r>
      <w:r>
        <w:rPr>
          <w:noProof/>
          <w:position w:val="-26"/>
          <w:lang w:eastAsia="hu-HU"/>
        </w:rPr>
        <w:drawing>
          <wp:inline distT="0" distB="0" distL="0" distR="0" wp14:anchorId="15C0CE32" wp14:editId="20B305B2">
            <wp:extent cx="1419225" cy="426921"/>
            <wp:effectExtent l="0" t="0" r="0" b="0"/>
            <wp:docPr id="70" name="Picture 70" descr="C:\Users\Gyöngyí\AppData\Local\Temp\ConnectorClipboard5795482074640991166\image17731653311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yöngyí\AppData\Local\Temp\ConnectorClipboard5795482074640991166\image17731653311820.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19225" cy="426921"/>
                    </a:xfrm>
                    <a:prstGeom prst="rect">
                      <a:avLst/>
                    </a:prstGeom>
                    <a:noFill/>
                    <a:ln>
                      <a:noFill/>
                    </a:ln>
                  </pic:spPr>
                </pic:pic>
              </a:graphicData>
            </a:graphic>
          </wp:inline>
        </w:drawing>
      </w:r>
      <w:r>
        <w:rPr>
          <w:rStyle w:val="s696147f20"/>
          <w:rFonts w:ascii="Helvetica" w:eastAsia="Times New Roman" w:hAnsi="Helvetica" w:cs="Helvetica"/>
          <w:b/>
          <w:bCs/>
          <w:color w:val="212121"/>
          <w:sz w:val="30"/>
          <w:szCs w:val="30"/>
          <w:lang w:eastAsia="hu-HU"/>
        </w:rPr>
        <w:t xml:space="preserve">  </w:t>
      </w:r>
      <w:r>
        <w:rPr>
          <w:rFonts w:ascii="Arial" w:eastAsia="Times New Roman" w:hAnsi="Arial" w:cs="Arial"/>
          <w:sz w:val="24"/>
          <w:szCs w:val="24"/>
          <w:lang w:val="en" w:eastAsia="hu-HU"/>
        </w:rPr>
        <w:t xml:space="preserve">or  </w:t>
      </w:r>
      <w:r>
        <w:rPr>
          <w:noProof/>
          <w:position w:val="-26"/>
          <w:lang w:eastAsia="hu-HU"/>
        </w:rPr>
        <w:drawing>
          <wp:inline distT="0" distB="0" distL="0" distR="0" wp14:anchorId="0EEE339E" wp14:editId="633EDF7B">
            <wp:extent cx="1362075" cy="427512"/>
            <wp:effectExtent l="0" t="0" r="0" b="0"/>
            <wp:docPr id="71" name="Picture 71" descr="C:\Users\Gyöngyí\AppData\Local\Temp\ConnectorClipboard5795482074640991166\image17731654747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yöngyí\AppData\Local\Temp\ConnectorClipboard5795482074640991166\image17731654747800.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63091" cy="427831"/>
                    </a:xfrm>
                    <a:prstGeom prst="rect">
                      <a:avLst/>
                    </a:prstGeom>
                    <a:noFill/>
                    <a:ln>
                      <a:noFill/>
                    </a:ln>
                  </pic:spPr>
                </pic:pic>
              </a:graphicData>
            </a:graphic>
          </wp:inline>
        </w:drawing>
      </w:r>
      <w:r>
        <w:rPr>
          <w:rFonts w:ascii="Arial" w:eastAsia="Times New Roman" w:hAnsi="Arial" w:cs="Arial"/>
          <w:sz w:val="24"/>
          <w:szCs w:val="24"/>
          <w:lang w:val="en" w:eastAsia="hu-HU"/>
        </w:rPr>
        <w:tab/>
      </w:r>
      <w:r>
        <w:rPr>
          <w:rFonts w:ascii="Arial" w:eastAsia="Times New Roman" w:hAnsi="Arial" w:cs="Arial"/>
          <w:sz w:val="24"/>
          <w:szCs w:val="24"/>
          <w:lang w:val="en" w:eastAsia="hu-HU"/>
        </w:rPr>
        <w:tab/>
      </w:r>
      <w:r>
        <w:rPr>
          <w:rFonts w:ascii="Arial" w:eastAsia="Times New Roman" w:hAnsi="Arial" w:cs="Arial"/>
          <w:sz w:val="24"/>
          <w:szCs w:val="24"/>
          <w:lang w:val="en" w:eastAsia="hu-HU"/>
        </w:rPr>
        <w:tab/>
      </w:r>
      <w:r>
        <w:rPr>
          <w:rFonts w:ascii="Arial" w:eastAsia="Times New Roman" w:hAnsi="Arial" w:cs="Arial"/>
          <w:sz w:val="24"/>
          <w:szCs w:val="24"/>
          <w:lang w:val="en" w:eastAsia="hu-HU"/>
        </w:rPr>
        <w:tab/>
        <w:t>(22)</w:t>
      </w:r>
    </w:p>
    <w:p w14:paraId="526B7D08" w14:textId="411F7245" w:rsidR="00DE097A" w:rsidRDefault="00DE097A" w:rsidP="00DE097A">
      <w:pPr>
        <w:pStyle w:val="Heading2"/>
        <w:spacing w:before="300" w:beforeAutospacing="0" w:after="75" w:afterAutospacing="0" w:line="300" w:lineRule="atLeast"/>
        <w:rPr>
          <w:rFonts w:ascii="Helvetica" w:hAnsi="Helvetica" w:cs="Helvetica"/>
          <w:b/>
          <w:bCs/>
          <w:color w:val="212121"/>
          <w:sz w:val="30"/>
          <w:szCs w:val="30"/>
        </w:rPr>
      </w:pPr>
      <w:r>
        <w:rPr>
          <w:rStyle w:val="s696147f20"/>
          <w:rFonts w:ascii="Helvetica" w:hAnsi="Helvetica" w:cs="Helvetica"/>
          <w:b/>
          <w:bCs/>
          <w:color w:val="212121"/>
          <w:sz w:val="30"/>
          <w:szCs w:val="30"/>
        </w:rPr>
        <w:t xml:space="preserve">5. </w:t>
      </w:r>
      <w:r w:rsidR="00646002" w:rsidRPr="00646002">
        <w:rPr>
          <w:rStyle w:val="s696147f20"/>
          <w:rFonts w:ascii="Helvetica" w:hAnsi="Helvetica" w:cs="Helvetica"/>
          <w:b/>
          <w:bCs/>
          <w:color w:val="212121"/>
          <w:sz w:val="30"/>
          <w:szCs w:val="30"/>
        </w:rPr>
        <w:t>Define two tank parameters</w:t>
      </w:r>
      <w:r>
        <w:rPr>
          <w:rStyle w:val="s696147f20"/>
          <w:rFonts w:ascii="Helvetica" w:hAnsi="Helvetica" w:cs="Helvetica"/>
          <w:b/>
          <w:bCs/>
          <w:color w:val="212121"/>
          <w:sz w:val="30"/>
          <w:szCs w:val="30"/>
        </w:rPr>
        <w:t>: work</w:t>
      </w:r>
      <w:r w:rsidR="00114DC8">
        <w:rPr>
          <w:rStyle w:val="s696147f20"/>
          <w:rFonts w:ascii="Helvetica" w:hAnsi="Helvetica" w:cs="Helvetica"/>
          <w:b/>
          <w:bCs/>
          <w:color w:val="212121"/>
          <w:sz w:val="30"/>
          <w:szCs w:val="30"/>
        </w:rPr>
        <w:t>ing</w:t>
      </w:r>
      <w:r>
        <w:rPr>
          <w:rStyle w:val="s696147f20"/>
          <w:rFonts w:ascii="Helvetica" w:hAnsi="Helvetica" w:cs="Helvetica"/>
          <w:b/>
          <w:bCs/>
          <w:color w:val="212121"/>
          <w:sz w:val="30"/>
          <w:szCs w:val="30"/>
        </w:rPr>
        <w:t xml:space="preserve"> point determination</w:t>
      </w:r>
    </w:p>
    <w:p w14:paraId="00A879A5" w14:textId="77777777" w:rsidR="00E91F16" w:rsidRPr="00E91F16" w:rsidRDefault="00E91F16" w:rsidP="00D444A4">
      <w:pPr>
        <w:spacing w:after="0" w:line="240" w:lineRule="auto"/>
        <w:rPr>
          <w:rFonts w:ascii="Arial" w:eastAsia="Times New Roman" w:hAnsi="Arial" w:cs="Arial"/>
          <w:sz w:val="24"/>
          <w:szCs w:val="24"/>
          <w:lang w:val="en" w:eastAsia="hu-HU"/>
        </w:rPr>
      </w:pPr>
    </w:p>
    <w:p w14:paraId="60676E34" w14:textId="77777777" w:rsidR="00400054" w:rsidRDefault="00784011" w:rsidP="00400054">
      <w:pPr>
        <w:spacing w:after="0" w:line="240" w:lineRule="auto"/>
        <w:jc w:val="both"/>
        <w:rPr>
          <w:rFonts w:ascii="Arial" w:eastAsia="Times New Roman" w:hAnsi="Arial" w:cs="Arial"/>
          <w:sz w:val="24"/>
          <w:szCs w:val="24"/>
          <w:lang w:val="en" w:eastAsia="hu-HU"/>
        </w:rPr>
      </w:pPr>
      <w:r w:rsidRPr="00784011">
        <w:rPr>
          <w:rFonts w:ascii="Arial" w:eastAsia="Times New Roman" w:hAnsi="Arial" w:cs="Arial"/>
          <w:sz w:val="24"/>
          <w:szCs w:val="24"/>
          <w:lang w:val="en" w:eastAsia="hu-HU"/>
        </w:rPr>
        <w:t xml:space="preserve">The calculations described in </w:t>
      </w:r>
      <w:r>
        <w:rPr>
          <w:rFonts w:ascii="Arial" w:eastAsia="Times New Roman" w:hAnsi="Arial" w:cs="Arial"/>
          <w:sz w:val="24"/>
          <w:szCs w:val="24"/>
          <w:lang w:val="en" w:eastAsia="hu-HU"/>
        </w:rPr>
        <w:t xml:space="preserve">chapter </w:t>
      </w:r>
      <w:r w:rsidRPr="00784011">
        <w:rPr>
          <w:rFonts w:ascii="Arial" w:eastAsia="Times New Roman" w:hAnsi="Arial" w:cs="Arial"/>
          <w:sz w:val="24"/>
          <w:szCs w:val="24"/>
          <w:lang w:val="en" w:eastAsia="hu-HU"/>
        </w:rPr>
        <w:t>4</w:t>
      </w:r>
      <w:r>
        <w:rPr>
          <w:rFonts w:ascii="Arial" w:eastAsia="Times New Roman" w:hAnsi="Arial" w:cs="Arial"/>
          <w:sz w:val="24"/>
          <w:szCs w:val="24"/>
          <w:lang w:val="en" w:eastAsia="hu-HU"/>
        </w:rPr>
        <w:t>.</w:t>
      </w:r>
      <w:r w:rsidRPr="00784011">
        <w:rPr>
          <w:rFonts w:ascii="Arial" w:eastAsia="Times New Roman" w:hAnsi="Arial" w:cs="Arial"/>
          <w:sz w:val="24"/>
          <w:szCs w:val="24"/>
          <w:lang w:val="en" w:eastAsia="hu-HU"/>
        </w:rPr>
        <w:t xml:space="preserve"> can be performed on the first sheet</w:t>
      </w:r>
      <w:r>
        <w:rPr>
          <w:rFonts w:ascii="Arial" w:eastAsia="Times New Roman" w:hAnsi="Arial" w:cs="Arial"/>
          <w:sz w:val="24"/>
          <w:szCs w:val="24"/>
          <w:lang w:val="en" w:eastAsia="hu-HU"/>
        </w:rPr>
        <w:t xml:space="preserve"> of the model</w:t>
      </w:r>
      <w:r w:rsidRPr="00784011">
        <w:rPr>
          <w:rFonts w:ascii="Arial" w:eastAsia="Times New Roman" w:hAnsi="Arial" w:cs="Arial"/>
          <w:sz w:val="24"/>
          <w:szCs w:val="24"/>
          <w:lang w:val="en" w:eastAsia="hu-HU"/>
        </w:rPr>
        <w:t>.</w:t>
      </w:r>
      <w:r>
        <w:rPr>
          <w:rFonts w:ascii="Arial" w:eastAsia="Times New Roman" w:hAnsi="Arial" w:cs="Arial"/>
          <w:sz w:val="24"/>
          <w:szCs w:val="24"/>
          <w:lang w:val="en" w:eastAsia="hu-HU"/>
        </w:rPr>
        <w:t xml:space="preserve"> As it can be seen in Fig. </w:t>
      </w:r>
      <w:r w:rsidR="001D15B7">
        <w:rPr>
          <w:rFonts w:ascii="Arial" w:eastAsia="Times New Roman" w:hAnsi="Arial" w:cs="Arial"/>
          <w:sz w:val="24"/>
          <w:szCs w:val="24"/>
          <w:lang w:val="en" w:eastAsia="hu-HU"/>
        </w:rPr>
        <w:t>3</w:t>
      </w:r>
      <w:r>
        <w:rPr>
          <w:rFonts w:ascii="Arial" w:eastAsia="Times New Roman" w:hAnsi="Arial" w:cs="Arial"/>
          <w:sz w:val="24"/>
          <w:szCs w:val="24"/>
          <w:lang w:val="en" w:eastAsia="hu-HU"/>
        </w:rPr>
        <w:t>, t</w:t>
      </w:r>
      <w:r w:rsidR="00D444A4" w:rsidRPr="00E91F16">
        <w:rPr>
          <w:rFonts w:ascii="Arial" w:eastAsia="Times New Roman" w:hAnsi="Arial" w:cs="Arial"/>
          <w:sz w:val="24"/>
          <w:szCs w:val="24"/>
          <w:lang w:val="en" w:eastAsia="hu-HU"/>
        </w:rPr>
        <w:t xml:space="preserve">he specification of the model parameters can be selected using the </w:t>
      </w:r>
      <w:r w:rsidR="00D444A4" w:rsidRPr="00731E62">
        <w:rPr>
          <w:rFonts w:ascii="Arial" w:eastAsia="Times New Roman" w:hAnsi="Arial" w:cs="Arial"/>
          <w:i/>
          <w:sz w:val="24"/>
          <w:szCs w:val="24"/>
          <w:lang w:val="en" w:eastAsia="hu-HU"/>
        </w:rPr>
        <w:t>Upper Tank</w:t>
      </w:r>
      <w:r w:rsidR="00D444A4" w:rsidRPr="00E91F16">
        <w:rPr>
          <w:rFonts w:ascii="Arial" w:eastAsia="Times New Roman" w:hAnsi="Arial" w:cs="Arial"/>
          <w:sz w:val="24"/>
          <w:szCs w:val="24"/>
          <w:lang w:val="en" w:eastAsia="hu-HU"/>
        </w:rPr>
        <w:t xml:space="preserve"> or </w:t>
      </w:r>
      <w:r w:rsidR="00D444A4" w:rsidRPr="00731E62">
        <w:rPr>
          <w:rFonts w:ascii="Arial" w:eastAsia="Times New Roman" w:hAnsi="Arial" w:cs="Arial"/>
          <w:i/>
          <w:sz w:val="24"/>
          <w:szCs w:val="24"/>
          <w:lang w:val="en" w:eastAsia="hu-HU"/>
        </w:rPr>
        <w:t>Lower Tank</w:t>
      </w:r>
      <w:r w:rsidR="00D444A4" w:rsidRPr="00E91F16">
        <w:rPr>
          <w:rFonts w:ascii="Arial" w:eastAsia="Times New Roman" w:hAnsi="Arial" w:cs="Arial"/>
          <w:sz w:val="24"/>
          <w:szCs w:val="24"/>
          <w:lang w:val="en" w:eastAsia="hu-HU"/>
        </w:rPr>
        <w:t xml:space="preserve"> buttons. On </w:t>
      </w:r>
      <w:r w:rsidR="00AD2EA6">
        <w:rPr>
          <w:rFonts w:ascii="Arial" w:eastAsia="Times New Roman" w:hAnsi="Arial" w:cs="Arial"/>
          <w:sz w:val="24"/>
          <w:szCs w:val="24"/>
          <w:lang w:val="en" w:eastAsia="hu-HU"/>
        </w:rPr>
        <w:t xml:space="preserve">Two Tanks sheet </w:t>
      </w:r>
      <w:r w:rsidR="00D444A4" w:rsidRPr="00E91F16">
        <w:rPr>
          <w:rFonts w:ascii="Arial" w:eastAsia="Times New Roman" w:hAnsi="Arial" w:cs="Arial"/>
          <w:sz w:val="24"/>
          <w:szCs w:val="24"/>
          <w:lang w:val="en" w:eastAsia="hu-HU"/>
        </w:rPr>
        <w:t xml:space="preserve">that appear, </w:t>
      </w:r>
      <w:r w:rsidR="009822B7">
        <w:rPr>
          <w:rFonts w:ascii="Arial" w:eastAsia="Times New Roman" w:hAnsi="Arial" w:cs="Arial"/>
          <w:sz w:val="24"/>
          <w:szCs w:val="24"/>
          <w:lang w:val="en" w:eastAsia="hu-HU"/>
        </w:rPr>
        <w:t xml:space="preserve">in two steps </w:t>
      </w:r>
      <w:r w:rsidR="00D444A4" w:rsidRPr="00E91F16">
        <w:rPr>
          <w:rFonts w:ascii="Arial" w:eastAsia="Times New Roman" w:hAnsi="Arial" w:cs="Arial"/>
          <w:sz w:val="24"/>
          <w:szCs w:val="24"/>
          <w:lang w:val="en" w:eastAsia="hu-HU"/>
        </w:rPr>
        <w:t xml:space="preserve">we can specify </w:t>
      </w:r>
      <w:r w:rsidR="00DE097A">
        <w:rPr>
          <w:rFonts w:ascii="Arial" w:eastAsia="Times New Roman" w:hAnsi="Arial" w:cs="Arial"/>
          <w:sz w:val="24"/>
          <w:szCs w:val="24"/>
          <w:lang w:val="en" w:eastAsia="hu-HU"/>
        </w:rPr>
        <w:t>9</w:t>
      </w:r>
      <w:r w:rsidR="00D444A4" w:rsidRPr="00E91F16">
        <w:rPr>
          <w:rFonts w:ascii="Arial" w:eastAsia="Times New Roman" w:hAnsi="Arial" w:cs="Arial"/>
          <w:sz w:val="24"/>
          <w:szCs w:val="24"/>
          <w:lang w:val="en" w:eastAsia="hu-HU"/>
        </w:rPr>
        <w:t xml:space="preserve"> physical parameters of the model. With these, several internal parameters can be defined, as described </w:t>
      </w:r>
      <w:r w:rsidR="009822B7">
        <w:rPr>
          <w:rFonts w:ascii="Arial" w:eastAsia="Times New Roman" w:hAnsi="Arial" w:cs="Arial"/>
          <w:sz w:val="24"/>
          <w:szCs w:val="24"/>
          <w:lang w:val="en" w:eastAsia="hu-HU"/>
        </w:rPr>
        <w:t xml:space="preserve">above or see </w:t>
      </w:r>
      <w:r w:rsidR="00D444A4" w:rsidRPr="00E91F16">
        <w:rPr>
          <w:rFonts w:ascii="Arial" w:eastAsia="Times New Roman" w:hAnsi="Arial" w:cs="Arial"/>
          <w:sz w:val="24"/>
          <w:szCs w:val="24"/>
          <w:lang w:val="en" w:eastAsia="hu-HU"/>
        </w:rPr>
        <w:t xml:space="preserve">in the </w:t>
      </w:r>
      <w:proofErr w:type="spellStart"/>
      <w:r w:rsidR="006B6E68" w:rsidRPr="00871211">
        <w:rPr>
          <w:rFonts w:ascii="Arial" w:eastAsia="Times New Roman" w:hAnsi="Arial" w:cs="Arial"/>
          <w:b/>
          <w:bCs/>
          <w:sz w:val="24"/>
          <w:szCs w:val="24"/>
          <w:lang w:val="en" w:eastAsia="hu-HU"/>
        </w:rPr>
        <w:t>Two</w:t>
      </w:r>
      <w:r w:rsidR="001D15B7" w:rsidRPr="00871211">
        <w:rPr>
          <w:rFonts w:ascii="Arial" w:eastAsia="Times New Roman" w:hAnsi="Arial" w:cs="Arial"/>
          <w:b/>
          <w:bCs/>
          <w:sz w:val="24"/>
          <w:szCs w:val="24"/>
          <w:lang w:val="en" w:eastAsia="hu-HU"/>
        </w:rPr>
        <w:t>t</w:t>
      </w:r>
      <w:r w:rsidR="006B6E68" w:rsidRPr="00871211">
        <w:rPr>
          <w:rFonts w:ascii="Arial" w:eastAsia="Times New Roman" w:hAnsi="Arial" w:cs="Arial"/>
          <w:b/>
          <w:bCs/>
          <w:sz w:val="24"/>
          <w:szCs w:val="24"/>
          <w:lang w:val="en" w:eastAsia="hu-HU"/>
        </w:rPr>
        <w:t>anks</w:t>
      </w:r>
      <w:r w:rsidR="00D444A4" w:rsidRPr="00871211">
        <w:rPr>
          <w:rFonts w:ascii="Arial" w:eastAsia="Times New Roman" w:hAnsi="Arial" w:cs="Arial"/>
          <w:b/>
          <w:bCs/>
          <w:sz w:val="24"/>
          <w:szCs w:val="24"/>
          <w:lang w:val="en" w:eastAsia="hu-HU"/>
        </w:rPr>
        <w:t>.mlx</w:t>
      </w:r>
      <w:proofErr w:type="spellEnd"/>
      <w:r w:rsidR="00D444A4" w:rsidRPr="00E91F16">
        <w:rPr>
          <w:rFonts w:ascii="Arial" w:eastAsia="Times New Roman" w:hAnsi="Arial" w:cs="Arial"/>
          <w:sz w:val="24"/>
          <w:szCs w:val="24"/>
          <w:lang w:val="en" w:eastAsia="hu-HU"/>
        </w:rPr>
        <w:t xml:space="preserve"> file. </w:t>
      </w:r>
      <w:r w:rsidR="009822B7">
        <w:rPr>
          <w:rFonts w:ascii="Arial" w:eastAsia="Times New Roman" w:hAnsi="Arial" w:cs="Arial"/>
          <w:sz w:val="24"/>
          <w:szCs w:val="24"/>
          <w:lang w:val="en" w:eastAsia="hu-HU"/>
        </w:rPr>
        <w:t>These 9</w:t>
      </w:r>
      <w:r w:rsidR="00AD2EA6">
        <w:rPr>
          <w:rFonts w:ascii="Arial" w:eastAsia="Times New Roman" w:hAnsi="Arial" w:cs="Arial"/>
          <w:sz w:val="24"/>
          <w:szCs w:val="24"/>
          <w:lang w:val="en" w:eastAsia="hu-HU"/>
        </w:rPr>
        <w:t xml:space="preserve"> parameters are changeable while t</w:t>
      </w:r>
      <w:r w:rsidR="00AD2EA6" w:rsidRPr="00E91F16">
        <w:rPr>
          <w:rFonts w:ascii="Arial" w:eastAsia="Times New Roman" w:hAnsi="Arial" w:cs="Arial"/>
          <w:sz w:val="24"/>
          <w:szCs w:val="24"/>
          <w:lang w:val="en" w:eastAsia="hu-HU"/>
        </w:rPr>
        <w:t>he values ​​of the two lower parameters cannot be changed</w:t>
      </w:r>
      <w:r w:rsidR="00AD2EA6">
        <w:rPr>
          <w:rFonts w:ascii="Arial" w:eastAsia="Times New Roman" w:hAnsi="Arial" w:cs="Arial"/>
          <w:sz w:val="24"/>
          <w:szCs w:val="24"/>
          <w:lang w:val="en" w:eastAsia="hu-HU"/>
        </w:rPr>
        <w:t>. They are just for information</w:t>
      </w:r>
      <w:r w:rsidR="00905D13">
        <w:rPr>
          <w:rFonts w:ascii="Arial" w:eastAsia="Times New Roman" w:hAnsi="Arial" w:cs="Arial"/>
          <w:sz w:val="24"/>
          <w:szCs w:val="24"/>
          <w:lang w:val="en" w:eastAsia="hu-HU"/>
        </w:rPr>
        <w:t>.</w:t>
      </w:r>
    </w:p>
    <w:p w14:paraId="742FB9F3" w14:textId="7AFBBD28" w:rsidR="00C97103" w:rsidRDefault="00905D13" w:rsidP="00145E62">
      <w:pPr>
        <w:spacing w:after="0" w:line="240" w:lineRule="auto"/>
        <w:jc w:val="center"/>
        <w:rPr>
          <w:rFonts w:ascii="Arial" w:eastAsia="Times New Roman" w:hAnsi="Arial" w:cs="Arial"/>
          <w:sz w:val="24"/>
          <w:szCs w:val="24"/>
          <w:lang w:val="en" w:eastAsia="hu-HU"/>
        </w:rPr>
      </w:pPr>
      <w:r>
        <w:rPr>
          <w:rFonts w:ascii="Arial" w:eastAsia="Times New Roman" w:hAnsi="Arial" w:cs="Arial"/>
          <w:sz w:val="24"/>
          <w:szCs w:val="24"/>
          <w:lang w:val="en" w:eastAsia="hu-HU"/>
        </w:rPr>
        <w:tab/>
      </w:r>
      <w:r w:rsidR="00DE097A">
        <w:rPr>
          <w:rFonts w:ascii="Arial" w:eastAsia="Times New Roman" w:hAnsi="Arial" w:cs="Arial"/>
          <w:sz w:val="24"/>
          <w:szCs w:val="24"/>
          <w:lang w:val="en" w:eastAsia="hu-HU"/>
        </w:rPr>
        <w:br/>
      </w:r>
      <w:r w:rsidR="00145E62">
        <w:rPr>
          <w:rFonts w:ascii="Arial" w:eastAsia="Times New Roman" w:hAnsi="Arial" w:cs="Arial"/>
          <w:noProof/>
          <w:sz w:val="24"/>
          <w:szCs w:val="24"/>
          <w:lang w:eastAsia="hu-HU"/>
        </w:rPr>
        <w:drawing>
          <wp:inline distT="0" distB="0" distL="0" distR="0" wp14:anchorId="63E102AA" wp14:editId="7F9703E2">
            <wp:extent cx="3600450" cy="250958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00450" cy="2509585"/>
                    </a:xfrm>
                    <a:prstGeom prst="rect">
                      <a:avLst/>
                    </a:prstGeom>
                    <a:noFill/>
                    <a:ln>
                      <a:noFill/>
                    </a:ln>
                  </pic:spPr>
                </pic:pic>
              </a:graphicData>
            </a:graphic>
          </wp:inline>
        </w:drawing>
      </w:r>
    </w:p>
    <w:p w14:paraId="24059947" w14:textId="77777777" w:rsidR="00C97103" w:rsidRDefault="00C97103" w:rsidP="00C97103">
      <w:pPr>
        <w:spacing w:after="0" w:line="240" w:lineRule="auto"/>
        <w:jc w:val="both"/>
        <w:rPr>
          <w:rFonts w:ascii="Arial" w:eastAsia="Times New Roman" w:hAnsi="Arial" w:cs="Arial"/>
          <w:sz w:val="24"/>
          <w:szCs w:val="24"/>
          <w:lang w:val="en" w:eastAsia="hu-HU"/>
        </w:rPr>
      </w:pPr>
    </w:p>
    <w:p w14:paraId="5C37E931" w14:textId="77777777" w:rsidR="00145E62" w:rsidRDefault="00145E62" w:rsidP="00145E62">
      <w:pPr>
        <w:spacing w:after="0" w:line="240" w:lineRule="auto"/>
        <w:jc w:val="center"/>
        <w:rPr>
          <w:rFonts w:ascii="Arial" w:eastAsia="Times New Roman" w:hAnsi="Arial" w:cs="Arial"/>
          <w:sz w:val="24"/>
          <w:szCs w:val="24"/>
          <w:lang w:val="en" w:eastAsia="hu-HU"/>
        </w:rPr>
      </w:pPr>
      <w:r>
        <w:rPr>
          <w:rFonts w:ascii="Arial" w:eastAsia="Times New Roman" w:hAnsi="Arial" w:cs="Arial"/>
          <w:noProof/>
          <w:sz w:val="24"/>
          <w:szCs w:val="24"/>
          <w:lang w:eastAsia="hu-HU"/>
        </w:rPr>
        <w:drawing>
          <wp:inline distT="0" distB="0" distL="0" distR="0" wp14:anchorId="48FA656E" wp14:editId="02BBF447">
            <wp:extent cx="3585701" cy="2511178"/>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593085" cy="2516349"/>
                    </a:xfrm>
                    <a:prstGeom prst="rect">
                      <a:avLst/>
                    </a:prstGeom>
                    <a:noFill/>
                    <a:ln>
                      <a:noFill/>
                    </a:ln>
                  </pic:spPr>
                </pic:pic>
              </a:graphicData>
            </a:graphic>
          </wp:inline>
        </w:drawing>
      </w:r>
    </w:p>
    <w:p w14:paraId="4AFFD408" w14:textId="69D9BD1C" w:rsidR="00601EFE" w:rsidRDefault="00860CC3" w:rsidP="00145E62">
      <w:pPr>
        <w:spacing w:after="0" w:line="240" w:lineRule="auto"/>
        <w:jc w:val="center"/>
        <w:rPr>
          <w:rFonts w:ascii="Arial" w:eastAsia="Times New Roman" w:hAnsi="Arial" w:cs="Arial"/>
          <w:sz w:val="24"/>
          <w:szCs w:val="24"/>
          <w:lang w:val="en" w:eastAsia="hu-HU"/>
        </w:rPr>
      </w:pPr>
      <w:r>
        <w:rPr>
          <w:rFonts w:ascii="Arial" w:eastAsia="Times New Roman" w:hAnsi="Arial" w:cs="Arial"/>
          <w:sz w:val="24"/>
          <w:szCs w:val="24"/>
          <w:lang w:val="en" w:eastAsia="hu-HU"/>
        </w:rPr>
        <w:t xml:space="preserve">Figure </w:t>
      </w:r>
      <w:r w:rsidR="001D15B7">
        <w:rPr>
          <w:rFonts w:ascii="Arial" w:eastAsia="Times New Roman" w:hAnsi="Arial" w:cs="Arial"/>
          <w:sz w:val="24"/>
          <w:szCs w:val="24"/>
          <w:lang w:val="en" w:eastAsia="hu-HU"/>
        </w:rPr>
        <w:t>3</w:t>
      </w:r>
      <w:r>
        <w:rPr>
          <w:rFonts w:ascii="Arial" w:eastAsia="Times New Roman" w:hAnsi="Arial" w:cs="Arial"/>
          <w:sz w:val="24"/>
          <w:szCs w:val="24"/>
          <w:lang w:val="en" w:eastAsia="hu-HU"/>
        </w:rPr>
        <w:t>. Input sheet</w:t>
      </w:r>
      <w:r w:rsidR="00DE097A">
        <w:rPr>
          <w:rFonts w:ascii="Arial" w:eastAsia="Times New Roman" w:hAnsi="Arial" w:cs="Arial"/>
          <w:sz w:val="24"/>
          <w:szCs w:val="24"/>
          <w:lang w:val="en" w:eastAsia="hu-HU"/>
        </w:rPr>
        <w:t>s</w:t>
      </w:r>
      <w:r>
        <w:rPr>
          <w:rFonts w:ascii="Arial" w:eastAsia="Times New Roman" w:hAnsi="Arial" w:cs="Arial"/>
          <w:sz w:val="24"/>
          <w:szCs w:val="24"/>
          <w:lang w:val="en" w:eastAsia="hu-HU"/>
        </w:rPr>
        <w:t xml:space="preserve"> of the </w:t>
      </w:r>
      <w:r w:rsidR="00DE097A">
        <w:rPr>
          <w:rFonts w:ascii="Arial" w:eastAsia="Times New Roman" w:hAnsi="Arial" w:cs="Arial"/>
          <w:sz w:val="24"/>
          <w:szCs w:val="24"/>
          <w:lang w:val="en" w:eastAsia="hu-HU"/>
        </w:rPr>
        <w:t>two-</w:t>
      </w:r>
      <w:r>
        <w:rPr>
          <w:rFonts w:ascii="Arial" w:eastAsia="Times New Roman" w:hAnsi="Arial" w:cs="Arial"/>
          <w:sz w:val="24"/>
          <w:szCs w:val="24"/>
          <w:lang w:val="en" w:eastAsia="hu-HU"/>
        </w:rPr>
        <w:t>tank m</w:t>
      </w:r>
      <w:r w:rsidR="00DE097A">
        <w:rPr>
          <w:rFonts w:ascii="Arial" w:eastAsia="Times New Roman" w:hAnsi="Arial" w:cs="Arial"/>
          <w:sz w:val="24"/>
          <w:szCs w:val="24"/>
          <w:lang w:val="en" w:eastAsia="hu-HU"/>
        </w:rPr>
        <w:t>odel</w:t>
      </w:r>
    </w:p>
    <w:p w14:paraId="148D4EB8" w14:textId="77777777" w:rsidR="000835C0" w:rsidRDefault="000835C0" w:rsidP="005E60BC">
      <w:pPr>
        <w:spacing w:after="0" w:line="240" w:lineRule="auto"/>
        <w:jc w:val="both"/>
        <w:rPr>
          <w:rFonts w:ascii="Arial" w:eastAsia="Times New Roman" w:hAnsi="Arial" w:cs="Arial"/>
          <w:sz w:val="24"/>
          <w:szCs w:val="24"/>
          <w:lang w:val="en" w:eastAsia="hu-HU"/>
        </w:rPr>
      </w:pPr>
    </w:p>
    <w:p w14:paraId="0FE79E89" w14:textId="5C9328B3" w:rsidR="00E91F16" w:rsidRPr="00E91F16" w:rsidRDefault="00A06D76" w:rsidP="005E60BC">
      <w:pPr>
        <w:spacing w:after="0" w:line="240" w:lineRule="auto"/>
        <w:jc w:val="both"/>
        <w:rPr>
          <w:rFonts w:ascii="Arial" w:eastAsia="Times New Roman" w:hAnsi="Arial" w:cs="Arial"/>
          <w:sz w:val="24"/>
          <w:szCs w:val="24"/>
          <w:lang w:val="en" w:eastAsia="hu-HU"/>
        </w:rPr>
      </w:pPr>
      <w:r>
        <w:rPr>
          <w:rFonts w:ascii="Arial" w:eastAsia="Times New Roman" w:hAnsi="Arial" w:cs="Arial"/>
          <w:sz w:val="24"/>
          <w:szCs w:val="24"/>
          <w:lang w:val="en" w:eastAsia="hu-HU"/>
        </w:rPr>
        <w:t>On Upper/Lower tank panel a</w:t>
      </w:r>
      <w:r w:rsidR="00D444A4" w:rsidRPr="00E91F16">
        <w:rPr>
          <w:rFonts w:ascii="Arial" w:eastAsia="Times New Roman" w:hAnsi="Arial" w:cs="Arial"/>
          <w:sz w:val="24"/>
          <w:szCs w:val="24"/>
          <w:lang w:val="en" w:eastAsia="hu-HU"/>
        </w:rPr>
        <w:t xml:space="preserve"> red caption indicates </w:t>
      </w:r>
      <w:r w:rsidR="006A0801">
        <w:rPr>
          <w:rFonts w:ascii="Arial" w:eastAsia="Times New Roman" w:hAnsi="Arial" w:cs="Arial"/>
          <w:sz w:val="24"/>
          <w:szCs w:val="24"/>
          <w:lang w:val="en" w:eastAsia="hu-HU"/>
        </w:rPr>
        <w:t>error. For example, i</w:t>
      </w:r>
      <w:r w:rsidR="00D444A4" w:rsidRPr="00E91F16">
        <w:rPr>
          <w:rFonts w:ascii="Arial" w:eastAsia="Times New Roman" w:hAnsi="Arial" w:cs="Arial"/>
          <w:sz w:val="24"/>
          <w:szCs w:val="24"/>
          <w:lang w:val="en" w:eastAsia="hu-HU"/>
        </w:rPr>
        <w:t xml:space="preserve">f the </w:t>
      </w:r>
      <w:r w:rsidR="00F6461A">
        <w:rPr>
          <w:rFonts w:ascii="Arial" w:eastAsia="Times New Roman" w:hAnsi="Arial" w:cs="Arial"/>
          <w:sz w:val="24"/>
          <w:szCs w:val="24"/>
          <w:lang w:val="en" w:eastAsia="hu-HU"/>
        </w:rPr>
        <w:t>liquid</w:t>
      </w:r>
      <w:r w:rsidR="00D444A4" w:rsidRPr="00E91F16">
        <w:rPr>
          <w:rFonts w:ascii="Arial" w:eastAsia="Times New Roman" w:hAnsi="Arial" w:cs="Arial"/>
          <w:sz w:val="24"/>
          <w:szCs w:val="24"/>
          <w:lang w:val="en" w:eastAsia="hu-HU"/>
        </w:rPr>
        <w:t xml:space="preserve"> height calculated from the given parameters is greater than the height of the tank</w:t>
      </w:r>
      <w:r w:rsidR="00C97103">
        <w:rPr>
          <w:rFonts w:ascii="Arial" w:eastAsia="Times New Roman" w:hAnsi="Arial" w:cs="Arial"/>
          <w:sz w:val="24"/>
          <w:szCs w:val="24"/>
          <w:lang w:val="en" w:eastAsia="hu-HU"/>
        </w:rPr>
        <w:t xml:space="preserve"> the</w:t>
      </w:r>
      <w:r w:rsidR="006A0801">
        <w:rPr>
          <w:rFonts w:ascii="Arial" w:eastAsia="Times New Roman" w:hAnsi="Arial" w:cs="Arial"/>
          <w:sz w:val="24"/>
          <w:szCs w:val="24"/>
          <w:lang w:val="en" w:eastAsia="hu-HU"/>
        </w:rPr>
        <w:t xml:space="preserve"> last row of </w:t>
      </w:r>
      <w:r w:rsidR="006A0801" w:rsidRPr="00731E62">
        <w:rPr>
          <w:rFonts w:ascii="Arial" w:eastAsia="Times New Roman" w:hAnsi="Arial" w:cs="Arial"/>
          <w:i/>
          <w:sz w:val="24"/>
          <w:szCs w:val="24"/>
          <w:lang w:val="en" w:eastAsia="hu-HU"/>
        </w:rPr>
        <w:t>Lower tank</w:t>
      </w:r>
      <w:r w:rsidR="006A0801">
        <w:rPr>
          <w:rFonts w:ascii="Arial" w:eastAsia="Times New Roman" w:hAnsi="Arial" w:cs="Arial"/>
          <w:sz w:val="24"/>
          <w:szCs w:val="24"/>
          <w:lang w:val="en" w:eastAsia="hu-HU"/>
        </w:rPr>
        <w:t xml:space="preserve"> panel appears in red</w:t>
      </w:r>
      <w:r w:rsidR="00D444A4" w:rsidRPr="00E91F16">
        <w:rPr>
          <w:rFonts w:ascii="Arial" w:eastAsia="Times New Roman" w:hAnsi="Arial" w:cs="Arial"/>
          <w:sz w:val="24"/>
          <w:szCs w:val="24"/>
          <w:lang w:val="en" w:eastAsia="hu-HU"/>
        </w:rPr>
        <w:t xml:space="preserve">. </w:t>
      </w:r>
      <w:r w:rsidR="009822B7" w:rsidRPr="00E91F16">
        <w:rPr>
          <w:rFonts w:ascii="Arial" w:eastAsia="Times New Roman" w:hAnsi="Arial" w:cs="Arial"/>
          <w:sz w:val="24"/>
          <w:szCs w:val="24"/>
          <w:lang w:val="en" w:eastAsia="hu-HU"/>
        </w:rPr>
        <w:t xml:space="preserve">The default ​​and calculated values ​​are displayed under the </w:t>
      </w:r>
      <w:r w:rsidR="009822B7" w:rsidRPr="00731E62">
        <w:rPr>
          <w:rFonts w:ascii="Arial" w:eastAsia="Times New Roman" w:hAnsi="Arial" w:cs="Arial"/>
          <w:i/>
          <w:sz w:val="24"/>
          <w:szCs w:val="24"/>
          <w:lang w:val="en" w:eastAsia="hu-HU"/>
        </w:rPr>
        <w:t>Parameters</w:t>
      </w:r>
      <w:r w:rsidR="009822B7" w:rsidRPr="00E91F16">
        <w:rPr>
          <w:rFonts w:ascii="Arial" w:eastAsia="Times New Roman" w:hAnsi="Arial" w:cs="Arial"/>
          <w:sz w:val="24"/>
          <w:szCs w:val="24"/>
          <w:lang w:val="en" w:eastAsia="hu-HU"/>
        </w:rPr>
        <w:t xml:space="preserve"> caption.</w:t>
      </w:r>
      <w:r w:rsidR="00731E62">
        <w:rPr>
          <w:rFonts w:ascii="Arial" w:eastAsia="Times New Roman" w:hAnsi="Arial" w:cs="Arial"/>
          <w:sz w:val="24"/>
          <w:szCs w:val="24"/>
          <w:lang w:val="en" w:eastAsia="hu-HU"/>
        </w:rPr>
        <w:t xml:space="preserve"> Among</w:t>
      </w:r>
      <w:r w:rsidR="00905D13">
        <w:rPr>
          <w:rFonts w:ascii="Arial" w:eastAsia="Times New Roman" w:hAnsi="Arial" w:cs="Arial"/>
          <w:sz w:val="24"/>
          <w:szCs w:val="24"/>
          <w:lang w:val="en" w:eastAsia="hu-HU"/>
        </w:rPr>
        <w:t xml:space="preserve"> the basic parameters the parameters (gain, time constants) of the transfer function of the linearized model</w:t>
      </w:r>
      <w:r w:rsidR="00856A44">
        <w:rPr>
          <w:rFonts w:ascii="Arial" w:eastAsia="Times New Roman" w:hAnsi="Arial" w:cs="Arial"/>
          <w:sz w:val="24"/>
          <w:szCs w:val="24"/>
          <w:lang w:val="en" w:eastAsia="hu-HU"/>
        </w:rPr>
        <w:t xml:space="preserve"> are also displayed.</w:t>
      </w:r>
      <w:r>
        <w:rPr>
          <w:rFonts w:ascii="Arial" w:eastAsia="Times New Roman" w:hAnsi="Arial" w:cs="Arial"/>
          <w:sz w:val="24"/>
          <w:szCs w:val="24"/>
          <w:lang w:val="en" w:eastAsia="hu-HU"/>
        </w:rPr>
        <w:t xml:space="preserve"> </w:t>
      </w:r>
    </w:p>
    <w:p w14:paraId="43B9A3CB" w14:textId="77777777" w:rsidR="00E91F16" w:rsidRPr="00E91F16" w:rsidRDefault="00E91F16" w:rsidP="005E60BC">
      <w:pPr>
        <w:spacing w:after="0" w:line="240" w:lineRule="auto"/>
        <w:jc w:val="both"/>
        <w:rPr>
          <w:rFonts w:ascii="Arial" w:eastAsia="Times New Roman" w:hAnsi="Arial" w:cs="Arial"/>
          <w:sz w:val="24"/>
          <w:szCs w:val="24"/>
          <w:lang w:val="en" w:eastAsia="hu-HU"/>
        </w:rPr>
      </w:pPr>
    </w:p>
    <w:p w14:paraId="43CD7B29" w14:textId="5A9284E3" w:rsidR="000A4C29" w:rsidRDefault="00D444A4" w:rsidP="005E60BC">
      <w:pPr>
        <w:spacing w:after="0" w:line="240" w:lineRule="auto"/>
        <w:jc w:val="both"/>
        <w:rPr>
          <w:rFonts w:ascii="Arial" w:eastAsia="Times New Roman" w:hAnsi="Arial" w:cs="Arial"/>
          <w:sz w:val="24"/>
          <w:szCs w:val="24"/>
          <w:lang w:val="en" w:eastAsia="hu-HU"/>
        </w:rPr>
      </w:pPr>
      <w:r w:rsidRPr="00E91F16">
        <w:rPr>
          <w:rFonts w:ascii="Arial" w:eastAsia="Times New Roman" w:hAnsi="Arial" w:cs="Arial"/>
          <w:sz w:val="24"/>
          <w:szCs w:val="24"/>
          <w:lang w:val="en" w:eastAsia="hu-HU"/>
        </w:rPr>
        <w:t xml:space="preserve">The calculation of the </w:t>
      </w:r>
      <w:r w:rsidR="00F6461A">
        <w:rPr>
          <w:rFonts w:ascii="Arial" w:eastAsia="Times New Roman" w:hAnsi="Arial" w:cs="Arial"/>
          <w:sz w:val="24"/>
          <w:szCs w:val="24"/>
          <w:lang w:val="en" w:eastAsia="hu-HU"/>
        </w:rPr>
        <w:t>work</w:t>
      </w:r>
      <w:r w:rsidR="00E71521">
        <w:rPr>
          <w:rFonts w:ascii="Arial" w:eastAsia="Times New Roman" w:hAnsi="Arial" w:cs="Arial"/>
          <w:sz w:val="24"/>
          <w:szCs w:val="24"/>
          <w:lang w:val="en" w:eastAsia="hu-HU"/>
        </w:rPr>
        <w:t>ing</w:t>
      </w:r>
      <w:r w:rsidR="00F6461A">
        <w:rPr>
          <w:rFonts w:ascii="Arial" w:eastAsia="Times New Roman" w:hAnsi="Arial" w:cs="Arial"/>
          <w:sz w:val="24"/>
          <w:szCs w:val="24"/>
          <w:lang w:val="en" w:eastAsia="hu-HU"/>
        </w:rPr>
        <w:t xml:space="preserve"> point</w:t>
      </w:r>
      <w:r w:rsidRPr="00E91F16">
        <w:rPr>
          <w:rFonts w:ascii="Arial" w:eastAsia="Times New Roman" w:hAnsi="Arial" w:cs="Arial"/>
          <w:sz w:val="24"/>
          <w:szCs w:val="24"/>
          <w:lang w:val="en" w:eastAsia="hu-HU"/>
        </w:rPr>
        <w:t xml:space="preserve"> can be started by clicking </w:t>
      </w:r>
      <w:r w:rsidR="00731E62" w:rsidRPr="00731E62">
        <w:rPr>
          <w:rFonts w:ascii="Arial" w:eastAsia="Times New Roman" w:hAnsi="Arial" w:cs="Arial"/>
          <w:i/>
          <w:sz w:val="24"/>
          <w:szCs w:val="24"/>
          <w:lang w:val="en" w:eastAsia="hu-HU"/>
        </w:rPr>
        <w:t>Define two tank parameters</w:t>
      </w:r>
      <w:r w:rsidR="00646002">
        <w:rPr>
          <w:rFonts w:ascii="Arial" w:eastAsia="Times New Roman" w:hAnsi="Arial" w:cs="Arial"/>
          <w:sz w:val="24"/>
          <w:szCs w:val="24"/>
          <w:lang w:val="en" w:eastAsia="hu-HU"/>
        </w:rPr>
        <w:t xml:space="preserve"> sheet</w:t>
      </w:r>
      <w:r w:rsidRPr="00E91F16">
        <w:rPr>
          <w:rFonts w:ascii="Arial" w:eastAsia="Times New Roman" w:hAnsi="Arial" w:cs="Arial"/>
          <w:sz w:val="24"/>
          <w:szCs w:val="24"/>
          <w:lang w:val="en" w:eastAsia="hu-HU"/>
        </w:rPr>
        <w:t>. The program plots the output results in both relative and absolute units. On the right side of the screen, the animations show the change</w:t>
      </w:r>
      <w:r w:rsidR="00731E62">
        <w:rPr>
          <w:rFonts w:ascii="Arial" w:eastAsia="Times New Roman" w:hAnsi="Arial" w:cs="Arial"/>
          <w:sz w:val="24"/>
          <w:szCs w:val="24"/>
          <w:lang w:val="en" w:eastAsia="hu-HU"/>
        </w:rPr>
        <w:t>s</w:t>
      </w:r>
      <w:r w:rsidRPr="00E91F16">
        <w:rPr>
          <w:rFonts w:ascii="Arial" w:eastAsia="Times New Roman" w:hAnsi="Arial" w:cs="Arial"/>
          <w:sz w:val="24"/>
          <w:szCs w:val="24"/>
          <w:lang w:val="en" w:eastAsia="hu-HU"/>
        </w:rPr>
        <w:t xml:space="preserve"> in the liquid level of each tank. The other two diagrams</w:t>
      </w:r>
      <w:r w:rsidR="00731E62">
        <w:rPr>
          <w:rFonts w:ascii="Arial" w:eastAsia="Times New Roman" w:hAnsi="Arial" w:cs="Arial"/>
          <w:sz w:val="24"/>
          <w:szCs w:val="24"/>
          <w:lang w:val="en" w:eastAsia="hu-HU"/>
        </w:rPr>
        <w:t xml:space="preserve"> also perform </w:t>
      </w:r>
      <w:r w:rsidR="00731E62" w:rsidRPr="00E91F16">
        <w:rPr>
          <w:rFonts w:ascii="Arial" w:eastAsia="Times New Roman" w:hAnsi="Arial" w:cs="Arial"/>
          <w:sz w:val="24"/>
          <w:szCs w:val="24"/>
          <w:lang w:val="en" w:eastAsia="hu-HU"/>
        </w:rPr>
        <w:t>relative and absolute</w:t>
      </w:r>
      <w:r w:rsidR="00731E62">
        <w:rPr>
          <w:rFonts w:ascii="Arial" w:eastAsia="Times New Roman" w:hAnsi="Arial" w:cs="Arial"/>
          <w:sz w:val="24"/>
          <w:szCs w:val="24"/>
          <w:lang w:val="en" w:eastAsia="hu-HU"/>
        </w:rPr>
        <w:t xml:space="preserve"> figures. </w:t>
      </w:r>
      <w:r w:rsidR="00646002" w:rsidRPr="00646002">
        <w:rPr>
          <w:rFonts w:ascii="Arial" w:eastAsia="Times New Roman" w:hAnsi="Arial" w:cs="Arial"/>
          <w:sz w:val="24"/>
          <w:szCs w:val="24"/>
          <w:lang w:val="en" w:eastAsia="hu-HU"/>
        </w:rPr>
        <w:t>The blue lines show the relative height change</w:t>
      </w:r>
      <w:r w:rsidR="00646002">
        <w:rPr>
          <w:rFonts w:ascii="Arial" w:eastAsia="Times New Roman" w:hAnsi="Arial" w:cs="Arial"/>
          <w:sz w:val="24"/>
          <w:szCs w:val="24"/>
          <w:lang w:val="en" w:eastAsia="hu-HU"/>
        </w:rPr>
        <w:t>s</w:t>
      </w:r>
      <w:r w:rsidR="00646002" w:rsidRPr="00646002">
        <w:rPr>
          <w:rFonts w:ascii="Arial" w:eastAsia="Times New Roman" w:hAnsi="Arial" w:cs="Arial"/>
          <w:sz w:val="24"/>
          <w:szCs w:val="24"/>
          <w:lang w:val="en" w:eastAsia="hu-HU"/>
        </w:rPr>
        <w:t>, consistent with the figures on the right</w:t>
      </w:r>
      <w:r w:rsidRPr="00E91F16">
        <w:rPr>
          <w:rFonts w:ascii="Arial" w:eastAsia="Times New Roman" w:hAnsi="Arial" w:cs="Arial"/>
          <w:sz w:val="24"/>
          <w:szCs w:val="24"/>
          <w:lang w:val="en" w:eastAsia="hu-HU"/>
        </w:rPr>
        <w:t>, while the color curves (red, green) show the absolute change</w:t>
      </w:r>
      <w:r w:rsidR="001F7501">
        <w:rPr>
          <w:rFonts w:ascii="Arial" w:eastAsia="Times New Roman" w:hAnsi="Arial" w:cs="Arial"/>
          <w:sz w:val="24"/>
          <w:szCs w:val="24"/>
          <w:lang w:val="en" w:eastAsia="hu-HU"/>
        </w:rPr>
        <w:t>s</w:t>
      </w:r>
      <w:r w:rsidR="00E71521">
        <w:rPr>
          <w:rFonts w:ascii="Arial" w:eastAsia="Times New Roman" w:hAnsi="Arial" w:cs="Arial"/>
          <w:sz w:val="24"/>
          <w:szCs w:val="24"/>
          <w:lang w:val="en" w:eastAsia="hu-HU"/>
        </w:rPr>
        <w:t xml:space="preserve"> (Fig. 4.)</w:t>
      </w:r>
      <w:r w:rsidR="000A4C29">
        <w:rPr>
          <w:rFonts w:ascii="Arial" w:eastAsia="Times New Roman" w:hAnsi="Arial" w:cs="Arial"/>
          <w:sz w:val="24"/>
          <w:szCs w:val="24"/>
          <w:lang w:val="en" w:eastAsia="hu-HU"/>
        </w:rPr>
        <w:t>.</w:t>
      </w:r>
      <w:r w:rsidR="008E74EC">
        <w:rPr>
          <w:rFonts w:ascii="Arial" w:eastAsia="Times New Roman" w:hAnsi="Arial" w:cs="Arial"/>
          <w:sz w:val="24"/>
          <w:szCs w:val="24"/>
          <w:lang w:val="en" w:eastAsia="hu-HU"/>
        </w:rPr>
        <w:t xml:space="preserve"> The model uses equations (6) and (7). For more information see </w:t>
      </w:r>
      <w:proofErr w:type="spellStart"/>
      <w:r w:rsidR="008E74EC" w:rsidRPr="00646002">
        <w:rPr>
          <w:rFonts w:ascii="Arial" w:eastAsia="Times New Roman" w:hAnsi="Arial" w:cs="Arial"/>
          <w:b/>
          <w:sz w:val="24"/>
          <w:szCs w:val="24"/>
          <w:lang w:val="en" w:eastAsia="hu-HU"/>
        </w:rPr>
        <w:t>TwoTanks.mlx</w:t>
      </w:r>
      <w:proofErr w:type="spellEnd"/>
      <w:r w:rsidR="008E74EC">
        <w:rPr>
          <w:rFonts w:ascii="Arial" w:eastAsia="Times New Roman" w:hAnsi="Arial" w:cs="Arial"/>
          <w:sz w:val="24"/>
          <w:szCs w:val="24"/>
          <w:lang w:val="en" w:eastAsia="hu-HU"/>
        </w:rPr>
        <w:t xml:space="preserve"> file.</w:t>
      </w:r>
    </w:p>
    <w:p w14:paraId="705FA4E2" w14:textId="77777777" w:rsidR="00856A44" w:rsidRDefault="00856A44" w:rsidP="005E60BC">
      <w:pPr>
        <w:spacing w:after="0" w:line="240" w:lineRule="auto"/>
        <w:jc w:val="both"/>
        <w:rPr>
          <w:rFonts w:ascii="Arial" w:eastAsia="Times New Roman" w:hAnsi="Arial" w:cs="Arial"/>
          <w:sz w:val="24"/>
          <w:szCs w:val="24"/>
          <w:lang w:val="en" w:eastAsia="hu-HU"/>
        </w:rPr>
      </w:pPr>
    </w:p>
    <w:p w14:paraId="79D640B9" w14:textId="359FD1C2" w:rsidR="00805E72" w:rsidRDefault="00145E62" w:rsidP="00D444A4">
      <w:pPr>
        <w:spacing w:after="0" w:line="240" w:lineRule="auto"/>
        <w:rPr>
          <w:rFonts w:ascii="Arial" w:eastAsia="Times New Roman" w:hAnsi="Arial" w:cs="Arial"/>
          <w:sz w:val="24"/>
          <w:szCs w:val="24"/>
          <w:lang w:val="en" w:eastAsia="hu-HU"/>
        </w:rPr>
      </w:pPr>
      <w:r>
        <w:rPr>
          <w:rFonts w:ascii="Arial" w:eastAsia="Times New Roman" w:hAnsi="Arial" w:cs="Arial"/>
          <w:noProof/>
          <w:sz w:val="24"/>
          <w:szCs w:val="24"/>
          <w:lang w:eastAsia="hu-HU"/>
        </w:rPr>
        <w:lastRenderedPageBreak/>
        <w:drawing>
          <wp:inline distT="0" distB="0" distL="0" distR="0" wp14:anchorId="37B8438D" wp14:editId="5AD9FA46">
            <wp:extent cx="5753100" cy="3981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3100" cy="3981450"/>
                    </a:xfrm>
                    <a:prstGeom prst="rect">
                      <a:avLst/>
                    </a:prstGeom>
                    <a:noFill/>
                    <a:ln>
                      <a:noFill/>
                    </a:ln>
                  </pic:spPr>
                </pic:pic>
              </a:graphicData>
            </a:graphic>
          </wp:inline>
        </w:drawing>
      </w:r>
    </w:p>
    <w:p w14:paraId="2B7DE6AE" w14:textId="77777777" w:rsidR="000A4C29" w:rsidRDefault="000A4C29" w:rsidP="00D444A4">
      <w:pPr>
        <w:spacing w:after="0" w:line="240" w:lineRule="auto"/>
        <w:rPr>
          <w:rFonts w:ascii="Arial" w:eastAsia="Times New Roman" w:hAnsi="Arial" w:cs="Arial"/>
          <w:sz w:val="24"/>
          <w:szCs w:val="24"/>
          <w:lang w:val="en" w:eastAsia="hu-HU"/>
        </w:rPr>
      </w:pPr>
    </w:p>
    <w:p w14:paraId="1807633A" w14:textId="781391F9" w:rsidR="006B6E68" w:rsidRDefault="006B6E68" w:rsidP="005E60BC">
      <w:pPr>
        <w:spacing w:after="0" w:line="240" w:lineRule="auto"/>
        <w:jc w:val="center"/>
        <w:rPr>
          <w:rFonts w:ascii="Arial" w:eastAsia="Times New Roman" w:hAnsi="Arial" w:cs="Arial"/>
          <w:sz w:val="24"/>
          <w:szCs w:val="24"/>
          <w:lang w:val="en" w:eastAsia="hu-HU"/>
        </w:rPr>
      </w:pPr>
      <w:r>
        <w:rPr>
          <w:rFonts w:ascii="Arial" w:eastAsia="Times New Roman" w:hAnsi="Arial" w:cs="Arial"/>
          <w:sz w:val="24"/>
          <w:szCs w:val="24"/>
          <w:lang w:val="en" w:eastAsia="hu-HU"/>
        </w:rPr>
        <w:t xml:space="preserve">Figure </w:t>
      </w:r>
      <w:r w:rsidR="00E71521">
        <w:rPr>
          <w:rFonts w:ascii="Arial" w:eastAsia="Times New Roman" w:hAnsi="Arial" w:cs="Arial"/>
          <w:sz w:val="24"/>
          <w:szCs w:val="24"/>
          <w:lang w:val="en" w:eastAsia="hu-HU"/>
        </w:rPr>
        <w:t>4</w:t>
      </w:r>
      <w:r>
        <w:rPr>
          <w:rFonts w:ascii="Arial" w:eastAsia="Times New Roman" w:hAnsi="Arial" w:cs="Arial"/>
          <w:sz w:val="24"/>
          <w:szCs w:val="24"/>
          <w:lang w:val="en" w:eastAsia="hu-HU"/>
        </w:rPr>
        <w:t>: Results of Two Tanks sheet</w:t>
      </w:r>
    </w:p>
    <w:p w14:paraId="6E765C85" w14:textId="77777777" w:rsidR="006B6E68" w:rsidRDefault="006B6E68" w:rsidP="000A4C29">
      <w:pPr>
        <w:spacing w:after="0" w:line="240" w:lineRule="auto"/>
        <w:rPr>
          <w:rFonts w:ascii="Arial" w:eastAsia="Times New Roman" w:hAnsi="Arial" w:cs="Arial"/>
          <w:sz w:val="24"/>
          <w:szCs w:val="24"/>
          <w:lang w:val="en" w:eastAsia="hu-HU"/>
        </w:rPr>
      </w:pPr>
    </w:p>
    <w:p w14:paraId="348B5B2C" w14:textId="53769F93" w:rsidR="008E74EC" w:rsidRDefault="008E74EC" w:rsidP="000A4C29">
      <w:pPr>
        <w:spacing w:after="0" w:line="240" w:lineRule="auto"/>
        <w:rPr>
          <w:rStyle w:val="s696147f20"/>
          <w:rFonts w:ascii="Helvetica" w:hAnsi="Helvetica" w:cs="Helvetica"/>
          <w:b/>
          <w:bCs/>
          <w:color w:val="212121"/>
          <w:sz w:val="30"/>
          <w:szCs w:val="30"/>
        </w:rPr>
      </w:pPr>
      <w:r>
        <w:rPr>
          <w:rStyle w:val="s696147f20"/>
          <w:rFonts w:ascii="Helvetica" w:hAnsi="Helvetica" w:cs="Helvetica"/>
          <w:b/>
          <w:bCs/>
          <w:color w:val="212121"/>
          <w:sz w:val="30"/>
          <w:szCs w:val="30"/>
        </w:rPr>
        <w:t xml:space="preserve">6. </w:t>
      </w:r>
      <w:r w:rsidR="00646002" w:rsidRPr="00646002">
        <w:rPr>
          <w:rStyle w:val="s696147f20"/>
          <w:rFonts w:ascii="Helvetica" w:hAnsi="Helvetica" w:cs="Helvetica"/>
          <w:b/>
          <w:bCs/>
          <w:color w:val="212121"/>
          <w:sz w:val="30"/>
          <w:szCs w:val="30"/>
        </w:rPr>
        <w:t>Closed-loop simulation</w:t>
      </w:r>
      <w:r>
        <w:rPr>
          <w:rStyle w:val="s696147f20"/>
          <w:rFonts w:ascii="Helvetica" w:hAnsi="Helvetica" w:cs="Helvetica"/>
          <w:b/>
          <w:bCs/>
          <w:color w:val="212121"/>
          <w:sz w:val="30"/>
          <w:szCs w:val="30"/>
        </w:rPr>
        <w:t>: environment of the working point</w:t>
      </w:r>
    </w:p>
    <w:p w14:paraId="11EDFF86" w14:textId="77777777" w:rsidR="008E74EC" w:rsidRDefault="008E74EC" w:rsidP="000A4C29">
      <w:pPr>
        <w:spacing w:after="0" w:line="240" w:lineRule="auto"/>
        <w:rPr>
          <w:rFonts w:ascii="Arial" w:eastAsia="Times New Roman" w:hAnsi="Arial" w:cs="Arial"/>
          <w:sz w:val="24"/>
          <w:szCs w:val="24"/>
          <w:lang w:val="en" w:eastAsia="hu-HU"/>
        </w:rPr>
      </w:pPr>
    </w:p>
    <w:p w14:paraId="4DC839D9" w14:textId="7BA56579" w:rsidR="000A4C29" w:rsidRPr="000A4C29" w:rsidRDefault="000A4C29" w:rsidP="000A4C29">
      <w:pPr>
        <w:spacing w:after="0" w:line="240" w:lineRule="auto"/>
        <w:rPr>
          <w:rFonts w:ascii="Arial" w:eastAsia="Times New Roman" w:hAnsi="Arial" w:cs="Arial"/>
          <w:sz w:val="24"/>
          <w:szCs w:val="24"/>
          <w:lang w:val="en" w:eastAsia="hu-HU"/>
        </w:rPr>
      </w:pPr>
      <w:r w:rsidRPr="000A4C29">
        <w:rPr>
          <w:rFonts w:ascii="Arial" w:eastAsia="Times New Roman" w:hAnsi="Arial" w:cs="Arial"/>
          <w:sz w:val="24"/>
          <w:szCs w:val="24"/>
          <w:lang w:val="en" w:eastAsia="hu-HU"/>
        </w:rPr>
        <w:t xml:space="preserve">Once the </w:t>
      </w:r>
      <w:r w:rsidR="00F6461A">
        <w:rPr>
          <w:rFonts w:ascii="Arial" w:eastAsia="Times New Roman" w:hAnsi="Arial" w:cs="Arial"/>
          <w:sz w:val="24"/>
          <w:szCs w:val="24"/>
          <w:lang w:val="en" w:eastAsia="hu-HU"/>
        </w:rPr>
        <w:t>work</w:t>
      </w:r>
      <w:r w:rsidR="00E71521">
        <w:rPr>
          <w:rFonts w:ascii="Arial" w:eastAsia="Times New Roman" w:hAnsi="Arial" w:cs="Arial"/>
          <w:sz w:val="24"/>
          <w:szCs w:val="24"/>
          <w:lang w:val="en" w:eastAsia="hu-HU"/>
        </w:rPr>
        <w:t>ing</w:t>
      </w:r>
      <w:r w:rsidR="00F6461A">
        <w:rPr>
          <w:rFonts w:ascii="Arial" w:eastAsia="Times New Roman" w:hAnsi="Arial" w:cs="Arial"/>
          <w:sz w:val="24"/>
          <w:szCs w:val="24"/>
          <w:lang w:val="en" w:eastAsia="hu-HU"/>
        </w:rPr>
        <w:t xml:space="preserve"> point</w:t>
      </w:r>
      <w:r w:rsidRPr="000A4C29">
        <w:rPr>
          <w:rFonts w:ascii="Arial" w:eastAsia="Times New Roman" w:hAnsi="Arial" w:cs="Arial"/>
          <w:sz w:val="24"/>
          <w:szCs w:val="24"/>
          <w:lang w:val="en" w:eastAsia="hu-HU"/>
        </w:rPr>
        <w:t xml:space="preserve"> has been calculated, we can move on to the second page.</w:t>
      </w:r>
    </w:p>
    <w:p w14:paraId="2EDCBB29" w14:textId="4E7188CA" w:rsidR="00347B15" w:rsidRDefault="000A4C29" w:rsidP="005E60BC">
      <w:pPr>
        <w:spacing w:after="0" w:line="240" w:lineRule="auto"/>
        <w:jc w:val="both"/>
        <w:rPr>
          <w:rFonts w:ascii="Arial" w:eastAsia="Times New Roman" w:hAnsi="Arial" w:cs="Arial"/>
          <w:sz w:val="24"/>
          <w:szCs w:val="24"/>
          <w:lang w:val="en" w:eastAsia="hu-HU"/>
        </w:rPr>
      </w:pPr>
      <w:r w:rsidRPr="000A4C29">
        <w:rPr>
          <w:rFonts w:ascii="Arial" w:eastAsia="Times New Roman" w:hAnsi="Arial" w:cs="Arial"/>
          <w:sz w:val="24"/>
          <w:szCs w:val="24"/>
          <w:lang w:val="en" w:eastAsia="hu-HU"/>
        </w:rPr>
        <w:t>Here we can set the desired liquid height in one of the tanks, if it is less than the height of the tank.</w:t>
      </w:r>
      <w:r w:rsidR="004848BE">
        <w:rPr>
          <w:rFonts w:ascii="Arial" w:eastAsia="Times New Roman" w:hAnsi="Arial" w:cs="Arial"/>
          <w:sz w:val="24"/>
          <w:szCs w:val="24"/>
          <w:lang w:val="en" w:eastAsia="hu-HU"/>
        </w:rPr>
        <w:t xml:space="preserve"> This value should be within the linearized range around the working point. </w:t>
      </w:r>
      <w:r w:rsidRPr="000A4C29">
        <w:rPr>
          <w:rFonts w:ascii="Arial" w:eastAsia="Times New Roman" w:hAnsi="Arial" w:cs="Arial"/>
          <w:sz w:val="24"/>
          <w:szCs w:val="24"/>
          <w:lang w:val="en" w:eastAsia="hu-HU"/>
        </w:rPr>
        <w:t xml:space="preserve"> By pressing the </w:t>
      </w:r>
      <w:r w:rsidRPr="006A1267">
        <w:rPr>
          <w:rFonts w:ascii="Arial" w:eastAsia="Times New Roman" w:hAnsi="Arial" w:cs="Arial"/>
          <w:i/>
          <w:sz w:val="24"/>
          <w:szCs w:val="24"/>
          <w:lang w:val="en" w:eastAsia="hu-HU"/>
        </w:rPr>
        <w:t xml:space="preserve">Create </w:t>
      </w:r>
      <w:r w:rsidR="006A1267" w:rsidRPr="006A1267">
        <w:rPr>
          <w:rFonts w:ascii="Arial" w:eastAsia="Times New Roman" w:hAnsi="Arial" w:cs="Arial"/>
          <w:i/>
          <w:sz w:val="24"/>
          <w:szCs w:val="24"/>
          <w:lang w:val="en" w:eastAsia="hu-HU"/>
        </w:rPr>
        <w:t>closed-loop responses</w:t>
      </w:r>
      <w:r w:rsidR="006A1267">
        <w:rPr>
          <w:rFonts w:ascii="Arial" w:eastAsia="Times New Roman" w:hAnsi="Arial" w:cs="Arial"/>
          <w:sz w:val="24"/>
          <w:szCs w:val="24"/>
          <w:lang w:val="en" w:eastAsia="hu-HU"/>
        </w:rPr>
        <w:t xml:space="preserve"> </w:t>
      </w:r>
      <w:r w:rsidRPr="000A4C29">
        <w:rPr>
          <w:rFonts w:ascii="Arial" w:eastAsia="Times New Roman" w:hAnsi="Arial" w:cs="Arial"/>
          <w:sz w:val="24"/>
          <w:szCs w:val="24"/>
          <w:lang w:val="en" w:eastAsia="hu-HU"/>
        </w:rPr>
        <w:t xml:space="preserve">button, we determine </w:t>
      </w:r>
      <w:r w:rsidR="00910A56">
        <w:rPr>
          <w:rFonts w:ascii="Arial" w:eastAsia="Times New Roman" w:hAnsi="Arial" w:cs="Arial"/>
          <w:sz w:val="24"/>
          <w:szCs w:val="24"/>
          <w:lang w:val="en" w:eastAsia="hu-HU"/>
        </w:rPr>
        <w:t xml:space="preserve">the transfer function of </w:t>
      </w:r>
      <w:r w:rsidR="006A1267">
        <w:rPr>
          <w:rFonts w:ascii="Arial" w:eastAsia="Times New Roman" w:hAnsi="Arial" w:cs="Arial"/>
          <w:sz w:val="24"/>
          <w:szCs w:val="24"/>
          <w:lang w:val="en" w:eastAsia="hu-HU"/>
        </w:rPr>
        <w:t xml:space="preserve">a possible PI </w:t>
      </w:r>
      <w:r w:rsidR="00910A56">
        <w:rPr>
          <w:rFonts w:ascii="Arial" w:eastAsia="Times New Roman" w:hAnsi="Arial" w:cs="Arial"/>
          <w:sz w:val="24"/>
          <w:szCs w:val="24"/>
          <w:lang w:val="en" w:eastAsia="hu-HU"/>
        </w:rPr>
        <w:t xml:space="preserve">controller </w:t>
      </w:r>
      <w:r w:rsidRPr="000A4C29">
        <w:rPr>
          <w:rFonts w:ascii="Arial" w:eastAsia="Times New Roman" w:hAnsi="Arial" w:cs="Arial"/>
          <w:sz w:val="24"/>
          <w:szCs w:val="24"/>
          <w:lang w:val="en" w:eastAsia="hu-HU"/>
        </w:rPr>
        <w:t>using the pole</w:t>
      </w:r>
      <w:r w:rsidR="00910A56">
        <w:rPr>
          <w:rFonts w:ascii="Arial" w:eastAsia="Times New Roman" w:hAnsi="Arial" w:cs="Arial"/>
          <w:sz w:val="24"/>
          <w:szCs w:val="24"/>
          <w:lang w:val="en" w:eastAsia="hu-HU"/>
        </w:rPr>
        <w:t xml:space="preserve"> cancellation</w:t>
      </w:r>
      <w:r w:rsidRPr="000A4C29">
        <w:rPr>
          <w:rFonts w:ascii="Arial" w:eastAsia="Times New Roman" w:hAnsi="Arial" w:cs="Arial"/>
          <w:sz w:val="24"/>
          <w:szCs w:val="24"/>
          <w:lang w:val="en" w:eastAsia="hu-HU"/>
        </w:rPr>
        <w:t xml:space="preserve"> method (</w:t>
      </w:r>
      <w:r w:rsidR="007746E2">
        <w:rPr>
          <w:rFonts w:ascii="Arial" w:eastAsia="Times New Roman" w:hAnsi="Arial" w:cs="Arial"/>
          <w:sz w:val="24"/>
          <w:szCs w:val="24"/>
          <w:lang w:val="en" w:eastAsia="hu-HU"/>
        </w:rPr>
        <w:t xml:space="preserve">see </w:t>
      </w:r>
      <w:proofErr w:type="spellStart"/>
      <w:r w:rsidR="007746E2" w:rsidRPr="007746E2">
        <w:rPr>
          <w:rFonts w:ascii="Arial" w:eastAsia="Times New Roman" w:hAnsi="Arial" w:cs="Arial"/>
          <w:b/>
          <w:bCs/>
          <w:sz w:val="24"/>
          <w:szCs w:val="24"/>
          <w:lang w:val="en" w:eastAsia="hu-HU"/>
        </w:rPr>
        <w:t>PID_Cont_Controller_Design_with_Pole_Cancellation.mlx</w:t>
      </w:r>
      <w:proofErr w:type="spellEnd"/>
      <w:r w:rsidR="007746E2">
        <w:rPr>
          <w:rFonts w:ascii="Arial" w:eastAsia="Times New Roman" w:hAnsi="Arial" w:cs="Arial"/>
          <w:sz w:val="24"/>
          <w:szCs w:val="24"/>
          <w:lang w:val="en" w:eastAsia="hu-HU"/>
        </w:rPr>
        <w:t>).</w:t>
      </w:r>
      <w:r w:rsidR="00856A44">
        <w:rPr>
          <w:rFonts w:ascii="Arial" w:eastAsia="Times New Roman" w:hAnsi="Arial" w:cs="Arial"/>
          <w:sz w:val="24"/>
          <w:szCs w:val="24"/>
          <w:lang w:val="en" w:eastAsia="hu-HU"/>
        </w:rPr>
        <w:t xml:space="preserve"> At the same time the sliders are set to these PI parameters.</w:t>
      </w:r>
      <w:r w:rsidR="006A1267">
        <w:rPr>
          <w:rFonts w:ascii="Arial" w:eastAsia="Times New Roman" w:hAnsi="Arial" w:cs="Arial"/>
          <w:sz w:val="24"/>
          <w:szCs w:val="24"/>
          <w:lang w:val="en" w:eastAsia="hu-HU"/>
        </w:rPr>
        <w:t xml:space="preserve"> Fig.</w:t>
      </w:r>
      <w:r w:rsidR="00EA6E81">
        <w:rPr>
          <w:rFonts w:ascii="Arial" w:eastAsia="Times New Roman" w:hAnsi="Arial" w:cs="Arial"/>
          <w:sz w:val="24"/>
          <w:szCs w:val="24"/>
          <w:lang w:val="en" w:eastAsia="hu-HU"/>
        </w:rPr>
        <w:t>5</w:t>
      </w:r>
      <w:r w:rsidR="006A1267">
        <w:rPr>
          <w:rFonts w:ascii="Arial" w:eastAsia="Times New Roman" w:hAnsi="Arial" w:cs="Arial"/>
          <w:sz w:val="24"/>
          <w:szCs w:val="24"/>
          <w:lang w:val="en" w:eastAsia="hu-HU"/>
        </w:rPr>
        <w:t>.</w:t>
      </w:r>
      <w:r w:rsidR="006A1267" w:rsidRPr="006A1267">
        <w:rPr>
          <w:rFonts w:ascii="Arial" w:eastAsia="Times New Roman" w:hAnsi="Arial" w:cs="Arial"/>
          <w:sz w:val="24"/>
          <w:szCs w:val="24"/>
          <w:lang w:val="en" w:eastAsia="hu-HU"/>
        </w:rPr>
        <w:t xml:space="preserve"> show</w:t>
      </w:r>
      <w:r w:rsidR="006A1267">
        <w:rPr>
          <w:rFonts w:ascii="Arial" w:eastAsia="Times New Roman" w:hAnsi="Arial" w:cs="Arial"/>
          <w:sz w:val="24"/>
          <w:szCs w:val="24"/>
          <w:lang w:val="en" w:eastAsia="hu-HU"/>
        </w:rPr>
        <w:t>s</w:t>
      </w:r>
      <w:r w:rsidR="006A1267" w:rsidRPr="006A1267">
        <w:rPr>
          <w:rFonts w:ascii="Arial" w:eastAsia="Times New Roman" w:hAnsi="Arial" w:cs="Arial"/>
          <w:sz w:val="24"/>
          <w:szCs w:val="24"/>
          <w:lang w:val="en" w:eastAsia="hu-HU"/>
        </w:rPr>
        <w:t xml:space="preserve"> the change in the height of the two tanks and the output of the </w:t>
      </w:r>
      <w:r w:rsidR="006A1267">
        <w:rPr>
          <w:rFonts w:ascii="Arial" w:eastAsia="Times New Roman" w:hAnsi="Arial" w:cs="Arial"/>
          <w:sz w:val="24"/>
          <w:szCs w:val="24"/>
          <w:lang w:val="en" w:eastAsia="hu-HU"/>
        </w:rPr>
        <w:t>controller</w:t>
      </w:r>
      <w:r w:rsidR="006A1267" w:rsidRPr="006A1267">
        <w:rPr>
          <w:rFonts w:ascii="Arial" w:eastAsia="Times New Roman" w:hAnsi="Arial" w:cs="Arial"/>
          <w:sz w:val="24"/>
          <w:szCs w:val="24"/>
          <w:lang w:val="en" w:eastAsia="hu-HU"/>
        </w:rPr>
        <w:t>.</w:t>
      </w:r>
      <w:r w:rsidR="006A1267">
        <w:rPr>
          <w:rFonts w:ascii="Arial" w:eastAsia="Times New Roman" w:hAnsi="Arial" w:cs="Arial"/>
          <w:sz w:val="24"/>
          <w:szCs w:val="24"/>
          <w:lang w:val="en" w:eastAsia="hu-HU"/>
        </w:rPr>
        <w:t xml:space="preserve"> </w:t>
      </w:r>
      <w:r w:rsidRPr="000A4C29">
        <w:rPr>
          <w:rFonts w:ascii="Arial" w:eastAsia="Times New Roman" w:hAnsi="Arial" w:cs="Arial"/>
          <w:sz w:val="24"/>
          <w:szCs w:val="24"/>
          <w:lang w:val="en" w:eastAsia="hu-HU"/>
        </w:rPr>
        <w:t>Using rigid feedback, we determine the transfer functions of the closed control loop</w:t>
      </w:r>
      <w:r w:rsidR="006A1267">
        <w:rPr>
          <w:rFonts w:ascii="Arial" w:eastAsia="Times New Roman" w:hAnsi="Arial" w:cs="Arial"/>
          <w:sz w:val="24"/>
          <w:szCs w:val="24"/>
          <w:lang w:val="en" w:eastAsia="hu-HU"/>
        </w:rPr>
        <w:t xml:space="preserve">. They are also displayed: </w:t>
      </w:r>
    </w:p>
    <w:p w14:paraId="2740C641" w14:textId="77777777" w:rsidR="00347B15" w:rsidRDefault="00347B15" w:rsidP="00347B15">
      <w:pPr>
        <w:spacing w:after="0" w:line="240" w:lineRule="auto"/>
        <w:jc w:val="both"/>
        <w:rPr>
          <w:rFonts w:ascii="Arial" w:eastAsia="Times New Roman" w:hAnsi="Arial" w:cs="Arial"/>
          <w:sz w:val="24"/>
          <w:szCs w:val="24"/>
          <w:lang w:val="en" w:eastAsia="hu-HU"/>
        </w:rPr>
      </w:pPr>
    </w:p>
    <w:p w14:paraId="49F06ADF" w14:textId="404514D8" w:rsidR="00347B15" w:rsidRDefault="00347B15" w:rsidP="00347B15">
      <w:pPr>
        <w:spacing w:after="0" w:line="240" w:lineRule="auto"/>
        <w:jc w:val="both"/>
        <w:rPr>
          <w:rFonts w:ascii="Arial" w:eastAsia="Times New Roman" w:hAnsi="Arial" w:cs="Arial"/>
          <w:sz w:val="24"/>
          <w:szCs w:val="24"/>
          <w:lang w:val="en" w:eastAsia="hu-HU"/>
        </w:rPr>
      </w:pPr>
      <w:proofErr w:type="spellStart"/>
      <w:r>
        <w:rPr>
          <w:rFonts w:ascii="Arial" w:eastAsia="Times New Roman" w:hAnsi="Arial" w:cs="Arial"/>
          <w:sz w:val="24"/>
          <w:szCs w:val="24"/>
          <w:lang w:val="en" w:eastAsia="hu-HU"/>
        </w:rPr>
        <w:t>Y</w:t>
      </w:r>
      <w:r w:rsidRPr="00EA6E81">
        <w:rPr>
          <w:rFonts w:ascii="Arial" w:eastAsia="Times New Roman" w:hAnsi="Arial" w:cs="Arial"/>
          <w:sz w:val="24"/>
          <w:szCs w:val="24"/>
          <w:vertAlign w:val="subscript"/>
          <w:lang w:val="en" w:eastAsia="hu-HU"/>
        </w:rPr>
        <w:t>c</w:t>
      </w:r>
      <w:proofErr w:type="spellEnd"/>
      <w:r>
        <w:rPr>
          <w:rFonts w:ascii="Arial" w:eastAsia="Times New Roman" w:hAnsi="Arial" w:cs="Arial"/>
          <w:sz w:val="24"/>
          <w:szCs w:val="24"/>
          <w:lang w:val="en" w:eastAsia="hu-HU"/>
        </w:rPr>
        <w:t>(s)</w:t>
      </w:r>
      <w:r w:rsidR="00EA6E81">
        <w:rPr>
          <w:rFonts w:ascii="Arial" w:eastAsia="Times New Roman" w:hAnsi="Arial" w:cs="Arial"/>
          <w:sz w:val="24"/>
          <w:szCs w:val="24"/>
          <w:lang w:val="en" w:eastAsia="hu-HU"/>
        </w:rPr>
        <w:t>:</w:t>
      </w:r>
      <w:r w:rsidR="00EA6E81">
        <w:rPr>
          <w:rFonts w:ascii="Arial" w:eastAsia="Times New Roman" w:hAnsi="Arial" w:cs="Arial"/>
          <w:sz w:val="24"/>
          <w:szCs w:val="24"/>
          <w:lang w:val="en" w:eastAsia="hu-HU"/>
        </w:rPr>
        <w:tab/>
      </w:r>
      <w:r>
        <w:rPr>
          <w:rFonts w:ascii="Arial" w:eastAsia="Times New Roman" w:hAnsi="Arial" w:cs="Arial"/>
          <w:sz w:val="24"/>
          <w:szCs w:val="24"/>
          <w:lang w:val="en" w:eastAsia="hu-HU"/>
        </w:rPr>
        <w:t>the relation between the control signal and the reference signal</w:t>
      </w:r>
    </w:p>
    <w:p w14:paraId="38D9CCF6" w14:textId="608BA282" w:rsidR="00347B15" w:rsidRDefault="00EA6E81" w:rsidP="00347B15">
      <w:pPr>
        <w:spacing w:after="0" w:line="240" w:lineRule="auto"/>
        <w:jc w:val="both"/>
        <w:rPr>
          <w:rFonts w:ascii="Arial" w:eastAsia="Times New Roman" w:hAnsi="Arial" w:cs="Arial"/>
          <w:sz w:val="24"/>
          <w:szCs w:val="24"/>
          <w:lang w:val="en" w:eastAsia="hu-HU"/>
        </w:rPr>
      </w:pPr>
      <w:r>
        <w:rPr>
          <w:rFonts w:ascii="Arial" w:eastAsia="Times New Roman" w:hAnsi="Arial" w:cs="Arial"/>
          <w:sz w:val="24"/>
          <w:szCs w:val="24"/>
          <w:lang w:val="en" w:eastAsia="hu-HU"/>
        </w:rPr>
        <w:t>Y</w:t>
      </w:r>
      <w:r w:rsidRPr="00EA6E81">
        <w:rPr>
          <w:rFonts w:ascii="Arial" w:eastAsia="Times New Roman" w:hAnsi="Arial" w:cs="Arial"/>
          <w:sz w:val="24"/>
          <w:szCs w:val="24"/>
          <w:vertAlign w:val="subscript"/>
          <w:lang w:val="en" w:eastAsia="hu-HU"/>
        </w:rPr>
        <w:t>u</w:t>
      </w:r>
      <w:r>
        <w:rPr>
          <w:rFonts w:ascii="Arial" w:eastAsia="Times New Roman" w:hAnsi="Arial" w:cs="Arial"/>
          <w:sz w:val="24"/>
          <w:szCs w:val="24"/>
          <w:lang w:val="en" w:eastAsia="hu-HU"/>
        </w:rPr>
        <w:t>(s):</w:t>
      </w:r>
      <w:r>
        <w:rPr>
          <w:rFonts w:ascii="Arial" w:eastAsia="Times New Roman" w:hAnsi="Arial" w:cs="Arial"/>
          <w:sz w:val="24"/>
          <w:szCs w:val="24"/>
          <w:lang w:val="en" w:eastAsia="hu-HU"/>
        </w:rPr>
        <w:tab/>
      </w:r>
      <w:r w:rsidR="00347B15">
        <w:rPr>
          <w:rFonts w:ascii="Arial" w:eastAsia="Times New Roman" w:hAnsi="Arial" w:cs="Arial"/>
          <w:sz w:val="24"/>
          <w:szCs w:val="24"/>
          <w:lang w:val="en" w:eastAsia="hu-HU"/>
        </w:rPr>
        <w:t>the relation between the output of the upper tank and the reference signal</w:t>
      </w:r>
    </w:p>
    <w:p w14:paraId="1698D0F6" w14:textId="67E63283" w:rsidR="00347B15" w:rsidRDefault="00EA6E81" w:rsidP="00347B15">
      <w:pPr>
        <w:spacing w:after="0" w:line="240" w:lineRule="auto"/>
        <w:jc w:val="both"/>
        <w:rPr>
          <w:rFonts w:ascii="Arial" w:eastAsia="Times New Roman" w:hAnsi="Arial" w:cs="Arial"/>
          <w:sz w:val="24"/>
          <w:szCs w:val="24"/>
          <w:lang w:val="en" w:eastAsia="hu-HU"/>
        </w:rPr>
      </w:pPr>
      <w:proofErr w:type="spellStart"/>
      <w:r>
        <w:rPr>
          <w:rFonts w:ascii="Arial" w:eastAsia="Times New Roman" w:hAnsi="Arial" w:cs="Arial"/>
          <w:sz w:val="24"/>
          <w:szCs w:val="24"/>
          <w:lang w:val="en" w:eastAsia="hu-HU"/>
        </w:rPr>
        <w:t>Y</w:t>
      </w:r>
      <w:r w:rsidRPr="00EA6E81">
        <w:rPr>
          <w:rFonts w:ascii="Arial" w:eastAsia="Times New Roman" w:hAnsi="Arial" w:cs="Arial"/>
          <w:sz w:val="24"/>
          <w:szCs w:val="24"/>
          <w:vertAlign w:val="subscript"/>
          <w:lang w:val="en" w:eastAsia="hu-HU"/>
        </w:rPr>
        <w:t>l</w:t>
      </w:r>
      <w:proofErr w:type="spellEnd"/>
      <w:r>
        <w:rPr>
          <w:rFonts w:ascii="Arial" w:eastAsia="Times New Roman" w:hAnsi="Arial" w:cs="Arial"/>
          <w:sz w:val="24"/>
          <w:szCs w:val="24"/>
          <w:lang w:val="en" w:eastAsia="hu-HU"/>
        </w:rPr>
        <w:t>(s):</w:t>
      </w:r>
      <w:r>
        <w:rPr>
          <w:rFonts w:ascii="Arial" w:eastAsia="Times New Roman" w:hAnsi="Arial" w:cs="Arial"/>
          <w:sz w:val="24"/>
          <w:szCs w:val="24"/>
          <w:lang w:val="en" w:eastAsia="hu-HU"/>
        </w:rPr>
        <w:tab/>
      </w:r>
      <w:r w:rsidR="00347B15">
        <w:rPr>
          <w:rFonts w:ascii="Arial" w:eastAsia="Times New Roman" w:hAnsi="Arial" w:cs="Arial"/>
          <w:sz w:val="24"/>
          <w:szCs w:val="24"/>
          <w:lang w:val="en" w:eastAsia="hu-HU"/>
        </w:rPr>
        <w:t>the relation between the output of the lower tank and the reference signal</w:t>
      </w:r>
    </w:p>
    <w:p w14:paraId="0A069335" w14:textId="1FC2BF40" w:rsidR="006A1267" w:rsidRDefault="006A1267" w:rsidP="005E60BC">
      <w:pPr>
        <w:spacing w:after="0" w:line="240" w:lineRule="auto"/>
        <w:jc w:val="both"/>
        <w:rPr>
          <w:rFonts w:ascii="Arial" w:eastAsia="Times New Roman" w:hAnsi="Arial" w:cs="Arial"/>
          <w:sz w:val="24"/>
          <w:szCs w:val="24"/>
          <w:lang w:val="en" w:eastAsia="hu-HU"/>
        </w:rPr>
      </w:pPr>
    </w:p>
    <w:p w14:paraId="15602A74" w14:textId="38EE48A8" w:rsidR="000A4C29" w:rsidRDefault="000A4C29" w:rsidP="005E60BC">
      <w:pPr>
        <w:spacing w:after="0" w:line="240" w:lineRule="auto"/>
        <w:jc w:val="both"/>
        <w:rPr>
          <w:rFonts w:ascii="Arial" w:eastAsia="Times New Roman" w:hAnsi="Arial" w:cs="Arial"/>
          <w:sz w:val="24"/>
          <w:szCs w:val="24"/>
          <w:lang w:val="en" w:eastAsia="hu-HU"/>
        </w:rPr>
      </w:pPr>
      <w:r w:rsidRPr="000A4C29">
        <w:rPr>
          <w:rFonts w:ascii="Arial" w:eastAsia="Times New Roman" w:hAnsi="Arial" w:cs="Arial"/>
          <w:sz w:val="24"/>
          <w:szCs w:val="24"/>
          <w:lang w:val="en" w:eastAsia="hu-HU"/>
        </w:rPr>
        <w:t>We can also see the results based on differential equations without feedback in this figure. The transfer functions that appear in the lower right part of the screen help in interpreting the results of each output</w:t>
      </w:r>
      <w:r w:rsidR="00910A56">
        <w:rPr>
          <w:rFonts w:ascii="Arial" w:eastAsia="Times New Roman" w:hAnsi="Arial" w:cs="Arial"/>
          <w:sz w:val="24"/>
          <w:szCs w:val="24"/>
          <w:lang w:val="en" w:eastAsia="hu-HU"/>
        </w:rPr>
        <w:t xml:space="preserve"> (</w:t>
      </w:r>
      <w:r w:rsidR="004400B9">
        <w:rPr>
          <w:rFonts w:ascii="Arial" w:eastAsia="Times New Roman" w:hAnsi="Arial" w:cs="Arial"/>
          <w:sz w:val="24"/>
          <w:szCs w:val="24"/>
          <w:lang w:val="en" w:eastAsia="hu-HU"/>
        </w:rPr>
        <w:t xml:space="preserve">see on </w:t>
      </w:r>
      <w:r w:rsidR="00910A56">
        <w:rPr>
          <w:rFonts w:ascii="Arial" w:eastAsia="Times New Roman" w:hAnsi="Arial" w:cs="Arial"/>
          <w:sz w:val="24"/>
          <w:szCs w:val="24"/>
          <w:lang w:val="en" w:eastAsia="hu-HU"/>
        </w:rPr>
        <w:t xml:space="preserve">Fig. </w:t>
      </w:r>
      <w:r w:rsidR="00EA6E81">
        <w:rPr>
          <w:rFonts w:ascii="Arial" w:eastAsia="Times New Roman" w:hAnsi="Arial" w:cs="Arial"/>
          <w:sz w:val="24"/>
          <w:szCs w:val="24"/>
          <w:lang w:val="en" w:eastAsia="hu-HU"/>
        </w:rPr>
        <w:t>5</w:t>
      </w:r>
      <w:r w:rsidR="00910A56">
        <w:rPr>
          <w:rFonts w:ascii="Arial" w:eastAsia="Times New Roman" w:hAnsi="Arial" w:cs="Arial"/>
          <w:sz w:val="24"/>
          <w:szCs w:val="24"/>
          <w:lang w:val="en" w:eastAsia="hu-HU"/>
        </w:rPr>
        <w:t>.)</w:t>
      </w:r>
      <w:r w:rsidRPr="000A4C29">
        <w:rPr>
          <w:rFonts w:ascii="Arial" w:eastAsia="Times New Roman" w:hAnsi="Arial" w:cs="Arial"/>
          <w:sz w:val="24"/>
          <w:szCs w:val="24"/>
          <w:lang w:val="en" w:eastAsia="hu-HU"/>
        </w:rPr>
        <w:t>.</w:t>
      </w:r>
    </w:p>
    <w:p w14:paraId="254957D8" w14:textId="5B33A853" w:rsidR="008450C3" w:rsidRDefault="008450C3" w:rsidP="000A4C29">
      <w:pPr>
        <w:spacing w:after="0" w:line="240" w:lineRule="auto"/>
        <w:rPr>
          <w:rFonts w:ascii="Arial" w:eastAsia="Times New Roman" w:hAnsi="Arial" w:cs="Arial"/>
          <w:sz w:val="24"/>
          <w:szCs w:val="24"/>
          <w:lang w:val="en" w:eastAsia="hu-HU"/>
        </w:rPr>
      </w:pPr>
    </w:p>
    <w:p w14:paraId="6E8E5F94" w14:textId="721D6B8E" w:rsidR="00522597" w:rsidRDefault="00DF0780" w:rsidP="00DF0780">
      <w:pPr>
        <w:spacing w:after="0" w:line="240" w:lineRule="auto"/>
        <w:jc w:val="both"/>
        <w:rPr>
          <w:rFonts w:ascii="Arial" w:eastAsia="Times New Roman" w:hAnsi="Arial" w:cs="Arial"/>
          <w:sz w:val="24"/>
          <w:szCs w:val="24"/>
          <w:lang w:val="en" w:eastAsia="hu-HU"/>
        </w:rPr>
      </w:pPr>
      <w:r w:rsidRPr="00DF0780">
        <w:rPr>
          <w:rFonts w:ascii="Arial" w:eastAsia="Times New Roman" w:hAnsi="Arial" w:cs="Arial"/>
          <w:sz w:val="24"/>
          <w:szCs w:val="24"/>
          <w:lang w:val="en" w:eastAsia="hu-HU"/>
        </w:rPr>
        <w:t xml:space="preserve">In the first step, we determine whether we want to set the liquid level of the upper or </w:t>
      </w:r>
      <w:r w:rsidR="00C97103">
        <w:rPr>
          <w:rFonts w:ascii="Arial" w:eastAsia="Times New Roman" w:hAnsi="Arial" w:cs="Arial"/>
          <w:sz w:val="24"/>
          <w:szCs w:val="24"/>
          <w:lang w:val="en" w:eastAsia="hu-HU"/>
        </w:rPr>
        <w:t xml:space="preserve">the </w:t>
      </w:r>
      <w:r w:rsidRPr="00DF0780">
        <w:rPr>
          <w:rFonts w:ascii="Arial" w:eastAsia="Times New Roman" w:hAnsi="Arial" w:cs="Arial"/>
          <w:sz w:val="24"/>
          <w:szCs w:val="24"/>
          <w:lang w:val="en" w:eastAsia="hu-HU"/>
        </w:rPr>
        <w:t xml:space="preserve">lower tank using the </w:t>
      </w:r>
      <w:r w:rsidR="0087464C">
        <w:rPr>
          <w:rFonts w:ascii="Arial" w:eastAsia="Times New Roman" w:hAnsi="Arial" w:cs="Arial"/>
          <w:sz w:val="24"/>
          <w:szCs w:val="24"/>
          <w:lang w:val="en" w:eastAsia="hu-HU"/>
        </w:rPr>
        <w:t>Target depth of</w:t>
      </w:r>
      <w:r w:rsidRPr="00DF0780">
        <w:rPr>
          <w:rFonts w:ascii="Arial" w:eastAsia="Times New Roman" w:hAnsi="Arial" w:cs="Arial"/>
          <w:sz w:val="24"/>
          <w:szCs w:val="24"/>
          <w:lang w:val="en" w:eastAsia="hu-HU"/>
        </w:rPr>
        <w:t xml:space="preserve"> h1/h2 buttons.</w:t>
      </w:r>
      <w:r>
        <w:rPr>
          <w:rFonts w:ascii="Arial" w:eastAsia="Times New Roman" w:hAnsi="Arial" w:cs="Arial"/>
          <w:sz w:val="24"/>
          <w:szCs w:val="24"/>
          <w:lang w:val="en" w:eastAsia="hu-HU"/>
        </w:rPr>
        <w:t xml:space="preserve"> </w:t>
      </w:r>
      <w:r w:rsidRPr="00DF0780">
        <w:rPr>
          <w:rFonts w:ascii="Arial" w:eastAsia="Times New Roman" w:hAnsi="Arial" w:cs="Arial"/>
          <w:sz w:val="24"/>
          <w:szCs w:val="24"/>
          <w:lang w:val="en" w:eastAsia="hu-HU"/>
        </w:rPr>
        <w:t xml:space="preserve">If we do not enter a value, we will receive an error message. </w:t>
      </w:r>
      <w:r w:rsidR="00DE5AC2">
        <w:rPr>
          <w:rFonts w:ascii="Arial" w:eastAsia="Times New Roman" w:hAnsi="Arial" w:cs="Arial"/>
          <w:sz w:val="24"/>
          <w:szCs w:val="24"/>
          <w:lang w:val="en" w:eastAsia="hu-HU"/>
        </w:rPr>
        <w:t>Either</w:t>
      </w:r>
      <w:r w:rsidRPr="00DF0780">
        <w:rPr>
          <w:rFonts w:ascii="Arial" w:eastAsia="Times New Roman" w:hAnsi="Arial" w:cs="Arial"/>
          <w:sz w:val="24"/>
          <w:szCs w:val="24"/>
          <w:lang w:val="en" w:eastAsia="hu-HU"/>
        </w:rPr>
        <w:t xml:space="preserve"> the value of h1 or h2</w:t>
      </w:r>
      <w:r w:rsidR="00DE5AC2">
        <w:rPr>
          <w:rFonts w:ascii="Arial" w:eastAsia="Times New Roman" w:hAnsi="Arial" w:cs="Arial"/>
          <w:sz w:val="24"/>
          <w:szCs w:val="24"/>
          <w:lang w:val="en" w:eastAsia="hu-HU"/>
        </w:rPr>
        <w:t xml:space="preserve"> can be controlled</w:t>
      </w:r>
      <w:r w:rsidRPr="00DF0780">
        <w:rPr>
          <w:rFonts w:ascii="Arial" w:eastAsia="Times New Roman" w:hAnsi="Arial" w:cs="Arial"/>
          <w:sz w:val="24"/>
          <w:szCs w:val="24"/>
          <w:lang w:val="en" w:eastAsia="hu-HU"/>
        </w:rPr>
        <w:t xml:space="preserve">. If we set the value of h1, the feedback will be from the upper tank, while in the other case it will </w:t>
      </w:r>
      <w:r w:rsidRPr="00DF0780">
        <w:rPr>
          <w:rFonts w:ascii="Arial" w:eastAsia="Times New Roman" w:hAnsi="Arial" w:cs="Arial"/>
          <w:sz w:val="24"/>
          <w:szCs w:val="24"/>
          <w:lang w:val="en" w:eastAsia="hu-HU"/>
        </w:rPr>
        <w:lastRenderedPageBreak/>
        <w:t>be from the lower tank</w:t>
      </w:r>
      <w:r w:rsidR="007746E2">
        <w:rPr>
          <w:rFonts w:ascii="Arial" w:eastAsia="Times New Roman" w:hAnsi="Arial" w:cs="Arial"/>
          <w:sz w:val="24"/>
          <w:szCs w:val="24"/>
          <w:lang w:val="en" w:eastAsia="hu-HU"/>
        </w:rPr>
        <w:t xml:space="preserve">. </w:t>
      </w:r>
      <w:r w:rsidRPr="00DF0780">
        <w:rPr>
          <w:rFonts w:ascii="Arial" w:eastAsia="Times New Roman" w:hAnsi="Arial" w:cs="Arial"/>
          <w:sz w:val="24"/>
          <w:szCs w:val="24"/>
          <w:lang w:val="en" w:eastAsia="hu-HU"/>
        </w:rPr>
        <w:t>Therefore, in the first case we cannot design a PID controller, only a PI controller.</w:t>
      </w:r>
    </w:p>
    <w:p w14:paraId="03D31461" w14:textId="77777777" w:rsidR="00522597" w:rsidRDefault="00522597" w:rsidP="00DF0780">
      <w:pPr>
        <w:spacing w:after="0" w:line="240" w:lineRule="auto"/>
        <w:jc w:val="both"/>
        <w:rPr>
          <w:rFonts w:ascii="Arial" w:eastAsia="Times New Roman" w:hAnsi="Arial" w:cs="Arial"/>
          <w:sz w:val="24"/>
          <w:szCs w:val="24"/>
          <w:lang w:val="en" w:eastAsia="hu-HU"/>
        </w:rPr>
      </w:pPr>
    </w:p>
    <w:p w14:paraId="6CE2C679" w14:textId="724D3FCE" w:rsidR="00EA6E81" w:rsidRDefault="00400054" w:rsidP="00DF0780">
      <w:pPr>
        <w:spacing w:after="0" w:line="240" w:lineRule="auto"/>
        <w:jc w:val="both"/>
        <w:rPr>
          <w:rFonts w:ascii="Arial" w:eastAsia="Times New Roman" w:hAnsi="Arial" w:cs="Arial"/>
          <w:sz w:val="24"/>
          <w:szCs w:val="24"/>
          <w:lang w:val="en" w:eastAsia="hu-HU"/>
        </w:rPr>
      </w:pPr>
      <w:r>
        <w:rPr>
          <w:rFonts w:ascii="Arial" w:eastAsia="Times New Roman" w:hAnsi="Arial" w:cs="Arial"/>
          <w:noProof/>
          <w:sz w:val="24"/>
          <w:szCs w:val="24"/>
          <w:lang w:eastAsia="hu-HU"/>
        </w:rPr>
        <w:drawing>
          <wp:inline distT="0" distB="0" distL="0" distR="0" wp14:anchorId="0B16BA91" wp14:editId="22B419C4">
            <wp:extent cx="5762625" cy="4067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2625" cy="4067175"/>
                    </a:xfrm>
                    <a:prstGeom prst="rect">
                      <a:avLst/>
                    </a:prstGeom>
                    <a:noFill/>
                    <a:ln>
                      <a:noFill/>
                    </a:ln>
                  </pic:spPr>
                </pic:pic>
              </a:graphicData>
            </a:graphic>
          </wp:inline>
        </w:drawing>
      </w:r>
    </w:p>
    <w:p w14:paraId="52E4EE84" w14:textId="77777777" w:rsidR="00EA6E81" w:rsidRDefault="00EA6E81" w:rsidP="00DF0780">
      <w:pPr>
        <w:spacing w:after="0" w:line="240" w:lineRule="auto"/>
        <w:jc w:val="both"/>
        <w:rPr>
          <w:rFonts w:ascii="Arial" w:eastAsia="Times New Roman" w:hAnsi="Arial" w:cs="Arial"/>
          <w:sz w:val="24"/>
          <w:szCs w:val="24"/>
          <w:lang w:val="en" w:eastAsia="hu-HU"/>
        </w:rPr>
      </w:pPr>
    </w:p>
    <w:p w14:paraId="23127646" w14:textId="74B36093" w:rsidR="00EA6E81" w:rsidRDefault="00EA6E81" w:rsidP="00EA6E81">
      <w:pPr>
        <w:spacing w:after="0" w:line="240" w:lineRule="auto"/>
        <w:jc w:val="center"/>
        <w:rPr>
          <w:rFonts w:ascii="Arial" w:eastAsia="Times New Roman" w:hAnsi="Arial" w:cs="Arial"/>
          <w:sz w:val="24"/>
          <w:szCs w:val="24"/>
          <w:lang w:val="en" w:eastAsia="hu-HU"/>
        </w:rPr>
      </w:pPr>
      <w:r>
        <w:rPr>
          <w:rFonts w:ascii="Arial" w:eastAsia="Times New Roman" w:hAnsi="Arial" w:cs="Arial"/>
          <w:sz w:val="24"/>
          <w:szCs w:val="24"/>
          <w:lang w:val="en" w:eastAsia="hu-HU"/>
        </w:rPr>
        <w:t>Figure 5. Two tanks control</w:t>
      </w:r>
    </w:p>
    <w:p w14:paraId="339F20C9" w14:textId="77777777" w:rsidR="00EA6E81" w:rsidRDefault="00EA6E81" w:rsidP="00DF0780">
      <w:pPr>
        <w:spacing w:after="0" w:line="240" w:lineRule="auto"/>
        <w:jc w:val="both"/>
        <w:rPr>
          <w:rFonts w:ascii="Arial" w:eastAsia="Times New Roman" w:hAnsi="Arial" w:cs="Arial"/>
          <w:sz w:val="24"/>
          <w:szCs w:val="24"/>
          <w:lang w:val="en" w:eastAsia="hu-HU"/>
        </w:rPr>
      </w:pPr>
    </w:p>
    <w:p w14:paraId="3A182DA9" w14:textId="0BF4F34A" w:rsidR="00522597" w:rsidRDefault="00522597" w:rsidP="00DF0780">
      <w:pPr>
        <w:spacing w:after="0" w:line="240" w:lineRule="auto"/>
        <w:jc w:val="both"/>
        <w:rPr>
          <w:rFonts w:ascii="Arial" w:eastAsia="Times New Roman" w:hAnsi="Arial" w:cs="Arial"/>
          <w:sz w:val="24"/>
          <w:szCs w:val="24"/>
          <w:lang w:val="en" w:eastAsia="hu-HU"/>
        </w:rPr>
      </w:pPr>
      <w:r>
        <w:rPr>
          <w:rFonts w:ascii="Arial" w:eastAsia="Times New Roman" w:hAnsi="Arial" w:cs="Arial"/>
          <w:sz w:val="24"/>
          <w:szCs w:val="24"/>
          <w:lang w:val="en" w:eastAsia="hu-HU"/>
        </w:rPr>
        <w:t xml:space="preserve">The block diagram of the control system when the level of the lower tank </w:t>
      </w:r>
      <w:r w:rsidR="00EA6E81">
        <w:rPr>
          <w:rFonts w:ascii="Arial" w:eastAsia="Times New Roman" w:hAnsi="Arial" w:cs="Arial"/>
          <w:sz w:val="24"/>
          <w:szCs w:val="24"/>
          <w:lang w:val="en" w:eastAsia="hu-HU"/>
        </w:rPr>
        <w:t>is controlled is shown on Fig. 6</w:t>
      </w:r>
      <w:r>
        <w:rPr>
          <w:rFonts w:ascii="Arial" w:eastAsia="Times New Roman" w:hAnsi="Arial" w:cs="Arial"/>
          <w:sz w:val="24"/>
          <w:szCs w:val="24"/>
          <w:lang w:val="en" w:eastAsia="hu-HU"/>
        </w:rPr>
        <w:t xml:space="preserve">, </w:t>
      </w:r>
    </w:p>
    <w:p w14:paraId="48F0EDE8" w14:textId="023A45DB" w:rsidR="004400B9" w:rsidRDefault="004400B9" w:rsidP="00DF0780">
      <w:pPr>
        <w:spacing w:after="0" w:line="240" w:lineRule="auto"/>
        <w:jc w:val="both"/>
        <w:rPr>
          <w:rFonts w:ascii="Arial" w:eastAsia="Times New Roman" w:hAnsi="Arial" w:cs="Arial"/>
          <w:sz w:val="24"/>
          <w:szCs w:val="24"/>
          <w:lang w:val="en" w:eastAsia="hu-HU"/>
        </w:rPr>
      </w:pPr>
      <w:r>
        <w:object w:dxaOrig="9801" w:dyaOrig="2131" w14:anchorId="5DE3AB94">
          <v:shape id="_x0000_i1026" type="#_x0000_t75" style="width:453pt;height:97.8pt" o:ole="">
            <v:imagedata r:id="rId56" o:title=""/>
          </v:shape>
          <o:OLEObject Type="Embed" ProgID="Visio.Drawing.15" ShapeID="_x0000_i1026" DrawAspect="Content" ObjectID="_1844931817" r:id="rId57"/>
        </w:object>
      </w:r>
    </w:p>
    <w:p w14:paraId="77BBACA2" w14:textId="6C7C3F4D" w:rsidR="00522597" w:rsidRDefault="00EA6E81" w:rsidP="004400B9">
      <w:pPr>
        <w:spacing w:after="0" w:line="240" w:lineRule="auto"/>
        <w:jc w:val="center"/>
        <w:rPr>
          <w:rFonts w:ascii="Arial" w:eastAsia="Times New Roman" w:hAnsi="Arial" w:cs="Arial"/>
          <w:sz w:val="24"/>
          <w:szCs w:val="24"/>
          <w:lang w:val="en" w:eastAsia="hu-HU"/>
        </w:rPr>
      </w:pPr>
      <w:r>
        <w:rPr>
          <w:rFonts w:ascii="Arial" w:eastAsia="Times New Roman" w:hAnsi="Arial" w:cs="Arial"/>
          <w:sz w:val="24"/>
          <w:szCs w:val="24"/>
          <w:lang w:val="en" w:eastAsia="hu-HU"/>
        </w:rPr>
        <w:t>Figure 6</w:t>
      </w:r>
      <w:r w:rsidR="004400B9">
        <w:rPr>
          <w:rFonts w:ascii="Arial" w:eastAsia="Times New Roman" w:hAnsi="Arial" w:cs="Arial"/>
          <w:sz w:val="24"/>
          <w:szCs w:val="24"/>
          <w:lang w:val="en" w:eastAsia="hu-HU"/>
        </w:rPr>
        <w:t>. Block diagram of control of the level of the lower tank</w:t>
      </w:r>
    </w:p>
    <w:p w14:paraId="43B45CCB" w14:textId="77777777" w:rsidR="00EA6E81" w:rsidRDefault="00EA6E81" w:rsidP="00DF0780">
      <w:pPr>
        <w:spacing w:after="0" w:line="240" w:lineRule="auto"/>
        <w:jc w:val="both"/>
        <w:rPr>
          <w:rFonts w:ascii="Arial" w:eastAsia="Times New Roman" w:hAnsi="Arial" w:cs="Arial"/>
          <w:sz w:val="24"/>
          <w:szCs w:val="24"/>
          <w:lang w:val="en" w:eastAsia="hu-HU"/>
        </w:rPr>
      </w:pPr>
    </w:p>
    <w:p w14:paraId="04FA2E3B" w14:textId="77777777" w:rsidR="00EA6E81" w:rsidRDefault="00EA6E81" w:rsidP="00EA6E81">
      <w:pPr>
        <w:spacing w:after="0" w:line="240" w:lineRule="auto"/>
        <w:jc w:val="both"/>
        <w:rPr>
          <w:rFonts w:ascii="Arial" w:eastAsia="Times New Roman" w:hAnsi="Arial" w:cs="Arial"/>
          <w:sz w:val="24"/>
          <w:szCs w:val="24"/>
          <w:lang w:val="en" w:eastAsia="hu-HU"/>
        </w:rPr>
      </w:pPr>
    </w:p>
    <w:p w14:paraId="79589E1A" w14:textId="65968B28" w:rsidR="00EA6E81" w:rsidRDefault="00EA6E81" w:rsidP="00EA6E81">
      <w:pPr>
        <w:spacing w:after="0" w:line="240" w:lineRule="auto"/>
        <w:jc w:val="both"/>
        <w:rPr>
          <w:rFonts w:ascii="Arial" w:eastAsia="Times New Roman" w:hAnsi="Arial" w:cs="Arial"/>
          <w:sz w:val="24"/>
          <w:szCs w:val="24"/>
          <w:lang w:val="en" w:eastAsia="hu-HU"/>
        </w:rPr>
      </w:pPr>
      <w:r>
        <w:rPr>
          <w:rFonts w:ascii="Arial" w:eastAsia="Times New Roman" w:hAnsi="Arial" w:cs="Arial"/>
          <w:sz w:val="24"/>
          <w:szCs w:val="24"/>
          <w:lang w:val="en" w:eastAsia="hu-HU"/>
        </w:rPr>
        <w:t>while in case of control of the level of the upper tank is shown in Fig. 7.</w:t>
      </w:r>
    </w:p>
    <w:p w14:paraId="455DB0BF" w14:textId="57B63ACA" w:rsidR="00DF0780" w:rsidRDefault="004400B9" w:rsidP="00DF0780">
      <w:pPr>
        <w:spacing w:after="0" w:line="240" w:lineRule="auto"/>
        <w:jc w:val="both"/>
        <w:rPr>
          <w:rFonts w:ascii="Arial" w:eastAsia="Times New Roman" w:hAnsi="Arial" w:cs="Arial"/>
          <w:sz w:val="24"/>
          <w:szCs w:val="24"/>
          <w:lang w:val="en" w:eastAsia="hu-HU"/>
        </w:rPr>
      </w:pPr>
      <w:r>
        <w:object w:dxaOrig="9801" w:dyaOrig="2131" w14:anchorId="109A9C5E">
          <v:shape id="_x0000_i1027" type="#_x0000_t75" style="width:453pt;height:97.8pt" o:ole="">
            <v:imagedata r:id="rId58" o:title=""/>
          </v:shape>
          <o:OLEObject Type="Embed" ProgID="Visio.Drawing.15" ShapeID="_x0000_i1027" DrawAspect="Content" ObjectID="_1844931818" r:id="rId59"/>
        </w:object>
      </w:r>
    </w:p>
    <w:p w14:paraId="13D9AE7A" w14:textId="2274E597" w:rsidR="004400B9" w:rsidRDefault="004400B9" w:rsidP="004400B9">
      <w:pPr>
        <w:spacing w:after="0" w:line="240" w:lineRule="auto"/>
        <w:jc w:val="center"/>
        <w:rPr>
          <w:rFonts w:ascii="Arial" w:eastAsia="Times New Roman" w:hAnsi="Arial" w:cs="Arial"/>
          <w:sz w:val="24"/>
          <w:szCs w:val="24"/>
          <w:lang w:val="en" w:eastAsia="hu-HU"/>
        </w:rPr>
      </w:pPr>
      <w:r>
        <w:rPr>
          <w:rFonts w:ascii="Arial" w:eastAsia="Times New Roman" w:hAnsi="Arial" w:cs="Arial"/>
          <w:sz w:val="24"/>
          <w:szCs w:val="24"/>
          <w:lang w:val="en" w:eastAsia="hu-HU"/>
        </w:rPr>
        <w:t xml:space="preserve">Figure </w:t>
      </w:r>
      <w:r w:rsidR="00EA6E81">
        <w:rPr>
          <w:rFonts w:ascii="Arial" w:eastAsia="Times New Roman" w:hAnsi="Arial" w:cs="Arial"/>
          <w:sz w:val="24"/>
          <w:szCs w:val="24"/>
          <w:lang w:val="en" w:eastAsia="hu-HU"/>
        </w:rPr>
        <w:t>7</w:t>
      </w:r>
      <w:r>
        <w:rPr>
          <w:rFonts w:ascii="Arial" w:eastAsia="Times New Roman" w:hAnsi="Arial" w:cs="Arial"/>
          <w:sz w:val="24"/>
          <w:szCs w:val="24"/>
          <w:lang w:val="en" w:eastAsia="hu-HU"/>
        </w:rPr>
        <w:t>. Block diagram of control of the level of the upper tank</w:t>
      </w:r>
    </w:p>
    <w:p w14:paraId="79988DDF" w14:textId="77777777" w:rsidR="00A94A1E" w:rsidRDefault="00A94A1E" w:rsidP="004400B9">
      <w:pPr>
        <w:spacing w:after="0" w:line="240" w:lineRule="auto"/>
        <w:jc w:val="center"/>
        <w:rPr>
          <w:rFonts w:ascii="Arial" w:eastAsia="Times New Roman" w:hAnsi="Arial" w:cs="Arial"/>
          <w:sz w:val="24"/>
          <w:szCs w:val="24"/>
          <w:lang w:val="en" w:eastAsia="hu-HU"/>
        </w:rPr>
      </w:pPr>
    </w:p>
    <w:p w14:paraId="35DB380B" w14:textId="22D358FA" w:rsidR="004400B9" w:rsidRDefault="00DF0780" w:rsidP="00A65109">
      <w:pPr>
        <w:spacing w:after="0" w:line="240" w:lineRule="auto"/>
        <w:jc w:val="both"/>
        <w:rPr>
          <w:rFonts w:ascii="Arial" w:eastAsia="Times New Roman" w:hAnsi="Arial" w:cs="Arial"/>
          <w:noProof/>
          <w:sz w:val="24"/>
          <w:szCs w:val="24"/>
          <w:lang w:val="en" w:eastAsia="hu-HU"/>
        </w:rPr>
      </w:pPr>
      <w:r w:rsidRPr="00DF0780">
        <w:rPr>
          <w:rFonts w:ascii="Arial" w:eastAsia="Times New Roman" w:hAnsi="Arial" w:cs="Arial"/>
          <w:sz w:val="24"/>
          <w:szCs w:val="24"/>
          <w:lang w:val="en" w:eastAsia="hu-HU"/>
        </w:rPr>
        <w:t xml:space="preserve">After entering the </w:t>
      </w:r>
      <w:r w:rsidR="00DE5AC2">
        <w:rPr>
          <w:rFonts w:ascii="Arial" w:eastAsia="Times New Roman" w:hAnsi="Arial" w:cs="Arial"/>
          <w:sz w:val="24"/>
          <w:szCs w:val="24"/>
          <w:lang w:val="en" w:eastAsia="hu-HU"/>
        </w:rPr>
        <w:t xml:space="preserve">required </w:t>
      </w:r>
      <w:r w:rsidRPr="00DF0780">
        <w:rPr>
          <w:rFonts w:ascii="Arial" w:eastAsia="Times New Roman" w:hAnsi="Arial" w:cs="Arial"/>
          <w:sz w:val="24"/>
          <w:szCs w:val="24"/>
          <w:lang w:val="en" w:eastAsia="hu-HU"/>
        </w:rPr>
        <w:t xml:space="preserve">liquid height, we press the </w:t>
      </w:r>
      <w:r w:rsidR="00A76536" w:rsidRPr="006A1267">
        <w:rPr>
          <w:rFonts w:ascii="Arial" w:eastAsia="Times New Roman" w:hAnsi="Arial" w:cs="Arial"/>
          <w:i/>
          <w:sz w:val="24"/>
          <w:szCs w:val="24"/>
          <w:lang w:val="en" w:eastAsia="hu-HU"/>
        </w:rPr>
        <w:t>Create closed-loop responses</w:t>
      </w:r>
      <w:r w:rsidR="00A76536">
        <w:rPr>
          <w:rFonts w:ascii="Arial" w:eastAsia="Times New Roman" w:hAnsi="Arial" w:cs="Arial"/>
          <w:sz w:val="24"/>
          <w:szCs w:val="24"/>
          <w:lang w:val="en" w:eastAsia="hu-HU"/>
        </w:rPr>
        <w:t xml:space="preserve"> </w:t>
      </w:r>
      <w:r w:rsidRPr="00DF0780">
        <w:rPr>
          <w:rFonts w:ascii="Arial" w:eastAsia="Times New Roman" w:hAnsi="Arial" w:cs="Arial"/>
          <w:sz w:val="24"/>
          <w:szCs w:val="24"/>
          <w:lang w:val="en" w:eastAsia="hu-HU"/>
        </w:rPr>
        <w:t>button. As a result, the output diagram of the two tanks and the output of the controller will appear. At the same time, the values ​​of the sliders will take on the values ​​of the controller parameters. If the values ​​of the sliders are different from zero, then to try a new controller, it is enough to change the values ​​of the sliders</w:t>
      </w:r>
      <w:r>
        <w:rPr>
          <w:rFonts w:ascii="Arial" w:eastAsia="Times New Roman" w:hAnsi="Arial" w:cs="Arial"/>
          <w:sz w:val="24"/>
          <w:szCs w:val="24"/>
          <w:lang w:val="en" w:eastAsia="hu-HU"/>
        </w:rPr>
        <w:t xml:space="preserve">. </w:t>
      </w:r>
      <w:r w:rsidRPr="00DF0780">
        <w:rPr>
          <w:rFonts w:ascii="Arial" w:eastAsia="Times New Roman" w:hAnsi="Arial" w:cs="Arial"/>
          <w:sz w:val="24"/>
          <w:szCs w:val="24"/>
          <w:lang w:val="en" w:eastAsia="hu-HU"/>
        </w:rPr>
        <w:t xml:space="preserve">In addition, the transfer functions of the model will also be displayed on the screen. Red </w:t>
      </w:r>
      <w:r w:rsidR="00DE5AC2">
        <w:rPr>
          <w:rFonts w:ascii="Arial" w:eastAsia="Times New Roman" w:hAnsi="Arial" w:cs="Arial"/>
          <w:sz w:val="24"/>
          <w:szCs w:val="24"/>
          <w:lang w:val="en" w:eastAsia="hu-HU"/>
        </w:rPr>
        <w:t xml:space="preserve">lines </w:t>
      </w:r>
      <w:r w:rsidRPr="00DF0780">
        <w:rPr>
          <w:rFonts w:ascii="Arial" w:eastAsia="Times New Roman" w:hAnsi="Arial" w:cs="Arial"/>
          <w:sz w:val="24"/>
          <w:szCs w:val="24"/>
          <w:lang w:val="en" w:eastAsia="hu-HU"/>
        </w:rPr>
        <w:t xml:space="preserve">show the results of the model with the controller, while green </w:t>
      </w:r>
      <w:r w:rsidR="00DE5AC2">
        <w:rPr>
          <w:rFonts w:ascii="Arial" w:eastAsia="Times New Roman" w:hAnsi="Arial" w:cs="Arial"/>
          <w:sz w:val="24"/>
          <w:szCs w:val="24"/>
          <w:lang w:val="en" w:eastAsia="hu-HU"/>
        </w:rPr>
        <w:t xml:space="preserve">lines </w:t>
      </w:r>
      <w:r w:rsidRPr="00DF0780">
        <w:rPr>
          <w:rFonts w:ascii="Arial" w:eastAsia="Times New Roman" w:hAnsi="Arial" w:cs="Arial"/>
          <w:sz w:val="24"/>
          <w:szCs w:val="24"/>
          <w:lang w:val="en" w:eastAsia="hu-HU"/>
        </w:rPr>
        <w:t>show the results of the model without the controller.</w:t>
      </w:r>
      <w:r w:rsidRPr="00DF0780">
        <w:rPr>
          <w:rFonts w:ascii="Arial" w:eastAsia="Times New Roman" w:hAnsi="Arial" w:cs="Arial"/>
          <w:noProof/>
          <w:sz w:val="24"/>
          <w:szCs w:val="24"/>
          <w:lang w:val="en" w:eastAsia="hu-HU"/>
        </w:rPr>
        <w:t xml:space="preserve"> </w:t>
      </w:r>
      <w:r w:rsidR="00311DAB">
        <w:rPr>
          <w:rFonts w:ascii="Arial" w:eastAsia="Times New Roman" w:hAnsi="Arial" w:cs="Arial"/>
          <w:noProof/>
          <w:sz w:val="24"/>
          <w:szCs w:val="24"/>
          <w:lang w:val="en" w:eastAsia="hu-HU"/>
        </w:rPr>
        <w:t xml:space="preserve">Green </w:t>
      </w:r>
      <w:r w:rsidR="00DE5AC2">
        <w:rPr>
          <w:rFonts w:ascii="Arial" w:eastAsia="Times New Roman" w:hAnsi="Arial" w:cs="Arial"/>
          <w:noProof/>
          <w:sz w:val="24"/>
          <w:szCs w:val="24"/>
          <w:lang w:val="en" w:eastAsia="hu-HU"/>
        </w:rPr>
        <w:t xml:space="preserve">lines </w:t>
      </w:r>
      <w:r w:rsidR="00311DAB">
        <w:rPr>
          <w:rFonts w:ascii="Arial" w:eastAsia="Times New Roman" w:hAnsi="Arial" w:cs="Arial"/>
          <w:noProof/>
          <w:sz w:val="24"/>
          <w:szCs w:val="24"/>
          <w:lang w:val="en" w:eastAsia="hu-HU"/>
        </w:rPr>
        <w:t xml:space="preserve">use equations (6) and (7), while red </w:t>
      </w:r>
      <w:r w:rsidR="00DE5AC2">
        <w:rPr>
          <w:rFonts w:ascii="Arial" w:eastAsia="Times New Roman" w:hAnsi="Arial" w:cs="Arial"/>
          <w:noProof/>
          <w:sz w:val="24"/>
          <w:szCs w:val="24"/>
          <w:lang w:val="en" w:eastAsia="hu-HU"/>
        </w:rPr>
        <w:t xml:space="preserve">lines </w:t>
      </w:r>
      <w:r w:rsidR="00311DAB">
        <w:rPr>
          <w:rFonts w:ascii="Arial" w:eastAsia="Times New Roman" w:hAnsi="Arial" w:cs="Arial"/>
          <w:noProof/>
          <w:sz w:val="24"/>
          <w:szCs w:val="24"/>
          <w:lang w:val="en" w:eastAsia="hu-HU"/>
        </w:rPr>
        <w:t>use equations (18).</w:t>
      </w:r>
      <w:r w:rsidR="000620B7">
        <w:rPr>
          <w:rFonts w:ascii="Arial" w:eastAsia="Times New Roman" w:hAnsi="Arial" w:cs="Arial"/>
          <w:noProof/>
          <w:sz w:val="24"/>
          <w:szCs w:val="24"/>
          <w:lang w:val="en" w:eastAsia="hu-HU"/>
        </w:rPr>
        <w:t xml:space="preserve"> </w:t>
      </w:r>
      <w:r w:rsidR="004400B9">
        <w:rPr>
          <w:rFonts w:ascii="Arial" w:eastAsia="Times New Roman" w:hAnsi="Arial" w:cs="Arial"/>
          <w:noProof/>
          <w:sz w:val="24"/>
          <w:szCs w:val="24"/>
          <w:lang w:val="en" w:eastAsia="hu-HU"/>
        </w:rPr>
        <w:t xml:space="preserve">The </w:t>
      </w:r>
      <w:r w:rsidR="00A76536" w:rsidRPr="00DD719D">
        <w:rPr>
          <w:rFonts w:ascii="Arial" w:eastAsia="Times New Roman" w:hAnsi="Arial" w:cs="Arial"/>
          <w:sz w:val="24"/>
          <w:szCs w:val="24"/>
          <w:lang w:val="en" w:eastAsia="hu-HU"/>
        </w:rPr>
        <w:t>Create closed-loop responses</w:t>
      </w:r>
      <w:r w:rsidR="00DD719D">
        <w:rPr>
          <w:rFonts w:ascii="Arial" w:eastAsia="Times New Roman" w:hAnsi="Arial" w:cs="Arial"/>
          <w:noProof/>
          <w:sz w:val="24"/>
          <w:szCs w:val="24"/>
          <w:lang w:val="en" w:eastAsia="hu-HU"/>
        </w:rPr>
        <w:t xml:space="preserve"> sheet is shown on </w:t>
      </w:r>
      <w:r w:rsidR="00DD719D" w:rsidRPr="00A65109">
        <w:rPr>
          <w:rFonts w:ascii="Arial" w:eastAsia="Times New Roman" w:hAnsi="Arial" w:cs="Arial"/>
          <w:noProof/>
          <w:sz w:val="24"/>
          <w:szCs w:val="24"/>
          <w:lang w:val="en" w:eastAsia="hu-HU"/>
        </w:rPr>
        <w:t xml:space="preserve">Fig. </w:t>
      </w:r>
      <w:r w:rsidR="00A65109" w:rsidRPr="00A65109">
        <w:rPr>
          <w:rFonts w:ascii="Arial" w:eastAsia="Times New Roman" w:hAnsi="Arial" w:cs="Arial"/>
          <w:noProof/>
          <w:sz w:val="24"/>
          <w:szCs w:val="24"/>
          <w:lang w:val="en" w:eastAsia="hu-HU"/>
        </w:rPr>
        <w:t>5.</w:t>
      </w:r>
    </w:p>
    <w:p w14:paraId="202CF9EA" w14:textId="77777777" w:rsidR="00DF0780" w:rsidRDefault="00DF0780" w:rsidP="00DF0780">
      <w:pPr>
        <w:spacing w:after="0" w:line="240" w:lineRule="auto"/>
        <w:rPr>
          <w:rFonts w:ascii="Arial" w:eastAsia="Times New Roman" w:hAnsi="Arial" w:cs="Arial"/>
          <w:noProof/>
          <w:sz w:val="24"/>
          <w:szCs w:val="24"/>
          <w:lang w:val="en" w:eastAsia="hu-HU"/>
        </w:rPr>
      </w:pPr>
    </w:p>
    <w:p w14:paraId="3A17EECD" w14:textId="77777777" w:rsidR="008450C3" w:rsidRDefault="008450C3" w:rsidP="00910A56">
      <w:pPr>
        <w:spacing w:after="0" w:line="240" w:lineRule="auto"/>
        <w:jc w:val="both"/>
        <w:rPr>
          <w:rFonts w:ascii="Arial" w:eastAsia="Times New Roman" w:hAnsi="Arial" w:cs="Arial"/>
          <w:sz w:val="24"/>
          <w:szCs w:val="24"/>
          <w:lang w:val="en" w:eastAsia="hu-HU"/>
        </w:rPr>
      </w:pPr>
      <w:r w:rsidRPr="008450C3">
        <w:rPr>
          <w:rFonts w:ascii="Arial" w:eastAsia="Times New Roman" w:hAnsi="Arial" w:cs="Arial"/>
          <w:sz w:val="24"/>
          <w:szCs w:val="24"/>
          <w:lang w:val="en" w:eastAsia="hu-HU"/>
        </w:rPr>
        <w:t>If you want to refine the result, you can do so using the sliders. The effects of the changed parameters can be seen immediately on the screen.</w:t>
      </w:r>
    </w:p>
    <w:p w14:paraId="11BBC07D" w14:textId="77777777" w:rsidR="00347B15" w:rsidRDefault="00347B15" w:rsidP="00910A56">
      <w:pPr>
        <w:spacing w:after="0" w:line="240" w:lineRule="auto"/>
        <w:jc w:val="both"/>
        <w:rPr>
          <w:rFonts w:ascii="Arial" w:eastAsia="Times New Roman" w:hAnsi="Arial" w:cs="Arial"/>
          <w:sz w:val="24"/>
          <w:szCs w:val="24"/>
          <w:lang w:val="en" w:eastAsia="hu-HU"/>
        </w:rPr>
      </w:pPr>
    </w:p>
    <w:p w14:paraId="7FD6FD11" w14:textId="71B9E510" w:rsidR="00EA6E81" w:rsidRDefault="00347B15" w:rsidP="00910A56">
      <w:pPr>
        <w:spacing w:after="0" w:line="240" w:lineRule="auto"/>
        <w:jc w:val="both"/>
        <w:rPr>
          <w:rFonts w:ascii="Arial" w:eastAsia="Times New Roman" w:hAnsi="Arial" w:cs="Arial"/>
          <w:sz w:val="24"/>
          <w:szCs w:val="24"/>
          <w:lang w:val="en" w:eastAsia="hu-HU"/>
        </w:rPr>
      </w:pPr>
      <w:r>
        <w:rPr>
          <w:rFonts w:ascii="Arial" w:eastAsia="Times New Roman" w:hAnsi="Arial" w:cs="Arial"/>
          <w:sz w:val="24"/>
          <w:szCs w:val="24"/>
          <w:lang w:val="en" w:eastAsia="hu-HU"/>
        </w:rPr>
        <w:t>Warning</w:t>
      </w:r>
      <w:r w:rsidR="00EA6E81">
        <w:rPr>
          <w:rFonts w:ascii="Arial" w:eastAsia="Times New Roman" w:hAnsi="Arial" w:cs="Arial"/>
          <w:sz w:val="24"/>
          <w:szCs w:val="24"/>
          <w:lang w:val="en" w:eastAsia="hu-HU"/>
        </w:rPr>
        <w:t>s</w:t>
      </w:r>
      <w:r>
        <w:rPr>
          <w:rFonts w:ascii="Arial" w:eastAsia="Times New Roman" w:hAnsi="Arial" w:cs="Arial"/>
          <w:sz w:val="24"/>
          <w:szCs w:val="24"/>
          <w:lang w:val="en" w:eastAsia="hu-HU"/>
        </w:rPr>
        <w:t xml:space="preserve">: </w:t>
      </w:r>
    </w:p>
    <w:p w14:paraId="19C5BFEC" w14:textId="5B2E7814" w:rsidR="00EA6E81" w:rsidRPr="00EA6E81" w:rsidRDefault="0014013A" w:rsidP="00EA6E81">
      <w:pPr>
        <w:pStyle w:val="ListParagraph"/>
        <w:numPr>
          <w:ilvl w:val="0"/>
          <w:numId w:val="2"/>
        </w:numPr>
        <w:spacing w:after="0" w:line="240" w:lineRule="auto"/>
        <w:jc w:val="both"/>
        <w:rPr>
          <w:rFonts w:ascii="Arial" w:eastAsia="Times New Roman" w:hAnsi="Arial" w:cs="Arial"/>
          <w:sz w:val="24"/>
          <w:szCs w:val="24"/>
          <w:lang w:val="en" w:eastAsia="hu-HU"/>
        </w:rPr>
      </w:pPr>
      <w:r w:rsidRPr="00EA6E81">
        <w:rPr>
          <w:rFonts w:ascii="Arial" w:eastAsia="Times New Roman" w:hAnsi="Arial" w:cs="Arial"/>
          <w:sz w:val="24"/>
          <w:szCs w:val="24"/>
          <w:lang w:val="en" w:eastAsia="hu-HU"/>
        </w:rPr>
        <w:t xml:space="preserve">The changes always start from the </w:t>
      </w:r>
      <w:r w:rsidR="00F6461A" w:rsidRPr="00EA6E81">
        <w:rPr>
          <w:rFonts w:ascii="Arial" w:eastAsia="Times New Roman" w:hAnsi="Arial" w:cs="Arial"/>
          <w:sz w:val="24"/>
          <w:szCs w:val="24"/>
          <w:lang w:val="en" w:eastAsia="hu-HU"/>
        </w:rPr>
        <w:t>work</w:t>
      </w:r>
      <w:r w:rsidR="00910A56" w:rsidRPr="00EA6E81">
        <w:rPr>
          <w:rFonts w:ascii="Arial" w:eastAsia="Times New Roman" w:hAnsi="Arial" w:cs="Arial"/>
          <w:sz w:val="24"/>
          <w:szCs w:val="24"/>
          <w:lang w:val="en" w:eastAsia="hu-HU"/>
        </w:rPr>
        <w:t>ing</w:t>
      </w:r>
      <w:r w:rsidR="00F6461A" w:rsidRPr="00EA6E81">
        <w:rPr>
          <w:rFonts w:ascii="Arial" w:eastAsia="Times New Roman" w:hAnsi="Arial" w:cs="Arial"/>
          <w:sz w:val="24"/>
          <w:szCs w:val="24"/>
          <w:lang w:val="en" w:eastAsia="hu-HU"/>
        </w:rPr>
        <w:t xml:space="preserve"> point</w:t>
      </w:r>
      <w:r w:rsidR="002A67C0" w:rsidRPr="00EA6E81">
        <w:rPr>
          <w:rFonts w:ascii="Arial" w:eastAsia="Times New Roman" w:hAnsi="Arial" w:cs="Arial"/>
          <w:sz w:val="24"/>
          <w:szCs w:val="24"/>
          <w:lang w:val="en" w:eastAsia="hu-HU"/>
        </w:rPr>
        <w:t xml:space="preserve"> calculated on </w:t>
      </w:r>
      <w:r w:rsidR="00910A56" w:rsidRPr="00EA6E81">
        <w:rPr>
          <w:rFonts w:ascii="Arial" w:eastAsia="Times New Roman" w:hAnsi="Arial" w:cs="Arial"/>
          <w:sz w:val="24"/>
          <w:szCs w:val="24"/>
          <w:lang w:val="en" w:eastAsia="hu-HU"/>
        </w:rPr>
        <w:t xml:space="preserve">the </w:t>
      </w:r>
      <w:r w:rsidR="00347B15" w:rsidRPr="00EA6E81">
        <w:rPr>
          <w:rFonts w:ascii="Arial" w:eastAsia="Times New Roman" w:hAnsi="Arial" w:cs="Arial"/>
          <w:i/>
          <w:sz w:val="24"/>
          <w:szCs w:val="24"/>
          <w:lang w:val="en" w:eastAsia="hu-HU"/>
        </w:rPr>
        <w:t>Define two tank parameters</w:t>
      </w:r>
      <w:r w:rsidR="002A67C0" w:rsidRPr="00EA6E81">
        <w:rPr>
          <w:rFonts w:ascii="Arial" w:eastAsia="Times New Roman" w:hAnsi="Arial" w:cs="Arial"/>
          <w:sz w:val="24"/>
          <w:szCs w:val="24"/>
          <w:lang w:val="en" w:eastAsia="hu-HU"/>
        </w:rPr>
        <w:t xml:space="preserve"> sheet.</w:t>
      </w:r>
      <w:r w:rsidR="0030786F" w:rsidRPr="00EA6E81">
        <w:rPr>
          <w:rFonts w:ascii="Arial" w:eastAsia="Times New Roman" w:hAnsi="Arial" w:cs="Arial"/>
          <w:sz w:val="24"/>
          <w:szCs w:val="24"/>
          <w:lang w:val="en" w:eastAsia="hu-HU"/>
        </w:rPr>
        <w:t xml:space="preserve"> </w:t>
      </w:r>
    </w:p>
    <w:p w14:paraId="09F1CB73" w14:textId="7A3E9ED7" w:rsidR="00EA6E81" w:rsidRDefault="0030786F" w:rsidP="00EA6E81">
      <w:pPr>
        <w:pStyle w:val="ListParagraph"/>
        <w:numPr>
          <w:ilvl w:val="0"/>
          <w:numId w:val="2"/>
        </w:numPr>
        <w:spacing w:after="0" w:line="240" w:lineRule="auto"/>
        <w:jc w:val="both"/>
        <w:rPr>
          <w:rFonts w:ascii="Arial" w:eastAsia="Times New Roman" w:hAnsi="Arial" w:cs="Arial"/>
          <w:sz w:val="24"/>
          <w:szCs w:val="24"/>
          <w:lang w:val="en" w:eastAsia="hu-HU"/>
        </w:rPr>
      </w:pPr>
      <w:r w:rsidRPr="00EA6E81">
        <w:rPr>
          <w:rFonts w:ascii="Arial" w:eastAsia="Times New Roman" w:hAnsi="Arial" w:cs="Arial"/>
          <w:sz w:val="24"/>
          <w:szCs w:val="24"/>
          <w:lang w:val="en" w:eastAsia="hu-HU"/>
        </w:rPr>
        <w:t xml:space="preserve">Starting from the initial values, using the linear model, it is </w:t>
      </w:r>
      <w:r w:rsidR="00D00ACF">
        <w:rPr>
          <w:rFonts w:ascii="Arial" w:eastAsia="Times New Roman" w:hAnsi="Arial" w:cs="Arial"/>
          <w:sz w:val="24"/>
          <w:szCs w:val="24"/>
          <w:lang w:val="en" w:eastAsia="hu-HU"/>
        </w:rPr>
        <w:t>NOT</w:t>
      </w:r>
      <w:r w:rsidRPr="00EA6E81">
        <w:rPr>
          <w:rFonts w:ascii="Arial" w:eastAsia="Times New Roman" w:hAnsi="Arial" w:cs="Arial"/>
          <w:sz w:val="24"/>
          <w:szCs w:val="24"/>
          <w:lang w:val="en" w:eastAsia="hu-HU"/>
        </w:rPr>
        <w:t xml:space="preserve"> certain that the result will be located on the linear section. Namely, </w:t>
      </w:r>
      <w:r w:rsidR="00D00ACF">
        <w:rPr>
          <w:rFonts w:ascii="Arial" w:eastAsia="Times New Roman" w:hAnsi="Arial" w:cs="Arial"/>
          <w:sz w:val="24"/>
          <w:szCs w:val="24"/>
          <w:lang w:val="en" w:eastAsia="hu-HU"/>
        </w:rPr>
        <w:t xml:space="preserve">because of </w:t>
      </w:r>
      <w:r w:rsidRPr="00EA6E81">
        <w:rPr>
          <w:rFonts w:ascii="Arial" w:eastAsia="Times New Roman" w:hAnsi="Arial" w:cs="Arial"/>
          <w:sz w:val="24"/>
          <w:szCs w:val="24"/>
          <w:lang w:val="en" w:eastAsia="hu-HU"/>
        </w:rPr>
        <w:t xml:space="preserve">the integrator </w:t>
      </w:r>
      <w:r w:rsidR="00D00ACF">
        <w:rPr>
          <w:rFonts w:ascii="Arial" w:eastAsia="Times New Roman" w:hAnsi="Arial" w:cs="Arial"/>
          <w:sz w:val="24"/>
          <w:szCs w:val="24"/>
          <w:lang w:val="en" w:eastAsia="hu-HU"/>
        </w:rPr>
        <w:t>(PI or PID)</w:t>
      </w:r>
      <w:r w:rsidRPr="00EA6E81">
        <w:rPr>
          <w:rFonts w:ascii="Arial" w:eastAsia="Times New Roman" w:hAnsi="Arial" w:cs="Arial"/>
          <w:sz w:val="24"/>
          <w:szCs w:val="24"/>
          <w:lang w:val="en" w:eastAsia="hu-HU"/>
        </w:rPr>
        <w:t xml:space="preserve"> </w:t>
      </w:r>
      <w:r w:rsidR="00A94A1E">
        <w:rPr>
          <w:rFonts w:ascii="Arial" w:eastAsia="Times New Roman" w:hAnsi="Arial" w:cs="Arial"/>
          <w:sz w:val="24"/>
          <w:szCs w:val="24"/>
          <w:lang w:val="en" w:eastAsia="hu-HU"/>
        </w:rPr>
        <w:t xml:space="preserve">the output will </w:t>
      </w:r>
      <w:r w:rsidRPr="00EA6E81">
        <w:rPr>
          <w:rFonts w:ascii="Arial" w:eastAsia="Times New Roman" w:hAnsi="Arial" w:cs="Arial"/>
          <w:sz w:val="24"/>
          <w:szCs w:val="24"/>
          <w:lang w:val="en" w:eastAsia="hu-HU"/>
        </w:rPr>
        <w:t>always set</w:t>
      </w:r>
      <w:r w:rsidR="00A94A1E">
        <w:rPr>
          <w:rFonts w:ascii="Arial" w:eastAsia="Times New Roman" w:hAnsi="Arial" w:cs="Arial"/>
          <w:sz w:val="24"/>
          <w:szCs w:val="24"/>
          <w:lang w:val="en" w:eastAsia="hu-HU"/>
        </w:rPr>
        <w:t xml:space="preserve"> to</w:t>
      </w:r>
      <w:r w:rsidRPr="00EA6E81">
        <w:rPr>
          <w:rFonts w:ascii="Arial" w:eastAsia="Times New Roman" w:hAnsi="Arial" w:cs="Arial"/>
          <w:sz w:val="24"/>
          <w:szCs w:val="24"/>
          <w:lang w:val="en" w:eastAsia="hu-HU"/>
        </w:rPr>
        <w:t xml:space="preserve"> the desired result</w:t>
      </w:r>
      <w:r w:rsidR="00D00ACF">
        <w:rPr>
          <w:rFonts w:ascii="Arial" w:eastAsia="Times New Roman" w:hAnsi="Arial" w:cs="Arial"/>
          <w:sz w:val="24"/>
          <w:szCs w:val="24"/>
          <w:lang w:val="en" w:eastAsia="hu-HU"/>
        </w:rPr>
        <w:t xml:space="preserve"> if our system is stable</w:t>
      </w:r>
      <w:r w:rsidRPr="00EA6E81">
        <w:rPr>
          <w:rFonts w:ascii="Arial" w:eastAsia="Times New Roman" w:hAnsi="Arial" w:cs="Arial"/>
          <w:sz w:val="24"/>
          <w:szCs w:val="24"/>
          <w:lang w:val="en" w:eastAsia="hu-HU"/>
        </w:rPr>
        <w:t xml:space="preserve">. </w:t>
      </w:r>
    </w:p>
    <w:p w14:paraId="7867D0A6" w14:textId="77777777" w:rsidR="00EA6E81" w:rsidRDefault="0030786F" w:rsidP="00A76536">
      <w:pPr>
        <w:pStyle w:val="ListParagraph"/>
        <w:numPr>
          <w:ilvl w:val="0"/>
          <w:numId w:val="2"/>
        </w:numPr>
        <w:spacing w:after="0" w:line="240" w:lineRule="auto"/>
        <w:jc w:val="both"/>
        <w:rPr>
          <w:rFonts w:ascii="Arial" w:eastAsia="Times New Roman" w:hAnsi="Arial" w:cs="Arial"/>
          <w:sz w:val="24"/>
          <w:szCs w:val="24"/>
          <w:lang w:val="en" w:eastAsia="hu-HU"/>
        </w:rPr>
      </w:pPr>
      <w:r w:rsidRPr="00EA6E81">
        <w:rPr>
          <w:rFonts w:ascii="Arial" w:eastAsia="Times New Roman" w:hAnsi="Arial" w:cs="Arial"/>
          <w:sz w:val="24"/>
          <w:szCs w:val="24"/>
          <w:lang w:val="en" w:eastAsia="hu-HU"/>
        </w:rPr>
        <w:t>However, if we significantly reduce the value of P and/or I, our closed system may become unstable. We can follow the changes on the Bode diagram.</w:t>
      </w:r>
    </w:p>
    <w:p w14:paraId="74874706" w14:textId="77777777" w:rsidR="00A65109" w:rsidRDefault="00A76536" w:rsidP="00B179F6">
      <w:pPr>
        <w:pStyle w:val="ListParagraph"/>
        <w:numPr>
          <w:ilvl w:val="0"/>
          <w:numId w:val="2"/>
        </w:numPr>
        <w:spacing w:after="0" w:line="240" w:lineRule="auto"/>
        <w:jc w:val="both"/>
        <w:rPr>
          <w:rFonts w:ascii="Arial" w:eastAsia="Times New Roman" w:hAnsi="Arial" w:cs="Arial"/>
          <w:sz w:val="24"/>
          <w:szCs w:val="24"/>
          <w:lang w:val="en" w:eastAsia="hu-HU"/>
        </w:rPr>
      </w:pPr>
      <w:r w:rsidRPr="00A65109">
        <w:rPr>
          <w:rFonts w:ascii="Arial" w:eastAsia="Times New Roman" w:hAnsi="Arial" w:cs="Arial"/>
          <w:sz w:val="24"/>
          <w:szCs w:val="24"/>
          <w:lang w:val="en" w:eastAsia="hu-HU"/>
        </w:rPr>
        <w:t xml:space="preserve">If the system finds an error, it does not perform any calculations, </w:t>
      </w:r>
      <w:r w:rsidR="00156F56" w:rsidRPr="00A65109">
        <w:rPr>
          <w:rFonts w:ascii="Arial" w:eastAsia="Times New Roman" w:hAnsi="Arial" w:cs="Arial"/>
          <w:sz w:val="24"/>
          <w:szCs w:val="24"/>
          <w:lang w:val="en" w:eastAsia="hu-HU"/>
        </w:rPr>
        <w:t>but only sends an error message as it can be seen on Fig. 8.</w:t>
      </w:r>
      <w:r w:rsidR="00950086" w:rsidRPr="00A65109">
        <w:rPr>
          <w:rFonts w:ascii="Arial" w:eastAsia="Times New Roman" w:hAnsi="Arial" w:cs="Arial"/>
          <w:sz w:val="24"/>
          <w:szCs w:val="24"/>
          <w:lang w:val="en" w:eastAsia="hu-HU"/>
        </w:rPr>
        <w:t xml:space="preserve"> </w:t>
      </w:r>
    </w:p>
    <w:p w14:paraId="38D601C9" w14:textId="77777777" w:rsidR="00752EEA" w:rsidRDefault="00752EEA" w:rsidP="00752EEA">
      <w:pPr>
        <w:pStyle w:val="ListParagraph"/>
        <w:spacing w:after="0" w:line="240" w:lineRule="auto"/>
        <w:jc w:val="both"/>
        <w:rPr>
          <w:rFonts w:ascii="Arial" w:eastAsia="Times New Roman" w:hAnsi="Arial" w:cs="Arial"/>
          <w:sz w:val="24"/>
          <w:szCs w:val="24"/>
          <w:lang w:val="en" w:eastAsia="hu-HU"/>
        </w:rPr>
      </w:pPr>
    </w:p>
    <w:p w14:paraId="1EDD1CB4" w14:textId="1D21E835" w:rsidR="00F62673" w:rsidRPr="00A65109" w:rsidRDefault="00156F56" w:rsidP="00752EEA">
      <w:pPr>
        <w:pStyle w:val="ListParagraph"/>
        <w:spacing w:after="0" w:line="240" w:lineRule="auto"/>
        <w:jc w:val="both"/>
        <w:rPr>
          <w:rFonts w:ascii="Arial" w:eastAsia="Times New Roman" w:hAnsi="Arial" w:cs="Arial"/>
          <w:sz w:val="24"/>
          <w:szCs w:val="24"/>
          <w:lang w:val="en" w:eastAsia="hu-HU"/>
        </w:rPr>
      </w:pPr>
      <w:r>
        <w:rPr>
          <w:rFonts w:ascii="Arial" w:eastAsia="Times New Roman" w:hAnsi="Arial" w:cs="Arial"/>
          <w:noProof/>
          <w:sz w:val="24"/>
          <w:szCs w:val="24"/>
          <w:lang w:eastAsia="hu-HU"/>
        </w:rPr>
        <w:drawing>
          <wp:inline distT="0" distB="0" distL="0" distR="0" wp14:anchorId="614C9C12" wp14:editId="54CB980C">
            <wp:extent cx="5558126" cy="385572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60825" cy="3857593"/>
                    </a:xfrm>
                    <a:prstGeom prst="rect">
                      <a:avLst/>
                    </a:prstGeom>
                    <a:noFill/>
                    <a:ln>
                      <a:noFill/>
                    </a:ln>
                  </pic:spPr>
                </pic:pic>
              </a:graphicData>
            </a:graphic>
          </wp:inline>
        </w:drawing>
      </w:r>
    </w:p>
    <w:p w14:paraId="49D254FD" w14:textId="7F79B5E3" w:rsidR="00156F56" w:rsidRDefault="00156F56" w:rsidP="00156F56">
      <w:pPr>
        <w:jc w:val="center"/>
        <w:rPr>
          <w:rFonts w:ascii="Arial" w:eastAsia="Times New Roman" w:hAnsi="Arial" w:cs="Arial"/>
          <w:sz w:val="24"/>
          <w:szCs w:val="24"/>
          <w:lang w:val="en" w:eastAsia="hu-HU"/>
        </w:rPr>
      </w:pPr>
      <w:r>
        <w:rPr>
          <w:rFonts w:ascii="Arial" w:eastAsia="Times New Roman" w:hAnsi="Arial" w:cs="Arial"/>
          <w:sz w:val="24"/>
          <w:szCs w:val="24"/>
          <w:lang w:val="en" w:eastAsia="hu-HU"/>
        </w:rPr>
        <w:t>Figure 8. Error message because of height required</w:t>
      </w:r>
    </w:p>
    <w:p w14:paraId="742BBCBC" w14:textId="77777777" w:rsidR="00CF34F9" w:rsidRDefault="00CF34F9" w:rsidP="00156F56">
      <w:pPr>
        <w:jc w:val="center"/>
        <w:rPr>
          <w:rFonts w:ascii="Arial" w:eastAsia="Times New Roman" w:hAnsi="Arial" w:cs="Arial"/>
          <w:sz w:val="24"/>
          <w:szCs w:val="24"/>
          <w:lang w:val="en" w:eastAsia="hu-HU"/>
        </w:rPr>
      </w:pPr>
    </w:p>
    <w:p w14:paraId="1021CF36" w14:textId="77777777" w:rsidR="00CF34F9" w:rsidRPr="00950086" w:rsidRDefault="00CF34F9" w:rsidP="00CF34F9">
      <w:pPr>
        <w:rPr>
          <w:rFonts w:ascii="Arial" w:eastAsia="Times New Roman" w:hAnsi="Arial" w:cs="Arial"/>
          <w:b/>
          <w:bCs/>
          <w:sz w:val="24"/>
          <w:szCs w:val="24"/>
          <w:lang w:val="en" w:eastAsia="hu-HU"/>
        </w:rPr>
      </w:pPr>
      <w:r w:rsidRPr="00950086">
        <w:rPr>
          <w:rFonts w:ascii="Arial" w:eastAsia="Times New Roman" w:hAnsi="Arial" w:cs="Arial"/>
          <w:b/>
          <w:bCs/>
          <w:sz w:val="24"/>
          <w:szCs w:val="24"/>
          <w:lang w:val="en" w:eastAsia="hu-HU"/>
        </w:rPr>
        <w:t>Note</w:t>
      </w:r>
    </w:p>
    <w:p w14:paraId="1CADE766" w14:textId="06C6E3B8" w:rsidR="00CF34F9" w:rsidRPr="00CF34F9" w:rsidRDefault="00CF34F9" w:rsidP="00E0385A">
      <w:pPr>
        <w:jc w:val="both"/>
        <w:rPr>
          <w:rFonts w:ascii="Arial" w:eastAsia="Times New Roman" w:hAnsi="Arial" w:cs="Arial"/>
          <w:sz w:val="24"/>
          <w:szCs w:val="24"/>
          <w:lang w:val="en" w:eastAsia="hu-HU"/>
        </w:rPr>
      </w:pPr>
      <w:r w:rsidRPr="00CF34F9">
        <w:rPr>
          <w:rFonts w:ascii="Arial" w:eastAsia="Times New Roman" w:hAnsi="Arial" w:cs="Arial"/>
          <w:sz w:val="24"/>
          <w:szCs w:val="24"/>
          <w:lang w:val="en" w:eastAsia="hu-HU"/>
        </w:rPr>
        <w:t>As we noted in Chapter 6, the program uses the pole</w:t>
      </w:r>
      <w:r w:rsidR="00A4525C">
        <w:rPr>
          <w:rFonts w:ascii="Arial" w:eastAsia="Times New Roman" w:hAnsi="Arial" w:cs="Arial"/>
          <w:sz w:val="24"/>
          <w:szCs w:val="24"/>
          <w:lang w:val="en" w:eastAsia="hu-HU"/>
        </w:rPr>
        <w:t xml:space="preserve"> cancellation </w:t>
      </w:r>
      <w:r w:rsidRPr="00CF34F9">
        <w:rPr>
          <w:rFonts w:ascii="Arial" w:eastAsia="Times New Roman" w:hAnsi="Arial" w:cs="Arial"/>
          <w:sz w:val="24"/>
          <w:szCs w:val="24"/>
          <w:lang w:val="en" w:eastAsia="hu-HU"/>
        </w:rPr>
        <w:t>method. This method uses the time-constant form in the calculations.</w:t>
      </w:r>
      <w:r>
        <w:rPr>
          <w:rFonts w:ascii="Arial" w:eastAsia="Times New Roman" w:hAnsi="Arial" w:cs="Arial"/>
          <w:sz w:val="24"/>
          <w:szCs w:val="24"/>
          <w:lang w:val="en" w:eastAsia="hu-HU"/>
        </w:rPr>
        <w:t xml:space="preserve"> </w:t>
      </w:r>
      <w:r w:rsidRPr="00CF34F9">
        <w:rPr>
          <w:rFonts w:ascii="Arial" w:eastAsia="Times New Roman" w:hAnsi="Arial" w:cs="Arial"/>
          <w:sz w:val="24"/>
          <w:szCs w:val="24"/>
          <w:lang w:val="en" w:eastAsia="hu-HU"/>
        </w:rPr>
        <w:t>It is important to note that the normal form and the time-constant form are not the same.</w:t>
      </w:r>
    </w:p>
    <w:p w14:paraId="5692E522" w14:textId="466BE1BB" w:rsidR="00CF34F9" w:rsidRDefault="00CF34F9" w:rsidP="00CF34F9">
      <w:pPr>
        <w:rPr>
          <w:rFonts w:ascii="Arial" w:eastAsia="Times New Roman" w:hAnsi="Arial" w:cs="Arial"/>
          <w:sz w:val="24"/>
          <w:szCs w:val="24"/>
          <w:lang w:val="en" w:eastAsia="hu-HU"/>
        </w:rPr>
      </w:pPr>
      <w:r w:rsidRPr="00CF34F9">
        <w:rPr>
          <w:rFonts w:ascii="Arial" w:eastAsia="Times New Roman" w:hAnsi="Arial" w:cs="Arial"/>
          <w:sz w:val="24"/>
          <w:szCs w:val="24"/>
          <w:lang w:val="en" w:eastAsia="hu-HU"/>
        </w:rPr>
        <w:t xml:space="preserve">In the case of a PI term, the transfer function of the </w:t>
      </w:r>
      <w:r w:rsidR="00950086">
        <w:rPr>
          <w:rFonts w:ascii="Arial" w:eastAsia="Times New Roman" w:hAnsi="Arial" w:cs="Arial"/>
          <w:sz w:val="24"/>
          <w:szCs w:val="24"/>
          <w:lang w:val="en" w:eastAsia="hu-HU"/>
        </w:rPr>
        <w:t xml:space="preserve">controller in </w:t>
      </w:r>
      <w:r w:rsidRPr="00CF34F9">
        <w:rPr>
          <w:rFonts w:ascii="Arial" w:eastAsia="Times New Roman" w:hAnsi="Arial" w:cs="Arial"/>
          <w:sz w:val="24"/>
          <w:szCs w:val="24"/>
          <w:lang w:val="en" w:eastAsia="hu-HU"/>
        </w:rPr>
        <w:t>time constant form is e.g.:</w:t>
      </w:r>
    </w:p>
    <w:p w14:paraId="0475484F" w14:textId="673D8BD5" w:rsidR="00950086" w:rsidRPr="00E50139" w:rsidRDefault="00000000" w:rsidP="00E50139">
      <w:pPr>
        <w:ind w:left="708" w:firstLine="708"/>
        <w:rPr>
          <w:rFonts w:ascii="Arial" w:eastAsia="Times New Roman" w:hAnsi="Arial" w:cs="Arial"/>
          <w:sz w:val="24"/>
          <w:szCs w:val="24"/>
          <w:lang w:val="en" w:eastAsia="hu-HU"/>
        </w:rPr>
      </w:pPr>
      <m:oMathPara>
        <m:oMathParaPr>
          <m:jc m:val="left"/>
        </m:oMathParaPr>
        <m:oMath>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M</m:t>
              </m:r>
            </m:e>
            <m:sub>
              <m:r>
                <w:rPr>
                  <w:rFonts w:ascii="Cambria Math" w:eastAsia="Times New Roman" w:hAnsi="Cambria Math" w:cs="Arial"/>
                  <w:sz w:val="24"/>
                  <w:szCs w:val="24"/>
                  <w:lang w:val="en" w:eastAsia="hu-HU"/>
                </w:rPr>
                <m:t>PI</m:t>
              </m:r>
            </m:sub>
          </m:sSub>
          <m:r>
            <w:rPr>
              <w:rFonts w:ascii="Cambria Math" w:eastAsia="Times New Roman" w:hAnsi="Cambria Math" w:cs="Arial"/>
              <w:sz w:val="24"/>
              <w:szCs w:val="24"/>
              <w:lang w:val="en" w:eastAsia="hu-HU"/>
            </w:rPr>
            <m:t>=K</m:t>
          </m:r>
          <m:d>
            <m:dPr>
              <m:ctrlPr>
                <w:rPr>
                  <w:rFonts w:ascii="Cambria Math" w:eastAsia="Times New Roman" w:hAnsi="Cambria Math" w:cs="Arial"/>
                  <w:i/>
                  <w:sz w:val="24"/>
                  <w:szCs w:val="24"/>
                  <w:lang w:val="en" w:eastAsia="hu-HU"/>
                </w:rPr>
              </m:ctrlPr>
            </m:dPr>
            <m:e>
              <m:r>
                <w:rPr>
                  <w:rFonts w:ascii="Cambria Math" w:eastAsia="Times New Roman" w:hAnsi="Cambria Math" w:cs="Arial"/>
                  <w:sz w:val="24"/>
                  <w:szCs w:val="24"/>
                  <w:lang w:val="en" w:eastAsia="hu-HU"/>
                </w:rPr>
                <m:t>1+</m:t>
              </m:r>
              <m:f>
                <m:fPr>
                  <m:ctrlPr>
                    <w:rPr>
                      <w:rFonts w:ascii="Cambria Math" w:eastAsia="Times New Roman" w:hAnsi="Cambria Math" w:cs="Arial"/>
                      <w:i/>
                      <w:sz w:val="24"/>
                      <w:szCs w:val="24"/>
                      <w:lang w:val="en" w:eastAsia="hu-HU"/>
                    </w:rPr>
                  </m:ctrlPr>
                </m:fPr>
                <m:num>
                  <m:r>
                    <w:rPr>
                      <w:rFonts w:ascii="Cambria Math" w:eastAsia="Times New Roman" w:hAnsi="Cambria Math" w:cs="Arial"/>
                      <w:sz w:val="24"/>
                      <w:szCs w:val="24"/>
                      <w:lang w:val="en" w:eastAsia="hu-HU"/>
                    </w:rPr>
                    <m:t>1</m:t>
                  </m:r>
                </m:num>
                <m:den>
                  <m:r>
                    <w:rPr>
                      <w:rFonts w:ascii="Cambria Math" w:eastAsia="Times New Roman" w:hAnsi="Cambria Math" w:cs="Arial"/>
                      <w:sz w:val="24"/>
                      <w:szCs w:val="24"/>
                      <w:lang w:val="en" w:eastAsia="hu-HU"/>
                    </w:rPr>
                    <m:t>s</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I</m:t>
                      </m:r>
                    </m:sub>
                  </m:sSub>
                </m:den>
              </m:f>
            </m:e>
          </m:d>
          <m:r>
            <w:rPr>
              <w:rFonts w:ascii="Cambria Math" w:eastAsia="Times New Roman" w:hAnsi="Cambria Math" w:cs="Arial"/>
              <w:sz w:val="24"/>
              <w:szCs w:val="24"/>
              <w:lang w:val="en" w:eastAsia="hu-HU"/>
            </w:rPr>
            <m:t>=K</m:t>
          </m:r>
          <m:f>
            <m:fPr>
              <m:ctrlPr>
                <w:rPr>
                  <w:rFonts w:ascii="Cambria Math" w:eastAsia="Times New Roman" w:hAnsi="Cambria Math" w:cs="Arial"/>
                  <w:i/>
                  <w:sz w:val="24"/>
                  <w:szCs w:val="24"/>
                  <w:lang w:val="en" w:eastAsia="hu-HU"/>
                </w:rPr>
              </m:ctrlPr>
            </m:fPr>
            <m:num>
              <m:r>
                <w:rPr>
                  <w:rFonts w:ascii="Cambria Math" w:eastAsia="Times New Roman" w:hAnsi="Cambria Math" w:cs="Arial"/>
                  <w:sz w:val="24"/>
                  <w:szCs w:val="24"/>
                  <w:lang w:val="en" w:eastAsia="hu-HU"/>
                </w:rPr>
                <m:t>1+s</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I</m:t>
                  </m:r>
                </m:sub>
              </m:sSub>
            </m:num>
            <m:den>
              <m:r>
                <w:rPr>
                  <w:rFonts w:ascii="Cambria Math" w:eastAsia="Times New Roman" w:hAnsi="Cambria Math" w:cs="Arial"/>
                  <w:sz w:val="24"/>
                  <w:szCs w:val="24"/>
                  <w:lang w:val="en" w:eastAsia="hu-HU"/>
                </w:rPr>
                <m:t>s</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I</m:t>
                  </m:r>
                </m:sub>
              </m:sSub>
            </m:den>
          </m:f>
        </m:oMath>
      </m:oMathPara>
    </w:p>
    <w:p w14:paraId="3F0BD0E8" w14:textId="6303CAF0" w:rsidR="00CF34F9" w:rsidRDefault="00CF34F9" w:rsidP="00CF34F9">
      <w:pPr>
        <w:rPr>
          <w:rFonts w:ascii="Arial" w:eastAsia="Times New Roman" w:hAnsi="Arial" w:cs="Arial"/>
          <w:sz w:val="24"/>
          <w:szCs w:val="24"/>
          <w:lang w:val="en" w:eastAsia="hu-HU"/>
        </w:rPr>
      </w:pPr>
      <w:r w:rsidRPr="00CF34F9">
        <w:rPr>
          <w:rFonts w:ascii="Arial" w:eastAsia="Times New Roman" w:hAnsi="Arial" w:cs="Arial"/>
          <w:sz w:val="24"/>
          <w:szCs w:val="24"/>
          <w:lang w:val="en" w:eastAsia="hu-HU"/>
        </w:rPr>
        <w:t>while the normal form is</w:t>
      </w:r>
    </w:p>
    <w:p w14:paraId="3D3859CC" w14:textId="43F27920" w:rsidR="00E50139" w:rsidRPr="00724445" w:rsidRDefault="00000000" w:rsidP="00724445">
      <w:pPr>
        <w:ind w:left="708" w:firstLine="708"/>
        <w:rPr>
          <w:rFonts w:ascii="Arial" w:eastAsia="Times New Roman" w:hAnsi="Arial" w:cs="Arial"/>
          <w:sz w:val="24"/>
          <w:szCs w:val="24"/>
          <w:lang w:val="en" w:eastAsia="hu-HU"/>
        </w:rPr>
      </w:pPr>
      <m:oMathPara>
        <m:oMathParaPr>
          <m:jc m:val="left"/>
        </m:oMathParaPr>
        <m:oMath>
          <m:sSubSup>
            <m:sSubSupPr>
              <m:ctrlPr>
                <w:rPr>
                  <w:rFonts w:ascii="Cambria Math" w:eastAsia="Times New Roman" w:hAnsi="Cambria Math" w:cs="Arial"/>
                  <w:i/>
                  <w:sz w:val="24"/>
                  <w:szCs w:val="24"/>
                  <w:lang w:val="en" w:eastAsia="hu-HU"/>
                </w:rPr>
              </m:ctrlPr>
            </m:sSubSupPr>
            <m:e>
              <m:r>
                <w:rPr>
                  <w:rFonts w:ascii="Cambria Math" w:eastAsia="Times New Roman" w:hAnsi="Cambria Math" w:cs="Arial"/>
                  <w:sz w:val="24"/>
                  <w:szCs w:val="24"/>
                  <w:lang w:val="en" w:eastAsia="hu-HU"/>
                </w:rPr>
                <m:t>M</m:t>
              </m:r>
            </m:e>
            <m:sub>
              <m:r>
                <w:rPr>
                  <w:rFonts w:ascii="Cambria Math" w:eastAsia="Times New Roman" w:hAnsi="Cambria Math" w:cs="Arial"/>
                  <w:sz w:val="24"/>
                  <w:szCs w:val="24"/>
                  <w:lang w:val="en" w:eastAsia="hu-HU"/>
                </w:rPr>
                <m:t>PI</m:t>
              </m:r>
            </m:sub>
            <m:sup>
              <m:r>
                <w:rPr>
                  <w:rFonts w:ascii="Cambria Math" w:eastAsia="Times New Roman" w:hAnsi="Cambria Math" w:cs="Arial"/>
                  <w:sz w:val="24"/>
                  <w:szCs w:val="24"/>
                  <w:lang w:val="en" w:eastAsia="hu-HU"/>
                </w:rPr>
                <m:t>'</m:t>
              </m:r>
            </m:sup>
          </m:sSubSup>
          <m:r>
            <w:rPr>
              <w:rFonts w:ascii="Cambria Math" w:eastAsia="Times New Roman" w:hAnsi="Cambria Math" w:cs="Arial"/>
              <w:sz w:val="24"/>
              <w:szCs w:val="24"/>
              <w:lang w:val="en" w:eastAsia="hu-HU"/>
            </w:rPr>
            <m:t>=K+</m:t>
          </m:r>
          <m:f>
            <m:fPr>
              <m:ctrlPr>
                <w:rPr>
                  <w:rFonts w:ascii="Cambria Math" w:eastAsia="Times New Roman" w:hAnsi="Cambria Math" w:cs="Arial"/>
                  <w:i/>
                  <w:sz w:val="24"/>
                  <w:szCs w:val="24"/>
                  <w:lang w:val="en" w:eastAsia="hu-HU"/>
                </w:rPr>
              </m:ctrlPr>
            </m:fPr>
            <m:num>
              <m:r>
                <w:rPr>
                  <w:rFonts w:ascii="Cambria Math" w:eastAsia="Times New Roman" w:hAnsi="Cambria Math" w:cs="Arial"/>
                  <w:sz w:val="24"/>
                  <w:szCs w:val="24"/>
                  <w:lang w:val="en" w:eastAsia="hu-HU"/>
                </w:rPr>
                <m:t>K</m:t>
              </m:r>
            </m:num>
            <m:den>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I</m:t>
                  </m:r>
                </m:sub>
              </m:sSub>
            </m:den>
          </m:f>
          <m:r>
            <w:rPr>
              <w:rFonts w:ascii="Cambria Math" w:eastAsia="Times New Roman" w:hAnsi="Cambria Math" w:cs="Arial"/>
              <w:sz w:val="24"/>
              <w:szCs w:val="24"/>
              <w:lang w:val="en" w:eastAsia="hu-HU"/>
            </w:rPr>
            <m:t xml:space="preserve"> </m:t>
          </m:r>
          <m:f>
            <m:fPr>
              <m:ctrlPr>
                <w:rPr>
                  <w:rFonts w:ascii="Cambria Math" w:eastAsia="Times New Roman" w:hAnsi="Cambria Math" w:cs="Arial"/>
                  <w:i/>
                  <w:sz w:val="24"/>
                  <w:szCs w:val="24"/>
                  <w:lang w:val="en" w:eastAsia="hu-HU"/>
                </w:rPr>
              </m:ctrlPr>
            </m:fPr>
            <m:num>
              <m:r>
                <w:rPr>
                  <w:rFonts w:ascii="Cambria Math" w:eastAsia="Times New Roman" w:hAnsi="Cambria Math" w:cs="Arial"/>
                  <w:sz w:val="24"/>
                  <w:szCs w:val="24"/>
                  <w:lang w:val="en" w:eastAsia="hu-HU"/>
                </w:rPr>
                <m:t>1</m:t>
              </m:r>
            </m:num>
            <m:den>
              <m:r>
                <w:rPr>
                  <w:rFonts w:ascii="Cambria Math" w:eastAsia="Times New Roman" w:hAnsi="Cambria Math" w:cs="Arial"/>
                  <w:sz w:val="24"/>
                  <w:szCs w:val="24"/>
                  <w:lang w:val="en" w:eastAsia="hu-HU"/>
                </w:rPr>
                <m:t>s</m:t>
              </m:r>
            </m:den>
          </m:f>
          <m:r>
            <w:rPr>
              <w:rFonts w:ascii="Cambria Math" w:eastAsia="Times New Roman" w:hAnsi="Cambria Math" w:cs="Arial"/>
              <w:sz w:val="24"/>
              <w:szCs w:val="24"/>
              <w:lang w:val="en" w:eastAsia="hu-HU"/>
            </w:rPr>
            <m:t>=K</m:t>
          </m:r>
          <m:f>
            <m:fPr>
              <m:ctrlPr>
                <w:rPr>
                  <w:rFonts w:ascii="Cambria Math" w:eastAsia="Times New Roman" w:hAnsi="Cambria Math" w:cs="Arial"/>
                  <w:i/>
                  <w:sz w:val="24"/>
                  <w:szCs w:val="24"/>
                  <w:lang w:val="en" w:eastAsia="hu-HU"/>
                </w:rPr>
              </m:ctrlPr>
            </m:fPr>
            <m:num>
              <m:r>
                <w:rPr>
                  <w:rFonts w:ascii="Cambria Math" w:eastAsia="Times New Roman" w:hAnsi="Cambria Math" w:cs="Arial"/>
                  <w:sz w:val="24"/>
                  <w:szCs w:val="24"/>
                  <w:lang w:val="en" w:eastAsia="hu-HU"/>
                </w:rPr>
                <m:t>s+</m:t>
              </m:r>
              <m:f>
                <m:fPr>
                  <m:ctrlPr>
                    <w:rPr>
                      <w:rFonts w:ascii="Cambria Math" w:eastAsia="Times New Roman" w:hAnsi="Cambria Math" w:cs="Arial"/>
                      <w:i/>
                      <w:sz w:val="24"/>
                      <w:szCs w:val="24"/>
                      <w:lang w:val="en" w:eastAsia="hu-HU"/>
                    </w:rPr>
                  </m:ctrlPr>
                </m:fPr>
                <m:num>
                  <m:r>
                    <w:rPr>
                      <w:rFonts w:ascii="Cambria Math" w:eastAsia="Times New Roman" w:hAnsi="Cambria Math" w:cs="Arial"/>
                      <w:sz w:val="24"/>
                      <w:szCs w:val="24"/>
                      <w:lang w:val="en" w:eastAsia="hu-HU"/>
                    </w:rPr>
                    <m:t>1</m:t>
                  </m:r>
                </m:num>
                <m:den>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I</m:t>
                      </m:r>
                    </m:sub>
                  </m:sSub>
                </m:den>
              </m:f>
            </m:num>
            <m:den>
              <m:r>
                <w:rPr>
                  <w:rFonts w:ascii="Cambria Math" w:eastAsia="Times New Roman" w:hAnsi="Cambria Math" w:cs="Arial"/>
                  <w:sz w:val="24"/>
                  <w:szCs w:val="24"/>
                  <w:lang w:val="en" w:eastAsia="hu-HU"/>
                </w:rPr>
                <m:t>s</m:t>
              </m:r>
            </m:den>
          </m:f>
        </m:oMath>
      </m:oMathPara>
    </w:p>
    <w:p w14:paraId="1B02194B" w14:textId="2D9EB818" w:rsidR="00CF34F9" w:rsidRPr="00CF34F9" w:rsidRDefault="00724445" w:rsidP="00E0385A">
      <w:pPr>
        <w:jc w:val="both"/>
        <w:rPr>
          <w:rFonts w:ascii="Arial" w:eastAsia="Times New Roman" w:hAnsi="Arial" w:cs="Arial"/>
          <w:sz w:val="24"/>
          <w:szCs w:val="24"/>
          <w:lang w:val="en" w:eastAsia="hu-HU"/>
        </w:rPr>
      </w:pPr>
      <w:r>
        <w:rPr>
          <w:rFonts w:ascii="Arial" w:eastAsia="Times New Roman" w:hAnsi="Arial" w:cs="Arial"/>
          <w:sz w:val="24"/>
          <w:szCs w:val="24"/>
          <w:lang w:val="en" w:eastAsia="hu-HU"/>
        </w:rPr>
        <w:t>This latter</w:t>
      </w:r>
      <w:r w:rsidR="00CF34F9" w:rsidRPr="00CF34F9">
        <w:rPr>
          <w:rFonts w:ascii="Arial" w:eastAsia="Times New Roman" w:hAnsi="Arial" w:cs="Arial"/>
          <w:sz w:val="24"/>
          <w:szCs w:val="24"/>
          <w:lang w:val="en" w:eastAsia="hu-HU"/>
        </w:rPr>
        <w:t xml:space="preserve"> form is advantageous </w:t>
      </w:r>
      <w:r>
        <w:rPr>
          <w:rFonts w:ascii="Arial" w:eastAsia="Times New Roman" w:hAnsi="Arial" w:cs="Arial"/>
          <w:sz w:val="24"/>
          <w:szCs w:val="24"/>
          <w:lang w:val="en" w:eastAsia="hu-HU"/>
        </w:rPr>
        <w:t xml:space="preserve">e.g. </w:t>
      </w:r>
      <w:r w:rsidR="00CF34F9" w:rsidRPr="00CF34F9">
        <w:rPr>
          <w:rFonts w:ascii="Arial" w:eastAsia="Times New Roman" w:hAnsi="Arial" w:cs="Arial"/>
          <w:sz w:val="24"/>
          <w:szCs w:val="24"/>
          <w:lang w:val="en" w:eastAsia="hu-HU"/>
        </w:rPr>
        <w:t xml:space="preserve">in drawing the Bode diagram, the time constant form is useful in pole </w:t>
      </w:r>
      <w:r w:rsidR="00752EEA">
        <w:rPr>
          <w:rFonts w:ascii="Arial" w:eastAsia="Times New Roman" w:hAnsi="Arial" w:cs="Arial"/>
          <w:sz w:val="24"/>
          <w:szCs w:val="24"/>
          <w:lang w:val="en" w:eastAsia="hu-HU"/>
        </w:rPr>
        <w:t>cancellation method.</w:t>
      </w:r>
    </w:p>
    <w:p w14:paraId="53220EA0" w14:textId="77777777" w:rsidR="00A65109" w:rsidRDefault="00A65109" w:rsidP="00CF34F9">
      <w:pPr>
        <w:rPr>
          <w:rFonts w:ascii="Arial" w:eastAsia="Times New Roman" w:hAnsi="Arial" w:cs="Arial"/>
          <w:sz w:val="24"/>
          <w:szCs w:val="24"/>
          <w:highlight w:val="yellow"/>
          <w:lang w:val="en" w:eastAsia="hu-HU"/>
        </w:rPr>
      </w:pPr>
    </w:p>
    <w:p w14:paraId="4B8A13CE" w14:textId="4D7C286C" w:rsidR="00A65109" w:rsidRDefault="00A65109" w:rsidP="00043EC1">
      <w:pPr>
        <w:jc w:val="both"/>
        <w:rPr>
          <w:rFonts w:ascii="Arial" w:eastAsia="Times New Roman" w:hAnsi="Arial" w:cs="Arial"/>
          <w:sz w:val="24"/>
          <w:szCs w:val="24"/>
          <w:lang w:val="en" w:eastAsia="hu-HU"/>
        </w:rPr>
      </w:pPr>
      <w:r>
        <w:rPr>
          <w:rFonts w:ascii="Arial" w:eastAsia="Times New Roman" w:hAnsi="Arial" w:cs="Arial"/>
          <w:sz w:val="24"/>
          <w:szCs w:val="24"/>
          <w:lang w:val="en" w:eastAsia="hu-HU"/>
        </w:rPr>
        <w:t>If the integrator</w:t>
      </w:r>
      <w:r w:rsidR="00752EEA">
        <w:rPr>
          <w:rFonts w:ascii="Arial" w:eastAsia="Times New Roman" w:hAnsi="Arial" w:cs="Arial"/>
          <w:sz w:val="24"/>
          <w:szCs w:val="24"/>
          <w:lang w:val="en" w:eastAsia="hu-HU"/>
        </w:rPr>
        <w:t xml:space="preserve"> (I)</w:t>
      </w:r>
      <w:r>
        <w:rPr>
          <w:rFonts w:ascii="Arial" w:eastAsia="Times New Roman" w:hAnsi="Arial" w:cs="Arial"/>
          <w:sz w:val="24"/>
          <w:szCs w:val="24"/>
          <w:lang w:val="en" w:eastAsia="hu-HU"/>
        </w:rPr>
        <w:t xml:space="preserve"> or the </w:t>
      </w:r>
      <w:r w:rsidR="00054362">
        <w:rPr>
          <w:rFonts w:ascii="Arial" w:eastAsia="Times New Roman" w:hAnsi="Arial" w:cs="Arial"/>
          <w:sz w:val="24"/>
          <w:szCs w:val="24"/>
          <w:lang w:val="en" w:eastAsia="hu-HU"/>
        </w:rPr>
        <w:t>derivation</w:t>
      </w:r>
      <w:r w:rsidR="00752EEA">
        <w:rPr>
          <w:rFonts w:ascii="Arial" w:eastAsia="Times New Roman" w:hAnsi="Arial" w:cs="Arial"/>
          <w:sz w:val="24"/>
          <w:szCs w:val="24"/>
          <w:lang w:val="en" w:eastAsia="hu-HU"/>
        </w:rPr>
        <w:t xml:space="preserve"> (D)</w:t>
      </w:r>
      <w:r>
        <w:rPr>
          <w:rFonts w:ascii="Arial" w:eastAsia="Times New Roman" w:hAnsi="Arial" w:cs="Arial"/>
          <w:sz w:val="24"/>
          <w:szCs w:val="24"/>
          <w:lang w:val="en" w:eastAsia="hu-HU"/>
        </w:rPr>
        <w:t xml:space="preserve"> slider values are set to zero, this means that these effects are </w:t>
      </w:r>
      <w:r w:rsidR="00752EEA">
        <w:rPr>
          <w:rFonts w:ascii="Arial" w:eastAsia="Times New Roman" w:hAnsi="Arial" w:cs="Arial"/>
          <w:sz w:val="24"/>
          <w:szCs w:val="24"/>
          <w:lang w:val="en" w:eastAsia="hu-HU"/>
        </w:rPr>
        <w:t>missing from the transfer function of the controller.</w:t>
      </w:r>
    </w:p>
    <w:p w14:paraId="21D17E2A" w14:textId="3C4A798A" w:rsidR="00043EC1" w:rsidRDefault="007E5A2F" w:rsidP="00752EEA">
      <w:pPr>
        <w:jc w:val="both"/>
        <w:rPr>
          <w:rFonts w:ascii="Arial" w:eastAsia="Times New Roman" w:hAnsi="Arial" w:cs="Arial"/>
          <w:sz w:val="24"/>
          <w:szCs w:val="24"/>
          <w:lang w:val="en" w:eastAsia="hu-HU"/>
        </w:rPr>
      </w:pPr>
      <w:r>
        <w:rPr>
          <w:rFonts w:ascii="Arial" w:eastAsia="Times New Roman" w:hAnsi="Arial" w:cs="Arial"/>
          <w:sz w:val="24"/>
          <w:szCs w:val="24"/>
          <w:lang w:val="en" w:eastAsia="hu-HU"/>
        </w:rPr>
        <w:t xml:space="preserve">In pole cancellation </w:t>
      </w:r>
      <w:r w:rsidR="00043EC1">
        <w:rPr>
          <w:rFonts w:ascii="Arial" w:eastAsia="Times New Roman" w:hAnsi="Arial" w:cs="Arial"/>
          <w:sz w:val="24"/>
          <w:szCs w:val="24"/>
          <w:lang w:val="en" w:eastAsia="hu-HU"/>
        </w:rPr>
        <w:t xml:space="preserve">instead </w:t>
      </w:r>
      <w:r w:rsidR="00752EEA">
        <w:rPr>
          <w:rFonts w:ascii="Arial" w:eastAsia="Times New Roman" w:hAnsi="Arial" w:cs="Arial"/>
          <w:sz w:val="24"/>
          <w:szCs w:val="24"/>
          <w:lang w:val="en" w:eastAsia="hu-HU"/>
        </w:rPr>
        <w:t xml:space="preserve">of </w:t>
      </w:r>
      <w:r w:rsidR="00043EC1">
        <w:rPr>
          <w:rFonts w:ascii="Arial" w:eastAsia="Times New Roman" w:hAnsi="Arial" w:cs="Arial"/>
          <w:sz w:val="24"/>
          <w:szCs w:val="24"/>
          <w:lang w:val="en" w:eastAsia="hu-HU"/>
        </w:rPr>
        <w:t xml:space="preserve">the conventional PID form the </w:t>
      </w:r>
      <w:r>
        <w:rPr>
          <w:rFonts w:ascii="Arial" w:eastAsia="Times New Roman" w:hAnsi="Arial" w:cs="Arial"/>
          <w:sz w:val="24"/>
          <w:szCs w:val="24"/>
          <w:lang w:val="en" w:eastAsia="hu-HU"/>
        </w:rPr>
        <w:t>PIPD form can be used, cancel</w:t>
      </w:r>
      <w:r w:rsidR="00043EC1">
        <w:rPr>
          <w:rFonts w:ascii="Arial" w:eastAsia="Times New Roman" w:hAnsi="Arial" w:cs="Arial"/>
          <w:sz w:val="24"/>
          <w:szCs w:val="24"/>
          <w:lang w:val="en" w:eastAsia="hu-HU"/>
        </w:rPr>
        <w:t>l</w:t>
      </w:r>
      <w:r>
        <w:rPr>
          <w:rFonts w:ascii="Arial" w:eastAsia="Times New Roman" w:hAnsi="Arial" w:cs="Arial"/>
          <w:sz w:val="24"/>
          <w:szCs w:val="24"/>
          <w:lang w:val="en" w:eastAsia="hu-HU"/>
        </w:rPr>
        <w:t xml:space="preserve">ing the largest time constant of the system and introducing an integrating effect instead, and cancelling also the second largest time constant introducing a </w:t>
      </w:r>
      <w:r w:rsidR="00752EEA">
        <w:rPr>
          <w:rFonts w:ascii="Arial" w:eastAsia="Times New Roman" w:hAnsi="Arial" w:cs="Arial"/>
          <w:sz w:val="24"/>
          <w:szCs w:val="24"/>
          <w:lang w:val="en" w:eastAsia="hu-HU"/>
        </w:rPr>
        <w:t xml:space="preserve">3 times </w:t>
      </w:r>
      <w:r>
        <w:rPr>
          <w:rFonts w:ascii="Arial" w:eastAsia="Times New Roman" w:hAnsi="Arial" w:cs="Arial"/>
          <w:sz w:val="24"/>
          <w:szCs w:val="24"/>
          <w:lang w:val="en" w:eastAsia="hu-HU"/>
        </w:rPr>
        <w:t xml:space="preserve">smaller time constant instead </w:t>
      </w:r>
    </w:p>
    <w:p w14:paraId="211FF3CC" w14:textId="597A7FD3" w:rsidR="007E5A2F" w:rsidRPr="00E50139" w:rsidRDefault="00000000" w:rsidP="007E5A2F">
      <w:pPr>
        <w:ind w:left="708" w:firstLine="708"/>
        <w:rPr>
          <w:rFonts w:ascii="Arial" w:eastAsia="Times New Roman" w:hAnsi="Arial" w:cs="Arial"/>
          <w:sz w:val="24"/>
          <w:szCs w:val="24"/>
          <w:lang w:val="en" w:eastAsia="hu-HU"/>
        </w:rPr>
      </w:pPr>
      <m:oMathPara>
        <m:oMathParaPr>
          <m:jc m:val="left"/>
        </m:oMathParaPr>
        <m:oMath>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M</m:t>
              </m:r>
            </m:e>
            <m:sub>
              <m:r>
                <w:rPr>
                  <w:rFonts w:ascii="Cambria Math" w:eastAsia="Times New Roman" w:hAnsi="Cambria Math" w:cs="Arial"/>
                  <w:sz w:val="24"/>
                  <w:szCs w:val="24"/>
                  <w:lang w:val="en" w:eastAsia="hu-HU"/>
                </w:rPr>
                <m:t>PID</m:t>
              </m:r>
            </m:sub>
          </m:sSub>
          <m:r>
            <w:rPr>
              <w:rFonts w:ascii="Cambria Math" w:eastAsia="Times New Roman" w:hAnsi="Cambria Math" w:cs="Arial"/>
              <w:sz w:val="24"/>
              <w:szCs w:val="24"/>
              <w:lang w:val="en" w:eastAsia="hu-HU"/>
            </w:rPr>
            <m:t>=K</m:t>
          </m:r>
          <m:f>
            <m:fPr>
              <m:ctrlPr>
                <w:rPr>
                  <w:rFonts w:ascii="Cambria Math" w:eastAsia="Times New Roman" w:hAnsi="Cambria Math" w:cs="Arial"/>
                  <w:i/>
                  <w:sz w:val="24"/>
                  <w:szCs w:val="24"/>
                  <w:lang w:val="en" w:eastAsia="hu-HU"/>
                </w:rPr>
              </m:ctrlPr>
            </m:fPr>
            <m:num>
              <m:r>
                <w:rPr>
                  <w:rFonts w:ascii="Cambria Math" w:eastAsia="Times New Roman" w:hAnsi="Cambria Math" w:cs="Arial"/>
                  <w:sz w:val="24"/>
                  <w:szCs w:val="24"/>
                  <w:lang w:val="en" w:eastAsia="hu-HU"/>
                </w:rPr>
                <m:t>1+s</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1</m:t>
                  </m:r>
                </m:sub>
              </m:sSub>
            </m:num>
            <m:den>
              <m:r>
                <w:rPr>
                  <w:rFonts w:ascii="Cambria Math" w:eastAsia="Times New Roman" w:hAnsi="Cambria Math" w:cs="Arial"/>
                  <w:sz w:val="24"/>
                  <w:szCs w:val="24"/>
                  <w:lang w:val="en" w:eastAsia="hu-HU"/>
                </w:rPr>
                <m:t>s</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1</m:t>
                  </m:r>
                </m:sub>
              </m:sSub>
            </m:den>
          </m:f>
          <m:r>
            <w:rPr>
              <w:rFonts w:ascii="Cambria Math" w:eastAsia="Times New Roman" w:hAnsi="Cambria Math" w:cs="Arial"/>
              <w:sz w:val="24"/>
              <w:szCs w:val="24"/>
              <w:lang w:val="en" w:eastAsia="hu-HU"/>
            </w:rPr>
            <m:t xml:space="preserve"> </m:t>
          </m:r>
          <m:f>
            <m:fPr>
              <m:ctrlPr>
                <w:rPr>
                  <w:rFonts w:ascii="Cambria Math" w:eastAsia="Times New Roman" w:hAnsi="Cambria Math" w:cs="Arial"/>
                  <w:i/>
                  <w:sz w:val="24"/>
                  <w:szCs w:val="24"/>
                  <w:lang w:val="en" w:eastAsia="hu-HU"/>
                </w:rPr>
              </m:ctrlPr>
            </m:fPr>
            <m:num>
              <m:r>
                <w:rPr>
                  <w:rFonts w:ascii="Cambria Math" w:eastAsia="Times New Roman" w:hAnsi="Cambria Math" w:cs="Arial"/>
                  <w:sz w:val="24"/>
                  <w:szCs w:val="24"/>
                  <w:lang w:val="en" w:eastAsia="hu-HU"/>
                </w:rPr>
                <m:t>1+s</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2</m:t>
                  </m:r>
                </m:sub>
              </m:sSub>
            </m:num>
            <m:den>
              <m:r>
                <w:rPr>
                  <w:rFonts w:ascii="Cambria Math" w:eastAsia="Times New Roman" w:hAnsi="Cambria Math" w:cs="Arial"/>
                  <w:sz w:val="24"/>
                  <w:szCs w:val="24"/>
                  <w:lang w:val="en" w:eastAsia="hu-HU"/>
                </w:rPr>
                <m:t>1+s</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3</m:t>
                  </m:r>
                </m:sub>
              </m:sSub>
            </m:den>
          </m:f>
        </m:oMath>
      </m:oMathPara>
    </w:p>
    <w:p w14:paraId="2289F245" w14:textId="642B9B48" w:rsidR="007E5A2F" w:rsidRPr="00043EC1" w:rsidRDefault="00043EC1" w:rsidP="007E5A2F">
      <w:pPr>
        <w:ind w:left="1416" w:firstLine="708"/>
        <w:rPr>
          <w:rFonts w:ascii="Arial" w:eastAsia="Times New Roman" w:hAnsi="Arial" w:cs="Arial"/>
          <w:sz w:val="24"/>
          <w:szCs w:val="24"/>
          <w:lang w:val="en" w:eastAsia="hu-HU"/>
        </w:rPr>
      </w:pPr>
      <m:oMathPara>
        <m:oMathParaPr>
          <m:jc m:val="left"/>
        </m:oMathParaPr>
        <m:oMath>
          <m:r>
            <w:rPr>
              <w:rFonts w:ascii="Cambria Math" w:eastAsia="Times New Roman" w:hAnsi="Cambria Math" w:cs="Arial"/>
              <w:sz w:val="24"/>
              <w:szCs w:val="24"/>
              <w:lang w:val="en" w:eastAsia="hu-HU"/>
            </w:rPr>
            <m:t xml:space="preserve">   </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1</m:t>
              </m:r>
            </m:sub>
          </m:sSub>
          <m:r>
            <w:rPr>
              <w:rFonts w:ascii="Cambria Math" w:eastAsia="Times New Roman" w:hAnsi="Cambria Math" w:cs="Arial"/>
              <w:sz w:val="24"/>
              <w:szCs w:val="24"/>
              <w:lang w:val="en" w:eastAsia="hu-HU"/>
            </w:rPr>
            <m:t>&gt;</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2</m:t>
              </m:r>
            </m:sub>
          </m:sSub>
          <m:r>
            <w:rPr>
              <w:rFonts w:ascii="Cambria Math" w:eastAsia="Times New Roman" w:hAnsi="Cambria Math" w:cs="Arial"/>
              <w:sz w:val="24"/>
              <w:szCs w:val="24"/>
              <w:lang w:val="en" w:eastAsia="hu-HU"/>
            </w:rPr>
            <m:t>&gt;</m:t>
          </m:r>
          <m:sSub>
            <m:sSubPr>
              <m:ctrlPr>
                <w:rPr>
                  <w:rFonts w:ascii="Cambria Math" w:eastAsia="Times New Roman" w:hAnsi="Cambria Math" w:cs="Arial"/>
                  <w:i/>
                  <w:sz w:val="24"/>
                  <w:szCs w:val="24"/>
                  <w:lang w:val="en" w:eastAsia="hu-HU"/>
                </w:rPr>
              </m:ctrlPr>
            </m:sSubPr>
            <m:e>
              <m:r>
                <w:rPr>
                  <w:rFonts w:ascii="Cambria Math" w:eastAsia="Times New Roman" w:hAnsi="Cambria Math" w:cs="Arial"/>
                  <w:sz w:val="24"/>
                  <w:szCs w:val="24"/>
                  <w:lang w:val="en" w:eastAsia="hu-HU"/>
                </w:rPr>
                <m:t>T</m:t>
              </m:r>
            </m:e>
            <m:sub>
              <m:r>
                <w:rPr>
                  <w:rFonts w:ascii="Cambria Math" w:eastAsia="Times New Roman" w:hAnsi="Cambria Math" w:cs="Arial"/>
                  <w:sz w:val="24"/>
                  <w:szCs w:val="24"/>
                  <w:lang w:val="en" w:eastAsia="hu-HU"/>
                </w:rPr>
                <m:t>3</m:t>
              </m:r>
            </m:sub>
          </m:sSub>
        </m:oMath>
      </m:oMathPara>
    </w:p>
    <w:p w14:paraId="1AFC22AF" w14:textId="042F1414" w:rsidR="00752EEA" w:rsidRDefault="00752EEA" w:rsidP="00043EC1">
      <w:pPr>
        <w:jc w:val="both"/>
        <w:rPr>
          <w:rFonts w:ascii="Arial" w:eastAsia="Times New Roman" w:hAnsi="Arial" w:cs="Arial"/>
          <w:sz w:val="24"/>
          <w:szCs w:val="24"/>
          <w:lang w:val="en" w:eastAsia="hu-HU"/>
        </w:rPr>
      </w:pPr>
      <w:r>
        <w:rPr>
          <w:rFonts w:ascii="Arial" w:eastAsia="Times New Roman" w:hAnsi="Arial" w:cs="Arial"/>
          <w:sz w:val="24"/>
          <w:szCs w:val="24"/>
          <w:lang w:val="en" w:eastAsia="hu-HU"/>
        </w:rPr>
        <w:t>If all sliders are set to zero, the program designs a PI controller again.</w:t>
      </w:r>
    </w:p>
    <w:p w14:paraId="0AD30867" w14:textId="68AEF50F" w:rsidR="00043EC1" w:rsidRDefault="00043EC1" w:rsidP="00043EC1">
      <w:pPr>
        <w:jc w:val="both"/>
        <w:rPr>
          <w:rFonts w:ascii="Arial" w:eastAsia="Times New Roman" w:hAnsi="Arial" w:cs="Arial"/>
          <w:sz w:val="24"/>
          <w:szCs w:val="24"/>
          <w:lang w:val="en" w:eastAsia="hu-HU"/>
        </w:rPr>
      </w:pPr>
      <w:r>
        <w:rPr>
          <w:rFonts w:ascii="Arial" w:eastAsia="Times New Roman" w:hAnsi="Arial" w:cs="Arial"/>
          <w:sz w:val="24"/>
          <w:szCs w:val="24"/>
          <w:lang w:val="en" w:eastAsia="hu-HU"/>
        </w:rPr>
        <w:t xml:space="preserve">(see also </w:t>
      </w:r>
      <w:proofErr w:type="spellStart"/>
      <w:r w:rsidRPr="007746E2">
        <w:rPr>
          <w:rFonts w:ascii="Arial" w:eastAsia="Times New Roman" w:hAnsi="Arial" w:cs="Arial"/>
          <w:b/>
          <w:bCs/>
          <w:sz w:val="24"/>
          <w:szCs w:val="24"/>
          <w:lang w:val="en" w:eastAsia="hu-HU"/>
        </w:rPr>
        <w:t>PID_Cont_Controller_Design_with_Pole_Cancellation.mlx</w:t>
      </w:r>
      <w:proofErr w:type="spellEnd"/>
      <w:r>
        <w:rPr>
          <w:rFonts w:ascii="Arial" w:eastAsia="Times New Roman" w:hAnsi="Arial" w:cs="Arial"/>
          <w:sz w:val="24"/>
          <w:szCs w:val="24"/>
          <w:lang w:val="en" w:eastAsia="hu-HU"/>
        </w:rPr>
        <w:t>).</w:t>
      </w:r>
    </w:p>
    <w:p w14:paraId="77F0F757" w14:textId="724DAACE" w:rsidR="00043EC1" w:rsidRDefault="00043EC1" w:rsidP="007E5A2F">
      <w:pPr>
        <w:ind w:left="1416" w:firstLine="708"/>
        <w:rPr>
          <w:rFonts w:ascii="Arial" w:eastAsia="Times New Roman" w:hAnsi="Arial" w:cs="Arial"/>
          <w:sz w:val="24"/>
          <w:szCs w:val="24"/>
          <w:lang w:val="en" w:eastAsia="hu-HU"/>
        </w:rPr>
      </w:pPr>
    </w:p>
    <w:p w14:paraId="289E97C0" w14:textId="67305E6A" w:rsidR="00043EC1" w:rsidRDefault="00043EC1" w:rsidP="007E5A2F">
      <w:pPr>
        <w:ind w:left="1416" w:firstLine="708"/>
        <w:rPr>
          <w:rFonts w:ascii="Arial" w:eastAsia="Times New Roman" w:hAnsi="Arial" w:cs="Arial"/>
          <w:sz w:val="24"/>
          <w:szCs w:val="24"/>
          <w:lang w:val="en" w:eastAsia="hu-HU"/>
        </w:rPr>
      </w:pPr>
    </w:p>
    <w:p w14:paraId="45A2F527" w14:textId="77777777" w:rsidR="00043EC1" w:rsidRPr="007E5A2F" w:rsidRDefault="00043EC1" w:rsidP="007E5A2F">
      <w:pPr>
        <w:ind w:left="1416" w:firstLine="708"/>
        <w:rPr>
          <w:rFonts w:ascii="Arial" w:eastAsia="Times New Roman" w:hAnsi="Arial" w:cs="Arial"/>
          <w:sz w:val="24"/>
          <w:szCs w:val="24"/>
          <w:lang w:val="en" w:eastAsia="hu-HU"/>
        </w:rPr>
      </w:pPr>
    </w:p>
    <w:sectPr w:rsidR="00043EC1" w:rsidRPr="007E5A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Helvetica">
    <w:panose1 w:val="020B0604020202020204"/>
    <w:charset w:val="EE"/>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C88"/>
    <w:multiLevelType w:val="multilevel"/>
    <w:tmpl w:val="FAC8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13A3E"/>
    <w:multiLevelType w:val="hybridMultilevel"/>
    <w:tmpl w:val="AE046D80"/>
    <w:lvl w:ilvl="0" w:tplc="040E0017">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556085250">
    <w:abstractNumId w:val="0"/>
  </w:num>
  <w:num w:numId="2" w16cid:durableId="1588880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4EB1"/>
    <w:rsid w:val="00010791"/>
    <w:rsid w:val="00043EC1"/>
    <w:rsid w:val="0004474F"/>
    <w:rsid w:val="00054362"/>
    <w:rsid w:val="000620B7"/>
    <w:rsid w:val="000835C0"/>
    <w:rsid w:val="000A4C29"/>
    <w:rsid w:val="000C4E14"/>
    <w:rsid w:val="000D6558"/>
    <w:rsid w:val="000E31E3"/>
    <w:rsid w:val="001055D5"/>
    <w:rsid w:val="00114DC8"/>
    <w:rsid w:val="0014013A"/>
    <w:rsid w:val="00145E62"/>
    <w:rsid w:val="00152732"/>
    <w:rsid w:val="00156F56"/>
    <w:rsid w:val="001D15B7"/>
    <w:rsid w:val="001F0FAE"/>
    <w:rsid w:val="001F7501"/>
    <w:rsid w:val="0023143B"/>
    <w:rsid w:val="00274DA9"/>
    <w:rsid w:val="002A181A"/>
    <w:rsid w:val="002A67C0"/>
    <w:rsid w:val="002F1132"/>
    <w:rsid w:val="0030786F"/>
    <w:rsid w:val="00311DAB"/>
    <w:rsid w:val="00315CA5"/>
    <w:rsid w:val="00345D20"/>
    <w:rsid w:val="00347B15"/>
    <w:rsid w:val="00377096"/>
    <w:rsid w:val="00382829"/>
    <w:rsid w:val="00391759"/>
    <w:rsid w:val="003A1CED"/>
    <w:rsid w:val="003B6511"/>
    <w:rsid w:val="00400054"/>
    <w:rsid w:val="00425971"/>
    <w:rsid w:val="004325F6"/>
    <w:rsid w:val="0043344B"/>
    <w:rsid w:val="004400B9"/>
    <w:rsid w:val="004845E2"/>
    <w:rsid w:val="004848BE"/>
    <w:rsid w:val="004F25F3"/>
    <w:rsid w:val="00522597"/>
    <w:rsid w:val="005578C7"/>
    <w:rsid w:val="00561B40"/>
    <w:rsid w:val="005826F6"/>
    <w:rsid w:val="005E60BC"/>
    <w:rsid w:val="00601EFE"/>
    <w:rsid w:val="00617B28"/>
    <w:rsid w:val="00646002"/>
    <w:rsid w:val="006A0801"/>
    <w:rsid w:val="006A1267"/>
    <w:rsid w:val="006B4CFD"/>
    <w:rsid w:val="006B6E68"/>
    <w:rsid w:val="006B6F12"/>
    <w:rsid w:val="006C4EB1"/>
    <w:rsid w:val="0071119C"/>
    <w:rsid w:val="00724445"/>
    <w:rsid w:val="00731E62"/>
    <w:rsid w:val="00752EEA"/>
    <w:rsid w:val="007746E2"/>
    <w:rsid w:val="00784011"/>
    <w:rsid w:val="007E5A2F"/>
    <w:rsid w:val="00805E72"/>
    <w:rsid w:val="008231D0"/>
    <w:rsid w:val="0082338A"/>
    <w:rsid w:val="00824A99"/>
    <w:rsid w:val="008450C3"/>
    <w:rsid w:val="00856A44"/>
    <w:rsid w:val="00860CC3"/>
    <w:rsid w:val="00871211"/>
    <w:rsid w:val="0087464C"/>
    <w:rsid w:val="008C3B3D"/>
    <w:rsid w:val="008E74EC"/>
    <w:rsid w:val="00905D13"/>
    <w:rsid w:val="00910A56"/>
    <w:rsid w:val="00950086"/>
    <w:rsid w:val="00954B1A"/>
    <w:rsid w:val="009822B7"/>
    <w:rsid w:val="009A68C2"/>
    <w:rsid w:val="00A06D76"/>
    <w:rsid w:val="00A0758F"/>
    <w:rsid w:val="00A25263"/>
    <w:rsid w:val="00A4525C"/>
    <w:rsid w:val="00A60D91"/>
    <w:rsid w:val="00A65109"/>
    <w:rsid w:val="00A76536"/>
    <w:rsid w:val="00A94A1E"/>
    <w:rsid w:val="00AD28E2"/>
    <w:rsid w:val="00AD2EA6"/>
    <w:rsid w:val="00B828DD"/>
    <w:rsid w:val="00BE69D9"/>
    <w:rsid w:val="00BF2C1A"/>
    <w:rsid w:val="00C044CB"/>
    <w:rsid w:val="00C97103"/>
    <w:rsid w:val="00CC740C"/>
    <w:rsid w:val="00CF34F9"/>
    <w:rsid w:val="00D00ACF"/>
    <w:rsid w:val="00D444A4"/>
    <w:rsid w:val="00DD1AD0"/>
    <w:rsid w:val="00DD719D"/>
    <w:rsid w:val="00DE097A"/>
    <w:rsid w:val="00DE5AC2"/>
    <w:rsid w:val="00DF0780"/>
    <w:rsid w:val="00E0385A"/>
    <w:rsid w:val="00E312F1"/>
    <w:rsid w:val="00E50139"/>
    <w:rsid w:val="00E71521"/>
    <w:rsid w:val="00E91F16"/>
    <w:rsid w:val="00EA6E81"/>
    <w:rsid w:val="00F124D6"/>
    <w:rsid w:val="00F62673"/>
    <w:rsid w:val="00F6461A"/>
    <w:rsid w:val="00F8592D"/>
  </w:rsids>
  <m:mathPr>
    <m:mathFont m:val="Cambria Math"/>
    <m:brkBin m:val="before"/>
    <m:brkBinSub m:val="--"/>
    <m:smallFrac m:val="0"/>
    <m:dispDef/>
    <m:lMargin m:val="0"/>
    <m:rMargin m:val="0"/>
    <m:defJc m:val="centerGroup"/>
    <m:wrapIndent m:val="1440"/>
    <m:intLim m:val="subSup"/>
    <m:naryLim m:val="undOvr"/>
  </m:mathPr>
  <w:themeFontLang w:val="hu-H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54D6"/>
  <w15:docId w15:val="{D6D8040D-0019-45A1-AA8D-784C8C264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4EB1"/>
    <w:pPr>
      <w:spacing w:before="100" w:beforeAutospacing="1" w:after="100" w:afterAutospacing="1" w:line="240" w:lineRule="auto"/>
      <w:outlineLvl w:val="0"/>
    </w:pPr>
    <w:rPr>
      <w:rFonts w:ascii="Times New Roman" w:eastAsia="Times New Roman" w:hAnsi="Times New Roman" w:cs="Times New Roman"/>
      <w:kern w:val="36"/>
      <w:sz w:val="48"/>
      <w:szCs w:val="48"/>
      <w:lang w:eastAsia="hu-HU"/>
    </w:rPr>
  </w:style>
  <w:style w:type="paragraph" w:styleId="Heading2">
    <w:name w:val="heading 2"/>
    <w:basedOn w:val="Normal"/>
    <w:link w:val="Heading2Char"/>
    <w:uiPriority w:val="9"/>
    <w:qFormat/>
    <w:rsid w:val="006C4EB1"/>
    <w:pPr>
      <w:spacing w:before="100" w:beforeAutospacing="1" w:after="100" w:afterAutospacing="1" w:line="240" w:lineRule="auto"/>
      <w:outlineLvl w:val="1"/>
    </w:pPr>
    <w:rPr>
      <w:rFonts w:ascii="Times New Roman" w:eastAsia="Times New Roman" w:hAnsi="Times New Roman" w:cs="Times New Roman"/>
      <w:sz w:val="36"/>
      <w:szCs w:val="36"/>
      <w:lang w:eastAsia="hu-HU"/>
    </w:rPr>
  </w:style>
  <w:style w:type="paragraph" w:styleId="Heading3">
    <w:name w:val="heading 3"/>
    <w:basedOn w:val="Normal"/>
    <w:link w:val="Heading3Char"/>
    <w:uiPriority w:val="9"/>
    <w:qFormat/>
    <w:rsid w:val="006C4EB1"/>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EB1"/>
    <w:rPr>
      <w:rFonts w:ascii="Times New Roman" w:eastAsia="Times New Roman" w:hAnsi="Times New Roman" w:cs="Times New Roman"/>
      <w:kern w:val="36"/>
      <w:sz w:val="48"/>
      <w:szCs w:val="48"/>
      <w:lang w:eastAsia="hu-HU"/>
    </w:rPr>
  </w:style>
  <w:style w:type="character" w:customStyle="1" w:styleId="Heading2Char">
    <w:name w:val="Heading 2 Char"/>
    <w:basedOn w:val="DefaultParagraphFont"/>
    <w:link w:val="Heading2"/>
    <w:uiPriority w:val="9"/>
    <w:rsid w:val="006C4EB1"/>
    <w:rPr>
      <w:rFonts w:ascii="Times New Roman" w:eastAsia="Times New Roman" w:hAnsi="Times New Roman" w:cs="Times New Roman"/>
      <w:sz w:val="36"/>
      <w:szCs w:val="36"/>
      <w:lang w:eastAsia="hu-HU"/>
    </w:rPr>
  </w:style>
  <w:style w:type="character" w:customStyle="1" w:styleId="Heading3Char">
    <w:name w:val="Heading 3 Char"/>
    <w:basedOn w:val="DefaultParagraphFont"/>
    <w:link w:val="Heading3"/>
    <w:uiPriority w:val="9"/>
    <w:rsid w:val="006C4EB1"/>
    <w:rPr>
      <w:rFonts w:ascii="Times New Roman" w:eastAsia="Times New Roman" w:hAnsi="Times New Roman" w:cs="Times New Roman"/>
      <w:b/>
      <w:bCs/>
      <w:sz w:val="27"/>
      <w:szCs w:val="27"/>
      <w:lang w:eastAsia="hu-HU"/>
    </w:rPr>
  </w:style>
  <w:style w:type="character" w:customStyle="1" w:styleId="s7781f9410">
    <w:name w:val="s7781f9410"/>
    <w:basedOn w:val="DefaultParagraphFont"/>
    <w:rsid w:val="006C4EB1"/>
  </w:style>
  <w:style w:type="character" w:customStyle="1" w:styleId="s7781f94131">
    <w:name w:val="s7781f94131"/>
    <w:basedOn w:val="DefaultParagraphFont"/>
    <w:rsid w:val="006C4EB1"/>
    <w:rPr>
      <w:b/>
      <w:bCs/>
      <w:i/>
      <w:iCs/>
    </w:rPr>
  </w:style>
  <w:style w:type="character" w:customStyle="1" w:styleId="s7781f94141">
    <w:name w:val="s7781f94141"/>
    <w:basedOn w:val="DefaultParagraphFont"/>
    <w:rsid w:val="006C4EB1"/>
    <w:rPr>
      <w:u w:val="single"/>
    </w:rPr>
  </w:style>
  <w:style w:type="character" w:customStyle="1" w:styleId="s7781f94171">
    <w:name w:val="s7781f94171"/>
    <w:basedOn w:val="DefaultParagraphFont"/>
    <w:rsid w:val="006C4EB1"/>
    <w:rPr>
      <w:b/>
      <w:bCs/>
    </w:rPr>
  </w:style>
  <w:style w:type="character" w:customStyle="1" w:styleId="s7781f941111">
    <w:name w:val="s7781f941111"/>
    <w:basedOn w:val="DefaultParagraphFont"/>
    <w:rsid w:val="006C4EB1"/>
    <w:rPr>
      <w:strike w:val="0"/>
      <w:dstrike w:val="0"/>
      <w:color w:val="008013"/>
      <w:u w:val="none"/>
      <w:effect w:val="none"/>
    </w:rPr>
  </w:style>
  <w:style w:type="paragraph" w:styleId="BalloonText">
    <w:name w:val="Balloon Text"/>
    <w:basedOn w:val="Normal"/>
    <w:link w:val="BalloonTextChar"/>
    <w:uiPriority w:val="99"/>
    <w:semiHidden/>
    <w:unhideWhenUsed/>
    <w:rsid w:val="006C4E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4EB1"/>
    <w:rPr>
      <w:rFonts w:ascii="Tahoma" w:hAnsi="Tahoma" w:cs="Tahoma"/>
      <w:sz w:val="16"/>
      <w:szCs w:val="16"/>
    </w:rPr>
  </w:style>
  <w:style w:type="character" w:customStyle="1" w:styleId="sc6d58e6c0">
    <w:name w:val="sc6d58e6c0"/>
    <w:basedOn w:val="DefaultParagraphFont"/>
    <w:rsid w:val="006C4EB1"/>
  </w:style>
  <w:style w:type="character" w:customStyle="1" w:styleId="sc6d58e6c21">
    <w:name w:val="sc6d58e6c21"/>
    <w:basedOn w:val="DefaultParagraphFont"/>
    <w:rsid w:val="006C4EB1"/>
    <w:rPr>
      <w:b/>
      <w:bCs/>
    </w:rPr>
  </w:style>
  <w:style w:type="character" w:customStyle="1" w:styleId="s696147f20">
    <w:name w:val="s696147f20"/>
    <w:basedOn w:val="DefaultParagraphFont"/>
    <w:rsid w:val="006C4EB1"/>
  </w:style>
  <w:style w:type="character" w:customStyle="1" w:styleId="s696147f241">
    <w:name w:val="s696147f241"/>
    <w:basedOn w:val="DefaultParagraphFont"/>
    <w:rsid w:val="006C4EB1"/>
    <w:rPr>
      <w:b/>
      <w:bCs/>
    </w:rPr>
  </w:style>
  <w:style w:type="character" w:customStyle="1" w:styleId="s3ad2cb4e41">
    <w:name w:val="s3ad2cb4e41"/>
    <w:basedOn w:val="DefaultParagraphFont"/>
    <w:rsid w:val="006C4EB1"/>
    <w:rPr>
      <w:strike w:val="0"/>
      <w:dstrike w:val="0"/>
      <w:color w:val="0E00FF"/>
      <w:u w:val="none"/>
      <w:effect w:val="none"/>
    </w:rPr>
  </w:style>
  <w:style w:type="character" w:customStyle="1" w:styleId="s3ad2cb4e0">
    <w:name w:val="s3ad2cb4e0"/>
    <w:basedOn w:val="DefaultParagraphFont"/>
    <w:rsid w:val="006C4EB1"/>
  </w:style>
  <w:style w:type="character" w:customStyle="1" w:styleId="s3ad2cb4e51">
    <w:name w:val="s3ad2cb4e51"/>
    <w:basedOn w:val="DefaultParagraphFont"/>
    <w:rsid w:val="006C4EB1"/>
    <w:rPr>
      <w:strike w:val="0"/>
      <w:dstrike w:val="0"/>
      <w:color w:val="A709F5"/>
      <w:u w:val="none"/>
      <w:effect w:val="none"/>
    </w:rPr>
  </w:style>
  <w:style w:type="character" w:customStyle="1" w:styleId="s71e4979c0">
    <w:name w:val="s71e4979c0"/>
    <w:basedOn w:val="DefaultParagraphFont"/>
    <w:rsid w:val="006C4EB1"/>
  </w:style>
  <w:style w:type="character" w:customStyle="1" w:styleId="s71e4979c21">
    <w:name w:val="s71e4979c21"/>
    <w:basedOn w:val="DefaultParagraphFont"/>
    <w:rsid w:val="006C4EB1"/>
    <w:rPr>
      <w:b/>
      <w:bCs/>
    </w:rPr>
  </w:style>
  <w:style w:type="character" w:customStyle="1" w:styleId="s71e4979c61">
    <w:name w:val="s71e4979c61"/>
    <w:basedOn w:val="DefaultParagraphFont"/>
    <w:rsid w:val="006C4EB1"/>
    <w:rPr>
      <w:strike w:val="0"/>
      <w:dstrike w:val="0"/>
      <w:color w:val="008013"/>
      <w:u w:val="none"/>
      <w:effect w:val="none"/>
    </w:rPr>
  </w:style>
  <w:style w:type="character" w:customStyle="1" w:styleId="s71e4979c71">
    <w:name w:val="s71e4979c71"/>
    <w:basedOn w:val="DefaultParagraphFont"/>
    <w:rsid w:val="006C4EB1"/>
    <w:rPr>
      <w:strike w:val="0"/>
      <w:dstrike w:val="0"/>
      <w:color w:val="0E00FF"/>
      <w:u w:val="none"/>
      <w:effect w:val="none"/>
    </w:rPr>
  </w:style>
  <w:style w:type="character" w:customStyle="1" w:styleId="s71e4979c81">
    <w:name w:val="s71e4979c81"/>
    <w:basedOn w:val="DefaultParagraphFont"/>
    <w:rsid w:val="006C4EB1"/>
    <w:rPr>
      <w:strike w:val="0"/>
      <w:dstrike w:val="0"/>
      <w:color w:val="027880"/>
      <w:u w:val="none"/>
      <w:effect w:val="none"/>
    </w:rPr>
  </w:style>
  <w:style w:type="character" w:customStyle="1" w:styleId="s71e4979c91">
    <w:name w:val="s71e4979c91"/>
    <w:basedOn w:val="DefaultParagraphFont"/>
    <w:rsid w:val="006C4EB1"/>
    <w:rPr>
      <w:strike w:val="0"/>
      <w:dstrike w:val="0"/>
      <w:color w:val="A709F5"/>
      <w:u w:val="none"/>
      <w:effect w:val="none"/>
    </w:rPr>
  </w:style>
  <w:style w:type="character" w:customStyle="1" w:styleId="hwtze">
    <w:name w:val="hwtze"/>
    <w:basedOn w:val="DefaultParagraphFont"/>
    <w:rsid w:val="001055D5"/>
  </w:style>
  <w:style w:type="character" w:customStyle="1" w:styleId="rynqvb">
    <w:name w:val="rynqvb"/>
    <w:basedOn w:val="DefaultParagraphFont"/>
    <w:rsid w:val="001055D5"/>
  </w:style>
  <w:style w:type="character" w:customStyle="1" w:styleId="sab55a3aa0">
    <w:name w:val="sab55a3aa0"/>
    <w:basedOn w:val="DefaultParagraphFont"/>
    <w:rsid w:val="0043344B"/>
  </w:style>
  <w:style w:type="paragraph" w:styleId="ListParagraph">
    <w:name w:val="List Paragraph"/>
    <w:basedOn w:val="Normal"/>
    <w:uiPriority w:val="34"/>
    <w:qFormat/>
    <w:rsid w:val="00EA6E81"/>
    <w:pPr>
      <w:ind w:left="720"/>
      <w:contextualSpacing/>
    </w:pPr>
  </w:style>
  <w:style w:type="character" w:styleId="PlaceholderText">
    <w:name w:val="Placeholder Text"/>
    <w:basedOn w:val="DefaultParagraphFont"/>
    <w:uiPriority w:val="99"/>
    <w:semiHidden/>
    <w:rsid w:val="00950086"/>
    <w:rPr>
      <w:color w:val="808080"/>
    </w:rPr>
  </w:style>
  <w:style w:type="character" w:styleId="Hyperlink">
    <w:name w:val="Hyperlink"/>
    <w:basedOn w:val="DefaultParagraphFont"/>
    <w:uiPriority w:val="99"/>
    <w:unhideWhenUsed/>
    <w:rsid w:val="00010791"/>
    <w:rPr>
      <w:color w:val="0000FF" w:themeColor="hyperlink"/>
      <w:u w:val="single"/>
    </w:rPr>
  </w:style>
  <w:style w:type="character" w:styleId="UnresolvedMention">
    <w:name w:val="Unresolved Mention"/>
    <w:basedOn w:val="DefaultParagraphFont"/>
    <w:uiPriority w:val="99"/>
    <w:semiHidden/>
    <w:unhideWhenUsed/>
    <w:rsid w:val="00010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40793">
      <w:bodyDiv w:val="1"/>
      <w:marLeft w:val="0"/>
      <w:marRight w:val="0"/>
      <w:marTop w:val="0"/>
      <w:marBottom w:val="0"/>
      <w:divBdr>
        <w:top w:val="none" w:sz="0" w:space="0" w:color="auto"/>
        <w:left w:val="none" w:sz="0" w:space="0" w:color="auto"/>
        <w:bottom w:val="none" w:sz="0" w:space="0" w:color="auto"/>
        <w:right w:val="none" w:sz="0" w:space="0" w:color="auto"/>
      </w:divBdr>
      <w:divsChild>
        <w:div w:id="2008247968">
          <w:marLeft w:val="0"/>
          <w:marRight w:val="0"/>
          <w:marTop w:val="0"/>
          <w:marBottom w:val="0"/>
          <w:divBdr>
            <w:top w:val="none" w:sz="0" w:space="0" w:color="auto"/>
            <w:left w:val="none" w:sz="0" w:space="0" w:color="auto"/>
            <w:bottom w:val="none" w:sz="0" w:space="0" w:color="auto"/>
            <w:right w:val="none" w:sz="0" w:space="0" w:color="auto"/>
          </w:divBdr>
          <w:divsChild>
            <w:div w:id="206645050">
              <w:marLeft w:val="0"/>
              <w:marRight w:val="0"/>
              <w:marTop w:val="0"/>
              <w:marBottom w:val="0"/>
              <w:divBdr>
                <w:top w:val="none" w:sz="0" w:space="0" w:color="auto"/>
                <w:left w:val="none" w:sz="0" w:space="0" w:color="auto"/>
                <w:bottom w:val="none" w:sz="0" w:space="0" w:color="auto"/>
                <w:right w:val="none" w:sz="0" w:space="0" w:color="auto"/>
              </w:divBdr>
              <w:divsChild>
                <w:div w:id="639918534">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542599187">
      <w:bodyDiv w:val="1"/>
      <w:marLeft w:val="0"/>
      <w:marRight w:val="0"/>
      <w:marTop w:val="0"/>
      <w:marBottom w:val="0"/>
      <w:divBdr>
        <w:top w:val="none" w:sz="0" w:space="0" w:color="auto"/>
        <w:left w:val="none" w:sz="0" w:space="0" w:color="auto"/>
        <w:bottom w:val="none" w:sz="0" w:space="0" w:color="auto"/>
        <w:right w:val="none" w:sz="0" w:space="0" w:color="auto"/>
      </w:divBdr>
    </w:div>
    <w:div w:id="597907875">
      <w:bodyDiv w:val="1"/>
      <w:marLeft w:val="0"/>
      <w:marRight w:val="0"/>
      <w:marTop w:val="0"/>
      <w:marBottom w:val="0"/>
      <w:divBdr>
        <w:top w:val="none" w:sz="0" w:space="0" w:color="auto"/>
        <w:left w:val="none" w:sz="0" w:space="0" w:color="auto"/>
        <w:bottom w:val="none" w:sz="0" w:space="0" w:color="auto"/>
        <w:right w:val="none" w:sz="0" w:space="0" w:color="auto"/>
      </w:divBdr>
      <w:divsChild>
        <w:div w:id="1975714957">
          <w:marLeft w:val="0"/>
          <w:marRight w:val="0"/>
          <w:marTop w:val="0"/>
          <w:marBottom w:val="0"/>
          <w:divBdr>
            <w:top w:val="none" w:sz="0" w:space="0" w:color="auto"/>
            <w:left w:val="none" w:sz="0" w:space="0" w:color="auto"/>
            <w:bottom w:val="none" w:sz="0" w:space="0" w:color="auto"/>
            <w:right w:val="none" w:sz="0" w:space="0" w:color="auto"/>
          </w:divBdr>
          <w:divsChild>
            <w:div w:id="594561916">
              <w:marLeft w:val="0"/>
              <w:marRight w:val="0"/>
              <w:marTop w:val="0"/>
              <w:marBottom w:val="0"/>
              <w:divBdr>
                <w:top w:val="none" w:sz="0" w:space="0" w:color="auto"/>
                <w:left w:val="none" w:sz="0" w:space="0" w:color="auto"/>
                <w:bottom w:val="none" w:sz="0" w:space="0" w:color="auto"/>
                <w:right w:val="none" w:sz="0" w:space="0" w:color="auto"/>
              </w:divBdr>
              <w:divsChild>
                <w:div w:id="48698146">
                  <w:marLeft w:val="0"/>
                  <w:marRight w:val="0"/>
                  <w:marTop w:val="30"/>
                  <w:marBottom w:val="135"/>
                  <w:divBdr>
                    <w:top w:val="none" w:sz="0" w:space="0" w:color="auto"/>
                    <w:left w:val="none" w:sz="0" w:space="0" w:color="auto"/>
                    <w:bottom w:val="none" w:sz="0" w:space="0" w:color="auto"/>
                    <w:right w:val="none" w:sz="0" w:space="0" w:color="auto"/>
                  </w:divBdr>
                </w:div>
                <w:div w:id="257252687">
                  <w:marLeft w:val="0"/>
                  <w:marRight w:val="0"/>
                  <w:marTop w:val="30"/>
                  <w:marBottom w:val="135"/>
                  <w:divBdr>
                    <w:top w:val="none" w:sz="0" w:space="0" w:color="auto"/>
                    <w:left w:val="none" w:sz="0" w:space="0" w:color="auto"/>
                    <w:bottom w:val="none" w:sz="0" w:space="0" w:color="auto"/>
                    <w:right w:val="none" w:sz="0" w:space="0" w:color="auto"/>
                  </w:divBdr>
                </w:div>
                <w:div w:id="420756298">
                  <w:marLeft w:val="0"/>
                  <w:marRight w:val="0"/>
                  <w:marTop w:val="30"/>
                  <w:marBottom w:val="135"/>
                  <w:divBdr>
                    <w:top w:val="none" w:sz="0" w:space="0" w:color="auto"/>
                    <w:left w:val="none" w:sz="0" w:space="0" w:color="auto"/>
                    <w:bottom w:val="none" w:sz="0" w:space="0" w:color="auto"/>
                    <w:right w:val="none" w:sz="0" w:space="0" w:color="auto"/>
                  </w:divBdr>
                </w:div>
                <w:div w:id="442068329">
                  <w:marLeft w:val="0"/>
                  <w:marRight w:val="0"/>
                  <w:marTop w:val="30"/>
                  <w:marBottom w:val="135"/>
                  <w:divBdr>
                    <w:top w:val="none" w:sz="0" w:space="0" w:color="auto"/>
                    <w:left w:val="none" w:sz="0" w:space="0" w:color="auto"/>
                    <w:bottom w:val="none" w:sz="0" w:space="0" w:color="auto"/>
                    <w:right w:val="none" w:sz="0" w:space="0" w:color="auto"/>
                  </w:divBdr>
                </w:div>
                <w:div w:id="470752464">
                  <w:marLeft w:val="0"/>
                  <w:marRight w:val="0"/>
                  <w:marTop w:val="30"/>
                  <w:marBottom w:val="135"/>
                  <w:divBdr>
                    <w:top w:val="none" w:sz="0" w:space="0" w:color="auto"/>
                    <w:left w:val="none" w:sz="0" w:space="0" w:color="auto"/>
                    <w:bottom w:val="none" w:sz="0" w:space="0" w:color="auto"/>
                    <w:right w:val="none" w:sz="0" w:space="0" w:color="auto"/>
                  </w:divBdr>
                </w:div>
                <w:div w:id="495221370">
                  <w:marLeft w:val="0"/>
                  <w:marRight w:val="0"/>
                  <w:marTop w:val="30"/>
                  <w:marBottom w:val="135"/>
                  <w:divBdr>
                    <w:top w:val="none" w:sz="0" w:space="0" w:color="auto"/>
                    <w:left w:val="none" w:sz="0" w:space="0" w:color="auto"/>
                    <w:bottom w:val="none" w:sz="0" w:space="0" w:color="auto"/>
                    <w:right w:val="none" w:sz="0" w:space="0" w:color="auto"/>
                  </w:divBdr>
                </w:div>
                <w:div w:id="552927963">
                  <w:marLeft w:val="0"/>
                  <w:marRight w:val="0"/>
                  <w:marTop w:val="30"/>
                  <w:marBottom w:val="135"/>
                  <w:divBdr>
                    <w:top w:val="none" w:sz="0" w:space="0" w:color="auto"/>
                    <w:left w:val="none" w:sz="0" w:space="0" w:color="auto"/>
                    <w:bottom w:val="none" w:sz="0" w:space="0" w:color="auto"/>
                    <w:right w:val="none" w:sz="0" w:space="0" w:color="auto"/>
                  </w:divBdr>
                </w:div>
                <w:div w:id="592787349">
                  <w:marLeft w:val="0"/>
                  <w:marRight w:val="0"/>
                  <w:marTop w:val="30"/>
                  <w:marBottom w:val="135"/>
                  <w:divBdr>
                    <w:top w:val="none" w:sz="0" w:space="0" w:color="auto"/>
                    <w:left w:val="none" w:sz="0" w:space="0" w:color="auto"/>
                    <w:bottom w:val="none" w:sz="0" w:space="0" w:color="auto"/>
                    <w:right w:val="none" w:sz="0" w:space="0" w:color="auto"/>
                  </w:divBdr>
                </w:div>
                <w:div w:id="684984730">
                  <w:marLeft w:val="0"/>
                  <w:marRight w:val="0"/>
                  <w:marTop w:val="30"/>
                  <w:marBottom w:val="135"/>
                  <w:divBdr>
                    <w:top w:val="none" w:sz="0" w:space="0" w:color="auto"/>
                    <w:left w:val="none" w:sz="0" w:space="0" w:color="auto"/>
                    <w:bottom w:val="none" w:sz="0" w:space="0" w:color="auto"/>
                    <w:right w:val="none" w:sz="0" w:space="0" w:color="auto"/>
                  </w:divBdr>
                </w:div>
                <w:div w:id="743255902">
                  <w:marLeft w:val="0"/>
                  <w:marRight w:val="0"/>
                  <w:marTop w:val="30"/>
                  <w:marBottom w:val="135"/>
                  <w:divBdr>
                    <w:top w:val="none" w:sz="0" w:space="0" w:color="auto"/>
                    <w:left w:val="none" w:sz="0" w:space="0" w:color="auto"/>
                    <w:bottom w:val="none" w:sz="0" w:space="0" w:color="auto"/>
                    <w:right w:val="none" w:sz="0" w:space="0" w:color="auto"/>
                  </w:divBdr>
                </w:div>
                <w:div w:id="983002382">
                  <w:marLeft w:val="0"/>
                  <w:marRight w:val="0"/>
                  <w:marTop w:val="30"/>
                  <w:marBottom w:val="135"/>
                  <w:divBdr>
                    <w:top w:val="none" w:sz="0" w:space="0" w:color="auto"/>
                    <w:left w:val="none" w:sz="0" w:space="0" w:color="auto"/>
                    <w:bottom w:val="none" w:sz="0" w:space="0" w:color="auto"/>
                    <w:right w:val="none" w:sz="0" w:space="0" w:color="auto"/>
                  </w:divBdr>
                </w:div>
                <w:div w:id="1081177251">
                  <w:marLeft w:val="0"/>
                  <w:marRight w:val="0"/>
                  <w:marTop w:val="30"/>
                  <w:marBottom w:val="135"/>
                  <w:divBdr>
                    <w:top w:val="none" w:sz="0" w:space="0" w:color="auto"/>
                    <w:left w:val="none" w:sz="0" w:space="0" w:color="auto"/>
                    <w:bottom w:val="none" w:sz="0" w:space="0" w:color="auto"/>
                    <w:right w:val="none" w:sz="0" w:space="0" w:color="auto"/>
                  </w:divBdr>
                </w:div>
                <w:div w:id="1140029075">
                  <w:marLeft w:val="0"/>
                  <w:marRight w:val="0"/>
                  <w:marTop w:val="30"/>
                  <w:marBottom w:val="135"/>
                  <w:divBdr>
                    <w:top w:val="none" w:sz="0" w:space="0" w:color="auto"/>
                    <w:left w:val="none" w:sz="0" w:space="0" w:color="auto"/>
                    <w:bottom w:val="none" w:sz="0" w:space="0" w:color="auto"/>
                    <w:right w:val="none" w:sz="0" w:space="0" w:color="auto"/>
                  </w:divBdr>
                </w:div>
                <w:div w:id="1232959143">
                  <w:marLeft w:val="0"/>
                  <w:marRight w:val="0"/>
                  <w:marTop w:val="30"/>
                  <w:marBottom w:val="135"/>
                  <w:divBdr>
                    <w:top w:val="none" w:sz="0" w:space="0" w:color="auto"/>
                    <w:left w:val="none" w:sz="0" w:space="0" w:color="auto"/>
                    <w:bottom w:val="none" w:sz="0" w:space="0" w:color="auto"/>
                    <w:right w:val="none" w:sz="0" w:space="0" w:color="auto"/>
                  </w:divBdr>
                </w:div>
                <w:div w:id="1256473344">
                  <w:marLeft w:val="0"/>
                  <w:marRight w:val="0"/>
                  <w:marTop w:val="30"/>
                  <w:marBottom w:val="135"/>
                  <w:divBdr>
                    <w:top w:val="none" w:sz="0" w:space="0" w:color="auto"/>
                    <w:left w:val="none" w:sz="0" w:space="0" w:color="auto"/>
                    <w:bottom w:val="none" w:sz="0" w:space="0" w:color="auto"/>
                    <w:right w:val="none" w:sz="0" w:space="0" w:color="auto"/>
                  </w:divBdr>
                </w:div>
                <w:div w:id="1415517765">
                  <w:marLeft w:val="0"/>
                  <w:marRight w:val="0"/>
                  <w:marTop w:val="30"/>
                  <w:marBottom w:val="135"/>
                  <w:divBdr>
                    <w:top w:val="none" w:sz="0" w:space="0" w:color="auto"/>
                    <w:left w:val="none" w:sz="0" w:space="0" w:color="auto"/>
                    <w:bottom w:val="none" w:sz="0" w:space="0" w:color="auto"/>
                    <w:right w:val="none" w:sz="0" w:space="0" w:color="auto"/>
                  </w:divBdr>
                </w:div>
                <w:div w:id="1436750748">
                  <w:marLeft w:val="0"/>
                  <w:marRight w:val="0"/>
                  <w:marTop w:val="30"/>
                  <w:marBottom w:val="135"/>
                  <w:divBdr>
                    <w:top w:val="none" w:sz="0" w:space="0" w:color="auto"/>
                    <w:left w:val="none" w:sz="0" w:space="0" w:color="auto"/>
                    <w:bottom w:val="none" w:sz="0" w:space="0" w:color="auto"/>
                    <w:right w:val="none" w:sz="0" w:space="0" w:color="auto"/>
                  </w:divBdr>
                </w:div>
                <w:div w:id="1450734133">
                  <w:marLeft w:val="0"/>
                  <w:marRight w:val="0"/>
                  <w:marTop w:val="30"/>
                  <w:marBottom w:val="135"/>
                  <w:divBdr>
                    <w:top w:val="none" w:sz="0" w:space="0" w:color="auto"/>
                    <w:left w:val="none" w:sz="0" w:space="0" w:color="auto"/>
                    <w:bottom w:val="none" w:sz="0" w:space="0" w:color="auto"/>
                    <w:right w:val="none" w:sz="0" w:space="0" w:color="auto"/>
                  </w:divBdr>
                </w:div>
                <w:div w:id="1654673261">
                  <w:marLeft w:val="0"/>
                  <w:marRight w:val="0"/>
                  <w:marTop w:val="30"/>
                  <w:marBottom w:val="135"/>
                  <w:divBdr>
                    <w:top w:val="none" w:sz="0" w:space="0" w:color="auto"/>
                    <w:left w:val="none" w:sz="0" w:space="0" w:color="auto"/>
                    <w:bottom w:val="none" w:sz="0" w:space="0" w:color="auto"/>
                    <w:right w:val="none" w:sz="0" w:space="0" w:color="auto"/>
                  </w:divBdr>
                </w:div>
                <w:div w:id="1680236609">
                  <w:marLeft w:val="0"/>
                  <w:marRight w:val="0"/>
                  <w:marTop w:val="30"/>
                  <w:marBottom w:val="135"/>
                  <w:divBdr>
                    <w:top w:val="none" w:sz="0" w:space="0" w:color="auto"/>
                    <w:left w:val="none" w:sz="0" w:space="0" w:color="auto"/>
                    <w:bottom w:val="none" w:sz="0" w:space="0" w:color="auto"/>
                    <w:right w:val="none" w:sz="0" w:space="0" w:color="auto"/>
                  </w:divBdr>
                </w:div>
                <w:div w:id="1681661004">
                  <w:marLeft w:val="0"/>
                  <w:marRight w:val="0"/>
                  <w:marTop w:val="30"/>
                  <w:marBottom w:val="135"/>
                  <w:divBdr>
                    <w:top w:val="none" w:sz="0" w:space="0" w:color="auto"/>
                    <w:left w:val="none" w:sz="0" w:space="0" w:color="auto"/>
                    <w:bottom w:val="none" w:sz="0" w:space="0" w:color="auto"/>
                    <w:right w:val="none" w:sz="0" w:space="0" w:color="auto"/>
                  </w:divBdr>
                </w:div>
                <w:div w:id="1702776501">
                  <w:marLeft w:val="0"/>
                  <w:marRight w:val="0"/>
                  <w:marTop w:val="30"/>
                  <w:marBottom w:val="135"/>
                  <w:divBdr>
                    <w:top w:val="none" w:sz="0" w:space="0" w:color="auto"/>
                    <w:left w:val="none" w:sz="0" w:space="0" w:color="auto"/>
                    <w:bottom w:val="none" w:sz="0" w:space="0" w:color="auto"/>
                    <w:right w:val="none" w:sz="0" w:space="0" w:color="auto"/>
                  </w:divBdr>
                </w:div>
                <w:div w:id="1948997976">
                  <w:marLeft w:val="0"/>
                  <w:marRight w:val="0"/>
                  <w:marTop w:val="30"/>
                  <w:marBottom w:val="135"/>
                  <w:divBdr>
                    <w:top w:val="none" w:sz="0" w:space="0" w:color="auto"/>
                    <w:left w:val="none" w:sz="0" w:space="0" w:color="auto"/>
                    <w:bottom w:val="none" w:sz="0" w:space="0" w:color="auto"/>
                    <w:right w:val="none" w:sz="0" w:space="0" w:color="auto"/>
                  </w:divBdr>
                </w:div>
                <w:div w:id="1995916991">
                  <w:marLeft w:val="0"/>
                  <w:marRight w:val="0"/>
                  <w:marTop w:val="30"/>
                  <w:marBottom w:val="135"/>
                  <w:divBdr>
                    <w:top w:val="none" w:sz="0" w:space="0" w:color="auto"/>
                    <w:left w:val="none" w:sz="0" w:space="0" w:color="auto"/>
                    <w:bottom w:val="none" w:sz="0" w:space="0" w:color="auto"/>
                    <w:right w:val="none" w:sz="0" w:space="0" w:color="auto"/>
                  </w:divBdr>
                </w:div>
                <w:div w:id="2017685444">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88026011">
      <w:bodyDiv w:val="1"/>
      <w:marLeft w:val="0"/>
      <w:marRight w:val="0"/>
      <w:marTop w:val="0"/>
      <w:marBottom w:val="0"/>
      <w:divBdr>
        <w:top w:val="none" w:sz="0" w:space="0" w:color="auto"/>
        <w:left w:val="none" w:sz="0" w:space="0" w:color="auto"/>
        <w:bottom w:val="none" w:sz="0" w:space="0" w:color="auto"/>
        <w:right w:val="none" w:sz="0" w:space="0" w:color="auto"/>
      </w:divBdr>
      <w:divsChild>
        <w:div w:id="329062473">
          <w:marLeft w:val="0"/>
          <w:marRight w:val="0"/>
          <w:marTop w:val="0"/>
          <w:marBottom w:val="0"/>
          <w:divBdr>
            <w:top w:val="none" w:sz="0" w:space="0" w:color="auto"/>
            <w:left w:val="none" w:sz="0" w:space="0" w:color="auto"/>
            <w:bottom w:val="none" w:sz="0" w:space="0" w:color="auto"/>
            <w:right w:val="none" w:sz="0" w:space="0" w:color="auto"/>
          </w:divBdr>
        </w:div>
      </w:divsChild>
    </w:div>
    <w:div w:id="1079211191">
      <w:bodyDiv w:val="1"/>
      <w:marLeft w:val="0"/>
      <w:marRight w:val="0"/>
      <w:marTop w:val="0"/>
      <w:marBottom w:val="0"/>
      <w:divBdr>
        <w:top w:val="none" w:sz="0" w:space="0" w:color="auto"/>
        <w:left w:val="none" w:sz="0" w:space="0" w:color="auto"/>
        <w:bottom w:val="none" w:sz="0" w:space="0" w:color="auto"/>
        <w:right w:val="none" w:sz="0" w:space="0" w:color="auto"/>
      </w:divBdr>
      <w:divsChild>
        <w:div w:id="1757434550">
          <w:marLeft w:val="0"/>
          <w:marRight w:val="0"/>
          <w:marTop w:val="0"/>
          <w:marBottom w:val="0"/>
          <w:divBdr>
            <w:top w:val="none" w:sz="0" w:space="0" w:color="auto"/>
            <w:left w:val="none" w:sz="0" w:space="0" w:color="auto"/>
            <w:bottom w:val="none" w:sz="0" w:space="0" w:color="auto"/>
            <w:right w:val="none" w:sz="0" w:space="0" w:color="auto"/>
          </w:divBdr>
          <w:divsChild>
            <w:div w:id="757091927">
              <w:marLeft w:val="0"/>
              <w:marRight w:val="0"/>
              <w:marTop w:val="0"/>
              <w:marBottom w:val="0"/>
              <w:divBdr>
                <w:top w:val="none" w:sz="0" w:space="0" w:color="auto"/>
                <w:left w:val="none" w:sz="0" w:space="0" w:color="auto"/>
                <w:bottom w:val="none" w:sz="0" w:space="0" w:color="auto"/>
                <w:right w:val="none" w:sz="0" w:space="0" w:color="auto"/>
              </w:divBdr>
              <w:divsChild>
                <w:div w:id="1615013778">
                  <w:marLeft w:val="0"/>
                  <w:marRight w:val="0"/>
                  <w:marTop w:val="150"/>
                  <w:marBottom w:val="150"/>
                  <w:divBdr>
                    <w:top w:val="none" w:sz="0" w:space="0" w:color="auto"/>
                    <w:left w:val="none" w:sz="0" w:space="0" w:color="auto"/>
                    <w:bottom w:val="none" w:sz="0" w:space="0" w:color="auto"/>
                    <w:right w:val="none" w:sz="0" w:space="0" w:color="auto"/>
                  </w:divBdr>
                  <w:divsChild>
                    <w:div w:id="41445799">
                      <w:marLeft w:val="0"/>
                      <w:marRight w:val="0"/>
                      <w:marTop w:val="0"/>
                      <w:marBottom w:val="0"/>
                      <w:divBdr>
                        <w:top w:val="none" w:sz="0" w:space="0" w:color="auto"/>
                        <w:left w:val="none" w:sz="0" w:space="0" w:color="auto"/>
                        <w:bottom w:val="none" w:sz="0" w:space="0" w:color="auto"/>
                        <w:right w:val="none" w:sz="0" w:space="0" w:color="auto"/>
                      </w:divBdr>
                      <w:divsChild>
                        <w:div w:id="1540825814">
                          <w:marLeft w:val="240"/>
                          <w:marRight w:val="0"/>
                          <w:marTop w:val="0"/>
                          <w:marBottom w:val="0"/>
                          <w:divBdr>
                            <w:top w:val="none" w:sz="0" w:space="0" w:color="auto"/>
                            <w:left w:val="none" w:sz="0" w:space="0" w:color="auto"/>
                            <w:bottom w:val="none" w:sz="0" w:space="0" w:color="auto"/>
                            <w:right w:val="none" w:sz="0" w:space="0" w:color="auto"/>
                          </w:divBdr>
                        </w:div>
                      </w:divsChild>
                    </w:div>
                    <w:div w:id="287201100">
                      <w:marLeft w:val="0"/>
                      <w:marRight w:val="0"/>
                      <w:marTop w:val="0"/>
                      <w:marBottom w:val="0"/>
                      <w:divBdr>
                        <w:top w:val="none" w:sz="0" w:space="0" w:color="auto"/>
                        <w:left w:val="none" w:sz="0" w:space="0" w:color="auto"/>
                        <w:bottom w:val="none" w:sz="0" w:space="0" w:color="auto"/>
                        <w:right w:val="none" w:sz="0" w:space="0" w:color="auto"/>
                      </w:divBdr>
                      <w:divsChild>
                        <w:div w:id="234122945">
                          <w:marLeft w:val="240"/>
                          <w:marRight w:val="0"/>
                          <w:marTop w:val="0"/>
                          <w:marBottom w:val="0"/>
                          <w:divBdr>
                            <w:top w:val="none" w:sz="0" w:space="0" w:color="auto"/>
                            <w:left w:val="none" w:sz="0" w:space="0" w:color="auto"/>
                            <w:bottom w:val="none" w:sz="0" w:space="0" w:color="auto"/>
                            <w:right w:val="none" w:sz="0" w:space="0" w:color="auto"/>
                          </w:divBdr>
                        </w:div>
                      </w:divsChild>
                    </w:div>
                    <w:div w:id="305012234">
                      <w:marLeft w:val="0"/>
                      <w:marRight w:val="0"/>
                      <w:marTop w:val="0"/>
                      <w:marBottom w:val="0"/>
                      <w:divBdr>
                        <w:top w:val="none" w:sz="0" w:space="0" w:color="auto"/>
                        <w:left w:val="none" w:sz="0" w:space="0" w:color="auto"/>
                        <w:bottom w:val="none" w:sz="0" w:space="0" w:color="auto"/>
                        <w:right w:val="none" w:sz="0" w:space="0" w:color="auto"/>
                      </w:divBdr>
                      <w:divsChild>
                        <w:div w:id="496729908">
                          <w:marLeft w:val="240"/>
                          <w:marRight w:val="0"/>
                          <w:marTop w:val="0"/>
                          <w:marBottom w:val="0"/>
                          <w:divBdr>
                            <w:top w:val="none" w:sz="0" w:space="0" w:color="auto"/>
                            <w:left w:val="none" w:sz="0" w:space="0" w:color="auto"/>
                            <w:bottom w:val="none" w:sz="0" w:space="0" w:color="auto"/>
                            <w:right w:val="none" w:sz="0" w:space="0" w:color="auto"/>
                          </w:divBdr>
                        </w:div>
                      </w:divsChild>
                    </w:div>
                    <w:div w:id="314844209">
                      <w:marLeft w:val="0"/>
                      <w:marRight w:val="0"/>
                      <w:marTop w:val="0"/>
                      <w:marBottom w:val="0"/>
                      <w:divBdr>
                        <w:top w:val="none" w:sz="0" w:space="0" w:color="auto"/>
                        <w:left w:val="none" w:sz="0" w:space="0" w:color="auto"/>
                        <w:bottom w:val="none" w:sz="0" w:space="0" w:color="auto"/>
                        <w:right w:val="none" w:sz="0" w:space="0" w:color="auto"/>
                      </w:divBdr>
                      <w:divsChild>
                        <w:div w:id="1881085170">
                          <w:marLeft w:val="240"/>
                          <w:marRight w:val="0"/>
                          <w:marTop w:val="0"/>
                          <w:marBottom w:val="0"/>
                          <w:divBdr>
                            <w:top w:val="none" w:sz="0" w:space="0" w:color="auto"/>
                            <w:left w:val="none" w:sz="0" w:space="0" w:color="auto"/>
                            <w:bottom w:val="none" w:sz="0" w:space="0" w:color="auto"/>
                            <w:right w:val="none" w:sz="0" w:space="0" w:color="auto"/>
                          </w:divBdr>
                        </w:div>
                      </w:divsChild>
                    </w:div>
                    <w:div w:id="330908112">
                      <w:marLeft w:val="0"/>
                      <w:marRight w:val="0"/>
                      <w:marTop w:val="0"/>
                      <w:marBottom w:val="0"/>
                      <w:divBdr>
                        <w:top w:val="none" w:sz="0" w:space="0" w:color="auto"/>
                        <w:left w:val="none" w:sz="0" w:space="0" w:color="auto"/>
                        <w:bottom w:val="none" w:sz="0" w:space="0" w:color="auto"/>
                        <w:right w:val="none" w:sz="0" w:space="0" w:color="auto"/>
                      </w:divBdr>
                      <w:divsChild>
                        <w:div w:id="2078282747">
                          <w:marLeft w:val="240"/>
                          <w:marRight w:val="0"/>
                          <w:marTop w:val="0"/>
                          <w:marBottom w:val="0"/>
                          <w:divBdr>
                            <w:top w:val="none" w:sz="0" w:space="0" w:color="auto"/>
                            <w:left w:val="none" w:sz="0" w:space="0" w:color="auto"/>
                            <w:bottom w:val="none" w:sz="0" w:space="0" w:color="auto"/>
                            <w:right w:val="none" w:sz="0" w:space="0" w:color="auto"/>
                          </w:divBdr>
                        </w:div>
                      </w:divsChild>
                    </w:div>
                    <w:div w:id="400642054">
                      <w:marLeft w:val="0"/>
                      <w:marRight w:val="0"/>
                      <w:marTop w:val="0"/>
                      <w:marBottom w:val="0"/>
                      <w:divBdr>
                        <w:top w:val="none" w:sz="0" w:space="0" w:color="auto"/>
                        <w:left w:val="none" w:sz="0" w:space="0" w:color="auto"/>
                        <w:bottom w:val="none" w:sz="0" w:space="0" w:color="auto"/>
                        <w:right w:val="none" w:sz="0" w:space="0" w:color="auto"/>
                      </w:divBdr>
                      <w:divsChild>
                        <w:div w:id="2060204073">
                          <w:marLeft w:val="240"/>
                          <w:marRight w:val="0"/>
                          <w:marTop w:val="0"/>
                          <w:marBottom w:val="0"/>
                          <w:divBdr>
                            <w:top w:val="none" w:sz="0" w:space="0" w:color="auto"/>
                            <w:left w:val="none" w:sz="0" w:space="0" w:color="auto"/>
                            <w:bottom w:val="none" w:sz="0" w:space="0" w:color="auto"/>
                            <w:right w:val="none" w:sz="0" w:space="0" w:color="auto"/>
                          </w:divBdr>
                        </w:div>
                      </w:divsChild>
                    </w:div>
                    <w:div w:id="639921772">
                      <w:marLeft w:val="0"/>
                      <w:marRight w:val="0"/>
                      <w:marTop w:val="0"/>
                      <w:marBottom w:val="0"/>
                      <w:divBdr>
                        <w:top w:val="none" w:sz="0" w:space="0" w:color="auto"/>
                        <w:left w:val="none" w:sz="0" w:space="0" w:color="auto"/>
                        <w:bottom w:val="none" w:sz="0" w:space="0" w:color="auto"/>
                        <w:right w:val="none" w:sz="0" w:space="0" w:color="auto"/>
                      </w:divBdr>
                      <w:divsChild>
                        <w:div w:id="343822619">
                          <w:marLeft w:val="240"/>
                          <w:marRight w:val="0"/>
                          <w:marTop w:val="0"/>
                          <w:marBottom w:val="0"/>
                          <w:divBdr>
                            <w:top w:val="none" w:sz="0" w:space="0" w:color="auto"/>
                            <w:left w:val="none" w:sz="0" w:space="0" w:color="auto"/>
                            <w:bottom w:val="none" w:sz="0" w:space="0" w:color="auto"/>
                            <w:right w:val="none" w:sz="0" w:space="0" w:color="auto"/>
                          </w:divBdr>
                        </w:div>
                      </w:divsChild>
                    </w:div>
                    <w:div w:id="792401869">
                      <w:marLeft w:val="0"/>
                      <w:marRight w:val="0"/>
                      <w:marTop w:val="0"/>
                      <w:marBottom w:val="0"/>
                      <w:divBdr>
                        <w:top w:val="none" w:sz="0" w:space="0" w:color="auto"/>
                        <w:left w:val="none" w:sz="0" w:space="0" w:color="auto"/>
                        <w:bottom w:val="none" w:sz="0" w:space="0" w:color="auto"/>
                        <w:right w:val="none" w:sz="0" w:space="0" w:color="auto"/>
                      </w:divBdr>
                      <w:divsChild>
                        <w:div w:id="1998879380">
                          <w:marLeft w:val="240"/>
                          <w:marRight w:val="0"/>
                          <w:marTop w:val="0"/>
                          <w:marBottom w:val="0"/>
                          <w:divBdr>
                            <w:top w:val="none" w:sz="0" w:space="0" w:color="auto"/>
                            <w:left w:val="none" w:sz="0" w:space="0" w:color="auto"/>
                            <w:bottom w:val="none" w:sz="0" w:space="0" w:color="auto"/>
                            <w:right w:val="none" w:sz="0" w:space="0" w:color="auto"/>
                          </w:divBdr>
                        </w:div>
                      </w:divsChild>
                    </w:div>
                    <w:div w:id="826674006">
                      <w:marLeft w:val="0"/>
                      <w:marRight w:val="0"/>
                      <w:marTop w:val="0"/>
                      <w:marBottom w:val="0"/>
                      <w:divBdr>
                        <w:top w:val="none" w:sz="0" w:space="0" w:color="auto"/>
                        <w:left w:val="none" w:sz="0" w:space="0" w:color="auto"/>
                        <w:bottom w:val="none" w:sz="0" w:space="0" w:color="auto"/>
                        <w:right w:val="none" w:sz="0" w:space="0" w:color="auto"/>
                      </w:divBdr>
                      <w:divsChild>
                        <w:div w:id="1160122697">
                          <w:marLeft w:val="240"/>
                          <w:marRight w:val="0"/>
                          <w:marTop w:val="0"/>
                          <w:marBottom w:val="0"/>
                          <w:divBdr>
                            <w:top w:val="none" w:sz="0" w:space="0" w:color="auto"/>
                            <w:left w:val="none" w:sz="0" w:space="0" w:color="auto"/>
                            <w:bottom w:val="none" w:sz="0" w:space="0" w:color="auto"/>
                            <w:right w:val="none" w:sz="0" w:space="0" w:color="auto"/>
                          </w:divBdr>
                        </w:div>
                      </w:divsChild>
                    </w:div>
                    <w:div w:id="863981278">
                      <w:marLeft w:val="0"/>
                      <w:marRight w:val="0"/>
                      <w:marTop w:val="0"/>
                      <w:marBottom w:val="0"/>
                      <w:divBdr>
                        <w:top w:val="none" w:sz="0" w:space="0" w:color="auto"/>
                        <w:left w:val="none" w:sz="0" w:space="0" w:color="auto"/>
                        <w:bottom w:val="none" w:sz="0" w:space="0" w:color="auto"/>
                        <w:right w:val="none" w:sz="0" w:space="0" w:color="auto"/>
                      </w:divBdr>
                      <w:divsChild>
                        <w:div w:id="566768615">
                          <w:marLeft w:val="240"/>
                          <w:marRight w:val="0"/>
                          <w:marTop w:val="0"/>
                          <w:marBottom w:val="0"/>
                          <w:divBdr>
                            <w:top w:val="none" w:sz="0" w:space="0" w:color="auto"/>
                            <w:left w:val="none" w:sz="0" w:space="0" w:color="auto"/>
                            <w:bottom w:val="none" w:sz="0" w:space="0" w:color="auto"/>
                            <w:right w:val="none" w:sz="0" w:space="0" w:color="auto"/>
                          </w:divBdr>
                        </w:div>
                      </w:divsChild>
                    </w:div>
                    <w:div w:id="1038242387">
                      <w:marLeft w:val="0"/>
                      <w:marRight w:val="0"/>
                      <w:marTop w:val="0"/>
                      <w:marBottom w:val="0"/>
                      <w:divBdr>
                        <w:top w:val="none" w:sz="0" w:space="0" w:color="auto"/>
                        <w:left w:val="none" w:sz="0" w:space="0" w:color="auto"/>
                        <w:bottom w:val="none" w:sz="0" w:space="0" w:color="auto"/>
                        <w:right w:val="none" w:sz="0" w:space="0" w:color="auto"/>
                      </w:divBdr>
                      <w:divsChild>
                        <w:div w:id="1583299640">
                          <w:marLeft w:val="240"/>
                          <w:marRight w:val="0"/>
                          <w:marTop w:val="0"/>
                          <w:marBottom w:val="0"/>
                          <w:divBdr>
                            <w:top w:val="none" w:sz="0" w:space="0" w:color="auto"/>
                            <w:left w:val="none" w:sz="0" w:space="0" w:color="auto"/>
                            <w:bottom w:val="none" w:sz="0" w:space="0" w:color="auto"/>
                            <w:right w:val="none" w:sz="0" w:space="0" w:color="auto"/>
                          </w:divBdr>
                        </w:div>
                      </w:divsChild>
                    </w:div>
                    <w:div w:id="1230119825">
                      <w:marLeft w:val="0"/>
                      <w:marRight w:val="0"/>
                      <w:marTop w:val="0"/>
                      <w:marBottom w:val="0"/>
                      <w:divBdr>
                        <w:top w:val="none" w:sz="0" w:space="0" w:color="auto"/>
                        <w:left w:val="none" w:sz="0" w:space="0" w:color="auto"/>
                        <w:bottom w:val="none" w:sz="0" w:space="0" w:color="auto"/>
                        <w:right w:val="none" w:sz="0" w:space="0" w:color="auto"/>
                      </w:divBdr>
                      <w:divsChild>
                        <w:div w:id="1969815841">
                          <w:marLeft w:val="240"/>
                          <w:marRight w:val="0"/>
                          <w:marTop w:val="0"/>
                          <w:marBottom w:val="0"/>
                          <w:divBdr>
                            <w:top w:val="none" w:sz="0" w:space="0" w:color="auto"/>
                            <w:left w:val="none" w:sz="0" w:space="0" w:color="auto"/>
                            <w:bottom w:val="none" w:sz="0" w:space="0" w:color="auto"/>
                            <w:right w:val="none" w:sz="0" w:space="0" w:color="auto"/>
                          </w:divBdr>
                        </w:div>
                      </w:divsChild>
                    </w:div>
                    <w:div w:id="1273634703">
                      <w:marLeft w:val="0"/>
                      <w:marRight w:val="0"/>
                      <w:marTop w:val="0"/>
                      <w:marBottom w:val="0"/>
                      <w:divBdr>
                        <w:top w:val="none" w:sz="0" w:space="0" w:color="auto"/>
                        <w:left w:val="none" w:sz="0" w:space="0" w:color="auto"/>
                        <w:bottom w:val="none" w:sz="0" w:space="0" w:color="auto"/>
                        <w:right w:val="none" w:sz="0" w:space="0" w:color="auto"/>
                      </w:divBdr>
                      <w:divsChild>
                        <w:div w:id="36784148">
                          <w:marLeft w:val="240"/>
                          <w:marRight w:val="0"/>
                          <w:marTop w:val="0"/>
                          <w:marBottom w:val="0"/>
                          <w:divBdr>
                            <w:top w:val="none" w:sz="0" w:space="0" w:color="auto"/>
                            <w:left w:val="none" w:sz="0" w:space="0" w:color="auto"/>
                            <w:bottom w:val="none" w:sz="0" w:space="0" w:color="auto"/>
                            <w:right w:val="none" w:sz="0" w:space="0" w:color="auto"/>
                          </w:divBdr>
                        </w:div>
                      </w:divsChild>
                    </w:div>
                    <w:div w:id="1279949767">
                      <w:marLeft w:val="0"/>
                      <w:marRight w:val="0"/>
                      <w:marTop w:val="0"/>
                      <w:marBottom w:val="0"/>
                      <w:divBdr>
                        <w:top w:val="none" w:sz="0" w:space="0" w:color="auto"/>
                        <w:left w:val="none" w:sz="0" w:space="0" w:color="auto"/>
                        <w:bottom w:val="none" w:sz="0" w:space="0" w:color="auto"/>
                        <w:right w:val="none" w:sz="0" w:space="0" w:color="auto"/>
                      </w:divBdr>
                      <w:divsChild>
                        <w:div w:id="1320228998">
                          <w:marLeft w:val="240"/>
                          <w:marRight w:val="0"/>
                          <w:marTop w:val="0"/>
                          <w:marBottom w:val="0"/>
                          <w:divBdr>
                            <w:top w:val="none" w:sz="0" w:space="0" w:color="auto"/>
                            <w:left w:val="none" w:sz="0" w:space="0" w:color="auto"/>
                            <w:bottom w:val="none" w:sz="0" w:space="0" w:color="auto"/>
                            <w:right w:val="none" w:sz="0" w:space="0" w:color="auto"/>
                          </w:divBdr>
                        </w:div>
                      </w:divsChild>
                    </w:div>
                    <w:div w:id="1331834773">
                      <w:marLeft w:val="0"/>
                      <w:marRight w:val="0"/>
                      <w:marTop w:val="0"/>
                      <w:marBottom w:val="0"/>
                      <w:divBdr>
                        <w:top w:val="none" w:sz="0" w:space="0" w:color="auto"/>
                        <w:left w:val="none" w:sz="0" w:space="0" w:color="auto"/>
                        <w:bottom w:val="none" w:sz="0" w:space="0" w:color="auto"/>
                        <w:right w:val="none" w:sz="0" w:space="0" w:color="auto"/>
                      </w:divBdr>
                      <w:divsChild>
                        <w:div w:id="701827622">
                          <w:marLeft w:val="240"/>
                          <w:marRight w:val="0"/>
                          <w:marTop w:val="0"/>
                          <w:marBottom w:val="0"/>
                          <w:divBdr>
                            <w:top w:val="none" w:sz="0" w:space="0" w:color="auto"/>
                            <w:left w:val="none" w:sz="0" w:space="0" w:color="auto"/>
                            <w:bottom w:val="none" w:sz="0" w:space="0" w:color="auto"/>
                            <w:right w:val="none" w:sz="0" w:space="0" w:color="auto"/>
                          </w:divBdr>
                        </w:div>
                      </w:divsChild>
                    </w:div>
                    <w:div w:id="1361322908">
                      <w:marLeft w:val="0"/>
                      <w:marRight w:val="0"/>
                      <w:marTop w:val="0"/>
                      <w:marBottom w:val="0"/>
                      <w:divBdr>
                        <w:top w:val="none" w:sz="0" w:space="0" w:color="auto"/>
                        <w:left w:val="none" w:sz="0" w:space="0" w:color="auto"/>
                        <w:bottom w:val="none" w:sz="0" w:space="0" w:color="auto"/>
                        <w:right w:val="none" w:sz="0" w:space="0" w:color="auto"/>
                      </w:divBdr>
                      <w:divsChild>
                        <w:div w:id="1292323844">
                          <w:marLeft w:val="240"/>
                          <w:marRight w:val="0"/>
                          <w:marTop w:val="0"/>
                          <w:marBottom w:val="0"/>
                          <w:divBdr>
                            <w:top w:val="none" w:sz="0" w:space="0" w:color="auto"/>
                            <w:left w:val="none" w:sz="0" w:space="0" w:color="auto"/>
                            <w:bottom w:val="none" w:sz="0" w:space="0" w:color="auto"/>
                            <w:right w:val="none" w:sz="0" w:space="0" w:color="auto"/>
                          </w:divBdr>
                        </w:div>
                      </w:divsChild>
                    </w:div>
                    <w:div w:id="1456172220">
                      <w:marLeft w:val="0"/>
                      <w:marRight w:val="0"/>
                      <w:marTop w:val="0"/>
                      <w:marBottom w:val="0"/>
                      <w:divBdr>
                        <w:top w:val="none" w:sz="0" w:space="0" w:color="auto"/>
                        <w:left w:val="none" w:sz="0" w:space="0" w:color="auto"/>
                        <w:bottom w:val="none" w:sz="0" w:space="0" w:color="auto"/>
                        <w:right w:val="none" w:sz="0" w:space="0" w:color="auto"/>
                      </w:divBdr>
                      <w:divsChild>
                        <w:div w:id="772482249">
                          <w:marLeft w:val="240"/>
                          <w:marRight w:val="0"/>
                          <w:marTop w:val="0"/>
                          <w:marBottom w:val="0"/>
                          <w:divBdr>
                            <w:top w:val="none" w:sz="0" w:space="0" w:color="auto"/>
                            <w:left w:val="none" w:sz="0" w:space="0" w:color="auto"/>
                            <w:bottom w:val="none" w:sz="0" w:space="0" w:color="auto"/>
                            <w:right w:val="none" w:sz="0" w:space="0" w:color="auto"/>
                          </w:divBdr>
                        </w:div>
                      </w:divsChild>
                    </w:div>
                    <w:div w:id="1799178745">
                      <w:marLeft w:val="0"/>
                      <w:marRight w:val="0"/>
                      <w:marTop w:val="0"/>
                      <w:marBottom w:val="0"/>
                      <w:divBdr>
                        <w:top w:val="none" w:sz="0" w:space="0" w:color="auto"/>
                        <w:left w:val="none" w:sz="0" w:space="0" w:color="auto"/>
                        <w:bottom w:val="none" w:sz="0" w:space="0" w:color="auto"/>
                        <w:right w:val="none" w:sz="0" w:space="0" w:color="auto"/>
                      </w:divBdr>
                      <w:divsChild>
                        <w:div w:id="748117285">
                          <w:marLeft w:val="240"/>
                          <w:marRight w:val="0"/>
                          <w:marTop w:val="0"/>
                          <w:marBottom w:val="0"/>
                          <w:divBdr>
                            <w:top w:val="none" w:sz="0" w:space="0" w:color="auto"/>
                            <w:left w:val="none" w:sz="0" w:space="0" w:color="auto"/>
                            <w:bottom w:val="none" w:sz="0" w:space="0" w:color="auto"/>
                            <w:right w:val="none" w:sz="0" w:space="0" w:color="auto"/>
                          </w:divBdr>
                        </w:div>
                      </w:divsChild>
                    </w:div>
                    <w:div w:id="1873029680">
                      <w:marLeft w:val="0"/>
                      <w:marRight w:val="0"/>
                      <w:marTop w:val="0"/>
                      <w:marBottom w:val="0"/>
                      <w:divBdr>
                        <w:top w:val="none" w:sz="0" w:space="0" w:color="auto"/>
                        <w:left w:val="none" w:sz="0" w:space="0" w:color="auto"/>
                        <w:bottom w:val="none" w:sz="0" w:space="0" w:color="auto"/>
                        <w:right w:val="none" w:sz="0" w:space="0" w:color="auto"/>
                      </w:divBdr>
                    </w:div>
                    <w:div w:id="2089838328">
                      <w:marLeft w:val="0"/>
                      <w:marRight w:val="0"/>
                      <w:marTop w:val="0"/>
                      <w:marBottom w:val="0"/>
                      <w:divBdr>
                        <w:top w:val="none" w:sz="0" w:space="0" w:color="auto"/>
                        <w:left w:val="none" w:sz="0" w:space="0" w:color="auto"/>
                        <w:bottom w:val="none" w:sz="0" w:space="0" w:color="auto"/>
                        <w:right w:val="none" w:sz="0" w:space="0" w:color="auto"/>
                      </w:divBdr>
                      <w:divsChild>
                        <w:div w:id="985401328">
                          <w:marLeft w:val="240"/>
                          <w:marRight w:val="0"/>
                          <w:marTop w:val="0"/>
                          <w:marBottom w:val="0"/>
                          <w:divBdr>
                            <w:top w:val="none" w:sz="0" w:space="0" w:color="auto"/>
                            <w:left w:val="none" w:sz="0" w:space="0" w:color="auto"/>
                            <w:bottom w:val="none" w:sz="0" w:space="0" w:color="auto"/>
                            <w:right w:val="none" w:sz="0" w:space="0" w:color="auto"/>
                          </w:divBdr>
                        </w:div>
                      </w:divsChild>
                    </w:div>
                    <w:div w:id="2134010870">
                      <w:marLeft w:val="0"/>
                      <w:marRight w:val="0"/>
                      <w:marTop w:val="0"/>
                      <w:marBottom w:val="0"/>
                      <w:divBdr>
                        <w:top w:val="none" w:sz="0" w:space="0" w:color="auto"/>
                        <w:left w:val="none" w:sz="0" w:space="0" w:color="auto"/>
                        <w:bottom w:val="none" w:sz="0" w:space="0" w:color="auto"/>
                        <w:right w:val="none" w:sz="0" w:space="0" w:color="auto"/>
                      </w:divBdr>
                      <w:divsChild>
                        <w:div w:id="3951273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04741">
              <w:marLeft w:val="0"/>
              <w:marRight w:val="0"/>
              <w:marTop w:val="0"/>
              <w:marBottom w:val="0"/>
              <w:divBdr>
                <w:top w:val="none" w:sz="0" w:space="0" w:color="auto"/>
                <w:left w:val="none" w:sz="0" w:space="0" w:color="auto"/>
                <w:bottom w:val="none" w:sz="0" w:space="0" w:color="auto"/>
                <w:right w:val="none" w:sz="0" w:space="0" w:color="auto"/>
              </w:divBdr>
              <w:divsChild>
                <w:div w:id="177624239">
                  <w:marLeft w:val="0"/>
                  <w:marRight w:val="0"/>
                  <w:marTop w:val="30"/>
                  <w:marBottom w:val="135"/>
                  <w:divBdr>
                    <w:top w:val="none" w:sz="0" w:space="0" w:color="auto"/>
                    <w:left w:val="none" w:sz="0" w:space="0" w:color="auto"/>
                    <w:bottom w:val="none" w:sz="0" w:space="0" w:color="auto"/>
                    <w:right w:val="none" w:sz="0" w:space="0" w:color="auto"/>
                  </w:divBdr>
                </w:div>
                <w:div w:id="279651223">
                  <w:marLeft w:val="0"/>
                  <w:marRight w:val="0"/>
                  <w:marTop w:val="30"/>
                  <w:marBottom w:val="135"/>
                  <w:divBdr>
                    <w:top w:val="none" w:sz="0" w:space="0" w:color="auto"/>
                    <w:left w:val="none" w:sz="0" w:space="0" w:color="auto"/>
                    <w:bottom w:val="none" w:sz="0" w:space="0" w:color="auto"/>
                    <w:right w:val="none" w:sz="0" w:space="0" w:color="auto"/>
                  </w:divBdr>
                </w:div>
                <w:div w:id="294260587">
                  <w:marLeft w:val="0"/>
                  <w:marRight w:val="0"/>
                  <w:marTop w:val="30"/>
                  <w:marBottom w:val="135"/>
                  <w:divBdr>
                    <w:top w:val="none" w:sz="0" w:space="0" w:color="auto"/>
                    <w:left w:val="none" w:sz="0" w:space="0" w:color="auto"/>
                    <w:bottom w:val="none" w:sz="0" w:space="0" w:color="auto"/>
                    <w:right w:val="none" w:sz="0" w:space="0" w:color="auto"/>
                  </w:divBdr>
                </w:div>
                <w:div w:id="300774340">
                  <w:marLeft w:val="0"/>
                  <w:marRight w:val="0"/>
                  <w:marTop w:val="30"/>
                  <w:marBottom w:val="135"/>
                  <w:divBdr>
                    <w:top w:val="none" w:sz="0" w:space="0" w:color="auto"/>
                    <w:left w:val="none" w:sz="0" w:space="0" w:color="auto"/>
                    <w:bottom w:val="none" w:sz="0" w:space="0" w:color="auto"/>
                    <w:right w:val="none" w:sz="0" w:space="0" w:color="auto"/>
                  </w:divBdr>
                </w:div>
                <w:div w:id="786047401">
                  <w:marLeft w:val="0"/>
                  <w:marRight w:val="0"/>
                  <w:marTop w:val="30"/>
                  <w:marBottom w:val="135"/>
                  <w:divBdr>
                    <w:top w:val="none" w:sz="0" w:space="0" w:color="auto"/>
                    <w:left w:val="none" w:sz="0" w:space="0" w:color="auto"/>
                    <w:bottom w:val="none" w:sz="0" w:space="0" w:color="auto"/>
                    <w:right w:val="none" w:sz="0" w:space="0" w:color="auto"/>
                  </w:divBdr>
                </w:div>
                <w:div w:id="845752394">
                  <w:marLeft w:val="0"/>
                  <w:marRight w:val="0"/>
                  <w:marTop w:val="30"/>
                  <w:marBottom w:val="135"/>
                  <w:divBdr>
                    <w:top w:val="none" w:sz="0" w:space="0" w:color="auto"/>
                    <w:left w:val="none" w:sz="0" w:space="0" w:color="auto"/>
                    <w:bottom w:val="none" w:sz="0" w:space="0" w:color="auto"/>
                    <w:right w:val="none" w:sz="0" w:space="0" w:color="auto"/>
                  </w:divBdr>
                </w:div>
                <w:div w:id="873273380">
                  <w:marLeft w:val="0"/>
                  <w:marRight w:val="0"/>
                  <w:marTop w:val="30"/>
                  <w:marBottom w:val="135"/>
                  <w:divBdr>
                    <w:top w:val="none" w:sz="0" w:space="0" w:color="auto"/>
                    <w:left w:val="none" w:sz="0" w:space="0" w:color="auto"/>
                    <w:bottom w:val="none" w:sz="0" w:space="0" w:color="auto"/>
                    <w:right w:val="none" w:sz="0" w:space="0" w:color="auto"/>
                  </w:divBdr>
                </w:div>
                <w:div w:id="998190105">
                  <w:marLeft w:val="0"/>
                  <w:marRight w:val="0"/>
                  <w:marTop w:val="150"/>
                  <w:marBottom w:val="150"/>
                  <w:divBdr>
                    <w:top w:val="none" w:sz="0" w:space="0" w:color="auto"/>
                    <w:left w:val="none" w:sz="0" w:space="0" w:color="auto"/>
                    <w:bottom w:val="none" w:sz="0" w:space="0" w:color="auto"/>
                    <w:right w:val="none" w:sz="0" w:space="0" w:color="auto"/>
                  </w:divBdr>
                  <w:divsChild>
                    <w:div w:id="91979252">
                      <w:marLeft w:val="0"/>
                      <w:marRight w:val="0"/>
                      <w:marTop w:val="0"/>
                      <w:marBottom w:val="0"/>
                      <w:divBdr>
                        <w:top w:val="none" w:sz="0" w:space="0" w:color="auto"/>
                        <w:left w:val="none" w:sz="0" w:space="0" w:color="auto"/>
                        <w:bottom w:val="none" w:sz="0" w:space="0" w:color="auto"/>
                        <w:right w:val="none" w:sz="0" w:space="0" w:color="auto"/>
                      </w:divBdr>
                      <w:divsChild>
                        <w:div w:id="1499154237">
                          <w:marLeft w:val="240"/>
                          <w:marRight w:val="0"/>
                          <w:marTop w:val="0"/>
                          <w:marBottom w:val="0"/>
                          <w:divBdr>
                            <w:top w:val="none" w:sz="0" w:space="0" w:color="auto"/>
                            <w:left w:val="none" w:sz="0" w:space="0" w:color="auto"/>
                            <w:bottom w:val="none" w:sz="0" w:space="0" w:color="auto"/>
                            <w:right w:val="none" w:sz="0" w:space="0" w:color="auto"/>
                          </w:divBdr>
                        </w:div>
                      </w:divsChild>
                    </w:div>
                    <w:div w:id="98647059">
                      <w:marLeft w:val="0"/>
                      <w:marRight w:val="0"/>
                      <w:marTop w:val="0"/>
                      <w:marBottom w:val="0"/>
                      <w:divBdr>
                        <w:top w:val="none" w:sz="0" w:space="0" w:color="auto"/>
                        <w:left w:val="none" w:sz="0" w:space="0" w:color="auto"/>
                        <w:bottom w:val="none" w:sz="0" w:space="0" w:color="auto"/>
                        <w:right w:val="none" w:sz="0" w:space="0" w:color="auto"/>
                      </w:divBdr>
                      <w:divsChild>
                        <w:div w:id="1985043039">
                          <w:marLeft w:val="240"/>
                          <w:marRight w:val="0"/>
                          <w:marTop w:val="0"/>
                          <w:marBottom w:val="0"/>
                          <w:divBdr>
                            <w:top w:val="none" w:sz="0" w:space="0" w:color="auto"/>
                            <w:left w:val="none" w:sz="0" w:space="0" w:color="auto"/>
                            <w:bottom w:val="none" w:sz="0" w:space="0" w:color="auto"/>
                            <w:right w:val="none" w:sz="0" w:space="0" w:color="auto"/>
                          </w:divBdr>
                        </w:div>
                      </w:divsChild>
                    </w:div>
                    <w:div w:id="733434975">
                      <w:marLeft w:val="0"/>
                      <w:marRight w:val="0"/>
                      <w:marTop w:val="0"/>
                      <w:marBottom w:val="0"/>
                      <w:divBdr>
                        <w:top w:val="none" w:sz="0" w:space="0" w:color="auto"/>
                        <w:left w:val="none" w:sz="0" w:space="0" w:color="auto"/>
                        <w:bottom w:val="none" w:sz="0" w:space="0" w:color="auto"/>
                        <w:right w:val="none" w:sz="0" w:space="0" w:color="auto"/>
                      </w:divBdr>
                      <w:divsChild>
                        <w:div w:id="561868499">
                          <w:marLeft w:val="240"/>
                          <w:marRight w:val="0"/>
                          <w:marTop w:val="0"/>
                          <w:marBottom w:val="0"/>
                          <w:divBdr>
                            <w:top w:val="none" w:sz="0" w:space="0" w:color="auto"/>
                            <w:left w:val="none" w:sz="0" w:space="0" w:color="auto"/>
                            <w:bottom w:val="none" w:sz="0" w:space="0" w:color="auto"/>
                            <w:right w:val="none" w:sz="0" w:space="0" w:color="auto"/>
                          </w:divBdr>
                        </w:div>
                      </w:divsChild>
                    </w:div>
                    <w:div w:id="847059442">
                      <w:marLeft w:val="0"/>
                      <w:marRight w:val="0"/>
                      <w:marTop w:val="0"/>
                      <w:marBottom w:val="0"/>
                      <w:divBdr>
                        <w:top w:val="none" w:sz="0" w:space="0" w:color="auto"/>
                        <w:left w:val="none" w:sz="0" w:space="0" w:color="auto"/>
                        <w:bottom w:val="none" w:sz="0" w:space="0" w:color="auto"/>
                        <w:right w:val="none" w:sz="0" w:space="0" w:color="auto"/>
                      </w:divBdr>
                      <w:divsChild>
                        <w:div w:id="18043024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96263013">
                  <w:marLeft w:val="0"/>
                  <w:marRight w:val="0"/>
                  <w:marTop w:val="30"/>
                  <w:marBottom w:val="135"/>
                  <w:divBdr>
                    <w:top w:val="none" w:sz="0" w:space="0" w:color="auto"/>
                    <w:left w:val="none" w:sz="0" w:space="0" w:color="auto"/>
                    <w:bottom w:val="none" w:sz="0" w:space="0" w:color="auto"/>
                    <w:right w:val="none" w:sz="0" w:space="0" w:color="auto"/>
                  </w:divBdr>
                </w:div>
                <w:div w:id="1570378945">
                  <w:marLeft w:val="0"/>
                  <w:marRight w:val="0"/>
                  <w:marTop w:val="30"/>
                  <w:marBottom w:val="135"/>
                  <w:divBdr>
                    <w:top w:val="none" w:sz="0" w:space="0" w:color="auto"/>
                    <w:left w:val="none" w:sz="0" w:space="0" w:color="auto"/>
                    <w:bottom w:val="none" w:sz="0" w:space="0" w:color="auto"/>
                    <w:right w:val="none" w:sz="0" w:space="0" w:color="auto"/>
                  </w:divBdr>
                </w:div>
                <w:div w:id="1643080016">
                  <w:marLeft w:val="0"/>
                  <w:marRight w:val="0"/>
                  <w:marTop w:val="150"/>
                  <w:marBottom w:val="135"/>
                  <w:divBdr>
                    <w:top w:val="none" w:sz="0" w:space="0" w:color="auto"/>
                    <w:left w:val="none" w:sz="0" w:space="0" w:color="auto"/>
                    <w:bottom w:val="none" w:sz="0" w:space="0" w:color="auto"/>
                    <w:right w:val="none" w:sz="0" w:space="0" w:color="auto"/>
                  </w:divBdr>
                </w:div>
                <w:div w:id="1852260860">
                  <w:marLeft w:val="0"/>
                  <w:marRight w:val="0"/>
                  <w:marTop w:val="30"/>
                  <w:marBottom w:val="135"/>
                  <w:divBdr>
                    <w:top w:val="none" w:sz="0" w:space="0" w:color="auto"/>
                    <w:left w:val="none" w:sz="0" w:space="0" w:color="auto"/>
                    <w:bottom w:val="none" w:sz="0" w:space="0" w:color="auto"/>
                    <w:right w:val="none" w:sz="0" w:space="0" w:color="auto"/>
                  </w:divBdr>
                </w:div>
                <w:div w:id="1893151141">
                  <w:marLeft w:val="0"/>
                  <w:marRight w:val="0"/>
                  <w:marTop w:val="30"/>
                  <w:marBottom w:val="135"/>
                  <w:divBdr>
                    <w:top w:val="none" w:sz="0" w:space="0" w:color="auto"/>
                    <w:left w:val="none" w:sz="0" w:space="0" w:color="auto"/>
                    <w:bottom w:val="none" w:sz="0" w:space="0" w:color="auto"/>
                    <w:right w:val="none" w:sz="0" w:space="0" w:color="auto"/>
                  </w:divBdr>
                </w:div>
                <w:div w:id="1987584689">
                  <w:marLeft w:val="0"/>
                  <w:marRight w:val="0"/>
                  <w:marTop w:val="30"/>
                  <w:marBottom w:val="135"/>
                  <w:divBdr>
                    <w:top w:val="none" w:sz="0" w:space="0" w:color="auto"/>
                    <w:left w:val="none" w:sz="0" w:space="0" w:color="auto"/>
                    <w:bottom w:val="none" w:sz="0" w:space="0" w:color="auto"/>
                    <w:right w:val="none" w:sz="0" w:space="0" w:color="auto"/>
                  </w:divBdr>
                </w:div>
                <w:div w:id="2084254920">
                  <w:marLeft w:val="0"/>
                  <w:marRight w:val="0"/>
                  <w:marTop w:val="30"/>
                  <w:marBottom w:val="135"/>
                  <w:divBdr>
                    <w:top w:val="none" w:sz="0" w:space="0" w:color="auto"/>
                    <w:left w:val="none" w:sz="0" w:space="0" w:color="auto"/>
                    <w:bottom w:val="none" w:sz="0" w:space="0" w:color="auto"/>
                    <w:right w:val="none" w:sz="0" w:space="0" w:color="auto"/>
                  </w:divBdr>
                </w:div>
              </w:divsChild>
            </w:div>
            <w:div w:id="1877231340">
              <w:marLeft w:val="0"/>
              <w:marRight w:val="0"/>
              <w:marTop w:val="0"/>
              <w:marBottom w:val="0"/>
              <w:divBdr>
                <w:top w:val="none" w:sz="0" w:space="0" w:color="auto"/>
                <w:left w:val="none" w:sz="0" w:space="0" w:color="auto"/>
                <w:bottom w:val="none" w:sz="0" w:space="0" w:color="auto"/>
                <w:right w:val="none" w:sz="0" w:space="0" w:color="auto"/>
              </w:divBdr>
              <w:divsChild>
                <w:div w:id="90781212">
                  <w:marLeft w:val="0"/>
                  <w:marRight w:val="0"/>
                  <w:marTop w:val="30"/>
                  <w:marBottom w:val="135"/>
                  <w:divBdr>
                    <w:top w:val="none" w:sz="0" w:space="0" w:color="auto"/>
                    <w:left w:val="none" w:sz="0" w:space="0" w:color="auto"/>
                    <w:bottom w:val="none" w:sz="0" w:space="0" w:color="auto"/>
                    <w:right w:val="none" w:sz="0" w:space="0" w:color="auto"/>
                  </w:divBdr>
                </w:div>
                <w:div w:id="235943274">
                  <w:marLeft w:val="0"/>
                  <w:marRight w:val="0"/>
                  <w:marTop w:val="30"/>
                  <w:marBottom w:val="135"/>
                  <w:divBdr>
                    <w:top w:val="none" w:sz="0" w:space="0" w:color="auto"/>
                    <w:left w:val="none" w:sz="0" w:space="0" w:color="auto"/>
                    <w:bottom w:val="none" w:sz="0" w:space="0" w:color="auto"/>
                    <w:right w:val="none" w:sz="0" w:space="0" w:color="auto"/>
                  </w:divBdr>
                </w:div>
                <w:div w:id="268122274">
                  <w:marLeft w:val="0"/>
                  <w:marRight w:val="0"/>
                  <w:marTop w:val="30"/>
                  <w:marBottom w:val="135"/>
                  <w:divBdr>
                    <w:top w:val="none" w:sz="0" w:space="0" w:color="auto"/>
                    <w:left w:val="none" w:sz="0" w:space="0" w:color="auto"/>
                    <w:bottom w:val="none" w:sz="0" w:space="0" w:color="auto"/>
                    <w:right w:val="none" w:sz="0" w:space="0" w:color="auto"/>
                  </w:divBdr>
                </w:div>
                <w:div w:id="384448141">
                  <w:marLeft w:val="0"/>
                  <w:marRight w:val="0"/>
                  <w:marTop w:val="30"/>
                  <w:marBottom w:val="135"/>
                  <w:divBdr>
                    <w:top w:val="none" w:sz="0" w:space="0" w:color="auto"/>
                    <w:left w:val="none" w:sz="0" w:space="0" w:color="auto"/>
                    <w:bottom w:val="none" w:sz="0" w:space="0" w:color="auto"/>
                    <w:right w:val="none" w:sz="0" w:space="0" w:color="auto"/>
                  </w:divBdr>
                </w:div>
                <w:div w:id="489758455">
                  <w:marLeft w:val="0"/>
                  <w:marRight w:val="0"/>
                  <w:marTop w:val="30"/>
                  <w:marBottom w:val="135"/>
                  <w:divBdr>
                    <w:top w:val="none" w:sz="0" w:space="0" w:color="auto"/>
                    <w:left w:val="none" w:sz="0" w:space="0" w:color="auto"/>
                    <w:bottom w:val="none" w:sz="0" w:space="0" w:color="auto"/>
                    <w:right w:val="none" w:sz="0" w:space="0" w:color="auto"/>
                  </w:divBdr>
                </w:div>
                <w:div w:id="540943967">
                  <w:marLeft w:val="0"/>
                  <w:marRight w:val="0"/>
                  <w:marTop w:val="30"/>
                  <w:marBottom w:val="135"/>
                  <w:divBdr>
                    <w:top w:val="none" w:sz="0" w:space="0" w:color="auto"/>
                    <w:left w:val="none" w:sz="0" w:space="0" w:color="auto"/>
                    <w:bottom w:val="none" w:sz="0" w:space="0" w:color="auto"/>
                    <w:right w:val="none" w:sz="0" w:space="0" w:color="auto"/>
                  </w:divBdr>
                </w:div>
                <w:div w:id="572661464">
                  <w:marLeft w:val="0"/>
                  <w:marRight w:val="0"/>
                  <w:marTop w:val="30"/>
                  <w:marBottom w:val="135"/>
                  <w:divBdr>
                    <w:top w:val="none" w:sz="0" w:space="0" w:color="auto"/>
                    <w:left w:val="none" w:sz="0" w:space="0" w:color="auto"/>
                    <w:bottom w:val="none" w:sz="0" w:space="0" w:color="auto"/>
                    <w:right w:val="none" w:sz="0" w:space="0" w:color="auto"/>
                  </w:divBdr>
                </w:div>
                <w:div w:id="613950538">
                  <w:marLeft w:val="0"/>
                  <w:marRight w:val="0"/>
                  <w:marTop w:val="30"/>
                  <w:marBottom w:val="135"/>
                  <w:divBdr>
                    <w:top w:val="none" w:sz="0" w:space="0" w:color="auto"/>
                    <w:left w:val="none" w:sz="0" w:space="0" w:color="auto"/>
                    <w:bottom w:val="none" w:sz="0" w:space="0" w:color="auto"/>
                    <w:right w:val="none" w:sz="0" w:space="0" w:color="auto"/>
                  </w:divBdr>
                </w:div>
                <w:div w:id="707216602">
                  <w:marLeft w:val="0"/>
                  <w:marRight w:val="0"/>
                  <w:marTop w:val="30"/>
                  <w:marBottom w:val="135"/>
                  <w:divBdr>
                    <w:top w:val="none" w:sz="0" w:space="0" w:color="auto"/>
                    <w:left w:val="none" w:sz="0" w:space="0" w:color="auto"/>
                    <w:bottom w:val="none" w:sz="0" w:space="0" w:color="auto"/>
                    <w:right w:val="none" w:sz="0" w:space="0" w:color="auto"/>
                  </w:divBdr>
                </w:div>
                <w:div w:id="728111261">
                  <w:marLeft w:val="0"/>
                  <w:marRight w:val="0"/>
                  <w:marTop w:val="150"/>
                  <w:marBottom w:val="150"/>
                  <w:divBdr>
                    <w:top w:val="none" w:sz="0" w:space="0" w:color="auto"/>
                    <w:left w:val="none" w:sz="0" w:space="0" w:color="auto"/>
                    <w:bottom w:val="none" w:sz="0" w:space="0" w:color="auto"/>
                    <w:right w:val="none" w:sz="0" w:space="0" w:color="auto"/>
                  </w:divBdr>
                  <w:divsChild>
                    <w:div w:id="24520656">
                      <w:marLeft w:val="0"/>
                      <w:marRight w:val="0"/>
                      <w:marTop w:val="0"/>
                      <w:marBottom w:val="0"/>
                      <w:divBdr>
                        <w:top w:val="none" w:sz="0" w:space="0" w:color="auto"/>
                        <w:left w:val="none" w:sz="0" w:space="0" w:color="auto"/>
                        <w:bottom w:val="none" w:sz="0" w:space="0" w:color="auto"/>
                        <w:right w:val="none" w:sz="0" w:space="0" w:color="auto"/>
                      </w:divBdr>
                      <w:divsChild>
                        <w:div w:id="730032903">
                          <w:marLeft w:val="240"/>
                          <w:marRight w:val="0"/>
                          <w:marTop w:val="0"/>
                          <w:marBottom w:val="0"/>
                          <w:divBdr>
                            <w:top w:val="none" w:sz="0" w:space="0" w:color="auto"/>
                            <w:left w:val="none" w:sz="0" w:space="0" w:color="auto"/>
                            <w:bottom w:val="none" w:sz="0" w:space="0" w:color="auto"/>
                            <w:right w:val="none" w:sz="0" w:space="0" w:color="auto"/>
                          </w:divBdr>
                        </w:div>
                      </w:divsChild>
                    </w:div>
                    <w:div w:id="51001785">
                      <w:marLeft w:val="0"/>
                      <w:marRight w:val="0"/>
                      <w:marTop w:val="0"/>
                      <w:marBottom w:val="0"/>
                      <w:divBdr>
                        <w:top w:val="none" w:sz="0" w:space="0" w:color="auto"/>
                        <w:left w:val="none" w:sz="0" w:space="0" w:color="auto"/>
                        <w:bottom w:val="none" w:sz="0" w:space="0" w:color="auto"/>
                        <w:right w:val="none" w:sz="0" w:space="0" w:color="auto"/>
                      </w:divBdr>
                      <w:divsChild>
                        <w:div w:id="443883939">
                          <w:marLeft w:val="240"/>
                          <w:marRight w:val="0"/>
                          <w:marTop w:val="0"/>
                          <w:marBottom w:val="0"/>
                          <w:divBdr>
                            <w:top w:val="none" w:sz="0" w:space="0" w:color="auto"/>
                            <w:left w:val="none" w:sz="0" w:space="0" w:color="auto"/>
                            <w:bottom w:val="none" w:sz="0" w:space="0" w:color="auto"/>
                            <w:right w:val="none" w:sz="0" w:space="0" w:color="auto"/>
                          </w:divBdr>
                        </w:div>
                      </w:divsChild>
                    </w:div>
                    <w:div w:id="180050875">
                      <w:marLeft w:val="0"/>
                      <w:marRight w:val="0"/>
                      <w:marTop w:val="0"/>
                      <w:marBottom w:val="0"/>
                      <w:divBdr>
                        <w:top w:val="none" w:sz="0" w:space="0" w:color="auto"/>
                        <w:left w:val="none" w:sz="0" w:space="0" w:color="auto"/>
                        <w:bottom w:val="none" w:sz="0" w:space="0" w:color="auto"/>
                        <w:right w:val="none" w:sz="0" w:space="0" w:color="auto"/>
                      </w:divBdr>
                      <w:divsChild>
                        <w:div w:id="1371759513">
                          <w:marLeft w:val="240"/>
                          <w:marRight w:val="0"/>
                          <w:marTop w:val="0"/>
                          <w:marBottom w:val="0"/>
                          <w:divBdr>
                            <w:top w:val="none" w:sz="0" w:space="0" w:color="auto"/>
                            <w:left w:val="none" w:sz="0" w:space="0" w:color="auto"/>
                            <w:bottom w:val="none" w:sz="0" w:space="0" w:color="auto"/>
                            <w:right w:val="none" w:sz="0" w:space="0" w:color="auto"/>
                          </w:divBdr>
                        </w:div>
                      </w:divsChild>
                    </w:div>
                    <w:div w:id="196551790">
                      <w:marLeft w:val="0"/>
                      <w:marRight w:val="0"/>
                      <w:marTop w:val="0"/>
                      <w:marBottom w:val="0"/>
                      <w:divBdr>
                        <w:top w:val="none" w:sz="0" w:space="0" w:color="auto"/>
                        <w:left w:val="none" w:sz="0" w:space="0" w:color="auto"/>
                        <w:bottom w:val="none" w:sz="0" w:space="0" w:color="auto"/>
                        <w:right w:val="none" w:sz="0" w:space="0" w:color="auto"/>
                      </w:divBdr>
                      <w:divsChild>
                        <w:div w:id="1837108458">
                          <w:marLeft w:val="240"/>
                          <w:marRight w:val="0"/>
                          <w:marTop w:val="0"/>
                          <w:marBottom w:val="0"/>
                          <w:divBdr>
                            <w:top w:val="none" w:sz="0" w:space="0" w:color="auto"/>
                            <w:left w:val="none" w:sz="0" w:space="0" w:color="auto"/>
                            <w:bottom w:val="none" w:sz="0" w:space="0" w:color="auto"/>
                            <w:right w:val="none" w:sz="0" w:space="0" w:color="auto"/>
                          </w:divBdr>
                        </w:div>
                      </w:divsChild>
                    </w:div>
                    <w:div w:id="240261022">
                      <w:marLeft w:val="0"/>
                      <w:marRight w:val="0"/>
                      <w:marTop w:val="0"/>
                      <w:marBottom w:val="0"/>
                      <w:divBdr>
                        <w:top w:val="none" w:sz="0" w:space="0" w:color="auto"/>
                        <w:left w:val="none" w:sz="0" w:space="0" w:color="auto"/>
                        <w:bottom w:val="none" w:sz="0" w:space="0" w:color="auto"/>
                        <w:right w:val="none" w:sz="0" w:space="0" w:color="auto"/>
                      </w:divBdr>
                      <w:divsChild>
                        <w:div w:id="165049859">
                          <w:marLeft w:val="240"/>
                          <w:marRight w:val="0"/>
                          <w:marTop w:val="0"/>
                          <w:marBottom w:val="0"/>
                          <w:divBdr>
                            <w:top w:val="none" w:sz="0" w:space="0" w:color="auto"/>
                            <w:left w:val="none" w:sz="0" w:space="0" w:color="auto"/>
                            <w:bottom w:val="none" w:sz="0" w:space="0" w:color="auto"/>
                            <w:right w:val="none" w:sz="0" w:space="0" w:color="auto"/>
                          </w:divBdr>
                        </w:div>
                      </w:divsChild>
                    </w:div>
                    <w:div w:id="262155767">
                      <w:marLeft w:val="0"/>
                      <w:marRight w:val="0"/>
                      <w:marTop w:val="0"/>
                      <w:marBottom w:val="0"/>
                      <w:divBdr>
                        <w:top w:val="none" w:sz="0" w:space="0" w:color="auto"/>
                        <w:left w:val="none" w:sz="0" w:space="0" w:color="auto"/>
                        <w:bottom w:val="none" w:sz="0" w:space="0" w:color="auto"/>
                        <w:right w:val="none" w:sz="0" w:space="0" w:color="auto"/>
                      </w:divBdr>
                      <w:divsChild>
                        <w:div w:id="2054185588">
                          <w:marLeft w:val="240"/>
                          <w:marRight w:val="0"/>
                          <w:marTop w:val="0"/>
                          <w:marBottom w:val="0"/>
                          <w:divBdr>
                            <w:top w:val="none" w:sz="0" w:space="0" w:color="auto"/>
                            <w:left w:val="none" w:sz="0" w:space="0" w:color="auto"/>
                            <w:bottom w:val="none" w:sz="0" w:space="0" w:color="auto"/>
                            <w:right w:val="none" w:sz="0" w:space="0" w:color="auto"/>
                          </w:divBdr>
                        </w:div>
                      </w:divsChild>
                    </w:div>
                    <w:div w:id="322203132">
                      <w:marLeft w:val="0"/>
                      <w:marRight w:val="0"/>
                      <w:marTop w:val="0"/>
                      <w:marBottom w:val="0"/>
                      <w:divBdr>
                        <w:top w:val="none" w:sz="0" w:space="0" w:color="auto"/>
                        <w:left w:val="none" w:sz="0" w:space="0" w:color="auto"/>
                        <w:bottom w:val="none" w:sz="0" w:space="0" w:color="auto"/>
                        <w:right w:val="none" w:sz="0" w:space="0" w:color="auto"/>
                      </w:divBdr>
                      <w:divsChild>
                        <w:div w:id="2105495805">
                          <w:marLeft w:val="240"/>
                          <w:marRight w:val="0"/>
                          <w:marTop w:val="0"/>
                          <w:marBottom w:val="0"/>
                          <w:divBdr>
                            <w:top w:val="none" w:sz="0" w:space="0" w:color="auto"/>
                            <w:left w:val="none" w:sz="0" w:space="0" w:color="auto"/>
                            <w:bottom w:val="none" w:sz="0" w:space="0" w:color="auto"/>
                            <w:right w:val="none" w:sz="0" w:space="0" w:color="auto"/>
                          </w:divBdr>
                        </w:div>
                      </w:divsChild>
                    </w:div>
                    <w:div w:id="588344302">
                      <w:marLeft w:val="0"/>
                      <w:marRight w:val="0"/>
                      <w:marTop w:val="0"/>
                      <w:marBottom w:val="0"/>
                      <w:divBdr>
                        <w:top w:val="none" w:sz="0" w:space="0" w:color="auto"/>
                        <w:left w:val="none" w:sz="0" w:space="0" w:color="auto"/>
                        <w:bottom w:val="none" w:sz="0" w:space="0" w:color="auto"/>
                        <w:right w:val="none" w:sz="0" w:space="0" w:color="auto"/>
                      </w:divBdr>
                      <w:divsChild>
                        <w:div w:id="2033339471">
                          <w:marLeft w:val="240"/>
                          <w:marRight w:val="0"/>
                          <w:marTop w:val="0"/>
                          <w:marBottom w:val="0"/>
                          <w:divBdr>
                            <w:top w:val="none" w:sz="0" w:space="0" w:color="auto"/>
                            <w:left w:val="none" w:sz="0" w:space="0" w:color="auto"/>
                            <w:bottom w:val="none" w:sz="0" w:space="0" w:color="auto"/>
                            <w:right w:val="none" w:sz="0" w:space="0" w:color="auto"/>
                          </w:divBdr>
                        </w:div>
                      </w:divsChild>
                    </w:div>
                    <w:div w:id="1116750689">
                      <w:marLeft w:val="0"/>
                      <w:marRight w:val="0"/>
                      <w:marTop w:val="0"/>
                      <w:marBottom w:val="0"/>
                      <w:divBdr>
                        <w:top w:val="none" w:sz="0" w:space="0" w:color="auto"/>
                        <w:left w:val="none" w:sz="0" w:space="0" w:color="auto"/>
                        <w:bottom w:val="none" w:sz="0" w:space="0" w:color="auto"/>
                        <w:right w:val="none" w:sz="0" w:space="0" w:color="auto"/>
                      </w:divBdr>
                      <w:divsChild>
                        <w:div w:id="1271935795">
                          <w:marLeft w:val="240"/>
                          <w:marRight w:val="0"/>
                          <w:marTop w:val="0"/>
                          <w:marBottom w:val="0"/>
                          <w:divBdr>
                            <w:top w:val="none" w:sz="0" w:space="0" w:color="auto"/>
                            <w:left w:val="none" w:sz="0" w:space="0" w:color="auto"/>
                            <w:bottom w:val="none" w:sz="0" w:space="0" w:color="auto"/>
                            <w:right w:val="none" w:sz="0" w:space="0" w:color="auto"/>
                          </w:divBdr>
                        </w:div>
                      </w:divsChild>
                    </w:div>
                    <w:div w:id="1201238301">
                      <w:marLeft w:val="0"/>
                      <w:marRight w:val="0"/>
                      <w:marTop w:val="0"/>
                      <w:marBottom w:val="0"/>
                      <w:divBdr>
                        <w:top w:val="none" w:sz="0" w:space="0" w:color="auto"/>
                        <w:left w:val="none" w:sz="0" w:space="0" w:color="auto"/>
                        <w:bottom w:val="none" w:sz="0" w:space="0" w:color="auto"/>
                        <w:right w:val="none" w:sz="0" w:space="0" w:color="auto"/>
                      </w:divBdr>
                      <w:divsChild>
                        <w:div w:id="486476963">
                          <w:marLeft w:val="240"/>
                          <w:marRight w:val="0"/>
                          <w:marTop w:val="0"/>
                          <w:marBottom w:val="0"/>
                          <w:divBdr>
                            <w:top w:val="none" w:sz="0" w:space="0" w:color="auto"/>
                            <w:left w:val="none" w:sz="0" w:space="0" w:color="auto"/>
                            <w:bottom w:val="none" w:sz="0" w:space="0" w:color="auto"/>
                            <w:right w:val="none" w:sz="0" w:space="0" w:color="auto"/>
                          </w:divBdr>
                        </w:div>
                      </w:divsChild>
                    </w:div>
                    <w:div w:id="1307510921">
                      <w:marLeft w:val="0"/>
                      <w:marRight w:val="0"/>
                      <w:marTop w:val="0"/>
                      <w:marBottom w:val="0"/>
                      <w:divBdr>
                        <w:top w:val="none" w:sz="0" w:space="0" w:color="auto"/>
                        <w:left w:val="none" w:sz="0" w:space="0" w:color="auto"/>
                        <w:bottom w:val="none" w:sz="0" w:space="0" w:color="auto"/>
                        <w:right w:val="none" w:sz="0" w:space="0" w:color="auto"/>
                      </w:divBdr>
                      <w:divsChild>
                        <w:div w:id="712655335">
                          <w:marLeft w:val="240"/>
                          <w:marRight w:val="0"/>
                          <w:marTop w:val="0"/>
                          <w:marBottom w:val="0"/>
                          <w:divBdr>
                            <w:top w:val="none" w:sz="0" w:space="0" w:color="auto"/>
                            <w:left w:val="none" w:sz="0" w:space="0" w:color="auto"/>
                            <w:bottom w:val="none" w:sz="0" w:space="0" w:color="auto"/>
                            <w:right w:val="none" w:sz="0" w:space="0" w:color="auto"/>
                          </w:divBdr>
                        </w:div>
                      </w:divsChild>
                    </w:div>
                    <w:div w:id="1319654623">
                      <w:marLeft w:val="0"/>
                      <w:marRight w:val="0"/>
                      <w:marTop w:val="0"/>
                      <w:marBottom w:val="0"/>
                      <w:divBdr>
                        <w:top w:val="none" w:sz="0" w:space="0" w:color="auto"/>
                        <w:left w:val="none" w:sz="0" w:space="0" w:color="auto"/>
                        <w:bottom w:val="none" w:sz="0" w:space="0" w:color="auto"/>
                        <w:right w:val="none" w:sz="0" w:space="0" w:color="auto"/>
                      </w:divBdr>
                      <w:divsChild>
                        <w:div w:id="1172990702">
                          <w:marLeft w:val="240"/>
                          <w:marRight w:val="0"/>
                          <w:marTop w:val="0"/>
                          <w:marBottom w:val="0"/>
                          <w:divBdr>
                            <w:top w:val="none" w:sz="0" w:space="0" w:color="auto"/>
                            <w:left w:val="none" w:sz="0" w:space="0" w:color="auto"/>
                            <w:bottom w:val="none" w:sz="0" w:space="0" w:color="auto"/>
                            <w:right w:val="none" w:sz="0" w:space="0" w:color="auto"/>
                          </w:divBdr>
                        </w:div>
                      </w:divsChild>
                    </w:div>
                    <w:div w:id="1389918468">
                      <w:marLeft w:val="0"/>
                      <w:marRight w:val="0"/>
                      <w:marTop w:val="0"/>
                      <w:marBottom w:val="0"/>
                      <w:divBdr>
                        <w:top w:val="none" w:sz="0" w:space="0" w:color="auto"/>
                        <w:left w:val="none" w:sz="0" w:space="0" w:color="auto"/>
                        <w:bottom w:val="none" w:sz="0" w:space="0" w:color="auto"/>
                        <w:right w:val="none" w:sz="0" w:space="0" w:color="auto"/>
                      </w:divBdr>
                      <w:divsChild>
                        <w:div w:id="1105152991">
                          <w:marLeft w:val="240"/>
                          <w:marRight w:val="0"/>
                          <w:marTop w:val="0"/>
                          <w:marBottom w:val="0"/>
                          <w:divBdr>
                            <w:top w:val="none" w:sz="0" w:space="0" w:color="auto"/>
                            <w:left w:val="none" w:sz="0" w:space="0" w:color="auto"/>
                            <w:bottom w:val="none" w:sz="0" w:space="0" w:color="auto"/>
                            <w:right w:val="none" w:sz="0" w:space="0" w:color="auto"/>
                          </w:divBdr>
                        </w:div>
                      </w:divsChild>
                    </w:div>
                    <w:div w:id="1491754503">
                      <w:marLeft w:val="0"/>
                      <w:marRight w:val="0"/>
                      <w:marTop w:val="0"/>
                      <w:marBottom w:val="0"/>
                      <w:divBdr>
                        <w:top w:val="none" w:sz="0" w:space="0" w:color="auto"/>
                        <w:left w:val="none" w:sz="0" w:space="0" w:color="auto"/>
                        <w:bottom w:val="none" w:sz="0" w:space="0" w:color="auto"/>
                        <w:right w:val="none" w:sz="0" w:space="0" w:color="auto"/>
                      </w:divBdr>
                      <w:divsChild>
                        <w:div w:id="927809706">
                          <w:marLeft w:val="240"/>
                          <w:marRight w:val="0"/>
                          <w:marTop w:val="0"/>
                          <w:marBottom w:val="0"/>
                          <w:divBdr>
                            <w:top w:val="none" w:sz="0" w:space="0" w:color="auto"/>
                            <w:left w:val="none" w:sz="0" w:space="0" w:color="auto"/>
                            <w:bottom w:val="none" w:sz="0" w:space="0" w:color="auto"/>
                            <w:right w:val="none" w:sz="0" w:space="0" w:color="auto"/>
                          </w:divBdr>
                        </w:div>
                      </w:divsChild>
                    </w:div>
                    <w:div w:id="1511025414">
                      <w:marLeft w:val="0"/>
                      <w:marRight w:val="0"/>
                      <w:marTop w:val="0"/>
                      <w:marBottom w:val="0"/>
                      <w:divBdr>
                        <w:top w:val="none" w:sz="0" w:space="0" w:color="auto"/>
                        <w:left w:val="none" w:sz="0" w:space="0" w:color="auto"/>
                        <w:bottom w:val="none" w:sz="0" w:space="0" w:color="auto"/>
                        <w:right w:val="none" w:sz="0" w:space="0" w:color="auto"/>
                      </w:divBdr>
                      <w:divsChild>
                        <w:div w:id="1462069414">
                          <w:marLeft w:val="240"/>
                          <w:marRight w:val="0"/>
                          <w:marTop w:val="0"/>
                          <w:marBottom w:val="0"/>
                          <w:divBdr>
                            <w:top w:val="none" w:sz="0" w:space="0" w:color="auto"/>
                            <w:left w:val="none" w:sz="0" w:space="0" w:color="auto"/>
                            <w:bottom w:val="none" w:sz="0" w:space="0" w:color="auto"/>
                            <w:right w:val="none" w:sz="0" w:space="0" w:color="auto"/>
                          </w:divBdr>
                        </w:div>
                      </w:divsChild>
                    </w:div>
                    <w:div w:id="1697461071">
                      <w:marLeft w:val="0"/>
                      <w:marRight w:val="0"/>
                      <w:marTop w:val="0"/>
                      <w:marBottom w:val="0"/>
                      <w:divBdr>
                        <w:top w:val="none" w:sz="0" w:space="0" w:color="auto"/>
                        <w:left w:val="none" w:sz="0" w:space="0" w:color="auto"/>
                        <w:bottom w:val="none" w:sz="0" w:space="0" w:color="auto"/>
                        <w:right w:val="none" w:sz="0" w:space="0" w:color="auto"/>
                      </w:divBdr>
                      <w:divsChild>
                        <w:div w:id="2060278770">
                          <w:marLeft w:val="240"/>
                          <w:marRight w:val="0"/>
                          <w:marTop w:val="0"/>
                          <w:marBottom w:val="0"/>
                          <w:divBdr>
                            <w:top w:val="none" w:sz="0" w:space="0" w:color="auto"/>
                            <w:left w:val="none" w:sz="0" w:space="0" w:color="auto"/>
                            <w:bottom w:val="none" w:sz="0" w:space="0" w:color="auto"/>
                            <w:right w:val="none" w:sz="0" w:space="0" w:color="auto"/>
                          </w:divBdr>
                        </w:div>
                      </w:divsChild>
                    </w:div>
                    <w:div w:id="1706442512">
                      <w:marLeft w:val="0"/>
                      <w:marRight w:val="0"/>
                      <w:marTop w:val="0"/>
                      <w:marBottom w:val="0"/>
                      <w:divBdr>
                        <w:top w:val="none" w:sz="0" w:space="0" w:color="auto"/>
                        <w:left w:val="none" w:sz="0" w:space="0" w:color="auto"/>
                        <w:bottom w:val="none" w:sz="0" w:space="0" w:color="auto"/>
                        <w:right w:val="none" w:sz="0" w:space="0" w:color="auto"/>
                      </w:divBdr>
                      <w:divsChild>
                        <w:div w:id="101851901">
                          <w:marLeft w:val="240"/>
                          <w:marRight w:val="0"/>
                          <w:marTop w:val="0"/>
                          <w:marBottom w:val="0"/>
                          <w:divBdr>
                            <w:top w:val="none" w:sz="0" w:space="0" w:color="auto"/>
                            <w:left w:val="none" w:sz="0" w:space="0" w:color="auto"/>
                            <w:bottom w:val="none" w:sz="0" w:space="0" w:color="auto"/>
                            <w:right w:val="none" w:sz="0" w:space="0" w:color="auto"/>
                          </w:divBdr>
                        </w:div>
                      </w:divsChild>
                    </w:div>
                    <w:div w:id="1864854246">
                      <w:marLeft w:val="0"/>
                      <w:marRight w:val="0"/>
                      <w:marTop w:val="0"/>
                      <w:marBottom w:val="0"/>
                      <w:divBdr>
                        <w:top w:val="none" w:sz="0" w:space="0" w:color="auto"/>
                        <w:left w:val="none" w:sz="0" w:space="0" w:color="auto"/>
                        <w:bottom w:val="none" w:sz="0" w:space="0" w:color="auto"/>
                        <w:right w:val="none" w:sz="0" w:space="0" w:color="auto"/>
                      </w:divBdr>
                      <w:divsChild>
                        <w:div w:id="2035645458">
                          <w:marLeft w:val="240"/>
                          <w:marRight w:val="0"/>
                          <w:marTop w:val="0"/>
                          <w:marBottom w:val="0"/>
                          <w:divBdr>
                            <w:top w:val="none" w:sz="0" w:space="0" w:color="auto"/>
                            <w:left w:val="none" w:sz="0" w:space="0" w:color="auto"/>
                            <w:bottom w:val="none" w:sz="0" w:space="0" w:color="auto"/>
                            <w:right w:val="none" w:sz="0" w:space="0" w:color="auto"/>
                          </w:divBdr>
                        </w:div>
                      </w:divsChild>
                    </w:div>
                    <w:div w:id="1934778978">
                      <w:marLeft w:val="0"/>
                      <w:marRight w:val="0"/>
                      <w:marTop w:val="0"/>
                      <w:marBottom w:val="0"/>
                      <w:divBdr>
                        <w:top w:val="none" w:sz="0" w:space="0" w:color="auto"/>
                        <w:left w:val="none" w:sz="0" w:space="0" w:color="auto"/>
                        <w:bottom w:val="none" w:sz="0" w:space="0" w:color="auto"/>
                        <w:right w:val="none" w:sz="0" w:space="0" w:color="auto"/>
                      </w:divBdr>
                      <w:divsChild>
                        <w:div w:id="1769689180">
                          <w:marLeft w:val="240"/>
                          <w:marRight w:val="0"/>
                          <w:marTop w:val="0"/>
                          <w:marBottom w:val="0"/>
                          <w:divBdr>
                            <w:top w:val="none" w:sz="0" w:space="0" w:color="auto"/>
                            <w:left w:val="none" w:sz="0" w:space="0" w:color="auto"/>
                            <w:bottom w:val="none" w:sz="0" w:space="0" w:color="auto"/>
                            <w:right w:val="none" w:sz="0" w:space="0" w:color="auto"/>
                          </w:divBdr>
                        </w:div>
                      </w:divsChild>
                    </w:div>
                    <w:div w:id="1943682662">
                      <w:marLeft w:val="0"/>
                      <w:marRight w:val="0"/>
                      <w:marTop w:val="0"/>
                      <w:marBottom w:val="0"/>
                      <w:divBdr>
                        <w:top w:val="none" w:sz="0" w:space="0" w:color="auto"/>
                        <w:left w:val="none" w:sz="0" w:space="0" w:color="auto"/>
                        <w:bottom w:val="none" w:sz="0" w:space="0" w:color="auto"/>
                        <w:right w:val="none" w:sz="0" w:space="0" w:color="auto"/>
                      </w:divBdr>
                      <w:divsChild>
                        <w:div w:id="1604075207">
                          <w:marLeft w:val="240"/>
                          <w:marRight w:val="0"/>
                          <w:marTop w:val="0"/>
                          <w:marBottom w:val="0"/>
                          <w:divBdr>
                            <w:top w:val="none" w:sz="0" w:space="0" w:color="auto"/>
                            <w:left w:val="none" w:sz="0" w:space="0" w:color="auto"/>
                            <w:bottom w:val="none" w:sz="0" w:space="0" w:color="auto"/>
                            <w:right w:val="none" w:sz="0" w:space="0" w:color="auto"/>
                          </w:divBdr>
                        </w:div>
                      </w:divsChild>
                    </w:div>
                    <w:div w:id="1972591310">
                      <w:marLeft w:val="0"/>
                      <w:marRight w:val="0"/>
                      <w:marTop w:val="0"/>
                      <w:marBottom w:val="0"/>
                      <w:divBdr>
                        <w:top w:val="none" w:sz="0" w:space="0" w:color="auto"/>
                        <w:left w:val="none" w:sz="0" w:space="0" w:color="auto"/>
                        <w:bottom w:val="none" w:sz="0" w:space="0" w:color="auto"/>
                        <w:right w:val="none" w:sz="0" w:space="0" w:color="auto"/>
                      </w:divBdr>
                      <w:divsChild>
                        <w:div w:id="2116096828">
                          <w:marLeft w:val="240"/>
                          <w:marRight w:val="0"/>
                          <w:marTop w:val="0"/>
                          <w:marBottom w:val="0"/>
                          <w:divBdr>
                            <w:top w:val="none" w:sz="0" w:space="0" w:color="auto"/>
                            <w:left w:val="none" w:sz="0" w:space="0" w:color="auto"/>
                            <w:bottom w:val="none" w:sz="0" w:space="0" w:color="auto"/>
                            <w:right w:val="none" w:sz="0" w:space="0" w:color="auto"/>
                          </w:divBdr>
                        </w:div>
                      </w:divsChild>
                    </w:div>
                    <w:div w:id="2017615706">
                      <w:marLeft w:val="0"/>
                      <w:marRight w:val="0"/>
                      <w:marTop w:val="0"/>
                      <w:marBottom w:val="0"/>
                      <w:divBdr>
                        <w:top w:val="none" w:sz="0" w:space="0" w:color="auto"/>
                        <w:left w:val="none" w:sz="0" w:space="0" w:color="auto"/>
                        <w:bottom w:val="none" w:sz="0" w:space="0" w:color="auto"/>
                        <w:right w:val="none" w:sz="0" w:space="0" w:color="auto"/>
                      </w:divBdr>
                      <w:divsChild>
                        <w:div w:id="1642029880">
                          <w:marLeft w:val="240"/>
                          <w:marRight w:val="0"/>
                          <w:marTop w:val="0"/>
                          <w:marBottom w:val="0"/>
                          <w:divBdr>
                            <w:top w:val="none" w:sz="0" w:space="0" w:color="auto"/>
                            <w:left w:val="none" w:sz="0" w:space="0" w:color="auto"/>
                            <w:bottom w:val="none" w:sz="0" w:space="0" w:color="auto"/>
                            <w:right w:val="none" w:sz="0" w:space="0" w:color="auto"/>
                          </w:divBdr>
                        </w:div>
                      </w:divsChild>
                    </w:div>
                    <w:div w:id="2097287514">
                      <w:marLeft w:val="0"/>
                      <w:marRight w:val="0"/>
                      <w:marTop w:val="0"/>
                      <w:marBottom w:val="0"/>
                      <w:divBdr>
                        <w:top w:val="none" w:sz="0" w:space="0" w:color="auto"/>
                        <w:left w:val="none" w:sz="0" w:space="0" w:color="auto"/>
                        <w:bottom w:val="none" w:sz="0" w:space="0" w:color="auto"/>
                        <w:right w:val="none" w:sz="0" w:space="0" w:color="auto"/>
                      </w:divBdr>
                    </w:div>
                  </w:divsChild>
                </w:div>
                <w:div w:id="781850543">
                  <w:marLeft w:val="0"/>
                  <w:marRight w:val="0"/>
                  <w:marTop w:val="30"/>
                  <w:marBottom w:val="135"/>
                  <w:divBdr>
                    <w:top w:val="none" w:sz="0" w:space="0" w:color="auto"/>
                    <w:left w:val="none" w:sz="0" w:space="0" w:color="auto"/>
                    <w:bottom w:val="none" w:sz="0" w:space="0" w:color="auto"/>
                    <w:right w:val="none" w:sz="0" w:space="0" w:color="auto"/>
                  </w:divBdr>
                </w:div>
                <w:div w:id="800071576">
                  <w:marLeft w:val="0"/>
                  <w:marRight w:val="0"/>
                  <w:marTop w:val="30"/>
                  <w:marBottom w:val="135"/>
                  <w:divBdr>
                    <w:top w:val="none" w:sz="0" w:space="0" w:color="auto"/>
                    <w:left w:val="none" w:sz="0" w:space="0" w:color="auto"/>
                    <w:bottom w:val="none" w:sz="0" w:space="0" w:color="auto"/>
                    <w:right w:val="none" w:sz="0" w:space="0" w:color="auto"/>
                  </w:divBdr>
                </w:div>
                <w:div w:id="982198891">
                  <w:marLeft w:val="0"/>
                  <w:marRight w:val="0"/>
                  <w:marTop w:val="30"/>
                  <w:marBottom w:val="135"/>
                  <w:divBdr>
                    <w:top w:val="none" w:sz="0" w:space="0" w:color="auto"/>
                    <w:left w:val="none" w:sz="0" w:space="0" w:color="auto"/>
                    <w:bottom w:val="none" w:sz="0" w:space="0" w:color="auto"/>
                    <w:right w:val="none" w:sz="0" w:space="0" w:color="auto"/>
                  </w:divBdr>
                </w:div>
                <w:div w:id="1146161708">
                  <w:marLeft w:val="0"/>
                  <w:marRight w:val="0"/>
                  <w:marTop w:val="30"/>
                  <w:marBottom w:val="135"/>
                  <w:divBdr>
                    <w:top w:val="none" w:sz="0" w:space="0" w:color="auto"/>
                    <w:left w:val="none" w:sz="0" w:space="0" w:color="auto"/>
                    <w:bottom w:val="none" w:sz="0" w:space="0" w:color="auto"/>
                    <w:right w:val="none" w:sz="0" w:space="0" w:color="auto"/>
                  </w:divBdr>
                </w:div>
                <w:div w:id="1162548082">
                  <w:marLeft w:val="0"/>
                  <w:marRight w:val="0"/>
                  <w:marTop w:val="30"/>
                  <w:marBottom w:val="135"/>
                  <w:divBdr>
                    <w:top w:val="none" w:sz="0" w:space="0" w:color="auto"/>
                    <w:left w:val="none" w:sz="0" w:space="0" w:color="auto"/>
                    <w:bottom w:val="none" w:sz="0" w:space="0" w:color="auto"/>
                    <w:right w:val="none" w:sz="0" w:space="0" w:color="auto"/>
                  </w:divBdr>
                </w:div>
                <w:div w:id="1260286644">
                  <w:marLeft w:val="0"/>
                  <w:marRight w:val="0"/>
                  <w:marTop w:val="30"/>
                  <w:marBottom w:val="135"/>
                  <w:divBdr>
                    <w:top w:val="none" w:sz="0" w:space="0" w:color="auto"/>
                    <w:left w:val="none" w:sz="0" w:space="0" w:color="auto"/>
                    <w:bottom w:val="none" w:sz="0" w:space="0" w:color="auto"/>
                    <w:right w:val="none" w:sz="0" w:space="0" w:color="auto"/>
                  </w:divBdr>
                </w:div>
                <w:div w:id="1311132375">
                  <w:marLeft w:val="0"/>
                  <w:marRight w:val="0"/>
                  <w:marTop w:val="30"/>
                  <w:marBottom w:val="135"/>
                  <w:divBdr>
                    <w:top w:val="none" w:sz="0" w:space="0" w:color="auto"/>
                    <w:left w:val="none" w:sz="0" w:space="0" w:color="auto"/>
                    <w:bottom w:val="none" w:sz="0" w:space="0" w:color="auto"/>
                    <w:right w:val="none" w:sz="0" w:space="0" w:color="auto"/>
                  </w:divBdr>
                </w:div>
                <w:div w:id="1335767125">
                  <w:marLeft w:val="0"/>
                  <w:marRight w:val="0"/>
                  <w:marTop w:val="150"/>
                  <w:marBottom w:val="135"/>
                  <w:divBdr>
                    <w:top w:val="none" w:sz="0" w:space="0" w:color="auto"/>
                    <w:left w:val="none" w:sz="0" w:space="0" w:color="auto"/>
                    <w:bottom w:val="none" w:sz="0" w:space="0" w:color="auto"/>
                    <w:right w:val="none" w:sz="0" w:space="0" w:color="auto"/>
                  </w:divBdr>
                </w:div>
                <w:div w:id="1421834361">
                  <w:marLeft w:val="0"/>
                  <w:marRight w:val="0"/>
                  <w:marTop w:val="30"/>
                  <w:marBottom w:val="135"/>
                  <w:divBdr>
                    <w:top w:val="none" w:sz="0" w:space="0" w:color="auto"/>
                    <w:left w:val="none" w:sz="0" w:space="0" w:color="auto"/>
                    <w:bottom w:val="none" w:sz="0" w:space="0" w:color="auto"/>
                    <w:right w:val="none" w:sz="0" w:space="0" w:color="auto"/>
                  </w:divBdr>
                </w:div>
                <w:div w:id="1468008256">
                  <w:marLeft w:val="0"/>
                  <w:marRight w:val="0"/>
                  <w:marTop w:val="30"/>
                  <w:marBottom w:val="135"/>
                  <w:divBdr>
                    <w:top w:val="none" w:sz="0" w:space="0" w:color="auto"/>
                    <w:left w:val="none" w:sz="0" w:space="0" w:color="auto"/>
                    <w:bottom w:val="none" w:sz="0" w:space="0" w:color="auto"/>
                    <w:right w:val="none" w:sz="0" w:space="0" w:color="auto"/>
                  </w:divBdr>
                </w:div>
                <w:div w:id="1707220157">
                  <w:marLeft w:val="0"/>
                  <w:marRight w:val="0"/>
                  <w:marTop w:val="30"/>
                  <w:marBottom w:val="135"/>
                  <w:divBdr>
                    <w:top w:val="none" w:sz="0" w:space="0" w:color="auto"/>
                    <w:left w:val="none" w:sz="0" w:space="0" w:color="auto"/>
                    <w:bottom w:val="none" w:sz="0" w:space="0" w:color="auto"/>
                    <w:right w:val="none" w:sz="0" w:space="0" w:color="auto"/>
                  </w:divBdr>
                </w:div>
                <w:div w:id="2049405600">
                  <w:marLeft w:val="0"/>
                  <w:marRight w:val="0"/>
                  <w:marTop w:val="30"/>
                  <w:marBottom w:val="135"/>
                  <w:divBdr>
                    <w:top w:val="none" w:sz="0" w:space="0" w:color="auto"/>
                    <w:left w:val="none" w:sz="0" w:space="0" w:color="auto"/>
                    <w:bottom w:val="none" w:sz="0" w:space="0" w:color="auto"/>
                    <w:right w:val="none" w:sz="0" w:space="0" w:color="auto"/>
                  </w:divBdr>
                </w:div>
              </w:divsChild>
            </w:div>
            <w:div w:id="1956519608">
              <w:marLeft w:val="0"/>
              <w:marRight w:val="0"/>
              <w:marTop w:val="0"/>
              <w:marBottom w:val="0"/>
              <w:divBdr>
                <w:top w:val="none" w:sz="0" w:space="0" w:color="auto"/>
                <w:left w:val="none" w:sz="0" w:space="0" w:color="auto"/>
                <w:bottom w:val="none" w:sz="0" w:space="0" w:color="auto"/>
                <w:right w:val="none" w:sz="0" w:space="0" w:color="auto"/>
              </w:divBdr>
              <w:divsChild>
                <w:div w:id="329143081">
                  <w:marLeft w:val="0"/>
                  <w:marRight w:val="0"/>
                  <w:marTop w:val="30"/>
                  <w:marBottom w:val="135"/>
                  <w:divBdr>
                    <w:top w:val="none" w:sz="0" w:space="0" w:color="auto"/>
                    <w:left w:val="none" w:sz="0" w:space="0" w:color="auto"/>
                    <w:bottom w:val="none" w:sz="0" w:space="0" w:color="auto"/>
                    <w:right w:val="none" w:sz="0" w:space="0" w:color="auto"/>
                  </w:divBdr>
                </w:div>
                <w:div w:id="649559091">
                  <w:marLeft w:val="0"/>
                  <w:marRight w:val="0"/>
                  <w:marTop w:val="30"/>
                  <w:marBottom w:val="135"/>
                  <w:divBdr>
                    <w:top w:val="none" w:sz="0" w:space="0" w:color="auto"/>
                    <w:left w:val="none" w:sz="0" w:space="0" w:color="auto"/>
                    <w:bottom w:val="none" w:sz="0" w:space="0" w:color="auto"/>
                    <w:right w:val="none" w:sz="0" w:space="0" w:color="auto"/>
                  </w:divBdr>
                </w:div>
                <w:div w:id="691687993">
                  <w:marLeft w:val="0"/>
                  <w:marRight w:val="0"/>
                  <w:marTop w:val="150"/>
                  <w:marBottom w:val="150"/>
                  <w:divBdr>
                    <w:top w:val="none" w:sz="0" w:space="0" w:color="auto"/>
                    <w:left w:val="none" w:sz="0" w:space="0" w:color="auto"/>
                    <w:bottom w:val="none" w:sz="0" w:space="0" w:color="auto"/>
                    <w:right w:val="none" w:sz="0" w:space="0" w:color="auto"/>
                  </w:divBdr>
                  <w:divsChild>
                    <w:div w:id="13264072">
                      <w:marLeft w:val="0"/>
                      <w:marRight w:val="0"/>
                      <w:marTop w:val="0"/>
                      <w:marBottom w:val="0"/>
                      <w:divBdr>
                        <w:top w:val="none" w:sz="0" w:space="0" w:color="auto"/>
                        <w:left w:val="none" w:sz="0" w:space="0" w:color="auto"/>
                        <w:bottom w:val="none" w:sz="0" w:space="0" w:color="auto"/>
                        <w:right w:val="none" w:sz="0" w:space="0" w:color="auto"/>
                      </w:divBdr>
                      <w:divsChild>
                        <w:div w:id="648293416">
                          <w:marLeft w:val="240"/>
                          <w:marRight w:val="0"/>
                          <w:marTop w:val="0"/>
                          <w:marBottom w:val="0"/>
                          <w:divBdr>
                            <w:top w:val="none" w:sz="0" w:space="0" w:color="auto"/>
                            <w:left w:val="none" w:sz="0" w:space="0" w:color="auto"/>
                            <w:bottom w:val="none" w:sz="0" w:space="0" w:color="auto"/>
                            <w:right w:val="none" w:sz="0" w:space="0" w:color="auto"/>
                          </w:divBdr>
                        </w:div>
                      </w:divsChild>
                    </w:div>
                    <w:div w:id="37902943">
                      <w:marLeft w:val="0"/>
                      <w:marRight w:val="0"/>
                      <w:marTop w:val="0"/>
                      <w:marBottom w:val="0"/>
                      <w:divBdr>
                        <w:top w:val="none" w:sz="0" w:space="0" w:color="auto"/>
                        <w:left w:val="none" w:sz="0" w:space="0" w:color="auto"/>
                        <w:bottom w:val="none" w:sz="0" w:space="0" w:color="auto"/>
                        <w:right w:val="none" w:sz="0" w:space="0" w:color="auto"/>
                      </w:divBdr>
                      <w:divsChild>
                        <w:div w:id="476384781">
                          <w:marLeft w:val="240"/>
                          <w:marRight w:val="0"/>
                          <w:marTop w:val="0"/>
                          <w:marBottom w:val="0"/>
                          <w:divBdr>
                            <w:top w:val="none" w:sz="0" w:space="0" w:color="auto"/>
                            <w:left w:val="none" w:sz="0" w:space="0" w:color="auto"/>
                            <w:bottom w:val="none" w:sz="0" w:space="0" w:color="auto"/>
                            <w:right w:val="none" w:sz="0" w:space="0" w:color="auto"/>
                          </w:divBdr>
                        </w:div>
                      </w:divsChild>
                    </w:div>
                    <w:div w:id="74405664">
                      <w:marLeft w:val="0"/>
                      <w:marRight w:val="0"/>
                      <w:marTop w:val="0"/>
                      <w:marBottom w:val="0"/>
                      <w:divBdr>
                        <w:top w:val="none" w:sz="0" w:space="0" w:color="auto"/>
                        <w:left w:val="none" w:sz="0" w:space="0" w:color="auto"/>
                        <w:bottom w:val="none" w:sz="0" w:space="0" w:color="auto"/>
                        <w:right w:val="none" w:sz="0" w:space="0" w:color="auto"/>
                      </w:divBdr>
                      <w:divsChild>
                        <w:div w:id="542864302">
                          <w:marLeft w:val="240"/>
                          <w:marRight w:val="0"/>
                          <w:marTop w:val="0"/>
                          <w:marBottom w:val="0"/>
                          <w:divBdr>
                            <w:top w:val="none" w:sz="0" w:space="0" w:color="auto"/>
                            <w:left w:val="none" w:sz="0" w:space="0" w:color="auto"/>
                            <w:bottom w:val="none" w:sz="0" w:space="0" w:color="auto"/>
                            <w:right w:val="none" w:sz="0" w:space="0" w:color="auto"/>
                          </w:divBdr>
                        </w:div>
                      </w:divsChild>
                    </w:div>
                    <w:div w:id="93400769">
                      <w:marLeft w:val="0"/>
                      <w:marRight w:val="0"/>
                      <w:marTop w:val="0"/>
                      <w:marBottom w:val="0"/>
                      <w:divBdr>
                        <w:top w:val="none" w:sz="0" w:space="0" w:color="auto"/>
                        <w:left w:val="none" w:sz="0" w:space="0" w:color="auto"/>
                        <w:bottom w:val="none" w:sz="0" w:space="0" w:color="auto"/>
                        <w:right w:val="none" w:sz="0" w:space="0" w:color="auto"/>
                      </w:divBdr>
                      <w:divsChild>
                        <w:div w:id="514031512">
                          <w:marLeft w:val="240"/>
                          <w:marRight w:val="0"/>
                          <w:marTop w:val="0"/>
                          <w:marBottom w:val="0"/>
                          <w:divBdr>
                            <w:top w:val="none" w:sz="0" w:space="0" w:color="auto"/>
                            <w:left w:val="none" w:sz="0" w:space="0" w:color="auto"/>
                            <w:bottom w:val="none" w:sz="0" w:space="0" w:color="auto"/>
                            <w:right w:val="none" w:sz="0" w:space="0" w:color="auto"/>
                          </w:divBdr>
                        </w:div>
                      </w:divsChild>
                    </w:div>
                    <w:div w:id="291136019">
                      <w:marLeft w:val="0"/>
                      <w:marRight w:val="0"/>
                      <w:marTop w:val="0"/>
                      <w:marBottom w:val="0"/>
                      <w:divBdr>
                        <w:top w:val="none" w:sz="0" w:space="0" w:color="auto"/>
                        <w:left w:val="none" w:sz="0" w:space="0" w:color="auto"/>
                        <w:bottom w:val="none" w:sz="0" w:space="0" w:color="auto"/>
                        <w:right w:val="none" w:sz="0" w:space="0" w:color="auto"/>
                      </w:divBdr>
                      <w:divsChild>
                        <w:div w:id="1681813229">
                          <w:marLeft w:val="240"/>
                          <w:marRight w:val="0"/>
                          <w:marTop w:val="0"/>
                          <w:marBottom w:val="0"/>
                          <w:divBdr>
                            <w:top w:val="none" w:sz="0" w:space="0" w:color="auto"/>
                            <w:left w:val="none" w:sz="0" w:space="0" w:color="auto"/>
                            <w:bottom w:val="none" w:sz="0" w:space="0" w:color="auto"/>
                            <w:right w:val="none" w:sz="0" w:space="0" w:color="auto"/>
                          </w:divBdr>
                        </w:div>
                      </w:divsChild>
                    </w:div>
                    <w:div w:id="294146114">
                      <w:marLeft w:val="0"/>
                      <w:marRight w:val="0"/>
                      <w:marTop w:val="0"/>
                      <w:marBottom w:val="0"/>
                      <w:divBdr>
                        <w:top w:val="none" w:sz="0" w:space="0" w:color="auto"/>
                        <w:left w:val="none" w:sz="0" w:space="0" w:color="auto"/>
                        <w:bottom w:val="none" w:sz="0" w:space="0" w:color="auto"/>
                        <w:right w:val="none" w:sz="0" w:space="0" w:color="auto"/>
                      </w:divBdr>
                      <w:divsChild>
                        <w:div w:id="1736005572">
                          <w:marLeft w:val="240"/>
                          <w:marRight w:val="0"/>
                          <w:marTop w:val="0"/>
                          <w:marBottom w:val="0"/>
                          <w:divBdr>
                            <w:top w:val="none" w:sz="0" w:space="0" w:color="auto"/>
                            <w:left w:val="none" w:sz="0" w:space="0" w:color="auto"/>
                            <w:bottom w:val="none" w:sz="0" w:space="0" w:color="auto"/>
                            <w:right w:val="none" w:sz="0" w:space="0" w:color="auto"/>
                          </w:divBdr>
                        </w:div>
                      </w:divsChild>
                    </w:div>
                    <w:div w:id="297534814">
                      <w:marLeft w:val="0"/>
                      <w:marRight w:val="0"/>
                      <w:marTop w:val="0"/>
                      <w:marBottom w:val="0"/>
                      <w:divBdr>
                        <w:top w:val="none" w:sz="0" w:space="0" w:color="auto"/>
                        <w:left w:val="none" w:sz="0" w:space="0" w:color="auto"/>
                        <w:bottom w:val="none" w:sz="0" w:space="0" w:color="auto"/>
                        <w:right w:val="none" w:sz="0" w:space="0" w:color="auto"/>
                      </w:divBdr>
                      <w:divsChild>
                        <w:div w:id="529686108">
                          <w:marLeft w:val="240"/>
                          <w:marRight w:val="0"/>
                          <w:marTop w:val="0"/>
                          <w:marBottom w:val="0"/>
                          <w:divBdr>
                            <w:top w:val="none" w:sz="0" w:space="0" w:color="auto"/>
                            <w:left w:val="none" w:sz="0" w:space="0" w:color="auto"/>
                            <w:bottom w:val="none" w:sz="0" w:space="0" w:color="auto"/>
                            <w:right w:val="none" w:sz="0" w:space="0" w:color="auto"/>
                          </w:divBdr>
                        </w:div>
                      </w:divsChild>
                    </w:div>
                    <w:div w:id="419372462">
                      <w:marLeft w:val="0"/>
                      <w:marRight w:val="0"/>
                      <w:marTop w:val="0"/>
                      <w:marBottom w:val="0"/>
                      <w:divBdr>
                        <w:top w:val="none" w:sz="0" w:space="0" w:color="auto"/>
                        <w:left w:val="none" w:sz="0" w:space="0" w:color="auto"/>
                        <w:bottom w:val="none" w:sz="0" w:space="0" w:color="auto"/>
                        <w:right w:val="none" w:sz="0" w:space="0" w:color="auto"/>
                      </w:divBdr>
                      <w:divsChild>
                        <w:div w:id="55516333">
                          <w:marLeft w:val="240"/>
                          <w:marRight w:val="0"/>
                          <w:marTop w:val="0"/>
                          <w:marBottom w:val="0"/>
                          <w:divBdr>
                            <w:top w:val="none" w:sz="0" w:space="0" w:color="auto"/>
                            <w:left w:val="none" w:sz="0" w:space="0" w:color="auto"/>
                            <w:bottom w:val="none" w:sz="0" w:space="0" w:color="auto"/>
                            <w:right w:val="none" w:sz="0" w:space="0" w:color="auto"/>
                          </w:divBdr>
                        </w:div>
                      </w:divsChild>
                    </w:div>
                    <w:div w:id="480121538">
                      <w:marLeft w:val="0"/>
                      <w:marRight w:val="0"/>
                      <w:marTop w:val="0"/>
                      <w:marBottom w:val="0"/>
                      <w:divBdr>
                        <w:top w:val="none" w:sz="0" w:space="0" w:color="auto"/>
                        <w:left w:val="none" w:sz="0" w:space="0" w:color="auto"/>
                        <w:bottom w:val="none" w:sz="0" w:space="0" w:color="auto"/>
                        <w:right w:val="none" w:sz="0" w:space="0" w:color="auto"/>
                      </w:divBdr>
                      <w:divsChild>
                        <w:div w:id="258567143">
                          <w:marLeft w:val="240"/>
                          <w:marRight w:val="0"/>
                          <w:marTop w:val="0"/>
                          <w:marBottom w:val="0"/>
                          <w:divBdr>
                            <w:top w:val="none" w:sz="0" w:space="0" w:color="auto"/>
                            <w:left w:val="none" w:sz="0" w:space="0" w:color="auto"/>
                            <w:bottom w:val="none" w:sz="0" w:space="0" w:color="auto"/>
                            <w:right w:val="none" w:sz="0" w:space="0" w:color="auto"/>
                          </w:divBdr>
                        </w:div>
                      </w:divsChild>
                    </w:div>
                    <w:div w:id="758331824">
                      <w:marLeft w:val="0"/>
                      <w:marRight w:val="0"/>
                      <w:marTop w:val="0"/>
                      <w:marBottom w:val="0"/>
                      <w:divBdr>
                        <w:top w:val="none" w:sz="0" w:space="0" w:color="auto"/>
                        <w:left w:val="none" w:sz="0" w:space="0" w:color="auto"/>
                        <w:bottom w:val="none" w:sz="0" w:space="0" w:color="auto"/>
                        <w:right w:val="none" w:sz="0" w:space="0" w:color="auto"/>
                      </w:divBdr>
                      <w:divsChild>
                        <w:div w:id="1658803400">
                          <w:marLeft w:val="240"/>
                          <w:marRight w:val="0"/>
                          <w:marTop w:val="0"/>
                          <w:marBottom w:val="0"/>
                          <w:divBdr>
                            <w:top w:val="none" w:sz="0" w:space="0" w:color="auto"/>
                            <w:left w:val="none" w:sz="0" w:space="0" w:color="auto"/>
                            <w:bottom w:val="none" w:sz="0" w:space="0" w:color="auto"/>
                            <w:right w:val="none" w:sz="0" w:space="0" w:color="auto"/>
                          </w:divBdr>
                        </w:div>
                      </w:divsChild>
                    </w:div>
                    <w:div w:id="814954790">
                      <w:marLeft w:val="0"/>
                      <w:marRight w:val="0"/>
                      <w:marTop w:val="0"/>
                      <w:marBottom w:val="0"/>
                      <w:divBdr>
                        <w:top w:val="none" w:sz="0" w:space="0" w:color="auto"/>
                        <w:left w:val="none" w:sz="0" w:space="0" w:color="auto"/>
                        <w:bottom w:val="none" w:sz="0" w:space="0" w:color="auto"/>
                        <w:right w:val="none" w:sz="0" w:space="0" w:color="auto"/>
                      </w:divBdr>
                      <w:divsChild>
                        <w:div w:id="2029870978">
                          <w:marLeft w:val="240"/>
                          <w:marRight w:val="0"/>
                          <w:marTop w:val="0"/>
                          <w:marBottom w:val="0"/>
                          <w:divBdr>
                            <w:top w:val="none" w:sz="0" w:space="0" w:color="auto"/>
                            <w:left w:val="none" w:sz="0" w:space="0" w:color="auto"/>
                            <w:bottom w:val="none" w:sz="0" w:space="0" w:color="auto"/>
                            <w:right w:val="none" w:sz="0" w:space="0" w:color="auto"/>
                          </w:divBdr>
                        </w:div>
                      </w:divsChild>
                    </w:div>
                    <w:div w:id="925846402">
                      <w:marLeft w:val="0"/>
                      <w:marRight w:val="0"/>
                      <w:marTop w:val="0"/>
                      <w:marBottom w:val="0"/>
                      <w:divBdr>
                        <w:top w:val="none" w:sz="0" w:space="0" w:color="auto"/>
                        <w:left w:val="none" w:sz="0" w:space="0" w:color="auto"/>
                        <w:bottom w:val="none" w:sz="0" w:space="0" w:color="auto"/>
                        <w:right w:val="none" w:sz="0" w:space="0" w:color="auto"/>
                      </w:divBdr>
                      <w:divsChild>
                        <w:div w:id="1158691782">
                          <w:marLeft w:val="240"/>
                          <w:marRight w:val="0"/>
                          <w:marTop w:val="0"/>
                          <w:marBottom w:val="0"/>
                          <w:divBdr>
                            <w:top w:val="none" w:sz="0" w:space="0" w:color="auto"/>
                            <w:left w:val="none" w:sz="0" w:space="0" w:color="auto"/>
                            <w:bottom w:val="none" w:sz="0" w:space="0" w:color="auto"/>
                            <w:right w:val="none" w:sz="0" w:space="0" w:color="auto"/>
                          </w:divBdr>
                        </w:div>
                      </w:divsChild>
                    </w:div>
                    <w:div w:id="963002350">
                      <w:marLeft w:val="0"/>
                      <w:marRight w:val="0"/>
                      <w:marTop w:val="0"/>
                      <w:marBottom w:val="0"/>
                      <w:divBdr>
                        <w:top w:val="none" w:sz="0" w:space="0" w:color="auto"/>
                        <w:left w:val="none" w:sz="0" w:space="0" w:color="auto"/>
                        <w:bottom w:val="none" w:sz="0" w:space="0" w:color="auto"/>
                        <w:right w:val="none" w:sz="0" w:space="0" w:color="auto"/>
                      </w:divBdr>
                      <w:divsChild>
                        <w:div w:id="1323124262">
                          <w:marLeft w:val="240"/>
                          <w:marRight w:val="0"/>
                          <w:marTop w:val="0"/>
                          <w:marBottom w:val="0"/>
                          <w:divBdr>
                            <w:top w:val="none" w:sz="0" w:space="0" w:color="auto"/>
                            <w:left w:val="none" w:sz="0" w:space="0" w:color="auto"/>
                            <w:bottom w:val="none" w:sz="0" w:space="0" w:color="auto"/>
                            <w:right w:val="none" w:sz="0" w:space="0" w:color="auto"/>
                          </w:divBdr>
                        </w:div>
                      </w:divsChild>
                    </w:div>
                    <w:div w:id="1039352050">
                      <w:marLeft w:val="0"/>
                      <w:marRight w:val="0"/>
                      <w:marTop w:val="0"/>
                      <w:marBottom w:val="0"/>
                      <w:divBdr>
                        <w:top w:val="none" w:sz="0" w:space="0" w:color="auto"/>
                        <w:left w:val="none" w:sz="0" w:space="0" w:color="auto"/>
                        <w:bottom w:val="none" w:sz="0" w:space="0" w:color="auto"/>
                        <w:right w:val="none" w:sz="0" w:space="0" w:color="auto"/>
                      </w:divBdr>
                      <w:divsChild>
                        <w:div w:id="1236161790">
                          <w:marLeft w:val="240"/>
                          <w:marRight w:val="0"/>
                          <w:marTop w:val="0"/>
                          <w:marBottom w:val="0"/>
                          <w:divBdr>
                            <w:top w:val="none" w:sz="0" w:space="0" w:color="auto"/>
                            <w:left w:val="none" w:sz="0" w:space="0" w:color="auto"/>
                            <w:bottom w:val="none" w:sz="0" w:space="0" w:color="auto"/>
                            <w:right w:val="none" w:sz="0" w:space="0" w:color="auto"/>
                          </w:divBdr>
                        </w:div>
                      </w:divsChild>
                    </w:div>
                    <w:div w:id="1095588290">
                      <w:marLeft w:val="0"/>
                      <w:marRight w:val="0"/>
                      <w:marTop w:val="0"/>
                      <w:marBottom w:val="0"/>
                      <w:divBdr>
                        <w:top w:val="none" w:sz="0" w:space="0" w:color="auto"/>
                        <w:left w:val="none" w:sz="0" w:space="0" w:color="auto"/>
                        <w:bottom w:val="none" w:sz="0" w:space="0" w:color="auto"/>
                        <w:right w:val="none" w:sz="0" w:space="0" w:color="auto"/>
                      </w:divBdr>
                      <w:divsChild>
                        <w:div w:id="1879122438">
                          <w:marLeft w:val="240"/>
                          <w:marRight w:val="0"/>
                          <w:marTop w:val="0"/>
                          <w:marBottom w:val="0"/>
                          <w:divBdr>
                            <w:top w:val="none" w:sz="0" w:space="0" w:color="auto"/>
                            <w:left w:val="none" w:sz="0" w:space="0" w:color="auto"/>
                            <w:bottom w:val="none" w:sz="0" w:space="0" w:color="auto"/>
                            <w:right w:val="none" w:sz="0" w:space="0" w:color="auto"/>
                          </w:divBdr>
                        </w:div>
                      </w:divsChild>
                    </w:div>
                    <w:div w:id="1145583211">
                      <w:marLeft w:val="0"/>
                      <w:marRight w:val="0"/>
                      <w:marTop w:val="0"/>
                      <w:marBottom w:val="0"/>
                      <w:divBdr>
                        <w:top w:val="none" w:sz="0" w:space="0" w:color="auto"/>
                        <w:left w:val="none" w:sz="0" w:space="0" w:color="auto"/>
                        <w:bottom w:val="none" w:sz="0" w:space="0" w:color="auto"/>
                        <w:right w:val="none" w:sz="0" w:space="0" w:color="auto"/>
                      </w:divBdr>
                      <w:divsChild>
                        <w:div w:id="892883555">
                          <w:marLeft w:val="240"/>
                          <w:marRight w:val="0"/>
                          <w:marTop w:val="0"/>
                          <w:marBottom w:val="0"/>
                          <w:divBdr>
                            <w:top w:val="none" w:sz="0" w:space="0" w:color="auto"/>
                            <w:left w:val="none" w:sz="0" w:space="0" w:color="auto"/>
                            <w:bottom w:val="none" w:sz="0" w:space="0" w:color="auto"/>
                            <w:right w:val="none" w:sz="0" w:space="0" w:color="auto"/>
                          </w:divBdr>
                        </w:div>
                      </w:divsChild>
                    </w:div>
                    <w:div w:id="1151554234">
                      <w:marLeft w:val="0"/>
                      <w:marRight w:val="0"/>
                      <w:marTop w:val="0"/>
                      <w:marBottom w:val="0"/>
                      <w:divBdr>
                        <w:top w:val="none" w:sz="0" w:space="0" w:color="auto"/>
                        <w:left w:val="none" w:sz="0" w:space="0" w:color="auto"/>
                        <w:bottom w:val="none" w:sz="0" w:space="0" w:color="auto"/>
                        <w:right w:val="none" w:sz="0" w:space="0" w:color="auto"/>
                      </w:divBdr>
                      <w:divsChild>
                        <w:div w:id="373896718">
                          <w:marLeft w:val="240"/>
                          <w:marRight w:val="0"/>
                          <w:marTop w:val="0"/>
                          <w:marBottom w:val="0"/>
                          <w:divBdr>
                            <w:top w:val="none" w:sz="0" w:space="0" w:color="auto"/>
                            <w:left w:val="none" w:sz="0" w:space="0" w:color="auto"/>
                            <w:bottom w:val="none" w:sz="0" w:space="0" w:color="auto"/>
                            <w:right w:val="none" w:sz="0" w:space="0" w:color="auto"/>
                          </w:divBdr>
                        </w:div>
                      </w:divsChild>
                    </w:div>
                    <w:div w:id="1168790601">
                      <w:marLeft w:val="0"/>
                      <w:marRight w:val="0"/>
                      <w:marTop w:val="0"/>
                      <w:marBottom w:val="0"/>
                      <w:divBdr>
                        <w:top w:val="none" w:sz="0" w:space="0" w:color="auto"/>
                        <w:left w:val="none" w:sz="0" w:space="0" w:color="auto"/>
                        <w:bottom w:val="none" w:sz="0" w:space="0" w:color="auto"/>
                        <w:right w:val="none" w:sz="0" w:space="0" w:color="auto"/>
                      </w:divBdr>
                      <w:divsChild>
                        <w:div w:id="2000963531">
                          <w:marLeft w:val="240"/>
                          <w:marRight w:val="0"/>
                          <w:marTop w:val="0"/>
                          <w:marBottom w:val="0"/>
                          <w:divBdr>
                            <w:top w:val="none" w:sz="0" w:space="0" w:color="auto"/>
                            <w:left w:val="none" w:sz="0" w:space="0" w:color="auto"/>
                            <w:bottom w:val="none" w:sz="0" w:space="0" w:color="auto"/>
                            <w:right w:val="none" w:sz="0" w:space="0" w:color="auto"/>
                          </w:divBdr>
                        </w:div>
                      </w:divsChild>
                    </w:div>
                    <w:div w:id="1178547506">
                      <w:marLeft w:val="0"/>
                      <w:marRight w:val="0"/>
                      <w:marTop w:val="0"/>
                      <w:marBottom w:val="0"/>
                      <w:divBdr>
                        <w:top w:val="none" w:sz="0" w:space="0" w:color="auto"/>
                        <w:left w:val="none" w:sz="0" w:space="0" w:color="auto"/>
                        <w:bottom w:val="none" w:sz="0" w:space="0" w:color="auto"/>
                        <w:right w:val="none" w:sz="0" w:space="0" w:color="auto"/>
                      </w:divBdr>
                      <w:divsChild>
                        <w:div w:id="513615156">
                          <w:marLeft w:val="240"/>
                          <w:marRight w:val="0"/>
                          <w:marTop w:val="0"/>
                          <w:marBottom w:val="0"/>
                          <w:divBdr>
                            <w:top w:val="none" w:sz="0" w:space="0" w:color="auto"/>
                            <w:left w:val="none" w:sz="0" w:space="0" w:color="auto"/>
                            <w:bottom w:val="none" w:sz="0" w:space="0" w:color="auto"/>
                            <w:right w:val="none" w:sz="0" w:space="0" w:color="auto"/>
                          </w:divBdr>
                        </w:div>
                      </w:divsChild>
                    </w:div>
                    <w:div w:id="1295480109">
                      <w:marLeft w:val="0"/>
                      <w:marRight w:val="0"/>
                      <w:marTop w:val="0"/>
                      <w:marBottom w:val="0"/>
                      <w:divBdr>
                        <w:top w:val="none" w:sz="0" w:space="0" w:color="auto"/>
                        <w:left w:val="none" w:sz="0" w:space="0" w:color="auto"/>
                        <w:bottom w:val="none" w:sz="0" w:space="0" w:color="auto"/>
                        <w:right w:val="none" w:sz="0" w:space="0" w:color="auto"/>
                      </w:divBdr>
                      <w:divsChild>
                        <w:div w:id="54205280">
                          <w:marLeft w:val="240"/>
                          <w:marRight w:val="0"/>
                          <w:marTop w:val="0"/>
                          <w:marBottom w:val="0"/>
                          <w:divBdr>
                            <w:top w:val="none" w:sz="0" w:space="0" w:color="auto"/>
                            <w:left w:val="none" w:sz="0" w:space="0" w:color="auto"/>
                            <w:bottom w:val="none" w:sz="0" w:space="0" w:color="auto"/>
                            <w:right w:val="none" w:sz="0" w:space="0" w:color="auto"/>
                          </w:divBdr>
                        </w:div>
                      </w:divsChild>
                    </w:div>
                    <w:div w:id="1404255669">
                      <w:marLeft w:val="0"/>
                      <w:marRight w:val="0"/>
                      <w:marTop w:val="0"/>
                      <w:marBottom w:val="0"/>
                      <w:divBdr>
                        <w:top w:val="none" w:sz="0" w:space="0" w:color="auto"/>
                        <w:left w:val="none" w:sz="0" w:space="0" w:color="auto"/>
                        <w:bottom w:val="none" w:sz="0" w:space="0" w:color="auto"/>
                        <w:right w:val="none" w:sz="0" w:space="0" w:color="auto"/>
                      </w:divBdr>
                      <w:divsChild>
                        <w:div w:id="1910578694">
                          <w:marLeft w:val="240"/>
                          <w:marRight w:val="0"/>
                          <w:marTop w:val="0"/>
                          <w:marBottom w:val="0"/>
                          <w:divBdr>
                            <w:top w:val="none" w:sz="0" w:space="0" w:color="auto"/>
                            <w:left w:val="none" w:sz="0" w:space="0" w:color="auto"/>
                            <w:bottom w:val="none" w:sz="0" w:space="0" w:color="auto"/>
                            <w:right w:val="none" w:sz="0" w:space="0" w:color="auto"/>
                          </w:divBdr>
                        </w:div>
                      </w:divsChild>
                    </w:div>
                    <w:div w:id="1635061310">
                      <w:marLeft w:val="0"/>
                      <w:marRight w:val="0"/>
                      <w:marTop w:val="0"/>
                      <w:marBottom w:val="0"/>
                      <w:divBdr>
                        <w:top w:val="none" w:sz="0" w:space="0" w:color="auto"/>
                        <w:left w:val="none" w:sz="0" w:space="0" w:color="auto"/>
                        <w:bottom w:val="none" w:sz="0" w:space="0" w:color="auto"/>
                        <w:right w:val="none" w:sz="0" w:space="0" w:color="auto"/>
                      </w:divBdr>
                      <w:divsChild>
                        <w:div w:id="1914121322">
                          <w:marLeft w:val="240"/>
                          <w:marRight w:val="0"/>
                          <w:marTop w:val="0"/>
                          <w:marBottom w:val="0"/>
                          <w:divBdr>
                            <w:top w:val="none" w:sz="0" w:space="0" w:color="auto"/>
                            <w:left w:val="none" w:sz="0" w:space="0" w:color="auto"/>
                            <w:bottom w:val="none" w:sz="0" w:space="0" w:color="auto"/>
                            <w:right w:val="none" w:sz="0" w:space="0" w:color="auto"/>
                          </w:divBdr>
                        </w:div>
                      </w:divsChild>
                    </w:div>
                    <w:div w:id="1670213359">
                      <w:marLeft w:val="0"/>
                      <w:marRight w:val="0"/>
                      <w:marTop w:val="0"/>
                      <w:marBottom w:val="0"/>
                      <w:divBdr>
                        <w:top w:val="none" w:sz="0" w:space="0" w:color="auto"/>
                        <w:left w:val="none" w:sz="0" w:space="0" w:color="auto"/>
                        <w:bottom w:val="none" w:sz="0" w:space="0" w:color="auto"/>
                        <w:right w:val="none" w:sz="0" w:space="0" w:color="auto"/>
                      </w:divBdr>
                      <w:divsChild>
                        <w:div w:id="2094424177">
                          <w:marLeft w:val="240"/>
                          <w:marRight w:val="0"/>
                          <w:marTop w:val="0"/>
                          <w:marBottom w:val="0"/>
                          <w:divBdr>
                            <w:top w:val="none" w:sz="0" w:space="0" w:color="auto"/>
                            <w:left w:val="none" w:sz="0" w:space="0" w:color="auto"/>
                            <w:bottom w:val="none" w:sz="0" w:space="0" w:color="auto"/>
                            <w:right w:val="none" w:sz="0" w:space="0" w:color="auto"/>
                          </w:divBdr>
                        </w:div>
                      </w:divsChild>
                    </w:div>
                    <w:div w:id="1743749064">
                      <w:marLeft w:val="0"/>
                      <w:marRight w:val="0"/>
                      <w:marTop w:val="0"/>
                      <w:marBottom w:val="0"/>
                      <w:divBdr>
                        <w:top w:val="none" w:sz="0" w:space="0" w:color="auto"/>
                        <w:left w:val="none" w:sz="0" w:space="0" w:color="auto"/>
                        <w:bottom w:val="none" w:sz="0" w:space="0" w:color="auto"/>
                        <w:right w:val="none" w:sz="0" w:space="0" w:color="auto"/>
                      </w:divBdr>
                      <w:divsChild>
                        <w:div w:id="1346207615">
                          <w:marLeft w:val="240"/>
                          <w:marRight w:val="0"/>
                          <w:marTop w:val="0"/>
                          <w:marBottom w:val="0"/>
                          <w:divBdr>
                            <w:top w:val="none" w:sz="0" w:space="0" w:color="auto"/>
                            <w:left w:val="none" w:sz="0" w:space="0" w:color="auto"/>
                            <w:bottom w:val="none" w:sz="0" w:space="0" w:color="auto"/>
                            <w:right w:val="none" w:sz="0" w:space="0" w:color="auto"/>
                          </w:divBdr>
                        </w:div>
                      </w:divsChild>
                    </w:div>
                    <w:div w:id="1751613282">
                      <w:marLeft w:val="0"/>
                      <w:marRight w:val="0"/>
                      <w:marTop w:val="0"/>
                      <w:marBottom w:val="0"/>
                      <w:divBdr>
                        <w:top w:val="none" w:sz="0" w:space="0" w:color="auto"/>
                        <w:left w:val="none" w:sz="0" w:space="0" w:color="auto"/>
                        <w:bottom w:val="none" w:sz="0" w:space="0" w:color="auto"/>
                        <w:right w:val="none" w:sz="0" w:space="0" w:color="auto"/>
                      </w:divBdr>
                      <w:divsChild>
                        <w:div w:id="1924876843">
                          <w:marLeft w:val="240"/>
                          <w:marRight w:val="0"/>
                          <w:marTop w:val="0"/>
                          <w:marBottom w:val="0"/>
                          <w:divBdr>
                            <w:top w:val="none" w:sz="0" w:space="0" w:color="auto"/>
                            <w:left w:val="none" w:sz="0" w:space="0" w:color="auto"/>
                            <w:bottom w:val="none" w:sz="0" w:space="0" w:color="auto"/>
                            <w:right w:val="none" w:sz="0" w:space="0" w:color="auto"/>
                          </w:divBdr>
                        </w:div>
                      </w:divsChild>
                    </w:div>
                    <w:div w:id="1813862106">
                      <w:marLeft w:val="0"/>
                      <w:marRight w:val="0"/>
                      <w:marTop w:val="0"/>
                      <w:marBottom w:val="0"/>
                      <w:divBdr>
                        <w:top w:val="none" w:sz="0" w:space="0" w:color="auto"/>
                        <w:left w:val="none" w:sz="0" w:space="0" w:color="auto"/>
                        <w:bottom w:val="none" w:sz="0" w:space="0" w:color="auto"/>
                        <w:right w:val="none" w:sz="0" w:space="0" w:color="auto"/>
                      </w:divBdr>
                      <w:divsChild>
                        <w:div w:id="710500471">
                          <w:marLeft w:val="240"/>
                          <w:marRight w:val="0"/>
                          <w:marTop w:val="0"/>
                          <w:marBottom w:val="0"/>
                          <w:divBdr>
                            <w:top w:val="none" w:sz="0" w:space="0" w:color="auto"/>
                            <w:left w:val="none" w:sz="0" w:space="0" w:color="auto"/>
                            <w:bottom w:val="none" w:sz="0" w:space="0" w:color="auto"/>
                            <w:right w:val="none" w:sz="0" w:space="0" w:color="auto"/>
                          </w:divBdr>
                        </w:div>
                      </w:divsChild>
                    </w:div>
                    <w:div w:id="1850177072">
                      <w:marLeft w:val="0"/>
                      <w:marRight w:val="0"/>
                      <w:marTop w:val="0"/>
                      <w:marBottom w:val="0"/>
                      <w:divBdr>
                        <w:top w:val="none" w:sz="0" w:space="0" w:color="auto"/>
                        <w:left w:val="none" w:sz="0" w:space="0" w:color="auto"/>
                        <w:bottom w:val="none" w:sz="0" w:space="0" w:color="auto"/>
                        <w:right w:val="none" w:sz="0" w:space="0" w:color="auto"/>
                      </w:divBdr>
                      <w:divsChild>
                        <w:div w:id="559363739">
                          <w:marLeft w:val="240"/>
                          <w:marRight w:val="0"/>
                          <w:marTop w:val="0"/>
                          <w:marBottom w:val="0"/>
                          <w:divBdr>
                            <w:top w:val="none" w:sz="0" w:space="0" w:color="auto"/>
                            <w:left w:val="none" w:sz="0" w:space="0" w:color="auto"/>
                            <w:bottom w:val="none" w:sz="0" w:space="0" w:color="auto"/>
                            <w:right w:val="none" w:sz="0" w:space="0" w:color="auto"/>
                          </w:divBdr>
                        </w:div>
                      </w:divsChild>
                    </w:div>
                    <w:div w:id="1956212484">
                      <w:marLeft w:val="0"/>
                      <w:marRight w:val="0"/>
                      <w:marTop w:val="0"/>
                      <w:marBottom w:val="0"/>
                      <w:divBdr>
                        <w:top w:val="none" w:sz="0" w:space="0" w:color="auto"/>
                        <w:left w:val="none" w:sz="0" w:space="0" w:color="auto"/>
                        <w:bottom w:val="none" w:sz="0" w:space="0" w:color="auto"/>
                        <w:right w:val="none" w:sz="0" w:space="0" w:color="auto"/>
                      </w:divBdr>
                      <w:divsChild>
                        <w:div w:id="1339386150">
                          <w:marLeft w:val="240"/>
                          <w:marRight w:val="0"/>
                          <w:marTop w:val="0"/>
                          <w:marBottom w:val="0"/>
                          <w:divBdr>
                            <w:top w:val="none" w:sz="0" w:space="0" w:color="auto"/>
                            <w:left w:val="none" w:sz="0" w:space="0" w:color="auto"/>
                            <w:bottom w:val="none" w:sz="0" w:space="0" w:color="auto"/>
                            <w:right w:val="none" w:sz="0" w:space="0" w:color="auto"/>
                          </w:divBdr>
                        </w:div>
                      </w:divsChild>
                    </w:div>
                    <w:div w:id="2005157934">
                      <w:marLeft w:val="0"/>
                      <w:marRight w:val="0"/>
                      <w:marTop w:val="0"/>
                      <w:marBottom w:val="0"/>
                      <w:divBdr>
                        <w:top w:val="none" w:sz="0" w:space="0" w:color="auto"/>
                        <w:left w:val="none" w:sz="0" w:space="0" w:color="auto"/>
                        <w:bottom w:val="none" w:sz="0" w:space="0" w:color="auto"/>
                        <w:right w:val="none" w:sz="0" w:space="0" w:color="auto"/>
                      </w:divBdr>
                      <w:divsChild>
                        <w:div w:id="1254970774">
                          <w:marLeft w:val="240"/>
                          <w:marRight w:val="0"/>
                          <w:marTop w:val="0"/>
                          <w:marBottom w:val="0"/>
                          <w:divBdr>
                            <w:top w:val="none" w:sz="0" w:space="0" w:color="auto"/>
                            <w:left w:val="none" w:sz="0" w:space="0" w:color="auto"/>
                            <w:bottom w:val="none" w:sz="0" w:space="0" w:color="auto"/>
                            <w:right w:val="none" w:sz="0" w:space="0" w:color="auto"/>
                          </w:divBdr>
                        </w:div>
                      </w:divsChild>
                    </w:div>
                    <w:div w:id="2082940783">
                      <w:marLeft w:val="0"/>
                      <w:marRight w:val="0"/>
                      <w:marTop w:val="0"/>
                      <w:marBottom w:val="0"/>
                      <w:divBdr>
                        <w:top w:val="none" w:sz="0" w:space="0" w:color="auto"/>
                        <w:left w:val="none" w:sz="0" w:space="0" w:color="auto"/>
                        <w:bottom w:val="none" w:sz="0" w:space="0" w:color="auto"/>
                        <w:right w:val="none" w:sz="0" w:space="0" w:color="auto"/>
                      </w:divBdr>
                      <w:divsChild>
                        <w:div w:id="11494620">
                          <w:marLeft w:val="240"/>
                          <w:marRight w:val="0"/>
                          <w:marTop w:val="0"/>
                          <w:marBottom w:val="0"/>
                          <w:divBdr>
                            <w:top w:val="none" w:sz="0" w:space="0" w:color="auto"/>
                            <w:left w:val="none" w:sz="0" w:space="0" w:color="auto"/>
                            <w:bottom w:val="none" w:sz="0" w:space="0" w:color="auto"/>
                            <w:right w:val="none" w:sz="0" w:space="0" w:color="auto"/>
                          </w:divBdr>
                        </w:div>
                      </w:divsChild>
                    </w:div>
                    <w:div w:id="2124109423">
                      <w:marLeft w:val="0"/>
                      <w:marRight w:val="0"/>
                      <w:marTop w:val="0"/>
                      <w:marBottom w:val="0"/>
                      <w:divBdr>
                        <w:top w:val="none" w:sz="0" w:space="0" w:color="auto"/>
                        <w:left w:val="none" w:sz="0" w:space="0" w:color="auto"/>
                        <w:bottom w:val="none" w:sz="0" w:space="0" w:color="auto"/>
                        <w:right w:val="none" w:sz="0" w:space="0" w:color="auto"/>
                      </w:divBdr>
                      <w:divsChild>
                        <w:div w:id="19130787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99382309">
                  <w:marLeft w:val="0"/>
                  <w:marRight w:val="0"/>
                  <w:marTop w:val="30"/>
                  <w:marBottom w:val="135"/>
                  <w:divBdr>
                    <w:top w:val="none" w:sz="0" w:space="0" w:color="auto"/>
                    <w:left w:val="none" w:sz="0" w:space="0" w:color="auto"/>
                    <w:bottom w:val="none" w:sz="0" w:space="0" w:color="auto"/>
                    <w:right w:val="none" w:sz="0" w:space="0" w:color="auto"/>
                  </w:divBdr>
                </w:div>
                <w:div w:id="1349136978">
                  <w:marLeft w:val="0"/>
                  <w:marRight w:val="0"/>
                  <w:marTop w:val="30"/>
                  <w:marBottom w:val="135"/>
                  <w:divBdr>
                    <w:top w:val="none" w:sz="0" w:space="0" w:color="auto"/>
                    <w:left w:val="none" w:sz="0" w:space="0" w:color="auto"/>
                    <w:bottom w:val="none" w:sz="0" w:space="0" w:color="auto"/>
                    <w:right w:val="none" w:sz="0" w:space="0" w:color="auto"/>
                  </w:divBdr>
                </w:div>
                <w:div w:id="1403525661">
                  <w:marLeft w:val="0"/>
                  <w:marRight w:val="0"/>
                  <w:marTop w:val="30"/>
                  <w:marBottom w:val="135"/>
                  <w:divBdr>
                    <w:top w:val="none" w:sz="0" w:space="0" w:color="auto"/>
                    <w:left w:val="none" w:sz="0" w:space="0" w:color="auto"/>
                    <w:bottom w:val="none" w:sz="0" w:space="0" w:color="auto"/>
                    <w:right w:val="none" w:sz="0" w:space="0" w:color="auto"/>
                  </w:divBdr>
                </w:div>
                <w:div w:id="1800412460">
                  <w:marLeft w:val="0"/>
                  <w:marRight w:val="0"/>
                  <w:marTop w:val="30"/>
                  <w:marBottom w:val="135"/>
                  <w:divBdr>
                    <w:top w:val="none" w:sz="0" w:space="0" w:color="auto"/>
                    <w:left w:val="none" w:sz="0" w:space="0" w:color="auto"/>
                    <w:bottom w:val="none" w:sz="0" w:space="0" w:color="auto"/>
                    <w:right w:val="none" w:sz="0" w:space="0" w:color="auto"/>
                  </w:divBdr>
                </w:div>
                <w:div w:id="193882788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65668193">
      <w:bodyDiv w:val="1"/>
      <w:marLeft w:val="0"/>
      <w:marRight w:val="0"/>
      <w:marTop w:val="0"/>
      <w:marBottom w:val="0"/>
      <w:divBdr>
        <w:top w:val="none" w:sz="0" w:space="0" w:color="auto"/>
        <w:left w:val="none" w:sz="0" w:space="0" w:color="auto"/>
        <w:bottom w:val="none" w:sz="0" w:space="0" w:color="auto"/>
        <w:right w:val="none" w:sz="0" w:space="0" w:color="auto"/>
      </w:divBdr>
      <w:divsChild>
        <w:div w:id="1377969830">
          <w:marLeft w:val="0"/>
          <w:marRight w:val="0"/>
          <w:marTop w:val="0"/>
          <w:marBottom w:val="0"/>
          <w:divBdr>
            <w:top w:val="none" w:sz="0" w:space="0" w:color="auto"/>
            <w:left w:val="none" w:sz="0" w:space="0" w:color="auto"/>
            <w:bottom w:val="none" w:sz="0" w:space="0" w:color="auto"/>
            <w:right w:val="none" w:sz="0" w:space="0" w:color="auto"/>
          </w:divBdr>
          <w:divsChild>
            <w:div w:id="1954895046">
              <w:marLeft w:val="0"/>
              <w:marRight w:val="0"/>
              <w:marTop w:val="0"/>
              <w:marBottom w:val="0"/>
              <w:divBdr>
                <w:top w:val="none" w:sz="0" w:space="0" w:color="auto"/>
                <w:left w:val="none" w:sz="0" w:space="0" w:color="auto"/>
                <w:bottom w:val="none" w:sz="0" w:space="0" w:color="auto"/>
                <w:right w:val="none" w:sz="0" w:space="0" w:color="auto"/>
              </w:divBdr>
              <w:divsChild>
                <w:div w:id="62875744">
                  <w:marLeft w:val="0"/>
                  <w:marRight w:val="0"/>
                  <w:marTop w:val="30"/>
                  <w:marBottom w:val="135"/>
                  <w:divBdr>
                    <w:top w:val="none" w:sz="0" w:space="0" w:color="auto"/>
                    <w:left w:val="none" w:sz="0" w:space="0" w:color="auto"/>
                    <w:bottom w:val="none" w:sz="0" w:space="0" w:color="auto"/>
                    <w:right w:val="none" w:sz="0" w:space="0" w:color="auto"/>
                  </w:divBdr>
                </w:div>
                <w:div w:id="517084924">
                  <w:marLeft w:val="0"/>
                  <w:marRight w:val="0"/>
                  <w:marTop w:val="30"/>
                  <w:marBottom w:val="135"/>
                  <w:divBdr>
                    <w:top w:val="none" w:sz="0" w:space="0" w:color="auto"/>
                    <w:left w:val="none" w:sz="0" w:space="0" w:color="auto"/>
                    <w:bottom w:val="none" w:sz="0" w:space="0" w:color="auto"/>
                    <w:right w:val="none" w:sz="0" w:space="0" w:color="auto"/>
                  </w:divBdr>
                </w:div>
                <w:div w:id="769660682">
                  <w:marLeft w:val="0"/>
                  <w:marRight w:val="0"/>
                  <w:marTop w:val="30"/>
                  <w:marBottom w:val="135"/>
                  <w:divBdr>
                    <w:top w:val="none" w:sz="0" w:space="0" w:color="auto"/>
                    <w:left w:val="none" w:sz="0" w:space="0" w:color="auto"/>
                    <w:bottom w:val="none" w:sz="0" w:space="0" w:color="auto"/>
                    <w:right w:val="none" w:sz="0" w:space="0" w:color="auto"/>
                  </w:divBdr>
                </w:div>
                <w:div w:id="783501833">
                  <w:marLeft w:val="0"/>
                  <w:marRight w:val="0"/>
                  <w:marTop w:val="30"/>
                  <w:marBottom w:val="135"/>
                  <w:divBdr>
                    <w:top w:val="none" w:sz="0" w:space="0" w:color="auto"/>
                    <w:left w:val="none" w:sz="0" w:space="0" w:color="auto"/>
                    <w:bottom w:val="none" w:sz="0" w:space="0" w:color="auto"/>
                    <w:right w:val="none" w:sz="0" w:space="0" w:color="auto"/>
                  </w:divBdr>
                </w:div>
                <w:div w:id="894269060">
                  <w:marLeft w:val="0"/>
                  <w:marRight w:val="0"/>
                  <w:marTop w:val="150"/>
                  <w:marBottom w:val="150"/>
                  <w:divBdr>
                    <w:top w:val="none" w:sz="0" w:space="0" w:color="auto"/>
                    <w:left w:val="none" w:sz="0" w:space="0" w:color="auto"/>
                    <w:bottom w:val="none" w:sz="0" w:space="0" w:color="auto"/>
                    <w:right w:val="none" w:sz="0" w:space="0" w:color="auto"/>
                  </w:divBdr>
                  <w:divsChild>
                    <w:div w:id="61027860">
                      <w:marLeft w:val="0"/>
                      <w:marRight w:val="0"/>
                      <w:marTop w:val="0"/>
                      <w:marBottom w:val="0"/>
                      <w:divBdr>
                        <w:top w:val="none" w:sz="0" w:space="0" w:color="auto"/>
                        <w:left w:val="none" w:sz="0" w:space="0" w:color="auto"/>
                        <w:bottom w:val="none" w:sz="0" w:space="0" w:color="auto"/>
                        <w:right w:val="none" w:sz="0" w:space="0" w:color="auto"/>
                      </w:divBdr>
                      <w:divsChild>
                        <w:div w:id="919291742">
                          <w:marLeft w:val="240"/>
                          <w:marRight w:val="0"/>
                          <w:marTop w:val="0"/>
                          <w:marBottom w:val="0"/>
                          <w:divBdr>
                            <w:top w:val="none" w:sz="0" w:space="0" w:color="auto"/>
                            <w:left w:val="none" w:sz="0" w:space="0" w:color="auto"/>
                            <w:bottom w:val="none" w:sz="0" w:space="0" w:color="auto"/>
                            <w:right w:val="none" w:sz="0" w:space="0" w:color="auto"/>
                          </w:divBdr>
                        </w:div>
                      </w:divsChild>
                    </w:div>
                    <w:div w:id="211235074">
                      <w:marLeft w:val="0"/>
                      <w:marRight w:val="0"/>
                      <w:marTop w:val="0"/>
                      <w:marBottom w:val="0"/>
                      <w:divBdr>
                        <w:top w:val="none" w:sz="0" w:space="0" w:color="auto"/>
                        <w:left w:val="none" w:sz="0" w:space="0" w:color="auto"/>
                        <w:bottom w:val="none" w:sz="0" w:space="0" w:color="auto"/>
                        <w:right w:val="none" w:sz="0" w:space="0" w:color="auto"/>
                      </w:divBdr>
                      <w:divsChild>
                        <w:div w:id="857424093">
                          <w:marLeft w:val="240"/>
                          <w:marRight w:val="0"/>
                          <w:marTop w:val="0"/>
                          <w:marBottom w:val="0"/>
                          <w:divBdr>
                            <w:top w:val="none" w:sz="0" w:space="0" w:color="auto"/>
                            <w:left w:val="none" w:sz="0" w:space="0" w:color="auto"/>
                            <w:bottom w:val="none" w:sz="0" w:space="0" w:color="auto"/>
                            <w:right w:val="none" w:sz="0" w:space="0" w:color="auto"/>
                          </w:divBdr>
                        </w:div>
                      </w:divsChild>
                    </w:div>
                    <w:div w:id="673340447">
                      <w:marLeft w:val="0"/>
                      <w:marRight w:val="0"/>
                      <w:marTop w:val="0"/>
                      <w:marBottom w:val="0"/>
                      <w:divBdr>
                        <w:top w:val="none" w:sz="0" w:space="0" w:color="auto"/>
                        <w:left w:val="none" w:sz="0" w:space="0" w:color="auto"/>
                        <w:bottom w:val="none" w:sz="0" w:space="0" w:color="auto"/>
                        <w:right w:val="none" w:sz="0" w:space="0" w:color="auto"/>
                      </w:divBdr>
                      <w:divsChild>
                        <w:div w:id="500580124">
                          <w:marLeft w:val="240"/>
                          <w:marRight w:val="0"/>
                          <w:marTop w:val="0"/>
                          <w:marBottom w:val="0"/>
                          <w:divBdr>
                            <w:top w:val="none" w:sz="0" w:space="0" w:color="auto"/>
                            <w:left w:val="none" w:sz="0" w:space="0" w:color="auto"/>
                            <w:bottom w:val="none" w:sz="0" w:space="0" w:color="auto"/>
                            <w:right w:val="none" w:sz="0" w:space="0" w:color="auto"/>
                          </w:divBdr>
                        </w:div>
                      </w:divsChild>
                    </w:div>
                    <w:div w:id="838352939">
                      <w:marLeft w:val="0"/>
                      <w:marRight w:val="0"/>
                      <w:marTop w:val="0"/>
                      <w:marBottom w:val="0"/>
                      <w:divBdr>
                        <w:top w:val="none" w:sz="0" w:space="0" w:color="auto"/>
                        <w:left w:val="none" w:sz="0" w:space="0" w:color="auto"/>
                        <w:bottom w:val="none" w:sz="0" w:space="0" w:color="auto"/>
                        <w:right w:val="none" w:sz="0" w:space="0" w:color="auto"/>
                      </w:divBdr>
                      <w:divsChild>
                        <w:div w:id="1976253666">
                          <w:marLeft w:val="240"/>
                          <w:marRight w:val="0"/>
                          <w:marTop w:val="0"/>
                          <w:marBottom w:val="0"/>
                          <w:divBdr>
                            <w:top w:val="none" w:sz="0" w:space="0" w:color="auto"/>
                            <w:left w:val="none" w:sz="0" w:space="0" w:color="auto"/>
                            <w:bottom w:val="none" w:sz="0" w:space="0" w:color="auto"/>
                            <w:right w:val="none" w:sz="0" w:space="0" w:color="auto"/>
                          </w:divBdr>
                        </w:div>
                      </w:divsChild>
                    </w:div>
                    <w:div w:id="982781497">
                      <w:marLeft w:val="0"/>
                      <w:marRight w:val="0"/>
                      <w:marTop w:val="0"/>
                      <w:marBottom w:val="0"/>
                      <w:divBdr>
                        <w:top w:val="none" w:sz="0" w:space="0" w:color="auto"/>
                        <w:left w:val="none" w:sz="0" w:space="0" w:color="auto"/>
                        <w:bottom w:val="none" w:sz="0" w:space="0" w:color="auto"/>
                        <w:right w:val="none" w:sz="0" w:space="0" w:color="auto"/>
                      </w:divBdr>
                      <w:divsChild>
                        <w:div w:id="810563946">
                          <w:marLeft w:val="240"/>
                          <w:marRight w:val="0"/>
                          <w:marTop w:val="0"/>
                          <w:marBottom w:val="0"/>
                          <w:divBdr>
                            <w:top w:val="none" w:sz="0" w:space="0" w:color="auto"/>
                            <w:left w:val="none" w:sz="0" w:space="0" w:color="auto"/>
                            <w:bottom w:val="none" w:sz="0" w:space="0" w:color="auto"/>
                            <w:right w:val="none" w:sz="0" w:space="0" w:color="auto"/>
                          </w:divBdr>
                        </w:div>
                      </w:divsChild>
                    </w:div>
                    <w:div w:id="1017270225">
                      <w:marLeft w:val="0"/>
                      <w:marRight w:val="0"/>
                      <w:marTop w:val="0"/>
                      <w:marBottom w:val="0"/>
                      <w:divBdr>
                        <w:top w:val="none" w:sz="0" w:space="0" w:color="auto"/>
                        <w:left w:val="none" w:sz="0" w:space="0" w:color="auto"/>
                        <w:bottom w:val="none" w:sz="0" w:space="0" w:color="auto"/>
                        <w:right w:val="none" w:sz="0" w:space="0" w:color="auto"/>
                      </w:divBdr>
                      <w:divsChild>
                        <w:div w:id="1547064040">
                          <w:marLeft w:val="240"/>
                          <w:marRight w:val="0"/>
                          <w:marTop w:val="0"/>
                          <w:marBottom w:val="0"/>
                          <w:divBdr>
                            <w:top w:val="none" w:sz="0" w:space="0" w:color="auto"/>
                            <w:left w:val="none" w:sz="0" w:space="0" w:color="auto"/>
                            <w:bottom w:val="none" w:sz="0" w:space="0" w:color="auto"/>
                            <w:right w:val="none" w:sz="0" w:space="0" w:color="auto"/>
                          </w:divBdr>
                        </w:div>
                      </w:divsChild>
                    </w:div>
                    <w:div w:id="1394354722">
                      <w:marLeft w:val="0"/>
                      <w:marRight w:val="0"/>
                      <w:marTop w:val="0"/>
                      <w:marBottom w:val="0"/>
                      <w:divBdr>
                        <w:top w:val="none" w:sz="0" w:space="0" w:color="auto"/>
                        <w:left w:val="none" w:sz="0" w:space="0" w:color="auto"/>
                        <w:bottom w:val="none" w:sz="0" w:space="0" w:color="auto"/>
                        <w:right w:val="none" w:sz="0" w:space="0" w:color="auto"/>
                      </w:divBdr>
                      <w:divsChild>
                        <w:div w:id="13190751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74278411">
                  <w:marLeft w:val="0"/>
                  <w:marRight w:val="0"/>
                  <w:marTop w:val="30"/>
                  <w:marBottom w:val="135"/>
                  <w:divBdr>
                    <w:top w:val="none" w:sz="0" w:space="0" w:color="auto"/>
                    <w:left w:val="none" w:sz="0" w:space="0" w:color="auto"/>
                    <w:bottom w:val="none" w:sz="0" w:space="0" w:color="auto"/>
                    <w:right w:val="none" w:sz="0" w:space="0" w:color="auto"/>
                  </w:divBdr>
                </w:div>
                <w:div w:id="1085809695">
                  <w:marLeft w:val="0"/>
                  <w:marRight w:val="0"/>
                  <w:marTop w:val="30"/>
                  <w:marBottom w:val="135"/>
                  <w:divBdr>
                    <w:top w:val="none" w:sz="0" w:space="0" w:color="auto"/>
                    <w:left w:val="none" w:sz="0" w:space="0" w:color="auto"/>
                    <w:bottom w:val="none" w:sz="0" w:space="0" w:color="auto"/>
                    <w:right w:val="none" w:sz="0" w:space="0" w:color="auto"/>
                  </w:divBdr>
                </w:div>
                <w:div w:id="1158113259">
                  <w:marLeft w:val="0"/>
                  <w:marRight w:val="0"/>
                  <w:marTop w:val="30"/>
                  <w:marBottom w:val="135"/>
                  <w:divBdr>
                    <w:top w:val="none" w:sz="0" w:space="0" w:color="auto"/>
                    <w:left w:val="none" w:sz="0" w:space="0" w:color="auto"/>
                    <w:bottom w:val="none" w:sz="0" w:space="0" w:color="auto"/>
                    <w:right w:val="none" w:sz="0" w:space="0" w:color="auto"/>
                  </w:divBdr>
                </w:div>
                <w:div w:id="1167286532">
                  <w:marLeft w:val="0"/>
                  <w:marRight w:val="0"/>
                  <w:marTop w:val="30"/>
                  <w:marBottom w:val="135"/>
                  <w:divBdr>
                    <w:top w:val="none" w:sz="0" w:space="0" w:color="auto"/>
                    <w:left w:val="none" w:sz="0" w:space="0" w:color="auto"/>
                    <w:bottom w:val="none" w:sz="0" w:space="0" w:color="auto"/>
                    <w:right w:val="none" w:sz="0" w:space="0" w:color="auto"/>
                  </w:divBdr>
                </w:div>
                <w:div w:id="1209075983">
                  <w:marLeft w:val="0"/>
                  <w:marRight w:val="0"/>
                  <w:marTop w:val="30"/>
                  <w:marBottom w:val="135"/>
                  <w:divBdr>
                    <w:top w:val="none" w:sz="0" w:space="0" w:color="auto"/>
                    <w:left w:val="none" w:sz="0" w:space="0" w:color="auto"/>
                    <w:bottom w:val="none" w:sz="0" w:space="0" w:color="auto"/>
                    <w:right w:val="none" w:sz="0" w:space="0" w:color="auto"/>
                  </w:divBdr>
                </w:div>
                <w:div w:id="1535272014">
                  <w:marLeft w:val="0"/>
                  <w:marRight w:val="0"/>
                  <w:marTop w:val="150"/>
                  <w:marBottom w:val="135"/>
                  <w:divBdr>
                    <w:top w:val="none" w:sz="0" w:space="0" w:color="auto"/>
                    <w:left w:val="none" w:sz="0" w:space="0" w:color="auto"/>
                    <w:bottom w:val="none" w:sz="0" w:space="0" w:color="auto"/>
                    <w:right w:val="none" w:sz="0" w:space="0" w:color="auto"/>
                  </w:divBdr>
                </w:div>
                <w:div w:id="1584992736">
                  <w:marLeft w:val="0"/>
                  <w:marRight w:val="0"/>
                  <w:marTop w:val="30"/>
                  <w:marBottom w:val="135"/>
                  <w:divBdr>
                    <w:top w:val="none" w:sz="0" w:space="0" w:color="auto"/>
                    <w:left w:val="none" w:sz="0" w:space="0" w:color="auto"/>
                    <w:bottom w:val="none" w:sz="0" w:space="0" w:color="auto"/>
                    <w:right w:val="none" w:sz="0" w:space="0" w:color="auto"/>
                  </w:divBdr>
                </w:div>
                <w:div w:id="1693411987">
                  <w:marLeft w:val="0"/>
                  <w:marRight w:val="0"/>
                  <w:marTop w:val="30"/>
                  <w:marBottom w:val="135"/>
                  <w:divBdr>
                    <w:top w:val="none" w:sz="0" w:space="0" w:color="auto"/>
                    <w:left w:val="none" w:sz="0" w:space="0" w:color="auto"/>
                    <w:bottom w:val="none" w:sz="0" w:space="0" w:color="auto"/>
                    <w:right w:val="none" w:sz="0" w:space="0" w:color="auto"/>
                  </w:divBdr>
                </w:div>
                <w:div w:id="1846817324">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411199177">
      <w:bodyDiv w:val="1"/>
      <w:marLeft w:val="0"/>
      <w:marRight w:val="0"/>
      <w:marTop w:val="0"/>
      <w:marBottom w:val="0"/>
      <w:divBdr>
        <w:top w:val="none" w:sz="0" w:space="0" w:color="auto"/>
        <w:left w:val="none" w:sz="0" w:space="0" w:color="auto"/>
        <w:bottom w:val="none" w:sz="0" w:space="0" w:color="auto"/>
        <w:right w:val="none" w:sz="0" w:space="0" w:color="auto"/>
      </w:divBdr>
      <w:divsChild>
        <w:div w:id="7757587">
          <w:marLeft w:val="0"/>
          <w:marRight w:val="0"/>
          <w:marTop w:val="0"/>
          <w:marBottom w:val="0"/>
          <w:divBdr>
            <w:top w:val="none" w:sz="0" w:space="0" w:color="auto"/>
            <w:left w:val="none" w:sz="0" w:space="0" w:color="auto"/>
            <w:bottom w:val="none" w:sz="0" w:space="0" w:color="auto"/>
            <w:right w:val="none" w:sz="0" w:space="0" w:color="auto"/>
          </w:divBdr>
          <w:divsChild>
            <w:div w:id="1606304596">
              <w:marLeft w:val="0"/>
              <w:marRight w:val="0"/>
              <w:marTop w:val="0"/>
              <w:marBottom w:val="0"/>
              <w:divBdr>
                <w:top w:val="none" w:sz="0" w:space="0" w:color="auto"/>
                <w:left w:val="none" w:sz="0" w:space="0" w:color="auto"/>
                <w:bottom w:val="none" w:sz="0" w:space="0" w:color="auto"/>
                <w:right w:val="none" w:sz="0" w:space="0" w:color="auto"/>
              </w:divBdr>
              <w:divsChild>
                <w:div w:id="2085444454">
                  <w:marLeft w:val="0"/>
                  <w:marRight w:val="0"/>
                  <w:marTop w:val="0"/>
                  <w:marBottom w:val="0"/>
                  <w:divBdr>
                    <w:top w:val="none" w:sz="0" w:space="0" w:color="auto"/>
                    <w:left w:val="none" w:sz="0" w:space="0" w:color="auto"/>
                    <w:bottom w:val="none" w:sz="0" w:space="0" w:color="auto"/>
                    <w:right w:val="none" w:sz="0" w:space="0" w:color="auto"/>
                  </w:divBdr>
                  <w:divsChild>
                    <w:div w:id="943998050">
                      <w:marLeft w:val="0"/>
                      <w:marRight w:val="0"/>
                      <w:marTop w:val="0"/>
                      <w:marBottom w:val="0"/>
                      <w:divBdr>
                        <w:top w:val="none" w:sz="0" w:space="0" w:color="auto"/>
                        <w:left w:val="none" w:sz="0" w:space="0" w:color="auto"/>
                        <w:bottom w:val="none" w:sz="0" w:space="0" w:color="auto"/>
                        <w:right w:val="none" w:sz="0" w:space="0" w:color="auto"/>
                      </w:divBdr>
                      <w:divsChild>
                        <w:div w:id="2003848702">
                          <w:marLeft w:val="0"/>
                          <w:marRight w:val="0"/>
                          <w:marTop w:val="0"/>
                          <w:marBottom w:val="0"/>
                          <w:divBdr>
                            <w:top w:val="none" w:sz="0" w:space="0" w:color="auto"/>
                            <w:left w:val="none" w:sz="0" w:space="0" w:color="auto"/>
                            <w:bottom w:val="none" w:sz="0" w:space="0" w:color="auto"/>
                            <w:right w:val="none" w:sz="0" w:space="0" w:color="auto"/>
                          </w:divBdr>
                          <w:divsChild>
                            <w:div w:id="532575790">
                              <w:marLeft w:val="0"/>
                              <w:marRight w:val="0"/>
                              <w:marTop w:val="0"/>
                              <w:marBottom w:val="0"/>
                              <w:divBdr>
                                <w:top w:val="none" w:sz="0" w:space="0" w:color="auto"/>
                                <w:left w:val="none" w:sz="0" w:space="0" w:color="auto"/>
                                <w:bottom w:val="none" w:sz="0" w:space="0" w:color="auto"/>
                                <w:right w:val="none" w:sz="0" w:space="0" w:color="auto"/>
                              </w:divBdr>
                              <w:divsChild>
                                <w:div w:id="1023939583">
                                  <w:marLeft w:val="0"/>
                                  <w:marRight w:val="0"/>
                                  <w:marTop w:val="0"/>
                                  <w:marBottom w:val="0"/>
                                  <w:divBdr>
                                    <w:top w:val="none" w:sz="0" w:space="0" w:color="auto"/>
                                    <w:left w:val="none" w:sz="0" w:space="0" w:color="auto"/>
                                    <w:bottom w:val="none" w:sz="0" w:space="0" w:color="auto"/>
                                    <w:right w:val="none" w:sz="0" w:space="0" w:color="auto"/>
                                  </w:divBdr>
                                  <w:divsChild>
                                    <w:div w:id="110966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0264">
                  <w:marLeft w:val="0"/>
                  <w:marRight w:val="0"/>
                  <w:marTop w:val="0"/>
                  <w:marBottom w:val="0"/>
                  <w:divBdr>
                    <w:top w:val="none" w:sz="0" w:space="0" w:color="auto"/>
                    <w:left w:val="none" w:sz="0" w:space="0" w:color="auto"/>
                    <w:bottom w:val="none" w:sz="0" w:space="0" w:color="auto"/>
                    <w:right w:val="none" w:sz="0" w:space="0" w:color="auto"/>
                  </w:divBdr>
                  <w:divsChild>
                    <w:div w:id="1723213965">
                      <w:marLeft w:val="0"/>
                      <w:marRight w:val="0"/>
                      <w:marTop w:val="0"/>
                      <w:marBottom w:val="0"/>
                      <w:divBdr>
                        <w:top w:val="none" w:sz="0" w:space="0" w:color="auto"/>
                        <w:left w:val="none" w:sz="0" w:space="0" w:color="auto"/>
                        <w:bottom w:val="none" w:sz="0" w:space="0" w:color="auto"/>
                        <w:right w:val="none" w:sz="0" w:space="0" w:color="auto"/>
                      </w:divBdr>
                      <w:divsChild>
                        <w:div w:id="10901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247894">
      <w:bodyDiv w:val="1"/>
      <w:marLeft w:val="0"/>
      <w:marRight w:val="0"/>
      <w:marTop w:val="0"/>
      <w:marBottom w:val="0"/>
      <w:divBdr>
        <w:top w:val="none" w:sz="0" w:space="0" w:color="auto"/>
        <w:left w:val="none" w:sz="0" w:space="0" w:color="auto"/>
        <w:bottom w:val="none" w:sz="0" w:space="0" w:color="auto"/>
        <w:right w:val="none" w:sz="0" w:space="0" w:color="auto"/>
      </w:divBdr>
      <w:divsChild>
        <w:div w:id="100074171">
          <w:marLeft w:val="0"/>
          <w:marRight w:val="0"/>
          <w:marTop w:val="0"/>
          <w:marBottom w:val="0"/>
          <w:divBdr>
            <w:top w:val="none" w:sz="0" w:space="0" w:color="auto"/>
            <w:left w:val="none" w:sz="0" w:space="0" w:color="auto"/>
            <w:bottom w:val="none" w:sz="0" w:space="0" w:color="auto"/>
            <w:right w:val="none" w:sz="0" w:space="0" w:color="auto"/>
          </w:divBdr>
        </w:div>
      </w:divsChild>
    </w:div>
    <w:div w:id="1448238589">
      <w:bodyDiv w:val="1"/>
      <w:marLeft w:val="0"/>
      <w:marRight w:val="0"/>
      <w:marTop w:val="0"/>
      <w:marBottom w:val="0"/>
      <w:divBdr>
        <w:top w:val="none" w:sz="0" w:space="0" w:color="auto"/>
        <w:left w:val="none" w:sz="0" w:space="0" w:color="auto"/>
        <w:bottom w:val="none" w:sz="0" w:space="0" w:color="auto"/>
        <w:right w:val="none" w:sz="0" w:space="0" w:color="auto"/>
      </w:divBdr>
      <w:divsChild>
        <w:div w:id="454835947">
          <w:marLeft w:val="0"/>
          <w:marRight w:val="0"/>
          <w:marTop w:val="0"/>
          <w:marBottom w:val="0"/>
          <w:divBdr>
            <w:top w:val="none" w:sz="0" w:space="0" w:color="auto"/>
            <w:left w:val="none" w:sz="0" w:space="0" w:color="auto"/>
            <w:bottom w:val="none" w:sz="0" w:space="0" w:color="auto"/>
            <w:right w:val="none" w:sz="0" w:space="0" w:color="auto"/>
          </w:divBdr>
          <w:divsChild>
            <w:div w:id="2045055595">
              <w:marLeft w:val="0"/>
              <w:marRight w:val="0"/>
              <w:marTop w:val="0"/>
              <w:marBottom w:val="0"/>
              <w:divBdr>
                <w:top w:val="none" w:sz="0" w:space="0" w:color="auto"/>
                <w:left w:val="none" w:sz="0" w:space="0" w:color="auto"/>
                <w:bottom w:val="none" w:sz="0" w:space="0" w:color="auto"/>
                <w:right w:val="none" w:sz="0" w:space="0" w:color="auto"/>
              </w:divBdr>
              <w:divsChild>
                <w:div w:id="53162356">
                  <w:marLeft w:val="0"/>
                  <w:marRight w:val="0"/>
                  <w:marTop w:val="30"/>
                  <w:marBottom w:val="135"/>
                  <w:divBdr>
                    <w:top w:val="none" w:sz="0" w:space="0" w:color="auto"/>
                    <w:left w:val="none" w:sz="0" w:space="0" w:color="auto"/>
                    <w:bottom w:val="none" w:sz="0" w:space="0" w:color="auto"/>
                    <w:right w:val="none" w:sz="0" w:space="0" w:color="auto"/>
                  </w:divBdr>
                </w:div>
                <w:div w:id="62946029">
                  <w:marLeft w:val="0"/>
                  <w:marRight w:val="0"/>
                  <w:marTop w:val="30"/>
                  <w:marBottom w:val="135"/>
                  <w:divBdr>
                    <w:top w:val="none" w:sz="0" w:space="0" w:color="auto"/>
                    <w:left w:val="none" w:sz="0" w:space="0" w:color="auto"/>
                    <w:bottom w:val="none" w:sz="0" w:space="0" w:color="auto"/>
                    <w:right w:val="none" w:sz="0" w:space="0" w:color="auto"/>
                  </w:divBdr>
                </w:div>
                <w:div w:id="141780317">
                  <w:marLeft w:val="0"/>
                  <w:marRight w:val="0"/>
                  <w:marTop w:val="30"/>
                  <w:marBottom w:val="135"/>
                  <w:divBdr>
                    <w:top w:val="none" w:sz="0" w:space="0" w:color="auto"/>
                    <w:left w:val="none" w:sz="0" w:space="0" w:color="auto"/>
                    <w:bottom w:val="none" w:sz="0" w:space="0" w:color="auto"/>
                    <w:right w:val="none" w:sz="0" w:space="0" w:color="auto"/>
                  </w:divBdr>
                </w:div>
                <w:div w:id="141968679">
                  <w:marLeft w:val="0"/>
                  <w:marRight w:val="0"/>
                  <w:marTop w:val="30"/>
                  <w:marBottom w:val="135"/>
                  <w:divBdr>
                    <w:top w:val="none" w:sz="0" w:space="0" w:color="auto"/>
                    <w:left w:val="none" w:sz="0" w:space="0" w:color="auto"/>
                    <w:bottom w:val="none" w:sz="0" w:space="0" w:color="auto"/>
                    <w:right w:val="none" w:sz="0" w:space="0" w:color="auto"/>
                  </w:divBdr>
                </w:div>
                <w:div w:id="153181772">
                  <w:marLeft w:val="0"/>
                  <w:marRight w:val="0"/>
                  <w:marTop w:val="30"/>
                  <w:marBottom w:val="135"/>
                  <w:divBdr>
                    <w:top w:val="none" w:sz="0" w:space="0" w:color="auto"/>
                    <w:left w:val="none" w:sz="0" w:space="0" w:color="auto"/>
                    <w:bottom w:val="none" w:sz="0" w:space="0" w:color="auto"/>
                    <w:right w:val="none" w:sz="0" w:space="0" w:color="auto"/>
                  </w:divBdr>
                </w:div>
                <w:div w:id="184288517">
                  <w:marLeft w:val="0"/>
                  <w:marRight w:val="0"/>
                  <w:marTop w:val="30"/>
                  <w:marBottom w:val="135"/>
                  <w:divBdr>
                    <w:top w:val="none" w:sz="0" w:space="0" w:color="auto"/>
                    <w:left w:val="none" w:sz="0" w:space="0" w:color="auto"/>
                    <w:bottom w:val="none" w:sz="0" w:space="0" w:color="auto"/>
                    <w:right w:val="none" w:sz="0" w:space="0" w:color="auto"/>
                  </w:divBdr>
                </w:div>
                <w:div w:id="209852140">
                  <w:marLeft w:val="0"/>
                  <w:marRight w:val="0"/>
                  <w:marTop w:val="30"/>
                  <w:marBottom w:val="135"/>
                  <w:divBdr>
                    <w:top w:val="none" w:sz="0" w:space="0" w:color="auto"/>
                    <w:left w:val="none" w:sz="0" w:space="0" w:color="auto"/>
                    <w:bottom w:val="none" w:sz="0" w:space="0" w:color="auto"/>
                    <w:right w:val="none" w:sz="0" w:space="0" w:color="auto"/>
                  </w:divBdr>
                </w:div>
                <w:div w:id="260114916">
                  <w:marLeft w:val="0"/>
                  <w:marRight w:val="0"/>
                  <w:marTop w:val="30"/>
                  <w:marBottom w:val="135"/>
                  <w:divBdr>
                    <w:top w:val="none" w:sz="0" w:space="0" w:color="auto"/>
                    <w:left w:val="none" w:sz="0" w:space="0" w:color="auto"/>
                    <w:bottom w:val="none" w:sz="0" w:space="0" w:color="auto"/>
                    <w:right w:val="none" w:sz="0" w:space="0" w:color="auto"/>
                  </w:divBdr>
                </w:div>
                <w:div w:id="264921353">
                  <w:marLeft w:val="0"/>
                  <w:marRight w:val="0"/>
                  <w:marTop w:val="30"/>
                  <w:marBottom w:val="135"/>
                  <w:divBdr>
                    <w:top w:val="none" w:sz="0" w:space="0" w:color="auto"/>
                    <w:left w:val="none" w:sz="0" w:space="0" w:color="auto"/>
                    <w:bottom w:val="none" w:sz="0" w:space="0" w:color="auto"/>
                    <w:right w:val="none" w:sz="0" w:space="0" w:color="auto"/>
                  </w:divBdr>
                </w:div>
                <w:div w:id="284846141">
                  <w:marLeft w:val="0"/>
                  <w:marRight w:val="0"/>
                  <w:marTop w:val="30"/>
                  <w:marBottom w:val="135"/>
                  <w:divBdr>
                    <w:top w:val="none" w:sz="0" w:space="0" w:color="auto"/>
                    <w:left w:val="none" w:sz="0" w:space="0" w:color="auto"/>
                    <w:bottom w:val="none" w:sz="0" w:space="0" w:color="auto"/>
                    <w:right w:val="none" w:sz="0" w:space="0" w:color="auto"/>
                  </w:divBdr>
                </w:div>
                <w:div w:id="292643282">
                  <w:marLeft w:val="0"/>
                  <w:marRight w:val="0"/>
                  <w:marTop w:val="30"/>
                  <w:marBottom w:val="135"/>
                  <w:divBdr>
                    <w:top w:val="none" w:sz="0" w:space="0" w:color="auto"/>
                    <w:left w:val="none" w:sz="0" w:space="0" w:color="auto"/>
                    <w:bottom w:val="none" w:sz="0" w:space="0" w:color="auto"/>
                    <w:right w:val="none" w:sz="0" w:space="0" w:color="auto"/>
                  </w:divBdr>
                </w:div>
                <w:div w:id="365569286">
                  <w:marLeft w:val="0"/>
                  <w:marRight w:val="0"/>
                  <w:marTop w:val="30"/>
                  <w:marBottom w:val="135"/>
                  <w:divBdr>
                    <w:top w:val="none" w:sz="0" w:space="0" w:color="auto"/>
                    <w:left w:val="none" w:sz="0" w:space="0" w:color="auto"/>
                    <w:bottom w:val="none" w:sz="0" w:space="0" w:color="auto"/>
                    <w:right w:val="none" w:sz="0" w:space="0" w:color="auto"/>
                  </w:divBdr>
                </w:div>
                <w:div w:id="424568866">
                  <w:marLeft w:val="0"/>
                  <w:marRight w:val="0"/>
                  <w:marTop w:val="30"/>
                  <w:marBottom w:val="135"/>
                  <w:divBdr>
                    <w:top w:val="none" w:sz="0" w:space="0" w:color="auto"/>
                    <w:left w:val="none" w:sz="0" w:space="0" w:color="auto"/>
                    <w:bottom w:val="none" w:sz="0" w:space="0" w:color="auto"/>
                    <w:right w:val="none" w:sz="0" w:space="0" w:color="auto"/>
                  </w:divBdr>
                </w:div>
                <w:div w:id="438531358">
                  <w:marLeft w:val="0"/>
                  <w:marRight w:val="0"/>
                  <w:marTop w:val="30"/>
                  <w:marBottom w:val="135"/>
                  <w:divBdr>
                    <w:top w:val="none" w:sz="0" w:space="0" w:color="auto"/>
                    <w:left w:val="none" w:sz="0" w:space="0" w:color="auto"/>
                    <w:bottom w:val="none" w:sz="0" w:space="0" w:color="auto"/>
                    <w:right w:val="none" w:sz="0" w:space="0" w:color="auto"/>
                  </w:divBdr>
                </w:div>
                <w:div w:id="489489365">
                  <w:marLeft w:val="0"/>
                  <w:marRight w:val="0"/>
                  <w:marTop w:val="30"/>
                  <w:marBottom w:val="135"/>
                  <w:divBdr>
                    <w:top w:val="none" w:sz="0" w:space="0" w:color="auto"/>
                    <w:left w:val="none" w:sz="0" w:space="0" w:color="auto"/>
                    <w:bottom w:val="none" w:sz="0" w:space="0" w:color="auto"/>
                    <w:right w:val="none" w:sz="0" w:space="0" w:color="auto"/>
                  </w:divBdr>
                </w:div>
                <w:div w:id="583074494">
                  <w:marLeft w:val="0"/>
                  <w:marRight w:val="0"/>
                  <w:marTop w:val="30"/>
                  <w:marBottom w:val="135"/>
                  <w:divBdr>
                    <w:top w:val="none" w:sz="0" w:space="0" w:color="auto"/>
                    <w:left w:val="none" w:sz="0" w:space="0" w:color="auto"/>
                    <w:bottom w:val="none" w:sz="0" w:space="0" w:color="auto"/>
                    <w:right w:val="none" w:sz="0" w:space="0" w:color="auto"/>
                  </w:divBdr>
                </w:div>
                <w:div w:id="694619914">
                  <w:marLeft w:val="0"/>
                  <w:marRight w:val="0"/>
                  <w:marTop w:val="30"/>
                  <w:marBottom w:val="135"/>
                  <w:divBdr>
                    <w:top w:val="none" w:sz="0" w:space="0" w:color="auto"/>
                    <w:left w:val="none" w:sz="0" w:space="0" w:color="auto"/>
                    <w:bottom w:val="none" w:sz="0" w:space="0" w:color="auto"/>
                    <w:right w:val="none" w:sz="0" w:space="0" w:color="auto"/>
                  </w:divBdr>
                </w:div>
                <w:div w:id="724572775">
                  <w:marLeft w:val="0"/>
                  <w:marRight w:val="0"/>
                  <w:marTop w:val="30"/>
                  <w:marBottom w:val="135"/>
                  <w:divBdr>
                    <w:top w:val="none" w:sz="0" w:space="0" w:color="auto"/>
                    <w:left w:val="none" w:sz="0" w:space="0" w:color="auto"/>
                    <w:bottom w:val="none" w:sz="0" w:space="0" w:color="auto"/>
                    <w:right w:val="none" w:sz="0" w:space="0" w:color="auto"/>
                  </w:divBdr>
                </w:div>
                <w:div w:id="787627892">
                  <w:marLeft w:val="0"/>
                  <w:marRight w:val="0"/>
                  <w:marTop w:val="30"/>
                  <w:marBottom w:val="135"/>
                  <w:divBdr>
                    <w:top w:val="none" w:sz="0" w:space="0" w:color="auto"/>
                    <w:left w:val="none" w:sz="0" w:space="0" w:color="auto"/>
                    <w:bottom w:val="none" w:sz="0" w:space="0" w:color="auto"/>
                    <w:right w:val="none" w:sz="0" w:space="0" w:color="auto"/>
                  </w:divBdr>
                </w:div>
                <w:div w:id="865405950">
                  <w:marLeft w:val="0"/>
                  <w:marRight w:val="0"/>
                  <w:marTop w:val="30"/>
                  <w:marBottom w:val="135"/>
                  <w:divBdr>
                    <w:top w:val="none" w:sz="0" w:space="0" w:color="auto"/>
                    <w:left w:val="none" w:sz="0" w:space="0" w:color="auto"/>
                    <w:bottom w:val="none" w:sz="0" w:space="0" w:color="auto"/>
                    <w:right w:val="none" w:sz="0" w:space="0" w:color="auto"/>
                  </w:divBdr>
                </w:div>
                <w:div w:id="1032194918">
                  <w:marLeft w:val="0"/>
                  <w:marRight w:val="0"/>
                  <w:marTop w:val="30"/>
                  <w:marBottom w:val="135"/>
                  <w:divBdr>
                    <w:top w:val="none" w:sz="0" w:space="0" w:color="auto"/>
                    <w:left w:val="none" w:sz="0" w:space="0" w:color="auto"/>
                    <w:bottom w:val="none" w:sz="0" w:space="0" w:color="auto"/>
                    <w:right w:val="none" w:sz="0" w:space="0" w:color="auto"/>
                  </w:divBdr>
                </w:div>
                <w:div w:id="1151017542">
                  <w:marLeft w:val="0"/>
                  <w:marRight w:val="0"/>
                  <w:marTop w:val="30"/>
                  <w:marBottom w:val="135"/>
                  <w:divBdr>
                    <w:top w:val="none" w:sz="0" w:space="0" w:color="auto"/>
                    <w:left w:val="none" w:sz="0" w:space="0" w:color="auto"/>
                    <w:bottom w:val="none" w:sz="0" w:space="0" w:color="auto"/>
                    <w:right w:val="none" w:sz="0" w:space="0" w:color="auto"/>
                  </w:divBdr>
                </w:div>
                <w:div w:id="1241139589">
                  <w:marLeft w:val="0"/>
                  <w:marRight w:val="0"/>
                  <w:marTop w:val="30"/>
                  <w:marBottom w:val="135"/>
                  <w:divBdr>
                    <w:top w:val="none" w:sz="0" w:space="0" w:color="auto"/>
                    <w:left w:val="none" w:sz="0" w:space="0" w:color="auto"/>
                    <w:bottom w:val="none" w:sz="0" w:space="0" w:color="auto"/>
                    <w:right w:val="none" w:sz="0" w:space="0" w:color="auto"/>
                  </w:divBdr>
                </w:div>
                <w:div w:id="1308894287">
                  <w:marLeft w:val="0"/>
                  <w:marRight w:val="0"/>
                  <w:marTop w:val="30"/>
                  <w:marBottom w:val="135"/>
                  <w:divBdr>
                    <w:top w:val="none" w:sz="0" w:space="0" w:color="auto"/>
                    <w:left w:val="none" w:sz="0" w:space="0" w:color="auto"/>
                    <w:bottom w:val="none" w:sz="0" w:space="0" w:color="auto"/>
                    <w:right w:val="none" w:sz="0" w:space="0" w:color="auto"/>
                  </w:divBdr>
                </w:div>
                <w:div w:id="1313219216">
                  <w:marLeft w:val="0"/>
                  <w:marRight w:val="0"/>
                  <w:marTop w:val="30"/>
                  <w:marBottom w:val="135"/>
                  <w:divBdr>
                    <w:top w:val="none" w:sz="0" w:space="0" w:color="auto"/>
                    <w:left w:val="none" w:sz="0" w:space="0" w:color="auto"/>
                    <w:bottom w:val="none" w:sz="0" w:space="0" w:color="auto"/>
                    <w:right w:val="none" w:sz="0" w:space="0" w:color="auto"/>
                  </w:divBdr>
                </w:div>
                <w:div w:id="1394962573">
                  <w:marLeft w:val="0"/>
                  <w:marRight w:val="0"/>
                  <w:marTop w:val="30"/>
                  <w:marBottom w:val="135"/>
                  <w:divBdr>
                    <w:top w:val="none" w:sz="0" w:space="0" w:color="auto"/>
                    <w:left w:val="none" w:sz="0" w:space="0" w:color="auto"/>
                    <w:bottom w:val="none" w:sz="0" w:space="0" w:color="auto"/>
                    <w:right w:val="none" w:sz="0" w:space="0" w:color="auto"/>
                  </w:divBdr>
                </w:div>
                <w:div w:id="1475485403">
                  <w:marLeft w:val="0"/>
                  <w:marRight w:val="0"/>
                  <w:marTop w:val="30"/>
                  <w:marBottom w:val="135"/>
                  <w:divBdr>
                    <w:top w:val="none" w:sz="0" w:space="0" w:color="auto"/>
                    <w:left w:val="none" w:sz="0" w:space="0" w:color="auto"/>
                    <w:bottom w:val="none" w:sz="0" w:space="0" w:color="auto"/>
                    <w:right w:val="none" w:sz="0" w:space="0" w:color="auto"/>
                  </w:divBdr>
                </w:div>
                <w:div w:id="1516844612">
                  <w:marLeft w:val="0"/>
                  <w:marRight w:val="0"/>
                  <w:marTop w:val="30"/>
                  <w:marBottom w:val="135"/>
                  <w:divBdr>
                    <w:top w:val="none" w:sz="0" w:space="0" w:color="auto"/>
                    <w:left w:val="none" w:sz="0" w:space="0" w:color="auto"/>
                    <w:bottom w:val="none" w:sz="0" w:space="0" w:color="auto"/>
                    <w:right w:val="none" w:sz="0" w:space="0" w:color="auto"/>
                  </w:divBdr>
                </w:div>
                <w:div w:id="1593850872">
                  <w:marLeft w:val="0"/>
                  <w:marRight w:val="0"/>
                  <w:marTop w:val="30"/>
                  <w:marBottom w:val="135"/>
                  <w:divBdr>
                    <w:top w:val="none" w:sz="0" w:space="0" w:color="auto"/>
                    <w:left w:val="none" w:sz="0" w:space="0" w:color="auto"/>
                    <w:bottom w:val="none" w:sz="0" w:space="0" w:color="auto"/>
                    <w:right w:val="none" w:sz="0" w:space="0" w:color="auto"/>
                  </w:divBdr>
                </w:div>
                <w:div w:id="1655599539">
                  <w:marLeft w:val="0"/>
                  <w:marRight w:val="0"/>
                  <w:marTop w:val="30"/>
                  <w:marBottom w:val="135"/>
                  <w:divBdr>
                    <w:top w:val="none" w:sz="0" w:space="0" w:color="auto"/>
                    <w:left w:val="none" w:sz="0" w:space="0" w:color="auto"/>
                    <w:bottom w:val="none" w:sz="0" w:space="0" w:color="auto"/>
                    <w:right w:val="none" w:sz="0" w:space="0" w:color="auto"/>
                  </w:divBdr>
                </w:div>
                <w:div w:id="1661425512">
                  <w:marLeft w:val="0"/>
                  <w:marRight w:val="0"/>
                  <w:marTop w:val="30"/>
                  <w:marBottom w:val="135"/>
                  <w:divBdr>
                    <w:top w:val="none" w:sz="0" w:space="0" w:color="auto"/>
                    <w:left w:val="none" w:sz="0" w:space="0" w:color="auto"/>
                    <w:bottom w:val="none" w:sz="0" w:space="0" w:color="auto"/>
                    <w:right w:val="none" w:sz="0" w:space="0" w:color="auto"/>
                  </w:divBdr>
                </w:div>
                <w:div w:id="1695034261">
                  <w:marLeft w:val="0"/>
                  <w:marRight w:val="0"/>
                  <w:marTop w:val="30"/>
                  <w:marBottom w:val="135"/>
                  <w:divBdr>
                    <w:top w:val="none" w:sz="0" w:space="0" w:color="auto"/>
                    <w:left w:val="none" w:sz="0" w:space="0" w:color="auto"/>
                    <w:bottom w:val="none" w:sz="0" w:space="0" w:color="auto"/>
                    <w:right w:val="none" w:sz="0" w:space="0" w:color="auto"/>
                  </w:divBdr>
                </w:div>
                <w:div w:id="1747339124">
                  <w:marLeft w:val="0"/>
                  <w:marRight w:val="0"/>
                  <w:marTop w:val="30"/>
                  <w:marBottom w:val="135"/>
                  <w:divBdr>
                    <w:top w:val="none" w:sz="0" w:space="0" w:color="auto"/>
                    <w:left w:val="none" w:sz="0" w:space="0" w:color="auto"/>
                    <w:bottom w:val="none" w:sz="0" w:space="0" w:color="auto"/>
                    <w:right w:val="none" w:sz="0" w:space="0" w:color="auto"/>
                  </w:divBdr>
                </w:div>
                <w:div w:id="1834832021">
                  <w:marLeft w:val="0"/>
                  <w:marRight w:val="0"/>
                  <w:marTop w:val="30"/>
                  <w:marBottom w:val="135"/>
                  <w:divBdr>
                    <w:top w:val="none" w:sz="0" w:space="0" w:color="auto"/>
                    <w:left w:val="none" w:sz="0" w:space="0" w:color="auto"/>
                    <w:bottom w:val="none" w:sz="0" w:space="0" w:color="auto"/>
                    <w:right w:val="none" w:sz="0" w:space="0" w:color="auto"/>
                  </w:divBdr>
                </w:div>
                <w:div w:id="1911689146">
                  <w:marLeft w:val="0"/>
                  <w:marRight w:val="0"/>
                  <w:marTop w:val="30"/>
                  <w:marBottom w:val="135"/>
                  <w:divBdr>
                    <w:top w:val="none" w:sz="0" w:space="0" w:color="auto"/>
                    <w:left w:val="none" w:sz="0" w:space="0" w:color="auto"/>
                    <w:bottom w:val="none" w:sz="0" w:space="0" w:color="auto"/>
                    <w:right w:val="none" w:sz="0" w:space="0" w:color="auto"/>
                  </w:divBdr>
                </w:div>
                <w:div w:id="2005888672">
                  <w:marLeft w:val="0"/>
                  <w:marRight w:val="0"/>
                  <w:marTop w:val="30"/>
                  <w:marBottom w:val="135"/>
                  <w:divBdr>
                    <w:top w:val="none" w:sz="0" w:space="0" w:color="auto"/>
                    <w:left w:val="none" w:sz="0" w:space="0" w:color="auto"/>
                    <w:bottom w:val="none" w:sz="0" w:space="0" w:color="auto"/>
                    <w:right w:val="none" w:sz="0" w:space="0" w:color="auto"/>
                  </w:divBdr>
                </w:div>
                <w:div w:id="2025089691">
                  <w:marLeft w:val="0"/>
                  <w:marRight w:val="0"/>
                  <w:marTop w:val="30"/>
                  <w:marBottom w:val="135"/>
                  <w:divBdr>
                    <w:top w:val="none" w:sz="0" w:space="0" w:color="auto"/>
                    <w:left w:val="none" w:sz="0" w:space="0" w:color="auto"/>
                    <w:bottom w:val="none" w:sz="0" w:space="0" w:color="auto"/>
                    <w:right w:val="none" w:sz="0" w:space="0" w:color="auto"/>
                  </w:divBdr>
                </w:div>
                <w:div w:id="207017928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67297271">
      <w:bodyDiv w:val="1"/>
      <w:marLeft w:val="0"/>
      <w:marRight w:val="0"/>
      <w:marTop w:val="0"/>
      <w:marBottom w:val="0"/>
      <w:divBdr>
        <w:top w:val="none" w:sz="0" w:space="0" w:color="auto"/>
        <w:left w:val="none" w:sz="0" w:space="0" w:color="auto"/>
        <w:bottom w:val="none" w:sz="0" w:space="0" w:color="auto"/>
        <w:right w:val="none" w:sz="0" w:space="0" w:color="auto"/>
      </w:divBdr>
      <w:divsChild>
        <w:div w:id="1287396867">
          <w:marLeft w:val="0"/>
          <w:marRight w:val="0"/>
          <w:marTop w:val="0"/>
          <w:marBottom w:val="0"/>
          <w:divBdr>
            <w:top w:val="none" w:sz="0" w:space="0" w:color="auto"/>
            <w:left w:val="none" w:sz="0" w:space="0" w:color="auto"/>
            <w:bottom w:val="none" w:sz="0" w:space="0" w:color="auto"/>
            <w:right w:val="none" w:sz="0" w:space="0" w:color="auto"/>
          </w:divBdr>
          <w:divsChild>
            <w:div w:id="1004359137">
              <w:marLeft w:val="0"/>
              <w:marRight w:val="0"/>
              <w:marTop w:val="0"/>
              <w:marBottom w:val="0"/>
              <w:divBdr>
                <w:top w:val="none" w:sz="0" w:space="0" w:color="auto"/>
                <w:left w:val="none" w:sz="0" w:space="0" w:color="auto"/>
                <w:bottom w:val="none" w:sz="0" w:space="0" w:color="auto"/>
                <w:right w:val="none" w:sz="0" w:space="0" w:color="auto"/>
              </w:divBdr>
              <w:divsChild>
                <w:div w:id="656106935">
                  <w:marLeft w:val="0"/>
                  <w:marRight w:val="0"/>
                  <w:marTop w:val="150"/>
                  <w:marBottom w:val="150"/>
                  <w:divBdr>
                    <w:top w:val="none" w:sz="0" w:space="0" w:color="auto"/>
                    <w:left w:val="none" w:sz="0" w:space="0" w:color="auto"/>
                    <w:bottom w:val="none" w:sz="0" w:space="0" w:color="auto"/>
                    <w:right w:val="none" w:sz="0" w:space="0" w:color="auto"/>
                  </w:divBdr>
                  <w:divsChild>
                    <w:div w:id="400981105">
                      <w:marLeft w:val="0"/>
                      <w:marRight w:val="0"/>
                      <w:marTop w:val="0"/>
                      <w:marBottom w:val="0"/>
                      <w:divBdr>
                        <w:top w:val="none" w:sz="0" w:space="0" w:color="auto"/>
                        <w:left w:val="none" w:sz="0" w:space="0" w:color="auto"/>
                        <w:bottom w:val="none" w:sz="0" w:space="0" w:color="auto"/>
                        <w:right w:val="none" w:sz="0" w:space="0" w:color="auto"/>
                      </w:divBdr>
                      <w:divsChild>
                        <w:div w:id="951547029">
                          <w:marLeft w:val="240"/>
                          <w:marRight w:val="0"/>
                          <w:marTop w:val="0"/>
                          <w:marBottom w:val="0"/>
                          <w:divBdr>
                            <w:top w:val="none" w:sz="0" w:space="0" w:color="auto"/>
                            <w:left w:val="none" w:sz="0" w:space="0" w:color="auto"/>
                            <w:bottom w:val="none" w:sz="0" w:space="0" w:color="auto"/>
                            <w:right w:val="none" w:sz="0" w:space="0" w:color="auto"/>
                          </w:divBdr>
                        </w:div>
                      </w:divsChild>
                    </w:div>
                    <w:div w:id="448352896">
                      <w:marLeft w:val="0"/>
                      <w:marRight w:val="0"/>
                      <w:marTop w:val="0"/>
                      <w:marBottom w:val="0"/>
                      <w:divBdr>
                        <w:top w:val="none" w:sz="0" w:space="0" w:color="auto"/>
                        <w:left w:val="none" w:sz="0" w:space="0" w:color="auto"/>
                        <w:bottom w:val="none" w:sz="0" w:space="0" w:color="auto"/>
                        <w:right w:val="none" w:sz="0" w:space="0" w:color="auto"/>
                      </w:divBdr>
                      <w:divsChild>
                        <w:div w:id="1086073049">
                          <w:marLeft w:val="240"/>
                          <w:marRight w:val="0"/>
                          <w:marTop w:val="0"/>
                          <w:marBottom w:val="0"/>
                          <w:divBdr>
                            <w:top w:val="none" w:sz="0" w:space="0" w:color="auto"/>
                            <w:left w:val="none" w:sz="0" w:space="0" w:color="auto"/>
                            <w:bottom w:val="none" w:sz="0" w:space="0" w:color="auto"/>
                            <w:right w:val="none" w:sz="0" w:space="0" w:color="auto"/>
                          </w:divBdr>
                        </w:div>
                      </w:divsChild>
                    </w:div>
                    <w:div w:id="770390749">
                      <w:marLeft w:val="0"/>
                      <w:marRight w:val="0"/>
                      <w:marTop w:val="0"/>
                      <w:marBottom w:val="0"/>
                      <w:divBdr>
                        <w:top w:val="none" w:sz="0" w:space="0" w:color="auto"/>
                        <w:left w:val="none" w:sz="0" w:space="0" w:color="auto"/>
                        <w:bottom w:val="none" w:sz="0" w:space="0" w:color="auto"/>
                        <w:right w:val="none" w:sz="0" w:space="0" w:color="auto"/>
                      </w:divBdr>
                      <w:divsChild>
                        <w:div w:id="209151408">
                          <w:marLeft w:val="240"/>
                          <w:marRight w:val="0"/>
                          <w:marTop w:val="0"/>
                          <w:marBottom w:val="0"/>
                          <w:divBdr>
                            <w:top w:val="none" w:sz="0" w:space="0" w:color="auto"/>
                            <w:left w:val="none" w:sz="0" w:space="0" w:color="auto"/>
                            <w:bottom w:val="none" w:sz="0" w:space="0" w:color="auto"/>
                            <w:right w:val="none" w:sz="0" w:space="0" w:color="auto"/>
                          </w:divBdr>
                        </w:div>
                      </w:divsChild>
                    </w:div>
                    <w:div w:id="1042941225">
                      <w:marLeft w:val="0"/>
                      <w:marRight w:val="0"/>
                      <w:marTop w:val="0"/>
                      <w:marBottom w:val="0"/>
                      <w:divBdr>
                        <w:top w:val="none" w:sz="0" w:space="0" w:color="auto"/>
                        <w:left w:val="none" w:sz="0" w:space="0" w:color="auto"/>
                        <w:bottom w:val="none" w:sz="0" w:space="0" w:color="auto"/>
                        <w:right w:val="none" w:sz="0" w:space="0" w:color="auto"/>
                      </w:divBdr>
                      <w:divsChild>
                        <w:div w:id="1277516671">
                          <w:marLeft w:val="240"/>
                          <w:marRight w:val="0"/>
                          <w:marTop w:val="0"/>
                          <w:marBottom w:val="0"/>
                          <w:divBdr>
                            <w:top w:val="none" w:sz="0" w:space="0" w:color="auto"/>
                            <w:left w:val="none" w:sz="0" w:space="0" w:color="auto"/>
                            <w:bottom w:val="none" w:sz="0" w:space="0" w:color="auto"/>
                            <w:right w:val="none" w:sz="0" w:space="0" w:color="auto"/>
                          </w:divBdr>
                        </w:div>
                      </w:divsChild>
                    </w:div>
                    <w:div w:id="1043595603">
                      <w:marLeft w:val="0"/>
                      <w:marRight w:val="0"/>
                      <w:marTop w:val="0"/>
                      <w:marBottom w:val="0"/>
                      <w:divBdr>
                        <w:top w:val="none" w:sz="0" w:space="0" w:color="auto"/>
                        <w:left w:val="none" w:sz="0" w:space="0" w:color="auto"/>
                        <w:bottom w:val="none" w:sz="0" w:space="0" w:color="auto"/>
                        <w:right w:val="none" w:sz="0" w:space="0" w:color="auto"/>
                      </w:divBdr>
                      <w:divsChild>
                        <w:div w:id="1091855819">
                          <w:marLeft w:val="240"/>
                          <w:marRight w:val="0"/>
                          <w:marTop w:val="0"/>
                          <w:marBottom w:val="0"/>
                          <w:divBdr>
                            <w:top w:val="none" w:sz="0" w:space="0" w:color="auto"/>
                            <w:left w:val="none" w:sz="0" w:space="0" w:color="auto"/>
                            <w:bottom w:val="none" w:sz="0" w:space="0" w:color="auto"/>
                            <w:right w:val="none" w:sz="0" w:space="0" w:color="auto"/>
                          </w:divBdr>
                        </w:div>
                      </w:divsChild>
                    </w:div>
                    <w:div w:id="1440953242">
                      <w:marLeft w:val="0"/>
                      <w:marRight w:val="0"/>
                      <w:marTop w:val="0"/>
                      <w:marBottom w:val="0"/>
                      <w:divBdr>
                        <w:top w:val="none" w:sz="0" w:space="0" w:color="auto"/>
                        <w:left w:val="none" w:sz="0" w:space="0" w:color="auto"/>
                        <w:bottom w:val="none" w:sz="0" w:space="0" w:color="auto"/>
                        <w:right w:val="none" w:sz="0" w:space="0" w:color="auto"/>
                      </w:divBdr>
                      <w:divsChild>
                        <w:div w:id="1928608094">
                          <w:marLeft w:val="240"/>
                          <w:marRight w:val="0"/>
                          <w:marTop w:val="0"/>
                          <w:marBottom w:val="0"/>
                          <w:divBdr>
                            <w:top w:val="none" w:sz="0" w:space="0" w:color="auto"/>
                            <w:left w:val="none" w:sz="0" w:space="0" w:color="auto"/>
                            <w:bottom w:val="none" w:sz="0" w:space="0" w:color="auto"/>
                            <w:right w:val="none" w:sz="0" w:space="0" w:color="auto"/>
                          </w:divBdr>
                        </w:div>
                      </w:divsChild>
                    </w:div>
                    <w:div w:id="2007590000">
                      <w:marLeft w:val="0"/>
                      <w:marRight w:val="0"/>
                      <w:marTop w:val="0"/>
                      <w:marBottom w:val="0"/>
                      <w:divBdr>
                        <w:top w:val="none" w:sz="0" w:space="0" w:color="auto"/>
                        <w:left w:val="none" w:sz="0" w:space="0" w:color="auto"/>
                        <w:bottom w:val="none" w:sz="0" w:space="0" w:color="auto"/>
                        <w:right w:val="none" w:sz="0" w:space="0" w:color="auto"/>
                      </w:divBdr>
                      <w:divsChild>
                        <w:div w:id="10396243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package" Target="embeddings/Microsoft_Visio_Drawing.vsdx"/><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0.emf"/><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emf"/><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package" Target="embeddings/Microsoft_Visio_Drawing2.vsdx"/><Relationship Id="rId20" Type="http://schemas.openxmlformats.org/officeDocument/2006/relationships/image" Target="media/image14.png"/><Relationship Id="rId41" Type="http://schemas.openxmlformats.org/officeDocument/2006/relationships/image" Target="media/image35.emf"/><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ites.google.com/sheffield.ac.uk/controleducation/matlabresources/section-6-11-community-control-toolbox"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package" Target="embeddings/Microsoft_Visio_Drawing1.vsdx"/><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A07CC-D60C-4D90-817F-2A785A3A4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1811</Words>
  <Characters>10329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Gyöngyí</dc:creator>
  <cp:lastModifiedBy>Anthony Rossiter</cp:lastModifiedBy>
  <cp:revision>14</cp:revision>
  <cp:lastPrinted>2026-07-02T10:21:00Z</cp:lastPrinted>
  <dcterms:created xsi:type="dcterms:W3CDTF">2026-05-04T12:28:00Z</dcterms:created>
  <dcterms:modified xsi:type="dcterms:W3CDTF">2026-07-07T11:17:00Z</dcterms:modified>
</cp:coreProperties>
</file>