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DA128E" w:rsidRDefault="00667229" w:rsidP="00DA128E">
      <w:pPr>
        <w:spacing w:after="0" w:line="360" w:lineRule="auto"/>
        <w:jc w:val="both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DA128E">
        <w:rPr>
          <w:rFonts w:cstheme="minorHAnsi"/>
          <w:sz w:val="16"/>
          <w:szCs w:val="20"/>
        </w:rPr>
        <w:t xml:space="preserve">BL3 </w:t>
      </w:r>
      <w:r w:rsidR="00E4330A">
        <w:rPr>
          <w:i/>
          <w:sz w:val="16"/>
          <w:szCs w:val="20"/>
        </w:rPr>
        <w:t xml:space="preserve">Podróże i zakwaterowanie / Podróże i zakwaterowanie personelu 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E4330A">
        <w:rPr>
          <w:i/>
          <w:sz w:val="16"/>
          <w:szCs w:val="20"/>
        </w:rPr>
        <w:t xml:space="preserve">Ubezpieczenie wyjazdu personelu projektu </w:t>
      </w:r>
      <w:r w:rsidR="00DA128E">
        <w:rPr>
          <w:i/>
          <w:sz w:val="16"/>
          <w:szCs w:val="20"/>
        </w:rPr>
        <w:t xml:space="preserve">Pana Wojciecha Jarosz i Przemysława Stolarza, </w:t>
      </w:r>
      <w:r w:rsidR="00FE0208">
        <w:rPr>
          <w:i/>
          <w:sz w:val="16"/>
          <w:szCs w:val="20"/>
        </w:rPr>
        <w:t xml:space="preserve">w związku z udziałem w </w:t>
      </w:r>
      <w:r w:rsidR="00DA128E">
        <w:rPr>
          <w:i/>
          <w:sz w:val="16"/>
          <w:szCs w:val="20"/>
        </w:rPr>
        <w:t xml:space="preserve">wizycie studyjnej w Finlandii zorganizowanej przez lidera projektu 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–</w:t>
      </w:r>
      <w:bookmarkStart w:id="0" w:name="_Hlk90892289"/>
      <w:r w:rsidR="00DA128E">
        <w:rPr>
          <w:rFonts w:cstheme="minorHAnsi"/>
          <w:sz w:val="16"/>
          <w:szCs w:val="20"/>
        </w:rPr>
        <w:t xml:space="preserve"> </w:t>
      </w:r>
      <w:r w:rsidR="00E4330A">
        <w:rPr>
          <w:rFonts w:cstheme="minorHAnsi"/>
          <w:sz w:val="16"/>
          <w:szCs w:val="20"/>
        </w:rPr>
        <w:t>zł</w:t>
      </w:r>
    </w:p>
    <w:p w:rsidR="00E4330A" w:rsidRPr="00925340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Dofinansowanie EFRR:  Dział 750, Rozdział: 75095, Paragraf: </w:t>
      </w:r>
      <w:r>
        <w:rPr>
          <w:rFonts w:cstheme="minorHAnsi"/>
          <w:sz w:val="16"/>
          <w:szCs w:val="20"/>
        </w:rPr>
        <w:t>44</w:t>
      </w:r>
      <w:r w:rsidR="0086510B">
        <w:rPr>
          <w:rFonts w:cstheme="minorHAnsi"/>
          <w:sz w:val="16"/>
          <w:szCs w:val="20"/>
        </w:rPr>
        <w:t>3</w:t>
      </w:r>
      <w:r>
        <w:rPr>
          <w:rFonts w:cstheme="minorHAnsi"/>
          <w:sz w:val="16"/>
          <w:szCs w:val="20"/>
        </w:rPr>
        <w:t>8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E4330A" w:rsidRDefault="00E4330A" w:rsidP="00E4330A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 xml:space="preserve">Wkład własny: Dział 750, Rozdział: 75095, Paragraf: </w:t>
      </w:r>
      <w:r>
        <w:rPr>
          <w:rFonts w:cstheme="minorHAnsi"/>
          <w:sz w:val="16"/>
          <w:szCs w:val="20"/>
        </w:rPr>
        <w:t>44</w:t>
      </w:r>
      <w:r w:rsidR="0086510B">
        <w:rPr>
          <w:rFonts w:cstheme="minorHAnsi"/>
          <w:sz w:val="16"/>
          <w:szCs w:val="20"/>
        </w:rPr>
        <w:t>3</w:t>
      </w:r>
      <w:bookmarkStart w:id="1" w:name="_GoBack"/>
      <w:bookmarkEnd w:id="1"/>
      <w:r>
        <w:rPr>
          <w:rFonts w:cstheme="minorHAnsi"/>
          <w:sz w:val="16"/>
          <w:szCs w:val="20"/>
        </w:rPr>
        <w:t>9</w:t>
      </w:r>
      <w:r w:rsidRPr="00925340">
        <w:rPr>
          <w:rFonts w:cstheme="minorHAnsi"/>
          <w:sz w:val="16"/>
          <w:szCs w:val="20"/>
        </w:rPr>
        <w:t xml:space="preserve"> / </w:t>
      </w:r>
      <w:r>
        <w:rPr>
          <w:rFonts w:cstheme="minorHAnsi"/>
          <w:sz w:val="16"/>
          <w:szCs w:val="20"/>
        </w:rPr>
        <w:t>zł</w:t>
      </w:r>
    </w:p>
    <w:p w:rsidR="00DA128E" w:rsidRPr="00925340" w:rsidRDefault="00DA128E" w:rsidP="00DA128E">
      <w:pPr>
        <w:pStyle w:val="Akapitzlist"/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4428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4429</w:t>
      </w:r>
      <w:r>
        <w:rPr>
          <w:rFonts w:eastAsia="Times New Roman" w:cstheme="minorHAnsi"/>
          <w:bCs/>
          <w:sz w:val="16"/>
          <w:lang w:eastAsia="zh-CN"/>
        </w:rPr>
        <w:tab/>
        <w:t xml:space="preserve">kwota: </w:t>
      </w:r>
      <w:r>
        <w:rPr>
          <w:rFonts w:cstheme="minorHAnsi"/>
          <w:sz w:val="16"/>
          <w:szCs w:val="20"/>
        </w:rPr>
        <w:t>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DA128E" w:rsidRDefault="00DA128E" w:rsidP="00DA128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>.08.2022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05.08.2022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05.08.2022 </w:t>
      </w:r>
      <w:r>
        <w:rPr>
          <w:rFonts w:eastAsia="Times New Roman" w:cstheme="minorHAnsi"/>
          <w:bCs/>
          <w:sz w:val="16"/>
          <w:lang w:eastAsia="zh-CN"/>
        </w:rPr>
        <w:tab/>
        <w:t>…………………………….</w:t>
      </w:r>
    </w:p>
    <w:p w:rsidR="00DA128E" w:rsidRDefault="00DA128E" w:rsidP="00DA128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E4330A">
      <w:pPr>
        <w:spacing w:after="0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C2B" w:rsidRDefault="00937C2B" w:rsidP="00667229">
      <w:pPr>
        <w:spacing w:after="0" w:line="240" w:lineRule="auto"/>
      </w:pPr>
      <w:r>
        <w:separator/>
      </w:r>
    </w:p>
  </w:endnote>
  <w:endnote w:type="continuationSeparator" w:id="0">
    <w:p w:rsidR="00937C2B" w:rsidRDefault="00937C2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C2B" w:rsidRDefault="00937C2B" w:rsidP="00667229">
      <w:pPr>
        <w:spacing w:after="0" w:line="240" w:lineRule="auto"/>
      </w:pPr>
      <w:r>
        <w:separator/>
      </w:r>
    </w:p>
  </w:footnote>
  <w:footnote w:type="continuationSeparator" w:id="0">
    <w:p w:rsidR="00937C2B" w:rsidRDefault="00937C2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203FA5"/>
    <w:rsid w:val="00280C2D"/>
    <w:rsid w:val="00306F14"/>
    <w:rsid w:val="00330BA1"/>
    <w:rsid w:val="00432B0E"/>
    <w:rsid w:val="00550274"/>
    <w:rsid w:val="0056227D"/>
    <w:rsid w:val="00595898"/>
    <w:rsid w:val="006162D1"/>
    <w:rsid w:val="00667229"/>
    <w:rsid w:val="007A32BC"/>
    <w:rsid w:val="0086510B"/>
    <w:rsid w:val="00910003"/>
    <w:rsid w:val="00937C2B"/>
    <w:rsid w:val="00937F1F"/>
    <w:rsid w:val="009D0D45"/>
    <w:rsid w:val="009D36B7"/>
    <w:rsid w:val="00AA7299"/>
    <w:rsid w:val="00C840D3"/>
    <w:rsid w:val="00C8626F"/>
    <w:rsid w:val="00CD6E84"/>
    <w:rsid w:val="00CE0E19"/>
    <w:rsid w:val="00D95F67"/>
    <w:rsid w:val="00DA128E"/>
    <w:rsid w:val="00DE59C5"/>
    <w:rsid w:val="00E00D91"/>
    <w:rsid w:val="00E4330A"/>
    <w:rsid w:val="00E908A2"/>
    <w:rsid w:val="00EC1BA9"/>
    <w:rsid w:val="00ED617A"/>
    <w:rsid w:val="00F97F82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0EC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2022-03-25T10:57:00Z</cp:lastPrinted>
  <dcterms:created xsi:type="dcterms:W3CDTF">2022-08-05T12:31:00Z</dcterms:created>
  <dcterms:modified xsi:type="dcterms:W3CDTF">2022-09-26T11:18:00Z</dcterms:modified>
</cp:coreProperties>
</file>