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52" w:rsidRPr="005E2C52" w:rsidRDefault="005E2C52" w:rsidP="006071C4">
      <w:pPr>
        <w:spacing w:after="0" w:line="360" w:lineRule="auto"/>
        <w:jc w:val="both"/>
        <w:rPr>
          <w:b/>
          <w:sz w:val="16"/>
          <w:szCs w:val="20"/>
        </w:rPr>
      </w:pPr>
      <w:r w:rsidRPr="005E2C52">
        <w:rPr>
          <w:b/>
          <w:sz w:val="16"/>
          <w:szCs w:val="20"/>
        </w:rPr>
        <w:t>Załącznik do faktury FVB2022/07/4361 z dnia 31.07.2022</w:t>
      </w:r>
    </w:p>
    <w:p w:rsidR="009C6069" w:rsidRDefault="009C6069" w:rsidP="006071C4">
      <w:pPr>
        <w:spacing w:after="0" w:line="360" w:lineRule="auto"/>
        <w:jc w:val="both"/>
        <w:rPr>
          <w:b/>
          <w:sz w:val="16"/>
          <w:szCs w:val="20"/>
        </w:rPr>
      </w:pPr>
    </w:p>
    <w:p w:rsidR="00AA7299" w:rsidRPr="00330BA1" w:rsidRDefault="00AA7299" w:rsidP="006071C4">
      <w:pPr>
        <w:spacing w:after="0" w:line="360" w:lineRule="auto"/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330BA1" w:rsidRDefault="00667229" w:rsidP="006071C4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zadania w budżecie</w:t>
      </w:r>
      <w:r w:rsidRPr="00330BA1">
        <w:rPr>
          <w:rFonts w:cstheme="minorHAnsi"/>
          <w:sz w:val="16"/>
          <w:szCs w:val="20"/>
        </w:rPr>
        <w:t>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C27CA">
        <w:rPr>
          <w:i/>
          <w:sz w:val="16"/>
          <w:szCs w:val="20"/>
        </w:rPr>
        <w:t>BL</w:t>
      </w:r>
      <w:r w:rsidR="008A4650">
        <w:rPr>
          <w:i/>
          <w:sz w:val="16"/>
          <w:szCs w:val="20"/>
        </w:rPr>
        <w:t>4</w:t>
      </w:r>
      <w:r w:rsidR="00EC27CA">
        <w:rPr>
          <w:i/>
          <w:sz w:val="16"/>
          <w:szCs w:val="20"/>
        </w:rPr>
        <w:t xml:space="preserve"> - </w:t>
      </w:r>
      <w:r w:rsidR="008A4650" w:rsidRPr="008A4650">
        <w:rPr>
          <w:i/>
          <w:sz w:val="16"/>
          <w:szCs w:val="20"/>
        </w:rPr>
        <w:t>Zewnętrzne ekspertyzy i usługi</w:t>
      </w:r>
      <w:r w:rsidR="008A4650">
        <w:rPr>
          <w:i/>
          <w:sz w:val="16"/>
          <w:szCs w:val="20"/>
        </w:rPr>
        <w:t xml:space="preserve"> </w:t>
      </w:r>
      <w:r w:rsidR="00EC27CA">
        <w:rPr>
          <w:i/>
          <w:sz w:val="16"/>
          <w:szCs w:val="20"/>
        </w:rPr>
        <w:t xml:space="preserve">/ </w:t>
      </w:r>
      <w:r w:rsidR="008A4650" w:rsidRPr="008A4650">
        <w:rPr>
          <w:i/>
          <w:sz w:val="16"/>
          <w:szCs w:val="20"/>
        </w:rPr>
        <w:t>Pod</w:t>
      </w:r>
      <w:r w:rsidR="008A4650">
        <w:rPr>
          <w:i/>
          <w:sz w:val="16"/>
          <w:szCs w:val="20"/>
        </w:rPr>
        <w:t>r</w:t>
      </w:r>
      <w:r w:rsidR="008A4650" w:rsidRPr="008A4650">
        <w:rPr>
          <w:i/>
          <w:sz w:val="16"/>
          <w:szCs w:val="20"/>
        </w:rPr>
        <w:t>óże eksperta i innych osób niebędących personelem</w:t>
      </w:r>
    </w:p>
    <w:p w:rsidR="00667229" w:rsidRPr="00330BA1" w:rsidRDefault="00667229" w:rsidP="006071C4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sz w:val="16"/>
          <w:szCs w:val="20"/>
        </w:rPr>
        <w:t>–</w:t>
      </w:r>
      <w:r w:rsidR="00330BA1" w:rsidRPr="00925340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i/>
          <w:sz w:val="16"/>
          <w:szCs w:val="20"/>
        </w:rPr>
        <w:t>Faktura za b</w:t>
      </w:r>
      <w:r w:rsidR="00EC27CA" w:rsidRPr="00925340">
        <w:rPr>
          <w:i/>
          <w:sz w:val="16"/>
          <w:szCs w:val="20"/>
        </w:rPr>
        <w:t xml:space="preserve">ilety </w:t>
      </w:r>
      <w:r w:rsidR="00076F4B">
        <w:rPr>
          <w:i/>
          <w:sz w:val="16"/>
          <w:szCs w:val="20"/>
        </w:rPr>
        <w:t xml:space="preserve">na trasie Rzeszów </w:t>
      </w:r>
      <w:r w:rsidR="00EC27CA" w:rsidRPr="00925340">
        <w:rPr>
          <w:i/>
          <w:sz w:val="16"/>
          <w:szCs w:val="20"/>
        </w:rPr>
        <w:t xml:space="preserve">– </w:t>
      </w:r>
      <w:r w:rsidR="00076F4B">
        <w:rPr>
          <w:i/>
          <w:sz w:val="16"/>
          <w:szCs w:val="20"/>
        </w:rPr>
        <w:t>Helsinki - Rzeszów</w:t>
      </w:r>
      <w:r w:rsidR="00EC27CA" w:rsidRPr="00925340">
        <w:rPr>
          <w:i/>
          <w:sz w:val="16"/>
          <w:szCs w:val="20"/>
        </w:rPr>
        <w:t xml:space="preserve">, </w:t>
      </w:r>
      <w:r w:rsidR="00F3184E">
        <w:rPr>
          <w:i/>
          <w:sz w:val="16"/>
          <w:szCs w:val="20"/>
        </w:rPr>
        <w:t>dla dyrektora Centrum Innowacji</w:t>
      </w:r>
      <w:r w:rsidR="00205DEE">
        <w:rPr>
          <w:i/>
          <w:sz w:val="16"/>
          <w:szCs w:val="20"/>
        </w:rPr>
        <w:t xml:space="preserve"> Miejskich </w:t>
      </w:r>
      <w:r w:rsidR="00F3184E">
        <w:rPr>
          <w:i/>
          <w:sz w:val="16"/>
          <w:szCs w:val="20"/>
        </w:rPr>
        <w:t xml:space="preserve">URBAN LAB  </w:t>
      </w:r>
      <w:r w:rsidR="003026A8">
        <w:rPr>
          <w:i/>
          <w:sz w:val="16"/>
          <w:szCs w:val="20"/>
        </w:rPr>
        <w:br/>
      </w:r>
      <w:r w:rsidR="00F3184E">
        <w:rPr>
          <w:i/>
          <w:sz w:val="16"/>
          <w:szCs w:val="20"/>
        </w:rPr>
        <w:t>i członka Lokalnej Grupy Urbact, Tomasza Skoczylasa</w:t>
      </w:r>
      <w:r w:rsidR="009033B6">
        <w:rPr>
          <w:i/>
          <w:sz w:val="16"/>
          <w:szCs w:val="20"/>
        </w:rPr>
        <w:t>,</w:t>
      </w:r>
      <w:r w:rsidR="003C25E7">
        <w:rPr>
          <w:i/>
          <w:sz w:val="16"/>
          <w:szCs w:val="20"/>
        </w:rPr>
        <w:t xml:space="preserve"> </w:t>
      </w:r>
      <w:r w:rsidR="00EC27CA" w:rsidRPr="00925340">
        <w:rPr>
          <w:i/>
          <w:sz w:val="16"/>
          <w:szCs w:val="20"/>
        </w:rPr>
        <w:t>w związku z</w:t>
      </w:r>
      <w:r w:rsidR="00076F4B">
        <w:rPr>
          <w:i/>
          <w:sz w:val="16"/>
          <w:szCs w:val="20"/>
        </w:rPr>
        <w:t xml:space="preserve"> udziałem w wizycie studyjnej zorganizowanej przez lidera projektu </w:t>
      </w:r>
      <w:r w:rsidR="003026A8">
        <w:rPr>
          <w:i/>
          <w:sz w:val="16"/>
          <w:szCs w:val="20"/>
        </w:rPr>
        <w:br/>
      </w:r>
      <w:r w:rsidR="003C25E7">
        <w:rPr>
          <w:i/>
          <w:sz w:val="16"/>
          <w:szCs w:val="20"/>
        </w:rPr>
        <w:t xml:space="preserve">w Finlandii </w:t>
      </w:r>
    </w:p>
    <w:p w:rsidR="00667229" w:rsidRDefault="00667229" w:rsidP="006071C4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357792">
        <w:rPr>
          <w:rFonts w:cstheme="minorHAnsi"/>
          <w:b/>
          <w:sz w:val="16"/>
          <w:szCs w:val="20"/>
        </w:rPr>
        <w:t>Kwota kwalifikowalna</w:t>
      </w:r>
      <w:r w:rsidR="00925340" w:rsidRPr="00357792">
        <w:rPr>
          <w:rFonts w:cstheme="minorHAnsi"/>
          <w:b/>
          <w:sz w:val="16"/>
          <w:szCs w:val="20"/>
        </w:rPr>
        <w:t>: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 w:rsidR="003C25E7">
        <w:rPr>
          <w:rFonts w:cstheme="minorHAnsi"/>
          <w:sz w:val="16"/>
          <w:szCs w:val="20"/>
        </w:rPr>
        <w:t>2608,47</w:t>
      </w:r>
      <w:r w:rsidR="00E94AE4">
        <w:rPr>
          <w:rFonts w:cstheme="minorHAnsi"/>
          <w:sz w:val="16"/>
          <w:szCs w:val="20"/>
        </w:rPr>
        <w:t xml:space="preserve"> </w:t>
      </w:r>
      <w:r w:rsidR="006A6CD6">
        <w:rPr>
          <w:rFonts w:cstheme="minorHAnsi"/>
          <w:sz w:val="16"/>
          <w:szCs w:val="20"/>
        </w:rPr>
        <w:t>zł</w:t>
      </w:r>
    </w:p>
    <w:p w:rsidR="00925340" w:rsidRPr="00925340" w:rsidRDefault="00925340" w:rsidP="006071C4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Dofinansowanie EFRR:  Dział 750, Rozdział: 75095, Paragraf: 4308 /</w:t>
      </w:r>
      <w:r w:rsidR="00E94AE4">
        <w:rPr>
          <w:rFonts w:cstheme="minorHAnsi"/>
          <w:sz w:val="16"/>
          <w:szCs w:val="20"/>
        </w:rPr>
        <w:t xml:space="preserve"> </w:t>
      </w:r>
      <w:r w:rsidR="003C25E7">
        <w:rPr>
          <w:rFonts w:cstheme="minorHAnsi"/>
          <w:sz w:val="16"/>
          <w:szCs w:val="20"/>
        </w:rPr>
        <w:t xml:space="preserve">2217,20 </w:t>
      </w:r>
      <w:r w:rsidR="00A106D7">
        <w:rPr>
          <w:rFonts w:cstheme="minorHAnsi"/>
          <w:sz w:val="16"/>
          <w:szCs w:val="20"/>
        </w:rPr>
        <w:t>zł</w:t>
      </w:r>
    </w:p>
    <w:p w:rsidR="00925340" w:rsidRDefault="00925340" w:rsidP="006071C4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4309 / </w:t>
      </w:r>
      <w:r w:rsidR="003C25E7">
        <w:rPr>
          <w:rFonts w:cstheme="minorHAnsi"/>
          <w:sz w:val="16"/>
          <w:szCs w:val="20"/>
        </w:rPr>
        <w:t>391,27</w:t>
      </w:r>
      <w:r w:rsidRPr="00925340">
        <w:rPr>
          <w:rFonts w:cstheme="minorHAnsi"/>
          <w:sz w:val="16"/>
          <w:szCs w:val="20"/>
        </w:rPr>
        <w:t xml:space="preserve"> </w:t>
      </w:r>
      <w:r w:rsidR="00A106D7">
        <w:rPr>
          <w:rFonts w:cstheme="minorHAnsi"/>
          <w:sz w:val="16"/>
          <w:szCs w:val="20"/>
        </w:rPr>
        <w:t>zł</w:t>
      </w:r>
    </w:p>
    <w:p w:rsidR="00F74C2C" w:rsidRPr="00F74C2C" w:rsidRDefault="003537CF" w:rsidP="00F74C2C">
      <w:pPr>
        <w:pStyle w:val="Akapitzlist"/>
        <w:spacing w:after="0" w:line="360" w:lineRule="auto"/>
        <w:ind w:left="6372"/>
        <w:jc w:val="both"/>
        <w:rPr>
          <w:rFonts w:cstheme="minorHAnsi"/>
          <w:b/>
          <w:sz w:val="16"/>
          <w:szCs w:val="20"/>
        </w:rPr>
      </w:pPr>
      <w:r>
        <w:rPr>
          <w:rFonts w:cstheme="minorHAnsi"/>
          <w:b/>
          <w:sz w:val="16"/>
          <w:szCs w:val="20"/>
        </w:rPr>
        <w:t>19</w:t>
      </w:r>
      <w:bookmarkStart w:id="1" w:name="_GoBack"/>
      <w:bookmarkEnd w:id="1"/>
      <w:r w:rsidR="00F74C2C" w:rsidRPr="00F74C2C">
        <w:rPr>
          <w:rFonts w:cstheme="minorHAnsi"/>
          <w:b/>
          <w:sz w:val="16"/>
          <w:szCs w:val="20"/>
        </w:rPr>
        <w:t>.09.2022</w:t>
      </w:r>
    </w:p>
    <w:bookmarkEnd w:id="0"/>
    <w:p w:rsidR="00330BA1" w:rsidRPr="00330BA1" w:rsidRDefault="00330BA1" w:rsidP="006071C4">
      <w:pPr>
        <w:spacing w:after="0"/>
        <w:jc w:val="both"/>
        <w:rPr>
          <w:rFonts w:cstheme="minorHAnsi"/>
          <w:sz w:val="20"/>
          <w:szCs w:val="20"/>
        </w:rPr>
      </w:pPr>
    </w:p>
    <w:sectPr w:rsidR="00330BA1" w:rsidRPr="00330BA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40E" w:rsidRDefault="007E640E" w:rsidP="00667229">
      <w:pPr>
        <w:spacing w:after="0" w:line="240" w:lineRule="auto"/>
      </w:pPr>
      <w:r>
        <w:separator/>
      </w:r>
    </w:p>
  </w:endnote>
  <w:endnote w:type="continuationSeparator" w:id="0">
    <w:p w:rsidR="007E640E" w:rsidRDefault="007E640E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40E" w:rsidRDefault="007E640E" w:rsidP="00667229">
      <w:pPr>
        <w:spacing w:after="0" w:line="240" w:lineRule="auto"/>
      </w:pPr>
      <w:r>
        <w:separator/>
      </w:r>
    </w:p>
  </w:footnote>
  <w:footnote w:type="continuationSeparator" w:id="0">
    <w:p w:rsidR="007E640E" w:rsidRDefault="007E640E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76F4B"/>
    <w:rsid w:val="00203FA5"/>
    <w:rsid w:val="00205DEE"/>
    <w:rsid w:val="00241FF3"/>
    <w:rsid w:val="00280C2D"/>
    <w:rsid w:val="003026A8"/>
    <w:rsid w:val="00330BA1"/>
    <w:rsid w:val="00347255"/>
    <w:rsid w:val="003537CF"/>
    <w:rsid w:val="00357792"/>
    <w:rsid w:val="003C25E7"/>
    <w:rsid w:val="00432B0E"/>
    <w:rsid w:val="00486759"/>
    <w:rsid w:val="0051213A"/>
    <w:rsid w:val="00550274"/>
    <w:rsid w:val="005E2C52"/>
    <w:rsid w:val="005E5AA2"/>
    <w:rsid w:val="006045FA"/>
    <w:rsid w:val="006071C4"/>
    <w:rsid w:val="00610C1A"/>
    <w:rsid w:val="00667229"/>
    <w:rsid w:val="00691746"/>
    <w:rsid w:val="006A6CD6"/>
    <w:rsid w:val="007A32BC"/>
    <w:rsid w:val="007E640E"/>
    <w:rsid w:val="007E65FE"/>
    <w:rsid w:val="008312D3"/>
    <w:rsid w:val="008A4650"/>
    <w:rsid w:val="008F0724"/>
    <w:rsid w:val="009033B6"/>
    <w:rsid w:val="00925340"/>
    <w:rsid w:val="009C6069"/>
    <w:rsid w:val="009D36B7"/>
    <w:rsid w:val="00A106D7"/>
    <w:rsid w:val="00A964C4"/>
    <w:rsid w:val="00AA7299"/>
    <w:rsid w:val="00B810B4"/>
    <w:rsid w:val="00BA01E8"/>
    <w:rsid w:val="00C51F57"/>
    <w:rsid w:val="00C57FE0"/>
    <w:rsid w:val="00C840D3"/>
    <w:rsid w:val="00CB796F"/>
    <w:rsid w:val="00CD6E84"/>
    <w:rsid w:val="00CE0E19"/>
    <w:rsid w:val="00D95F67"/>
    <w:rsid w:val="00DB3BCC"/>
    <w:rsid w:val="00E00D91"/>
    <w:rsid w:val="00E908A2"/>
    <w:rsid w:val="00E94AE4"/>
    <w:rsid w:val="00EC27CA"/>
    <w:rsid w:val="00ED617A"/>
    <w:rsid w:val="00EF43B0"/>
    <w:rsid w:val="00F258C4"/>
    <w:rsid w:val="00F3184E"/>
    <w:rsid w:val="00F74C2C"/>
    <w:rsid w:val="00F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79B2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92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17</cp:revision>
  <cp:lastPrinted>2022-05-25T10:35:00Z</cp:lastPrinted>
  <dcterms:created xsi:type="dcterms:W3CDTF">2022-09-16T08:07:00Z</dcterms:created>
  <dcterms:modified xsi:type="dcterms:W3CDTF">2022-09-18T15:59:00Z</dcterms:modified>
</cp:coreProperties>
</file>