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67" w:rsidRDefault="00153967" w:rsidP="00153967">
      <w:pPr>
        <w:spacing w:line="360" w:lineRule="auto"/>
        <w:jc w:val="both"/>
      </w:pPr>
      <w:r>
        <w:t>MGT.042.</w:t>
      </w:r>
      <w:r w:rsidR="006E79B2">
        <w:t>1.</w:t>
      </w:r>
      <w:r w:rsidR="006B1D61">
        <w:t>3</w:t>
      </w:r>
      <w:r>
        <w:t>.2022.WJ</w:t>
      </w:r>
    </w:p>
    <w:p w:rsidR="00153967" w:rsidRDefault="00E931B9" w:rsidP="00153967">
      <w:pPr>
        <w:spacing w:line="360" w:lineRule="auto"/>
        <w:jc w:val="right"/>
      </w:pPr>
      <w:r>
        <w:t>21</w:t>
      </w:r>
      <w:r w:rsidR="00153967">
        <w:t xml:space="preserve"> stycznia 2022 r.</w:t>
      </w:r>
    </w:p>
    <w:p w:rsidR="00153967" w:rsidRDefault="00153967" w:rsidP="00153967">
      <w:pPr>
        <w:spacing w:line="360" w:lineRule="auto"/>
        <w:jc w:val="both"/>
      </w:pPr>
    </w:p>
    <w:p w:rsidR="00153967" w:rsidRDefault="00153967" w:rsidP="00153967">
      <w:pPr>
        <w:pStyle w:val="Bezodstpw"/>
        <w:spacing w:line="360" w:lineRule="auto"/>
        <w:jc w:val="both"/>
        <w:rPr>
          <w:b/>
        </w:rPr>
      </w:pPr>
    </w:p>
    <w:p w:rsidR="00661386" w:rsidRDefault="00661386" w:rsidP="00153967">
      <w:pPr>
        <w:pStyle w:val="Bezodstpw"/>
        <w:spacing w:line="360" w:lineRule="auto"/>
        <w:jc w:val="both"/>
        <w:rPr>
          <w:b/>
        </w:rPr>
      </w:pPr>
    </w:p>
    <w:p w:rsidR="00153967" w:rsidRPr="006E7BD6" w:rsidRDefault="00153967" w:rsidP="00153967">
      <w:pPr>
        <w:pStyle w:val="Bezodstpw"/>
        <w:spacing w:line="360" w:lineRule="auto"/>
        <w:jc w:val="both"/>
        <w:rPr>
          <w:b/>
        </w:rPr>
      </w:pPr>
      <w:r w:rsidRPr="006E7BD6">
        <w:rPr>
          <w:b/>
        </w:rPr>
        <w:t>Pan</w:t>
      </w:r>
    </w:p>
    <w:p w:rsidR="00153967" w:rsidRPr="006E7BD6" w:rsidRDefault="00153967" w:rsidP="00153967">
      <w:pPr>
        <w:pStyle w:val="Bezodstpw"/>
        <w:spacing w:line="360" w:lineRule="auto"/>
        <w:jc w:val="both"/>
        <w:rPr>
          <w:b/>
        </w:rPr>
      </w:pPr>
      <w:r w:rsidRPr="00134175">
        <w:rPr>
          <w:b/>
        </w:rPr>
        <w:t>Jacek Mróz</w:t>
      </w:r>
    </w:p>
    <w:p w:rsidR="00153967" w:rsidRPr="006E7BD6" w:rsidRDefault="00153967" w:rsidP="00153967">
      <w:pPr>
        <w:pStyle w:val="Bezodstpw"/>
        <w:spacing w:line="360" w:lineRule="auto"/>
        <w:jc w:val="both"/>
        <w:rPr>
          <w:b/>
        </w:rPr>
      </w:pPr>
      <w:r>
        <w:rPr>
          <w:b/>
        </w:rPr>
        <w:t xml:space="preserve">Skarbnik </w:t>
      </w:r>
      <w:r w:rsidRPr="006E7BD6">
        <w:rPr>
          <w:b/>
        </w:rPr>
        <w:t>Miasta Rzeszowa</w:t>
      </w:r>
    </w:p>
    <w:p w:rsidR="00153967" w:rsidRDefault="00153967" w:rsidP="00153967">
      <w:pPr>
        <w:spacing w:line="360" w:lineRule="auto"/>
        <w:jc w:val="both"/>
      </w:pPr>
    </w:p>
    <w:p w:rsidR="00661386" w:rsidRDefault="00661386" w:rsidP="00153967">
      <w:pPr>
        <w:spacing w:line="360" w:lineRule="auto"/>
        <w:ind w:firstLine="708"/>
        <w:jc w:val="both"/>
      </w:pPr>
    </w:p>
    <w:p w:rsidR="00E931B9" w:rsidRDefault="00153967" w:rsidP="00E931B9">
      <w:pPr>
        <w:spacing w:line="360" w:lineRule="auto"/>
        <w:jc w:val="both"/>
      </w:pPr>
      <w:r w:rsidRPr="00591180">
        <w:t xml:space="preserve">Zwracam się z prośbą o </w:t>
      </w:r>
      <w:r w:rsidRPr="0058275F">
        <w:t xml:space="preserve">przywrócenie środków </w:t>
      </w:r>
      <w:r w:rsidR="00E2135F">
        <w:t>z 2021 roku,</w:t>
      </w:r>
      <w:r w:rsidR="00E2135F" w:rsidRPr="0058275F">
        <w:t xml:space="preserve"> </w:t>
      </w:r>
      <w:r w:rsidRPr="0058275F">
        <w:t>na realizację projektu</w:t>
      </w:r>
      <w:r>
        <w:t xml:space="preserve"> </w:t>
      </w:r>
      <w:proofErr w:type="spellStart"/>
      <w:r w:rsidR="00661386">
        <w:t>Tech</w:t>
      </w:r>
      <w:r w:rsidR="00FA5CA4">
        <w:t>R</w:t>
      </w:r>
      <w:r w:rsidR="00661386">
        <w:t>evolution</w:t>
      </w:r>
      <w:proofErr w:type="spellEnd"/>
      <w:r w:rsidR="00661386">
        <w:t xml:space="preserve"> 2.0,</w:t>
      </w:r>
      <w:r w:rsidR="00E2135F">
        <w:t xml:space="preserve"> realizowanego </w:t>
      </w:r>
      <w:r w:rsidRPr="003A1B44">
        <w:t xml:space="preserve">w ramach </w:t>
      </w:r>
      <w:r w:rsidR="00661386">
        <w:t>programu URBACT III</w:t>
      </w:r>
      <w:r w:rsidR="00E2135F">
        <w:t>,</w:t>
      </w:r>
      <w:r w:rsidR="00126749">
        <w:t xml:space="preserve"> </w:t>
      </w:r>
      <w:r w:rsidR="00890BF9">
        <w:t xml:space="preserve">zgodnie z </w:t>
      </w:r>
      <w:r w:rsidR="00890BF9" w:rsidRPr="00591180">
        <w:t>załącznikiem do niniejszego pisma.</w:t>
      </w:r>
      <w:r w:rsidR="00E931B9">
        <w:t xml:space="preserve"> Proszę również o anulowanie poprzedniego pism</w:t>
      </w:r>
      <w:r w:rsidR="008419FF">
        <w:t>a</w:t>
      </w:r>
      <w:r w:rsidR="00E931B9">
        <w:t xml:space="preserve"> w tej sprawie o numerze MGT.042.1.2.2022.WJ z dnia </w:t>
      </w:r>
      <w:r w:rsidR="009A7759">
        <w:br/>
      </w:r>
      <w:r w:rsidR="00E931B9">
        <w:t xml:space="preserve">13 stycznia br. </w:t>
      </w:r>
    </w:p>
    <w:p w:rsidR="00153967" w:rsidRDefault="00153967" w:rsidP="00153967">
      <w:pPr>
        <w:spacing w:line="360" w:lineRule="auto"/>
        <w:ind w:firstLine="708"/>
        <w:jc w:val="both"/>
      </w:pPr>
    </w:p>
    <w:p w:rsidR="00153967" w:rsidRDefault="00153967" w:rsidP="00153967">
      <w:pPr>
        <w:spacing w:line="360" w:lineRule="auto"/>
        <w:jc w:val="both"/>
      </w:pPr>
    </w:p>
    <w:p w:rsidR="00153967" w:rsidRDefault="00153967" w:rsidP="00153967">
      <w:pPr>
        <w:spacing w:line="360" w:lineRule="auto"/>
        <w:ind w:left="4248" w:firstLine="708"/>
        <w:jc w:val="both"/>
      </w:pPr>
      <w:r>
        <w:t>Z poważaniem,</w:t>
      </w:r>
    </w:p>
    <w:p w:rsidR="00153967" w:rsidRDefault="00153967"/>
    <w:p w:rsidR="00153967" w:rsidRDefault="00153967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p w:rsidR="00661386" w:rsidRDefault="00661386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580"/>
        <w:gridCol w:w="1780"/>
        <w:gridCol w:w="1440"/>
      </w:tblGrid>
      <w:tr w:rsidR="00153967" w:rsidRPr="008C3E41" w:rsidTr="00CF1F44">
        <w:trPr>
          <w:trHeight w:val="300"/>
        </w:trPr>
        <w:tc>
          <w:tcPr>
            <w:tcW w:w="8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lastRenderedPageBreak/>
              <w:t>Wydatki jednostki budżetowej</w:t>
            </w:r>
          </w:p>
        </w:tc>
      </w:tr>
      <w:tr w:rsidR="00153967" w:rsidRPr="008C3E41" w:rsidTr="00CF1F44">
        <w:trPr>
          <w:trHeight w:val="25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</w:tr>
      <w:tr w:rsidR="00153967" w:rsidRPr="008C3E41" w:rsidTr="00CF1F44">
        <w:trPr>
          <w:trHeight w:val="25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</w:tr>
      <w:tr w:rsidR="00153967" w:rsidRPr="008C3E41" w:rsidTr="00CF1F44">
        <w:trPr>
          <w:trHeight w:val="8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Dz.</w:t>
            </w: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br/>
              <w:t>rozdz.</w:t>
            </w: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br/>
              <w:t>§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Wyszczególnienie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zmniejszenia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zwiększenia</w:t>
            </w:r>
          </w:p>
        </w:tc>
      </w:tr>
      <w:tr w:rsidR="00153967" w:rsidRPr="008C3E41" w:rsidTr="00CF1F44">
        <w:trPr>
          <w:trHeight w:val="2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</w:p>
        </w:tc>
      </w:tr>
      <w:tr w:rsidR="00153967" w:rsidRPr="008C3E41" w:rsidTr="00CF1F44">
        <w:trPr>
          <w:trHeight w:val="48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WYDATKI OGÓŁEM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</w:p>
        </w:tc>
      </w:tr>
      <w:tr w:rsidR="00153967" w:rsidRPr="008C3E41" w:rsidTr="00CF1F44">
        <w:trPr>
          <w:trHeight w:val="4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Zadania własne gminy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BE3DA0" w:rsidRDefault="00BE3DA0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49 881,</w:t>
            </w:r>
            <w:r w:rsidR="00153967" w:rsidRPr="00BE3D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00 zł</w:t>
            </w:r>
          </w:p>
        </w:tc>
      </w:tr>
      <w:tr w:rsidR="00153967" w:rsidRPr="008C3E41" w:rsidTr="00CF1F44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750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 xml:space="preserve">Administracja publiczna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BE3DA0" w:rsidRDefault="00BE3DA0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49 881,</w:t>
            </w:r>
            <w:r w:rsidR="00153967" w:rsidRPr="00BE3D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00 zł</w:t>
            </w:r>
          </w:p>
        </w:tc>
      </w:tr>
      <w:tr w:rsidR="00153967" w:rsidRPr="008C3E41" w:rsidTr="00CF1F44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l-PL"/>
              </w:rPr>
              <w:t>75095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współpraca międzynarodowa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BE3DA0" w:rsidRDefault="00BE3DA0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49 881,</w:t>
            </w:r>
            <w:r w:rsidR="00153967"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00 zł</w:t>
            </w:r>
          </w:p>
        </w:tc>
      </w:tr>
      <w:tr w:rsidR="00153967" w:rsidRPr="008C3E41" w:rsidTr="00CF1F44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Wydatki bieżące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8C3E41" w:rsidRDefault="00153967" w:rsidP="00CF1F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67" w:rsidRPr="00BE3DA0" w:rsidRDefault="00BE3DA0" w:rsidP="00CF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49 881,</w:t>
            </w:r>
            <w:r w:rsidR="00153967" w:rsidRPr="00BE3DA0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4018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Wynagrodzenia osobowe pracowników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8C3E41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452C" w:rsidRPr="008C3E41">
              <w:rPr>
                <w:rFonts w:ascii="Arial" w:hAnsi="Arial" w:cs="Arial"/>
                <w:sz w:val="20"/>
                <w:szCs w:val="20"/>
              </w:rPr>
              <w:t>2 662,00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4019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Wynagrodzenia osobowe pracowników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470,00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4118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Składki na ubezpieczenia społeczne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501,00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4119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Składki na ubezpieczenia społeczne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89,00 zł</w:t>
            </w:r>
          </w:p>
        </w:tc>
      </w:tr>
      <w:tr w:rsidR="0038452C" w:rsidRPr="008C3E41" w:rsidTr="006E29FF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4128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Składki na Fundusz Pracy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71,00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4129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Składki na Fundusz Pracy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13,00 zł</w:t>
            </w:r>
          </w:p>
        </w:tc>
      </w:tr>
      <w:tr w:rsidR="0038452C" w:rsidRPr="008C3E41" w:rsidTr="006E29FF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4178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Koszty biurowe i administracyjne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4 046,00 zł</w:t>
            </w:r>
          </w:p>
        </w:tc>
      </w:tr>
      <w:tr w:rsidR="0038452C" w:rsidRPr="008C3E41" w:rsidTr="006E29FF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4179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Koszty biurowe i administracyjne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714,00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4218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Podróże służbowe zagraniczne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981,00 zł</w:t>
            </w:r>
          </w:p>
        </w:tc>
      </w:tr>
      <w:tr w:rsidR="0038452C" w:rsidRPr="008C3E41" w:rsidTr="006E29FF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4219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Podróże służbowe zagraniczne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153,00 zł</w:t>
            </w:r>
          </w:p>
        </w:tc>
      </w:tr>
      <w:tr w:rsidR="0038452C" w:rsidRPr="008C3E41" w:rsidTr="006E29FF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3" w:colLast="3"/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4308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Wynagrodzenia bezosobowe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22 935,00 zł</w:t>
            </w:r>
          </w:p>
        </w:tc>
      </w:tr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4309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Wynagrodzenia bezosobowe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4 046,00 zł</w:t>
            </w:r>
          </w:p>
        </w:tc>
      </w:tr>
      <w:bookmarkEnd w:id="0"/>
      <w:tr w:rsidR="0038452C" w:rsidRPr="008C3E41" w:rsidTr="006E29F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4398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Zakup usług pozostałych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4 046,00 zł</w:t>
            </w:r>
          </w:p>
        </w:tc>
      </w:tr>
      <w:tr w:rsidR="0038452C" w:rsidRPr="008C3E41" w:rsidTr="006E29F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4399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Zakup usług pozostałych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714,00 zł</w:t>
            </w:r>
          </w:p>
        </w:tc>
      </w:tr>
      <w:tr w:rsidR="0038452C" w:rsidRPr="008C3E41" w:rsidTr="006E29FF">
        <w:trPr>
          <w:trHeight w:val="51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4428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Zakup usług obejmujących wykonanie ekspertyz, analiz i opinii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7 157,00 zł</w:t>
            </w:r>
          </w:p>
        </w:tc>
      </w:tr>
      <w:tr w:rsidR="0038452C" w:rsidRPr="008C3E41" w:rsidTr="006E29FF">
        <w:trPr>
          <w:trHeight w:val="51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4429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Zakup usług obejmujących wykonanie ekspertyz, analiz i opinii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1 203,00 zł</w:t>
            </w:r>
          </w:p>
        </w:tc>
      </w:tr>
      <w:tr w:rsidR="0038452C" w:rsidRPr="008C3E41" w:rsidTr="008C3E41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4438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 Różne opłaty i składki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452C" w:rsidRPr="008C3E41" w:rsidRDefault="0038452C" w:rsidP="003845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50,00 zł</w:t>
            </w:r>
          </w:p>
        </w:tc>
      </w:tr>
      <w:tr w:rsidR="0038452C" w:rsidRPr="008C3E41" w:rsidTr="008C3E41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2C" w:rsidRPr="008C3E41" w:rsidRDefault="0038452C" w:rsidP="003845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§ </w:t>
            </w:r>
            <w:r w:rsidRPr="008C3E41">
              <w:rPr>
                <w:rFonts w:ascii="Arial" w:hAnsi="Arial" w:cs="Arial"/>
                <w:b/>
                <w:sz w:val="20"/>
                <w:szCs w:val="20"/>
              </w:rPr>
              <w:t>4439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52C" w:rsidRPr="008C3E41" w:rsidRDefault="0038452C" w:rsidP="003845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 Różne opłaty i składki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452C" w:rsidRPr="008C3E41" w:rsidRDefault="0038452C" w:rsidP="003845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52C" w:rsidRPr="008C3E41" w:rsidRDefault="0038452C" w:rsidP="008C3E4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E41">
              <w:rPr>
                <w:rFonts w:ascii="Arial" w:hAnsi="Arial" w:cs="Arial"/>
                <w:sz w:val="20"/>
                <w:szCs w:val="20"/>
              </w:rPr>
              <w:t>30,00 zł</w:t>
            </w:r>
          </w:p>
        </w:tc>
      </w:tr>
      <w:tr w:rsidR="006E79B2" w:rsidRPr="008C3E41" w:rsidTr="00CD24AE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9B2" w:rsidRPr="008C3E41" w:rsidRDefault="006E79B2" w:rsidP="006E79B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§</w:t>
            </w:r>
            <w:r w:rsidR="0000712A"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 </w:t>
            </w:r>
            <w:r w:rsidRPr="008C3E41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4300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9B2" w:rsidRPr="008C3E41" w:rsidRDefault="006E79B2" w:rsidP="006E7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Zakup usług pozostałych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9B2" w:rsidRPr="008C3E41" w:rsidRDefault="00F8440A" w:rsidP="005C5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6E79B2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7 </w:t>
            </w:r>
            <w:r w:rsidR="00734077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 w:rsidR="007445E9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</w:t>
            </w:r>
            <w:r w:rsidR="006E79B2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  <w:r w:rsidR="006E79B2"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9B2" w:rsidRPr="008C3E41" w:rsidRDefault="006E79B2" w:rsidP="006E79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-</w:t>
            </w:r>
          </w:p>
        </w:tc>
      </w:tr>
      <w:tr w:rsidR="006E79B2" w:rsidRPr="008C3E41" w:rsidTr="00253872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9B2" w:rsidRPr="008C3E41" w:rsidRDefault="006E79B2" w:rsidP="006E79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79B2" w:rsidRPr="008C3E41" w:rsidRDefault="006E79B2" w:rsidP="006E7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9B2" w:rsidRPr="008C3E41" w:rsidRDefault="005C5F17" w:rsidP="006E7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     7 </w:t>
            </w:r>
            <w:r w:rsidR="00734077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 w:rsidR="007445E9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</w:t>
            </w: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  <w:r w:rsidRPr="008C3E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9B2" w:rsidRPr="008C3E41" w:rsidRDefault="006E79B2" w:rsidP="006E79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 w:rsidR="00040D45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9 8</w:t>
            </w: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</w:t>
            </w:r>
            <w:r w:rsidR="00CC6C28"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  <w:r w:rsidRPr="008C3E4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</w:tbl>
    <w:p w:rsidR="00153967" w:rsidRDefault="00153967" w:rsidP="00153967"/>
    <w:p w:rsidR="00153967" w:rsidRDefault="00153967" w:rsidP="00153967"/>
    <w:p w:rsidR="00661386" w:rsidRDefault="00661386" w:rsidP="00153967"/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4178"/>
        <w:gridCol w:w="1415"/>
        <w:gridCol w:w="1420"/>
      </w:tblGrid>
      <w:tr w:rsidR="00661386" w:rsidRPr="00661386" w:rsidTr="00661386">
        <w:trPr>
          <w:trHeight w:val="30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510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255"/>
        </w:trPr>
        <w:tc>
          <w:tcPr>
            <w:tcW w:w="8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344422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Dochody </w:t>
            </w:r>
            <w:r w:rsidR="00661386" w:rsidRPr="00661386">
              <w:rPr>
                <w:rFonts w:ascii="Arial" w:eastAsia="Times New Roman" w:hAnsi="Arial" w:cs="Arial"/>
                <w:b/>
                <w:bCs/>
                <w:lang w:eastAsia="pl-PL"/>
              </w:rPr>
              <w:t>jednostki budżetowej</w:t>
            </w:r>
          </w:p>
        </w:tc>
      </w:tr>
      <w:tr w:rsidR="00661386" w:rsidRPr="00661386" w:rsidTr="00661386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636B9" w:rsidRPr="00661386" w:rsidTr="00661386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36B9" w:rsidRPr="00661386" w:rsidRDefault="002636B9" w:rsidP="00661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36B9" w:rsidRPr="00661386" w:rsidRDefault="002636B9" w:rsidP="006613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36B9" w:rsidRPr="00661386" w:rsidRDefault="002636B9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36B9" w:rsidRPr="00661386" w:rsidRDefault="002636B9" w:rsidP="00661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82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Dz./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br/>
              <w:t>rozdz./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br/>
              <w:t>§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Wyszczególnienie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zmniejszenia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zwiększenia</w:t>
            </w:r>
          </w:p>
        </w:tc>
      </w:tr>
      <w:tr w:rsidR="00661386" w:rsidRPr="00661386" w:rsidTr="00661386">
        <w:trPr>
          <w:trHeight w:val="225"/>
        </w:trPr>
        <w:tc>
          <w:tcPr>
            <w:tcW w:w="1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4</w:t>
            </w:r>
          </w:p>
        </w:tc>
      </w:tr>
      <w:tr w:rsidR="00661386" w:rsidRPr="00661386" w:rsidTr="00661386">
        <w:trPr>
          <w:trHeight w:val="49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DOCHODY OGÓŁEM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6B9" w:rsidRDefault="002636B9" w:rsidP="002636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  </w:t>
            </w:r>
            <w:r w:rsidR="00A667F0"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 w:rsidR="00A667F0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="00A667F0"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="00A667F0"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  <w:p w:rsidR="002636B9" w:rsidRPr="00661386" w:rsidRDefault="002636B9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</w:tr>
      <w:tr w:rsidR="00661386" w:rsidRPr="00661386" w:rsidTr="00661386">
        <w:trPr>
          <w:trHeight w:val="300"/>
        </w:trPr>
        <w:tc>
          <w:tcPr>
            <w:tcW w:w="128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Dochody gminne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386" w:rsidRPr="00661386" w:rsidRDefault="00A667F0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  <w:tr w:rsidR="00661386" w:rsidRPr="00661386" w:rsidTr="0066138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Dz.750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 xml:space="preserve">Administracja publiczna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386" w:rsidRPr="00661386" w:rsidRDefault="00A667F0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  <w:tr w:rsidR="00661386" w:rsidRPr="00661386" w:rsidTr="0066138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Rozdz. 75095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 xml:space="preserve">Pozostała działalność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386" w:rsidRPr="00661386" w:rsidRDefault="00A667F0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  <w:tr w:rsidR="00661386" w:rsidRPr="00661386" w:rsidTr="0066138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Dochody bieżące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386" w:rsidRPr="00661386" w:rsidRDefault="00A667F0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  <w:tr w:rsidR="00661386" w:rsidRPr="00661386" w:rsidTr="00661386">
        <w:trPr>
          <w:trHeight w:val="765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1E1B0F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1E1B0F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§205</w:t>
            </w:r>
            <w:r w:rsidR="002636B9" w:rsidRPr="001E1B0F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Dotacje celowe w ramach programów finansowanych z udziałem środków europejskich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386" w:rsidRPr="00661386" w:rsidRDefault="00661386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386" w:rsidRPr="00661386" w:rsidRDefault="002636B9" w:rsidP="00661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  <w:r w:rsidR="007445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449</w:t>
            </w:r>
            <w:r w:rsidRPr="00661386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,00 zł</w:t>
            </w:r>
          </w:p>
        </w:tc>
      </w:tr>
      <w:tr w:rsidR="002636B9" w:rsidRPr="00661386" w:rsidTr="00367BFC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36B9" w:rsidRPr="00661386" w:rsidRDefault="002636B9" w:rsidP="00367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36B9" w:rsidRPr="00661386" w:rsidRDefault="002636B9" w:rsidP="00367B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36B9" w:rsidRPr="00661386" w:rsidRDefault="002636B9" w:rsidP="0036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36B9" w:rsidRPr="00661386" w:rsidRDefault="002636B9" w:rsidP="0036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61386" w:rsidRPr="00153967" w:rsidRDefault="00661386" w:rsidP="00153967"/>
    <w:sectPr w:rsidR="00661386" w:rsidRPr="0015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67"/>
    <w:rsid w:val="0000712A"/>
    <w:rsid w:val="00023DD3"/>
    <w:rsid w:val="00023F47"/>
    <w:rsid w:val="00040D45"/>
    <w:rsid w:val="00126749"/>
    <w:rsid w:val="00153967"/>
    <w:rsid w:val="001E1B0F"/>
    <w:rsid w:val="00200C34"/>
    <w:rsid w:val="00253872"/>
    <w:rsid w:val="002636B9"/>
    <w:rsid w:val="00344422"/>
    <w:rsid w:val="0038452C"/>
    <w:rsid w:val="003A2171"/>
    <w:rsid w:val="00405281"/>
    <w:rsid w:val="004905E3"/>
    <w:rsid w:val="00493AF3"/>
    <w:rsid w:val="00501FEC"/>
    <w:rsid w:val="005A6432"/>
    <w:rsid w:val="005B0029"/>
    <w:rsid w:val="005C5F17"/>
    <w:rsid w:val="00661386"/>
    <w:rsid w:val="006B1D61"/>
    <w:rsid w:val="006E29FF"/>
    <w:rsid w:val="006E79B2"/>
    <w:rsid w:val="00734077"/>
    <w:rsid w:val="007445E9"/>
    <w:rsid w:val="007525EF"/>
    <w:rsid w:val="007D6655"/>
    <w:rsid w:val="007E7803"/>
    <w:rsid w:val="008065A4"/>
    <w:rsid w:val="008419FF"/>
    <w:rsid w:val="00890BF9"/>
    <w:rsid w:val="008C3E41"/>
    <w:rsid w:val="009A7759"/>
    <w:rsid w:val="00A275BB"/>
    <w:rsid w:val="00A667F0"/>
    <w:rsid w:val="00AF5939"/>
    <w:rsid w:val="00BE3DA0"/>
    <w:rsid w:val="00CC30BC"/>
    <w:rsid w:val="00CC6C28"/>
    <w:rsid w:val="00DC31D9"/>
    <w:rsid w:val="00DD13CD"/>
    <w:rsid w:val="00E2135F"/>
    <w:rsid w:val="00E44141"/>
    <w:rsid w:val="00E931B9"/>
    <w:rsid w:val="00EE7552"/>
    <w:rsid w:val="00F64CC0"/>
    <w:rsid w:val="00F8440A"/>
    <w:rsid w:val="00FA5CA4"/>
    <w:rsid w:val="00FE1D88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DC1CB-1CF4-4032-8AFF-DEBB242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5396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E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311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43</cp:revision>
  <dcterms:created xsi:type="dcterms:W3CDTF">2022-01-12T13:34:00Z</dcterms:created>
  <dcterms:modified xsi:type="dcterms:W3CDTF">2022-04-30T19:51:00Z</dcterms:modified>
</cp:coreProperties>
</file>