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7E0E" w14:textId="1B59F517" w:rsidR="001F262E" w:rsidRDefault="00397CB3">
      <w:pPr>
        <w:pStyle w:val="BodyText"/>
        <w:spacing w:before="2"/>
        <w:rPr>
          <w:rFonts w:ascii="Times New Roman"/>
          <w:sz w:val="23"/>
        </w:rPr>
      </w:pPr>
      <w:r>
        <w:rPr>
          <w:rFonts w:ascii="Times New Roman"/>
          <w:noProof/>
          <w:sz w:val="20"/>
          <w:lang w:val="hr-HR" w:eastAsia="hr-HR"/>
        </w:rPr>
        <w:drawing>
          <wp:anchor distT="0" distB="0" distL="114300" distR="114300" simplePos="0" relativeHeight="251659264" behindDoc="1" locked="0" layoutInCell="1" allowOverlap="1" wp14:anchorId="5678B203" wp14:editId="0F17B537">
            <wp:simplePos x="0" y="0"/>
            <wp:positionH relativeFrom="column">
              <wp:posOffset>-501650</wp:posOffset>
            </wp:positionH>
            <wp:positionV relativeFrom="paragraph">
              <wp:posOffset>-850900</wp:posOffset>
            </wp:positionV>
            <wp:extent cx="1674970" cy="548640"/>
            <wp:effectExtent l="0" t="0" r="1905" b="381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4970" cy="548640"/>
                    </a:xfrm>
                    <a:prstGeom prst="rect">
                      <a:avLst/>
                    </a:prstGeom>
                  </pic:spPr>
                </pic:pic>
              </a:graphicData>
            </a:graphic>
          </wp:anchor>
        </w:drawing>
      </w:r>
    </w:p>
    <w:p w14:paraId="4C75906B" w14:textId="24A7AE1D" w:rsidR="001F262E" w:rsidRPr="004B4DDE" w:rsidRDefault="0082061C">
      <w:pPr>
        <w:pStyle w:val="Title"/>
        <w:rPr>
          <w:b w:val="0"/>
          <w:sz w:val="28"/>
          <w:szCs w:val="28"/>
        </w:rPr>
      </w:pPr>
      <w:proofErr w:type="spellStart"/>
      <w:r>
        <w:rPr>
          <w:color w:val="2D74B5"/>
          <w:spacing w:val="-1"/>
          <w:sz w:val="28"/>
          <w:szCs w:val="28"/>
        </w:rPr>
        <w:t>TechRevolution</w:t>
      </w:r>
      <w:proofErr w:type="spellEnd"/>
      <w:r>
        <w:rPr>
          <w:color w:val="2D74B5"/>
          <w:spacing w:val="-1"/>
          <w:sz w:val="28"/>
          <w:szCs w:val="28"/>
        </w:rPr>
        <w:t xml:space="preserve"> 2.0</w:t>
      </w:r>
      <w:r>
        <w:rPr>
          <w:b w:val="0"/>
          <w:color w:val="2D74B5"/>
          <w:sz w:val="28"/>
          <w:szCs w:val="28"/>
        </w:rPr>
        <w:t xml:space="preserve"> </w:t>
      </w:r>
      <w:r w:rsidRPr="0082061C">
        <w:rPr>
          <w:bCs w:val="0"/>
          <w:color w:val="2D74B5"/>
          <w:sz w:val="28"/>
          <w:szCs w:val="28"/>
        </w:rPr>
        <w:t xml:space="preserve">Transfer </w:t>
      </w:r>
      <w:r w:rsidR="003212E2" w:rsidRPr="0082061C">
        <w:rPr>
          <w:bCs w:val="0"/>
          <w:color w:val="2D74B5"/>
          <w:spacing w:val="-12"/>
          <w:sz w:val="28"/>
          <w:szCs w:val="28"/>
        </w:rPr>
        <w:t>N</w:t>
      </w:r>
      <w:r w:rsidR="00CE1505" w:rsidRPr="0082061C">
        <w:rPr>
          <w:bCs w:val="0"/>
          <w:color w:val="2D74B5"/>
          <w:sz w:val="28"/>
          <w:szCs w:val="28"/>
        </w:rPr>
        <w:t>etwork</w:t>
      </w:r>
    </w:p>
    <w:p w14:paraId="052BBB20" w14:textId="1B4C7838" w:rsidR="004B4DDE" w:rsidRPr="00592311" w:rsidRDefault="004B4DDE" w:rsidP="004B4DDE">
      <w:pPr>
        <w:jc w:val="center"/>
        <w:rPr>
          <w:b/>
          <w:bCs/>
        </w:rPr>
      </w:pPr>
      <w:r>
        <w:rPr>
          <w:b/>
          <w:bCs/>
        </w:rPr>
        <w:t>Transnational meeting</w:t>
      </w:r>
      <w:r w:rsidRPr="00592311">
        <w:rPr>
          <w:b/>
          <w:bCs/>
        </w:rPr>
        <w:t xml:space="preserve">, </w:t>
      </w:r>
      <w:proofErr w:type="spellStart"/>
      <w:r w:rsidR="0082061C">
        <w:rPr>
          <w:b/>
          <w:bCs/>
        </w:rPr>
        <w:t>Novska</w:t>
      </w:r>
      <w:proofErr w:type="spellEnd"/>
      <w:r w:rsidRPr="00592311">
        <w:rPr>
          <w:b/>
          <w:bCs/>
        </w:rPr>
        <w:t xml:space="preserve">, </w:t>
      </w:r>
      <w:r w:rsidR="0082061C">
        <w:rPr>
          <w:b/>
          <w:bCs/>
        </w:rPr>
        <w:t>24</w:t>
      </w:r>
      <w:r w:rsidRPr="00592311">
        <w:rPr>
          <w:b/>
          <w:bCs/>
          <w:vertAlign w:val="superscript"/>
        </w:rPr>
        <w:t>th</w:t>
      </w:r>
      <w:r>
        <w:rPr>
          <w:b/>
          <w:bCs/>
        </w:rPr>
        <w:t xml:space="preserve"> -</w:t>
      </w:r>
      <w:r w:rsidR="00101AE8">
        <w:rPr>
          <w:b/>
          <w:bCs/>
        </w:rPr>
        <w:t xml:space="preserve"> </w:t>
      </w:r>
      <w:r w:rsidR="0082061C">
        <w:rPr>
          <w:b/>
          <w:bCs/>
        </w:rPr>
        <w:t>25</w:t>
      </w:r>
      <w:r w:rsidRPr="00592311">
        <w:rPr>
          <w:b/>
          <w:bCs/>
          <w:vertAlign w:val="superscript"/>
        </w:rPr>
        <w:t>th</w:t>
      </w:r>
      <w:r w:rsidRPr="00592311">
        <w:rPr>
          <w:b/>
          <w:bCs/>
        </w:rPr>
        <w:t xml:space="preserve"> </w:t>
      </w:r>
      <w:r w:rsidR="0082061C">
        <w:rPr>
          <w:b/>
          <w:bCs/>
        </w:rPr>
        <w:t>November</w:t>
      </w:r>
      <w:r w:rsidRPr="00592311">
        <w:rPr>
          <w:b/>
          <w:bCs/>
        </w:rPr>
        <w:t xml:space="preserve"> 20</w:t>
      </w:r>
      <w:r>
        <w:rPr>
          <w:b/>
          <w:bCs/>
        </w:rPr>
        <w:t>21</w:t>
      </w:r>
    </w:p>
    <w:p w14:paraId="79B66914" w14:textId="77777777" w:rsidR="004B4DDE" w:rsidRPr="004B4DDE" w:rsidRDefault="004B4DDE" w:rsidP="004B4DDE">
      <w:pPr>
        <w:spacing w:after="120"/>
        <w:jc w:val="center"/>
        <w:rPr>
          <w:b/>
          <w:bCs/>
        </w:rPr>
      </w:pPr>
      <w:r w:rsidRPr="004B4DDE">
        <w:rPr>
          <w:b/>
          <w:bCs/>
        </w:rPr>
        <w:t>REGISTRATION FORM</w:t>
      </w:r>
    </w:p>
    <w:p w14:paraId="65EA15C8" w14:textId="77777777" w:rsidR="004B4DDE" w:rsidRDefault="004B4DDE" w:rsidP="004B4DDE">
      <w:pPr>
        <w:rPr>
          <w:b/>
          <w:bCs/>
        </w:rPr>
      </w:pPr>
    </w:p>
    <w:p w14:paraId="56FEB417" w14:textId="023C8026" w:rsidR="004B4DDE" w:rsidRDefault="004B4DDE" w:rsidP="004B4DDE">
      <w:r>
        <w:rPr>
          <w:b/>
          <w:bCs/>
        </w:rPr>
        <w:tab/>
      </w:r>
      <w:r w:rsidRPr="00592311">
        <w:rPr>
          <w:b/>
          <w:bCs/>
        </w:rPr>
        <w:t>Please send the registration form to</w:t>
      </w:r>
      <w:r w:rsidR="00174C06">
        <w:rPr>
          <w:b/>
          <w:bCs/>
        </w:rPr>
        <w:t xml:space="preserve">: </w:t>
      </w:r>
      <w:hyperlink r:id="rId8" w:history="1">
        <w:r w:rsidR="0082061C" w:rsidRPr="00112F02">
          <w:rPr>
            <w:rStyle w:val="Hyperlink"/>
          </w:rPr>
          <w:t>tena.fabijanic@novska.hr</w:t>
        </w:r>
      </w:hyperlink>
    </w:p>
    <w:p w14:paraId="044FC88D" w14:textId="77777777" w:rsidR="004B4DDE" w:rsidRPr="00623DB3" w:rsidRDefault="004B4DDE" w:rsidP="004B4DDE">
      <w:pPr>
        <w:ind w:left="3540" w:firstLine="708"/>
        <w:rPr>
          <w:bCs/>
        </w:rPr>
      </w:pPr>
    </w:p>
    <w:p w14:paraId="03CD75CF" w14:textId="77777777" w:rsidR="004B4DDE" w:rsidRPr="00882B9B" w:rsidRDefault="004B4DDE" w:rsidP="004B4DDE">
      <w:pPr>
        <w:jc w:val="both"/>
        <w:rPr>
          <w:b/>
          <w:bCs/>
          <w:sz w:val="10"/>
          <w:szCs w:val="10"/>
        </w:rPr>
      </w:pPr>
    </w:p>
    <w:tbl>
      <w:tblPr>
        <w:tblW w:w="0" w:type="auto"/>
        <w:jc w:val="center"/>
        <w:tblBorders>
          <w:top w:val="single" w:sz="4" w:space="0" w:color="000080"/>
          <w:left w:val="single" w:sz="4" w:space="0" w:color="000080"/>
          <w:bottom w:val="single" w:sz="4" w:space="0" w:color="auto"/>
          <w:right w:val="single" w:sz="4" w:space="0" w:color="000080"/>
          <w:insideH w:val="single" w:sz="4" w:space="0" w:color="000080"/>
          <w:insideV w:val="single" w:sz="4" w:space="0" w:color="000080"/>
        </w:tblBorders>
        <w:tblLayout w:type="fixed"/>
        <w:tblCellMar>
          <w:left w:w="70" w:type="dxa"/>
          <w:right w:w="70" w:type="dxa"/>
        </w:tblCellMar>
        <w:tblLook w:val="0000" w:firstRow="0" w:lastRow="0" w:firstColumn="0" w:lastColumn="0" w:noHBand="0" w:noVBand="0"/>
      </w:tblPr>
      <w:tblGrid>
        <w:gridCol w:w="2660"/>
        <w:gridCol w:w="2147"/>
        <w:gridCol w:w="4678"/>
      </w:tblGrid>
      <w:tr w:rsidR="004B4DDE" w14:paraId="6EB8B084" w14:textId="77777777" w:rsidTr="004B4DDE">
        <w:trPr>
          <w:jc w:val="center"/>
        </w:trPr>
        <w:tc>
          <w:tcPr>
            <w:tcW w:w="2660" w:type="dxa"/>
          </w:tcPr>
          <w:p w14:paraId="7C2D3C98" w14:textId="77777777" w:rsidR="004B4DDE" w:rsidRPr="003212E2" w:rsidRDefault="004B4DDE" w:rsidP="00F52FD3">
            <w:pPr>
              <w:snapToGrid w:val="0"/>
              <w:spacing w:before="60" w:after="60"/>
              <w:ind w:left="45"/>
              <w:rPr>
                <w:b/>
                <w:bCs/>
                <w:i/>
                <w:iCs/>
              </w:rPr>
            </w:pPr>
            <w:r w:rsidRPr="003212E2">
              <w:rPr>
                <w:b/>
                <w:bCs/>
                <w:i/>
                <w:iCs/>
              </w:rPr>
              <w:t>First Name :</w:t>
            </w:r>
          </w:p>
        </w:tc>
        <w:tc>
          <w:tcPr>
            <w:tcW w:w="6825" w:type="dxa"/>
            <w:gridSpan w:val="2"/>
          </w:tcPr>
          <w:p w14:paraId="6E7A8E79" w14:textId="77777777" w:rsidR="004B4DDE" w:rsidRDefault="004B4DDE" w:rsidP="00F52FD3">
            <w:pPr>
              <w:snapToGrid w:val="0"/>
              <w:spacing w:before="60" w:after="60"/>
              <w:ind w:left="45"/>
            </w:pPr>
          </w:p>
        </w:tc>
      </w:tr>
      <w:tr w:rsidR="004B4DDE" w14:paraId="2355317B" w14:textId="77777777" w:rsidTr="004B4DDE">
        <w:trPr>
          <w:jc w:val="center"/>
        </w:trPr>
        <w:tc>
          <w:tcPr>
            <w:tcW w:w="2660" w:type="dxa"/>
          </w:tcPr>
          <w:p w14:paraId="3E589BD5" w14:textId="77777777" w:rsidR="004B4DDE" w:rsidRPr="003212E2" w:rsidRDefault="004B4DDE" w:rsidP="00F52FD3">
            <w:pPr>
              <w:snapToGrid w:val="0"/>
              <w:spacing w:before="60" w:after="60"/>
              <w:ind w:left="45"/>
              <w:rPr>
                <w:b/>
                <w:bCs/>
                <w:i/>
                <w:iCs/>
              </w:rPr>
            </w:pPr>
            <w:r w:rsidRPr="003212E2">
              <w:rPr>
                <w:b/>
                <w:bCs/>
                <w:i/>
                <w:iCs/>
              </w:rPr>
              <w:t>Family Name :</w:t>
            </w:r>
          </w:p>
        </w:tc>
        <w:tc>
          <w:tcPr>
            <w:tcW w:w="6825" w:type="dxa"/>
            <w:gridSpan w:val="2"/>
          </w:tcPr>
          <w:p w14:paraId="685F1929" w14:textId="77777777" w:rsidR="004B4DDE" w:rsidRDefault="004B4DDE" w:rsidP="00F52FD3">
            <w:pPr>
              <w:snapToGrid w:val="0"/>
              <w:spacing w:before="60" w:after="60"/>
              <w:ind w:left="45"/>
            </w:pPr>
          </w:p>
        </w:tc>
      </w:tr>
      <w:tr w:rsidR="004B4DDE" w14:paraId="2F8DDEC6" w14:textId="77777777" w:rsidTr="004B4DDE">
        <w:trPr>
          <w:trHeight w:val="461"/>
          <w:jc w:val="center"/>
        </w:trPr>
        <w:tc>
          <w:tcPr>
            <w:tcW w:w="2660" w:type="dxa"/>
          </w:tcPr>
          <w:p w14:paraId="165811A1" w14:textId="77777777" w:rsidR="004B4DDE" w:rsidRPr="003212E2" w:rsidRDefault="004B4DDE" w:rsidP="00F52FD3">
            <w:pPr>
              <w:snapToGrid w:val="0"/>
              <w:spacing w:before="60" w:after="60"/>
              <w:ind w:left="45"/>
              <w:rPr>
                <w:b/>
                <w:bCs/>
                <w:i/>
                <w:iCs/>
              </w:rPr>
            </w:pPr>
            <w:r w:rsidRPr="003212E2">
              <w:rPr>
                <w:b/>
                <w:bCs/>
                <w:i/>
                <w:iCs/>
              </w:rPr>
              <w:t>Organization:</w:t>
            </w:r>
          </w:p>
        </w:tc>
        <w:tc>
          <w:tcPr>
            <w:tcW w:w="6825" w:type="dxa"/>
            <w:gridSpan w:val="2"/>
          </w:tcPr>
          <w:p w14:paraId="4BA90E13" w14:textId="77777777" w:rsidR="004B4DDE" w:rsidRDefault="004B4DDE" w:rsidP="00F52FD3">
            <w:pPr>
              <w:snapToGrid w:val="0"/>
              <w:spacing w:before="60" w:after="60"/>
              <w:ind w:left="45"/>
            </w:pPr>
          </w:p>
        </w:tc>
      </w:tr>
      <w:tr w:rsidR="004B4DDE" w14:paraId="2F04B300" w14:textId="77777777" w:rsidTr="004B4DDE">
        <w:trPr>
          <w:trHeight w:val="398"/>
          <w:jc w:val="center"/>
        </w:trPr>
        <w:tc>
          <w:tcPr>
            <w:tcW w:w="2660" w:type="dxa"/>
          </w:tcPr>
          <w:p w14:paraId="70A80CAC" w14:textId="77777777" w:rsidR="004B4DDE" w:rsidRPr="003212E2" w:rsidRDefault="004B4DDE" w:rsidP="00F52FD3">
            <w:pPr>
              <w:snapToGrid w:val="0"/>
              <w:spacing w:before="60" w:after="60"/>
              <w:ind w:left="45"/>
              <w:rPr>
                <w:b/>
                <w:bCs/>
                <w:i/>
                <w:iCs/>
              </w:rPr>
            </w:pPr>
            <w:r w:rsidRPr="003212E2">
              <w:rPr>
                <w:b/>
                <w:bCs/>
                <w:i/>
                <w:iCs/>
              </w:rPr>
              <w:t>Position:</w:t>
            </w:r>
          </w:p>
        </w:tc>
        <w:tc>
          <w:tcPr>
            <w:tcW w:w="6825" w:type="dxa"/>
            <w:gridSpan w:val="2"/>
          </w:tcPr>
          <w:p w14:paraId="79FB0BE8" w14:textId="77777777" w:rsidR="004B4DDE" w:rsidRDefault="004B4DDE" w:rsidP="00F52FD3">
            <w:pPr>
              <w:snapToGrid w:val="0"/>
              <w:spacing w:before="60" w:after="60"/>
              <w:ind w:left="45"/>
            </w:pPr>
          </w:p>
        </w:tc>
      </w:tr>
      <w:tr w:rsidR="004B4DDE" w:rsidRPr="002E5320" w14:paraId="0C7205F6" w14:textId="77777777" w:rsidTr="004B4DDE">
        <w:trPr>
          <w:jc w:val="center"/>
        </w:trPr>
        <w:tc>
          <w:tcPr>
            <w:tcW w:w="2660" w:type="dxa"/>
          </w:tcPr>
          <w:p w14:paraId="6253DA3E" w14:textId="48CDE259" w:rsidR="004B4DDE" w:rsidRPr="003212E2" w:rsidRDefault="004B4DDE" w:rsidP="00F52FD3">
            <w:pPr>
              <w:snapToGrid w:val="0"/>
              <w:spacing w:before="60" w:after="60"/>
              <w:ind w:left="45"/>
              <w:rPr>
                <w:b/>
                <w:bCs/>
                <w:i/>
                <w:iCs/>
              </w:rPr>
            </w:pPr>
            <w:r w:rsidRPr="003212E2">
              <w:rPr>
                <w:b/>
                <w:bCs/>
                <w:i/>
                <w:iCs/>
              </w:rPr>
              <w:t xml:space="preserve">Position  in </w:t>
            </w:r>
            <w:proofErr w:type="spellStart"/>
            <w:r w:rsidR="0082061C">
              <w:rPr>
                <w:b/>
                <w:bCs/>
                <w:i/>
                <w:iCs/>
              </w:rPr>
              <w:t>TechRevolution</w:t>
            </w:r>
            <w:proofErr w:type="spellEnd"/>
            <w:r w:rsidR="0082061C">
              <w:rPr>
                <w:b/>
                <w:bCs/>
                <w:i/>
                <w:iCs/>
              </w:rPr>
              <w:t xml:space="preserve"> 2.0</w:t>
            </w:r>
          </w:p>
        </w:tc>
        <w:bookmarkStart w:id="0" w:name="CaseACocher4"/>
        <w:tc>
          <w:tcPr>
            <w:tcW w:w="6825" w:type="dxa"/>
            <w:gridSpan w:val="2"/>
          </w:tcPr>
          <w:p w14:paraId="45E87528" w14:textId="4695D3BE" w:rsidR="004B4DDE" w:rsidRDefault="002173E8" w:rsidP="00F52FD3">
            <w:pPr>
              <w:tabs>
                <w:tab w:val="left" w:pos="2580"/>
                <w:tab w:val="left" w:pos="5102"/>
              </w:tabs>
              <w:snapToGrid w:val="0"/>
              <w:spacing w:before="60" w:after="60"/>
              <w:ind w:left="45"/>
              <w:rPr>
                <w:rFonts w:cs="Tahoma"/>
                <w:bCs/>
              </w:rPr>
            </w:pPr>
            <w:r>
              <w:rPr>
                <w:rFonts w:cs="Tahoma"/>
                <w:b/>
                <w:bCs/>
                <w:lang w:val="fr-FR"/>
              </w:rPr>
              <w:fldChar w:fldCharType="begin">
                <w:ffData>
                  <w:name w:val="CaseACocher4"/>
                  <w:enabled/>
                  <w:calcOnExit w:val="0"/>
                  <w:checkBox>
                    <w:sizeAuto/>
                    <w:default w:val="0"/>
                    <w:checked w:val="0"/>
                  </w:checkBox>
                </w:ffData>
              </w:fldChar>
            </w:r>
            <w:r w:rsidR="004B4DDE">
              <w:instrText xml:space="preserve"> FORMCHECKBOX </w:instrText>
            </w:r>
            <w:r w:rsidR="0041088B">
              <w:rPr>
                <w:rFonts w:cs="Tahoma"/>
                <w:b/>
                <w:bCs/>
                <w:lang w:val="fr-FR"/>
              </w:rPr>
            </w:r>
            <w:r w:rsidR="0041088B">
              <w:rPr>
                <w:rFonts w:cs="Tahoma"/>
                <w:b/>
                <w:bCs/>
                <w:lang w:val="fr-FR"/>
              </w:rPr>
              <w:fldChar w:fldCharType="separate"/>
            </w:r>
            <w:r>
              <w:rPr>
                <w:rFonts w:cs="Tahoma"/>
                <w:b/>
                <w:bCs/>
                <w:lang w:val="fr-FR"/>
              </w:rPr>
              <w:fldChar w:fldCharType="end"/>
            </w:r>
            <w:bookmarkEnd w:id="0"/>
            <w:r w:rsidR="004B4DDE">
              <w:rPr>
                <w:rFonts w:cs="Tahoma"/>
                <w:bCs/>
              </w:rPr>
              <w:t xml:space="preserve"> Project Coordinator   </w:t>
            </w:r>
            <w:r w:rsidR="004B4DDE">
              <w:rPr>
                <w:rFonts w:cs="Tahoma"/>
              </w:rPr>
              <w:t xml:space="preserve"> </w:t>
            </w:r>
            <w:bookmarkStart w:id="1" w:name="CaseACocher41"/>
            <w:r>
              <w:rPr>
                <w:rFonts w:cs="Tahoma"/>
                <w:b/>
                <w:bCs/>
                <w:lang w:val="fr-FR"/>
              </w:rPr>
              <w:fldChar w:fldCharType="begin">
                <w:ffData>
                  <w:name w:val="CaseACocher4"/>
                  <w:enabled/>
                  <w:calcOnExit w:val="0"/>
                  <w:checkBox>
                    <w:sizeAuto/>
                    <w:default w:val="0"/>
                    <w:checked w:val="0"/>
                  </w:checkBox>
                </w:ffData>
              </w:fldChar>
            </w:r>
            <w:r w:rsidR="004B4DDE">
              <w:instrText xml:space="preserve"> FORMCHECKBOX </w:instrText>
            </w:r>
            <w:r w:rsidR="0041088B">
              <w:rPr>
                <w:rFonts w:cs="Tahoma"/>
                <w:b/>
                <w:bCs/>
                <w:lang w:val="fr-FR"/>
              </w:rPr>
            </w:r>
            <w:r w:rsidR="0041088B">
              <w:rPr>
                <w:rFonts w:cs="Tahoma"/>
                <w:b/>
                <w:bCs/>
                <w:lang w:val="fr-FR"/>
              </w:rPr>
              <w:fldChar w:fldCharType="separate"/>
            </w:r>
            <w:r>
              <w:rPr>
                <w:rFonts w:cs="Tahoma"/>
                <w:b/>
                <w:bCs/>
                <w:lang w:val="fr-FR"/>
              </w:rPr>
              <w:fldChar w:fldCharType="end"/>
            </w:r>
            <w:bookmarkEnd w:id="1"/>
            <w:r w:rsidR="004B4DDE">
              <w:rPr>
                <w:rFonts w:cs="Tahoma"/>
                <w:bCs/>
              </w:rPr>
              <w:t xml:space="preserve"> </w:t>
            </w:r>
            <w:r w:rsidR="0082061C">
              <w:rPr>
                <w:rFonts w:cs="Tahoma"/>
                <w:bCs/>
              </w:rPr>
              <w:t>ULG coordinator</w:t>
            </w:r>
            <w:r w:rsidR="004B4DDE">
              <w:rPr>
                <w:rFonts w:cs="Tahoma"/>
                <w:bCs/>
              </w:rPr>
              <w:t xml:space="preserve">   </w:t>
            </w:r>
            <w:r w:rsidR="004B4DDE">
              <w:rPr>
                <w:rFonts w:cs="Tahoma"/>
              </w:rPr>
              <w:t xml:space="preserve"> </w:t>
            </w:r>
          </w:p>
          <w:p w14:paraId="01E36A4F" w14:textId="77777777" w:rsidR="004B4DDE" w:rsidRDefault="002173E8" w:rsidP="00F52FD3">
            <w:pPr>
              <w:tabs>
                <w:tab w:val="left" w:pos="2580"/>
                <w:tab w:val="left" w:pos="5102"/>
              </w:tabs>
              <w:snapToGrid w:val="0"/>
              <w:spacing w:before="60" w:after="60"/>
              <w:ind w:left="45"/>
              <w:rPr>
                <w:rFonts w:cs="Tahoma"/>
                <w:bCs/>
              </w:rPr>
            </w:pPr>
            <w:r>
              <w:rPr>
                <w:rFonts w:cs="Tahoma"/>
                <w:b/>
                <w:bCs/>
                <w:lang w:val="fr-FR"/>
              </w:rPr>
              <w:fldChar w:fldCharType="begin">
                <w:ffData>
                  <w:name w:val="CaseACocher4"/>
                  <w:enabled/>
                  <w:calcOnExit w:val="0"/>
                  <w:checkBox>
                    <w:sizeAuto/>
                    <w:default w:val="0"/>
                    <w:checked w:val="0"/>
                  </w:checkBox>
                </w:ffData>
              </w:fldChar>
            </w:r>
            <w:r w:rsidR="004B4DDE">
              <w:instrText xml:space="preserve"> FORMCHECKBOX </w:instrText>
            </w:r>
            <w:r w:rsidR="0041088B">
              <w:rPr>
                <w:rFonts w:cs="Tahoma"/>
                <w:b/>
                <w:bCs/>
                <w:lang w:val="fr-FR"/>
              </w:rPr>
            </w:r>
            <w:r w:rsidR="0041088B">
              <w:rPr>
                <w:rFonts w:cs="Tahoma"/>
                <w:b/>
                <w:bCs/>
                <w:lang w:val="fr-FR"/>
              </w:rPr>
              <w:fldChar w:fldCharType="separate"/>
            </w:r>
            <w:r>
              <w:rPr>
                <w:rFonts w:cs="Tahoma"/>
                <w:b/>
                <w:bCs/>
                <w:lang w:val="fr-FR"/>
              </w:rPr>
              <w:fldChar w:fldCharType="end"/>
            </w:r>
            <w:r w:rsidR="004B4DDE">
              <w:rPr>
                <w:rFonts w:cs="Tahoma"/>
                <w:bCs/>
              </w:rPr>
              <w:t xml:space="preserve"> Expert                           </w:t>
            </w:r>
            <w:r w:rsidR="004B4DDE">
              <w:rPr>
                <w:rFonts w:cs="Tahoma"/>
              </w:rPr>
              <w:t xml:space="preserve"> </w:t>
            </w:r>
            <w:r>
              <w:rPr>
                <w:rFonts w:cs="Tahoma"/>
                <w:b/>
                <w:bCs/>
                <w:lang w:val="fr-FR"/>
              </w:rPr>
              <w:fldChar w:fldCharType="begin">
                <w:ffData>
                  <w:name w:val="CaseACocher4"/>
                  <w:enabled/>
                  <w:calcOnExit w:val="0"/>
                  <w:checkBox>
                    <w:sizeAuto/>
                    <w:default w:val="0"/>
                    <w:checked w:val="0"/>
                  </w:checkBox>
                </w:ffData>
              </w:fldChar>
            </w:r>
            <w:r w:rsidR="004B4DDE">
              <w:instrText xml:space="preserve"> FORMCHECKBOX </w:instrText>
            </w:r>
            <w:r w:rsidR="0041088B">
              <w:rPr>
                <w:rFonts w:cs="Tahoma"/>
                <w:b/>
                <w:bCs/>
                <w:lang w:val="fr-FR"/>
              </w:rPr>
            </w:r>
            <w:r w:rsidR="0041088B">
              <w:rPr>
                <w:rFonts w:cs="Tahoma"/>
                <w:b/>
                <w:bCs/>
                <w:lang w:val="fr-FR"/>
              </w:rPr>
              <w:fldChar w:fldCharType="separate"/>
            </w:r>
            <w:r>
              <w:rPr>
                <w:rFonts w:cs="Tahoma"/>
                <w:b/>
                <w:bCs/>
                <w:lang w:val="fr-FR"/>
              </w:rPr>
              <w:fldChar w:fldCharType="end"/>
            </w:r>
            <w:r w:rsidR="004B4DDE">
              <w:rPr>
                <w:rFonts w:cs="Tahoma"/>
                <w:b/>
                <w:bCs/>
                <w:lang w:val="fr-FR"/>
              </w:rPr>
              <w:t xml:space="preserve"> </w:t>
            </w:r>
            <w:r w:rsidR="004B4DDE" w:rsidRPr="000A7868">
              <w:rPr>
                <w:rFonts w:cs="Tahoma"/>
                <w:lang w:val="fr-FR"/>
              </w:rPr>
              <w:t>Other……………………………….</w:t>
            </w:r>
          </w:p>
        </w:tc>
      </w:tr>
      <w:tr w:rsidR="004B4DDE" w14:paraId="76775B2A" w14:textId="77777777" w:rsidTr="004B4DDE">
        <w:trPr>
          <w:jc w:val="center"/>
        </w:trPr>
        <w:tc>
          <w:tcPr>
            <w:tcW w:w="2660" w:type="dxa"/>
          </w:tcPr>
          <w:p w14:paraId="36F7C146" w14:textId="77777777" w:rsidR="004B4DDE" w:rsidRPr="003212E2" w:rsidRDefault="004B4DDE" w:rsidP="00F52FD3">
            <w:pPr>
              <w:snapToGrid w:val="0"/>
              <w:spacing w:before="60" w:after="60"/>
              <w:ind w:left="45"/>
              <w:rPr>
                <w:b/>
                <w:bCs/>
                <w:i/>
                <w:iCs/>
                <w:lang w:val="de-DE"/>
              </w:rPr>
            </w:pPr>
            <w:r w:rsidRPr="003212E2">
              <w:rPr>
                <w:b/>
                <w:bCs/>
                <w:i/>
                <w:iCs/>
                <w:lang w:val="de-DE"/>
              </w:rPr>
              <w:t>e-</w:t>
            </w:r>
            <w:r w:rsidRPr="003212E2">
              <w:rPr>
                <w:b/>
                <w:bCs/>
                <w:i/>
                <w:iCs/>
              </w:rPr>
              <w:t>mail address :</w:t>
            </w:r>
          </w:p>
        </w:tc>
        <w:tc>
          <w:tcPr>
            <w:tcW w:w="6825" w:type="dxa"/>
            <w:gridSpan w:val="2"/>
          </w:tcPr>
          <w:p w14:paraId="59BE595E" w14:textId="77777777" w:rsidR="004B4DDE" w:rsidRDefault="004B4DDE" w:rsidP="00F52FD3">
            <w:pPr>
              <w:snapToGrid w:val="0"/>
              <w:spacing w:before="60" w:after="60"/>
              <w:ind w:left="45"/>
            </w:pPr>
          </w:p>
        </w:tc>
      </w:tr>
      <w:tr w:rsidR="00101AE8" w:rsidRPr="00552C54" w14:paraId="5D30B84D" w14:textId="77777777" w:rsidTr="004B4DDE">
        <w:trPr>
          <w:jc w:val="center"/>
        </w:trPr>
        <w:tc>
          <w:tcPr>
            <w:tcW w:w="2660" w:type="dxa"/>
          </w:tcPr>
          <w:p w14:paraId="5BF1494D" w14:textId="77777777" w:rsidR="00101AE8" w:rsidRPr="003212E2" w:rsidRDefault="00101AE8" w:rsidP="00101AE8">
            <w:pPr>
              <w:snapToGrid w:val="0"/>
              <w:spacing w:before="60" w:after="60"/>
              <w:ind w:left="45"/>
              <w:rPr>
                <w:b/>
                <w:bCs/>
                <w:i/>
                <w:iCs/>
              </w:rPr>
            </w:pPr>
            <w:r w:rsidRPr="003212E2">
              <w:rPr>
                <w:b/>
                <w:bCs/>
                <w:i/>
                <w:iCs/>
              </w:rPr>
              <w:t>Phone and/or mobile number :</w:t>
            </w:r>
          </w:p>
        </w:tc>
        <w:tc>
          <w:tcPr>
            <w:tcW w:w="6825" w:type="dxa"/>
            <w:gridSpan w:val="2"/>
          </w:tcPr>
          <w:p w14:paraId="5295F04E" w14:textId="0FA19970" w:rsidR="00101AE8" w:rsidRPr="00101AE8" w:rsidRDefault="00101AE8" w:rsidP="00101AE8">
            <w:pPr>
              <w:tabs>
                <w:tab w:val="left" w:pos="2580"/>
                <w:tab w:val="left" w:pos="5102"/>
              </w:tabs>
              <w:snapToGrid w:val="0"/>
              <w:spacing w:before="60" w:after="60"/>
              <w:ind w:left="45"/>
              <w:rPr>
                <w:rFonts w:cs="Tahoma"/>
                <w:bCs/>
              </w:rPr>
            </w:pPr>
          </w:p>
        </w:tc>
      </w:tr>
      <w:tr w:rsidR="00101AE8" w:rsidRPr="00552C54" w14:paraId="76373168" w14:textId="77777777" w:rsidTr="004B4DDE">
        <w:trPr>
          <w:jc w:val="center"/>
        </w:trPr>
        <w:tc>
          <w:tcPr>
            <w:tcW w:w="2660" w:type="dxa"/>
          </w:tcPr>
          <w:p w14:paraId="311B4541" w14:textId="6A0BCD18" w:rsidR="00101AE8" w:rsidRPr="003212E2" w:rsidRDefault="00101AE8" w:rsidP="00101AE8">
            <w:pPr>
              <w:snapToGrid w:val="0"/>
              <w:spacing w:before="60" w:after="60"/>
              <w:ind w:left="45"/>
              <w:rPr>
                <w:b/>
                <w:bCs/>
                <w:i/>
                <w:iCs/>
              </w:rPr>
            </w:pPr>
            <w:r w:rsidRPr="003212E2">
              <w:rPr>
                <w:b/>
                <w:bCs/>
                <w:i/>
                <w:iCs/>
              </w:rPr>
              <w:t xml:space="preserve">Please indicate do you hold a current </w:t>
            </w:r>
            <w:r w:rsidR="00570ECC" w:rsidRPr="00570ECC">
              <w:rPr>
                <w:b/>
                <w:bCs/>
                <w:i/>
                <w:iCs/>
              </w:rPr>
              <w:t xml:space="preserve"> COVID-19 EU vaccination pass</w:t>
            </w:r>
            <w:r w:rsidR="00570ECC">
              <w:rPr>
                <w:b/>
                <w:bCs/>
                <w:i/>
                <w:iCs/>
              </w:rPr>
              <w:t>/ ce</w:t>
            </w:r>
            <w:r w:rsidRPr="003212E2">
              <w:rPr>
                <w:b/>
                <w:bCs/>
                <w:i/>
                <w:iCs/>
              </w:rPr>
              <w:t>rtificate .</w:t>
            </w:r>
          </w:p>
        </w:tc>
        <w:tc>
          <w:tcPr>
            <w:tcW w:w="6825" w:type="dxa"/>
            <w:gridSpan w:val="2"/>
          </w:tcPr>
          <w:p w14:paraId="7E3C9BF0" w14:textId="589E6FB9" w:rsidR="00101AE8" w:rsidRDefault="00101AE8" w:rsidP="00101AE8">
            <w:pPr>
              <w:snapToGrid w:val="0"/>
              <w:spacing w:before="60" w:after="60"/>
              <w:ind w:left="45"/>
            </w:pPr>
            <w:r>
              <w:rPr>
                <w:rFonts w:cs="Tahoma"/>
                <w:b/>
                <w:bCs/>
                <w:lang w:val="fr-FR"/>
              </w:rPr>
              <w:fldChar w:fldCharType="begin">
                <w:ffData>
                  <w:name w:val="CaseACocher4"/>
                  <w:enabled/>
                  <w:calcOnExit w:val="0"/>
                  <w:checkBox>
                    <w:sizeAuto/>
                    <w:default w:val="0"/>
                    <w:checked w:val="0"/>
                  </w:checkBox>
                </w:ffData>
              </w:fldChar>
            </w:r>
            <w:r>
              <w:instrText xml:space="preserve"> FORMCHECKBOX </w:instrText>
            </w:r>
            <w:r w:rsidR="0041088B">
              <w:rPr>
                <w:rFonts w:cs="Tahoma"/>
                <w:b/>
                <w:bCs/>
                <w:lang w:val="fr-FR"/>
              </w:rPr>
            </w:r>
            <w:r w:rsidR="0041088B">
              <w:rPr>
                <w:rFonts w:cs="Tahoma"/>
                <w:b/>
                <w:bCs/>
                <w:lang w:val="fr-FR"/>
              </w:rPr>
              <w:fldChar w:fldCharType="separate"/>
            </w:r>
            <w:r>
              <w:rPr>
                <w:rFonts w:cs="Tahoma"/>
                <w:b/>
                <w:bCs/>
                <w:lang w:val="fr-FR"/>
              </w:rPr>
              <w:fldChar w:fldCharType="end"/>
            </w:r>
            <w:r>
              <w:rPr>
                <w:rFonts w:cs="Tahoma"/>
                <w:bCs/>
              </w:rPr>
              <w:t xml:space="preserve"> YES   </w:t>
            </w:r>
            <w:r>
              <w:rPr>
                <w:rFonts w:cs="Tahoma"/>
              </w:rPr>
              <w:t xml:space="preserve"> </w:t>
            </w:r>
            <w:r>
              <w:rPr>
                <w:rFonts w:cs="Tahoma"/>
                <w:b/>
                <w:bCs/>
                <w:lang w:val="fr-FR"/>
              </w:rPr>
              <w:fldChar w:fldCharType="begin">
                <w:ffData>
                  <w:name w:val="CaseACocher4"/>
                  <w:enabled/>
                  <w:calcOnExit w:val="0"/>
                  <w:checkBox>
                    <w:sizeAuto/>
                    <w:default w:val="0"/>
                    <w:checked w:val="0"/>
                  </w:checkBox>
                </w:ffData>
              </w:fldChar>
            </w:r>
            <w:r>
              <w:instrText xml:space="preserve"> FORMCHECKBOX </w:instrText>
            </w:r>
            <w:r w:rsidR="0041088B">
              <w:rPr>
                <w:rFonts w:cs="Tahoma"/>
                <w:b/>
                <w:bCs/>
                <w:lang w:val="fr-FR"/>
              </w:rPr>
            </w:r>
            <w:r w:rsidR="0041088B">
              <w:rPr>
                <w:rFonts w:cs="Tahoma"/>
                <w:b/>
                <w:bCs/>
                <w:lang w:val="fr-FR"/>
              </w:rPr>
              <w:fldChar w:fldCharType="separate"/>
            </w:r>
            <w:r>
              <w:rPr>
                <w:rFonts w:cs="Tahoma"/>
                <w:b/>
                <w:bCs/>
                <w:lang w:val="fr-FR"/>
              </w:rPr>
              <w:fldChar w:fldCharType="end"/>
            </w:r>
            <w:r>
              <w:rPr>
                <w:rFonts w:cs="Tahoma"/>
                <w:bCs/>
              </w:rPr>
              <w:t xml:space="preserve"> No</w:t>
            </w:r>
            <w:r>
              <w:rPr>
                <w:rFonts w:cs="Tahoma"/>
              </w:rPr>
              <w:t xml:space="preserve"> </w:t>
            </w:r>
            <w:r>
              <w:rPr>
                <w:rFonts w:cs="Tahoma"/>
                <w:bCs/>
              </w:rPr>
              <w:t xml:space="preserve">                    </w:t>
            </w:r>
          </w:p>
        </w:tc>
      </w:tr>
      <w:tr w:rsidR="00101AE8" w:rsidRPr="002E5320" w14:paraId="7C458959" w14:textId="77777777" w:rsidTr="004B4DDE">
        <w:trPr>
          <w:jc w:val="center"/>
        </w:trPr>
        <w:tc>
          <w:tcPr>
            <w:tcW w:w="9485" w:type="dxa"/>
            <w:gridSpan w:val="3"/>
          </w:tcPr>
          <w:p w14:paraId="3E6F6049" w14:textId="522739FC" w:rsidR="00101AE8" w:rsidRDefault="0082061C" w:rsidP="00101AE8">
            <w:pPr>
              <w:snapToGrid w:val="0"/>
              <w:spacing w:before="60" w:after="60"/>
              <w:ind w:left="45"/>
              <w:rPr>
                <w:b/>
                <w:bCs/>
                <w:i/>
                <w:iCs/>
              </w:rPr>
            </w:pPr>
            <w:r>
              <w:rPr>
                <w:b/>
                <w:bCs/>
                <w:i/>
                <w:iCs/>
              </w:rPr>
              <w:t>Due to limited accommodation options please reply</w:t>
            </w:r>
            <w:r w:rsidR="00101AE8" w:rsidRPr="003212E2">
              <w:rPr>
                <w:b/>
                <w:bCs/>
                <w:i/>
                <w:iCs/>
              </w:rPr>
              <w:t>:</w:t>
            </w:r>
          </w:p>
          <w:p w14:paraId="45E86C29" w14:textId="2BBEEF16" w:rsidR="0082061C" w:rsidRPr="0082061C" w:rsidRDefault="0082061C" w:rsidP="0082061C">
            <w:pPr>
              <w:pStyle w:val="ListParagraph"/>
              <w:numPr>
                <w:ilvl w:val="0"/>
                <w:numId w:val="7"/>
              </w:numPr>
              <w:snapToGrid w:val="0"/>
              <w:spacing w:before="60" w:after="60"/>
              <w:rPr>
                <w:b/>
                <w:bCs/>
                <w:i/>
                <w:iCs/>
              </w:rPr>
            </w:pPr>
            <w:r>
              <w:t>Would it be acceptable if you share a room with a colleague from your city? YES / NO</w:t>
            </w:r>
          </w:p>
          <w:p w14:paraId="70EE2D1C" w14:textId="4E6A2DB2" w:rsidR="00101AE8" w:rsidRPr="0082061C" w:rsidRDefault="0082061C" w:rsidP="0082061C">
            <w:pPr>
              <w:pStyle w:val="ListParagraph"/>
              <w:numPr>
                <w:ilvl w:val="0"/>
                <w:numId w:val="7"/>
              </w:numPr>
              <w:snapToGrid w:val="0"/>
              <w:spacing w:before="60" w:after="60"/>
              <w:rPr>
                <w:color w:val="0000FF"/>
              </w:rPr>
            </w:pPr>
            <w:r>
              <w:t>Would it be acceptable if you share an apartment with a colleague from your city? YES / NO</w:t>
            </w:r>
          </w:p>
        </w:tc>
      </w:tr>
      <w:tr w:rsidR="00101AE8" w:rsidRPr="002E5320" w14:paraId="677E6B26" w14:textId="77777777" w:rsidTr="004B4DDE">
        <w:trPr>
          <w:jc w:val="center"/>
        </w:trPr>
        <w:tc>
          <w:tcPr>
            <w:tcW w:w="9485" w:type="dxa"/>
            <w:gridSpan w:val="3"/>
          </w:tcPr>
          <w:p w14:paraId="1F825EE0" w14:textId="77777777" w:rsidR="00101AE8" w:rsidRPr="00397CB3" w:rsidRDefault="00101AE8" w:rsidP="00101AE8">
            <w:pPr>
              <w:snapToGrid w:val="0"/>
              <w:spacing w:before="60" w:after="60"/>
              <w:ind w:left="45"/>
              <w:rPr>
                <w:b/>
                <w:bCs/>
                <w:i/>
                <w:iCs/>
              </w:rPr>
            </w:pPr>
            <w:r w:rsidRPr="00397CB3">
              <w:rPr>
                <w:b/>
                <w:bCs/>
                <w:i/>
                <w:iCs/>
              </w:rPr>
              <w:t xml:space="preserve">Dates of arrival and departure </w:t>
            </w:r>
          </w:p>
        </w:tc>
      </w:tr>
      <w:tr w:rsidR="00101AE8" w14:paraId="6427C259" w14:textId="77777777" w:rsidTr="004B4DDE">
        <w:trPr>
          <w:jc w:val="center"/>
        </w:trPr>
        <w:tc>
          <w:tcPr>
            <w:tcW w:w="4807" w:type="dxa"/>
            <w:gridSpan w:val="2"/>
          </w:tcPr>
          <w:p w14:paraId="77E17E59" w14:textId="77777777" w:rsidR="00101AE8" w:rsidRDefault="00101AE8" w:rsidP="00101AE8">
            <w:pPr>
              <w:snapToGrid w:val="0"/>
              <w:spacing w:before="60" w:after="60"/>
              <w:ind w:left="45"/>
              <w:rPr>
                <w:b/>
              </w:rPr>
            </w:pPr>
            <w:r>
              <w:rPr>
                <w:b/>
              </w:rPr>
              <w:t>Arrival</w:t>
            </w:r>
          </w:p>
          <w:p w14:paraId="20B90B9A" w14:textId="77777777" w:rsidR="00101AE8" w:rsidRDefault="00101AE8" w:rsidP="00101AE8">
            <w:pPr>
              <w:spacing w:before="60" w:after="60"/>
              <w:ind w:left="45"/>
            </w:pPr>
            <w:r>
              <w:t xml:space="preserve">Day : </w:t>
            </w:r>
          </w:p>
          <w:p w14:paraId="75FEE2BE" w14:textId="77777777" w:rsidR="00101AE8" w:rsidRDefault="00101AE8" w:rsidP="00101AE8">
            <w:pPr>
              <w:spacing w:before="60" w:after="60"/>
              <w:ind w:left="45"/>
            </w:pPr>
            <w:r>
              <w:t xml:space="preserve">Time : </w:t>
            </w:r>
          </w:p>
        </w:tc>
        <w:tc>
          <w:tcPr>
            <w:tcW w:w="4678" w:type="dxa"/>
          </w:tcPr>
          <w:p w14:paraId="4E4D7E05" w14:textId="77777777" w:rsidR="00101AE8" w:rsidRPr="004B4DDE" w:rsidRDefault="00101AE8" w:rsidP="00101AE8">
            <w:pPr>
              <w:pStyle w:val="Heading4"/>
              <w:snapToGrid w:val="0"/>
              <w:spacing w:before="60"/>
              <w:ind w:left="45"/>
              <w:rPr>
                <w:rFonts w:ascii="Calibri" w:hAnsi="Calibri"/>
                <w:i/>
              </w:rPr>
            </w:pPr>
            <w:r w:rsidRPr="004B4DDE">
              <w:rPr>
                <w:rFonts w:ascii="Calibri" w:hAnsi="Calibri"/>
              </w:rPr>
              <w:t>Departure</w:t>
            </w:r>
          </w:p>
          <w:p w14:paraId="0DE86E58" w14:textId="77777777" w:rsidR="00101AE8" w:rsidRDefault="00101AE8" w:rsidP="00101AE8">
            <w:pPr>
              <w:spacing w:before="60" w:after="60"/>
              <w:ind w:left="45"/>
            </w:pPr>
            <w:r>
              <w:t xml:space="preserve">Day : </w:t>
            </w:r>
          </w:p>
          <w:p w14:paraId="28DDE85B" w14:textId="77777777" w:rsidR="00101AE8" w:rsidRDefault="00101AE8" w:rsidP="00101AE8">
            <w:pPr>
              <w:spacing w:before="60" w:after="60"/>
              <w:ind w:left="45"/>
            </w:pPr>
            <w:r>
              <w:t xml:space="preserve">Time : </w:t>
            </w:r>
          </w:p>
        </w:tc>
      </w:tr>
      <w:tr w:rsidR="00101AE8" w14:paraId="15ABE32E" w14:textId="77777777" w:rsidTr="004B4DDE">
        <w:trPr>
          <w:jc w:val="center"/>
        </w:trPr>
        <w:tc>
          <w:tcPr>
            <w:tcW w:w="9485" w:type="dxa"/>
            <w:gridSpan w:val="3"/>
          </w:tcPr>
          <w:p w14:paraId="6457C19F" w14:textId="77777777" w:rsidR="00101AE8" w:rsidRDefault="00101AE8" w:rsidP="00101AE8">
            <w:pPr>
              <w:snapToGrid w:val="0"/>
              <w:spacing w:before="60" w:after="60"/>
              <w:ind w:left="45"/>
              <w:rPr>
                <w:lang w:val="en-GB"/>
              </w:rPr>
            </w:pPr>
            <w:r>
              <w:rPr>
                <w:lang w:val="en-GB"/>
              </w:rPr>
              <w:t>Dietary requirements:</w:t>
            </w:r>
          </w:p>
        </w:tc>
      </w:tr>
      <w:tr w:rsidR="00101AE8" w14:paraId="67854330" w14:textId="77777777" w:rsidTr="004B4DDE">
        <w:trPr>
          <w:trHeight w:val="899"/>
          <w:jc w:val="center"/>
        </w:trPr>
        <w:tc>
          <w:tcPr>
            <w:tcW w:w="9485" w:type="dxa"/>
            <w:gridSpan w:val="3"/>
            <w:tcBorders>
              <w:bottom w:val="single" w:sz="4" w:space="0" w:color="000080"/>
            </w:tcBorders>
          </w:tcPr>
          <w:p w14:paraId="7E371D32" w14:textId="77777777" w:rsidR="00101AE8" w:rsidRDefault="00101AE8" w:rsidP="00101AE8">
            <w:pPr>
              <w:snapToGrid w:val="0"/>
              <w:spacing w:before="60" w:after="60"/>
              <w:ind w:left="45"/>
              <w:rPr>
                <w:rFonts w:cs="Tahoma"/>
                <w:bCs/>
              </w:rPr>
            </w:pPr>
            <w:r>
              <w:rPr>
                <w:rFonts w:cs="Tahoma"/>
                <w:b/>
                <w:bCs/>
                <w:lang w:val="fr-FR"/>
              </w:rPr>
              <w:fldChar w:fldCharType="begin">
                <w:ffData>
                  <w:name w:val="CaseACocher4"/>
                  <w:enabled/>
                  <w:calcOnExit w:val="0"/>
                  <w:checkBox>
                    <w:sizeAuto/>
                    <w:default w:val="0"/>
                    <w:checked w:val="0"/>
                  </w:checkBox>
                </w:ffData>
              </w:fldChar>
            </w:r>
            <w:r>
              <w:instrText xml:space="preserve"> FORMCHECKBOX </w:instrText>
            </w:r>
            <w:r w:rsidR="0041088B">
              <w:rPr>
                <w:rFonts w:cs="Tahoma"/>
                <w:b/>
                <w:bCs/>
                <w:lang w:val="fr-FR"/>
              </w:rPr>
            </w:r>
            <w:r w:rsidR="0041088B">
              <w:rPr>
                <w:rFonts w:cs="Tahoma"/>
                <w:b/>
                <w:bCs/>
                <w:lang w:val="fr-FR"/>
              </w:rPr>
              <w:fldChar w:fldCharType="separate"/>
            </w:r>
            <w:r>
              <w:rPr>
                <w:rFonts w:cs="Tahoma"/>
                <w:b/>
                <w:bCs/>
                <w:lang w:val="fr-FR"/>
              </w:rPr>
              <w:fldChar w:fldCharType="end"/>
            </w:r>
            <w:r>
              <w:rPr>
                <w:rFonts w:cs="Tahoma"/>
                <w:bCs/>
              </w:rPr>
              <w:t xml:space="preserve"> Vegetarian/Vegan</w:t>
            </w:r>
          </w:p>
          <w:p w14:paraId="0010E40C" w14:textId="06F1B216" w:rsidR="00101AE8" w:rsidRDefault="00101AE8" w:rsidP="00101AE8">
            <w:pPr>
              <w:snapToGrid w:val="0"/>
              <w:spacing w:before="60" w:after="60"/>
              <w:ind w:left="45"/>
              <w:rPr>
                <w:rFonts w:cs="Tahoma"/>
                <w:bCs/>
              </w:rPr>
            </w:pPr>
            <w:r>
              <w:rPr>
                <w:rFonts w:cs="Tahoma"/>
                <w:b/>
                <w:bCs/>
                <w:lang w:val="fr-FR"/>
              </w:rPr>
              <w:fldChar w:fldCharType="begin">
                <w:ffData>
                  <w:name w:val="CaseACocher4"/>
                  <w:enabled/>
                  <w:calcOnExit w:val="0"/>
                  <w:checkBox>
                    <w:sizeAuto/>
                    <w:default w:val="0"/>
                    <w:checked w:val="0"/>
                  </w:checkBox>
                </w:ffData>
              </w:fldChar>
            </w:r>
            <w:r>
              <w:instrText xml:space="preserve"> FORMCHECKBOX </w:instrText>
            </w:r>
            <w:r w:rsidR="0041088B">
              <w:rPr>
                <w:rFonts w:cs="Tahoma"/>
                <w:b/>
                <w:bCs/>
                <w:lang w:val="fr-FR"/>
              </w:rPr>
            </w:r>
            <w:r w:rsidR="0041088B">
              <w:rPr>
                <w:rFonts w:cs="Tahoma"/>
                <w:b/>
                <w:bCs/>
                <w:lang w:val="fr-FR"/>
              </w:rPr>
              <w:fldChar w:fldCharType="separate"/>
            </w:r>
            <w:r>
              <w:rPr>
                <w:rFonts w:cs="Tahoma"/>
                <w:b/>
                <w:bCs/>
                <w:lang w:val="fr-FR"/>
              </w:rPr>
              <w:fldChar w:fldCharType="end"/>
            </w:r>
            <w:r>
              <w:rPr>
                <w:rFonts w:cs="Tahoma"/>
                <w:bCs/>
              </w:rPr>
              <w:t xml:space="preserve"> Food Intolerance: </w:t>
            </w:r>
            <w:r w:rsidR="0082061C">
              <w:rPr>
                <w:rFonts w:cs="Tahoma"/>
                <w:bCs/>
              </w:rPr>
              <w:t>________________________________________</w:t>
            </w:r>
            <w:r>
              <w:rPr>
                <w:rFonts w:cs="Tahoma"/>
                <w:bCs/>
              </w:rPr>
              <w:t xml:space="preserve"> </w:t>
            </w:r>
          </w:p>
          <w:p w14:paraId="2367FDED" w14:textId="6C31DC79" w:rsidR="0082061C" w:rsidRDefault="0082061C" w:rsidP="00101AE8">
            <w:pPr>
              <w:snapToGrid w:val="0"/>
              <w:spacing w:before="60" w:after="60"/>
              <w:ind w:left="45"/>
              <w:rPr>
                <w:color w:val="000080"/>
                <w:lang w:val="fr-FR"/>
              </w:rPr>
            </w:pPr>
            <w:r>
              <w:rPr>
                <w:rFonts w:cs="Tahoma"/>
                <w:bCs/>
              </w:rPr>
              <w:t>Other food – related comment: ________________________________</w:t>
            </w:r>
          </w:p>
        </w:tc>
      </w:tr>
      <w:tr w:rsidR="00101AE8" w14:paraId="4E46980E" w14:textId="77777777" w:rsidTr="004B4DDE">
        <w:trPr>
          <w:trHeight w:val="767"/>
          <w:jc w:val="center"/>
        </w:trPr>
        <w:tc>
          <w:tcPr>
            <w:tcW w:w="9485" w:type="dxa"/>
            <w:gridSpan w:val="3"/>
            <w:tcBorders>
              <w:bottom w:val="single" w:sz="4" w:space="0" w:color="000080"/>
            </w:tcBorders>
          </w:tcPr>
          <w:p w14:paraId="7E6F7D52" w14:textId="77777777" w:rsidR="00101AE8" w:rsidRDefault="00101AE8" w:rsidP="00101AE8">
            <w:pPr>
              <w:snapToGrid w:val="0"/>
              <w:spacing w:before="60" w:after="60"/>
              <w:ind w:left="45"/>
              <w:rPr>
                <w:lang w:val="en-GB"/>
              </w:rPr>
            </w:pPr>
            <w:r>
              <w:rPr>
                <w:lang w:val="en-GB"/>
              </w:rPr>
              <w:t>Other comments or needs:</w:t>
            </w:r>
          </w:p>
          <w:p w14:paraId="0E1B743A" w14:textId="77777777" w:rsidR="00101AE8" w:rsidRPr="00617BC7" w:rsidRDefault="00101AE8" w:rsidP="00101AE8">
            <w:pPr>
              <w:snapToGrid w:val="0"/>
              <w:spacing w:before="60" w:after="60"/>
              <w:rPr>
                <w:lang w:val="en-GB"/>
              </w:rPr>
            </w:pPr>
          </w:p>
        </w:tc>
      </w:tr>
    </w:tbl>
    <w:p w14:paraId="4FAA0757" w14:textId="079F5504" w:rsidR="00570ECC" w:rsidRDefault="00570ECC" w:rsidP="00570ECC">
      <w:pPr>
        <w:shd w:val="clear" w:color="auto" w:fill="FFFFFF" w:themeFill="background1"/>
        <w:jc w:val="both"/>
        <w:rPr>
          <w:b/>
          <w:bCs/>
          <w:sz w:val="32"/>
          <w:szCs w:val="32"/>
        </w:rPr>
      </w:pPr>
    </w:p>
    <w:p w14:paraId="068D374C" w14:textId="728F24F7" w:rsidR="00570ECC" w:rsidRDefault="00570ECC" w:rsidP="00570ECC">
      <w:pPr>
        <w:shd w:val="clear" w:color="auto" w:fill="FFFFFF" w:themeFill="background1"/>
        <w:jc w:val="both"/>
        <w:rPr>
          <w:b/>
          <w:bCs/>
          <w:sz w:val="32"/>
          <w:szCs w:val="32"/>
        </w:rPr>
      </w:pPr>
    </w:p>
    <w:p w14:paraId="054439C4" w14:textId="61C7F90B" w:rsidR="004B4DDE" w:rsidRPr="00174C06" w:rsidRDefault="00174C06" w:rsidP="00174C06">
      <w:pPr>
        <w:shd w:val="clear" w:color="auto" w:fill="D9D9D9" w:themeFill="background1" w:themeFillShade="D9"/>
        <w:jc w:val="both"/>
        <w:rPr>
          <w:b/>
          <w:bCs/>
          <w:sz w:val="32"/>
          <w:szCs w:val="32"/>
        </w:rPr>
      </w:pPr>
      <w:r w:rsidRPr="00174C06">
        <w:rPr>
          <w:b/>
          <w:bCs/>
          <w:sz w:val="32"/>
          <w:szCs w:val="32"/>
        </w:rPr>
        <w:lastRenderedPageBreak/>
        <w:t xml:space="preserve">Important Covid Travel information: </w:t>
      </w:r>
    </w:p>
    <w:p w14:paraId="5AB10E93" w14:textId="77777777" w:rsidR="00174C06" w:rsidRDefault="00174C06" w:rsidP="004B4DDE">
      <w:pPr>
        <w:jc w:val="both"/>
        <w:rPr>
          <w:b/>
          <w:bCs/>
        </w:rPr>
      </w:pPr>
    </w:p>
    <w:p w14:paraId="71097F3D" w14:textId="4C6E4048" w:rsidR="00D24CCA" w:rsidRDefault="00174C06" w:rsidP="00CA6598">
      <w:pPr>
        <w:jc w:val="both"/>
        <w:rPr>
          <w:b/>
          <w:bCs/>
        </w:rPr>
      </w:pPr>
      <w:r>
        <w:rPr>
          <w:b/>
          <w:bCs/>
        </w:rPr>
        <w:t xml:space="preserve">All people traveling into </w:t>
      </w:r>
      <w:r w:rsidR="0082061C">
        <w:rPr>
          <w:b/>
          <w:bCs/>
        </w:rPr>
        <w:t xml:space="preserve">Croatia need to comply with one of these </w:t>
      </w:r>
      <w:r w:rsidR="00CF7EB8">
        <w:rPr>
          <w:b/>
          <w:bCs/>
        </w:rPr>
        <w:t>criteria</w:t>
      </w:r>
      <w:r w:rsidR="0082061C">
        <w:rPr>
          <w:b/>
          <w:bCs/>
        </w:rPr>
        <w:t>:</w:t>
      </w:r>
    </w:p>
    <w:p w14:paraId="7E9277F6" w14:textId="77777777" w:rsidR="00D24CCA" w:rsidRPr="00D24CCA" w:rsidRDefault="00D24CCA" w:rsidP="00CA6598">
      <w:pPr>
        <w:jc w:val="both"/>
        <w:rPr>
          <w:b/>
          <w:bCs/>
        </w:rPr>
      </w:pPr>
    </w:p>
    <w:p w14:paraId="4A608489" w14:textId="3B50D723" w:rsidR="00D24CCA" w:rsidRPr="00D24CCA" w:rsidRDefault="00D24CCA" w:rsidP="00CA6598">
      <w:pPr>
        <w:jc w:val="both"/>
        <w:rPr>
          <w:rFonts w:ascii="Times New Roman" w:eastAsia="Times New Roman" w:hAnsi="Times New Roman" w:cs="Times New Roman"/>
          <w:lang w:val="hr-HR" w:eastAsia="hr-HR"/>
        </w:rPr>
      </w:pPr>
      <w:r w:rsidRPr="00D24CCA">
        <w:rPr>
          <w:rFonts w:ascii="Lucida Sans Unicode" w:eastAsia="Times New Roman" w:hAnsi="Lucida Sans Unicode" w:cs="Lucida Sans Unicode"/>
          <w:b/>
          <w:bCs/>
          <w:color w:val="424242"/>
          <w:sz w:val="21"/>
          <w:szCs w:val="21"/>
          <w:shd w:val="clear" w:color="auto" w:fill="FFFFFF"/>
          <w:lang w:val="hr-HR" w:eastAsia="hr-HR"/>
        </w:rPr>
        <w:t>Passengers coming directly from the countries and/or regions of the European Union, i.e. countries and/or regions of the Schengen area and Schengen associated countries</w:t>
      </w:r>
      <w:r w:rsidRPr="00D24CCA">
        <w:rPr>
          <w:rFonts w:ascii="Lucida Sans Unicode" w:eastAsia="Times New Roman" w:hAnsi="Lucida Sans Unicode" w:cs="Lucida Sans Unicode"/>
          <w:color w:val="424242"/>
          <w:sz w:val="21"/>
          <w:szCs w:val="21"/>
          <w:shd w:val="clear" w:color="auto" w:fill="FFFFFF"/>
          <w:lang w:val="hr-HR" w:eastAsia="hr-HR"/>
        </w:rPr>
        <w:t>, regardless of their citizenship, will be allowed entry into the Republic of Croatia if they possess a valid EU Digital</w:t>
      </w:r>
      <w:r w:rsidR="00CA6598">
        <w:rPr>
          <w:rFonts w:ascii="Lucida Sans Unicode" w:eastAsia="Times New Roman" w:hAnsi="Lucida Sans Unicode" w:cs="Lucida Sans Unicode"/>
          <w:color w:val="424242"/>
          <w:sz w:val="21"/>
          <w:szCs w:val="21"/>
          <w:shd w:val="clear" w:color="auto" w:fill="FFFFFF"/>
          <w:lang w:val="hr-HR" w:eastAsia="hr-HR"/>
        </w:rPr>
        <w:t xml:space="preserve"> </w:t>
      </w:r>
      <w:r w:rsidRPr="00D24CCA">
        <w:rPr>
          <w:rFonts w:ascii="Lucida Sans Unicode" w:eastAsia="Times New Roman" w:hAnsi="Lucida Sans Unicode" w:cs="Lucida Sans Unicode"/>
          <w:color w:val="424242"/>
          <w:sz w:val="21"/>
          <w:szCs w:val="21"/>
          <w:shd w:val="clear" w:color="auto" w:fill="FFFFFF"/>
          <w:lang w:val="hr-HR" w:eastAsia="hr-HR"/>
        </w:rPr>
        <w:t>COVID Certificate.</w:t>
      </w:r>
      <w:r w:rsidRPr="00D24CCA">
        <w:rPr>
          <w:rFonts w:ascii="Lucida Sans Unicode" w:eastAsia="Times New Roman" w:hAnsi="Lucida Sans Unicode" w:cs="Lucida Sans Unicode"/>
          <w:color w:val="424242"/>
          <w:sz w:val="21"/>
          <w:szCs w:val="21"/>
          <w:lang w:val="hr-HR" w:eastAsia="hr-HR"/>
        </w:rPr>
        <w:br/>
      </w:r>
      <w:r w:rsidRPr="00D24CCA">
        <w:rPr>
          <w:rFonts w:ascii="Lucida Sans Unicode" w:eastAsia="Times New Roman" w:hAnsi="Lucida Sans Unicode" w:cs="Lucida Sans Unicode"/>
          <w:color w:val="424242"/>
          <w:sz w:val="21"/>
          <w:szCs w:val="21"/>
          <w:lang w:val="hr-HR" w:eastAsia="hr-HR"/>
        </w:rPr>
        <w:br/>
      </w:r>
      <w:r w:rsidRPr="00D24CCA">
        <w:rPr>
          <w:rFonts w:ascii="Lucida Sans Unicode" w:eastAsia="Times New Roman" w:hAnsi="Lucida Sans Unicode" w:cs="Lucida Sans Unicode"/>
          <w:color w:val="424242"/>
          <w:sz w:val="21"/>
          <w:szCs w:val="21"/>
          <w:shd w:val="clear" w:color="auto" w:fill="FFFFFF"/>
          <w:lang w:val="hr-HR" w:eastAsia="hr-HR"/>
        </w:rPr>
        <w:t>Exceptionally, passengers arriving directly from the countries and/or regions of the European Union, i.e. countries and/or regions of the Schengen area and Schengen associated countries, who do not yet possess an EU Digital COVID Certificate, will be allowed entry into the Republic of Croatia if they have the following:</w:t>
      </w:r>
    </w:p>
    <w:p w14:paraId="73C95621" w14:textId="77777777" w:rsidR="00D24CCA" w:rsidRPr="00D24CCA" w:rsidRDefault="00D24CCA" w:rsidP="00CA6598">
      <w:pPr>
        <w:numPr>
          <w:ilvl w:val="0"/>
          <w:numId w:val="9"/>
        </w:numPr>
        <w:shd w:val="clear" w:color="auto" w:fill="FFFFFF"/>
        <w:spacing w:before="100" w:beforeAutospacing="1" w:after="100" w:afterAutospacing="1"/>
        <w:jc w:val="both"/>
        <w:rPr>
          <w:rFonts w:ascii="Lucida Sans Unicode" w:eastAsia="Times New Roman" w:hAnsi="Lucida Sans Unicode" w:cs="Lucida Sans Unicode"/>
          <w:color w:val="424242"/>
          <w:sz w:val="21"/>
          <w:szCs w:val="21"/>
          <w:lang w:val="hr-HR" w:eastAsia="hr-HR"/>
        </w:rPr>
      </w:pPr>
      <w:r w:rsidRPr="00D24CCA">
        <w:rPr>
          <w:rFonts w:ascii="Lucida Sans Unicode" w:eastAsia="Times New Roman" w:hAnsi="Lucida Sans Unicode" w:cs="Lucida Sans Unicode"/>
          <w:b/>
          <w:bCs/>
          <w:color w:val="424242"/>
          <w:sz w:val="21"/>
          <w:szCs w:val="21"/>
          <w:lang w:val="hr-HR" w:eastAsia="hr-HR"/>
        </w:rPr>
        <w:t>negative PCR test result or </w:t>
      </w:r>
      <w:r w:rsidRPr="00D24CCA">
        <w:rPr>
          <w:rFonts w:ascii="Lucida Sans Unicode" w:eastAsia="Times New Roman" w:hAnsi="Lucida Sans Unicode" w:cs="Lucida Sans Unicode"/>
          <w:color w:val="424242"/>
          <w:sz w:val="21"/>
          <w:szCs w:val="21"/>
          <w:lang w:val="hr-HR" w:eastAsia="hr-HR"/>
        </w:rPr>
        <w:fldChar w:fldCharType="begin"/>
      </w:r>
      <w:r w:rsidRPr="00D24CCA">
        <w:rPr>
          <w:rFonts w:ascii="Lucida Sans Unicode" w:eastAsia="Times New Roman" w:hAnsi="Lucida Sans Unicode" w:cs="Lucida Sans Unicode"/>
          <w:color w:val="424242"/>
          <w:sz w:val="21"/>
          <w:szCs w:val="21"/>
          <w:lang w:val="hr-HR" w:eastAsia="hr-HR"/>
        </w:rPr>
        <w:instrText xml:space="preserve"> HYPERLINK "https://mup.gov.hr/uzg-covid/hrvatski/286211" \l "BAT" </w:instrText>
      </w:r>
      <w:r w:rsidRPr="00D24CCA">
        <w:rPr>
          <w:rFonts w:ascii="Lucida Sans Unicode" w:eastAsia="Times New Roman" w:hAnsi="Lucida Sans Unicode" w:cs="Lucida Sans Unicode"/>
          <w:color w:val="424242"/>
          <w:sz w:val="21"/>
          <w:szCs w:val="21"/>
          <w:lang w:val="hr-HR" w:eastAsia="hr-HR"/>
        </w:rPr>
        <w:fldChar w:fldCharType="separate"/>
      </w:r>
      <w:r w:rsidRPr="00D24CCA">
        <w:rPr>
          <w:rFonts w:ascii="Lucida Sans Unicode" w:eastAsia="Times New Roman" w:hAnsi="Lucida Sans Unicode" w:cs="Lucida Sans Unicode"/>
          <w:b/>
          <w:bCs/>
          <w:color w:val="424242"/>
          <w:sz w:val="21"/>
          <w:szCs w:val="21"/>
          <w:lang w:val="hr-HR" w:eastAsia="hr-HR"/>
        </w:rPr>
        <w:t>rapid antigen test result - RAT</w:t>
      </w:r>
      <w:r w:rsidRPr="00D24CCA">
        <w:rPr>
          <w:rFonts w:ascii="Lucida Sans Unicode" w:eastAsia="Times New Roman" w:hAnsi="Lucida Sans Unicode" w:cs="Lucida Sans Unicode"/>
          <w:color w:val="424242"/>
          <w:sz w:val="21"/>
          <w:szCs w:val="21"/>
          <w:lang w:val="hr-HR" w:eastAsia="hr-HR"/>
        </w:rPr>
        <w:fldChar w:fldCharType="end"/>
      </w:r>
      <w:r w:rsidRPr="00D24CCA">
        <w:rPr>
          <w:rFonts w:ascii="Lucida Sans Unicode" w:eastAsia="Times New Roman" w:hAnsi="Lucida Sans Unicode" w:cs="Lucida Sans Unicode"/>
          <w:color w:val="424242"/>
          <w:sz w:val="21"/>
          <w:szCs w:val="21"/>
          <w:lang w:val="hr-HR" w:eastAsia="hr-HR"/>
        </w:rPr>
        <w:t> for SARS-CoV-2, where the RAT test must be listed in the </w:t>
      </w:r>
      <w:r w:rsidRPr="00D24CCA">
        <w:rPr>
          <w:rFonts w:ascii="Lucida Sans Unicode" w:eastAsia="Times New Roman" w:hAnsi="Lucida Sans Unicode" w:cs="Lucida Sans Unicode"/>
          <w:color w:val="424242"/>
          <w:sz w:val="21"/>
          <w:szCs w:val="21"/>
          <w:lang w:val="hr-HR" w:eastAsia="hr-HR"/>
        </w:rPr>
        <w:fldChar w:fldCharType="begin"/>
      </w:r>
      <w:r w:rsidRPr="00D24CCA">
        <w:rPr>
          <w:rFonts w:ascii="Lucida Sans Unicode" w:eastAsia="Times New Roman" w:hAnsi="Lucida Sans Unicode" w:cs="Lucida Sans Unicode"/>
          <w:color w:val="424242"/>
          <w:sz w:val="21"/>
          <w:szCs w:val="21"/>
          <w:lang w:val="hr-HR" w:eastAsia="hr-HR"/>
        </w:rPr>
        <w:instrText xml:space="preserve"> HYPERLINK "https://ec.europa.eu/health/sites/default/files/preparedness_response/docs/covid-19_rat_common-list_en.pdf" </w:instrText>
      </w:r>
      <w:r w:rsidRPr="00D24CCA">
        <w:rPr>
          <w:rFonts w:ascii="Lucida Sans Unicode" w:eastAsia="Times New Roman" w:hAnsi="Lucida Sans Unicode" w:cs="Lucida Sans Unicode"/>
          <w:color w:val="424242"/>
          <w:sz w:val="21"/>
          <w:szCs w:val="21"/>
          <w:lang w:val="hr-HR" w:eastAsia="hr-HR"/>
        </w:rPr>
        <w:fldChar w:fldCharType="separate"/>
      </w:r>
      <w:r w:rsidRPr="00D24CCA">
        <w:rPr>
          <w:rFonts w:ascii="Lucida Sans Unicode" w:eastAsia="Times New Roman" w:hAnsi="Lucida Sans Unicode" w:cs="Lucida Sans Unicode"/>
          <w:color w:val="424242"/>
          <w:sz w:val="21"/>
          <w:szCs w:val="21"/>
          <w:u w:val="single"/>
          <w:lang w:val="hr-HR" w:eastAsia="hr-HR"/>
        </w:rPr>
        <w:t>Common list of rapid antigen tests recognized by the Member States of the European Union</w:t>
      </w:r>
      <w:r w:rsidRPr="00D24CCA">
        <w:rPr>
          <w:rFonts w:ascii="Lucida Sans Unicode" w:eastAsia="Times New Roman" w:hAnsi="Lucida Sans Unicode" w:cs="Lucida Sans Unicode"/>
          <w:color w:val="424242"/>
          <w:sz w:val="21"/>
          <w:szCs w:val="21"/>
          <w:lang w:val="hr-HR" w:eastAsia="hr-HR"/>
        </w:rPr>
        <w:fldChar w:fldCharType="end"/>
      </w:r>
      <w:r w:rsidRPr="00D24CCA">
        <w:rPr>
          <w:rFonts w:ascii="Lucida Sans Unicode" w:eastAsia="Times New Roman" w:hAnsi="Lucida Sans Unicode" w:cs="Lucida Sans Unicode"/>
          <w:color w:val="424242"/>
          <w:sz w:val="21"/>
          <w:szCs w:val="21"/>
          <w:lang w:val="hr-HR" w:eastAsia="hr-HR"/>
        </w:rPr>
        <w:t>, published by the European Commission. If the </w:t>
      </w:r>
      <w:r w:rsidRPr="00D24CCA">
        <w:rPr>
          <w:rFonts w:ascii="Lucida Sans Unicode" w:eastAsia="Times New Roman" w:hAnsi="Lucida Sans Unicode" w:cs="Lucida Sans Unicode"/>
          <w:b/>
          <w:bCs/>
          <w:color w:val="424242"/>
          <w:sz w:val="21"/>
          <w:szCs w:val="21"/>
          <w:lang w:val="hr-HR" w:eastAsia="hr-HR"/>
        </w:rPr>
        <w:t>RAT</w:t>
      </w:r>
      <w:r w:rsidRPr="00D24CCA">
        <w:rPr>
          <w:rFonts w:ascii="Lucida Sans Unicode" w:eastAsia="Times New Roman" w:hAnsi="Lucida Sans Unicode" w:cs="Lucida Sans Unicode"/>
          <w:color w:val="424242"/>
          <w:sz w:val="21"/>
          <w:szCs w:val="21"/>
          <w:lang w:val="hr-HR" w:eastAsia="hr-HR"/>
        </w:rPr>
        <w:t> test results were made abroad, the manufacturer and/or the commercial name of the test must be visible. Otherwise, it will not be accepted as credible for entering the Republic of Croatia.  The PCR test result must not be older than 72 hours and the RAT test result must not be older than 48 hours, counting from the time the test was taken until the arrival at the border crossing point; </w:t>
      </w:r>
    </w:p>
    <w:p w14:paraId="0DFA3271" w14:textId="77777777" w:rsidR="00D24CCA" w:rsidRPr="00D24CCA" w:rsidRDefault="00D24CCA" w:rsidP="00CA6598">
      <w:pPr>
        <w:numPr>
          <w:ilvl w:val="0"/>
          <w:numId w:val="9"/>
        </w:numPr>
        <w:shd w:val="clear" w:color="auto" w:fill="FFFFFF"/>
        <w:spacing w:before="100" w:beforeAutospacing="1" w:after="100" w:afterAutospacing="1"/>
        <w:jc w:val="both"/>
        <w:rPr>
          <w:rFonts w:ascii="Lucida Sans Unicode" w:eastAsia="Times New Roman" w:hAnsi="Lucida Sans Unicode" w:cs="Lucida Sans Unicode"/>
          <w:color w:val="424242"/>
          <w:sz w:val="21"/>
          <w:szCs w:val="21"/>
          <w:lang w:val="hr-HR" w:eastAsia="hr-HR"/>
        </w:rPr>
      </w:pPr>
      <w:r w:rsidRPr="00D24CCA">
        <w:rPr>
          <w:rFonts w:ascii="Lucida Sans Unicode" w:eastAsia="Times New Roman" w:hAnsi="Lucida Sans Unicode" w:cs="Lucida Sans Unicode"/>
          <w:b/>
          <w:bCs/>
          <w:color w:val="424242"/>
          <w:sz w:val="21"/>
          <w:szCs w:val="21"/>
          <w:lang w:val="hr-HR" w:eastAsia="hr-HR"/>
        </w:rPr>
        <w:t>certificate that they have received two doses of vaccine </w:t>
      </w:r>
      <w:r w:rsidRPr="00D24CCA">
        <w:rPr>
          <w:rFonts w:ascii="Lucida Sans Unicode" w:eastAsia="Times New Roman" w:hAnsi="Lucida Sans Unicode" w:cs="Lucida Sans Unicode"/>
          <w:color w:val="424242"/>
          <w:sz w:val="21"/>
          <w:szCs w:val="21"/>
          <w:lang w:val="hr-HR" w:eastAsia="hr-HR"/>
        </w:rPr>
        <w:t>used in the EU Member States (Pfizer, Moderna, AstaZeneca, Gamaleya, Sinopharm) </w:t>
      </w:r>
      <w:r w:rsidRPr="00D24CCA">
        <w:rPr>
          <w:rFonts w:ascii="Lucida Sans Unicode" w:eastAsia="Times New Roman" w:hAnsi="Lucida Sans Unicode" w:cs="Lucida Sans Unicode"/>
          <w:b/>
          <w:bCs/>
          <w:color w:val="424242"/>
          <w:sz w:val="21"/>
          <w:szCs w:val="21"/>
          <w:lang w:val="hr-HR" w:eastAsia="hr-HR"/>
        </w:rPr>
        <w:t>not older than 365 days</w:t>
      </w:r>
      <w:r w:rsidRPr="00D24CCA">
        <w:rPr>
          <w:rFonts w:ascii="Lucida Sans Unicode" w:eastAsia="Times New Roman" w:hAnsi="Lucida Sans Unicode" w:cs="Lucida Sans Unicode"/>
          <w:color w:val="424242"/>
          <w:sz w:val="21"/>
          <w:szCs w:val="21"/>
          <w:lang w:val="hr-HR" w:eastAsia="hr-HR"/>
        </w:rPr>
        <w:t>, or a certificate that they have received </w:t>
      </w:r>
      <w:r w:rsidRPr="00D24CCA">
        <w:rPr>
          <w:rFonts w:ascii="Lucida Sans Unicode" w:eastAsia="Times New Roman" w:hAnsi="Lucida Sans Unicode" w:cs="Lucida Sans Unicode"/>
          <w:b/>
          <w:bCs/>
          <w:color w:val="424242"/>
          <w:sz w:val="21"/>
          <w:szCs w:val="21"/>
          <w:lang w:val="hr-HR" w:eastAsia="hr-HR"/>
        </w:rPr>
        <w:t>one dose of the vaccine if the vaccine is administered in a single dose (Janssen/Johnson&amp;Johnson) not older than 365 days, provided that 14 days have passed since they received the single dose;</w:t>
      </w:r>
    </w:p>
    <w:p w14:paraId="526DD5AB" w14:textId="77777777" w:rsidR="00D24CCA" w:rsidRPr="00D24CCA" w:rsidRDefault="00D24CCA" w:rsidP="00CA6598">
      <w:pPr>
        <w:numPr>
          <w:ilvl w:val="0"/>
          <w:numId w:val="9"/>
        </w:numPr>
        <w:shd w:val="clear" w:color="auto" w:fill="FFFFFF"/>
        <w:spacing w:before="100" w:beforeAutospacing="1" w:after="100" w:afterAutospacing="1"/>
        <w:jc w:val="both"/>
        <w:rPr>
          <w:rFonts w:ascii="Lucida Sans Unicode" w:eastAsia="Times New Roman" w:hAnsi="Lucida Sans Unicode" w:cs="Lucida Sans Unicode"/>
          <w:color w:val="424242"/>
          <w:sz w:val="21"/>
          <w:szCs w:val="21"/>
          <w:lang w:val="hr-HR" w:eastAsia="hr-HR"/>
        </w:rPr>
      </w:pPr>
      <w:r w:rsidRPr="00D24CCA">
        <w:rPr>
          <w:rFonts w:ascii="Lucida Sans Unicode" w:eastAsia="Times New Roman" w:hAnsi="Lucida Sans Unicode" w:cs="Lucida Sans Unicode"/>
          <w:b/>
          <w:bCs/>
          <w:color w:val="424242"/>
          <w:sz w:val="21"/>
          <w:szCs w:val="21"/>
          <w:lang w:val="hr-HR" w:eastAsia="hr-HR"/>
        </w:rPr>
        <w:t>certificate showing that they have received the first dose</w:t>
      </w:r>
      <w:r w:rsidRPr="00D24CCA">
        <w:rPr>
          <w:rFonts w:ascii="Lucida Sans Unicode" w:eastAsia="Times New Roman" w:hAnsi="Lucida Sans Unicode" w:cs="Lucida Sans Unicode"/>
          <w:color w:val="424242"/>
          <w:sz w:val="21"/>
          <w:szCs w:val="21"/>
          <w:lang w:val="hr-HR" w:eastAsia="hr-HR"/>
        </w:rPr>
        <w:t> of the Pfizer, Moderna or Gamaleya vaccine, on the basis of which they can enter the Republic of Croatia in the period of 22 to 42 days from receiving the vaccine, or 22 to 84 days from receiving the first dose of the AstraZeneca vaccine;  </w:t>
      </w:r>
    </w:p>
    <w:p w14:paraId="5AAAD8F0" w14:textId="77777777" w:rsidR="00D24CCA" w:rsidRPr="00D24CCA" w:rsidRDefault="00D24CCA" w:rsidP="00CA6598">
      <w:pPr>
        <w:numPr>
          <w:ilvl w:val="0"/>
          <w:numId w:val="9"/>
        </w:numPr>
        <w:shd w:val="clear" w:color="auto" w:fill="FFFFFF"/>
        <w:spacing w:before="100" w:beforeAutospacing="1" w:after="100" w:afterAutospacing="1"/>
        <w:jc w:val="both"/>
        <w:rPr>
          <w:rFonts w:ascii="Lucida Sans Unicode" w:eastAsia="Times New Roman" w:hAnsi="Lucida Sans Unicode" w:cs="Lucida Sans Unicode"/>
          <w:color w:val="424242"/>
          <w:sz w:val="21"/>
          <w:szCs w:val="21"/>
          <w:lang w:val="hr-HR" w:eastAsia="hr-HR"/>
        </w:rPr>
      </w:pPr>
      <w:r w:rsidRPr="00D24CCA">
        <w:rPr>
          <w:rFonts w:ascii="Lucida Sans Unicode" w:eastAsia="Times New Roman" w:hAnsi="Lucida Sans Unicode" w:cs="Lucida Sans Unicode"/>
          <w:b/>
          <w:bCs/>
          <w:color w:val="424242"/>
          <w:sz w:val="21"/>
          <w:szCs w:val="21"/>
          <w:lang w:val="hr-HR" w:eastAsia="hr-HR"/>
        </w:rPr>
        <w:t>certificate showing that they have recovered from COVID-19 and have received one dose of vaccine</w:t>
      </w:r>
      <w:r w:rsidRPr="00D24CCA">
        <w:rPr>
          <w:rFonts w:ascii="Lucida Sans Unicode" w:eastAsia="Times New Roman" w:hAnsi="Lucida Sans Unicode" w:cs="Lucida Sans Unicode"/>
          <w:color w:val="424242"/>
          <w:sz w:val="21"/>
          <w:szCs w:val="21"/>
          <w:lang w:val="hr-HR" w:eastAsia="hr-HR"/>
        </w:rPr>
        <w:t> within eight months from contracting the disease, provided that the vaccine was administered less than 12 months from their arrival at the border crossing point; </w:t>
      </w:r>
    </w:p>
    <w:p w14:paraId="67514487" w14:textId="77777777" w:rsidR="00D24CCA" w:rsidRPr="00D24CCA" w:rsidRDefault="00D24CCA" w:rsidP="00CA6598">
      <w:pPr>
        <w:numPr>
          <w:ilvl w:val="0"/>
          <w:numId w:val="9"/>
        </w:numPr>
        <w:shd w:val="clear" w:color="auto" w:fill="FFFFFF"/>
        <w:spacing w:before="100" w:beforeAutospacing="1" w:after="100" w:afterAutospacing="1"/>
        <w:jc w:val="both"/>
        <w:rPr>
          <w:rFonts w:ascii="Lucida Sans Unicode" w:eastAsia="Times New Roman" w:hAnsi="Lucida Sans Unicode" w:cs="Lucida Sans Unicode"/>
          <w:color w:val="424242"/>
          <w:sz w:val="21"/>
          <w:szCs w:val="21"/>
          <w:lang w:val="hr-HR" w:eastAsia="hr-HR"/>
        </w:rPr>
      </w:pPr>
      <w:r w:rsidRPr="00D24CCA">
        <w:rPr>
          <w:rFonts w:ascii="Lucida Sans Unicode" w:eastAsia="Times New Roman" w:hAnsi="Lucida Sans Unicode" w:cs="Lucida Sans Unicode"/>
          <w:color w:val="424242"/>
          <w:sz w:val="21"/>
          <w:szCs w:val="21"/>
          <w:lang w:val="hr-HR" w:eastAsia="hr-HR"/>
        </w:rPr>
        <w:t>positive PCR test result or </w:t>
      </w:r>
      <w:r w:rsidRPr="00D24CCA">
        <w:rPr>
          <w:rFonts w:ascii="Lucida Sans Unicode" w:eastAsia="Times New Roman" w:hAnsi="Lucida Sans Unicode" w:cs="Lucida Sans Unicode"/>
          <w:color w:val="424242"/>
          <w:sz w:val="21"/>
          <w:szCs w:val="21"/>
          <w:lang w:val="hr-HR" w:eastAsia="hr-HR"/>
        </w:rPr>
        <w:fldChar w:fldCharType="begin"/>
      </w:r>
      <w:r w:rsidRPr="00D24CCA">
        <w:rPr>
          <w:rFonts w:ascii="Lucida Sans Unicode" w:eastAsia="Times New Roman" w:hAnsi="Lucida Sans Unicode" w:cs="Lucida Sans Unicode"/>
          <w:color w:val="424242"/>
          <w:sz w:val="21"/>
          <w:szCs w:val="21"/>
          <w:lang w:val="hr-HR" w:eastAsia="hr-HR"/>
        </w:rPr>
        <w:instrText xml:space="preserve"> HYPERLINK "https://mup.gov.hr/uzg-covid/hrvatski/286211" \l "BAT" </w:instrText>
      </w:r>
      <w:r w:rsidRPr="00D24CCA">
        <w:rPr>
          <w:rFonts w:ascii="Lucida Sans Unicode" w:eastAsia="Times New Roman" w:hAnsi="Lucida Sans Unicode" w:cs="Lucida Sans Unicode"/>
          <w:color w:val="424242"/>
          <w:sz w:val="21"/>
          <w:szCs w:val="21"/>
          <w:lang w:val="hr-HR" w:eastAsia="hr-HR"/>
        </w:rPr>
        <w:fldChar w:fldCharType="separate"/>
      </w:r>
      <w:r w:rsidRPr="00D24CCA">
        <w:rPr>
          <w:rFonts w:ascii="Lucida Sans Unicode" w:eastAsia="Times New Roman" w:hAnsi="Lucida Sans Unicode" w:cs="Lucida Sans Unicode"/>
          <w:color w:val="424242"/>
          <w:sz w:val="21"/>
          <w:szCs w:val="21"/>
          <w:u w:val="single"/>
          <w:lang w:val="hr-HR" w:eastAsia="hr-HR"/>
        </w:rPr>
        <w:t>rapid antigen test result,</w:t>
      </w:r>
      <w:r w:rsidRPr="00D24CCA">
        <w:rPr>
          <w:rFonts w:ascii="Lucida Sans Unicode" w:eastAsia="Times New Roman" w:hAnsi="Lucida Sans Unicode" w:cs="Lucida Sans Unicode"/>
          <w:color w:val="424242"/>
          <w:sz w:val="21"/>
          <w:szCs w:val="21"/>
          <w:lang w:val="hr-HR" w:eastAsia="hr-HR"/>
        </w:rPr>
        <w:fldChar w:fldCharType="end"/>
      </w:r>
      <w:r w:rsidRPr="00D24CCA">
        <w:rPr>
          <w:rFonts w:ascii="Lucida Sans Unicode" w:eastAsia="Times New Roman" w:hAnsi="Lucida Sans Unicode" w:cs="Lucida Sans Unicode"/>
          <w:color w:val="424242"/>
          <w:sz w:val="21"/>
          <w:szCs w:val="21"/>
          <w:lang w:val="hr-HR" w:eastAsia="hr-HR"/>
        </w:rPr>
        <w:t> confirming that the holder recovered from the SARS-CoV-2 virus infection, which was performed in the previous 365 days and which is older than 11 days from the date of arrival at the border crossing point, or  a medical certificate of recovery;</w:t>
      </w:r>
    </w:p>
    <w:p w14:paraId="33BEEAFA" w14:textId="77777777" w:rsidR="00D24CCA" w:rsidRPr="00D24CCA" w:rsidRDefault="00D24CCA" w:rsidP="00CA6598">
      <w:pPr>
        <w:numPr>
          <w:ilvl w:val="0"/>
          <w:numId w:val="9"/>
        </w:numPr>
        <w:shd w:val="clear" w:color="auto" w:fill="FFFFFF"/>
        <w:spacing w:before="100" w:beforeAutospacing="1" w:after="100" w:afterAutospacing="1"/>
        <w:jc w:val="both"/>
        <w:rPr>
          <w:rFonts w:ascii="Lucida Sans Unicode" w:eastAsia="Times New Roman" w:hAnsi="Lucida Sans Unicode" w:cs="Lucida Sans Unicode"/>
          <w:color w:val="424242"/>
          <w:sz w:val="21"/>
          <w:szCs w:val="21"/>
          <w:lang w:val="hr-HR" w:eastAsia="hr-HR"/>
        </w:rPr>
      </w:pPr>
      <w:r w:rsidRPr="00D24CCA">
        <w:rPr>
          <w:rFonts w:ascii="Lucida Sans Unicode" w:eastAsia="Times New Roman" w:hAnsi="Lucida Sans Unicode" w:cs="Lucida Sans Unicode"/>
          <w:b/>
          <w:bCs/>
          <w:color w:val="424242"/>
          <w:sz w:val="21"/>
          <w:szCs w:val="21"/>
          <w:lang w:val="hr-HR" w:eastAsia="hr-HR"/>
        </w:rPr>
        <w:t>or if they perform PCR testing or </w:t>
      </w:r>
      <w:r w:rsidRPr="00D24CCA">
        <w:rPr>
          <w:rFonts w:ascii="Lucida Sans Unicode" w:eastAsia="Times New Roman" w:hAnsi="Lucida Sans Unicode" w:cs="Lucida Sans Unicode"/>
          <w:b/>
          <w:bCs/>
          <w:color w:val="424242"/>
          <w:sz w:val="21"/>
          <w:szCs w:val="21"/>
          <w:lang w:val="hr-HR" w:eastAsia="hr-HR"/>
        </w:rPr>
        <w:fldChar w:fldCharType="begin"/>
      </w:r>
      <w:r w:rsidRPr="00D24CCA">
        <w:rPr>
          <w:rFonts w:ascii="Lucida Sans Unicode" w:eastAsia="Times New Roman" w:hAnsi="Lucida Sans Unicode" w:cs="Lucida Sans Unicode"/>
          <w:b/>
          <w:bCs/>
          <w:color w:val="424242"/>
          <w:sz w:val="21"/>
          <w:szCs w:val="21"/>
          <w:lang w:val="hr-HR" w:eastAsia="hr-HR"/>
        </w:rPr>
        <w:instrText xml:space="preserve"> HYPERLINK "https://mup.gov.hr/uzg-covid/hrvatski/286211" \l "BAT" </w:instrText>
      </w:r>
      <w:r w:rsidRPr="00D24CCA">
        <w:rPr>
          <w:rFonts w:ascii="Lucida Sans Unicode" w:eastAsia="Times New Roman" w:hAnsi="Lucida Sans Unicode" w:cs="Lucida Sans Unicode"/>
          <w:b/>
          <w:bCs/>
          <w:color w:val="424242"/>
          <w:sz w:val="21"/>
          <w:szCs w:val="21"/>
          <w:lang w:val="hr-HR" w:eastAsia="hr-HR"/>
        </w:rPr>
        <w:fldChar w:fldCharType="separate"/>
      </w:r>
      <w:r w:rsidRPr="00D24CCA">
        <w:rPr>
          <w:rFonts w:ascii="Lucida Sans Unicode" w:eastAsia="Times New Roman" w:hAnsi="Lucida Sans Unicode" w:cs="Lucida Sans Unicode"/>
          <w:b/>
          <w:bCs/>
          <w:color w:val="424242"/>
          <w:sz w:val="21"/>
          <w:szCs w:val="21"/>
          <w:u w:val="single"/>
          <w:lang w:val="hr-HR" w:eastAsia="hr-HR"/>
        </w:rPr>
        <w:t>rapid antigen testing - RAT</w:t>
      </w:r>
      <w:r w:rsidRPr="00D24CCA">
        <w:rPr>
          <w:rFonts w:ascii="Lucida Sans Unicode" w:eastAsia="Times New Roman" w:hAnsi="Lucida Sans Unicode" w:cs="Lucida Sans Unicode"/>
          <w:b/>
          <w:bCs/>
          <w:color w:val="424242"/>
          <w:sz w:val="21"/>
          <w:szCs w:val="21"/>
          <w:lang w:val="hr-HR" w:eastAsia="hr-HR"/>
        </w:rPr>
        <w:fldChar w:fldCharType="end"/>
      </w:r>
      <w:r w:rsidRPr="00D24CCA">
        <w:rPr>
          <w:rFonts w:ascii="Lucida Sans Unicode" w:eastAsia="Times New Roman" w:hAnsi="Lucida Sans Unicode" w:cs="Lucida Sans Unicode"/>
          <w:b/>
          <w:bCs/>
          <w:color w:val="424242"/>
          <w:sz w:val="21"/>
          <w:szCs w:val="21"/>
          <w:lang w:val="hr-HR" w:eastAsia="hr-HR"/>
        </w:rPr>
        <w:t> for SARS-CoV-2 </w:t>
      </w:r>
      <w:r w:rsidRPr="00D24CCA">
        <w:rPr>
          <w:rFonts w:ascii="Lucida Sans Unicode" w:eastAsia="Times New Roman" w:hAnsi="Lucida Sans Unicode" w:cs="Lucida Sans Unicode"/>
          <w:color w:val="424242"/>
          <w:sz w:val="21"/>
          <w:szCs w:val="21"/>
          <w:lang w:val="hr-HR" w:eastAsia="hr-HR"/>
        </w:rPr>
        <w:t>immediately upon their arrival in the Republic of Croatia (at their own expense), with the obligation to stay in self-isolation until they obtain a negative test result. In case they cannot get tested, they have to self-isolate for ten (10) days.</w:t>
      </w:r>
    </w:p>
    <w:p w14:paraId="46EDC7D3" w14:textId="0BE17C3C" w:rsidR="00CF7EB8" w:rsidRPr="005B5006" w:rsidRDefault="00CA6598" w:rsidP="00D24CCA">
      <w:pPr>
        <w:rPr>
          <w:b/>
          <w:bCs/>
        </w:rPr>
      </w:pPr>
      <w:r w:rsidRPr="005B5006">
        <w:rPr>
          <w:b/>
          <w:bCs/>
        </w:rPr>
        <w:lastRenderedPageBreak/>
        <w:t>Another important links about Covid travel information:</w:t>
      </w:r>
    </w:p>
    <w:p w14:paraId="6467B029" w14:textId="77777777" w:rsidR="00CA6598" w:rsidRPr="00D24CCA" w:rsidRDefault="00CA6598" w:rsidP="00D24CCA">
      <w:pPr>
        <w:rPr>
          <w:b/>
          <w:bCs/>
          <w:highlight w:val="yellow"/>
        </w:rPr>
      </w:pPr>
    </w:p>
    <w:p w14:paraId="3A206F4A" w14:textId="7880A13F" w:rsidR="00C1322F" w:rsidRPr="005B5006" w:rsidRDefault="005B5006" w:rsidP="005B5006">
      <w:pPr>
        <w:pStyle w:val="ListParagraph"/>
        <w:numPr>
          <w:ilvl w:val="0"/>
          <w:numId w:val="7"/>
        </w:numPr>
        <w:jc w:val="both"/>
        <w:rPr>
          <w:b/>
          <w:bCs/>
        </w:rPr>
      </w:pPr>
      <w:hyperlink r:id="rId9" w:history="1">
        <w:r w:rsidRPr="005B5006">
          <w:rPr>
            <w:rStyle w:val="Hyperlink"/>
            <w:b/>
            <w:bCs/>
          </w:rPr>
          <w:t>https://mup.gov.hr/uzg-covid/english/286212</w:t>
        </w:r>
      </w:hyperlink>
    </w:p>
    <w:p w14:paraId="214B2C11" w14:textId="61D92C84" w:rsidR="005B5006" w:rsidRPr="005B5006" w:rsidRDefault="005B5006" w:rsidP="005B5006">
      <w:pPr>
        <w:pStyle w:val="ListParagraph"/>
        <w:ind w:left="455"/>
        <w:jc w:val="both"/>
        <w:rPr>
          <w:b/>
          <w:bCs/>
          <w:highlight w:val="yellow"/>
        </w:rPr>
      </w:pPr>
      <w:r>
        <w:rPr>
          <w:b/>
          <w:bCs/>
        </w:rPr>
        <w:br/>
      </w:r>
      <w:hyperlink r:id="rId10" w:history="1">
        <w:r w:rsidRPr="00E52AE1">
          <w:rPr>
            <w:rStyle w:val="Hyperlink"/>
            <w:b/>
            <w:bCs/>
          </w:rPr>
          <w:t>https://www.koronavirus.hr/en</w:t>
        </w:r>
      </w:hyperlink>
    </w:p>
    <w:p w14:paraId="775C013B" w14:textId="77777777" w:rsidR="005B5006" w:rsidRPr="005B5006" w:rsidRDefault="005B5006" w:rsidP="005B5006">
      <w:pPr>
        <w:pStyle w:val="ListParagraph"/>
        <w:ind w:left="455"/>
        <w:jc w:val="both"/>
        <w:rPr>
          <w:b/>
          <w:bCs/>
          <w:highlight w:val="yellow"/>
        </w:rPr>
      </w:pPr>
    </w:p>
    <w:p w14:paraId="6EB89F6A" w14:textId="77777777" w:rsidR="00CF7EB8" w:rsidRPr="00CF7EB8" w:rsidRDefault="00CF7EB8" w:rsidP="00CF7EB8">
      <w:pPr>
        <w:ind w:left="360"/>
        <w:jc w:val="both"/>
        <w:rPr>
          <w:b/>
          <w:bCs/>
          <w:highlight w:val="yellow"/>
        </w:rPr>
      </w:pPr>
    </w:p>
    <w:p w14:paraId="4BCD6915" w14:textId="77777777" w:rsidR="00174C06" w:rsidRDefault="00174C06" w:rsidP="004B4DDE">
      <w:pPr>
        <w:jc w:val="both"/>
        <w:rPr>
          <w:b/>
          <w:bCs/>
        </w:rPr>
      </w:pPr>
    </w:p>
    <w:p w14:paraId="2CD2D929" w14:textId="5D5FB38D" w:rsidR="003F0C57" w:rsidRPr="00CF7EB8" w:rsidRDefault="003F0C57" w:rsidP="00174C06">
      <w:pPr>
        <w:shd w:val="clear" w:color="auto" w:fill="D9D9D9" w:themeFill="background1" w:themeFillShade="D9"/>
        <w:rPr>
          <w:rFonts w:cstheme="minorHAnsi"/>
          <w:b/>
          <w:iCs/>
          <w:sz w:val="32"/>
          <w:szCs w:val="32"/>
        </w:rPr>
      </w:pPr>
      <w:r w:rsidRPr="00CF7EB8">
        <w:rPr>
          <w:rFonts w:cstheme="minorHAnsi"/>
          <w:b/>
          <w:iCs/>
          <w:sz w:val="32"/>
          <w:szCs w:val="32"/>
        </w:rPr>
        <w:t xml:space="preserve">Transport from </w:t>
      </w:r>
      <w:r w:rsidR="0082061C" w:rsidRPr="00CF7EB8">
        <w:rPr>
          <w:rFonts w:cstheme="minorHAnsi"/>
          <w:b/>
          <w:iCs/>
          <w:sz w:val="32"/>
          <w:szCs w:val="32"/>
        </w:rPr>
        <w:t>Zagreb</w:t>
      </w:r>
      <w:r w:rsidR="004E53D7" w:rsidRPr="00CF7EB8">
        <w:rPr>
          <w:rFonts w:cstheme="minorHAnsi"/>
          <w:b/>
          <w:iCs/>
          <w:sz w:val="32"/>
          <w:szCs w:val="32"/>
        </w:rPr>
        <w:t xml:space="preserve"> </w:t>
      </w:r>
      <w:r w:rsidRPr="00CF7EB8">
        <w:rPr>
          <w:rFonts w:cstheme="minorHAnsi"/>
          <w:b/>
          <w:iCs/>
          <w:sz w:val="32"/>
          <w:szCs w:val="32"/>
        </w:rPr>
        <w:t>airport</w:t>
      </w:r>
    </w:p>
    <w:p w14:paraId="2FE1C08E" w14:textId="292245D3" w:rsidR="003F0C57" w:rsidRDefault="003F0C57" w:rsidP="003F0C57">
      <w:pPr>
        <w:rPr>
          <w:rFonts w:ascii="Verdana" w:hAnsi="Verdana" w:cs="Tahoma"/>
          <w:b/>
          <w:i/>
        </w:rPr>
      </w:pPr>
    </w:p>
    <w:p w14:paraId="22DD8BAB" w14:textId="2843D4B2" w:rsidR="0082061C" w:rsidRDefault="0082061C" w:rsidP="003F0C57">
      <w:pPr>
        <w:rPr>
          <w:rFonts w:ascii="Verdana" w:hAnsi="Verdana" w:cs="Tahoma"/>
          <w:b/>
          <w:i/>
        </w:rPr>
      </w:pPr>
    </w:p>
    <w:p w14:paraId="2A369CF4" w14:textId="27443A1B" w:rsidR="007A112F" w:rsidRDefault="007A112F" w:rsidP="00CA6598">
      <w:pPr>
        <w:jc w:val="both"/>
        <w:rPr>
          <w:rFonts w:ascii="Verdana" w:hAnsi="Verdana" w:cs="Tahoma"/>
          <w:sz w:val="20"/>
          <w:szCs w:val="20"/>
        </w:rPr>
      </w:pPr>
      <w:r>
        <w:rPr>
          <w:rFonts w:ascii="Verdana" w:hAnsi="Verdana" w:cs="Tahoma"/>
          <w:sz w:val="20"/>
          <w:szCs w:val="20"/>
        </w:rPr>
        <w:t xml:space="preserve">Considering there is no </w:t>
      </w:r>
      <w:r w:rsidR="0093769E">
        <w:rPr>
          <w:rFonts w:ascii="Verdana" w:hAnsi="Verdana" w:cs="Tahoma"/>
          <w:sz w:val="20"/>
          <w:szCs w:val="20"/>
        </w:rPr>
        <w:t xml:space="preserve">public transport from the </w:t>
      </w:r>
      <w:r w:rsidR="004F5FC9">
        <w:rPr>
          <w:rFonts w:ascii="Verdana" w:hAnsi="Verdana" w:cs="Tahoma"/>
          <w:sz w:val="20"/>
          <w:szCs w:val="20"/>
        </w:rPr>
        <w:t>A</w:t>
      </w:r>
      <w:r w:rsidR="0093769E">
        <w:rPr>
          <w:rFonts w:ascii="Verdana" w:hAnsi="Verdana" w:cs="Tahoma"/>
          <w:sz w:val="20"/>
          <w:szCs w:val="20"/>
        </w:rPr>
        <w:t xml:space="preserve">irport Zagreb to City of </w:t>
      </w:r>
      <w:proofErr w:type="spellStart"/>
      <w:r w:rsidR="0093769E">
        <w:rPr>
          <w:rFonts w:ascii="Verdana" w:hAnsi="Verdana" w:cs="Tahoma"/>
          <w:sz w:val="20"/>
          <w:szCs w:val="20"/>
        </w:rPr>
        <w:t>Novska</w:t>
      </w:r>
      <w:proofErr w:type="spellEnd"/>
      <w:r w:rsidR="0093769E">
        <w:rPr>
          <w:rFonts w:ascii="Verdana" w:hAnsi="Verdana" w:cs="Tahoma"/>
          <w:sz w:val="20"/>
          <w:szCs w:val="20"/>
        </w:rPr>
        <w:t>, we suggest we take care about</w:t>
      </w:r>
      <w:r w:rsidR="009C2494">
        <w:rPr>
          <w:rFonts w:ascii="Verdana" w:hAnsi="Verdana" w:cs="Tahoma"/>
          <w:sz w:val="20"/>
          <w:szCs w:val="20"/>
        </w:rPr>
        <w:t xml:space="preserve"> private</w:t>
      </w:r>
      <w:r w:rsidR="0093769E">
        <w:rPr>
          <w:rFonts w:ascii="Verdana" w:hAnsi="Verdana" w:cs="Tahoma"/>
          <w:sz w:val="20"/>
          <w:szCs w:val="20"/>
        </w:rPr>
        <w:t xml:space="preserve"> </w:t>
      </w:r>
      <w:r w:rsidR="009C2494">
        <w:rPr>
          <w:rFonts w:ascii="Verdana" w:hAnsi="Verdana" w:cs="Tahoma"/>
          <w:sz w:val="20"/>
          <w:szCs w:val="20"/>
        </w:rPr>
        <w:t>transport.</w:t>
      </w:r>
    </w:p>
    <w:p w14:paraId="20C3B90A" w14:textId="282546AF" w:rsidR="009C2494" w:rsidRDefault="009C2494" w:rsidP="00CA6598">
      <w:pPr>
        <w:jc w:val="both"/>
        <w:rPr>
          <w:rFonts w:ascii="Verdana" w:hAnsi="Verdana" w:cs="Tahoma"/>
          <w:sz w:val="20"/>
          <w:szCs w:val="20"/>
        </w:rPr>
      </w:pPr>
      <w:r>
        <w:rPr>
          <w:rFonts w:ascii="Verdana" w:hAnsi="Verdana" w:cs="Tahoma"/>
          <w:sz w:val="20"/>
          <w:szCs w:val="20"/>
        </w:rPr>
        <w:t xml:space="preserve">You will get a bill and </w:t>
      </w:r>
      <w:r w:rsidR="005E6930">
        <w:rPr>
          <w:rFonts w:ascii="Verdana" w:hAnsi="Verdana" w:cs="Tahoma"/>
          <w:sz w:val="20"/>
          <w:szCs w:val="20"/>
        </w:rPr>
        <w:t>you will</w:t>
      </w:r>
      <w:r w:rsidR="004F5FC9">
        <w:rPr>
          <w:rFonts w:ascii="Verdana" w:hAnsi="Verdana" w:cs="Tahoma"/>
          <w:sz w:val="20"/>
          <w:szCs w:val="20"/>
        </w:rPr>
        <w:t xml:space="preserve"> be able to pay in cash</w:t>
      </w:r>
      <w:r w:rsidR="005E6930">
        <w:rPr>
          <w:rFonts w:ascii="Verdana" w:hAnsi="Verdana" w:cs="Tahoma"/>
          <w:sz w:val="20"/>
          <w:szCs w:val="20"/>
        </w:rPr>
        <w:t xml:space="preserve"> (HRK)</w:t>
      </w:r>
      <w:r w:rsidR="004F5FC9">
        <w:rPr>
          <w:rFonts w:ascii="Verdana" w:hAnsi="Verdana" w:cs="Tahoma"/>
          <w:sz w:val="20"/>
          <w:szCs w:val="20"/>
        </w:rPr>
        <w:t xml:space="preserve"> so there would be no problem.</w:t>
      </w:r>
    </w:p>
    <w:p w14:paraId="31853907" w14:textId="5EE98354" w:rsidR="00CA6598" w:rsidRDefault="00CA6598" w:rsidP="00CA6598">
      <w:pPr>
        <w:jc w:val="both"/>
        <w:rPr>
          <w:rFonts w:ascii="Verdana" w:hAnsi="Verdana" w:cs="Tahoma"/>
          <w:sz w:val="20"/>
          <w:szCs w:val="20"/>
        </w:rPr>
      </w:pPr>
    </w:p>
    <w:p w14:paraId="3F6019CA" w14:textId="77777777" w:rsidR="00CA6598" w:rsidRDefault="00CA6598" w:rsidP="00CA6598">
      <w:pPr>
        <w:jc w:val="both"/>
        <w:rPr>
          <w:rFonts w:ascii="Verdana" w:hAnsi="Verdana" w:cs="Tahoma"/>
          <w:sz w:val="20"/>
          <w:szCs w:val="20"/>
        </w:rPr>
      </w:pPr>
    </w:p>
    <w:p w14:paraId="2DB39E79" w14:textId="57AF0311" w:rsidR="0082061C" w:rsidRDefault="0082061C" w:rsidP="0082061C">
      <w:pPr>
        <w:rPr>
          <w:rFonts w:ascii="Verdana" w:hAnsi="Verdana" w:cs="Tahoma"/>
          <w:sz w:val="20"/>
          <w:szCs w:val="20"/>
        </w:rPr>
      </w:pPr>
    </w:p>
    <w:p w14:paraId="701585B4" w14:textId="493E5A63" w:rsidR="0093769E" w:rsidRDefault="0093769E" w:rsidP="0082061C">
      <w:pPr>
        <w:rPr>
          <w:rFonts w:ascii="Verdana" w:hAnsi="Verdana" w:cs="Tahoma"/>
          <w:sz w:val="20"/>
          <w:szCs w:val="20"/>
        </w:rPr>
      </w:pPr>
      <w:r>
        <w:rPr>
          <w:noProof/>
          <w:lang w:val="hr-HR" w:eastAsia="hr-HR"/>
        </w:rPr>
        <w:drawing>
          <wp:inline distT="0" distB="0" distL="0" distR="0" wp14:anchorId="781E6FF6" wp14:editId="4FC77DB4">
            <wp:extent cx="6191250" cy="497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250" cy="4976495"/>
                    </a:xfrm>
                    <a:prstGeom prst="rect">
                      <a:avLst/>
                    </a:prstGeom>
                  </pic:spPr>
                </pic:pic>
              </a:graphicData>
            </a:graphic>
          </wp:inline>
        </w:drawing>
      </w:r>
    </w:p>
    <w:p w14:paraId="59618771" w14:textId="41FBB0A3" w:rsidR="0082061C" w:rsidRDefault="0082061C" w:rsidP="003F0C57">
      <w:pPr>
        <w:rPr>
          <w:rFonts w:ascii="Verdana" w:hAnsi="Verdana" w:cs="Tahoma"/>
          <w:b/>
          <w:i/>
        </w:rPr>
      </w:pPr>
    </w:p>
    <w:p w14:paraId="6FB43328" w14:textId="275A34D4" w:rsidR="00CF7EB8" w:rsidRDefault="00CF7EB8" w:rsidP="003F0C57">
      <w:pPr>
        <w:rPr>
          <w:rFonts w:ascii="Verdana" w:hAnsi="Verdana" w:cs="Tahoma"/>
          <w:b/>
          <w:i/>
        </w:rPr>
      </w:pPr>
    </w:p>
    <w:p w14:paraId="4AA97E0F" w14:textId="6355E581" w:rsidR="00CA6598" w:rsidRDefault="00CA6598" w:rsidP="003F0C57">
      <w:pPr>
        <w:rPr>
          <w:rFonts w:ascii="Verdana" w:hAnsi="Verdana" w:cs="Tahoma"/>
          <w:b/>
          <w:i/>
        </w:rPr>
      </w:pPr>
    </w:p>
    <w:p w14:paraId="2CC4B426" w14:textId="77777777" w:rsidR="00CF7EB8" w:rsidRDefault="00CF7EB8" w:rsidP="00CF7EB8">
      <w:pPr>
        <w:jc w:val="both"/>
        <w:rPr>
          <w:b/>
          <w:bCs/>
        </w:rPr>
      </w:pPr>
    </w:p>
    <w:p w14:paraId="113FD798" w14:textId="452E0E73" w:rsidR="00CF7EB8" w:rsidRPr="00CF7EB8" w:rsidRDefault="00CF7EB8" w:rsidP="00CF7EB8">
      <w:pPr>
        <w:shd w:val="clear" w:color="auto" w:fill="D9D9D9" w:themeFill="background1" w:themeFillShade="D9"/>
        <w:rPr>
          <w:rFonts w:cstheme="minorHAnsi"/>
          <w:b/>
          <w:iCs/>
          <w:sz w:val="32"/>
          <w:szCs w:val="32"/>
        </w:rPr>
      </w:pPr>
      <w:r>
        <w:rPr>
          <w:rFonts w:cstheme="minorHAnsi"/>
          <w:b/>
          <w:iCs/>
          <w:sz w:val="32"/>
          <w:szCs w:val="32"/>
        </w:rPr>
        <w:lastRenderedPageBreak/>
        <w:t xml:space="preserve">Accommodation </w:t>
      </w:r>
    </w:p>
    <w:p w14:paraId="593EA820" w14:textId="5FEF6682" w:rsidR="00CF7EB8" w:rsidRDefault="00CF7EB8" w:rsidP="00CF7EB8">
      <w:pPr>
        <w:rPr>
          <w:rFonts w:ascii="Verdana" w:hAnsi="Verdana" w:cs="Tahoma"/>
          <w:b/>
          <w:i/>
        </w:rPr>
      </w:pPr>
    </w:p>
    <w:p w14:paraId="6008D086" w14:textId="4D3497EB" w:rsidR="00946D22" w:rsidRDefault="00946D22" w:rsidP="003F0C57">
      <w:pPr>
        <w:rPr>
          <w:rFonts w:ascii="Verdana" w:hAnsi="Verdana" w:cs="Tahoma"/>
          <w:sz w:val="20"/>
          <w:szCs w:val="20"/>
        </w:rPr>
      </w:pPr>
    </w:p>
    <w:p w14:paraId="20D5363F" w14:textId="73074005" w:rsidR="009C2876" w:rsidRDefault="00946D22" w:rsidP="00CA6598">
      <w:pPr>
        <w:jc w:val="both"/>
        <w:rPr>
          <w:rFonts w:ascii="Verdana" w:hAnsi="Verdana" w:cs="Tahoma"/>
          <w:sz w:val="20"/>
          <w:szCs w:val="20"/>
        </w:rPr>
      </w:pPr>
      <w:r>
        <w:rPr>
          <w:rFonts w:ascii="Verdana" w:hAnsi="Verdana" w:cs="Tahoma"/>
          <w:sz w:val="20"/>
          <w:szCs w:val="20"/>
        </w:rPr>
        <w:t>As</w:t>
      </w:r>
      <w:r w:rsidR="009C2876">
        <w:rPr>
          <w:rFonts w:ascii="Verdana" w:hAnsi="Verdana" w:cs="Tahoma"/>
          <w:sz w:val="20"/>
          <w:szCs w:val="20"/>
        </w:rPr>
        <w:t xml:space="preserve"> we are small city, unfortunately there are no hotels in or around the city. </w:t>
      </w:r>
    </w:p>
    <w:p w14:paraId="3D747482" w14:textId="0518FEF7" w:rsidR="009C2876" w:rsidRDefault="009C2876" w:rsidP="00CA6598">
      <w:pPr>
        <w:jc w:val="both"/>
        <w:rPr>
          <w:rFonts w:ascii="Verdana" w:hAnsi="Verdana" w:cs="Tahoma"/>
          <w:sz w:val="20"/>
          <w:szCs w:val="20"/>
        </w:rPr>
      </w:pPr>
      <w:r>
        <w:rPr>
          <w:rFonts w:ascii="Verdana" w:hAnsi="Verdana" w:cs="Tahoma"/>
          <w:sz w:val="20"/>
          <w:szCs w:val="20"/>
        </w:rPr>
        <w:t>We would suggest private accommodation, but first we need to know how many people is coming and what are your wishes an</w:t>
      </w:r>
      <w:r w:rsidR="005E6930">
        <w:rPr>
          <w:rFonts w:ascii="Verdana" w:hAnsi="Verdana" w:cs="Tahoma"/>
          <w:sz w:val="20"/>
          <w:szCs w:val="20"/>
        </w:rPr>
        <w:t>d needs regarding accommodation.</w:t>
      </w:r>
    </w:p>
    <w:p w14:paraId="782FE80A" w14:textId="3437BFD7" w:rsidR="009C2876" w:rsidRDefault="009C2876" w:rsidP="00CA6598">
      <w:pPr>
        <w:pStyle w:val="HTMLPreformatted"/>
        <w:shd w:val="clear" w:color="auto" w:fill="F8F9FA"/>
        <w:spacing w:line="540" w:lineRule="atLeast"/>
        <w:jc w:val="both"/>
        <w:rPr>
          <w:rFonts w:ascii="Verdana" w:hAnsi="Verdana" w:cs="Tahoma"/>
        </w:rPr>
      </w:pPr>
      <w:r w:rsidRPr="008858BE">
        <w:rPr>
          <w:rFonts w:ascii="Verdana" w:hAnsi="Verdana" w:cs="Tahoma"/>
        </w:rPr>
        <w:t>Can you share a room with</w:t>
      </w:r>
      <w:r w:rsidR="008858BE" w:rsidRPr="008858BE">
        <w:rPr>
          <w:rFonts w:ascii="Verdana" w:hAnsi="Verdana" w:cs="Tahoma"/>
        </w:rPr>
        <w:t xml:space="preserve"> </w:t>
      </w:r>
      <w:r w:rsidR="008858BE" w:rsidRPr="008858BE">
        <w:rPr>
          <w:rFonts w:ascii="Verdana" w:eastAsia="Times New Roman" w:hAnsi="Verdana" w:cs="Courier New"/>
          <w:color w:val="202124"/>
          <w:lang w:val="en" w:eastAsia="hr-HR"/>
        </w:rPr>
        <w:t>colleague</w:t>
      </w:r>
      <w:r w:rsidR="008858BE">
        <w:rPr>
          <w:rFonts w:ascii="Verdana" w:hAnsi="Verdana" w:cs="Tahoma"/>
        </w:rPr>
        <w:t>?</w:t>
      </w:r>
    </w:p>
    <w:p w14:paraId="59C7643C" w14:textId="2CE8172E" w:rsidR="008858BE" w:rsidRDefault="008858BE" w:rsidP="00CA6598">
      <w:pPr>
        <w:pStyle w:val="HTMLPreformatted"/>
        <w:shd w:val="clear" w:color="auto" w:fill="F8F9FA"/>
        <w:spacing w:line="540" w:lineRule="atLeast"/>
        <w:jc w:val="both"/>
        <w:rPr>
          <w:rFonts w:ascii="Verdana" w:hAnsi="Verdana" w:cs="Tahoma"/>
        </w:rPr>
      </w:pPr>
      <w:r>
        <w:rPr>
          <w:rFonts w:ascii="Verdana" w:hAnsi="Verdana" w:cs="Tahoma"/>
        </w:rPr>
        <w:t>We would first like to have all the information about that, so we can dedicate to seeking accommodation.</w:t>
      </w:r>
    </w:p>
    <w:p w14:paraId="174EF90E" w14:textId="138E53E0" w:rsidR="00CA6598" w:rsidRPr="00CA6598" w:rsidRDefault="00C1322F" w:rsidP="00CA6598">
      <w:pPr>
        <w:pStyle w:val="HTMLPreformatted"/>
        <w:shd w:val="clear" w:color="auto" w:fill="F8F9FA"/>
        <w:spacing w:line="540" w:lineRule="atLeast"/>
        <w:jc w:val="both"/>
        <w:rPr>
          <w:rFonts w:ascii="Verdana" w:eastAsia="Times New Roman" w:hAnsi="Verdana" w:cs="Courier New"/>
          <w:color w:val="202124"/>
          <w:lang w:val="hr-HR" w:eastAsia="hr-HR"/>
        </w:rPr>
      </w:pPr>
      <w:r>
        <w:rPr>
          <w:rFonts w:ascii="Verdana" w:hAnsi="Verdana" w:cs="Tahoma"/>
        </w:rPr>
        <w:t>If you</w:t>
      </w:r>
      <w:r w:rsidR="00CA6598">
        <w:rPr>
          <w:rFonts w:ascii="Verdana" w:hAnsi="Verdana" w:cs="Tahoma"/>
        </w:rPr>
        <w:t xml:space="preserve"> will be located outside the city,</w:t>
      </w:r>
      <w:r w:rsidR="00CA6598" w:rsidRPr="00CA6598">
        <w:rPr>
          <w:rFonts w:ascii="Verdana" w:hAnsi="Verdana" w:cs="Tahoma"/>
        </w:rPr>
        <w:t xml:space="preserve"> </w:t>
      </w:r>
      <w:r w:rsidR="00CA6598" w:rsidRPr="00CA6598">
        <w:rPr>
          <w:rFonts w:ascii="Verdana" w:eastAsia="Times New Roman" w:hAnsi="Verdana" w:cs="Courier New"/>
          <w:color w:val="202124"/>
          <w:lang w:val="en" w:eastAsia="hr-HR"/>
        </w:rPr>
        <w:t xml:space="preserve">we will take care of transportation to </w:t>
      </w:r>
      <w:proofErr w:type="spellStart"/>
      <w:r w:rsidR="00CA6598">
        <w:rPr>
          <w:rFonts w:ascii="Verdana" w:eastAsia="Times New Roman" w:hAnsi="Verdana" w:cs="Courier New"/>
          <w:color w:val="202124"/>
          <w:lang w:val="en" w:eastAsia="hr-HR"/>
        </w:rPr>
        <w:t>N</w:t>
      </w:r>
      <w:r w:rsidR="00CA6598" w:rsidRPr="00CA6598">
        <w:rPr>
          <w:rFonts w:ascii="Verdana" w:eastAsia="Times New Roman" w:hAnsi="Verdana" w:cs="Courier New"/>
          <w:color w:val="202124"/>
          <w:lang w:val="en" w:eastAsia="hr-HR"/>
        </w:rPr>
        <w:t>ovska</w:t>
      </w:r>
      <w:proofErr w:type="spellEnd"/>
      <w:r w:rsidR="00CA6598">
        <w:rPr>
          <w:rFonts w:ascii="Verdana" w:eastAsia="Times New Roman" w:hAnsi="Verdana" w:cs="Courier New"/>
          <w:color w:val="202124"/>
          <w:lang w:val="en" w:eastAsia="hr-HR"/>
        </w:rPr>
        <w:t xml:space="preserve">, </w:t>
      </w:r>
      <w:r w:rsidR="00CA6598" w:rsidRPr="00CA6598">
        <w:rPr>
          <w:rFonts w:ascii="Verdana" w:eastAsia="Times New Roman" w:hAnsi="Verdana" w:cs="Courier New"/>
          <w:color w:val="202124"/>
          <w:lang w:val="en" w:eastAsia="hr-HR"/>
        </w:rPr>
        <w:t xml:space="preserve">and also in the evening to </w:t>
      </w:r>
      <w:r w:rsidR="00CA6598">
        <w:rPr>
          <w:rFonts w:ascii="Verdana" w:eastAsia="Times New Roman" w:hAnsi="Verdana" w:cs="Courier New"/>
          <w:color w:val="202124"/>
          <w:lang w:val="en" w:eastAsia="hr-HR"/>
        </w:rPr>
        <w:t xml:space="preserve">your </w:t>
      </w:r>
      <w:r w:rsidR="00CA6598" w:rsidRPr="00CA6598">
        <w:rPr>
          <w:rFonts w:ascii="Verdana" w:eastAsia="Times New Roman" w:hAnsi="Verdana" w:cs="Courier New"/>
          <w:color w:val="202124"/>
          <w:lang w:val="en" w:eastAsia="hr-HR"/>
        </w:rPr>
        <w:t>accommodation</w:t>
      </w:r>
      <w:r w:rsidR="00CA6598">
        <w:rPr>
          <w:rFonts w:ascii="Verdana" w:eastAsia="Times New Roman" w:hAnsi="Verdana" w:cs="Courier New"/>
          <w:color w:val="202124"/>
          <w:lang w:val="en" w:eastAsia="hr-HR"/>
        </w:rPr>
        <w:t>.</w:t>
      </w:r>
    </w:p>
    <w:p w14:paraId="5ECE0731" w14:textId="4BB53E7D" w:rsidR="00C1322F" w:rsidRPr="00CA6598" w:rsidRDefault="00C1322F" w:rsidP="00CA6598">
      <w:pPr>
        <w:pStyle w:val="HTMLPreformatted"/>
        <w:shd w:val="clear" w:color="auto" w:fill="F8F9FA"/>
        <w:spacing w:line="540" w:lineRule="atLeast"/>
        <w:jc w:val="both"/>
        <w:rPr>
          <w:rFonts w:ascii="Verdana" w:eastAsia="Times New Roman" w:hAnsi="Verdana" w:cs="Courier New"/>
          <w:color w:val="202124"/>
          <w:lang w:val="hr-HR" w:eastAsia="hr-HR"/>
        </w:rPr>
      </w:pPr>
    </w:p>
    <w:p w14:paraId="66AB3892" w14:textId="51A616C6" w:rsidR="004F5FC9" w:rsidRDefault="004F5FC9" w:rsidP="003F0C57">
      <w:pPr>
        <w:rPr>
          <w:rFonts w:ascii="Verdana" w:hAnsi="Verdana" w:cs="Tahoma"/>
          <w:sz w:val="20"/>
          <w:szCs w:val="20"/>
        </w:rPr>
      </w:pPr>
    </w:p>
    <w:p w14:paraId="6BC48CAF" w14:textId="77777777" w:rsidR="004F5FC9" w:rsidRPr="004F5FC9" w:rsidRDefault="004F5FC9" w:rsidP="003F0C57">
      <w:pPr>
        <w:rPr>
          <w:rFonts w:ascii="Verdana" w:hAnsi="Verdana" w:cs="Tahoma"/>
          <w:bCs/>
          <w:iCs/>
        </w:rPr>
      </w:pPr>
    </w:p>
    <w:p w14:paraId="441F1A71" w14:textId="77777777" w:rsidR="00D242A9" w:rsidRDefault="00D242A9" w:rsidP="003F0C57"/>
    <w:p w14:paraId="488EC0AB" w14:textId="47CD5F47" w:rsidR="00D242A9" w:rsidRPr="00174C06" w:rsidRDefault="00D242A9" w:rsidP="00D242A9">
      <w:pPr>
        <w:shd w:val="clear" w:color="auto" w:fill="D9D9D9" w:themeFill="background1" w:themeFillShade="D9"/>
        <w:jc w:val="both"/>
        <w:rPr>
          <w:b/>
          <w:bCs/>
          <w:sz w:val="32"/>
          <w:szCs w:val="32"/>
        </w:rPr>
      </w:pPr>
      <w:r>
        <w:rPr>
          <w:b/>
          <w:bCs/>
          <w:sz w:val="32"/>
          <w:szCs w:val="32"/>
        </w:rPr>
        <w:t>Local currency</w:t>
      </w:r>
      <w:r w:rsidRPr="00174C06">
        <w:rPr>
          <w:b/>
          <w:bCs/>
          <w:sz w:val="32"/>
          <w:szCs w:val="32"/>
        </w:rPr>
        <w:t xml:space="preserve">: </w:t>
      </w:r>
    </w:p>
    <w:p w14:paraId="2344EE66" w14:textId="267A7A53" w:rsidR="00D242A9" w:rsidRDefault="00D242A9" w:rsidP="003F0C57"/>
    <w:p w14:paraId="3B115A32" w14:textId="09CACB9E" w:rsidR="00D242A9" w:rsidRPr="00D242A9" w:rsidRDefault="00D242A9" w:rsidP="00CA6598">
      <w:pPr>
        <w:jc w:val="both"/>
        <w:rPr>
          <w:rStyle w:val="fontstyle01"/>
          <w:rFonts w:asciiTheme="minorHAnsi" w:hAnsiTheme="minorHAnsi" w:cstheme="minorHAnsi"/>
        </w:rPr>
      </w:pPr>
      <w:r w:rsidRPr="00D242A9">
        <w:rPr>
          <w:rStyle w:val="fontstyle01"/>
          <w:rFonts w:asciiTheme="minorHAnsi" w:hAnsiTheme="minorHAnsi" w:cstheme="minorHAnsi"/>
        </w:rPr>
        <w:t>The Croatian currency is the Kuna</w:t>
      </w:r>
      <w:r w:rsidR="005E6930">
        <w:rPr>
          <w:rStyle w:val="fontstyle01"/>
          <w:rFonts w:asciiTheme="minorHAnsi" w:hAnsiTheme="minorHAnsi" w:cstheme="minorHAnsi"/>
        </w:rPr>
        <w:t xml:space="preserve"> (HRK)</w:t>
      </w:r>
      <w:r w:rsidRPr="00D242A9">
        <w:rPr>
          <w:rStyle w:val="fontstyle01"/>
          <w:rFonts w:asciiTheme="minorHAnsi" w:hAnsiTheme="minorHAnsi" w:cstheme="minorHAnsi"/>
        </w:rPr>
        <w:t>.</w:t>
      </w:r>
    </w:p>
    <w:p w14:paraId="4DC7262F" w14:textId="77777777" w:rsidR="00D242A9" w:rsidRDefault="00D242A9" w:rsidP="00CA6598">
      <w:pPr>
        <w:jc w:val="both"/>
        <w:rPr>
          <w:rStyle w:val="fontstyle01"/>
          <w:rFonts w:asciiTheme="minorHAnsi" w:hAnsiTheme="minorHAnsi" w:cstheme="minorHAnsi"/>
        </w:rPr>
      </w:pPr>
      <w:r w:rsidRPr="00D242A9">
        <w:rPr>
          <w:rFonts w:cstheme="minorHAnsi"/>
        </w:rPr>
        <w:br/>
      </w:r>
      <w:r w:rsidRPr="00D242A9">
        <w:rPr>
          <w:rStyle w:val="fontstyle01"/>
          <w:rFonts w:asciiTheme="minorHAnsi" w:hAnsiTheme="minorHAnsi" w:cstheme="minorHAnsi"/>
        </w:rPr>
        <w:t>You will find that you can pay for some items – private accommodation, taxis, some small</w:t>
      </w:r>
      <w:r w:rsidRPr="00D242A9">
        <w:rPr>
          <w:rFonts w:cstheme="minorHAnsi"/>
          <w:color w:val="000000"/>
        </w:rPr>
        <w:br/>
      </w:r>
      <w:r w:rsidRPr="00D242A9">
        <w:rPr>
          <w:rStyle w:val="fontstyle01"/>
          <w:rFonts w:asciiTheme="minorHAnsi" w:hAnsiTheme="minorHAnsi" w:cstheme="minorHAnsi"/>
        </w:rPr>
        <w:t xml:space="preserve">restaurants – in Euros. Do note that this is entirely on an </w:t>
      </w:r>
      <w:r w:rsidRPr="00D242A9">
        <w:rPr>
          <w:rStyle w:val="fontstyle21"/>
          <w:rFonts w:asciiTheme="minorHAnsi" w:hAnsiTheme="minorHAnsi" w:cstheme="minorHAnsi"/>
        </w:rPr>
        <w:t>unofficial basis</w:t>
      </w:r>
      <w:r w:rsidRPr="00D242A9">
        <w:rPr>
          <w:rStyle w:val="fontstyle01"/>
          <w:rFonts w:asciiTheme="minorHAnsi" w:hAnsiTheme="minorHAnsi" w:cstheme="minorHAnsi"/>
        </w:rPr>
        <w:t>; the Euro is NOT an</w:t>
      </w:r>
      <w:r w:rsidRPr="00D242A9">
        <w:rPr>
          <w:rFonts w:cstheme="minorHAnsi"/>
          <w:color w:val="000000"/>
        </w:rPr>
        <w:br/>
      </w:r>
      <w:r w:rsidRPr="00D242A9">
        <w:rPr>
          <w:rStyle w:val="fontstyle01"/>
          <w:rFonts w:asciiTheme="minorHAnsi" w:hAnsiTheme="minorHAnsi" w:cstheme="minorHAnsi"/>
        </w:rPr>
        <w:t>official currency and NO business/individual is required to accept them as payment.</w:t>
      </w:r>
    </w:p>
    <w:p w14:paraId="59DA3397" w14:textId="0EF66253" w:rsidR="00D242A9" w:rsidRDefault="00D242A9" w:rsidP="00CA6598">
      <w:pPr>
        <w:jc w:val="both"/>
        <w:rPr>
          <w:rStyle w:val="fontstyle01"/>
          <w:rFonts w:asciiTheme="minorHAnsi" w:hAnsiTheme="minorHAnsi" w:cstheme="minorHAnsi"/>
        </w:rPr>
      </w:pPr>
      <w:r w:rsidRPr="00D242A9">
        <w:rPr>
          <w:rFonts w:cstheme="minorHAnsi"/>
          <w:color w:val="000000"/>
        </w:rPr>
        <w:br/>
      </w:r>
      <w:r w:rsidRPr="00D242A9">
        <w:rPr>
          <w:rStyle w:val="fontstyle01"/>
          <w:rFonts w:asciiTheme="minorHAnsi" w:hAnsiTheme="minorHAnsi" w:cstheme="minorHAnsi"/>
        </w:rPr>
        <w:t>Taking your ‘home’ currency to Croatia and changing it here will not result in any problem.</w:t>
      </w:r>
      <w:r w:rsidRPr="00D242A9">
        <w:rPr>
          <w:rFonts w:cstheme="minorHAnsi"/>
          <w:color w:val="000000"/>
        </w:rPr>
        <w:br/>
      </w:r>
      <w:r w:rsidRPr="00D242A9">
        <w:rPr>
          <w:rStyle w:val="fontstyle01"/>
          <w:rFonts w:asciiTheme="minorHAnsi" w:hAnsiTheme="minorHAnsi" w:cstheme="minorHAnsi"/>
        </w:rPr>
        <w:t xml:space="preserve">You can exchange your money in a bank or in one of numerous </w:t>
      </w:r>
      <w:proofErr w:type="spellStart"/>
      <w:r w:rsidRPr="00D242A9">
        <w:rPr>
          <w:rStyle w:val="fontstyle01"/>
          <w:rFonts w:asciiTheme="minorHAnsi" w:hAnsiTheme="minorHAnsi" w:cstheme="minorHAnsi"/>
        </w:rPr>
        <w:t>Bureaux</w:t>
      </w:r>
      <w:proofErr w:type="spellEnd"/>
      <w:r w:rsidRPr="00D242A9">
        <w:rPr>
          <w:rStyle w:val="fontstyle01"/>
          <w:rFonts w:asciiTheme="minorHAnsi" w:hAnsiTheme="minorHAnsi" w:cstheme="minorHAnsi"/>
        </w:rPr>
        <w:t xml:space="preserve"> de Change dotted</w:t>
      </w:r>
      <w:r w:rsidRPr="00D242A9">
        <w:rPr>
          <w:rFonts w:cstheme="minorHAnsi"/>
          <w:color w:val="000000"/>
        </w:rPr>
        <w:br/>
      </w:r>
      <w:r w:rsidRPr="00D242A9">
        <w:rPr>
          <w:rStyle w:val="fontstyle01"/>
          <w:rFonts w:asciiTheme="minorHAnsi" w:hAnsiTheme="minorHAnsi" w:cstheme="minorHAnsi"/>
        </w:rPr>
        <w:t>around the city, also on the airport.</w:t>
      </w:r>
      <w:r w:rsidR="005E6930">
        <w:rPr>
          <w:rStyle w:val="fontstyle01"/>
          <w:rFonts w:asciiTheme="minorHAnsi" w:hAnsiTheme="minorHAnsi" w:cstheme="minorHAnsi"/>
        </w:rPr>
        <w:t xml:space="preserve"> We suggest that you have our local currency.</w:t>
      </w:r>
    </w:p>
    <w:p w14:paraId="43B38FA1" w14:textId="3149518F" w:rsidR="00D242A9" w:rsidRPr="00D242A9" w:rsidRDefault="00D242A9" w:rsidP="00CA6598">
      <w:pPr>
        <w:jc w:val="both"/>
        <w:rPr>
          <w:rFonts w:cstheme="minorHAnsi"/>
        </w:rPr>
      </w:pPr>
      <w:r w:rsidRPr="00D242A9">
        <w:rPr>
          <w:rFonts w:cstheme="minorHAnsi"/>
          <w:color w:val="000000"/>
        </w:rPr>
        <w:br/>
      </w:r>
      <w:r w:rsidRPr="00D242A9">
        <w:rPr>
          <w:rStyle w:val="fontstyle01"/>
          <w:rFonts w:asciiTheme="minorHAnsi" w:hAnsiTheme="minorHAnsi" w:cstheme="minorHAnsi"/>
        </w:rPr>
        <w:t xml:space="preserve">You will also find ATM's right on the airport and </w:t>
      </w:r>
      <w:r>
        <w:rPr>
          <w:rStyle w:val="fontstyle01"/>
          <w:rFonts w:asciiTheme="minorHAnsi" w:hAnsiTheme="minorHAnsi" w:cstheme="minorHAnsi"/>
        </w:rPr>
        <w:t>in</w:t>
      </w:r>
      <w:r w:rsidRPr="00D242A9">
        <w:rPr>
          <w:rStyle w:val="fontstyle01"/>
          <w:rFonts w:asciiTheme="minorHAnsi" w:hAnsiTheme="minorHAnsi" w:cstheme="minorHAnsi"/>
        </w:rPr>
        <w:t xml:space="preserve"> </w:t>
      </w:r>
      <w:r>
        <w:rPr>
          <w:rStyle w:val="fontstyle01"/>
          <w:rFonts w:asciiTheme="minorHAnsi" w:hAnsiTheme="minorHAnsi" w:cstheme="minorHAnsi"/>
        </w:rPr>
        <w:t>the city as well.</w:t>
      </w:r>
    </w:p>
    <w:p w14:paraId="1EBBC709" w14:textId="3DA6CFB0" w:rsidR="00E039FE" w:rsidRDefault="00E039FE" w:rsidP="00CA6598">
      <w:pPr>
        <w:jc w:val="both"/>
      </w:pPr>
    </w:p>
    <w:p w14:paraId="44E403D7" w14:textId="459B4FB1" w:rsidR="00E039FE" w:rsidRDefault="00E039FE" w:rsidP="00CA6598">
      <w:pPr>
        <w:jc w:val="both"/>
      </w:pPr>
    </w:p>
    <w:p w14:paraId="52E99964" w14:textId="66AE6E76" w:rsidR="00E039FE" w:rsidRDefault="00E039FE" w:rsidP="00CA6598">
      <w:pPr>
        <w:jc w:val="both"/>
      </w:pPr>
    </w:p>
    <w:p w14:paraId="4CD09C9A" w14:textId="77777777" w:rsidR="00E039FE" w:rsidRDefault="00E039FE" w:rsidP="00CA6598">
      <w:pPr>
        <w:jc w:val="both"/>
      </w:pPr>
    </w:p>
    <w:p w14:paraId="763C36AD" w14:textId="77777777" w:rsidR="00E039FE" w:rsidRDefault="00E039FE" w:rsidP="003F0C57"/>
    <w:p w14:paraId="13DF13B0" w14:textId="77777777" w:rsidR="00E039FE" w:rsidRDefault="00E039FE" w:rsidP="003F0C57"/>
    <w:p w14:paraId="2568BE2A" w14:textId="77777777" w:rsidR="004B4DDE" w:rsidRDefault="004B4DDE">
      <w:pPr>
        <w:pStyle w:val="Heading1"/>
        <w:spacing w:line="244" w:lineRule="exact"/>
        <w:jc w:val="both"/>
        <w:rPr>
          <w:rFonts w:ascii="Arial"/>
          <w:color w:val="E36C09"/>
        </w:rPr>
      </w:pPr>
    </w:p>
    <w:p w14:paraId="3E54204F" w14:textId="29FDD30E" w:rsidR="004B4DDE" w:rsidRDefault="004B4DDE">
      <w:pPr>
        <w:pStyle w:val="Heading1"/>
        <w:spacing w:line="244" w:lineRule="exact"/>
        <w:jc w:val="both"/>
        <w:rPr>
          <w:rFonts w:ascii="Arial"/>
          <w:color w:val="E36C09"/>
        </w:rPr>
      </w:pPr>
    </w:p>
    <w:p w14:paraId="09967896" w14:textId="77777777" w:rsidR="00F32359" w:rsidRDefault="00F32359">
      <w:pPr>
        <w:pStyle w:val="Heading1"/>
        <w:spacing w:line="244" w:lineRule="exact"/>
        <w:jc w:val="both"/>
        <w:rPr>
          <w:rFonts w:ascii="Arial"/>
          <w:color w:val="E36C09"/>
        </w:rPr>
      </w:pPr>
    </w:p>
    <w:p w14:paraId="3C684261" w14:textId="77777777" w:rsidR="004B4DDE" w:rsidRDefault="004B4DDE">
      <w:pPr>
        <w:pStyle w:val="Heading1"/>
        <w:spacing w:line="244" w:lineRule="exact"/>
        <w:jc w:val="both"/>
        <w:rPr>
          <w:rFonts w:ascii="Arial"/>
          <w:color w:val="E36C09"/>
        </w:rPr>
      </w:pPr>
    </w:p>
    <w:p w14:paraId="06C74840" w14:textId="77777777" w:rsidR="004B4DDE" w:rsidRDefault="004B4DDE">
      <w:pPr>
        <w:pStyle w:val="Heading1"/>
        <w:spacing w:line="244" w:lineRule="exact"/>
        <w:jc w:val="both"/>
        <w:rPr>
          <w:rFonts w:ascii="Arial"/>
          <w:color w:val="E36C09"/>
        </w:rPr>
      </w:pPr>
    </w:p>
    <w:p w14:paraId="262B7DE4" w14:textId="77777777" w:rsidR="004B4DDE" w:rsidRDefault="004B4DDE">
      <w:pPr>
        <w:pStyle w:val="Heading1"/>
        <w:spacing w:line="244" w:lineRule="exact"/>
        <w:jc w:val="both"/>
        <w:rPr>
          <w:rFonts w:ascii="Arial"/>
          <w:color w:val="E36C09"/>
        </w:rPr>
      </w:pPr>
    </w:p>
    <w:p w14:paraId="155F687C" w14:textId="1200BBBF" w:rsidR="00F32359" w:rsidRPr="00397CB3" w:rsidRDefault="00397CB3">
      <w:pPr>
        <w:pStyle w:val="Heading1"/>
        <w:spacing w:line="244" w:lineRule="exact"/>
        <w:jc w:val="both"/>
        <w:rPr>
          <w:rFonts w:ascii="Arial"/>
          <w:color w:val="E36C09"/>
          <w:sz w:val="24"/>
          <w:szCs w:val="24"/>
        </w:rPr>
      </w:pPr>
      <w:r>
        <w:rPr>
          <w:rFonts w:ascii="Arial"/>
          <w:color w:val="E36C09"/>
        </w:rPr>
        <w:tab/>
      </w:r>
    </w:p>
    <w:p w14:paraId="55244F9C" w14:textId="77777777" w:rsidR="00F32359" w:rsidRPr="00397CB3" w:rsidRDefault="00F32359">
      <w:pPr>
        <w:pStyle w:val="Heading1"/>
        <w:spacing w:line="244" w:lineRule="exact"/>
        <w:jc w:val="both"/>
        <w:rPr>
          <w:rFonts w:ascii="Arial"/>
          <w:color w:val="E36C09"/>
          <w:sz w:val="24"/>
          <w:szCs w:val="24"/>
        </w:rPr>
      </w:pPr>
    </w:p>
    <w:sectPr w:rsidR="00F32359" w:rsidRPr="00397CB3" w:rsidSect="00397CB3">
      <w:headerReference w:type="default" r:id="rId12"/>
      <w:footerReference w:type="default" r:id="rId13"/>
      <w:type w:val="continuous"/>
      <w:pgSz w:w="11910" w:h="16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FD0E" w14:textId="77777777" w:rsidR="0041088B" w:rsidRDefault="0041088B" w:rsidP="00F52FD3">
      <w:r>
        <w:separator/>
      </w:r>
    </w:p>
  </w:endnote>
  <w:endnote w:type="continuationSeparator" w:id="0">
    <w:p w14:paraId="50995AF1" w14:textId="77777777" w:rsidR="0041088B" w:rsidRDefault="0041088B" w:rsidP="00F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Italic">
    <w:altName w:val="Corbe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F4C3" w14:textId="10DA0868" w:rsidR="0082061C" w:rsidRDefault="0082061C" w:rsidP="0082061C">
    <w:pPr>
      <w:pStyle w:val="Footer"/>
      <w:jc w:val="center"/>
    </w:pPr>
    <w:r w:rsidRPr="0082061C">
      <w:rPr>
        <w:noProof/>
        <w:lang w:val="hr-HR" w:eastAsia="hr-HR"/>
      </w:rPr>
      <w:drawing>
        <wp:anchor distT="0" distB="0" distL="114300" distR="114300" simplePos="0" relativeHeight="251659264" behindDoc="1" locked="0" layoutInCell="1" allowOverlap="1" wp14:anchorId="17812FC3" wp14:editId="42AE8EBD">
          <wp:simplePos x="0" y="0"/>
          <wp:positionH relativeFrom="margin">
            <wp:align>center</wp:align>
          </wp:positionH>
          <wp:positionV relativeFrom="paragraph">
            <wp:posOffset>-169545</wp:posOffset>
          </wp:positionV>
          <wp:extent cx="1284921" cy="654685"/>
          <wp:effectExtent l="0" t="0" r="0" b="0"/>
          <wp:wrapTight wrapText="bothSides">
            <wp:wrapPolygon edited="0">
              <wp:start x="0" y="0"/>
              <wp:lineTo x="0" y="20741"/>
              <wp:lineTo x="21141" y="20741"/>
              <wp:lineTo x="21141" y="0"/>
              <wp:lineTo x="0" y="0"/>
            </wp:wrapPolygon>
          </wp:wrapTight>
          <wp:docPr id="16" name="Picture 15">
            <a:extLst xmlns:a="http://schemas.openxmlformats.org/drawingml/2006/main">
              <a:ext uri="{FF2B5EF4-FFF2-40B4-BE49-F238E27FC236}">
                <a16:creationId xmlns:a16="http://schemas.microsoft.com/office/drawing/2014/main" id="{F691C813-090C-4879-AF3D-29D4D4AE55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F691C813-090C-4879-AF3D-29D4D4AE55C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4921" cy="6546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A5B4E" w14:textId="77777777" w:rsidR="0041088B" w:rsidRDefault="0041088B" w:rsidP="00F52FD3">
      <w:r>
        <w:separator/>
      </w:r>
    </w:p>
  </w:footnote>
  <w:footnote w:type="continuationSeparator" w:id="0">
    <w:p w14:paraId="3C81136F" w14:textId="77777777" w:rsidR="0041088B" w:rsidRDefault="0041088B" w:rsidP="00F52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1F29" w14:textId="1B06416C" w:rsidR="00F52FD3" w:rsidRDefault="00F52FD3">
    <w:pPr>
      <w:pStyle w:val="Header"/>
    </w:pPr>
    <w:r w:rsidRPr="00F52FD3">
      <w:rPr>
        <w:noProof/>
        <w:lang w:val="hr-HR" w:eastAsia="hr-HR"/>
      </w:rPr>
      <w:drawing>
        <wp:anchor distT="0" distB="0" distL="114300" distR="114300" simplePos="0" relativeHeight="251658240" behindDoc="1" locked="0" layoutInCell="1" allowOverlap="1" wp14:anchorId="7061A90E" wp14:editId="79974C3F">
          <wp:simplePos x="0" y="0"/>
          <wp:positionH relativeFrom="column">
            <wp:posOffset>5180330</wp:posOffset>
          </wp:positionH>
          <wp:positionV relativeFrom="paragraph">
            <wp:posOffset>-304800</wp:posOffset>
          </wp:positionV>
          <wp:extent cx="1467485" cy="590550"/>
          <wp:effectExtent l="0" t="0" r="0" b="0"/>
          <wp:wrapTight wrapText="bothSides">
            <wp:wrapPolygon edited="0">
              <wp:start x="0" y="0"/>
              <wp:lineTo x="0" y="20903"/>
              <wp:lineTo x="21310" y="20903"/>
              <wp:lineTo x="213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t="31078" b="28677"/>
                  <a:stretch>
                    <a:fillRect/>
                  </a:stretch>
                </pic:blipFill>
                <pic:spPr>
                  <a:xfrm>
                    <a:off x="0" y="0"/>
                    <a:ext cx="1467485" cy="590550"/>
                  </a:xfrm>
                  <a:prstGeom prst="rect">
                    <a:avLst/>
                  </a:prstGeom>
                </pic:spPr>
              </pic:pic>
            </a:graphicData>
          </a:graphic>
          <wp14:sizeRelH relativeFrom="margin">
            <wp14:pctWidth>0</wp14:pctWidth>
          </wp14:sizeRelH>
          <wp14:sizeRelV relativeFrom="margin">
            <wp14:pctHeight>0</wp14:pctHeight>
          </wp14:sizeRelV>
        </wp:anchor>
      </w:drawing>
    </w:r>
    <w:r w:rsidRPr="00F52FD3">
      <w:rPr>
        <w:noProof/>
        <w:lang w:val="hr-HR" w:eastAsia="hr-HR"/>
      </w:rPr>
      <w:drawing>
        <wp:anchor distT="0" distB="0" distL="114300" distR="114300" simplePos="0" relativeHeight="251657215" behindDoc="1" locked="0" layoutInCell="1" allowOverlap="1" wp14:anchorId="547FA157" wp14:editId="1D91F4A5">
          <wp:simplePos x="0" y="0"/>
          <wp:positionH relativeFrom="margin">
            <wp:align>right</wp:align>
          </wp:positionH>
          <wp:positionV relativeFrom="paragraph">
            <wp:posOffset>-349250</wp:posOffset>
          </wp:positionV>
          <wp:extent cx="6191250" cy="990600"/>
          <wp:effectExtent l="0" t="0" r="0" b="0"/>
          <wp:wrapTight wrapText="bothSides">
            <wp:wrapPolygon edited="0">
              <wp:start x="1462" y="1246"/>
              <wp:lineTo x="0" y="4569"/>
              <wp:lineTo x="0" y="12046"/>
              <wp:lineTo x="1595" y="14123"/>
              <wp:lineTo x="1927" y="14123"/>
              <wp:lineTo x="21534" y="12046"/>
              <wp:lineTo x="21534" y="4569"/>
              <wp:lineTo x="20005" y="1246"/>
              <wp:lineTo x="1462" y="124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6191250" cy="990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F96"/>
    <w:multiLevelType w:val="hybridMultilevel"/>
    <w:tmpl w:val="C83C4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73E"/>
    <w:multiLevelType w:val="multilevel"/>
    <w:tmpl w:val="118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3FD9"/>
    <w:multiLevelType w:val="hybridMultilevel"/>
    <w:tmpl w:val="67EAD95E"/>
    <w:lvl w:ilvl="0" w:tplc="2AE4F69C">
      <w:numFmt w:val="bullet"/>
      <w:lvlText w:val="-"/>
      <w:lvlJc w:val="left"/>
      <w:pPr>
        <w:ind w:left="455" w:hanging="360"/>
      </w:pPr>
      <w:rPr>
        <w:rFonts w:ascii="Calibri" w:eastAsiaTheme="minorEastAsia" w:hAnsi="Calibri" w:cs="Calibri" w:hint="default"/>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3" w15:restartNumberingAfterBreak="0">
    <w:nsid w:val="21520836"/>
    <w:multiLevelType w:val="hybridMultilevel"/>
    <w:tmpl w:val="3EEE9BE0"/>
    <w:lvl w:ilvl="0" w:tplc="779E56EE">
      <w:numFmt w:val="bullet"/>
      <w:lvlText w:val="●"/>
      <w:lvlJc w:val="left"/>
      <w:pPr>
        <w:ind w:left="830" w:hanging="360"/>
      </w:pPr>
      <w:rPr>
        <w:rFonts w:ascii="Times New Roman" w:eastAsia="Times New Roman" w:hAnsi="Times New Roman" w:cs="Times New Roman" w:hint="default"/>
        <w:w w:val="100"/>
        <w:sz w:val="22"/>
        <w:szCs w:val="22"/>
        <w:lang w:val="en-US" w:eastAsia="en-US" w:bidi="ar-SA"/>
      </w:rPr>
    </w:lvl>
    <w:lvl w:ilvl="1" w:tplc="40849CC8">
      <w:numFmt w:val="bullet"/>
      <w:lvlText w:val="•"/>
      <w:lvlJc w:val="left"/>
      <w:pPr>
        <w:ind w:left="1718" w:hanging="360"/>
      </w:pPr>
      <w:rPr>
        <w:rFonts w:hint="default"/>
        <w:lang w:val="en-US" w:eastAsia="en-US" w:bidi="ar-SA"/>
      </w:rPr>
    </w:lvl>
    <w:lvl w:ilvl="2" w:tplc="35601D92">
      <w:numFmt w:val="bullet"/>
      <w:lvlText w:val="•"/>
      <w:lvlJc w:val="left"/>
      <w:pPr>
        <w:ind w:left="2596" w:hanging="360"/>
      </w:pPr>
      <w:rPr>
        <w:rFonts w:hint="default"/>
        <w:lang w:val="en-US" w:eastAsia="en-US" w:bidi="ar-SA"/>
      </w:rPr>
    </w:lvl>
    <w:lvl w:ilvl="3" w:tplc="E4FE8DA2">
      <w:numFmt w:val="bullet"/>
      <w:lvlText w:val="•"/>
      <w:lvlJc w:val="left"/>
      <w:pPr>
        <w:ind w:left="3474" w:hanging="360"/>
      </w:pPr>
      <w:rPr>
        <w:rFonts w:hint="default"/>
        <w:lang w:val="en-US" w:eastAsia="en-US" w:bidi="ar-SA"/>
      </w:rPr>
    </w:lvl>
    <w:lvl w:ilvl="4" w:tplc="11E262AA">
      <w:numFmt w:val="bullet"/>
      <w:lvlText w:val="•"/>
      <w:lvlJc w:val="left"/>
      <w:pPr>
        <w:ind w:left="4352" w:hanging="360"/>
      </w:pPr>
      <w:rPr>
        <w:rFonts w:hint="default"/>
        <w:lang w:val="en-US" w:eastAsia="en-US" w:bidi="ar-SA"/>
      </w:rPr>
    </w:lvl>
    <w:lvl w:ilvl="5" w:tplc="9C305C40">
      <w:numFmt w:val="bullet"/>
      <w:lvlText w:val="•"/>
      <w:lvlJc w:val="left"/>
      <w:pPr>
        <w:ind w:left="5230" w:hanging="360"/>
      </w:pPr>
      <w:rPr>
        <w:rFonts w:hint="default"/>
        <w:lang w:val="en-US" w:eastAsia="en-US" w:bidi="ar-SA"/>
      </w:rPr>
    </w:lvl>
    <w:lvl w:ilvl="6" w:tplc="9486630C">
      <w:numFmt w:val="bullet"/>
      <w:lvlText w:val="•"/>
      <w:lvlJc w:val="left"/>
      <w:pPr>
        <w:ind w:left="6108" w:hanging="360"/>
      </w:pPr>
      <w:rPr>
        <w:rFonts w:hint="default"/>
        <w:lang w:val="en-US" w:eastAsia="en-US" w:bidi="ar-SA"/>
      </w:rPr>
    </w:lvl>
    <w:lvl w:ilvl="7" w:tplc="3AD0A800">
      <w:numFmt w:val="bullet"/>
      <w:lvlText w:val="•"/>
      <w:lvlJc w:val="left"/>
      <w:pPr>
        <w:ind w:left="6986" w:hanging="360"/>
      </w:pPr>
      <w:rPr>
        <w:rFonts w:hint="default"/>
        <w:lang w:val="en-US" w:eastAsia="en-US" w:bidi="ar-SA"/>
      </w:rPr>
    </w:lvl>
    <w:lvl w:ilvl="8" w:tplc="7676FE98">
      <w:numFmt w:val="bullet"/>
      <w:lvlText w:val="•"/>
      <w:lvlJc w:val="left"/>
      <w:pPr>
        <w:ind w:left="7864" w:hanging="360"/>
      </w:pPr>
      <w:rPr>
        <w:rFonts w:hint="default"/>
        <w:lang w:val="en-US" w:eastAsia="en-US" w:bidi="ar-SA"/>
      </w:rPr>
    </w:lvl>
  </w:abstractNum>
  <w:abstractNum w:abstractNumId="4" w15:restartNumberingAfterBreak="0">
    <w:nsid w:val="21B257FA"/>
    <w:multiLevelType w:val="hybridMultilevel"/>
    <w:tmpl w:val="CE1CB9F2"/>
    <w:lvl w:ilvl="0" w:tplc="04100001">
      <w:start w:val="1"/>
      <w:numFmt w:val="bullet"/>
      <w:lvlText w:val=""/>
      <w:lvlJc w:val="left"/>
      <w:pPr>
        <w:ind w:left="827" w:hanging="360"/>
      </w:pPr>
      <w:rPr>
        <w:rFonts w:ascii="Symbol" w:hAnsi="Symbol" w:hint="default"/>
      </w:rPr>
    </w:lvl>
    <w:lvl w:ilvl="1" w:tplc="04100003" w:tentative="1">
      <w:start w:val="1"/>
      <w:numFmt w:val="bullet"/>
      <w:lvlText w:val="o"/>
      <w:lvlJc w:val="left"/>
      <w:pPr>
        <w:ind w:left="1547" w:hanging="360"/>
      </w:pPr>
      <w:rPr>
        <w:rFonts w:ascii="Courier New" w:hAnsi="Courier New" w:cs="Courier New" w:hint="default"/>
      </w:rPr>
    </w:lvl>
    <w:lvl w:ilvl="2" w:tplc="04100005" w:tentative="1">
      <w:start w:val="1"/>
      <w:numFmt w:val="bullet"/>
      <w:lvlText w:val=""/>
      <w:lvlJc w:val="left"/>
      <w:pPr>
        <w:ind w:left="2267" w:hanging="360"/>
      </w:pPr>
      <w:rPr>
        <w:rFonts w:ascii="Wingdings" w:hAnsi="Wingdings" w:hint="default"/>
      </w:rPr>
    </w:lvl>
    <w:lvl w:ilvl="3" w:tplc="04100001" w:tentative="1">
      <w:start w:val="1"/>
      <w:numFmt w:val="bullet"/>
      <w:lvlText w:val=""/>
      <w:lvlJc w:val="left"/>
      <w:pPr>
        <w:ind w:left="2987" w:hanging="360"/>
      </w:pPr>
      <w:rPr>
        <w:rFonts w:ascii="Symbol" w:hAnsi="Symbol" w:hint="default"/>
      </w:rPr>
    </w:lvl>
    <w:lvl w:ilvl="4" w:tplc="04100003" w:tentative="1">
      <w:start w:val="1"/>
      <w:numFmt w:val="bullet"/>
      <w:lvlText w:val="o"/>
      <w:lvlJc w:val="left"/>
      <w:pPr>
        <w:ind w:left="3707" w:hanging="360"/>
      </w:pPr>
      <w:rPr>
        <w:rFonts w:ascii="Courier New" w:hAnsi="Courier New" w:cs="Courier New" w:hint="default"/>
      </w:rPr>
    </w:lvl>
    <w:lvl w:ilvl="5" w:tplc="04100005" w:tentative="1">
      <w:start w:val="1"/>
      <w:numFmt w:val="bullet"/>
      <w:lvlText w:val=""/>
      <w:lvlJc w:val="left"/>
      <w:pPr>
        <w:ind w:left="4427" w:hanging="360"/>
      </w:pPr>
      <w:rPr>
        <w:rFonts w:ascii="Wingdings" w:hAnsi="Wingdings" w:hint="default"/>
      </w:rPr>
    </w:lvl>
    <w:lvl w:ilvl="6" w:tplc="04100001" w:tentative="1">
      <w:start w:val="1"/>
      <w:numFmt w:val="bullet"/>
      <w:lvlText w:val=""/>
      <w:lvlJc w:val="left"/>
      <w:pPr>
        <w:ind w:left="5147" w:hanging="360"/>
      </w:pPr>
      <w:rPr>
        <w:rFonts w:ascii="Symbol" w:hAnsi="Symbol" w:hint="default"/>
      </w:rPr>
    </w:lvl>
    <w:lvl w:ilvl="7" w:tplc="04100003" w:tentative="1">
      <w:start w:val="1"/>
      <w:numFmt w:val="bullet"/>
      <w:lvlText w:val="o"/>
      <w:lvlJc w:val="left"/>
      <w:pPr>
        <w:ind w:left="5867" w:hanging="360"/>
      </w:pPr>
      <w:rPr>
        <w:rFonts w:ascii="Courier New" w:hAnsi="Courier New" w:cs="Courier New" w:hint="default"/>
      </w:rPr>
    </w:lvl>
    <w:lvl w:ilvl="8" w:tplc="04100005" w:tentative="1">
      <w:start w:val="1"/>
      <w:numFmt w:val="bullet"/>
      <w:lvlText w:val=""/>
      <w:lvlJc w:val="left"/>
      <w:pPr>
        <w:ind w:left="6587" w:hanging="360"/>
      </w:pPr>
      <w:rPr>
        <w:rFonts w:ascii="Wingdings" w:hAnsi="Wingdings" w:hint="default"/>
      </w:rPr>
    </w:lvl>
  </w:abstractNum>
  <w:abstractNum w:abstractNumId="5" w15:restartNumberingAfterBreak="0">
    <w:nsid w:val="52B06BC3"/>
    <w:multiLevelType w:val="hybridMultilevel"/>
    <w:tmpl w:val="57DCEB3A"/>
    <w:lvl w:ilvl="0" w:tplc="330CCB36">
      <w:numFmt w:val="bullet"/>
      <w:lvlText w:val="-"/>
      <w:lvlJc w:val="left"/>
      <w:pPr>
        <w:ind w:left="455" w:hanging="360"/>
      </w:pPr>
      <w:rPr>
        <w:rFonts w:ascii="Calibri" w:eastAsiaTheme="minorEastAsia" w:hAnsi="Calibri" w:cs="Calibri" w:hint="default"/>
        <w:color w:val="auto"/>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6" w15:restartNumberingAfterBreak="0">
    <w:nsid w:val="5A7A3EBB"/>
    <w:multiLevelType w:val="hybridMultilevel"/>
    <w:tmpl w:val="972E64FE"/>
    <w:lvl w:ilvl="0" w:tplc="CACA57FA">
      <w:numFmt w:val="bullet"/>
      <w:lvlText w:val="-"/>
      <w:lvlJc w:val="left"/>
      <w:pPr>
        <w:ind w:left="410" w:hanging="360"/>
      </w:pPr>
      <w:rPr>
        <w:rFonts w:ascii="Calibri" w:eastAsiaTheme="minorEastAsia"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7" w15:restartNumberingAfterBreak="0">
    <w:nsid w:val="69A82823"/>
    <w:multiLevelType w:val="hybridMultilevel"/>
    <w:tmpl w:val="862E31F2"/>
    <w:lvl w:ilvl="0" w:tplc="D6DC477A">
      <w:numFmt w:val="bullet"/>
      <w:lvlText w:val="-"/>
      <w:lvlJc w:val="left"/>
      <w:pPr>
        <w:ind w:left="455" w:hanging="360"/>
      </w:pPr>
      <w:rPr>
        <w:rFonts w:ascii="Calibri" w:eastAsiaTheme="minorEastAsia" w:hAnsi="Calibri" w:cs="Calibri" w:hint="default"/>
        <w:color w:val="auto"/>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8" w15:restartNumberingAfterBreak="0">
    <w:nsid w:val="72FC09A2"/>
    <w:multiLevelType w:val="hybridMultilevel"/>
    <w:tmpl w:val="FEA47AA4"/>
    <w:lvl w:ilvl="0" w:tplc="7D9AE28E">
      <w:numFmt w:val="bullet"/>
      <w:lvlText w:val=""/>
      <w:lvlJc w:val="left"/>
      <w:pPr>
        <w:ind w:left="467" w:hanging="360"/>
      </w:pPr>
      <w:rPr>
        <w:rFonts w:ascii="Symbol" w:eastAsia="Calibri" w:hAnsi="Symbol" w:cs="Calibri" w:hint="default"/>
      </w:rPr>
    </w:lvl>
    <w:lvl w:ilvl="1" w:tplc="04100003" w:tentative="1">
      <w:start w:val="1"/>
      <w:numFmt w:val="bullet"/>
      <w:lvlText w:val="o"/>
      <w:lvlJc w:val="left"/>
      <w:pPr>
        <w:ind w:left="1187" w:hanging="360"/>
      </w:pPr>
      <w:rPr>
        <w:rFonts w:ascii="Courier New" w:hAnsi="Courier New" w:cs="Courier New" w:hint="default"/>
      </w:rPr>
    </w:lvl>
    <w:lvl w:ilvl="2" w:tplc="04100005" w:tentative="1">
      <w:start w:val="1"/>
      <w:numFmt w:val="bullet"/>
      <w:lvlText w:val=""/>
      <w:lvlJc w:val="left"/>
      <w:pPr>
        <w:ind w:left="1907" w:hanging="360"/>
      </w:pPr>
      <w:rPr>
        <w:rFonts w:ascii="Wingdings" w:hAnsi="Wingdings" w:hint="default"/>
      </w:rPr>
    </w:lvl>
    <w:lvl w:ilvl="3" w:tplc="04100001" w:tentative="1">
      <w:start w:val="1"/>
      <w:numFmt w:val="bullet"/>
      <w:lvlText w:val=""/>
      <w:lvlJc w:val="left"/>
      <w:pPr>
        <w:ind w:left="2627" w:hanging="360"/>
      </w:pPr>
      <w:rPr>
        <w:rFonts w:ascii="Symbol" w:hAnsi="Symbol" w:hint="default"/>
      </w:rPr>
    </w:lvl>
    <w:lvl w:ilvl="4" w:tplc="04100003" w:tentative="1">
      <w:start w:val="1"/>
      <w:numFmt w:val="bullet"/>
      <w:lvlText w:val="o"/>
      <w:lvlJc w:val="left"/>
      <w:pPr>
        <w:ind w:left="3347" w:hanging="360"/>
      </w:pPr>
      <w:rPr>
        <w:rFonts w:ascii="Courier New" w:hAnsi="Courier New" w:cs="Courier New" w:hint="default"/>
      </w:rPr>
    </w:lvl>
    <w:lvl w:ilvl="5" w:tplc="04100005" w:tentative="1">
      <w:start w:val="1"/>
      <w:numFmt w:val="bullet"/>
      <w:lvlText w:val=""/>
      <w:lvlJc w:val="left"/>
      <w:pPr>
        <w:ind w:left="4067" w:hanging="360"/>
      </w:pPr>
      <w:rPr>
        <w:rFonts w:ascii="Wingdings" w:hAnsi="Wingdings" w:hint="default"/>
      </w:rPr>
    </w:lvl>
    <w:lvl w:ilvl="6" w:tplc="04100001" w:tentative="1">
      <w:start w:val="1"/>
      <w:numFmt w:val="bullet"/>
      <w:lvlText w:val=""/>
      <w:lvlJc w:val="left"/>
      <w:pPr>
        <w:ind w:left="4787" w:hanging="360"/>
      </w:pPr>
      <w:rPr>
        <w:rFonts w:ascii="Symbol" w:hAnsi="Symbol" w:hint="default"/>
      </w:rPr>
    </w:lvl>
    <w:lvl w:ilvl="7" w:tplc="04100003" w:tentative="1">
      <w:start w:val="1"/>
      <w:numFmt w:val="bullet"/>
      <w:lvlText w:val="o"/>
      <w:lvlJc w:val="left"/>
      <w:pPr>
        <w:ind w:left="5507" w:hanging="360"/>
      </w:pPr>
      <w:rPr>
        <w:rFonts w:ascii="Courier New" w:hAnsi="Courier New" w:cs="Courier New" w:hint="default"/>
      </w:rPr>
    </w:lvl>
    <w:lvl w:ilvl="8" w:tplc="04100005" w:tentative="1">
      <w:start w:val="1"/>
      <w:numFmt w:val="bullet"/>
      <w:lvlText w:val=""/>
      <w:lvlJc w:val="left"/>
      <w:pPr>
        <w:ind w:left="6227"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5"/>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62E"/>
    <w:rsid w:val="000010B4"/>
    <w:rsid w:val="00012D2B"/>
    <w:rsid w:val="000F7864"/>
    <w:rsid w:val="00101AE8"/>
    <w:rsid w:val="00153735"/>
    <w:rsid w:val="0015649A"/>
    <w:rsid w:val="00174C06"/>
    <w:rsid w:val="001A7230"/>
    <w:rsid w:val="001F1427"/>
    <w:rsid w:val="001F262E"/>
    <w:rsid w:val="002173E8"/>
    <w:rsid w:val="00282147"/>
    <w:rsid w:val="00296635"/>
    <w:rsid w:val="002B0CCA"/>
    <w:rsid w:val="003212E2"/>
    <w:rsid w:val="00397CB3"/>
    <w:rsid w:val="003B0C65"/>
    <w:rsid w:val="003F0C57"/>
    <w:rsid w:val="0041088B"/>
    <w:rsid w:val="00433D19"/>
    <w:rsid w:val="0045687E"/>
    <w:rsid w:val="004A232B"/>
    <w:rsid w:val="004B4DDE"/>
    <w:rsid w:val="004D554A"/>
    <w:rsid w:val="004E53D7"/>
    <w:rsid w:val="004F5FC9"/>
    <w:rsid w:val="005472C5"/>
    <w:rsid w:val="00570ECC"/>
    <w:rsid w:val="005A5470"/>
    <w:rsid w:val="005B5006"/>
    <w:rsid w:val="005E6930"/>
    <w:rsid w:val="005F378E"/>
    <w:rsid w:val="0062234C"/>
    <w:rsid w:val="0067063A"/>
    <w:rsid w:val="007002BD"/>
    <w:rsid w:val="0070212F"/>
    <w:rsid w:val="007505E2"/>
    <w:rsid w:val="00765345"/>
    <w:rsid w:val="007825D3"/>
    <w:rsid w:val="007A112F"/>
    <w:rsid w:val="0082061C"/>
    <w:rsid w:val="00850D20"/>
    <w:rsid w:val="008858BE"/>
    <w:rsid w:val="00885A4A"/>
    <w:rsid w:val="008B291D"/>
    <w:rsid w:val="008C1A7C"/>
    <w:rsid w:val="008C2AC8"/>
    <w:rsid w:val="008F074B"/>
    <w:rsid w:val="00924BFB"/>
    <w:rsid w:val="00930435"/>
    <w:rsid w:val="0093769E"/>
    <w:rsid w:val="00937800"/>
    <w:rsid w:val="00946D22"/>
    <w:rsid w:val="00966745"/>
    <w:rsid w:val="00974D7D"/>
    <w:rsid w:val="009A25A0"/>
    <w:rsid w:val="009C2494"/>
    <w:rsid w:val="009C2876"/>
    <w:rsid w:val="00A30B24"/>
    <w:rsid w:val="00A47399"/>
    <w:rsid w:val="00A50998"/>
    <w:rsid w:val="00A5250D"/>
    <w:rsid w:val="00A624E6"/>
    <w:rsid w:val="00AA0E1A"/>
    <w:rsid w:val="00B0686D"/>
    <w:rsid w:val="00B10A08"/>
    <w:rsid w:val="00B123C1"/>
    <w:rsid w:val="00BF4715"/>
    <w:rsid w:val="00C1322F"/>
    <w:rsid w:val="00C22AE0"/>
    <w:rsid w:val="00C22F95"/>
    <w:rsid w:val="00CA6598"/>
    <w:rsid w:val="00CC212F"/>
    <w:rsid w:val="00CD53A0"/>
    <w:rsid w:val="00CE1505"/>
    <w:rsid w:val="00CF7EB8"/>
    <w:rsid w:val="00D242A9"/>
    <w:rsid w:val="00D24CCA"/>
    <w:rsid w:val="00D77092"/>
    <w:rsid w:val="00E039FE"/>
    <w:rsid w:val="00E532C4"/>
    <w:rsid w:val="00EA7993"/>
    <w:rsid w:val="00EC0514"/>
    <w:rsid w:val="00F17F40"/>
    <w:rsid w:val="00F32359"/>
    <w:rsid w:val="00F378CF"/>
    <w:rsid w:val="00F52FD3"/>
    <w:rsid w:val="00F72532"/>
    <w:rsid w:val="00FA6F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DF61B"/>
  <w15:docId w15:val="{D3262667-DDB9-42D5-A6F3-AD53C00A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2E2"/>
    <w:rPr>
      <w:rFonts w:cs="Calibri"/>
      <w:sz w:val="24"/>
      <w:szCs w:val="24"/>
    </w:rPr>
  </w:style>
  <w:style w:type="paragraph" w:styleId="Heading1">
    <w:name w:val="heading 1"/>
    <w:basedOn w:val="Normal"/>
    <w:next w:val="Normal"/>
    <w:link w:val="Heading1Char"/>
    <w:uiPriority w:val="9"/>
    <w:qFormat/>
    <w:rsid w:val="003212E2"/>
    <w:pPr>
      <w:keepNext/>
      <w:spacing w:before="240" w:after="60"/>
      <w:outlineLvl w:val="0"/>
    </w:pPr>
    <w:rPr>
      <w:rFonts w:asciiTheme="majorHAnsi" w:eastAsiaTheme="majorEastAsia" w:hAnsiTheme="majorHAnsi" w:cs="Tahoma"/>
      <w:b/>
      <w:bCs/>
      <w:kern w:val="32"/>
      <w:sz w:val="32"/>
      <w:szCs w:val="32"/>
    </w:rPr>
  </w:style>
  <w:style w:type="paragraph" w:styleId="Heading2">
    <w:name w:val="heading 2"/>
    <w:basedOn w:val="Normal"/>
    <w:next w:val="Normal"/>
    <w:link w:val="Heading2Char"/>
    <w:uiPriority w:val="9"/>
    <w:semiHidden/>
    <w:unhideWhenUsed/>
    <w:qFormat/>
    <w:rsid w:val="003212E2"/>
    <w:pPr>
      <w:keepNext/>
      <w:spacing w:before="240" w:after="60"/>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3212E2"/>
    <w:pPr>
      <w:keepNext/>
      <w:spacing w:before="240" w:after="60"/>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3212E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212E2"/>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3212E2"/>
    <w:p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3212E2"/>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3212E2"/>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3212E2"/>
    <w:p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8B291D"/>
    <w:tblPr>
      <w:tblInd w:w="0" w:type="dxa"/>
      <w:tblCellMar>
        <w:top w:w="0" w:type="dxa"/>
        <w:left w:w="0" w:type="dxa"/>
        <w:bottom w:w="0" w:type="dxa"/>
        <w:right w:w="0" w:type="dxa"/>
      </w:tblCellMar>
    </w:tblPr>
  </w:style>
  <w:style w:type="paragraph" w:styleId="BodyText">
    <w:name w:val="Body Text"/>
    <w:basedOn w:val="Normal"/>
    <w:uiPriority w:val="1"/>
    <w:rsid w:val="008B291D"/>
  </w:style>
  <w:style w:type="paragraph" w:styleId="Title">
    <w:name w:val="Title"/>
    <w:basedOn w:val="Normal"/>
    <w:next w:val="Normal"/>
    <w:link w:val="TitleChar"/>
    <w:uiPriority w:val="10"/>
    <w:qFormat/>
    <w:rsid w:val="003212E2"/>
    <w:pPr>
      <w:spacing w:before="240" w:after="60"/>
      <w:jc w:val="center"/>
      <w:outlineLvl w:val="0"/>
    </w:pPr>
    <w:rPr>
      <w:rFonts w:asciiTheme="majorHAnsi" w:eastAsiaTheme="majorEastAsia" w:hAnsiTheme="majorHAnsi" w:cs="Calibri Light"/>
      <w:b/>
      <w:bCs/>
      <w:kern w:val="28"/>
      <w:sz w:val="32"/>
      <w:szCs w:val="32"/>
    </w:rPr>
  </w:style>
  <w:style w:type="paragraph" w:styleId="ListParagraph">
    <w:name w:val="List Paragraph"/>
    <w:basedOn w:val="Normal"/>
    <w:uiPriority w:val="34"/>
    <w:qFormat/>
    <w:rsid w:val="003212E2"/>
    <w:pPr>
      <w:ind w:left="720"/>
      <w:contextualSpacing/>
    </w:pPr>
  </w:style>
  <w:style w:type="paragraph" w:customStyle="1" w:styleId="TableParagraph">
    <w:name w:val="Table Paragraph"/>
    <w:basedOn w:val="Normal"/>
    <w:uiPriority w:val="1"/>
    <w:rsid w:val="008B291D"/>
    <w:pPr>
      <w:ind w:left="107"/>
    </w:pPr>
  </w:style>
  <w:style w:type="character" w:styleId="Hyperlink">
    <w:name w:val="Hyperlink"/>
    <w:basedOn w:val="DefaultParagraphFont"/>
    <w:uiPriority w:val="99"/>
    <w:unhideWhenUsed/>
    <w:rsid w:val="007505E2"/>
    <w:rPr>
      <w:color w:val="0000FF" w:themeColor="hyperlink"/>
      <w:u w:val="single"/>
    </w:rPr>
  </w:style>
  <w:style w:type="character" w:customStyle="1" w:styleId="UnresolvedMention1">
    <w:name w:val="Unresolved Mention1"/>
    <w:basedOn w:val="DefaultParagraphFont"/>
    <w:uiPriority w:val="99"/>
    <w:semiHidden/>
    <w:unhideWhenUsed/>
    <w:rsid w:val="007505E2"/>
    <w:rPr>
      <w:color w:val="605E5C"/>
      <w:shd w:val="clear" w:color="auto" w:fill="E1DFDD"/>
    </w:rPr>
  </w:style>
  <w:style w:type="paragraph" w:styleId="BalloonText">
    <w:name w:val="Balloon Text"/>
    <w:basedOn w:val="Normal"/>
    <w:link w:val="BalloonTextChar"/>
    <w:uiPriority w:val="99"/>
    <w:semiHidden/>
    <w:unhideWhenUsed/>
    <w:rsid w:val="005A5470"/>
    <w:rPr>
      <w:sz w:val="16"/>
      <w:szCs w:val="16"/>
    </w:rPr>
  </w:style>
  <w:style w:type="character" w:customStyle="1" w:styleId="BalloonTextChar">
    <w:name w:val="Balloon Text Char"/>
    <w:basedOn w:val="DefaultParagraphFont"/>
    <w:link w:val="BalloonText"/>
    <w:uiPriority w:val="99"/>
    <w:semiHidden/>
    <w:rsid w:val="005A5470"/>
    <w:rPr>
      <w:rFonts w:ascii="Calibri" w:eastAsia="Calibri" w:hAnsi="Calibri" w:cs="Calibri"/>
      <w:sz w:val="16"/>
      <w:szCs w:val="16"/>
    </w:rPr>
  </w:style>
  <w:style w:type="character" w:customStyle="1" w:styleId="Heading4Char">
    <w:name w:val="Heading 4 Char"/>
    <w:basedOn w:val="DefaultParagraphFont"/>
    <w:link w:val="Heading4"/>
    <w:uiPriority w:val="9"/>
    <w:semiHidden/>
    <w:rsid w:val="003212E2"/>
    <w:rPr>
      <w:rFonts w:cstheme="majorBidi"/>
      <w:b/>
      <w:bCs/>
      <w:sz w:val="28"/>
      <w:szCs w:val="28"/>
    </w:rPr>
  </w:style>
  <w:style w:type="character" w:customStyle="1" w:styleId="UnresolvedMention2">
    <w:name w:val="Unresolved Mention2"/>
    <w:basedOn w:val="DefaultParagraphFont"/>
    <w:uiPriority w:val="99"/>
    <w:semiHidden/>
    <w:unhideWhenUsed/>
    <w:rsid w:val="00F32359"/>
    <w:rPr>
      <w:color w:val="605E5C"/>
      <w:shd w:val="clear" w:color="auto" w:fill="E1DFDD"/>
    </w:rPr>
  </w:style>
  <w:style w:type="character" w:customStyle="1" w:styleId="Heading1Char">
    <w:name w:val="Heading 1 Char"/>
    <w:basedOn w:val="DefaultParagraphFont"/>
    <w:link w:val="Heading1"/>
    <w:uiPriority w:val="9"/>
    <w:rsid w:val="003212E2"/>
    <w:rPr>
      <w:rFonts w:asciiTheme="majorHAnsi" w:eastAsiaTheme="majorEastAsia" w:hAnsiTheme="majorHAnsi" w:cs="Tahoma"/>
      <w:b/>
      <w:bCs/>
      <w:kern w:val="32"/>
      <w:sz w:val="32"/>
      <w:szCs w:val="32"/>
    </w:rPr>
  </w:style>
  <w:style w:type="character" w:customStyle="1" w:styleId="Heading2Char">
    <w:name w:val="Heading 2 Char"/>
    <w:basedOn w:val="DefaultParagraphFont"/>
    <w:link w:val="Heading2"/>
    <w:uiPriority w:val="9"/>
    <w:semiHidden/>
    <w:rsid w:val="003212E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12E2"/>
    <w:rPr>
      <w:rFonts w:asciiTheme="majorHAnsi" w:eastAsiaTheme="majorEastAsia" w:hAnsiTheme="majorHAnsi"/>
      <w:b/>
      <w:bCs/>
      <w:sz w:val="26"/>
      <w:szCs w:val="26"/>
    </w:rPr>
  </w:style>
  <w:style w:type="character" w:customStyle="1" w:styleId="Heading5Char">
    <w:name w:val="Heading 5 Char"/>
    <w:basedOn w:val="DefaultParagraphFont"/>
    <w:link w:val="Heading5"/>
    <w:uiPriority w:val="9"/>
    <w:semiHidden/>
    <w:rsid w:val="003212E2"/>
    <w:rPr>
      <w:b/>
      <w:bCs/>
      <w:i/>
      <w:iCs/>
      <w:sz w:val="26"/>
      <w:szCs w:val="26"/>
    </w:rPr>
  </w:style>
  <w:style w:type="character" w:customStyle="1" w:styleId="Heading6Char">
    <w:name w:val="Heading 6 Char"/>
    <w:basedOn w:val="DefaultParagraphFont"/>
    <w:link w:val="Heading6"/>
    <w:uiPriority w:val="9"/>
    <w:semiHidden/>
    <w:rsid w:val="003212E2"/>
    <w:rPr>
      <w:b/>
      <w:bCs/>
    </w:rPr>
  </w:style>
  <w:style w:type="character" w:customStyle="1" w:styleId="Heading7Char">
    <w:name w:val="Heading 7 Char"/>
    <w:basedOn w:val="DefaultParagraphFont"/>
    <w:link w:val="Heading7"/>
    <w:uiPriority w:val="9"/>
    <w:semiHidden/>
    <w:rsid w:val="003212E2"/>
    <w:rPr>
      <w:sz w:val="24"/>
      <w:szCs w:val="24"/>
    </w:rPr>
  </w:style>
  <w:style w:type="character" w:customStyle="1" w:styleId="Heading8Char">
    <w:name w:val="Heading 8 Char"/>
    <w:basedOn w:val="DefaultParagraphFont"/>
    <w:link w:val="Heading8"/>
    <w:uiPriority w:val="9"/>
    <w:semiHidden/>
    <w:rsid w:val="003212E2"/>
    <w:rPr>
      <w:i/>
      <w:iCs/>
      <w:sz w:val="24"/>
      <w:szCs w:val="24"/>
    </w:rPr>
  </w:style>
  <w:style w:type="character" w:customStyle="1" w:styleId="Heading9Char">
    <w:name w:val="Heading 9 Char"/>
    <w:basedOn w:val="DefaultParagraphFont"/>
    <w:link w:val="Heading9"/>
    <w:uiPriority w:val="9"/>
    <w:semiHidden/>
    <w:rsid w:val="003212E2"/>
    <w:rPr>
      <w:rFonts w:asciiTheme="majorHAnsi" w:eastAsiaTheme="majorEastAsia" w:hAnsiTheme="majorHAnsi"/>
    </w:rPr>
  </w:style>
  <w:style w:type="character" w:customStyle="1" w:styleId="TitleChar">
    <w:name w:val="Title Char"/>
    <w:basedOn w:val="DefaultParagraphFont"/>
    <w:link w:val="Title"/>
    <w:uiPriority w:val="10"/>
    <w:rsid w:val="003212E2"/>
    <w:rPr>
      <w:rFonts w:asciiTheme="majorHAnsi" w:eastAsiaTheme="majorEastAsia" w:hAnsiTheme="majorHAnsi" w:cs="Calibri Light"/>
      <w:b/>
      <w:bCs/>
      <w:kern w:val="28"/>
      <w:sz w:val="32"/>
      <w:szCs w:val="32"/>
    </w:rPr>
  </w:style>
  <w:style w:type="paragraph" w:styleId="Subtitle">
    <w:name w:val="Subtitle"/>
    <w:basedOn w:val="Normal"/>
    <w:next w:val="Normal"/>
    <w:link w:val="SubtitleChar"/>
    <w:uiPriority w:val="11"/>
    <w:qFormat/>
    <w:rsid w:val="003212E2"/>
    <w:pPr>
      <w:spacing w:after="60"/>
      <w:jc w:val="center"/>
      <w:outlineLvl w:val="1"/>
    </w:pPr>
    <w:rPr>
      <w:rFonts w:asciiTheme="majorHAnsi" w:eastAsiaTheme="majorEastAsia" w:hAnsiTheme="majorHAnsi" w:cs="Times New Roman"/>
    </w:rPr>
  </w:style>
  <w:style w:type="character" w:customStyle="1" w:styleId="SubtitleChar">
    <w:name w:val="Subtitle Char"/>
    <w:basedOn w:val="DefaultParagraphFont"/>
    <w:link w:val="Subtitle"/>
    <w:uiPriority w:val="11"/>
    <w:rsid w:val="003212E2"/>
    <w:rPr>
      <w:rFonts w:asciiTheme="majorHAnsi" w:eastAsiaTheme="majorEastAsia" w:hAnsiTheme="majorHAnsi"/>
      <w:sz w:val="24"/>
      <w:szCs w:val="24"/>
    </w:rPr>
  </w:style>
  <w:style w:type="character" w:styleId="Strong">
    <w:name w:val="Strong"/>
    <w:basedOn w:val="DefaultParagraphFont"/>
    <w:uiPriority w:val="22"/>
    <w:qFormat/>
    <w:rsid w:val="003212E2"/>
    <w:rPr>
      <w:b/>
      <w:bCs/>
    </w:rPr>
  </w:style>
  <w:style w:type="character" w:styleId="Emphasis">
    <w:name w:val="Emphasis"/>
    <w:basedOn w:val="DefaultParagraphFont"/>
    <w:uiPriority w:val="20"/>
    <w:qFormat/>
    <w:rsid w:val="003212E2"/>
    <w:rPr>
      <w:rFonts w:asciiTheme="minorHAnsi" w:hAnsiTheme="minorHAnsi"/>
      <w:b/>
      <w:i/>
      <w:iCs/>
    </w:rPr>
  </w:style>
  <w:style w:type="paragraph" w:styleId="NoSpacing">
    <w:name w:val="No Spacing"/>
    <w:basedOn w:val="Normal"/>
    <w:uiPriority w:val="1"/>
    <w:qFormat/>
    <w:rsid w:val="003212E2"/>
    <w:rPr>
      <w:rFonts w:cs="Times New Roman"/>
      <w:szCs w:val="32"/>
    </w:rPr>
  </w:style>
  <w:style w:type="paragraph" w:styleId="Quote">
    <w:name w:val="Quote"/>
    <w:basedOn w:val="Normal"/>
    <w:next w:val="Normal"/>
    <w:link w:val="QuoteChar"/>
    <w:uiPriority w:val="29"/>
    <w:qFormat/>
    <w:rsid w:val="003212E2"/>
    <w:rPr>
      <w:rFonts w:cs="Times New Roman"/>
      <w:i/>
    </w:rPr>
  </w:style>
  <w:style w:type="character" w:customStyle="1" w:styleId="QuoteChar">
    <w:name w:val="Quote Char"/>
    <w:basedOn w:val="DefaultParagraphFont"/>
    <w:link w:val="Quote"/>
    <w:uiPriority w:val="29"/>
    <w:rsid w:val="003212E2"/>
    <w:rPr>
      <w:i/>
      <w:sz w:val="24"/>
      <w:szCs w:val="24"/>
    </w:rPr>
  </w:style>
  <w:style w:type="paragraph" w:styleId="IntenseQuote">
    <w:name w:val="Intense Quote"/>
    <w:basedOn w:val="Normal"/>
    <w:next w:val="Normal"/>
    <w:link w:val="IntenseQuoteChar"/>
    <w:uiPriority w:val="30"/>
    <w:qFormat/>
    <w:rsid w:val="003212E2"/>
    <w:pPr>
      <w:ind w:left="720" w:right="720"/>
    </w:pPr>
    <w:rPr>
      <w:rFonts w:cs="Times New Roman"/>
      <w:b/>
      <w:i/>
      <w:szCs w:val="22"/>
    </w:rPr>
  </w:style>
  <w:style w:type="character" w:customStyle="1" w:styleId="IntenseQuoteChar">
    <w:name w:val="Intense Quote Char"/>
    <w:basedOn w:val="DefaultParagraphFont"/>
    <w:link w:val="IntenseQuote"/>
    <w:uiPriority w:val="30"/>
    <w:rsid w:val="003212E2"/>
    <w:rPr>
      <w:b/>
      <w:i/>
      <w:sz w:val="24"/>
    </w:rPr>
  </w:style>
  <w:style w:type="character" w:styleId="SubtleEmphasis">
    <w:name w:val="Subtle Emphasis"/>
    <w:uiPriority w:val="19"/>
    <w:qFormat/>
    <w:rsid w:val="003212E2"/>
    <w:rPr>
      <w:i/>
      <w:color w:val="5A5A5A" w:themeColor="text1" w:themeTint="A5"/>
    </w:rPr>
  </w:style>
  <w:style w:type="character" w:styleId="IntenseEmphasis">
    <w:name w:val="Intense Emphasis"/>
    <w:basedOn w:val="DefaultParagraphFont"/>
    <w:uiPriority w:val="21"/>
    <w:qFormat/>
    <w:rsid w:val="003212E2"/>
    <w:rPr>
      <w:b/>
      <w:i/>
      <w:sz w:val="24"/>
      <w:szCs w:val="24"/>
      <w:u w:val="single"/>
    </w:rPr>
  </w:style>
  <w:style w:type="character" w:styleId="SubtleReference">
    <w:name w:val="Subtle Reference"/>
    <w:basedOn w:val="DefaultParagraphFont"/>
    <w:uiPriority w:val="31"/>
    <w:qFormat/>
    <w:rsid w:val="003212E2"/>
    <w:rPr>
      <w:sz w:val="24"/>
      <w:szCs w:val="24"/>
      <w:u w:val="single"/>
    </w:rPr>
  </w:style>
  <w:style w:type="character" w:styleId="IntenseReference">
    <w:name w:val="Intense Reference"/>
    <w:basedOn w:val="DefaultParagraphFont"/>
    <w:uiPriority w:val="32"/>
    <w:qFormat/>
    <w:rsid w:val="003212E2"/>
    <w:rPr>
      <w:b/>
      <w:sz w:val="24"/>
      <w:u w:val="single"/>
    </w:rPr>
  </w:style>
  <w:style w:type="character" w:styleId="BookTitle">
    <w:name w:val="Book Title"/>
    <w:basedOn w:val="DefaultParagraphFont"/>
    <w:uiPriority w:val="33"/>
    <w:qFormat/>
    <w:rsid w:val="003212E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12E2"/>
    <w:pPr>
      <w:outlineLvl w:val="9"/>
    </w:pPr>
    <w:rPr>
      <w:rFonts w:cs="Times New Roman"/>
    </w:rPr>
  </w:style>
  <w:style w:type="paragraph" w:styleId="Header">
    <w:name w:val="header"/>
    <w:basedOn w:val="Normal"/>
    <w:link w:val="HeaderChar"/>
    <w:uiPriority w:val="99"/>
    <w:unhideWhenUsed/>
    <w:rsid w:val="00F52FD3"/>
    <w:pPr>
      <w:tabs>
        <w:tab w:val="center" w:pos="4513"/>
        <w:tab w:val="right" w:pos="9026"/>
      </w:tabs>
    </w:pPr>
  </w:style>
  <w:style w:type="character" w:customStyle="1" w:styleId="HeaderChar">
    <w:name w:val="Header Char"/>
    <w:basedOn w:val="DefaultParagraphFont"/>
    <w:link w:val="Header"/>
    <w:uiPriority w:val="99"/>
    <w:rsid w:val="00F52FD3"/>
    <w:rPr>
      <w:rFonts w:cs="Calibri"/>
      <w:sz w:val="24"/>
      <w:szCs w:val="24"/>
    </w:rPr>
  </w:style>
  <w:style w:type="paragraph" w:styleId="Footer">
    <w:name w:val="footer"/>
    <w:basedOn w:val="Normal"/>
    <w:link w:val="FooterChar"/>
    <w:uiPriority w:val="99"/>
    <w:unhideWhenUsed/>
    <w:rsid w:val="00F52FD3"/>
    <w:pPr>
      <w:tabs>
        <w:tab w:val="center" w:pos="4513"/>
        <w:tab w:val="right" w:pos="9026"/>
      </w:tabs>
    </w:pPr>
  </w:style>
  <w:style w:type="character" w:customStyle="1" w:styleId="FooterChar">
    <w:name w:val="Footer Char"/>
    <w:basedOn w:val="DefaultParagraphFont"/>
    <w:link w:val="Footer"/>
    <w:uiPriority w:val="99"/>
    <w:rsid w:val="00F52FD3"/>
    <w:rPr>
      <w:rFonts w:cs="Calibri"/>
      <w:sz w:val="24"/>
      <w:szCs w:val="24"/>
    </w:rPr>
  </w:style>
  <w:style w:type="character" w:customStyle="1" w:styleId="fontstyle01">
    <w:name w:val="fontstyle01"/>
    <w:basedOn w:val="DefaultParagraphFont"/>
    <w:rsid w:val="00D242A9"/>
    <w:rPr>
      <w:rFonts w:ascii="Corbel" w:hAnsi="Corbel" w:hint="default"/>
      <w:b w:val="0"/>
      <w:bCs w:val="0"/>
      <w:i w:val="0"/>
      <w:iCs w:val="0"/>
      <w:color w:val="000000"/>
      <w:sz w:val="24"/>
      <w:szCs w:val="24"/>
    </w:rPr>
  </w:style>
  <w:style w:type="character" w:customStyle="1" w:styleId="fontstyle21">
    <w:name w:val="fontstyle21"/>
    <w:basedOn w:val="DefaultParagraphFont"/>
    <w:rsid w:val="00D242A9"/>
    <w:rPr>
      <w:rFonts w:ascii="Corbel-Italic" w:hAnsi="Corbel-Italic" w:hint="default"/>
      <w:b w:val="0"/>
      <w:bCs w:val="0"/>
      <w:i/>
      <w:iCs/>
      <w:color w:val="000000"/>
      <w:sz w:val="24"/>
      <w:szCs w:val="24"/>
    </w:rPr>
  </w:style>
  <w:style w:type="paragraph" w:styleId="HTMLPreformatted">
    <w:name w:val="HTML Preformatted"/>
    <w:basedOn w:val="Normal"/>
    <w:link w:val="HTMLPreformattedChar"/>
    <w:uiPriority w:val="99"/>
    <w:unhideWhenUsed/>
    <w:rsid w:val="008858BE"/>
    <w:rPr>
      <w:rFonts w:ascii="Consolas" w:hAnsi="Consolas"/>
      <w:sz w:val="20"/>
      <w:szCs w:val="20"/>
    </w:rPr>
  </w:style>
  <w:style w:type="character" w:customStyle="1" w:styleId="HTMLPreformattedChar">
    <w:name w:val="HTML Preformatted Char"/>
    <w:basedOn w:val="DefaultParagraphFont"/>
    <w:link w:val="HTMLPreformatted"/>
    <w:uiPriority w:val="99"/>
    <w:rsid w:val="008858BE"/>
    <w:rPr>
      <w:rFonts w:ascii="Consolas" w:hAnsi="Consolas" w:cs="Calibri"/>
      <w:sz w:val="20"/>
      <w:szCs w:val="20"/>
    </w:rPr>
  </w:style>
  <w:style w:type="character" w:styleId="UnresolvedMention">
    <w:name w:val="Unresolved Mention"/>
    <w:basedOn w:val="DefaultParagraphFont"/>
    <w:uiPriority w:val="99"/>
    <w:semiHidden/>
    <w:unhideWhenUsed/>
    <w:rsid w:val="005B5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60421">
      <w:bodyDiv w:val="1"/>
      <w:marLeft w:val="0"/>
      <w:marRight w:val="0"/>
      <w:marTop w:val="0"/>
      <w:marBottom w:val="0"/>
      <w:divBdr>
        <w:top w:val="none" w:sz="0" w:space="0" w:color="auto"/>
        <w:left w:val="none" w:sz="0" w:space="0" w:color="auto"/>
        <w:bottom w:val="none" w:sz="0" w:space="0" w:color="auto"/>
        <w:right w:val="none" w:sz="0" w:space="0" w:color="auto"/>
      </w:divBdr>
    </w:div>
    <w:div w:id="1665207028">
      <w:bodyDiv w:val="1"/>
      <w:marLeft w:val="0"/>
      <w:marRight w:val="0"/>
      <w:marTop w:val="0"/>
      <w:marBottom w:val="0"/>
      <w:divBdr>
        <w:top w:val="none" w:sz="0" w:space="0" w:color="auto"/>
        <w:left w:val="none" w:sz="0" w:space="0" w:color="auto"/>
        <w:bottom w:val="none" w:sz="0" w:space="0" w:color="auto"/>
        <w:right w:val="none" w:sz="0" w:space="0" w:color="auto"/>
      </w:divBdr>
    </w:div>
    <w:div w:id="2138210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na.fabijanic@novska.h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oronavirus.hr/en" TargetMode="External"/><Relationship Id="rId4" Type="http://schemas.openxmlformats.org/officeDocument/2006/relationships/webSettings" Target="webSettings.xml"/><Relationship Id="rId9" Type="http://schemas.openxmlformats.org/officeDocument/2006/relationships/hyperlink" Target="https://mup.gov.hr/uzg-covid/english/286212"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934</Words>
  <Characters>5324</Characters>
  <Application>Microsoft Office Word</Application>
  <DocSecurity>0</DocSecurity>
  <Lines>44</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Anamaria Vrabie</dc:creator>
  <cp:lastModifiedBy>Tena Fabijanić</cp:lastModifiedBy>
  <cp:revision>4</cp:revision>
  <dcterms:created xsi:type="dcterms:W3CDTF">2021-11-02T08:51:00Z</dcterms:created>
  <dcterms:modified xsi:type="dcterms:W3CDTF">2021-11-02T10:18:00Z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Microsoft® Word 2016</vt:lpwstr>
  </property>
  <property fmtid="{D5CDD505-2E9C-101B-9397-08002B2CF9AE}" pid="4" name="LastSaved">
    <vt:filetime>2021-06-03T00:00:00Z</vt:filetime>
  </property>
</Properties>
</file>