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4F6DD" w14:textId="017C4353"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 xml:space="preserve">Tech Revolution </w:t>
      </w:r>
      <w:r w:rsidR="000971C5" w:rsidRPr="00A55425">
        <w:rPr>
          <w:rFonts w:asciiTheme="minorHAnsi" w:eastAsia="Times New Roman" w:hAnsiTheme="minorHAnsi" w:cstheme="minorHAnsi"/>
          <w:sz w:val="24"/>
          <w:szCs w:val="24"/>
          <w:lang w:val="hr-HR"/>
        </w:rPr>
        <w:t xml:space="preserve">two point </w:t>
      </w:r>
      <w:r w:rsidR="00DC1C1D" w:rsidRPr="00A55425">
        <w:rPr>
          <w:rFonts w:asciiTheme="minorHAnsi" w:eastAsia="Times New Roman" w:hAnsiTheme="minorHAnsi" w:cstheme="minorHAnsi"/>
          <w:sz w:val="24"/>
          <w:szCs w:val="24"/>
          <w:lang w:val="hr-HR"/>
        </w:rPr>
        <w:t>zero</w:t>
      </w:r>
      <w:r w:rsidR="000971C5" w:rsidRPr="00A55425">
        <w:rPr>
          <w:rFonts w:asciiTheme="minorHAnsi" w:eastAsia="Times New Roman" w:hAnsiTheme="minorHAnsi" w:cstheme="minorHAnsi"/>
          <w:sz w:val="24"/>
          <w:szCs w:val="24"/>
          <w:lang w:val="hr-HR"/>
        </w:rPr>
        <w:t xml:space="preserve">, </w:t>
      </w:r>
      <w:r w:rsidRPr="00A55425">
        <w:rPr>
          <w:rFonts w:asciiTheme="minorHAnsi" w:eastAsia="Times New Roman" w:hAnsiTheme="minorHAnsi" w:cstheme="minorHAnsi"/>
          <w:sz w:val="24"/>
          <w:szCs w:val="24"/>
          <w:lang w:val="hr-HR"/>
        </w:rPr>
        <w:t>is</w:t>
      </w:r>
      <w:r w:rsidR="000971C5" w:rsidRPr="00A55425">
        <w:rPr>
          <w:rFonts w:asciiTheme="minorHAnsi" w:eastAsia="Times New Roman" w:hAnsiTheme="minorHAnsi" w:cstheme="minorHAnsi"/>
          <w:sz w:val="24"/>
          <w:szCs w:val="24"/>
          <w:lang w:val="hr-HR"/>
        </w:rPr>
        <w:t xml:space="preserve"> the second wave of</w:t>
      </w:r>
      <w:r w:rsidRPr="00A55425">
        <w:rPr>
          <w:rFonts w:asciiTheme="minorHAnsi" w:eastAsia="Times New Roman" w:hAnsiTheme="minorHAnsi" w:cstheme="minorHAnsi"/>
          <w:sz w:val="24"/>
          <w:szCs w:val="24"/>
          <w:lang w:val="hr-HR"/>
        </w:rPr>
        <w:t xml:space="preserve"> an URBACT Transfer Network, providing an opportunity for </w:t>
      </w:r>
      <w:r w:rsidR="000971C5" w:rsidRPr="00A55425">
        <w:rPr>
          <w:rFonts w:asciiTheme="minorHAnsi" w:eastAsia="Times New Roman" w:hAnsiTheme="minorHAnsi" w:cstheme="minorHAnsi"/>
          <w:sz w:val="24"/>
          <w:szCs w:val="24"/>
          <w:lang w:val="hr-HR"/>
        </w:rPr>
        <w:t>four</w:t>
      </w:r>
      <w:r w:rsidRPr="00A55425">
        <w:rPr>
          <w:rFonts w:asciiTheme="minorHAnsi" w:eastAsia="Times New Roman" w:hAnsiTheme="minorHAnsi" w:cstheme="minorHAnsi"/>
          <w:sz w:val="24"/>
          <w:szCs w:val="24"/>
          <w:lang w:val="hr-HR"/>
        </w:rPr>
        <w:t xml:space="preserve"> cities from across Europe to get under the skin of </w:t>
      </w:r>
      <w:r w:rsidR="000971C5" w:rsidRPr="00A55425">
        <w:rPr>
          <w:rFonts w:asciiTheme="minorHAnsi" w:eastAsia="Times New Roman" w:hAnsiTheme="minorHAnsi" w:cstheme="minorHAnsi"/>
          <w:sz w:val="24"/>
          <w:szCs w:val="24"/>
          <w:lang w:val="hr-HR"/>
        </w:rPr>
        <w:t xml:space="preserve">the </w:t>
      </w:r>
      <w:r w:rsidRPr="00A55425">
        <w:rPr>
          <w:rFonts w:asciiTheme="minorHAnsi" w:eastAsia="Times New Roman" w:hAnsiTheme="minorHAnsi" w:cstheme="minorHAnsi"/>
          <w:sz w:val="24"/>
          <w:szCs w:val="24"/>
          <w:lang w:val="hr-HR"/>
        </w:rPr>
        <w:t>URBACT Good Practice in Barnsley.</w:t>
      </w:r>
    </w:p>
    <w:p w14:paraId="0733E8B9" w14:textId="77777777" w:rsidR="004D42FA" w:rsidRPr="00A55425" w:rsidRDefault="004D42FA" w:rsidP="00393F81">
      <w:pPr>
        <w:rPr>
          <w:rFonts w:asciiTheme="minorHAnsi" w:eastAsia="Times New Roman" w:hAnsiTheme="minorHAnsi" w:cstheme="minorHAnsi"/>
          <w:sz w:val="24"/>
          <w:szCs w:val="24"/>
          <w:lang w:val="hr-HR"/>
        </w:rPr>
      </w:pPr>
    </w:p>
    <w:p w14:paraId="6D73C1B8" w14:textId="02F655FC" w:rsidR="004D42FA" w:rsidRPr="00A55425" w:rsidRDefault="004D42FA" w:rsidP="004D42FA">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Tech Revolution dwa zero, to druga fala Sieci Transferu URBACT, dająca szansę czterem miastom z całej Europy, na zapoznanie się z Dobrymi Praktykami URBACT w Barnsley.</w:t>
      </w:r>
    </w:p>
    <w:p w14:paraId="43715758" w14:textId="77777777" w:rsidR="009F74A8" w:rsidRPr="00A55425" w:rsidRDefault="009F74A8" w:rsidP="00393F81">
      <w:pPr>
        <w:rPr>
          <w:rFonts w:asciiTheme="minorHAnsi" w:eastAsia="Times New Roman" w:hAnsiTheme="minorHAnsi" w:cstheme="minorHAnsi"/>
          <w:sz w:val="24"/>
          <w:szCs w:val="24"/>
          <w:lang w:val="hr-HR"/>
        </w:rPr>
      </w:pPr>
    </w:p>
    <w:p w14:paraId="347775A0" w14:textId="448CD477"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All the transfer partners are medium sized towns, seeking to revolutionise their local economy by developing digital jobs.</w:t>
      </w:r>
    </w:p>
    <w:p w14:paraId="05EFE552" w14:textId="77777777" w:rsidR="004D42FA" w:rsidRPr="00A55425" w:rsidRDefault="004D42FA" w:rsidP="00393F81">
      <w:pPr>
        <w:rPr>
          <w:rFonts w:asciiTheme="minorHAnsi" w:eastAsia="Times New Roman" w:hAnsiTheme="minorHAnsi" w:cstheme="minorHAnsi"/>
          <w:sz w:val="24"/>
          <w:szCs w:val="24"/>
          <w:lang w:val="hr-HR"/>
        </w:rPr>
      </w:pPr>
    </w:p>
    <w:p w14:paraId="5F3D2CFD" w14:textId="3B570A43" w:rsidR="004D42FA" w:rsidRPr="00A55425" w:rsidRDefault="004D42FA" w:rsidP="004D42FA">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Wszyscy partnerzy transferu to średniej wielkości miasta, które dążą do zrewolucjonizowania swojej lokalnej gospodarki poprzez rozwój cyfrowych miejsc pracy.</w:t>
      </w:r>
    </w:p>
    <w:p w14:paraId="65E83F4F" w14:textId="77777777" w:rsidR="00393F81" w:rsidRPr="00A55425" w:rsidRDefault="00393F81" w:rsidP="00393F81">
      <w:pPr>
        <w:rPr>
          <w:rFonts w:asciiTheme="minorHAnsi" w:eastAsia="Times New Roman" w:hAnsiTheme="minorHAnsi" w:cstheme="minorHAnsi"/>
          <w:sz w:val="24"/>
          <w:szCs w:val="24"/>
          <w:lang w:val="hr-HR"/>
        </w:rPr>
      </w:pPr>
    </w:p>
    <w:p w14:paraId="19D19EC8" w14:textId="4B68591C"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The Good Practice</w:t>
      </w:r>
      <w:r w:rsidR="008847EE" w:rsidRPr="00A55425">
        <w:rPr>
          <w:rFonts w:asciiTheme="minorHAnsi" w:eastAsia="Times New Roman" w:hAnsiTheme="minorHAnsi" w:cstheme="minorHAnsi"/>
          <w:sz w:val="24"/>
          <w:szCs w:val="24"/>
          <w:lang w:val="hr-HR"/>
        </w:rPr>
        <w:t>…</w:t>
      </w:r>
    </w:p>
    <w:p w14:paraId="799CE79F" w14:textId="77777777" w:rsidR="004D42FA" w:rsidRPr="00A55425" w:rsidRDefault="004D42FA" w:rsidP="00393F81">
      <w:pPr>
        <w:rPr>
          <w:rFonts w:asciiTheme="minorHAnsi" w:eastAsia="Times New Roman" w:hAnsiTheme="minorHAnsi" w:cstheme="minorHAnsi"/>
          <w:sz w:val="24"/>
          <w:szCs w:val="24"/>
          <w:lang w:val="hr-HR"/>
        </w:rPr>
      </w:pPr>
    </w:p>
    <w:p w14:paraId="1531794B" w14:textId="74C9B7CB" w:rsidR="004D42FA" w:rsidRPr="00A55425" w:rsidRDefault="004D42FA" w:rsidP="00393F81">
      <w:pPr>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Dobra praktyrka...</w:t>
      </w:r>
    </w:p>
    <w:p w14:paraId="19C51369" w14:textId="77777777" w:rsidR="00393F81" w:rsidRPr="00A55425" w:rsidRDefault="00393F81" w:rsidP="00393F81">
      <w:pPr>
        <w:rPr>
          <w:rFonts w:asciiTheme="minorHAnsi" w:eastAsia="Times New Roman" w:hAnsiTheme="minorHAnsi" w:cstheme="minorHAnsi"/>
          <w:sz w:val="24"/>
          <w:szCs w:val="24"/>
          <w:lang w:val="hr-HR"/>
        </w:rPr>
      </w:pPr>
    </w:p>
    <w:p w14:paraId="2BEABC6E" w14:textId="46E3417F" w:rsidR="00F02EB4"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In the North of the UK, Barnsley is a former mining town, seeking to diversify its economy through two main pillars:</w:t>
      </w:r>
    </w:p>
    <w:p w14:paraId="5A68DF96" w14:textId="77777777" w:rsidR="00A55425" w:rsidRPr="00A55425" w:rsidRDefault="00A55425" w:rsidP="00393F81">
      <w:pPr>
        <w:rPr>
          <w:rFonts w:asciiTheme="minorHAnsi" w:eastAsia="Times New Roman" w:hAnsiTheme="minorHAnsi" w:cstheme="minorHAnsi"/>
          <w:sz w:val="24"/>
          <w:szCs w:val="24"/>
          <w:lang w:val="hr-HR"/>
        </w:rPr>
      </w:pPr>
    </w:p>
    <w:p w14:paraId="04565589" w14:textId="07FED379" w:rsidR="00A55425" w:rsidRPr="00A55425" w:rsidRDefault="00A55425" w:rsidP="00A55425">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Na północy Wielkiej Brytanii, Barnsley jest dawnym miastem górniczym, które stara się zdywersyfikować swoją gospodarkę za pomocą dwóch głównych filarów:</w:t>
      </w:r>
    </w:p>
    <w:p w14:paraId="6B23820B" w14:textId="77777777" w:rsidR="004D42FA" w:rsidRPr="00A55425" w:rsidRDefault="004D42FA" w:rsidP="00393F81">
      <w:pPr>
        <w:rPr>
          <w:rFonts w:asciiTheme="minorHAnsi" w:eastAsia="Times New Roman" w:hAnsiTheme="minorHAnsi" w:cstheme="minorHAnsi"/>
          <w:sz w:val="24"/>
          <w:szCs w:val="24"/>
          <w:lang w:val="hr-HR"/>
        </w:rPr>
      </w:pPr>
    </w:p>
    <w:p w14:paraId="0F4879B7" w14:textId="6AFF25E2"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 xml:space="preserve">Firstly, </w:t>
      </w:r>
      <w:bookmarkStart w:id="0" w:name="_Hlk84239610"/>
      <w:r w:rsidRPr="00A55425">
        <w:rPr>
          <w:rFonts w:asciiTheme="minorHAnsi" w:eastAsia="Times New Roman" w:hAnsiTheme="minorHAnsi" w:cstheme="minorHAnsi"/>
          <w:sz w:val="24"/>
          <w:szCs w:val="24"/>
          <w:lang w:val="hr-HR"/>
        </w:rPr>
        <w:t>Enterprising Barnsley and their business support program. which provides an intensive and integrated package of support to help local businesses thrive.</w:t>
      </w:r>
    </w:p>
    <w:p w14:paraId="420055EF" w14:textId="77777777" w:rsidR="00A55425" w:rsidRPr="00A55425" w:rsidRDefault="00A55425" w:rsidP="00393F81">
      <w:pPr>
        <w:rPr>
          <w:rFonts w:asciiTheme="minorHAnsi" w:eastAsia="Times New Roman" w:hAnsiTheme="minorHAnsi" w:cstheme="minorHAnsi"/>
          <w:sz w:val="24"/>
          <w:szCs w:val="24"/>
          <w:lang w:val="hr-HR"/>
        </w:rPr>
      </w:pPr>
    </w:p>
    <w:p w14:paraId="4FBEE0A1" w14:textId="120FC8DE" w:rsidR="00A55425" w:rsidRPr="00A55425" w:rsidRDefault="00A55425" w:rsidP="00A55425">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Po pierwsze, Enterprising Barnsley i ich program wspierania biznesu. Zapewnia on intensywny i zintegrowany pakiet wsparcia, wpomagający lokalne firmy.</w:t>
      </w:r>
    </w:p>
    <w:p w14:paraId="6A7217BA" w14:textId="77777777" w:rsidR="00393F81" w:rsidRPr="00A55425" w:rsidRDefault="00393F81" w:rsidP="00393F81">
      <w:pPr>
        <w:rPr>
          <w:rFonts w:asciiTheme="minorHAnsi" w:eastAsia="Times New Roman" w:hAnsiTheme="minorHAnsi" w:cstheme="minorHAnsi"/>
          <w:sz w:val="24"/>
          <w:szCs w:val="24"/>
          <w:lang w:val="hr-HR"/>
        </w:rPr>
      </w:pPr>
    </w:p>
    <w:p w14:paraId="360527E4" w14:textId="1944A6C6"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That growth helps to create around 1,</w:t>
      </w:r>
      <w:r w:rsidR="00FE2F36" w:rsidRPr="00A55425">
        <w:rPr>
          <w:rFonts w:asciiTheme="minorHAnsi" w:eastAsia="Times New Roman" w:hAnsiTheme="minorHAnsi" w:cstheme="minorHAnsi"/>
          <w:sz w:val="24"/>
          <w:szCs w:val="24"/>
          <w:lang w:val="hr-HR"/>
        </w:rPr>
        <w:t xml:space="preserve">300 </w:t>
      </w:r>
      <w:r w:rsidRPr="00A55425">
        <w:rPr>
          <w:rFonts w:asciiTheme="minorHAnsi" w:eastAsia="Times New Roman" w:hAnsiTheme="minorHAnsi" w:cstheme="minorHAnsi"/>
          <w:sz w:val="24"/>
          <w:szCs w:val="24"/>
          <w:lang w:val="hr-HR"/>
        </w:rPr>
        <w:t>jobs per year.</w:t>
      </w:r>
    </w:p>
    <w:p w14:paraId="630E7192" w14:textId="77777777" w:rsidR="00A55425" w:rsidRPr="00A55425" w:rsidRDefault="00A55425" w:rsidP="00393F81">
      <w:pPr>
        <w:rPr>
          <w:rFonts w:asciiTheme="minorHAnsi" w:eastAsia="Times New Roman" w:hAnsiTheme="minorHAnsi" w:cstheme="minorHAnsi"/>
          <w:sz w:val="24"/>
          <w:szCs w:val="24"/>
          <w:lang w:val="hr-HR"/>
        </w:rPr>
      </w:pPr>
    </w:p>
    <w:p w14:paraId="3C27E7F3" w14:textId="5339A2BD" w:rsidR="00A55425" w:rsidRPr="00A55425" w:rsidRDefault="00A55425" w:rsidP="00393F81">
      <w:pPr>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Ten wzrost pomaga stworzyć około 1300 miejsc pracy rocznie.</w:t>
      </w:r>
    </w:p>
    <w:p w14:paraId="2C74B8AC" w14:textId="77777777" w:rsidR="00C71B80" w:rsidRPr="00A55425" w:rsidRDefault="00C71B80" w:rsidP="00393F81">
      <w:pPr>
        <w:rPr>
          <w:rFonts w:asciiTheme="minorHAnsi" w:eastAsia="Times New Roman" w:hAnsiTheme="minorHAnsi" w:cstheme="minorHAnsi"/>
          <w:sz w:val="24"/>
          <w:szCs w:val="24"/>
          <w:lang w:val="hr-HR"/>
        </w:rPr>
      </w:pPr>
    </w:p>
    <w:p w14:paraId="6E3D56F2" w14:textId="77777777" w:rsidR="00FE2F36" w:rsidRPr="00A55425" w:rsidRDefault="00393F81" w:rsidP="00FE2F36">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 xml:space="preserve">And for every £1 invested, it develops an additional </w:t>
      </w:r>
      <w:r w:rsidR="00FE2F36" w:rsidRPr="00A55425">
        <w:rPr>
          <w:rFonts w:asciiTheme="minorHAnsi" w:eastAsia="Times New Roman" w:hAnsiTheme="minorHAnsi" w:cstheme="minorHAnsi"/>
          <w:color w:val="000000"/>
          <w:sz w:val="24"/>
          <w:szCs w:val="24"/>
          <w:lang w:val="hr-HR"/>
        </w:rPr>
        <w:t>£23.1</w:t>
      </w:r>
    </w:p>
    <w:p w14:paraId="4466793F" w14:textId="77777777" w:rsidR="00FE2F36" w:rsidRPr="00A55425" w:rsidRDefault="00393F81" w:rsidP="00FE2F36">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 xml:space="preserve">in private sector investment into the local economy. As well as extra </w:t>
      </w:r>
      <w:r w:rsidR="00FE2F36" w:rsidRPr="00A55425">
        <w:rPr>
          <w:rFonts w:asciiTheme="minorHAnsi" w:eastAsia="Times New Roman" w:hAnsiTheme="minorHAnsi" w:cstheme="minorHAnsi"/>
          <w:color w:val="000000"/>
          <w:sz w:val="24"/>
          <w:szCs w:val="24"/>
          <w:lang w:val="hr-HR"/>
        </w:rPr>
        <w:t>£1.95</w:t>
      </w:r>
    </w:p>
    <w:p w14:paraId="144810FB" w14:textId="2A4636F6" w:rsidR="00147B43" w:rsidRPr="00A55425" w:rsidRDefault="00393F81" w:rsidP="00CA5644">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in business rates for Barnsley Council. </w:t>
      </w:r>
    </w:p>
    <w:p w14:paraId="345B8DF3" w14:textId="77777777" w:rsidR="00A55425" w:rsidRPr="00A55425" w:rsidRDefault="00A55425" w:rsidP="00CA5644">
      <w:pPr>
        <w:rPr>
          <w:rFonts w:asciiTheme="minorHAnsi" w:eastAsia="Times New Roman" w:hAnsiTheme="minorHAnsi" w:cstheme="minorHAnsi"/>
          <w:color w:val="0070C0"/>
          <w:sz w:val="24"/>
          <w:szCs w:val="24"/>
          <w:lang w:val="hr-HR"/>
        </w:rPr>
      </w:pPr>
    </w:p>
    <w:p w14:paraId="376180DD" w14:textId="439DDAB1" w:rsidR="00A55425" w:rsidRPr="00A55425" w:rsidRDefault="00A55425" w:rsidP="00A55425">
      <w:pPr>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 xml:space="preserve">A </w:t>
      </w:r>
      <w:r w:rsidRPr="00A55425">
        <w:rPr>
          <w:rFonts w:asciiTheme="minorHAnsi" w:eastAsia="Times New Roman" w:hAnsiTheme="minorHAnsi" w:cstheme="minorHAnsi"/>
          <w:color w:val="0070C0"/>
          <w:sz w:val="24"/>
          <w:szCs w:val="24"/>
          <w:lang w:val="hr-HR"/>
        </w:rPr>
        <w:t xml:space="preserve">na </w:t>
      </w:r>
      <w:r w:rsidRPr="00A55425">
        <w:rPr>
          <w:rFonts w:asciiTheme="minorHAnsi" w:eastAsia="Times New Roman" w:hAnsiTheme="minorHAnsi" w:cstheme="minorHAnsi"/>
          <w:color w:val="0070C0"/>
          <w:sz w:val="24"/>
          <w:szCs w:val="24"/>
          <w:lang w:val="hr-HR"/>
        </w:rPr>
        <w:t>każdy zainwestowany 1£</w:t>
      </w:r>
      <w:r w:rsidRPr="00A55425">
        <w:rPr>
          <w:rFonts w:asciiTheme="minorHAnsi" w:eastAsia="Times New Roman" w:hAnsiTheme="minorHAnsi" w:cstheme="minorHAnsi"/>
          <w:color w:val="0070C0"/>
          <w:sz w:val="24"/>
          <w:szCs w:val="24"/>
          <w:lang w:val="hr-HR"/>
        </w:rPr>
        <w:t xml:space="preserve"> </w:t>
      </w:r>
      <w:r w:rsidRPr="00A55425">
        <w:rPr>
          <w:rFonts w:asciiTheme="minorHAnsi" w:eastAsia="Times New Roman" w:hAnsiTheme="minorHAnsi" w:cstheme="minorHAnsi"/>
          <w:color w:val="0070C0"/>
          <w:sz w:val="24"/>
          <w:szCs w:val="24"/>
          <w:lang w:val="hr-HR"/>
        </w:rPr>
        <w:t>generuje dodatkowe 23,1£</w:t>
      </w:r>
      <w:r w:rsidRPr="00A55425">
        <w:rPr>
          <w:rFonts w:asciiTheme="minorHAnsi" w:eastAsia="Times New Roman" w:hAnsiTheme="minorHAnsi" w:cstheme="minorHAnsi"/>
          <w:color w:val="0070C0"/>
          <w:sz w:val="24"/>
          <w:szCs w:val="24"/>
          <w:lang w:val="hr-HR"/>
        </w:rPr>
        <w:t xml:space="preserve"> </w:t>
      </w:r>
      <w:r w:rsidRPr="00A55425">
        <w:rPr>
          <w:rFonts w:asciiTheme="minorHAnsi" w:eastAsia="Times New Roman" w:hAnsiTheme="minorHAnsi" w:cstheme="minorHAnsi"/>
          <w:color w:val="0070C0"/>
          <w:sz w:val="24"/>
          <w:szCs w:val="24"/>
          <w:lang w:val="hr-HR"/>
        </w:rPr>
        <w:t>w inwestycj</w:t>
      </w:r>
      <w:r w:rsidRPr="00A55425">
        <w:rPr>
          <w:rFonts w:asciiTheme="minorHAnsi" w:eastAsia="Times New Roman" w:hAnsiTheme="minorHAnsi" w:cstheme="minorHAnsi"/>
          <w:color w:val="0070C0"/>
          <w:sz w:val="24"/>
          <w:szCs w:val="24"/>
          <w:lang w:val="hr-HR"/>
        </w:rPr>
        <w:t>ach</w:t>
      </w:r>
      <w:r w:rsidRPr="00A55425">
        <w:rPr>
          <w:rFonts w:asciiTheme="minorHAnsi" w:eastAsia="Times New Roman" w:hAnsiTheme="minorHAnsi" w:cstheme="minorHAnsi"/>
          <w:color w:val="0070C0"/>
          <w:sz w:val="24"/>
          <w:szCs w:val="24"/>
          <w:lang w:val="hr-HR"/>
        </w:rPr>
        <w:t xml:space="preserve"> sektora prywatnego w lokalną gospodarkę. A także dodatkowe 1,95£</w:t>
      </w:r>
      <w:r w:rsidRPr="00A55425">
        <w:rPr>
          <w:rFonts w:asciiTheme="minorHAnsi" w:eastAsia="Times New Roman" w:hAnsiTheme="minorHAnsi" w:cstheme="minorHAnsi"/>
          <w:color w:val="0070C0"/>
          <w:sz w:val="24"/>
          <w:szCs w:val="24"/>
          <w:lang w:val="hr-HR"/>
        </w:rPr>
        <w:t xml:space="preserve"> </w:t>
      </w:r>
      <w:r w:rsidRPr="00A55425">
        <w:rPr>
          <w:rFonts w:asciiTheme="minorHAnsi" w:eastAsia="Times New Roman" w:hAnsiTheme="minorHAnsi" w:cstheme="minorHAnsi"/>
          <w:color w:val="0070C0"/>
          <w:sz w:val="24"/>
          <w:szCs w:val="24"/>
          <w:lang w:val="hr-HR"/>
        </w:rPr>
        <w:t xml:space="preserve">w stawkach biznesowych dla Rady </w:t>
      </w:r>
      <w:r w:rsidRPr="00A55425">
        <w:rPr>
          <w:rFonts w:asciiTheme="minorHAnsi" w:eastAsia="Times New Roman" w:hAnsiTheme="minorHAnsi" w:cstheme="minorHAnsi"/>
          <w:color w:val="0070C0"/>
          <w:sz w:val="24"/>
          <w:szCs w:val="24"/>
          <w:lang w:val="hr-HR"/>
        </w:rPr>
        <w:t xml:space="preserve">Miasta </w:t>
      </w:r>
      <w:r w:rsidRPr="00A55425">
        <w:rPr>
          <w:rFonts w:asciiTheme="minorHAnsi" w:eastAsia="Times New Roman" w:hAnsiTheme="minorHAnsi" w:cstheme="minorHAnsi"/>
          <w:color w:val="0070C0"/>
          <w:sz w:val="24"/>
          <w:szCs w:val="24"/>
          <w:lang w:val="hr-HR"/>
        </w:rPr>
        <w:t>Barnsley.</w:t>
      </w:r>
    </w:p>
    <w:p w14:paraId="74451E71" w14:textId="77777777" w:rsidR="00393F81" w:rsidRPr="00A55425" w:rsidRDefault="00393F81" w:rsidP="00393F81">
      <w:pPr>
        <w:rPr>
          <w:rFonts w:asciiTheme="minorHAnsi" w:eastAsia="Times New Roman" w:hAnsiTheme="minorHAnsi" w:cstheme="minorHAnsi"/>
          <w:sz w:val="24"/>
          <w:szCs w:val="24"/>
          <w:lang w:val="hr-HR"/>
        </w:rPr>
      </w:pPr>
    </w:p>
    <w:bookmarkEnd w:id="0"/>
    <w:p w14:paraId="1AADD33C" w14:textId="4697C16B" w:rsidR="00393F81" w:rsidRPr="00A55425" w:rsidRDefault="000971C5"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Through the Launchpad service, t</w:t>
      </w:r>
      <w:r w:rsidR="00393F81" w:rsidRPr="00A55425">
        <w:rPr>
          <w:rFonts w:asciiTheme="minorHAnsi" w:eastAsia="Times New Roman" w:hAnsiTheme="minorHAnsi" w:cstheme="minorHAnsi"/>
          <w:sz w:val="24"/>
          <w:szCs w:val="24"/>
          <w:lang w:val="hr-HR"/>
        </w:rPr>
        <w:t xml:space="preserve">hey also focus on start up businesses with </w:t>
      </w:r>
      <w:r w:rsidR="00A642D6" w:rsidRPr="00A55425">
        <w:rPr>
          <w:rFonts w:asciiTheme="minorHAnsi" w:eastAsia="Times New Roman" w:hAnsiTheme="minorHAnsi" w:cstheme="minorHAnsi"/>
          <w:sz w:val="24"/>
          <w:szCs w:val="24"/>
          <w:lang w:val="hr-HR"/>
        </w:rPr>
        <w:t xml:space="preserve">free </w:t>
      </w:r>
      <w:r w:rsidR="00393F81" w:rsidRPr="00A55425">
        <w:rPr>
          <w:rFonts w:asciiTheme="minorHAnsi" w:eastAsia="Times New Roman" w:hAnsiTheme="minorHAnsi" w:cstheme="minorHAnsi"/>
          <w:sz w:val="24"/>
          <w:szCs w:val="24"/>
          <w:lang w:val="hr-HR"/>
        </w:rPr>
        <w:t xml:space="preserve">one to one support and </w:t>
      </w:r>
      <w:r w:rsidR="00A642D6" w:rsidRPr="00A55425">
        <w:rPr>
          <w:rFonts w:asciiTheme="minorHAnsi" w:eastAsia="Times New Roman" w:hAnsiTheme="minorHAnsi" w:cstheme="minorHAnsi"/>
          <w:sz w:val="24"/>
          <w:szCs w:val="24"/>
          <w:lang w:val="hr-HR"/>
        </w:rPr>
        <w:t xml:space="preserve">the team </w:t>
      </w:r>
      <w:r w:rsidR="00393F81" w:rsidRPr="00A55425">
        <w:rPr>
          <w:rFonts w:asciiTheme="minorHAnsi" w:eastAsia="Times New Roman" w:hAnsiTheme="minorHAnsi" w:cstheme="minorHAnsi"/>
          <w:sz w:val="24"/>
          <w:szCs w:val="24"/>
          <w:lang w:val="hr-HR"/>
        </w:rPr>
        <w:t>work to bring in more inward investment to the Barnsley economy.</w:t>
      </w:r>
    </w:p>
    <w:p w14:paraId="5DB8D38A" w14:textId="77777777" w:rsidR="00A55425" w:rsidRPr="00A55425" w:rsidRDefault="00A55425" w:rsidP="00A55425">
      <w:pPr>
        <w:jc w:val="both"/>
        <w:rPr>
          <w:rFonts w:asciiTheme="minorHAnsi" w:eastAsia="Times New Roman" w:hAnsiTheme="minorHAnsi" w:cstheme="minorHAnsi"/>
          <w:color w:val="0070C0"/>
          <w:sz w:val="24"/>
          <w:szCs w:val="24"/>
          <w:lang w:val="hr-HR"/>
        </w:rPr>
      </w:pPr>
    </w:p>
    <w:p w14:paraId="169837E4" w14:textId="10DC40F2" w:rsidR="00A55425" w:rsidRPr="00A55425" w:rsidRDefault="00A55425" w:rsidP="00A55425">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Dzięki usłudze Launchpad, koncentrują się również na startupach z bezpłatnym wsparciem indywidualnym i pracą zespołową w celu zwiększenia inwestycji wewnętrznych w gospodarkę Barnsley.</w:t>
      </w:r>
    </w:p>
    <w:p w14:paraId="64AE281F" w14:textId="77777777" w:rsidR="00653263" w:rsidRPr="00A55425" w:rsidRDefault="00653263" w:rsidP="00393F81">
      <w:pPr>
        <w:rPr>
          <w:rFonts w:asciiTheme="minorHAnsi" w:eastAsia="Times New Roman" w:hAnsiTheme="minorHAnsi" w:cstheme="minorHAnsi"/>
          <w:sz w:val="24"/>
          <w:szCs w:val="24"/>
          <w:lang w:val="hr-HR"/>
        </w:rPr>
      </w:pPr>
    </w:p>
    <w:p w14:paraId="5DD3CEDC" w14:textId="743EF151"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 xml:space="preserve">Secondly is the </w:t>
      </w:r>
      <w:r w:rsidR="00947AAF" w:rsidRPr="00A55425">
        <w:rPr>
          <w:rFonts w:asciiTheme="minorHAnsi" w:eastAsia="Times New Roman" w:hAnsiTheme="minorHAnsi" w:cstheme="minorHAnsi"/>
          <w:sz w:val="24"/>
          <w:szCs w:val="24"/>
          <w:lang w:val="hr-HR"/>
        </w:rPr>
        <w:t>DMC</w:t>
      </w:r>
      <w:r w:rsidRPr="00A55425">
        <w:rPr>
          <w:rFonts w:asciiTheme="minorHAnsi" w:eastAsia="Times New Roman" w:hAnsiTheme="minorHAnsi" w:cstheme="minorHAnsi"/>
          <w:sz w:val="24"/>
          <w:szCs w:val="24"/>
          <w:lang w:val="hr-HR"/>
        </w:rPr>
        <w:t xml:space="preserve"> </w:t>
      </w:r>
      <w:r w:rsidR="000971C5" w:rsidRPr="00A55425">
        <w:rPr>
          <w:rFonts w:asciiTheme="minorHAnsi" w:eastAsia="Times New Roman" w:hAnsiTheme="minorHAnsi" w:cstheme="minorHAnsi"/>
          <w:sz w:val="24"/>
          <w:szCs w:val="24"/>
          <w:lang w:val="hr-HR"/>
        </w:rPr>
        <w:t>–</w:t>
      </w:r>
      <w:r w:rsidRPr="00A55425">
        <w:rPr>
          <w:rFonts w:asciiTheme="minorHAnsi" w:eastAsia="Times New Roman" w:hAnsiTheme="minorHAnsi" w:cstheme="minorHAnsi"/>
          <w:sz w:val="24"/>
          <w:szCs w:val="24"/>
          <w:lang w:val="hr-HR"/>
        </w:rPr>
        <w:t xml:space="preserve"> </w:t>
      </w:r>
      <w:r w:rsidR="000971C5" w:rsidRPr="00A55425">
        <w:rPr>
          <w:rFonts w:asciiTheme="minorHAnsi" w:eastAsia="Times New Roman" w:hAnsiTheme="minorHAnsi" w:cstheme="minorHAnsi"/>
          <w:sz w:val="24"/>
          <w:szCs w:val="24"/>
          <w:lang w:val="hr-HR"/>
        </w:rPr>
        <w:t xml:space="preserve">Home to the Enterprising Barnsley team, it’s </w:t>
      </w:r>
      <w:r w:rsidRPr="00A55425">
        <w:rPr>
          <w:rFonts w:asciiTheme="minorHAnsi" w:eastAsia="Times New Roman" w:hAnsiTheme="minorHAnsi" w:cstheme="minorHAnsi"/>
          <w:sz w:val="24"/>
          <w:szCs w:val="24"/>
          <w:lang w:val="hr-HR"/>
        </w:rPr>
        <w:t>a landmark hub for creative and digital business in the town centre. With Grade A office accommodation in a unique environment</w:t>
      </w:r>
      <w:r w:rsidR="000971C5" w:rsidRPr="00A55425">
        <w:rPr>
          <w:rFonts w:asciiTheme="minorHAnsi" w:eastAsia="Times New Roman" w:hAnsiTheme="minorHAnsi" w:cstheme="minorHAnsi"/>
          <w:sz w:val="24"/>
          <w:szCs w:val="24"/>
          <w:lang w:val="hr-HR"/>
        </w:rPr>
        <w:t xml:space="preserve"> which was recently expanded into a second building, DMC 02. This ignited The Seam – Barnsley’s Digital Campus</w:t>
      </w:r>
      <w:r w:rsidR="00A642D6" w:rsidRPr="00A55425">
        <w:rPr>
          <w:rFonts w:asciiTheme="minorHAnsi" w:eastAsia="Times New Roman" w:hAnsiTheme="minorHAnsi" w:cstheme="minorHAnsi"/>
          <w:sz w:val="24"/>
          <w:szCs w:val="24"/>
          <w:lang w:val="hr-HR"/>
        </w:rPr>
        <w:t>,</w:t>
      </w:r>
      <w:r w:rsidR="000971C5" w:rsidRPr="00A55425">
        <w:rPr>
          <w:rFonts w:asciiTheme="minorHAnsi" w:eastAsia="Times New Roman" w:hAnsiTheme="minorHAnsi" w:cstheme="minorHAnsi"/>
          <w:sz w:val="24"/>
          <w:szCs w:val="24"/>
          <w:lang w:val="hr-HR"/>
        </w:rPr>
        <w:t xml:space="preserve"> which Barnsley will look to expand further during the network period. </w:t>
      </w:r>
    </w:p>
    <w:p w14:paraId="6DF028FB" w14:textId="77777777" w:rsidR="00A55425" w:rsidRPr="00A55425" w:rsidRDefault="00A55425" w:rsidP="00A55425">
      <w:pPr>
        <w:jc w:val="both"/>
        <w:rPr>
          <w:rFonts w:asciiTheme="minorHAnsi" w:eastAsia="Times New Roman" w:hAnsiTheme="minorHAnsi" w:cstheme="minorHAnsi"/>
          <w:color w:val="0070C0"/>
          <w:sz w:val="24"/>
          <w:szCs w:val="24"/>
          <w:lang w:val="hr-HR"/>
        </w:rPr>
      </w:pPr>
    </w:p>
    <w:p w14:paraId="31610970" w14:textId="3834114C" w:rsidR="00A55425" w:rsidRPr="00A55425" w:rsidRDefault="00A55425" w:rsidP="00A55425">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 xml:space="preserve">Po drugie, DMC – Siedziba zespołu Enterprising Barnsley, to hub kreatywnego </w:t>
      </w:r>
      <w:r w:rsidRPr="00A55425">
        <w:rPr>
          <w:rFonts w:asciiTheme="minorHAnsi" w:eastAsia="Times New Roman" w:hAnsiTheme="minorHAnsi" w:cstheme="minorHAnsi"/>
          <w:color w:val="0070C0"/>
          <w:sz w:val="24"/>
          <w:szCs w:val="24"/>
          <w:lang w:val="hr-HR"/>
        </w:rPr>
        <w:br/>
        <w:t xml:space="preserve">i cyfrowego biznesu w centrum miasta w biurowcu klasy A w wyjątkowym środowisku, które niedawno zostało rozbudowane o drugi budynek, DMC 02. To zapoczątkowało The Seam – Barnsley's Digital Campus, który Barnsley będzie chciał dalej rozwijać </w:t>
      </w:r>
      <w:r w:rsidRPr="00A55425">
        <w:rPr>
          <w:rFonts w:asciiTheme="minorHAnsi" w:eastAsia="Times New Roman" w:hAnsiTheme="minorHAnsi" w:cstheme="minorHAnsi"/>
          <w:color w:val="0070C0"/>
          <w:sz w:val="24"/>
          <w:szCs w:val="24"/>
          <w:lang w:val="hr-HR"/>
        </w:rPr>
        <w:br/>
        <w:t>w czasie trwania sieci.</w:t>
      </w:r>
    </w:p>
    <w:p w14:paraId="618A59A9" w14:textId="77777777" w:rsidR="003C3C48" w:rsidRPr="00A55425" w:rsidRDefault="003C3C48" w:rsidP="00393F81">
      <w:pPr>
        <w:rPr>
          <w:rFonts w:asciiTheme="minorHAnsi" w:eastAsia="Times New Roman" w:hAnsiTheme="minorHAnsi" w:cstheme="minorHAnsi"/>
          <w:sz w:val="24"/>
          <w:szCs w:val="24"/>
          <w:lang w:val="hr-HR"/>
        </w:rPr>
      </w:pPr>
    </w:p>
    <w:p w14:paraId="1FA6676D" w14:textId="77777777"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The DMC hosts regular networks and events growing the digital and creative economy within the building, driving demand for digital products, skills and services. It collides traditional and digital industry expertise.</w:t>
      </w:r>
    </w:p>
    <w:p w14:paraId="68A445E4" w14:textId="77777777" w:rsidR="00A55425" w:rsidRPr="00A55425" w:rsidRDefault="00A55425" w:rsidP="00393F81">
      <w:pPr>
        <w:rPr>
          <w:rFonts w:asciiTheme="minorHAnsi" w:eastAsia="Times New Roman" w:hAnsiTheme="minorHAnsi" w:cstheme="minorHAnsi"/>
          <w:sz w:val="24"/>
          <w:szCs w:val="24"/>
          <w:lang w:val="hr-HR"/>
        </w:rPr>
      </w:pPr>
    </w:p>
    <w:p w14:paraId="011A2BDA" w14:textId="59A28561" w:rsidR="00A55425" w:rsidRPr="00A55425" w:rsidRDefault="00A55425" w:rsidP="00A55425">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 xml:space="preserve">DMC organizuje w budynku regularne sieci i wydarzenia rozwijające cyfrową </w:t>
      </w:r>
      <w:r w:rsidRPr="00A55425">
        <w:rPr>
          <w:rFonts w:asciiTheme="minorHAnsi" w:eastAsia="Times New Roman" w:hAnsiTheme="minorHAnsi" w:cstheme="minorHAnsi"/>
          <w:color w:val="0070C0"/>
          <w:sz w:val="24"/>
          <w:szCs w:val="24"/>
          <w:lang w:val="hr-HR"/>
        </w:rPr>
        <w:br/>
        <w:t>i kreatywną gospodarkę, zwiększając popyt na cyfrowe produkty, umiejętności i usługi. Zderza tradycyjne i cyfrowe doświadczenie branżowe.</w:t>
      </w:r>
    </w:p>
    <w:p w14:paraId="2D04E327" w14:textId="7D2F5A0A" w:rsidR="00795F53" w:rsidRPr="00A55425" w:rsidRDefault="00795F53" w:rsidP="00393F81">
      <w:pPr>
        <w:rPr>
          <w:rFonts w:asciiTheme="minorHAnsi" w:eastAsia="Times New Roman" w:hAnsiTheme="minorHAnsi" w:cstheme="minorHAnsi"/>
          <w:sz w:val="24"/>
          <w:szCs w:val="24"/>
          <w:lang w:val="hr-HR"/>
        </w:rPr>
      </w:pPr>
    </w:p>
    <w:p w14:paraId="1C9E2DCB" w14:textId="73E13866" w:rsidR="008847EE" w:rsidRPr="00A55425" w:rsidRDefault="008847EE"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 xml:space="preserve">The Transfer Network… </w:t>
      </w:r>
    </w:p>
    <w:p w14:paraId="52197DC3" w14:textId="223D9FFC"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Tech</w:t>
      </w:r>
      <w:r w:rsidR="008847EE" w:rsidRPr="00A55425">
        <w:rPr>
          <w:rFonts w:asciiTheme="minorHAnsi" w:eastAsia="Times New Roman" w:hAnsiTheme="minorHAnsi" w:cstheme="minorHAnsi"/>
          <w:sz w:val="24"/>
          <w:szCs w:val="24"/>
          <w:lang w:val="hr-HR"/>
        </w:rPr>
        <w:t xml:space="preserve"> </w:t>
      </w:r>
      <w:r w:rsidRPr="00A55425">
        <w:rPr>
          <w:rFonts w:asciiTheme="minorHAnsi" w:eastAsia="Times New Roman" w:hAnsiTheme="minorHAnsi" w:cstheme="minorHAnsi"/>
          <w:sz w:val="24"/>
          <w:szCs w:val="24"/>
          <w:lang w:val="hr-HR"/>
        </w:rPr>
        <w:t>Revolution’s goal is to help medium sized cites to believe in the ‘art of the possible’ when it comes to growing digital jobs. </w:t>
      </w:r>
    </w:p>
    <w:p w14:paraId="52174B03" w14:textId="77777777" w:rsidR="00A55425" w:rsidRPr="00A55425" w:rsidRDefault="00A55425" w:rsidP="00393F81">
      <w:pPr>
        <w:rPr>
          <w:rFonts w:asciiTheme="minorHAnsi" w:eastAsia="Times New Roman" w:hAnsiTheme="minorHAnsi" w:cstheme="minorHAnsi"/>
          <w:sz w:val="24"/>
          <w:szCs w:val="24"/>
          <w:lang w:val="hr-HR"/>
        </w:rPr>
      </w:pPr>
    </w:p>
    <w:p w14:paraId="7DD80C97" w14:textId="77777777" w:rsidR="00A55425" w:rsidRPr="00A55425" w:rsidRDefault="00A55425" w:rsidP="00A55425">
      <w:pPr>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Sieć transferowa…</w:t>
      </w:r>
    </w:p>
    <w:p w14:paraId="62A5A58D" w14:textId="2EEC7F20" w:rsidR="00A55425" w:rsidRPr="00A55425" w:rsidRDefault="00A55425" w:rsidP="00A55425">
      <w:pPr>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 xml:space="preserve">Celem Tech Revolution jest pomóc średniej wielkości miastom uwierzyć w „sztukę możliwego”, </w:t>
      </w:r>
      <w:r w:rsidRPr="00A55425">
        <w:rPr>
          <w:rFonts w:asciiTheme="minorHAnsi" w:eastAsia="Times New Roman" w:hAnsiTheme="minorHAnsi" w:cstheme="minorHAnsi"/>
          <w:color w:val="0070C0"/>
          <w:sz w:val="24"/>
          <w:szCs w:val="24"/>
          <w:lang w:val="hr-HR"/>
        </w:rPr>
        <w:t xml:space="preserve">w zakresie tworzenia </w:t>
      </w:r>
      <w:r w:rsidRPr="00A55425">
        <w:rPr>
          <w:rFonts w:asciiTheme="minorHAnsi" w:eastAsia="Times New Roman" w:hAnsiTheme="minorHAnsi" w:cstheme="minorHAnsi"/>
          <w:color w:val="0070C0"/>
          <w:sz w:val="24"/>
          <w:szCs w:val="24"/>
          <w:lang w:val="hr-HR"/>
        </w:rPr>
        <w:t>cyfrow</w:t>
      </w:r>
      <w:r w:rsidRPr="00A55425">
        <w:rPr>
          <w:rFonts w:asciiTheme="minorHAnsi" w:eastAsia="Times New Roman" w:hAnsiTheme="minorHAnsi" w:cstheme="minorHAnsi"/>
          <w:color w:val="0070C0"/>
          <w:sz w:val="24"/>
          <w:szCs w:val="24"/>
          <w:lang w:val="hr-HR"/>
        </w:rPr>
        <w:t>ych</w:t>
      </w:r>
      <w:r w:rsidRPr="00A55425">
        <w:rPr>
          <w:rFonts w:asciiTheme="minorHAnsi" w:eastAsia="Times New Roman" w:hAnsiTheme="minorHAnsi" w:cstheme="minorHAnsi"/>
          <w:color w:val="0070C0"/>
          <w:sz w:val="24"/>
          <w:szCs w:val="24"/>
          <w:lang w:val="hr-HR"/>
        </w:rPr>
        <w:t xml:space="preserve"> miejsca pracy.</w:t>
      </w:r>
    </w:p>
    <w:p w14:paraId="4C40CCDE" w14:textId="77777777" w:rsidR="004D42FA" w:rsidRPr="00A55425" w:rsidRDefault="004D42FA" w:rsidP="00330AE0">
      <w:pPr>
        <w:rPr>
          <w:rFonts w:asciiTheme="minorHAnsi" w:eastAsia="Times New Roman" w:hAnsiTheme="minorHAnsi" w:cstheme="minorHAnsi"/>
          <w:sz w:val="24"/>
          <w:szCs w:val="24"/>
          <w:lang w:val="hr-HR"/>
        </w:rPr>
      </w:pPr>
    </w:p>
    <w:p w14:paraId="31037D0D" w14:textId="77777777" w:rsidR="00330AE0" w:rsidRPr="00A55425" w:rsidRDefault="00330AE0" w:rsidP="00330AE0">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Roeselare in Belgium, Alytus in Lithuania, Novska in Croatia and Rzeszow in Poland</w:t>
      </w:r>
    </w:p>
    <w:p w14:paraId="428A1255" w14:textId="3AD5B196" w:rsidR="00393F81" w:rsidRPr="00A55425" w:rsidRDefault="00947AAF"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h</w:t>
      </w:r>
      <w:r w:rsidR="00330AE0" w:rsidRPr="00A55425">
        <w:rPr>
          <w:rFonts w:asciiTheme="minorHAnsi" w:eastAsia="Times New Roman" w:hAnsiTheme="minorHAnsi" w:cstheme="minorHAnsi"/>
          <w:sz w:val="24"/>
          <w:szCs w:val="24"/>
          <w:lang w:val="hr-HR"/>
        </w:rPr>
        <w:t xml:space="preserve">ave joined the network because they </w:t>
      </w:r>
      <w:r w:rsidR="00393F81" w:rsidRPr="00A55425">
        <w:rPr>
          <w:rFonts w:asciiTheme="minorHAnsi" w:eastAsia="Times New Roman" w:hAnsiTheme="minorHAnsi" w:cstheme="minorHAnsi"/>
          <w:sz w:val="24"/>
          <w:szCs w:val="24"/>
          <w:lang w:val="hr-HR"/>
        </w:rPr>
        <w:t xml:space="preserve">want to transform their economies </w:t>
      </w:r>
      <w:r w:rsidR="00DC1C1D" w:rsidRPr="00A55425">
        <w:rPr>
          <w:rFonts w:asciiTheme="minorHAnsi" w:eastAsia="Times New Roman" w:hAnsiTheme="minorHAnsi" w:cstheme="minorHAnsi"/>
          <w:sz w:val="24"/>
          <w:szCs w:val="24"/>
          <w:lang w:val="hr-HR"/>
        </w:rPr>
        <w:t>and support</w:t>
      </w:r>
      <w:r w:rsidR="00393F81" w:rsidRPr="00A55425">
        <w:rPr>
          <w:rFonts w:asciiTheme="minorHAnsi" w:eastAsia="Times New Roman" w:hAnsiTheme="minorHAnsi" w:cstheme="minorHAnsi"/>
          <w:sz w:val="24"/>
          <w:szCs w:val="24"/>
          <w:lang w:val="hr-HR"/>
        </w:rPr>
        <w:t xml:space="preserve"> high value jobs within the ‘next economy’.</w:t>
      </w:r>
    </w:p>
    <w:p w14:paraId="45EE152E" w14:textId="77777777" w:rsidR="00393F81" w:rsidRPr="00A55425" w:rsidRDefault="00393F81" w:rsidP="00393F81">
      <w:pPr>
        <w:rPr>
          <w:rFonts w:asciiTheme="minorHAnsi" w:eastAsia="Times New Roman" w:hAnsiTheme="minorHAnsi" w:cstheme="minorHAnsi"/>
          <w:sz w:val="24"/>
          <w:szCs w:val="24"/>
          <w:lang w:val="hr-HR"/>
        </w:rPr>
      </w:pPr>
    </w:p>
    <w:p w14:paraId="32D5D080" w14:textId="77777777" w:rsidR="00A55425" w:rsidRPr="00A55425" w:rsidRDefault="00A55425" w:rsidP="000E2C59">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Roeselare w Belgii, Alytus na Litwie, Novska w Chorwacji i Rzeszów w Polsce</w:t>
      </w:r>
    </w:p>
    <w:p w14:paraId="54FD8402" w14:textId="63E03814" w:rsidR="00A55425" w:rsidRPr="00A55425" w:rsidRDefault="00A55425" w:rsidP="000E2C59">
      <w:pPr>
        <w:jc w:val="both"/>
        <w:rPr>
          <w:rFonts w:asciiTheme="minorHAnsi" w:eastAsia="Times New Roman" w:hAnsiTheme="minorHAnsi" w:cstheme="minorHAnsi"/>
          <w:color w:val="0070C0"/>
          <w:sz w:val="24"/>
          <w:szCs w:val="24"/>
          <w:lang w:val="hr-HR"/>
        </w:rPr>
      </w:pPr>
      <w:r w:rsidRPr="00A55425">
        <w:rPr>
          <w:rFonts w:asciiTheme="minorHAnsi" w:eastAsia="Times New Roman" w:hAnsiTheme="minorHAnsi" w:cstheme="minorHAnsi"/>
          <w:color w:val="0070C0"/>
          <w:sz w:val="24"/>
          <w:szCs w:val="24"/>
          <w:lang w:val="hr-HR"/>
        </w:rPr>
        <w:t xml:space="preserve">dołączyli do sieci, ponieważ chcą przekształcić swoje gospodarki i wspierać miejsca pracy </w:t>
      </w:r>
      <w:r w:rsidR="000E2C59">
        <w:rPr>
          <w:rFonts w:asciiTheme="minorHAnsi" w:eastAsia="Times New Roman" w:hAnsiTheme="minorHAnsi" w:cstheme="minorHAnsi"/>
          <w:color w:val="0070C0"/>
          <w:sz w:val="24"/>
          <w:szCs w:val="24"/>
          <w:lang w:val="hr-HR"/>
        </w:rPr>
        <w:br/>
      </w:r>
      <w:r w:rsidRPr="00A55425">
        <w:rPr>
          <w:rFonts w:asciiTheme="minorHAnsi" w:eastAsia="Times New Roman" w:hAnsiTheme="minorHAnsi" w:cstheme="minorHAnsi"/>
          <w:color w:val="0070C0"/>
          <w:sz w:val="24"/>
          <w:szCs w:val="24"/>
          <w:lang w:val="hr-HR"/>
        </w:rPr>
        <w:t>o wysokiej wartości w ramach „następnej gospodarki”.</w:t>
      </w:r>
    </w:p>
    <w:p w14:paraId="04BBDA47" w14:textId="77777777" w:rsidR="00A77B49" w:rsidRPr="00A55425" w:rsidRDefault="00A77B49" w:rsidP="00A77B49">
      <w:pPr>
        <w:rPr>
          <w:rStyle w:val="A0"/>
          <w:rFonts w:asciiTheme="minorHAnsi" w:hAnsiTheme="minorHAnsi" w:cstheme="minorHAnsi"/>
          <w:lang w:val="hr-HR"/>
        </w:rPr>
      </w:pPr>
    </w:p>
    <w:p w14:paraId="35B19A34" w14:textId="308F93E0" w:rsidR="00A77B49" w:rsidRPr="00A55425" w:rsidRDefault="00A77B49" w:rsidP="00A77B49">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They'll benefit from Barnsley’s experience and revolutionise their digital and tech job creation to grow more and better jobs for local citizens. </w:t>
      </w:r>
    </w:p>
    <w:p w14:paraId="0F28D045" w14:textId="77777777" w:rsidR="00330AE0" w:rsidRDefault="00330AE0" w:rsidP="00A77B49">
      <w:pPr>
        <w:rPr>
          <w:rFonts w:asciiTheme="minorHAnsi" w:eastAsia="Times New Roman" w:hAnsiTheme="minorHAnsi" w:cstheme="minorHAnsi"/>
          <w:sz w:val="24"/>
          <w:szCs w:val="24"/>
          <w:lang w:val="hr-HR"/>
        </w:rPr>
      </w:pPr>
    </w:p>
    <w:p w14:paraId="7285F7E9" w14:textId="138802CD" w:rsidR="000E2C59" w:rsidRPr="000E2C59" w:rsidRDefault="000E2C59" w:rsidP="000E2C59">
      <w:pPr>
        <w:jc w:val="both"/>
        <w:rPr>
          <w:rFonts w:asciiTheme="minorHAnsi" w:eastAsia="Times New Roman" w:hAnsiTheme="minorHAnsi" w:cstheme="minorHAnsi"/>
          <w:color w:val="0070C0"/>
          <w:sz w:val="24"/>
          <w:szCs w:val="24"/>
          <w:lang w:val="hr-HR"/>
        </w:rPr>
      </w:pPr>
      <w:r w:rsidRPr="000E2C59">
        <w:rPr>
          <w:rFonts w:asciiTheme="minorHAnsi" w:eastAsia="Times New Roman" w:hAnsiTheme="minorHAnsi" w:cstheme="minorHAnsi"/>
          <w:color w:val="0070C0"/>
          <w:sz w:val="24"/>
          <w:szCs w:val="24"/>
          <w:lang w:val="hr-HR"/>
        </w:rPr>
        <w:t xml:space="preserve">Skorzystają z doświadczenia Barnsley i zrewolucjonizują tworzenie cyfrowych </w:t>
      </w:r>
      <w:r>
        <w:rPr>
          <w:rFonts w:asciiTheme="minorHAnsi" w:eastAsia="Times New Roman" w:hAnsiTheme="minorHAnsi" w:cstheme="minorHAnsi"/>
          <w:color w:val="0070C0"/>
          <w:sz w:val="24"/>
          <w:szCs w:val="24"/>
          <w:lang w:val="hr-HR"/>
        </w:rPr>
        <w:br/>
      </w:r>
      <w:r w:rsidRPr="000E2C59">
        <w:rPr>
          <w:rFonts w:asciiTheme="minorHAnsi" w:eastAsia="Times New Roman" w:hAnsiTheme="minorHAnsi" w:cstheme="minorHAnsi"/>
          <w:color w:val="0070C0"/>
          <w:sz w:val="24"/>
          <w:szCs w:val="24"/>
          <w:lang w:val="hr-HR"/>
        </w:rPr>
        <w:t xml:space="preserve">i </w:t>
      </w:r>
      <w:r>
        <w:rPr>
          <w:rFonts w:asciiTheme="minorHAnsi" w:eastAsia="Times New Roman" w:hAnsiTheme="minorHAnsi" w:cstheme="minorHAnsi"/>
          <w:color w:val="0070C0"/>
          <w:sz w:val="24"/>
          <w:szCs w:val="24"/>
          <w:lang w:val="hr-HR"/>
        </w:rPr>
        <w:t>t</w:t>
      </w:r>
      <w:r w:rsidRPr="000E2C59">
        <w:rPr>
          <w:rFonts w:asciiTheme="minorHAnsi" w:eastAsia="Times New Roman" w:hAnsiTheme="minorHAnsi" w:cstheme="minorHAnsi"/>
          <w:color w:val="0070C0"/>
          <w:sz w:val="24"/>
          <w:szCs w:val="24"/>
          <w:lang w:val="hr-HR"/>
        </w:rPr>
        <w:t>echnologicznych miejsc pracy, aby tworzyć więcej lepszych miejsc pracy dla lokalnych mieszkańców.</w:t>
      </w:r>
    </w:p>
    <w:p w14:paraId="36E0622E" w14:textId="77777777" w:rsidR="00393F81" w:rsidRPr="00A55425" w:rsidRDefault="00393F81" w:rsidP="00393F81">
      <w:pPr>
        <w:rPr>
          <w:rFonts w:asciiTheme="minorHAnsi" w:eastAsia="Times New Roman" w:hAnsiTheme="minorHAnsi" w:cstheme="minorHAnsi"/>
          <w:sz w:val="24"/>
          <w:szCs w:val="24"/>
          <w:lang w:val="hr-HR"/>
        </w:rPr>
      </w:pPr>
    </w:p>
    <w:p w14:paraId="51E25324" w14:textId="21ADC844" w:rsidR="00A77B49" w:rsidRPr="00A55425" w:rsidRDefault="00A77B49" w:rsidP="00A77B49">
      <w:pPr>
        <w:pStyle w:val="Pa0"/>
        <w:rPr>
          <w:rStyle w:val="A0"/>
          <w:rFonts w:asciiTheme="minorHAnsi" w:hAnsiTheme="minorHAnsi" w:cstheme="minorHAnsi"/>
          <w:color w:val="000000" w:themeColor="text1"/>
          <w:sz w:val="24"/>
          <w:szCs w:val="24"/>
          <w:lang w:val="hr-HR"/>
        </w:rPr>
      </w:pPr>
      <w:r w:rsidRPr="00A55425">
        <w:rPr>
          <w:rStyle w:val="A0"/>
          <w:rFonts w:asciiTheme="minorHAnsi" w:hAnsiTheme="minorHAnsi" w:cstheme="minorHAnsi"/>
          <w:color w:val="000000" w:themeColor="text1"/>
          <w:sz w:val="24"/>
          <w:szCs w:val="24"/>
          <w:lang w:val="hr-HR"/>
        </w:rPr>
        <w:t>For Barnsley, it’s an opportunity to reflect and use partners to contribute to enhancing Barnsley’s existing work and develop</w:t>
      </w:r>
      <w:r w:rsidR="00330AE0" w:rsidRPr="00A55425">
        <w:rPr>
          <w:rStyle w:val="A0"/>
          <w:rFonts w:asciiTheme="minorHAnsi" w:hAnsiTheme="minorHAnsi" w:cstheme="minorHAnsi"/>
          <w:color w:val="000000" w:themeColor="text1"/>
          <w:sz w:val="24"/>
          <w:szCs w:val="24"/>
          <w:lang w:val="hr-HR"/>
        </w:rPr>
        <w:t xml:space="preserve"> It further with new projects and development of The Seam. </w:t>
      </w:r>
    </w:p>
    <w:p w14:paraId="4BCB6B64" w14:textId="77777777" w:rsidR="00217ECC" w:rsidRPr="00A55425" w:rsidRDefault="00217ECC" w:rsidP="00217ECC">
      <w:pPr>
        <w:rPr>
          <w:rFonts w:asciiTheme="minorHAnsi" w:hAnsiTheme="minorHAnsi" w:cstheme="minorHAnsi"/>
          <w:lang w:val="hr-HR" w:eastAsia="en-US"/>
        </w:rPr>
      </w:pPr>
    </w:p>
    <w:p w14:paraId="0FC6226E" w14:textId="0816D7A9" w:rsidR="00393F81" w:rsidRPr="000E2C59" w:rsidRDefault="000E2C59" w:rsidP="000E2C59">
      <w:pPr>
        <w:jc w:val="both"/>
        <w:rPr>
          <w:rFonts w:asciiTheme="minorHAnsi" w:eastAsia="Times New Roman" w:hAnsiTheme="minorHAnsi" w:cstheme="minorHAnsi"/>
          <w:color w:val="0070C0"/>
          <w:sz w:val="24"/>
          <w:szCs w:val="24"/>
          <w:lang w:val="hr-HR"/>
        </w:rPr>
      </w:pPr>
      <w:r w:rsidRPr="000E2C59">
        <w:rPr>
          <w:rFonts w:asciiTheme="minorHAnsi" w:eastAsia="Times New Roman" w:hAnsiTheme="minorHAnsi" w:cstheme="minorHAnsi"/>
          <w:color w:val="0070C0"/>
          <w:sz w:val="24"/>
          <w:szCs w:val="24"/>
          <w:lang w:val="hr-HR"/>
        </w:rPr>
        <w:t xml:space="preserve">Dla Barnsley jest to okazja do refleksji i wykorzystania </w:t>
      </w:r>
      <w:r>
        <w:rPr>
          <w:rFonts w:asciiTheme="minorHAnsi" w:eastAsia="Times New Roman" w:hAnsiTheme="minorHAnsi" w:cstheme="minorHAnsi"/>
          <w:color w:val="0070C0"/>
          <w:sz w:val="24"/>
          <w:szCs w:val="24"/>
          <w:lang w:val="hr-HR"/>
        </w:rPr>
        <w:t xml:space="preserve">udziału </w:t>
      </w:r>
      <w:r w:rsidRPr="000E2C59">
        <w:rPr>
          <w:rFonts w:asciiTheme="minorHAnsi" w:eastAsia="Times New Roman" w:hAnsiTheme="minorHAnsi" w:cstheme="minorHAnsi"/>
          <w:color w:val="0070C0"/>
          <w:sz w:val="24"/>
          <w:szCs w:val="24"/>
          <w:lang w:val="hr-HR"/>
        </w:rPr>
        <w:t xml:space="preserve">partnerów, </w:t>
      </w:r>
      <w:r>
        <w:rPr>
          <w:rFonts w:asciiTheme="minorHAnsi" w:eastAsia="Times New Roman" w:hAnsiTheme="minorHAnsi" w:cstheme="minorHAnsi"/>
          <w:color w:val="0070C0"/>
          <w:sz w:val="24"/>
          <w:szCs w:val="24"/>
          <w:lang w:val="hr-HR"/>
        </w:rPr>
        <w:t xml:space="preserve">w </w:t>
      </w:r>
      <w:r w:rsidRPr="000E2C59">
        <w:rPr>
          <w:rFonts w:asciiTheme="minorHAnsi" w:eastAsia="Times New Roman" w:hAnsiTheme="minorHAnsi" w:cstheme="minorHAnsi"/>
          <w:color w:val="0070C0"/>
          <w:sz w:val="24"/>
          <w:szCs w:val="24"/>
          <w:lang w:val="hr-HR"/>
        </w:rPr>
        <w:t>udoskonaleni</w:t>
      </w:r>
      <w:r>
        <w:rPr>
          <w:rFonts w:asciiTheme="minorHAnsi" w:eastAsia="Times New Roman" w:hAnsiTheme="minorHAnsi" w:cstheme="minorHAnsi"/>
          <w:color w:val="0070C0"/>
          <w:sz w:val="24"/>
          <w:szCs w:val="24"/>
          <w:lang w:val="hr-HR"/>
        </w:rPr>
        <w:t>u</w:t>
      </w:r>
      <w:r w:rsidRPr="000E2C59">
        <w:rPr>
          <w:rFonts w:asciiTheme="minorHAnsi" w:eastAsia="Times New Roman" w:hAnsiTheme="minorHAnsi" w:cstheme="minorHAnsi"/>
          <w:color w:val="0070C0"/>
          <w:sz w:val="24"/>
          <w:szCs w:val="24"/>
          <w:lang w:val="hr-HR"/>
        </w:rPr>
        <w:t xml:space="preserve"> dotychczasowej pracy Barnsley i dalszego rozwoju dzięki nowym projektom i rozwojowi The Seam.</w:t>
      </w:r>
    </w:p>
    <w:p w14:paraId="30A0A26B" w14:textId="77777777" w:rsidR="000E2C59" w:rsidRPr="00A55425" w:rsidRDefault="000E2C59" w:rsidP="00393F81">
      <w:pPr>
        <w:rPr>
          <w:rFonts w:asciiTheme="minorHAnsi" w:eastAsia="Times New Roman" w:hAnsiTheme="minorHAnsi" w:cstheme="minorHAnsi"/>
          <w:color w:val="FF0000"/>
          <w:sz w:val="24"/>
          <w:szCs w:val="24"/>
          <w:lang w:val="hr-HR"/>
        </w:rPr>
      </w:pPr>
    </w:p>
    <w:p w14:paraId="0E808D4F" w14:textId="35599635"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Tech</w:t>
      </w:r>
      <w:r w:rsidR="00330AE0" w:rsidRPr="00A55425">
        <w:rPr>
          <w:rFonts w:asciiTheme="minorHAnsi" w:eastAsia="Times New Roman" w:hAnsiTheme="minorHAnsi" w:cstheme="minorHAnsi"/>
          <w:sz w:val="24"/>
          <w:szCs w:val="24"/>
          <w:lang w:val="hr-HR"/>
        </w:rPr>
        <w:t xml:space="preserve"> </w:t>
      </w:r>
      <w:r w:rsidRPr="00A55425">
        <w:rPr>
          <w:rFonts w:asciiTheme="minorHAnsi" w:eastAsia="Times New Roman" w:hAnsiTheme="minorHAnsi" w:cstheme="minorHAnsi"/>
          <w:sz w:val="24"/>
          <w:szCs w:val="24"/>
          <w:lang w:val="hr-HR"/>
        </w:rPr>
        <w:t>Revolution is a constructive, fun and honest space in which to have difficult conversations and structured exchanges about what is achievable in cities like these.</w:t>
      </w:r>
    </w:p>
    <w:p w14:paraId="41D404D6" w14:textId="77777777" w:rsidR="00DD15C6" w:rsidRDefault="00DD15C6" w:rsidP="00393F81">
      <w:pPr>
        <w:rPr>
          <w:rFonts w:asciiTheme="minorHAnsi" w:eastAsia="Times New Roman" w:hAnsiTheme="minorHAnsi" w:cstheme="minorHAnsi"/>
          <w:sz w:val="24"/>
          <w:szCs w:val="24"/>
          <w:lang w:val="hr-HR"/>
        </w:rPr>
      </w:pPr>
    </w:p>
    <w:p w14:paraId="0E5E4B95" w14:textId="16C8F6C2" w:rsidR="000E2C59" w:rsidRPr="000E2C59" w:rsidRDefault="000E2C59" w:rsidP="000E2C59">
      <w:pPr>
        <w:jc w:val="both"/>
        <w:rPr>
          <w:rFonts w:asciiTheme="minorHAnsi" w:eastAsia="Times New Roman" w:hAnsiTheme="minorHAnsi" w:cstheme="minorHAnsi"/>
          <w:color w:val="0070C0"/>
          <w:sz w:val="24"/>
          <w:szCs w:val="24"/>
          <w:lang w:val="hr-HR"/>
        </w:rPr>
      </w:pPr>
      <w:r w:rsidRPr="000E2C59">
        <w:rPr>
          <w:rFonts w:asciiTheme="minorHAnsi" w:eastAsia="Times New Roman" w:hAnsiTheme="minorHAnsi" w:cstheme="minorHAnsi"/>
          <w:color w:val="0070C0"/>
          <w:sz w:val="24"/>
          <w:szCs w:val="24"/>
          <w:lang w:val="hr-HR"/>
        </w:rPr>
        <w:t xml:space="preserve">Tech Revolution to konstruktywna, przestrzeń, w której można prowadzić trudne rozmowy </w:t>
      </w:r>
      <w:r>
        <w:rPr>
          <w:rFonts w:asciiTheme="minorHAnsi" w:eastAsia="Times New Roman" w:hAnsiTheme="minorHAnsi" w:cstheme="minorHAnsi"/>
          <w:color w:val="0070C0"/>
          <w:sz w:val="24"/>
          <w:szCs w:val="24"/>
          <w:lang w:val="hr-HR"/>
        </w:rPr>
        <w:br/>
      </w:r>
      <w:r w:rsidRPr="000E2C59">
        <w:rPr>
          <w:rFonts w:asciiTheme="minorHAnsi" w:eastAsia="Times New Roman" w:hAnsiTheme="minorHAnsi" w:cstheme="minorHAnsi"/>
          <w:color w:val="0070C0"/>
          <w:sz w:val="24"/>
          <w:szCs w:val="24"/>
          <w:lang w:val="hr-HR"/>
        </w:rPr>
        <w:t>i ustrukturyzowaną wymianę informacji o tym, co można osiągnąć w takich miastach.</w:t>
      </w:r>
    </w:p>
    <w:p w14:paraId="74B9D35B" w14:textId="77777777" w:rsidR="00393F81" w:rsidRPr="00A55425" w:rsidRDefault="00393F81" w:rsidP="00393F81">
      <w:pPr>
        <w:rPr>
          <w:rFonts w:asciiTheme="minorHAnsi" w:eastAsia="Times New Roman" w:hAnsiTheme="minorHAnsi" w:cstheme="minorHAnsi"/>
          <w:sz w:val="24"/>
          <w:szCs w:val="24"/>
          <w:lang w:val="hr-HR"/>
        </w:rPr>
      </w:pPr>
    </w:p>
    <w:p w14:paraId="17EE4B17" w14:textId="3A9F51BD"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Small and medium sized cities need to think differently about their future.</w:t>
      </w:r>
    </w:p>
    <w:p w14:paraId="7AC7575E" w14:textId="77777777" w:rsidR="000E2C59" w:rsidRDefault="000E2C59" w:rsidP="00393F81">
      <w:pPr>
        <w:rPr>
          <w:rFonts w:asciiTheme="minorHAnsi" w:eastAsia="Times New Roman" w:hAnsiTheme="minorHAnsi" w:cstheme="minorHAnsi"/>
          <w:sz w:val="24"/>
          <w:szCs w:val="24"/>
          <w:lang w:val="hr-HR"/>
        </w:rPr>
      </w:pPr>
    </w:p>
    <w:p w14:paraId="3E3C476F" w14:textId="409A4EA1" w:rsidR="00DD15C6" w:rsidRPr="000E2C59" w:rsidRDefault="000E2C59" w:rsidP="00393F81">
      <w:pPr>
        <w:rPr>
          <w:rFonts w:asciiTheme="minorHAnsi" w:eastAsia="Times New Roman" w:hAnsiTheme="minorHAnsi" w:cstheme="minorHAnsi"/>
          <w:color w:val="0070C0"/>
          <w:sz w:val="24"/>
          <w:szCs w:val="24"/>
          <w:lang w:val="hr-HR"/>
        </w:rPr>
      </w:pPr>
      <w:r w:rsidRPr="000E2C59">
        <w:rPr>
          <w:rFonts w:asciiTheme="minorHAnsi" w:eastAsia="Times New Roman" w:hAnsiTheme="minorHAnsi" w:cstheme="minorHAnsi"/>
          <w:color w:val="0070C0"/>
          <w:sz w:val="24"/>
          <w:szCs w:val="24"/>
          <w:lang w:val="hr-HR"/>
        </w:rPr>
        <w:t>Małe i średnie miasta muszą inaczej myśleć o swojej przyszłości.</w:t>
      </w:r>
    </w:p>
    <w:p w14:paraId="2BC35CBE" w14:textId="77777777" w:rsidR="00393F81" w:rsidRPr="00A55425" w:rsidRDefault="00393F81" w:rsidP="00393F81">
      <w:pPr>
        <w:rPr>
          <w:rFonts w:asciiTheme="minorHAnsi" w:eastAsia="Times New Roman" w:hAnsiTheme="minorHAnsi" w:cstheme="minorHAnsi"/>
          <w:sz w:val="24"/>
          <w:szCs w:val="24"/>
          <w:lang w:val="hr-HR"/>
        </w:rPr>
      </w:pPr>
    </w:p>
    <w:p w14:paraId="3694B717" w14:textId="6495F1F3" w:rsidR="00EF18B9"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They need to dare to dream, to take informed risks, to be more agile and believe in the art of the possible.</w:t>
      </w:r>
    </w:p>
    <w:p w14:paraId="4962858A" w14:textId="77777777" w:rsidR="00DD15C6" w:rsidRDefault="00DD15C6" w:rsidP="00393F81">
      <w:pPr>
        <w:rPr>
          <w:rFonts w:asciiTheme="minorHAnsi" w:eastAsia="Times New Roman" w:hAnsiTheme="minorHAnsi" w:cstheme="minorHAnsi"/>
          <w:sz w:val="24"/>
          <w:szCs w:val="24"/>
          <w:lang w:val="hr-HR"/>
        </w:rPr>
      </w:pPr>
    </w:p>
    <w:p w14:paraId="69BD38FC" w14:textId="0287282E" w:rsidR="000E2C59" w:rsidRPr="000E2C59" w:rsidRDefault="000E2C59" w:rsidP="00393F81">
      <w:pPr>
        <w:rPr>
          <w:rFonts w:asciiTheme="minorHAnsi" w:eastAsia="Times New Roman" w:hAnsiTheme="minorHAnsi" w:cstheme="minorHAnsi"/>
          <w:color w:val="0070C0"/>
          <w:sz w:val="24"/>
          <w:szCs w:val="24"/>
          <w:lang w:val="hr-HR"/>
        </w:rPr>
      </w:pPr>
      <w:r w:rsidRPr="000E2C59">
        <w:rPr>
          <w:rFonts w:asciiTheme="minorHAnsi" w:eastAsia="Times New Roman" w:hAnsiTheme="minorHAnsi" w:cstheme="minorHAnsi"/>
          <w:color w:val="0070C0"/>
          <w:sz w:val="24"/>
          <w:szCs w:val="24"/>
          <w:lang w:val="hr-HR"/>
        </w:rPr>
        <w:t>Muszą mieć odwagę marzyć, podejmować świadome ryzyko, być bardziej zwinnymi i wierzyć w sztukę tego, co możliwe.</w:t>
      </w:r>
    </w:p>
    <w:p w14:paraId="51E64CEB" w14:textId="77777777" w:rsidR="00393F81" w:rsidRPr="00A55425" w:rsidRDefault="00393F81" w:rsidP="00393F81">
      <w:pPr>
        <w:rPr>
          <w:rFonts w:asciiTheme="minorHAnsi" w:eastAsia="Times New Roman" w:hAnsiTheme="minorHAnsi" w:cstheme="minorHAnsi"/>
          <w:sz w:val="24"/>
          <w:szCs w:val="24"/>
          <w:lang w:val="hr-HR"/>
        </w:rPr>
      </w:pPr>
    </w:p>
    <w:p w14:paraId="0B21C5DE" w14:textId="77777777" w:rsidR="00393F81" w:rsidRPr="00A55425" w:rsidRDefault="00393F81" w:rsidP="00393F81">
      <w:pPr>
        <w:rPr>
          <w:rFonts w:asciiTheme="minorHAnsi" w:eastAsia="Times New Roman" w:hAnsiTheme="minorHAnsi" w:cstheme="minorHAnsi"/>
          <w:sz w:val="24"/>
          <w:szCs w:val="24"/>
          <w:lang w:val="hr-HR"/>
        </w:rPr>
      </w:pPr>
      <w:r w:rsidRPr="00A55425">
        <w:rPr>
          <w:rFonts w:asciiTheme="minorHAnsi" w:eastAsia="Times New Roman" w:hAnsiTheme="minorHAnsi" w:cstheme="minorHAnsi"/>
          <w:sz w:val="24"/>
          <w:szCs w:val="24"/>
          <w:lang w:val="hr-HR"/>
        </w:rPr>
        <w:t>Join in the conversation and help your city to develop.</w:t>
      </w:r>
    </w:p>
    <w:p w14:paraId="73A64C83" w14:textId="4C8E0DD7" w:rsidR="006125E7" w:rsidRPr="000E2C59" w:rsidRDefault="000E2C59" w:rsidP="00CA5644">
      <w:pPr>
        <w:pStyle w:val="HTML-wstpniesformatowany"/>
        <w:shd w:val="clear" w:color="auto" w:fill="F8F9FA"/>
        <w:spacing w:line="540" w:lineRule="atLeast"/>
        <w:rPr>
          <w:rFonts w:asciiTheme="minorHAnsi" w:hAnsiTheme="minorHAnsi" w:cstheme="minorHAnsi"/>
          <w:color w:val="0070C0"/>
          <w:sz w:val="24"/>
          <w:szCs w:val="24"/>
          <w:lang w:val="hr-HR"/>
        </w:rPr>
      </w:pPr>
      <w:bookmarkStart w:id="1" w:name="_GoBack"/>
      <w:bookmarkEnd w:id="1"/>
      <w:r w:rsidRPr="000E2C59">
        <w:rPr>
          <w:rFonts w:asciiTheme="minorHAnsi" w:hAnsiTheme="minorHAnsi" w:cstheme="minorHAnsi"/>
          <w:color w:val="0070C0"/>
          <w:sz w:val="24"/>
          <w:szCs w:val="24"/>
          <w:lang w:val="hr-HR"/>
        </w:rPr>
        <w:t>Dołącz do rozmowy i pomóż swojemu miastu się rozwijać.</w:t>
      </w:r>
    </w:p>
    <w:sectPr w:rsidR="006125E7" w:rsidRPr="000E2C59">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486B2" w16cex:dateUtc="2021-12-03T11:06:00Z"/>
  <w16cex:commentExtensible w16cex:durableId="255486EE" w16cex:dateUtc="2021-12-03T11:07:00Z"/>
  <w16cex:commentExtensible w16cex:durableId="25548730" w16cex:dateUtc="2021-12-03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7EB21E" w16cid:durableId="255486B2"/>
  <w16cid:commentId w16cid:paraId="07E62139" w16cid:durableId="255486EE"/>
  <w16cid:commentId w16cid:paraId="222C6518" w16cid:durableId="255487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venir Medium">
    <w:altName w:val="Avenir Medium"/>
    <w:charset w:val="00"/>
    <w:family w:val="auto"/>
    <w:pitch w:val="variable"/>
    <w:sig w:usb0="800000AF" w:usb1="5000204A" w:usb2="00000000" w:usb3="00000000" w:csb0="0000009B"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yNzc1MzQyMjMwtrBQ0lEKTi0uzszPAykwrAUAJQfmMywAAAA="/>
  </w:docVars>
  <w:rsids>
    <w:rsidRoot w:val="00393F81"/>
    <w:rsid w:val="0002506D"/>
    <w:rsid w:val="0004381D"/>
    <w:rsid w:val="00051ED0"/>
    <w:rsid w:val="00094A27"/>
    <w:rsid w:val="000971C5"/>
    <w:rsid w:val="000A2976"/>
    <w:rsid w:val="000E2C59"/>
    <w:rsid w:val="000F5239"/>
    <w:rsid w:val="00105937"/>
    <w:rsid w:val="00147B43"/>
    <w:rsid w:val="00217ECC"/>
    <w:rsid w:val="002A22B6"/>
    <w:rsid w:val="00330AE0"/>
    <w:rsid w:val="00331789"/>
    <w:rsid w:val="00364E42"/>
    <w:rsid w:val="00393F81"/>
    <w:rsid w:val="003C3C48"/>
    <w:rsid w:val="004A2F71"/>
    <w:rsid w:val="004D42FA"/>
    <w:rsid w:val="004E675D"/>
    <w:rsid w:val="004E7D26"/>
    <w:rsid w:val="005F4652"/>
    <w:rsid w:val="005F798C"/>
    <w:rsid w:val="006212F7"/>
    <w:rsid w:val="00653263"/>
    <w:rsid w:val="007220C0"/>
    <w:rsid w:val="00722DC4"/>
    <w:rsid w:val="00792EDD"/>
    <w:rsid w:val="00795F53"/>
    <w:rsid w:val="007B41F7"/>
    <w:rsid w:val="007D1263"/>
    <w:rsid w:val="00806EEA"/>
    <w:rsid w:val="008162D7"/>
    <w:rsid w:val="008357A6"/>
    <w:rsid w:val="008847EE"/>
    <w:rsid w:val="00947AAF"/>
    <w:rsid w:val="009877AE"/>
    <w:rsid w:val="009F74A8"/>
    <w:rsid w:val="00A14BFC"/>
    <w:rsid w:val="00A42482"/>
    <w:rsid w:val="00A55425"/>
    <w:rsid w:val="00A642D6"/>
    <w:rsid w:val="00A75CF9"/>
    <w:rsid w:val="00A77B49"/>
    <w:rsid w:val="00AF54B0"/>
    <w:rsid w:val="00B2191E"/>
    <w:rsid w:val="00B42FDF"/>
    <w:rsid w:val="00B7113A"/>
    <w:rsid w:val="00B8605C"/>
    <w:rsid w:val="00BA07E8"/>
    <w:rsid w:val="00BD5378"/>
    <w:rsid w:val="00C71B80"/>
    <w:rsid w:val="00C96BBD"/>
    <w:rsid w:val="00CA5644"/>
    <w:rsid w:val="00CE5739"/>
    <w:rsid w:val="00D82A7D"/>
    <w:rsid w:val="00DA6955"/>
    <w:rsid w:val="00DC1C1D"/>
    <w:rsid w:val="00DD15C6"/>
    <w:rsid w:val="00E065EF"/>
    <w:rsid w:val="00E91597"/>
    <w:rsid w:val="00E964B1"/>
    <w:rsid w:val="00EA6F6D"/>
    <w:rsid w:val="00EB769A"/>
    <w:rsid w:val="00EC147A"/>
    <w:rsid w:val="00ED6273"/>
    <w:rsid w:val="00EF18B9"/>
    <w:rsid w:val="00F02EB4"/>
    <w:rsid w:val="00F52DAA"/>
    <w:rsid w:val="00F704E7"/>
    <w:rsid w:val="00FC4EE8"/>
    <w:rsid w:val="00FE2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295C"/>
  <w15:docId w15:val="{63D9A932-3217-43B0-A4FF-02978A03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93F81"/>
    <w:pPr>
      <w:spacing w:after="0" w:line="240" w:lineRule="auto"/>
    </w:pPr>
    <w:rPr>
      <w:rFonts w:ascii="Calibri" w:hAnsi="Calibri" w:cs="Calibri"/>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F02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wstpniesformatowanyZnak">
    <w:name w:val="HTML - wstępnie sformatowany Znak"/>
    <w:basedOn w:val="Domylnaczcionkaakapitu"/>
    <w:link w:val="HTML-wstpniesformatowany"/>
    <w:uiPriority w:val="99"/>
    <w:rsid w:val="00F02EB4"/>
    <w:rPr>
      <w:rFonts w:ascii="Courier New" w:eastAsia="Times New Roman" w:hAnsi="Courier New" w:cs="Courier New"/>
      <w:sz w:val="20"/>
      <w:szCs w:val="20"/>
      <w:lang w:val="en-US"/>
    </w:rPr>
  </w:style>
  <w:style w:type="paragraph" w:customStyle="1" w:styleId="Pa0">
    <w:name w:val="Pa0"/>
    <w:basedOn w:val="Normalny"/>
    <w:next w:val="Normalny"/>
    <w:uiPriority w:val="99"/>
    <w:rsid w:val="00A77B49"/>
    <w:pPr>
      <w:autoSpaceDE w:val="0"/>
      <w:autoSpaceDN w:val="0"/>
      <w:adjustRightInd w:val="0"/>
      <w:spacing w:line="241" w:lineRule="atLeast"/>
    </w:pPr>
    <w:rPr>
      <w:rFonts w:ascii="Avenir Medium" w:hAnsi="Avenir Medium" w:cstheme="minorBidi"/>
      <w:sz w:val="24"/>
      <w:szCs w:val="24"/>
      <w:lang w:eastAsia="en-US"/>
    </w:rPr>
  </w:style>
  <w:style w:type="character" w:customStyle="1" w:styleId="A0">
    <w:name w:val="A0"/>
    <w:uiPriority w:val="99"/>
    <w:rsid w:val="00A77B49"/>
    <w:rPr>
      <w:rFonts w:cs="Avenir Medium"/>
      <w:color w:val="57585A"/>
      <w:sz w:val="22"/>
      <w:szCs w:val="22"/>
    </w:rPr>
  </w:style>
  <w:style w:type="character" w:styleId="Odwoaniedokomentarza">
    <w:name w:val="annotation reference"/>
    <w:basedOn w:val="Domylnaczcionkaakapitu"/>
    <w:uiPriority w:val="99"/>
    <w:semiHidden/>
    <w:unhideWhenUsed/>
    <w:rsid w:val="00E91597"/>
    <w:rPr>
      <w:sz w:val="16"/>
      <w:szCs w:val="16"/>
    </w:rPr>
  </w:style>
  <w:style w:type="paragraph" w:styleId="Tekstkomentarza">
    <w:name w:val="annotation text"/>
    <w:basedOn w:val="Normalny"/>
    <w:link w:val="TekstkomentarzaZnak"/>
    <w:uiPriority w:val="99"/>
    <w:semiHidden/>
    <w:unhideWhenUsed/>
    <w:rsid w:val="00E91597"/>
    <w:rPr>
      <w:sz w:val="20"/>
      <w:szCs w:val="20"/>
    </w:rPr>
  </w:style>
  <w:style w:type="character" w:customStyle="1" w:styleId="TekstkomentarzaZnak">
    <w:name w:val="Tekst komentarza Znak"/>
    <w:basedOn w:val="Domylnaczcionkaakapitu"/>
    <w:link w:val="Tekstkomentarza"/>
    <w:uiPriority w:val="99"/>
    <w:semiHidden/>
    <w:rsid w:val="00E91597"/>
    <w:rPr>
      <w:rFonts w:ascii="Calibri" w:hAnsi="Calibri" w:cs="Calibri"/>
      <w:sz w:val="20"/>
      <w:szCs w:val="20"/>
      <w:lang w:eastAsia="en-GB"/>
    </w:rPr>
  </w:style>
  <w:style w:type="paragraph" w:styleId="Tematkomentarza">
    <w:name w:val="annotation subject"/>
    <w:basedOn w:val="Tekstkomentarza"/>
    <w:next w:val="Tekstkomentarza"/>
    <w:link w:val="TematkomentarzaZnak"/>
    <w:uiPriority w:val="99"/>
    <w:semiHidden/>
    <w:unhideWhenUsed/>
    <w:rsid w:val="00E91597"/>
    <w:rPr>
      <w:b/>
      <w:bCs/>
    </w:rPr>
  </w:style>
  <w:style w:type="character" w:customStyle="1" w:styleId="TematkomentarzaZnak">
    <w:name w:val="Temat komentarza Znak"/>
    <w:basedOn w:val="TekstkomentarzaZnak"/>
    <w:link w:val="Tematkomentarza"/>
    <w:uiPriority w:val="99"/>
    <w:semiHidden/>
    <w:rsid w:val="00E91597"/>
    <w:rPr>
      <w:rFonts w:ascii="Calibri" w:hAnsi="Calibri" w:cs="Calibri"/>
      <w:b/>
      <w:bCs/>
      <w:sz w:val="20"/>
      <w:szCs w:val="20"/>
      <w:lang w:eastAsia="en-GB"/>
    </w:rPr>
  </w:style>
  <w:style w:type="paragraph" w:styleId="Tekstdymka">
    <w:name w:val="Balloon Text"/>
    <w:basedOn w:val="Normalny"/>
    <w:link w:val="TekstdymkaZnak"/>
    <w:uiPriority w:val="99"/>
    <w:semiHidden/>
    <w:unhideWhenUsed/>
    <w:rsid w:val="00F52DAA"/>
    <w:rPr>
      <w:rFonts w:ascii="Tahoma" w:hAnsi="Tahoma" w:cs="Tahoma"/>
      <w:sz w:val="16"/>
      <w:szCs w:val="16"/>
    </w:rPr>
  </w:style>
  <w:style w:type="character" w:customStyle="1" w:styleId="TekstdymkaZnak">
    <w:name w:val="Tekst dymka Znak"/>
    <w:basedOn w:val="Domylnaczcionkaakapitu"/>
    <w:link w:val="Tekstdymka"/>
    <w:uiPriority w:val="99"/>
    <w:semiHidden/>
    <w:rsid w:val="00F52DAA"/>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379">
      <w:bodyDiv w:val="1"/>
      <w:marLeft w:val="0"/>
      <w:marRight w:val="0"/>
      <w:marTop w:val="0"/>
      <w:marBottom w:val="0"/>
      <w:divBdr>
        <w:top w:val="none" w:sz="0" w:space="0" w:color="auto"/>
        <w:left w:val="none" w:sz="0" w:space="0" w:color="auto"/>
        <w:bottom w:val="none" w:sz="0" w:space="0" w:color="auto"/>
        <w:right w:val="none" w:sz="0" w:space="0" w:color="auto"/>
      </w:divBdr>
    </w:div>
    <w:div w:id="21319741">
      <w:bodyDiv w:val="1"/>
      <w:marLeft w:val="0"/>
      <w:marRight w:val="0"/>
      <w:marTop w:val="0"/>
      <w:marBottom w:val="0"/>
      <w:divBdr>
        <w:top w:val="none" w:sz="0" w:space="0" w:color="auto"/>
        <w:left w:val="none" w:sz="0" w:space="0" w:color="auto"/>
        <w:bottom w:val="none" w:sz="0" w:space="0" w:color="auto"/>
        <w:right w:val="none" w:sz="0" w:space="0" w:color="auto"/>
      </w:divBdr>
    </w:div>
    <w:div w:id="148522546">
      <w:bodyDiv w:val="1"/>
      <w:marLeft w:val="0"/>
      <w:marRight w:val="0"/>
      <w:marTop w:val="0"/>
      <w:marBottom w:val="0"/>
      <w:divBdr>
        <w:top w:val="none" w:sz="0" w:space="0" w:color="auto"/>
        <w:left w:val="none" w:sz="0" w:space="0" w:color="auto"/>
        <w:bottom w:val="none" w:sz="0" w:space="0" w:color="auto"/>
        <w:right w:val="none" w:sz="0" w:space="0" w:color="auto"/>
      </w:divBdr>
    </w:div>
    <w:div w:id="402989535">
      <w:bodyDiv w:val="1"/>
      <w:marLeft w:val="0"/>
      <w:marRight w:val="0"/>
      <w:marTop w:val="0"/>
      <w:marBottom w:val="0"/>
      <w:divBdr>
        <w:top w:val="none" w:sz="0" w:space="0" w:color="auto"/>
        <w:left w:val="none" w:sz="0" w:space="0" w:color="auto"/>
        <w:bottom w:val="none" w:sz="0" w:space="0" w:color="auto"/>
        <w:right w:val="none" w:sz="0" w:space="0" w:color="auto"/>
      </w:divBdr>
    </w:div>
    <w:div w:id="430013560">
      <w:bodyDiv w:val="1"/>
      <w:marLeft w:val="0"/>
      <w:marRight w:val="0"/>
      <w:marTop w:val="0"/>
      <w:marBottom w:val="0"/>
      <w:divBdr>
        <w:top w:val="none" w:sz="0" w:space="0" w:color="auto"/>
        <w:left w:val="none" w:sz="0" w:space="0" w:color="auto"/>
        <w:bottom w:val="none" w:sz="0" w:space="0" w:color="auto"/>
        <w:right w:val="none" w:sz="0" w:space="0" w:color="auto"/>
      </w:divBdr>
    </w:div>
    <w:div w:id="717708531">
      <w:bodyDiv w:val="1"/>
      <w:marLeft w:val="0"/>
      <w:marRight w:val="0"/>
      <w:marTop w:val="0"/>
      <w:marBottom w:val="0"/>
      <w:divBdr>
        <w:top w:val="none" w:sz="0" w:space="0" w:color="auto"/>
        <w:left w:val="none" w:sz="0" w:space="0" w:color="auto"/>
        <w:bottom w:val="none" w:sz="0" w:space="0" w:color="auto"/>
        <w:right w:val="none" w:sz="0" w:space="0" w:color="auto"/>
      </w:divBdr>
    </w:div>
    <w:div w:id="726953975">
      <w:bodyDiv w:val="1"/>
      <w:marLeft w:val="0"/>
      <w:marRight w:val="0"/>
      <w:marTop w:val="0"/>
      <w:marBottom w:val="0"/>
      <w:divBdr>
        <w:top w:val="none" w:sz="0" w:space="0" w:color="auto"/>
        <w:left w:val="none" w:sz="0" w:space="0" w:color="auto"/>
        <w:bottom w:val="none" w:sz="0" w:space="0" w:color="auto"/>
        <w:right w:val="none" w:sz="0" w:space="0" w:color="auto"/>
      </w:divBdr>
    </w:div>
    <w:div w:id="810903159">
      <w:bodyDiv w:val="1"/>
      <w:marLeft w:val="0"/>
      <w:marRight w:val="0"/>
      <w:marTop w:val="0"/>
      <w:marBottom w:val="0"/>
      <w:divBdr>
        <w:top w:val="none" w:sz="0" w:space="0" w:color="auto"/>
        <w:left w:val="none" w:sz="0" w:space="0" w:color="auto"/>
        <w:bottom w:val="none" w:sz="0" w:space="0" w:color="auto"/>
        <w:right w:val="none" w:sz="0" w:space="0" w:color="auto"/>
      </w:divBdr>
    </w:div>
    <w:div w:id="859322395">
      <w:bodyDiv w:val="1"/>
      <w:marLeft w:val="0"/>
      <w:marRight w:val="0"/>
      <w:marTop w:val="0"/>
      <w:marBottom w:val="0"/>
      <w:divBdr>
        <w:top w:val="none" w:sz="0" w:space="0" w:color="auto"/>
        <w:left w:val="none" w:sz="0" w:space="0" w:color="auto"/>
        <w:bottom w:val="none" w:sz="0" w:space="0" w:color="auto"/>
        <w:right w:val="none" w:sz="0" w:space="0" w:color="auto"/>
      </w:divBdr>
    </w:div>
    <w:div w:id="974261585">
      <w:bodyDiv w:val="1"/>
      <w:marLeft w:val="0"/>
      <w:marRight w:val="0"/>
      <w:marTop w:val="0"/>
      <w:marBottom w:val="0"/>
      <w:divBdr>
        <w:top w:val="none" w:sz="0" w:space="0" w:color="auto"/>
        <w:left w:val="none" w:sz="0" w:space="0" w:color="auto"/>
        <w:bottom w:val="none" w:sz="0" w:space="0" w:color="auto"/>
        <w:right w:val="none" w:sz="0" w:space="0" w:color="auto"/>
      </w:divBdr>
    </w:div>
    <w:div w:id="1238436332">
      <w:bodyDiv w:val="1"/>
      <w:marLeft w:val="0"/>
      <w:marRight w:val="0"/>
      <w:marTop w:val="0"/>
      <w:marBottom w:val="0"/>
      <w:divBdr>
        <w:top w:val="none" w:sz="0" w:space="0" w:color="auto"/>
        <w:left w:val="none" w:sz="0" w:space="0" w:color="auto"/>
        <w:bottom w:val="none" w:sz="0" w:space="0" w:color="auto"/>
        <w:right w:val="none" w:sz="0" w:space="0" w:color="auto"/>
      </w:divBdr>
    </w:div>
    <w:div w:id="1374890454">
      <w:bodyDiv w:val="1"/>
      <w:marLeft w:val="0"/>
      <w:marRight w:val="0"/>
      <w:marTop w:val="0"/>
      <w:marBottom w:val="0"/>
      <w:divBdr>
        <w:top w:val="none" w:sz="0" w:space="0" w:color="auto"/>
        <w:left w:val="none" w:sz="0" w:space="0" w:color="auto"/>
        <w:bottom w:val="none" w:sz="0" w:space="0" w:color="auto"/>
        <w:right w:val="none" w:sz="0" w:space="0" w:color="auto"/>
      </w:divBdr>
    </w:div>
    <w:div w:id="1423528994">
      <w:bodyDiv w:val="1"/>
      <w:marLeft w:val="0"/>
      <w:marRight w:val="0"/>
      <w:marTop w:val="0"/>
      <w:marBottom w:val="0"/>
      <w:divBdr>
        <w:top w:val="none" w:sz="0" w:space="0" w:color="auto"/>
        <w:left w:val="none" w:sz="0" w:space="0" w:color="auto"/>
        <w:bottom w:val="none" w:sz="0" w:space="0" w:color="auto"/>
        <w:right w:val="none" w:sz="0" w:space="0" w:color="auto"/>
      </w:divBdr>
    </w:div>
    <w:div w:id="1514879494">
      <w:bodyDiv w:val="1"/>
      <w:marLeft w:val="0"/>
      <w:marRight w:val="0"/>
      <w:marTop w:val="0"/>
      <w:marBottom w:val="0"/>
      <w:divBdr>
        <w:top w:val="none" w:sz="0" w:space="0" w:color="auto"/>
        <w:left w:val="none" w:sz="0" w:space="0" w:color="auto"/>
        <w:bottom w:val="none" w:sz="0" w:space="0" w:color="auto"/>
        <w:right w:val="none" w:sz="0" w:space="0" w:color="auto"/>
      </w:divBdr>
    </w:div>
    <w:div w:id="1613323146">
      <w:bodyDiv w:val="1"/>
      <w:marLeft w:val="0"/>
      <w:marRight w:val="0"/>
      <w:marTop w:val="0"/>
      <w:marBottom w:val="0"/>
      <w:divBdr>
        <w:top w:val="none" w:sz="0" w:space="0" w:color="auto"/>
        <w:left w:val="none" w:sz="0" w:space="0" w:color="auto"/>
        <w:bottom w:val="none" w:sz="0" w:space="0" w:color="auto"/>
        <w:right w:val="none" w:sz="0" w:space="0" w:color="auto"/>
      </w:divBdr>
    </w:div>
    <w:div w:id="1702129130">
      <w:bodyDiv w:val="1"/>
      <w:marLeft w:val="0"/>
      <w:marRight w:val="0"/>
      <w:marTop w:val="0"/>
      <w:marBottom w:val="0"/>
      <w:divBdr>
        <w:top w:val="none" w:sz="0" w:space="0" w:color="auto"/>
        <w:left w:val="none" w:sz="0" w:space="0" w:color="auto"/>
        <w:bottom w:val="none" w:sz="0" w:space="0" w:color="auto"/>
        <w:right w:val="none" w:sz="0" w:space="0" w:color="auto"/>
      </w:divBdr>
    </w:div>
    <w:div w:id="1790053195">
      <w:bodyDiv w:val="1"/>
      <w:marLeft w:val="0"/>
      <w:marRight w:val="0"/>
      <w:marTop w:val="0"/>
      <w:marBottom w:val="0"/>
      <w:divBdr>
        <w:top w:val="none" w:sz="0" w:space="0" w:color="auto"/>
        <w:left w:val="none" w:sz="0" w:space="0" w:color="auto"/>
        <w:bottom w:val="none" w:sz="0" w:space="0" w:color="auto"/>
        <w:right w:val="none" w:sz="0" w:space="0" w:color="auto"/>
      </w:divBdr>
    </w:div>
    <w:div w:id="1909457770">
      <w:bodyDiv w:val="1"/>
      <w:marLeft w:val="0"/>
      <w:marRight w:val="0"/>
      <w:marTop w:val="0"/>
      <w:marBottom w:val="0"/>
      <w:divBdr>
        <w:top w:val="none" w:sz="0" w:space="0" w:color="auto"/>
        <w:left w:val="none" w:sz="0" w:space="0" w:color="auto"/>
        <w:bottom w:val="none" w:sz="0" w:space="0" w:color="auto"/>
        <w:right w:val="none" w:sz="0" w:space="0" w:color="auto"/>
      </w:divBdr>
    </w:div>
    <w:div w:id="20746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791</Words>
  <Characters>4752</Characters>
  <Application>Microsoft Office Word</Application>
  <DocSecurity>0</DocSecurity>
  <Lines>39</Lines>
  <Paragraphs>11</Paragraphs>
  <ScaleCrop>false</ScaleCrop>
  <HeadingPairs>
    <vt:vector size="6" baseType="variant">
      <vt:variant>
        <vt:lpstr>Tytuł</vt:lpstr>
      </vt:variant>
      <vt:variant>
        <vt:i4>1</vt:i4>
      </vt:variant>
      <vt:variant>
        <vt:lpstr>Naslov</vt:lpstr>
      </vt:variant>
      <vt:variant>
        <vt:i4>1</vt:i4>
      </vt:variant>
      <vt:variant>
        <vt:lpstr>Title</vt:lpstr>
      </vt:variant>
      <vt:variant>
        <vt:i4>1</vt:i4>
      </vt:variant>
    </vt:vector>
  </HeadingPairs>
  <TitlesOfParts>
    <vt:vector size="3" baseType="lpstr">
      <vt:lpstr/>
      <vt:lpstr/>
      <vt:lpstr/>
    </vt:vector>
  </TitlesOfParts>
  <Company>Barnsley MBC</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Snowden , Matthew</dc:creator>
  <cp:lastModifiedBy>Jarosz Wojciech</cp:lastModifiedBy>
  <cp:revision>3</cp:revision>
  <dcterms:created xsi:type="dcterms:W3CDTF">2021-12-06T11:45:00Z</dcterms:created>
  <dcterms:modified xsi:type="dcterms:W3CDTF">2021-12-06T11:56:00Z</dcterms:modified>
</cp:coreProperties>
</file>