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08" w:rsidRDefault="00314CC3">
      <w:proofErr w:type="spellStart"/>
      <w:r>
        <w:t>Ch</w:t>
      </w:r>
      <w:proofErr w:type="spellEnd"/>
      <w:r>
        <w:t xml:space="preserve"> 4 Closed Population Models</w:t>
      </w:r>
    </w:p>
    <w:p w:rsidR="004B0F70" w:rsidRDefault="00314CC3">
      <w:r>
        <w:t xml:space="preserve">In this chapter we introduce traditional </w:t>
      </w:r>
      <w:r w:rsidR="004B0F70">
        <w:t>(</w:t>
      </w:r>
      <w:r>
        <w:t>non-spatial</w:t>
      </w:r>
      <w:r w:rsidR="004B0F70">
        <w:t>)</w:t>
      </w:r>
      <w:r>
        <w:t xml:space="preserve"> closed-population capture-recapture </w:t>
      </w:r>
      <w:r w:rsidR="001A3282">
        <w:t>models</w:t>
      </w:r>
      <w:r>
        <w:t xml:space="preserve"> for estimating abundance</w:t>
      </w:r>
      <w:r w:rsidR="002260AB">
        <w:t>,</w:t>
      </w:r>
      <w:r>
        <w:t xml:space="preserve"> emphasiz</w:t>
      </w:r>
      <w:r w:rsidR="002260AB">
        <w:t>ing</w:t>
      </w:r>
      <w:r>
        <w:t xml:space="preserve"> analysis in a Bayesian framework, by using data augmentation.</w:t>
      </w:r>
      <w:r w:rsidR="002260AB">
        <w:t xml:space="preserve"> </w:t>
      </w:r>
      <w:r w:rsidR="001A3282">
        <w:t>If N is known, these models resemble simple logistic regressions</w:t>
      </w:r>
      <w:r w:rsidR="00756B64">
        <w:t xml:space="preserve">, where the observations – 0 or 1 on each occasion – are Bernoulli </w:t>
      </w:r>
      <w:r w:rsidR="007B7558">
        <w:t>trials with detection</w:t>
      </w:r>
      <w:r w:rsidR="00756B64">
        <w:t xml:space="preserve"> probability p. </w:t>
      </w:r>
      <w:r w:rsidR="004B0F70">
        <w:t xml:space="preserve"> Usually,</w:t>
      </w:r>
      <w:r w:rsidR="007B7558">
        <w:t xml:space="preserve"> though, we are interested in estimating</w:t>
      </w:r>
      <w:r w:rsidR="00756B64">
        <w:t xml:space="preserve"> N</w:t>
      </w:r>
      <w:r w:rsidR="007B7558">
        <w:t>, and we can do so by using</w:t>
      </w:r>
      <w:r w:rsidR="00756B64">
        <w:t xml:space="preserve"> d</w:t>
      </w:r>
      <w:r w:rsidR="007B7558">
        <w:t>ata augmentation</w:t>
      </w:r>
      <w:r w:rsidR="004B0F70">
        <w:t xml:space="preserve">. Using </w:t>
      </w:r>
      <w:r w:rsidR="00756B64">
        <w:t xml:space="preserve">data augmentation, we add a large number of all-zero encounter histories to the n observed encounter histories, and estimate how many of these ‘hypothetical individuals’ are part of the population but were never observed.  This reformulation of the capture-recapture model facilitates Bayesian analysis and we employ this strategy to spatial capture-recapture models throughout the </w:t>
      </w:r>
      <w:r w:rsidR="004B0F70">
        <w:t xml:space="preserve">rest of the </w:t>
      </w:r>
      <w:r w:rsidR="00756B64">
        <w:t xml:space="preserve">book. </w:t>
      </w:r>
      <w:r w:rsidR="004B0F70">
        <w:t xml:space="preserve"> </w:t>
      </w:r>
      <w:r w:rsidR="007B7558">
        <w:t>In traditional capture-recapture d</w:t>
      </w:r>
      <w:r w:rsidR="001A3282">
        <w:t>etection probability can be co</w:t>
      </w:r>
      <w:r w:rsidR="00756B64">
        <w:t xml:space="preserve">nstant or vary; for example, we can build an individual heterogeneity model where individual </w:t>
      </w:r>
      <w:r w:rsidR="007B7558">
        <w:t>detection probabilities</w:t>
      </w:r>
      <w:r w:rsidR="00756B64">
        <w:t xml:space="preserve"> (on the </w:t>
      </w:r>
      <w:proofErr w:type="spellStart"/>
      <w:r w:rsidR="00756B64">
        <w:t>logit</w:t>
      </w:r>
      <w:proofErr w:type="spellEnd"/>
      <w:r w:rsidR="00756B64">
        <w:t xml:space="preserve"> scale) come from a</w:t>
      </w:r>
      <w:r w:rsidR="007B7558">
        <w:t>n underlying</w:t>
      </w:r>
      <w:r w:rsidR="00756B64">
        <w:t xml:space="preserve"> </w:t>
      </w:r>
      <w:r w:rsidR="007B7558">
        <w:t xml:space="preserve">common </w:t>
      </w:r>
      <w:r w:rsidR="00756B64">
        <w:t>normal distribution. We present examples and BUGS code for some models</w:t>
      </w:r>
      <w:r w:rsidR="007B7558">
        <w:t xml:space="preserve"> incorporating different sources of variation in p</w:t>
      </w:r>
      <w:r w:rsidR="00756B64">
        <w:t xml:space="preserve">. </w:t>
      </w:r>
      <w:r w:rsidR="004B0F70">
        <w:t xml:space="preserve"> </w:t>
      </w:r>
    </w:p>
    <w:p w:rsidR="00756B64" w:rsidRDefault="00756B64">
      <w:r>
        <w:t xml:space="preserve">The drawback of non-spatial estimates of abundance is that they are not linked to a specific area and that we need to apply ad hoc approaches to </w:t>
      </w:r>
      <w:r w:rsidR="007B7558">
        <w:t xml:space="preserve">define an area in order to </w:t>
      </w:r>
      <w:r>
        <w:t xml:space="preserve">estimate density. We present some common approaches to </w:t>
      </w:r>
      <w:r w:rsidR="007B7558">
        <w:t>do so</w:t>
      </w:r>
      <w:r>
        <w:t xml:space="preserve"> and discuss their shortcomings</w:t>
      </w:r>
      <w:r w:rsidR="006F1473">
        <w:t xml:space="preserve">. </w:t>
      </w:r>
      <w:r>
        <w:t xml:space="preserve">We show that individual covariate models, where </w:t>
      </w:r>
      <w:r w:rsidR="004B0F70">
        <w:t>the covariate is</w:t>
      </w:r>
      <w:r>
        <w:t xml:space="preserve"> some description of an animal’s location in space, such as average capture location, </w:t>
      </w:r>
      <w:r w:rsidR="006F1473">
        <w:t xml:space="preserve">are a step towards fully spatial capture-recapture models. </w:t>
      </w:r>
      <w:r w:rsidRPr="00756B64">
        <w:t xml:space="preserve"> </w:t>
      </w:r>
      <w:r w:rsidR="006F1473">
        <w:t xml:space="preserve">The last section of this chapter highlights the parallels of distance sampling and spatial capture-recapture. </w:t>
      </w:r>
      <w:r w:rsidR="007B7558">
        <w:t>Providing background on capture-recapture in general, the</w:t>
      </w:r>
      <w:r w:rsidR="006F1473">
        <w:t xml:space="preserve"> chapter facilitates understanding of spatial capture-recapture model</w:t>
      </w:r>
      <w:r w:rsidR="007B7558">
        <w:t>s</w:t>
      </w:r>
      <w:r w:rsidR="006F1473">
        <w:t xml:space="preserve">, which are fully introduced in the following chapter. </w:t>
      </w:r>
    </w:p>
    <w:p w:rsidR="00756B64" w:rsidRDefault="00A61C02">
      <w:r>
        <w:t xml:space="preserve">Key words: </w:t>
      </w:r>
      <w:r w:rsidR="00C36905">
        <w:t xml:space="preserve">behavioral </w:t>
      </w:r>
      <w:r w:rsidR="004B0F70">
        <w:t>response</w:t>
      </w:r>
      <w:r w:rsidR="00C36905">
        <w:t>, data augmentation,</w:t>
      </w:r>
      <w:r w:rsidR="00647091">
        <w:t xml:space="preserve"> density estimation,</w:t>
      </w:r>
      <w:r w:rsidR="00C36905">
        <w:t xml:space="preserve"> detection probability, </w:t>
      </w:r>
      <w:r w:rsidR="00647091">
        <w:t xml:space="preserve">distance sampling, </w:t>
      </w:r>
      <w:r w:rsidR="00C36905">
        <w:t xml:space="preserve">effective area sampled, heterogeneity model, </w:t>
      </w:r>
      <w:r w:rsidR="004B0F70">
        <w:t xml:space="preserve">individual covariate model, </w:t>
      </w:r>
      <w:bookmarkStart w:id="0" w:name="_GoBack"/>
      <w:bookmarkEnd w:id="0"/>
      <w:r w:rsidR="00C36905">
        <w:t xml:space="preserve">MMDM, </w:t>
      </w:r>
      <w:r w:rsidR="004B0F70">
        <w:t xml:space="preserve">model </w:t>
      </w:r>
      <w:proofErr w:type="spellStart"/>
      <w:r w:rsidR="004B0F70">
        <w:t>Mh</w:t>
      </w:r>
      <w:proofErr w:type="spellEnd"/>
      <w:r w:rsidR="004B0F70">
        <w:t xml:space="preserve">, </w:t>
      </w:r>
      <w:r w:rsidR="00C36905">
        <w:t xml:space="preserve">non-spatial capture-recapture </w:t>
      </w:r>
    </w:p>
    <w:p w:rsidR="00756B64" w:rsidRDefault="00756B64"/>
    <w:sectPr w:rsidR="0075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34"/>
    <w:rsid w:val="001A3282"/>
    <w:rsid w:val="002260AB"/>
    <w:rsid w:val="002B5BBB"/>
    <w:rsid w:val="00314CC3"/>
    <w:rsid w:val="004B0F70"/>
    <w:rsid w:val="00647091"/>
    <w:rsid w:val="006F1473"/>
    <w:rsid w:val="00756B64"/>
    <w:rsid w:val="007B7558"/>
    <w:rsid w:val="00A61C02"/>
    <w:rsid w:val="00B92B34"/>
    <w:rsid w:val="00BD1D40"/>
    <w:rsid w:val="00C36905"/>
    <w:rsid w:val="00D2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Rahel Sollmann</dc:creator>
  <cp:keywords/>
  <dc:description/>
  <cp:lastModifiedBy>Andy Royle-pr</cp:lastModifiedBy>
  <cp:revision>9</cp:revision>
  <dcterms:created xsi:type="dcterms:W3CDTF">2013-04-16T14:39:00Z</dcterms:created>
  <dcterms:modified xsi:type="dcterms:W3CDTF">2013-05-06T21:29:00Z</dcterms:modified>
</cp:coreProperties>
</file>