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4"/>
        <w:ind w:left="2092" w:right="0" w:firstLine="0"/>
        <w:jc w:val="left"/>
        <w:rPr>
          <w:b/>
          <w:sz w:val="28"/>
        </w:rPr>
      </w:pPr>
    </w:p>
    <w:p>
      <w:pPr>
        <w:spacing w:before="135" w:line="242" w:lineRule="auto"/>
        <w:ind w:left="120" w:right="4812" w:firstLine="0"/>
        <w:jc w:val="left"/>
        <w:rPr>
          <w:sz w:val="24"/>
        </w:rPr>
      </w:pPr>
      <w:r>
        <w:rPr>
          <w:b/>
          <w:spacing w:val="-2"/>
          <w:sz w:val="24"/>
        </w:rPr>
        <w:t>作业：制作带关闭按钮的滚动广告</w:t>
      </w:r>
      <w:r>
        <w:rPr>
          <w:sz w:val="24"/>
        </w:rPr>
        <w:t>需求说明：</w:t>
      </w:r>
    </w:p>
    <w:p>
      <w:pPr>
        <w:pStyle w:val="2"/>
        <w:spacing w:before="3" w:line="242" w:lineRule="auto"/>
        <w:ind w:left="120" w:right="117"/>
      </w:pPr>
      <w:r>
        <w:t>1</w:t>
      </w:r>
      <w:r>
        <w:rPr>
          <w:spacing w:val="-1"/>
        </w:rPr>
        <w:t>、当滚动条向下或向右移动时，图片和关闭按钮随滚动条移动，相对于浏览器</w:t>
      </w:r>
      <w:r>
        <w:t>的位置固定</w:t>
      </w:r>
    </w:p>
    <w:p>
      <w:pPr>
        <w:pStyle w:val="2"/>
        <w:spacing w:before="3"/>
        <w:ind w:left="120"/>
      </w:pPr>
      <w:r>
        <w:t>2、单击关闭按钮，页面中的图片和关闭按钮不显示，效果如下图示：</w:t>
      </w: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  <w:r>
        <w:rPr>
          <w:sz w:val="20"/>
        </w:rPr>
        <w:pict>
          <v:shape id="_x0000_s1029" o:spid="_x0000_s1029" o:spt="75" alt="" type="#_x0000_t75" style="position:absolute;left:0pt;margin-left:6pt;margin-top:3.95pt;height:229.7pt;width:430.8pt;z-index:251661312;mso-width-relative:page;mso-height-relative:page;" filled="f" o:preferrelative="t" stroked="f" coordsize="21600,21600">
            <v:path/>
            <v:fill on="f" focussize="0,0"/>
            <v:stroke on="f"/>
            <v:imagedata r:id="rId4" o:title=""/>
            <o:lock v:ext="edit" aspectratio="t"/>
          </v:shape>
        </w:pict>
      </w: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tabs>
          <w:tab w:val="left" w:pos="8104"/>
        </w:tabs>
        <w:spacing w:before="95"/>
        <w:ind w:left="3420" w:right="0" w:firstLine="0"/>
        <w:jc w:val="left"/>
        <w:rPr>
          <w:rFonts w:ascii="Times New Roman" w:eastAsia="Times New Roman"/>
          <w:sz w:val="18"/>
        </w:rPr>
      </w:pPr>
      <w:bookmarkStart w:id="0" w:name="_GoBack"/>
      <w:bookmarkEnd w:id="0"/>
    </w:p>
    <w:sectPr>
      <w:type w:val="continuous"/>
      <w:pgSz w:w="11910" w:h="16840"/>
      <w:pgMar w:top="840" w:right="1680" w:bottom="280" w:left="16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03C91E0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宋体" w:hAnsi="宋体" w:eastAsia="宋体" w:cs="宋体"/>
      <w:sz w:val="24"/>
      <w:szCs w:val="24"/>
      <w:lang w:val="zh-CN" w:eastAsia="zh-CN" w:bidi="zh-CN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zh-CN" w:eastAsia="zh-CN" w:bidi="zh-CN"/>
    </w:rPr>
  </w:style>
  <w:style w:type="paragraph" w:customStyle="1" w:styleId="7">
    <w:name w:val="Table Paragraph"/>
    <w:basedOn w:val="1"/>
    <w:qFormat/>
    <w:uiPriority w:val="1"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2020-06-22T12:14:00Z</dcterms:created>
  <dc:creator>User</dc:creator>
  <cp:lastModifiedBy>王龙</cp:lastModifiedBy>
  <dcterms:modified xsi:type="dcterms:W3CDTF">2020-06-22T12:17:48Z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2018-04-13T00:00:00Z</vt:filetime>
  </property>
  <property fmtid="{D5CDD505-2E9C-101B-9397-08002B2CF9AE}" pid="3" name="Creator">
    <vt:lpwstr>WPS Office</vt:lpwstr>
  </property>
  <property fmtid="{D5CDD505-2E9C-101B-9397-08002B2CF9AE}" pid="4" name="LastSaved">
    <vt:filetime>2020-06-22T00:00:00Z</vt:filetime>
  </property>
  <property fmtid="{D5CDD505-2E9C-101B-9397-08002B2CF9AE}" pid="5" name="KSOProductBuildVer">
    <vt:lpwstr>2052-11.1.0.9740</vt:lpwstr>
  </property>
</Properties>
</file>