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A53"/>
          <w:sz w:val="40"/>
        </w:rPr>
        <w:t>AquaFlow Water Billing and Distribution Management System</w:t>
      </w:r>
    </w:p>
    <w:p>
      <w:pPr>
        <w:jc w:val="center"/>
      </w:pPr>
      <w:r>
        <w:rPr>
          <w:b/>
          <w:color w:val="1C59A4"/>
          <w:sz w:val="36"/>
        </w:rPr>
        <w:t>Customer Mobile App User Interface Specification</w:t>
      </w:r>
    </w:p>
    <w:p/>
    <w:p>
      <w:pPr>
        <w:jc w:val="center"/>
      </w:pPr>
      <w:r>
        <w:rPr>
          <w:b/>
        </w:rPr>
        <w:t>Module: A. Customer Mobile App</w:t>
      </w:r>
      <w:r>
        <w:br/>
        <w:t>Purpose: To enable customers to register, view their water account, view and pay bills, download statements, submit complaints, report leaks, request reconnection, apply for new connection, receive alerts and track service requests.</w:t>
      </w:r>
    </w:p>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312"/>
            <w:shd w:fill="0B3A53"/>
            <w:vAlign w:val="center"/>
          </w:tcPr>
          <w:p>
            <w:r/>
            <w:r>
              <w:rPr>
                <w:b/>
                <w:color w:val="FFFFFF"/>
                <w:sz w:val="18"/>
              </w:rPr>
              <w:t>Main Function</w:t>
            </w:r>
          </w:p>
        </w:tc>
        <w:tc>
          <w:tcPr>
            <w:tcW w:type="dxa" w:w="6768"/>
            <w:shd w:fill="0B3A53"/>
            <w:vAlign w:val="center"/>
          </w:tcPr>
          <w:p>
            <w:r/>
            <w:r>
              <w:rPr>
                <w:b/>
                <w:color w:val="FFFFFF"/>
                <w:sz w:val="18"/>
              </w:rPr>
              <w:t>Description</w:t>
            </w:r>
          </w:p>
        </w:tc>
      </w:tr>
      <w:tr>
        <w:tc>
          <w:tcPr>
            <w:tcW w:type="dxa" w:w="3312"/>
            <w:vAlign w:val="center"/>
          </w:tcPr>
          <w:p>
            <w:r/>
            <w:r>
              <w:rPr>
                <w:b w:val="0"/>
                <w:sz w:val="18"/>
              </w:rPr>
              <w:t>Register / Login</w:t>
            </w:r>
          </w:p>
        </w:tc>
        <w:tc>
          <w:tcPr>
            <w:tcW w:type="dxa" w:w="6768"/>
            <w:vAlign w:val="center"/>
          </w:tcPr>
          <w:p>
            <w:r/>
            <w:r>
              <w:rPr>
                <w:b w:val="0"/>
                <w:sz w:val="18"/>
              </w:rPr>
              <w:t>Customer creates and accesses a secure self-service account.</w:t>
            </w:r>
          </w:p>
        </w:tc>
      </w:tr>
      <w:tr>
        <w:tc>
          <w:tcPr>
            <w:tcW w:type="dxa" w:w="3312"/>
            <w:vAlign w:val="center"/>
          </w:tcPr>
          <w:p>
            <w:r/>
            <w:r>
              <w:rPr>
                <w:b w:val="0"/>
                <w:sz w:val="18"/>
              </w:rPr>
              <w:t>View Account</w:t>
            </w:r>
          </w:p>
        </w:tc>
        <w:tc>
          <w:tcPr>
            <w:tcW w:type="dxa" w:w="6768"/>
            <w:vAlign w:val="center"/>
          </w:tcPr>
          <w:p>
            <w:r/>
            <w:r>
              <w:rPr>
                <w:b w:val="0"/>
                <w:sz w:val="18"/>
              </w:rPr>
              <w:t>Customer views account number, zone, route, meter and account status.</w:t>
            </w:r>
          </w:p>
        </w:tc>
      </w:tr>
      <w:tr>
        <w:tc>
          <w:tcPr>
            <w:tcW w:type="dxa" w:w="3312"/>
            <w:vAlign w:val="center"/>
          </w:tcPr>
          <w:p>
            <w:r/>
            <w:r>
              <w:rPr>
                <w:b w:val="0"/>
                <w:sz w:val="18"/>
              </w:rPr>
              <w:t>View Bills and Pay</w:t>
            </w:r>
          </w:p>
        </w:tc>
        <w:tc>
          <w:tcPr>
            <w:tcW w:type="dxa" w:w="6768"/>
            <w:vAlign w:val="center"/>
          </w:tcPr>
          <w:p>
            <w:r/>
            <w:r>
              <w:rPr>
                <w:b w:val="0"/>
                <w:sz w:val="18"/>
              </w:rPr>
              <w:t>Customer views current and previous bills and pays through supported channels.</w:t>
            </w:r>
          </w:p>
        </w:tc>
      </w:tr>
      <w:tr>
        <w:tc>
          <w:tcPr>
            <w:tcW w:type="dxa" w:w="3312"/>
            <w:vAlign w:val="center"/>
          </w:tcPr>
          <w:p>
            <w:r/>
            <w:r>
              <w:rPr>
                <w:b w:val="0"/>
                <w:sz w:val="18"/>
              </w:rPr>
              <w:t>Payment History</w:t>
            </w:r>
          </w:p>
        </w:tc>
        <w:tc>
          <w:tcPr>
            <w:tcW w:type="dxa" w:w="6768"/>
            <w:vAlign w:val="center"/>
          </w:tcPr>
          <w:p>
            <w:r/>
            <w:r>
              <w:rPr>
                <w:b w:val="0"/>
                <w:sz w:val="18"/>
              </w:rPr>
              <w:t>Customer views payment references, receipts and allocation history.</w:t>
            </w:r>
          </w:p>
        </w:tc>
      </w:tr>
      <w:tr>
        <w:tc>
          <w:tcPr>
            <w:tcW w:type="dxa" w:w="3312"/>
            <w:vAlign w:val="center"/>
          </w:tcPr>
          <w:p>
            <w:r/>
            <w:r>
              <w:rPr>
                <w:b w:val="0"/>
                <w:sz w:val="18"/>
              </w:rPr>
              <w:t>Download Statement</w:t>
            </w:r>
          </w:p>
        </w:tc>
        <w:tc>
          <w:tcPr>
            <w:tcW w:type="dxa" w:w="6768"/>
            <w:vAlign w:val="center"/>
          </w:tcPr>
          <w:p>
            <w:r/>
            <w:r>
              <w:rPr>
                <w:b w:val="0"/>
                <w:sz w:val="18"/>
              </w:rPr>
              <w:t>Customer downloads account statement in PDF or receives it by email.</w:t>
            </w:r>
          </w:p>
        </w:tc>
      </w:tr>
      <w:tr>
        <w:tc>
          <w:tcPr>
            <w:tcW w:type="dxa" w:w="3312"/>
            <w:vAlign w:val="center"/>
          </w:tcPr>
          <w:p>
            <w:r/>
            <w:r>
              <w:rPr>
                <w:b w:val="0"/>
                <w:sz w:val="18"/>
              </w:rPr>
              <w:t>Complaints and Leak Reports</w:t>
            </w:r>
          </w:p>
        </w:tc>
        <w:tc>
          <w:tcPr>
            <w:tcW w:type="dxa" w:w="6768"/>
            <w:vAlign w:val="center"/>
          </w:tcPr>
          <w:p>
            <w:r/>
            <w:r>
              <w:rPr>
                <w:b w:val="0"/>
                <w:sz w:val="18"/>
              </w:rPr>
              <w:t>Customer submits complaints, reports leaks and tracks progress.</w:t>
            </w:r>
          </w:p>
        </w:tc>
      </w:tr>
      <w:tr>
        <w:tc>
          <w:tcPr>
            <w:tcW w:type="dxa" w:w="3312"/>
            <w:vAlign w:val="center"/>
          </w:tcPr>
          <w:p>
            <w:r/>
            <w:r>
              <w:rPr>
                <w:b w:val="0"/>
                <w:sz w:val="18"/>
              </w:rPr>
              <w:t>Reconnection and New Connection</w:t>
            </w:r>
          </w:p>
        </w:tc>
        <w:tc>
          <w:tcPr>
            <w:tcW w:type="dxa" w:w="6768"/>
            <w:vAlign w:val="center"/>
          </w:tcPr>
          <w:p>
            <w:r/>
            <w:r>
              <w:rPr>
                <w:b w:val="0"/>
                <w:sz w:val="18"/>
              </w:rPr>
              <w:t>Customer requests reconnection or applies for new water connection.</w:t>
            </w:r>
          </w:p>
        </w:tc>
      </w:tr>
      <w:tr>
        <w:tc>
          <w:tcPr>
            <w:tcW w:type="dxa" w:w="3312"/>
            <w:vAlign w:val="center"/>
          </w:tcPr>
          <w:p>
            <w:r/>
            <w:r>
              <w:rPr>
                <w:b w:val="0"/>
                <w:sz w:val="18"/>
              </w:rPr>
              <w:t>Alerts</w:t>
            </w:r>
          </w:p>
        </w:tc>
        <w:tc>
          <w:tcPr>
            <w:tcW w:type="dxa" w:w="6768"/>
            <w:vAlign w:val="center"/>
          </w:tcPr>
          <w:p>
            <w:r/>
            <w:r>
              <w:rPr>
                <w:b w:val="0"/>
                <w:sz w:val="18"/>
              </w:rPr>
              <w:t>Customer receives bill, payment, service interruption and complaint updates.</w:t>
            </w:r>
          </w:p>
        </w:tc>
      </w:tr>
    </w:tbl>
    <w:p/>
    <w:p>
      <w:r>
        <w:br w:type="page"/>
      </w:r>
    </w:p>
    <w:p>
      <w:pPr>
        <w:pStyle w:val="Heading1"/>
      </w:pPr>
      <w:r>
        <w:t>1. Overview of the Customer Mobile App</w:t>
      </w:r>
    </w:p>
    <w:p>
      <w:r>
        <w:t>The Customer Mobile App provides a self-service channel for water customers. It should be designed as a simple Android and iOS mobile application with clear navigation, low data usage, secure login, and support for customers with limited technical skills.</w:t>
      </w:r>
    </w:p>
    <w:p>
      <w:r>
        <w:t>The app should use plain language, large buttons, clear balance information, and simple forms. Critical actions such as bill payment, complaint submission, leak reporting and reconnection requests should give confirmation messages and reference numbers.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0B3A53"/>
            <w:vAlign w:val="center"/>
          </w:tcPr>
          <w:p>
            <w:r/>
            <w:r>
              <w:rPr>
                <w:b/>
                <w:color w:val="FFFFFF"/>
                <w:sz w:val="18"/>
              </w:rPr>
              <w:t>User Role</w:t>
            </w:r>
          </w:p>
        </w:tc>
        <w:tc>
          <w:tcPr>
            <w:tcW w:type="dxa" w:w="7200"/>
            <w:shd w:fill="0B3A53"/>
            <w:vAlign w:val="center"/>
          </w:tcPr>
          <w:p>
            <w:r/>
            <w:r>
              <w:rPr>
                <w:b/>
                <w:color w:val="FFFFFF"/>
                <w:sz w:val="18"/>
              </w:rPr>
              <w:t>Access Rights</w:t>
            </w:r>
          </w:p>
        </w:tc>
      </w:tr>
      <w:tr>
        <w:tc>
          <w:tcPr>
            <w:tcW w:type="dxa" w:w="2880"/>
            <w:vAlign w:val="center"/>
          </w:tcPr>
          <w:p>
            <w:r/>
            <w:r>
              <w:rPr>
                <w:b w:val="0"/>
                <w:sz w:val="18"/>
              </w:rPr>
              <w:t>Registered Customer</w:t>
            </w:r>
          </w:p>
        </w:tc>
        <w:tc>
          <w:tcPr>
            <w:tcW w:type="dxa" w:w="7200"/>
            <w:vAlign w:val="center"/>
          </w:tcPr>
          <w:p>
            <w:r/>
            <w:r>
              <w:rPr>
                <w:b w:val="0"/>
                <w:sz w:val="18"/>
              </w:rPr>
              <w:t>Can view own account, bills, payment history, statements, complaints, leak reports, reconnection requests and new connection applications.</w:t>
            </w:r>
          </w:p>
        </w:tc>
      </w:tr>
      <w:tr>
        <w:tc>
          <w:tcPr>
            <w:tcW w:type="dxa" w:w="2880"/>
            <w:vAlign w:val="center"/>
          </w:tcPr>
          <w:p>
            <w:r/>
            <w:r>
              <w:rPr>
                <w:b w:val="0"/>
                <w:sz w:val="18"/>
              </w:rPr>
              <w:t>Prospective Customer</w:t>
            </w:r>
          </w:p>
        </w:tc>
        <w:tc>
          <w:tcPr>
            <w:tcW w:type="dxa" w:w="7200"/>
            <w:vAlign w:val="center"/>
          </w:tcPr>
          <w:p>
            <w:r/>
            <w:r>
              <w:rPr>
                <w:b w:val="0"/>
                <w:sz w:val="18"/>
              </w:rPr>
              <w:t>Can register and apply for new connection.</w:t>
            </w:r>
          </w:p>
        </w:tc>
      </w:tr>
      <w:tr>
        <w:tc>
          <w:tcPr>
            <w:tcW w:type="dxa" w:w="2880"/>
            <w:vAlign w:val="center"/>
          </w:tcPr>
          <w:p>
            <w:r/>
            <w:r>
              <w:rPr>
                <w:b w:val="0"/>
                <w:sz w:val="18"/>
              </w:rPr>
              <w:t>Customer Care Officer</w:t>
            </w:r>
          </w:p>
        </w:tc>
        <w:tc>
          <w:tcPr>
            <w:tcW w:type="dxa" w:w="7200"/>
            <w:vAlign w:val="center"/>
          </w:tcPr>
          <w:p>
            <w:r/>
            <w:r>
              <w:rPr>
                <w:b w:val="0"/>
                <w:sz w:val="18"/>
              </w:rPr>
              <w:t>Can support customers by viewing customer-submitted requests through the back-office system.</w:t>
            </w:r>
          </w:p>
        </w:tc>
      </w:tr>
    </w:tbl>
    <w:p/>
    <w:p>
      <w:pPr>
        <w:pStyle w:val="Heading2"/>
      </w:pPr>
      <w:r>
        <w:t>2. Customer Registration</w:t>
      </w:r>
    </w:p>
    <w:p>
      <w:r>
        <w:rPr>
          <w:b/>
        </w:rPr>
        <w:t xml:space="preserve">Purpose: </w:t>
      </w:r>
      <w:r>
        <w:t>Allows a customer or prospective customer to create a mobile self-service account.</w:t>
      </w:r>
    </w:p>
    <w:p>
      <w:pPr>
        <w:pStyle w:val="IntenseQuote"/>
      </w:pPr>
      <w:r>
        <w:t>Key Fields / Display Items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600"/>
            <w:shd w:fill="0B3A53"/>
            <w:vAlign w:val="center"/>
          </w:tcPr>
          <w:p>
            <w:r/>
            <w:r>
              <w:rPr>
                <w:b/>
                <w:color w:val="FFFFFF"/>
                <w:sz w:val="18"/>
              </w:rPr>
              <w:t>Item / Field</w:t>
            </w:r>
          </w:p>
        </w:tc>
        <w:tc>
          <w:tcPr>
            <w:tcW w:type="dxa" w:w="6480"/>
            <w:shd w:fill="0B3A53"/>
            <w:vAlign w:val="center"/>
          </w:tcPr>
          <w:p>
            <w:r/>
            <w:r>
              <w:rPr>
                <w:b/>
                <w:color w:val="FFFFFF"/>
                <w:sz w:val="18"/>
              </w:rPr>
              <w:t>Description / Example</w:t>
            </w:r>
          </w:p>
        </w:tc>
      </w:tr>
      <w:tr>
        <w:tc>
          <w:tcPr>
            <w:tcW w:type="dxa" w:w="3600"/>
            <w:vAlign w:val="center"/>
          </w:tcPr>
          <w:p>
            <w:r/>
            <w:r>
              <w:rPr>
                <w:b w:val="0"/>
                <w:sz w:val="18"/>
              </w:rPr>
              <w:t>Full Name</w:t>
            </w:r>
          </w:p>
        </w:tc>
        <w:tc>
          <w:tcPr>
            <w:tcW w:type="dxa" w:w="6480"/>
            <w:vAlign w:val="center"/>
          </w:tcPr>
          <w:p>
            <w:r/>
            <w:r>
              <w:rPr>
                <w:b w:val="0"/>
                <w:sz w:val="18"/>
              </w:rPr>
              <w:t>Customer full legal name</w:t>
            </w:r>
          </w:p>
        </w:tc>
      </w:tr>
      <w:tr>
        <w:tc>
          <w:tcPr>
            <w:tcW w:type="dxa" w:w="3600"/>
            <w:vAlign w:val="center"/>
          </w:tcPr>
          <w:p>
            <w:r/>
            <w:r>
              <w:rPr>
                <w:b w:val="0"/>
                <w:sz w:val="18"/>
              </w:rPr>
              <w:t>Phone Number</w:t>
            </w:r>
          </w:p>
        </w:tc>
        <w:tc>
          <w:tcPr>
            <w:tcW w:type="dxa" w:w="6480"/>
            <w:vAlign w:val="center"/>
          </w:tcPr>
          <w:p>
            <w:r/>
            <w:r>
              <w:rPr>
                <w:b w:val="0"/>
                <w:sz w:val="18"/>
              </w:rPr>
              <w:t>Primary phone number used for login and alerts</w:t>
            </w:r>
          </w:p>
        </w:tc>
      </w:tr>
      <w:tr>
        <w:tc>
          <w:tcPr>
            <w:tcW w:type="dxa" w:w="3600"/>
            <w:vAlign w:val="center"/>
          </w:tcPr>
          <w:p>
            <w:r/>
            <w:r>
              <w:rPr>
                <w:b w:val="0"/>
                <w:sz w:val="18"/>
              </w:rPr>
              <w:t>Email Address</w:t>
            </w:r>
          </w:p>
        </w:tc>
        <w:tc>
          <w:tcPr>
            <w:tcW w:type="dxa" w:w="6480"/>
            <w:vAlign w:val="center"/>
          </w:tcPr>
          <w:p>
            <w:r/>
            <w:r>
              <w:rPr>
                <w:b w:val="0"/>
                <w:sz w:val="18"/>
              </w:rPr>
              <w:t>Optional email for statements and receipts</w:t>
            </w:r>
          </w:p>
        </w:tc>
      </w:tr>
      <w:tr>
        <w:tc>
          <w:tcPr>
            <w:tcW w:type="dxa" w:w="3600"/>
            <w:vAlign w:val="center"/>
          </w:tcPr>
          <w:p>
            <w:r/>
            <w:r>
              <w:rPr>
                <w:b w:val="0"/>
                <w:sz w:val="18"/>
              </w:rPr>
              <w:t>ID / Passport Number</w:t>
            </w:r>
          </w:p>
        </w:tc>
        <w:tc>
          <w:tcPr>
            <w:tcW w:type="dxa" w:w="6480"/>
            <w:vAlign w:val="center"/>
          </w:tcPr>
          <w:p>
            <w:r/>
            <w:r>
              <w:rPr>
                <w:b w:val="0"/>
                <w:sz w:val="18"/>
              </w:rPr>
              <w:t>Identification for verification</w:t>
            </w:r>
          </w:p>
        </w:tc>
      </w:tr>
      <w:tr>
        <w:tc>
          <w:tcPr>
            <w:tcW w:type="dxa" w:w="3600"/>
            <w:vAlign w:val="center"/>
          </w:tcPr>
          <w:p>
            <w:r/>
            <w:r>
              <w:rPr>
                <w:b w:val="0"/>
                <w:sz w:val="18"/>
              </w:rPr>
              <w:t>Existing Account Number</w:t>
            </w:r>
          </w:p>
        </w:tc>
        <w:tc>
          <w:tcPr>
            <w:tcW w:type="dxa" w:w="6480"/>
            <w:vAlign w:val="center"/>
          </w:tcPr>
          <w:p>
            <w:r/>
            <w:r>
              <w:rPr>
                <w:b w:val="0"/>
                <w:sz w:val="18"/>
              </w:rPr>
              <w:t>Optional for linking existing water account</w:t>
            </w:r>
          </w:p>
        </w:tc>
      </w:tr>
      <w:tr>
        <w:tc>
          <w:tcPr>
            <w:tcW w:type="dxa" w:w="3600"/>
            <w:vAlign w:val="center"/>
          </w:tcPr>
          <w:p>
            <w:r/>
            <w:r>
              <w:rPr>
                <w:b w:val="0"/>
                <w:sz w:val="18"/>
              </w:rPr>
              <w:t>Password / Confirm Password</w:t>
            </w:r>
          </w:p>
        </w:tc>
        <w:tc>
          <w:tcPr>
            <w:tcW w:type="dxa" w:w="6480"/>
            <w:vAlign w:val="center"/>
          </w:tcPr>
          <w:p>
            <w:r/>
            <w:r>
              <w:rPr>
                <w:b w:val="0"/>
                <w:sz w:val="18"/>
              </w:rPr>
              <w:t>Secure login credentials</w:t>
            </w:r>
          </w:p>
        </w:tc>
      </w:tr>
    </w:tbl>
    <w:p/>
    <w:p>
      <w:pPr>
        <w:pStyle w:val="IntenseQuote"/>
      </w:pPr>
      <w:r>
        <w:t>Main Actions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456"/>
            <w:shd w:fill="0B3A53"/>
            <w:vAlign w:val="center"/>
          </w:tcPr>
          <w:p>
            <w:r/>
            <w:r>
              <w:rPr>
                <w:b/>
                <w:color w:val="FFFFFF"/>
                <w:sz w:val="18"/>
              </w:rPr>
              <w:t>Action</w:t>
            </w:r>
          </w:p>
        </w:tc>
        <w:tc>
          <w:tcPr>
            <w:tcW w:type="dxa" w:w="6624"/>
            <w:shd w:fill="0B3A53"/>
            <w:vAlign w:val="center"/>
          </w:tcPr>
          <w:p>
            <w:r/>
            <w:r>
              <w:rPr>
                <w:b/>
                <w:color w:val="FFFFFF"/>
                <w:sz w:val="18"/>
              </w:rPr>
              <w:t>Expected System Response</w:t>
            </w:r>
          </w:p>
        </w:tc>
      </w:tr>
      <w:tr>
        <w:tc>
          <w:tcPr>
            <w:tcW w:type="dxa" w:w="3456"/>
            <w:vAlign w:val="center"/>
          </w:tcPr>
          <w:p>
            <w:r/>
            <w:r>
              <w:rPr>
                <w:b w:val="0"/>
                <w:sz w:val="18"/>
              </w:rPr>
              <w:t>Register</w:t>
            </w:r>
          </w:p>
        </w:tc>
        <w:tc>
          <w:tcPr>
            <w:tcW w:type="dxa" w:w="6624"/>
            <w:vAlign w:val="center"/>
          </w:tcPr>
          <w:p>
            <w:r/>
            <w:r>
              <w:rPr>
                <w:b w:val="0"/>
                <w:sz w:val="18"/>
              </w:rPr>
              <w:t>Creates account and sends verification code</w:t>
            </w:r>
          </w:p>
        </w:tc>
      </w:tr>
      <w:tr>
        <w:tc>
          <w:tcPr>
            <w:tcW w:type="dxa" w:w="3456"/>
            <w:vAlign w:val="center"/>
          </w:tcPr>
          <w:p>
            <w:r/>
            <w:r>
              <w:rPr>
                <w:b w:val="0"/>
                <w:sz w:val="18"/>
              </w:rPr>
              <w:t>Login</w:t>
            </w:r>
          </w:p>
        </w:tc>
        <w:tc>
          <w:tcPr>
            <w:tcW w:type="dxa" w:w="6624"/>
            <w:vAlign w:val="center"/>
          </w:tcPr>
          <w:p>
            <w:r/>
            <w:r>
              <w:rPr>
                <w:b w:val="0"/>
                <w:sz w:val="18"/>
              </w:rPr>
              <w:t>Takes existing customer to login screen</w:t>
            </w:r>
          </w:p>
        </w:tc>
      </w:tr>
    </w:tbl>
    <w:p/>
    <w:p>
      <w:pPr>
        <w:pStyle w:val="IntenseQuote"/>
      </w:pPr>
      <w:r>
        <w:t>Functional Notes</w:t>
      </w:r>
    </w:p>
    <w:p>
      <w:pPr>
        <w:pStyle w:val="ListBullet"/>
      </w:pPr>
      <w:r>
        <w:t>The system should validate phone number uniqueness.</w:t>
      </w:r>
    </w:p>
    <w:p>
      <w:pPr>
        <w:pStyle w:val="ListBullet"/>
      </w:pPr>
      <w:r>
        <w:t>OTP verification should be supported before account activation.</w:t>
      </w:r>
    </w:p>
    <w:p>
      <w:pPr>
        <w:pStyle w:val="Heading2"/>
      </w:pPr>
      <w:r>
        <w:t>3. Customer Login</w:t>
      </w:r>
    </w:p>
    <w:p>
      <w:r>
        <w:rPr>
          <w:b/>
        </w:rPr>
        <w:t xml:space="preserve">Purpose: </w:t>
      </w:r>
      <w:r>
        <w:t>Allows registered customers to securely access the mobile app.</w:t>
      </w:r>
    </w:p>
    <w:p>
      <w:pPr>
        <w:pStyle w:val="IntenseQuote"/>
      </w:pPr>
      <w:r>
        <w:t>Key Fields / Display Items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600"/>
            <w:shd w:fill="0B3A53"/>
            <w:vAlign w:val="center"/>
          </w:tcPr>
          <w:p>
            <w:r/>
            <w:r>
              <w:rPr>
                <w:b/>
                <w:color w:val="FFFFFF"/>
                <w:sz w:val="18"/>
              </w:rPr>
              <w:t>Item / Field</w:t>
            </w:r>
          </w:p>
        </w:tc>
        <w:tc>
          <w:tcPr>
            <w:tcW w:type="dxa" w:w="6480"/>
            <w:shd w:fill="0B3A53"/>
            <w:vAlign w:val="center"/>
          </w:tcPr>
          <w:p>
            <w:r/>
            <w:r>
              <w:rPr>
                <w:b/>
                <w:color w:val="FFFFFF"/>
                <w:sz w:val="18"/>
              </w:rPr>
              <w:t>Description / Example</w:t>
            </w:r>
          </w:p>
        </w:tc>
      </w:tr>
      <w:tr>
        <w:tc>
          <w:tcPr>
            <w:tcW w:type="dxa" w:w="3600"/>
            <w:vAlign w:val="center"/>
          </w:tcPr>
          <w:p>
            <w:r/>
            <w:r>
              <w:rPr>
                <w:b w:val="0"/>
                <w:sz w:val="18"/>
              </w:rPr>
              <w:t>Phone / Email</w:t>
            </w:r>
          </w:p>
        </w:tc>
        <w:tc>
          <w:tcPr>
            <w:tcW w:type="dxa" w:w="6480"/>
            <w:vAlign w:val="center"/>
          </w:tcPr>
          <w:p>
            <w:r/>
            <w:r>
              <w:rPr>
                <w:b w:val="0"/>
                <w:sz w:val="18"/>
              </w:rPr>
              <w:t>Customer login identifier</w:t>
            </w:r>
          </w:p>
        </w:tc>
      </w:tr>
      <w:tr>
        <w:tc>
          <w:tcPr>
            <w:tcW w:type="dxa" w:w="3600"/>
            <w:vAlign w:val="center"/>
          </w:tcPr>
          <w:p>
            <w:r/>
            <w:r>
              <w:rPr>
                <w:b w:val="0"/>
                <w:sz w:val="18"/>
              </w:rPr>
              <w:t>Password</w:t>
            </w:r>
          </w:p>
        </w:tc>
        <w:tc>
          <w:tcPr>
            <w:tcW w:type="dxa" w:w="6480"/>
            <w:vAlign w:val="center"/>
          </w:tcPr>
          <w:p>
            <w:r/>
            <w:r>
              <w:rPr>
                <w:b w:val="0"/>
                <w:sz w:val="18"/>
              </w:rPr>
              <w:t>Customer password</w:t>
            </w:r>
          </w:p>
        </w:tc>
      </w:tr>
      <w:tr>
        <w:tc>
          <w:tcPr>
            <w:tcW w:type="dxa" w:w="3600"/>
            <w:vAlign w:val="center"/>
          </w:tcPr>
          <w:p>
            <w:r/>
            <w:r>
              <w:rPr>
                <w:b w:val="0"/>
                <w:sz w:val="18"/>
              </w:rPr>
              <w:t>Remember Device</w:t>
            </w:r>
          </w:p>
        </w:tc>
        <w:tc>
          <w:tcPr>
            <w:tcW w:type="dxa" w:w="6480"/>
            <w:vAlign w:val="center"/>
          </w:tcPr>
          <w:p>
            <w:r/>
            <w:r>
              <w:rPr>
                <w:b w:val="0"/>
                <w:sz w:val="18"/>
              </w:rPr>
              <w:t>Optional trusted device feature</w:t>
            </w:r>
          </w:p>
        </w:tc>
      </w:tr>
    </w:tbl>
    <w:p/>
    <w:p>
      <w:pPr>
        <w:pStyle w:val="IntenseQuote"/>
      </w:pPr>
      <w:r>
        <w:t>Main Actions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456"/>
            <w:shd w:fill="0B3A53"/>
            <w:vAlign w:val="center"/>
          </w:tcPr>
          <w:p>
            <w:r/>
            <w:r>
              <w:rPr>
                <w:b/>
                <w:color w:val="FFFFFF"/>
                <w:sz w:val="18"/>
              </w:rPr>
              <w:t>Action</w:t>
            </w:r>
          </w:p>
        </w:tc>
        <w:tc>
          <w:tcPr>
            <w:tcW w:type="dxa" w:w="6624"/>
            <w:shd w:fill="0B3A53"/>
            <w:vAlign w:val="center"/>
          </w:tcPr>
          <w:p>
            <w:r/>
            <w:r>
              <w:rPr>
                <w:b/>
                <w:color w:val="FFFFFF"/>
                <w:sz w:val="18"/>
              </w:rPr>
              <w:t>Expected System Response</w:t>
            </w:r>
          </w:p>
        </w:tc>
      </w:tr>
      <w:tr>
        <w:tc>
          <w:tcPr>
            <w:tcW w:type="dxa" w:w="3456"/>
            <w:vAlign w:val="center"/>
          </w:tcPr>
          <w:p>
            <w:r/>
            <w:r>
              <w:rPr>
                <w:b w:val="0"/>
                <w:sz w:val="18"/>
              </w:rPr>
              <w:t>Login</w:t>
            </w:r>
          </w:p>
        </w:tc>
        <w:tc>
          <w:tcPr>
            <w:tcW w:type="dxa" w:w="6624"/>
            <w:vAlign w:val="center"/>
          </w:tcPr>
          <w:p>
            <w:r/>
            <w:r>
              <w:rPr>
                <w:b w:val="0"/>
                <w:sz w:val="18"/>
              </w:rPr>
              <w:t>Authenticates user and opens dashboard</w:t>
            </w:r>
          </w:p>
        </w:tc>
      </w:tr>
      <w:tr>
        <w:tc>
          <w:tcPr>
            <w:tcW w:type="dxa" w:w="3456"/>
            <w:vAlign w:val="center"/>
          </w:tcPr>
          <w:p>
            <w:r/>
            <w:r>
              <w:rPr>
                <w:b w:val="0"/>
                <w:sz w:val="18"/>
              </w:rPr>
              <w:t>Forgot Password</w:t>
            </w:r>
          </w:p>
        </w:tc>
        <w:tc>
          <w:tcPr>
            <w:tcW w:type="dxa" w:w="6624"/>
            <w:vAlign w:val="center"/>
          </w:tcPr>
          <w:p>
            <w:r/>
            <w:r>
              <w:rPr>
                <w:b w:val="0"/>
                <w:sz w:val="18"/>
              </w:rPr>
              <w:t>Starts password reset process</w:t>
            </w:r>
          </w:p>
        </w:tc>
      </w:tr>
      <w:tr>
        <w:tc>
          <w:tcPr>
            <w:tcW w:type="dxa" w:w="3456"/>
            <w:vAlign w:val="center"/>
          </w:tcPr>
          <w:p>
            <w:r/>
            <w:r>
              <w:rPr>
                <w:b w:val="0"/>
                <w:sz w:val="18"/>
              </w:rPr>
              <w:t>Create Account</w:t>
            </w:r>
          </w:p>
        </w:tc>
        <w:tc>
          <w:tcPr>
            <w:tcW w:type="dxa" w:w="6624"/>
            <w:vAlign w:val="center"/>
          </w:tcPr>
          <w:p>
            <w:r/>
            <w:r>
              <w:rPr>
                <w:b w:val="0"/>
                <w:sz w:val="18"/>
              </w:rPr>
              <w:t>Opens registration screen</w:t>
            </w:r>
          </w:p>
        </w:tc>
      </w:tr>
    </w:tbl>
    <w:p/>
    <w:p>
      <w:pPr>
        <w:pStyle w:val="IntenseQuote"/>
      </w:pPr>
      <w:r>
        <w:t>Functional Notes</w:t>
      </w:r>
    </w:p>
    <w:p>
      <w:pPr>
        <w:pStyle w:val="ListBullet"/>
      </w:pPr>
      <w:r>
        <w:t>Failed login attempts should be limited.</w:t>
      </w:r>
    </w:p>
    <w:p>
      <w:pPr>
        <w:pStyle w:val="ListBullet"/>
      </w:pPr>
      <w:r>
        <w:t>Password reset should use OTP or secure email link.</w:t>
      </w:r>
    </w:p>
    <w:p>
      <w:pPr>
        <w:pStyle w:val="Heading2"/>
      </w:pPr>
      <w:r>
        <w:t>4. Customer Home Dashboard</w:t>
      </w:r>
    </w:p>
    <w:p>
      <w:r>
        <w:rPr>
          <w:b/>
        </w:rPr>
        <w:t xml:space="preserve">Purpose: </w:t>
      </w:r>
      <w:r>
        <w:t>Provides a quick account summary and common self-service actions.</w:t>
      </w:r>
    </w:p>
    <w:p>
      <w:pPr>
        <w:pStyle w:val="IntenseQuote"/>
      </w:pPr>
      <w:r>
        <w:t>Key Fields / Display Items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600"/>
            <w:shd w:fill="0B3A53"/>
            <w:vAlign w:val="center"/>
          </w:tcPr>
          <w:p>
            <w:r/>
            <w:r>
              <w:rPr>
                <w:b/>
                <w:color w:val="FFFFFF"/>
                <w:sz w:val="18"/>
              </w:rPr>
              <w:t>Item / Field</w:t>
            </w:r>
          </w:p>
        </w:tc>
        <w:tc>
          <w:tcPr>
            <w:tcW w:type="dxa" w:w="6480"/>
            <w:shd w:fill="0B3A53"/>
            <w:vAlign w:val="center"/>
          </w:tcPr>
          <w:p>
            <w:r/>
            <w:r>
              <w:rPr>
                <w:b/>
                <w:color w:val="FFFFFF"/>
                <w:sz w:val="18"/>
              </w:rPr>
              <w:t>Description / Example</w:t>
            </w:r>
          </w:p>
        </w:tc>
      </w:tr>
      <w:tr>
        <w:tc>
          <w:tcPr>
            <w:tcW w:type="dxa" w:w="3600"/>
            <w:vAlign w:val="center"/>
          </w:tcPr>
          <w:p>
            <w:r/>
            <w:r>
              <w:rPr>
                <w:b w:val="0"/>
                <w:sz w:val="18"/>
              </w:rPr>
              <w:t>Greeting</w:t>
            </w:r>
          </w:p>
        </w:tc>
        <w:tc>
          <w:tcPr>
            <w:tcW w:type="dxa" w:w="6480"/>
            <w:vAlign w:val="center"/>
          </w:tcPr>
          <w:p>
            <w:r/>
            <w:r>
              <w:rPr>
                <w:b w:val="0"/>
                <w:sz w:val="18"/>
              </w:rPr>
              <w:t>Hello, John</w:t>
            </w:r>
          </w:p>
        </w:tc>
      </w:tr>
      <w:tr>
        <w:tc>
          <w:tcPr>
            <w:tcW w:type="dxa" w:w="3600"/>
            <w:vAlign w:val="center"/>
          </w:tcPr>
          <w:p>
            <w:r/>
            <w:r>
              <w:rPr>
                <w:b w:val="0"/>
                <w:sz w:val="18"/>
              </w:rPr>
              <w:t>Account Number</w:t>
            </w:r>
          </w:p>
        </w:tc>
        <w:tc>
          <w:tcPr>
            <w:tcW w:type="dxa" w:w="6480"/>
            <w:vAlign w:val="center"/>
          </w:tcPr>
          <w:p>
            <w:r/>
            <w:r>
              <w:rPr>
                <w:b w:val="0"/>
                <w:sz w:val="18"/>
              </w:rPr>
              <w:t>CUST-001</w:t>
            </w:r>
          </w:p>
        </w:tc>
      </w:tr>
      <w:tr>
        <w:tc>
          <w:tcPr>
            <w:tcW w:type="dxa" w:w="3600"/>
            <w:vAlign w:val="center"/>
          </w:tcPr>
          <w:p>
            <w:r/>
            <w:r>
              <w:rPr>
                <w:b w:val="0"/>
                <w:sz w:val="18"/>
              </w:rPr>
              <w:t>Outstanding Balance</w:t>
            </w:r>
          </w:p>
        </w:tc>
        <w:tc>
          <w:tcPr>
            <w:tcW w:type="dxa" w:w="6480"/>
            <w:vAlign w:val="center"/>
          </w:tcPr>
          <w:p>
            <w:r/>
            <w:r>
              <w:rPr>
                <w:b w:val="0"/>
                <w:sz w:val="18"/>
              </w:rPr>
              <w:t>KSh 4,150</w:t>
            </w:r>
          </w:p>
        </w:tc>
      </w:tr>
      <w:tr>
        <w:tc>
          <w:tcPr>
            <w:tcW w:type="dxa" w:w="3600"/>
            <w:vAlign w:val="center"/>
          </w:tcPr>
          <w:p>
            <w:r/>
            <w:r>
              <w:rPr>
                <w:b w:val="0"/>
                <w:sz w:val="18"/>
              </w:rPr>
              <w:t>Due Date</w:t>
            </w:r>
          </w:p>
        </w:tc>
        <w:tc>
          <w:tcPr>
            <w:tcW w:type="dxa" w:w="6480"/>
            <w:vAlign w:val="center"/>
          </w:tcPr>
          <w:p>
            <w:r/>
            <w:r>
              <w:rPr>
                <w:b w:val="0"/>
                <w:sz w:val="18"/>
              </w:rPr>
              <w:t>10-Feb-2027</w:t>
            </w:r>
          </w:p>
        </w:tc>
      </w:tr>
      <w:tr>
        <w:tc>
          <w:tcPr>
            <w:tcW w:type="dxa" w:w="3600"/>
            <w:vAlign w:val="center"/>
          </w:tcPr>
          <w:p>
            <w:r/>
            <w:r>
              <w:rPr>
                <w:b w:val="0"/>
                <w:sz w:val="18"/>
              </w:rPr>
              <w:t>Account Status</w:t>
            </w:r>
          </w:p>
        </w:tc>
        <w:tc>
          <w:tcPr>
            <w:tcW w:type="dxa" w:w="6480"/>
            <w:vAlign w:val="center"/>
          </w:tcPr>
          <w:p>
            <w:r/>
            <w:r>
              <w:rPr>
                <w:b w:val="0"/>
                <w:sz w:val="18"/>
              </w:rPr>
              <w:t>Active</w:t>
            </w:r>
          </w:p>
        </w:tc>
      </w:tr>
      <w:tr>
        <w:tc>
          <w:tcPr>
            <w:tcW w:type="dxa" w:w="3600"/>
            <w:vAlign w:val="center"/>
          </w:tcPr>
          <w:p>
            <w:r/>
            <w:r>
              <w:rPr>
                <w:b w:val="0"/>
                <w:sz w:val="18"/>
              </w:rPr>
              <w:t>Latest Notification</w:t>
            </w:r>
          </w:p>
        </w:tc>
        <w:tc>
          <w:tcPr>
            <w:tcW w:type="dxa" w:w="6480"/>
            <w:vAlign w:val="center"/>
          </w:tcPr>
          <w:p>
            <w:r/>
            <w:r>
              <w:rPr>
                <w:b w:val="0"/>
                <w:sz w:val="18"/>
              </w:rPr>
              <w:t>Your January bill is ready</w:t>
            </w:r>
          </w:p>
        </w:tc>
      </w:tr>
    </w:tbl>
    <w:p/>
    <w:p>
      <w:pPr>
        <w:pStyle w:val="IntenseQuote"/>
      </w:pPr>
      <w:r>
        <w:t>Main Actions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456"/>
            <w:shd w:fill="0B3A53"/>
            <w:vAlign w:val="center"/>
          </w:tcPr>
          <w:p>
            <w:r/>
            <w:r>
              <w:rPr>
                <w:b/>
                <w:color w:val="FFFFFF"/>
                <w:sz w:val="18"/>
              </w:rPr>
              <w:t>Action</w:t>
            </w:r>
          </w:p>
        </w:tc>
        <w:tc>
          <w:tcPr>
            <w:tcW w:type="dxa" w:w="6624"/>
            <w:shd w:fill="0B3A53"/>
            <w:vAlign w:val="center"/>
          </w:tcPr>
          <w:p>
            <w:r/>
            <w:r>
              <w:rPr>
                <w:b/>
                <w:color w:val="FFFFFF"/>
                <w:sz w:val="18"/>
              </w:rPr>
              <w:t>Expected System Response</w:t>
            </w:r>
          </w:p>
        </w:tc>
      </w:tr>
      <w:tr>
        <w:tc>
          <w:tcPr>
            <w:tcW w:type="dxa" w:w="3456"/>
            <w:vAlign w:val="center"/>
          </w:tcPr>
          <w:p>
            <w:r/>
            <w:r>
              <w:rPr>
                <w:b w:val="0"/>
                <w:sz w:val="18"/>
              </w:rPr>
              <w:t>Pay Bill</w:t>
            </w:r>
          </w:p>
        </w:tc>
        <w:tc>
          <w:tcPr>
            <w:tcW w:type="dxa" w:w="6624"/>
            <w:vAlign w:val="center"/>
          </w:tcPr>
          <w:p>
            <w:r/>
            <w:r>
              <w:rPr>
                <w:b w:val="0"/>
                <w:sz w:val="18"/>
              </w:rPr>
              <w:t>Opens bill payment screen</w:t>
            </w:r>
          </w:p>
        </w:tc>
      </w:tr>
      <w:tr>
        <w:tc>
          <w:tcPr>
            <w:tcW w:type="dxa" w:w="3456"/>
            <w:vAlign w:val="center"/>
          </w:tcPr>
          <w:p>
            <w:r/>
            <w:r>
              <w:rPr>
                <w:b w:val="0"/>
                <w:sz w:val="18"/>
              </w:rPr>
              <w:t>View Bill</w:t>
            </w:r>
          </w:p>
        </w:tc>
        <w:tc>
          <w:tcPr>
            <w:tcW w:type="dxa" w:w="6624"/>
            <w:vAlign w:val="center"/>
          </w:tcPr>
          <w:p>
            <w:r/>
            <w:r>
              <w:rPr>
                <w:b w:val="0"/>
                <w:sz w:val="18"/>
              </w:rPr>
              <w:t>Opens current bill</w:t>
            </w:r>
          </w:p>
        </w:tc>
      </w:tr>
      <w:tr>
        <w:tc>
          <w:tcPr>
            <w:tcW w:type="dxa" w:w="3456"/>
            <w:vAlign w:val="center"/>
          </w:tcPr>
          <w:p>
            <w:r/>
            <w:r>
              <w:rPr>
                <w:b w:val="0"/>
                <w:sz w:val="18"/>
              </w:rPr>
              <w:t>Statement</w:t>
            </w:r>
          </w:p>
        </w:tc>
        <w:tc>
          <w:tcPr>
            <w:tcW w:type="dxa" w:w="6624"/>
            <w:vAlign w:val="center"/>
          </w:tcPr>
          <w:p>
            <w:r/>
            <w:r>
              <w:rPr>
                <w:b w:val="0"/>
                <w:sz w:val="18"/>
              </w:rPr>
              <w:t>Opens statement download</w:t>
            </w:r>
          </w:p>
        </w:tc>
      </w:tr>
      <w:tr>
        <w:tc>
          <w:tcPr>
            <w:tcW w:type="dxa" w:w="3456"/>
            <w:vAlign w:val="center"/>
          </w:tcPr>
          <w:p>
            <w:r/>
            <w:r>
              <w:rPr>
                <w:b w:val="0"/>
                <w:sz w:val="18"/>
              </w:rPr>
              <w:t>Complaints</w:t>
            </w:r>
          </w:p>
        </w:tc>
        <w:tc>
          <w:tcPr>
            <w:tcW w:type="dxa" w:w="6624"/>
            <w:vAlign w:val="center"/>
          </w:tcPr>
          <w:p>
            <w:r/>
            <w:r>
              <w:rPr>
                <w:b w:val="0"/>
                <w:sz w:val="18"/>
              </w:rPr>
              <w:t>Opens complaint module</w:t>
            </w:r>
          </w:p>
        </w:tc>
      </w:tr>
      <w:tr>
        <w:tc>
          <w:tcPr>
            <w:tcW w:type="dxa" w:w="3456"/>
            <w:vAlign w:val="center"/>
          </w:tcPr>
          <w:p>
            <w:r/>
            <w:r>
              <w:rPr>
                <w:b w:val="0"/>
                <w:sz w:val="18"/>
              </w:rPr>
              <w:t>Report Leak</w:t>
            </w:r>
          </w:p>
        </w:tc>
        <w:tc>
          <w:tcPr>
            <w:tcW w:type="dxa" w:w="6624"/>
            <w:vAlign w:val="center"/>
          </w:tcPr>
          <w:p>
            <w:r/>
            <w:r>
              <w:rPr>
                <w:b w:val="0"/>
                <w:sz w:val="18"/>
              </w:rPr>
              <w:t>Opens leak reporting screen</w:t>
            </w:r>
          </w:p>
        </w:tc>
      </w:tr>
    </w:tbl>
    <w:p/>
    <w:p>
      <w:pPr>
        <w:pStyle w:val="IntenseQuote"/>
      </w:pPr>
      <w:r>
        <w:t>Functional Notes</w:t>
      </w:r>
    </w:p>
    <w:p>
      <w:pPr>
        <w:pStyle w:val="ListBullet"/>
      </w:pPr>
      <w:r>
        <w:t>Balance should be visible immediately after login.</w:t>
      </w:r>
    </w:p>
    <w:p>
      <w:pPr>
        <w:pStyle w:val="ListBullet"/>
      </w:pPr>
      <w:r>
        <w:t>Critical alerts should appear at the top of the dashboard.</w:t>
      </w:r>
    </w:p>
    <w:p>
      <w:pPr>
        <w:pStyle w:val="Heading2"/>
      </w:pPr>
      <w:r>
        <w:t>5. View Account</w:t>
      </w:r>
    </w:p>
    <w:p>
      <w:r>
        <w:rPr>
          <w:b/>
        </w:rPr>
        <w:t xml:space="preserve">Purpose: </w:t>
      </w:r>
      <w:r>
        <w:t>Displays the customer water account and connection details.</w:t>
      </w:r>
    </w:p>
    <w:p>
      <w:pPr>
        <w:pStyle w:val="IntenseQuote"/>
      </w:pPr>
      <w:r>
        <w:t>Key Fields / Display Items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600"/>
            <w:shd w:fill="0B3A53"/>
            <w:vAlign w:val="center"/>
          </w:tcPr>
          <w:p>
            <w:r/>
            <w:r>
              <w:rPr>
                <w:b/>
                <w:color w:val="FFFFFF"/>
                <w:sz w:val="18"/>
              </w:rPr>
              <w:t>Item / Field</w:t>
            </w:r>
          </w:p>
        </w:tc>
        <w:tc>
          <w:tcPr>
            <w:tcW w:type="dxa" w:w="6480"/>
            <w:shd w:fill="0B3A53"/>
            <w:vAlign w:val="center"/>
          </w:tcPr>
          <w:p>
            <w:r/>
            <w:r>
              <w:rPr>
                <w:b/>
                <w:color w:val="FFFFFF"/>
                <w:sz w:val="18"/>
              </w:rPr>
              <w:t>Description / Example</w:t>
            </w:r>
          </w:p>
        </w:tc>
      </w:tr>
      <w:tr>
        <w:tc>
          <w:tcPr>
            <w:tcW w:type="dxa" w:w="3600"/>
            <w:vAlign w:val="center"/>
          </w:tcPr>
          <w:p>
            <w:r/>
            <w:r>
              <w:rPr>
                <w:b w:val="0"/>
                <w:sz w:val="18"/>
              </w:rPr>
              <w:t>Account Number</w:t>
            </w:r>
          </w:p>
        </w:tc>
        <w:tc>
          <w:tcPr>
            <w:tcW w:type="dxa" w:w="6480"/>
            <w:vAlign w:val="center"/>
          </w:tcPr>
          <w:p>
            <w:r/>
            <w:r>
              <w:rPr>
                <w:b w:val="0"/>
                <w:sz w:val="18"/>
              </w:rPr>
              <w:t>CUST-001</w:t>
            </w:r>
          </w:p>
        </w:tc>
      </w:tr>
      <w:tr>
        <w:tc>
          <w:tcPr>
            <w:tcW w:type="dxa" w:w="3600"/>
            <w:vAlign w:val="center"/>
          </w:tcPr>
          <w:p>
            <w:r/>
            <w:r>
              <w:rPr>
                <w:b w:val="0"/>
                <w:sz w:val="18"/>
              </w:rPr>
              <w:t>Customer Name</w:t>
            </w:r>
          </w:p>
        </w:tc>
        <w:tc>
          <w:tcPr>
            <w:tcW w:type="dxa" w:w="6480"/>
            <w:vAlign w:val="center"/>
          </w:tcPr>
          <w:p>
            <w:r/>
            <w:r>
              <w:rPr>
                <w:b w:val="0"/>
                <w:sz w:val="18"/>
              </w:rPr>
              <w:t>John Mwangi</w:t>
            </w:r>
          </w:p>
        </w:tc>
      </w:tr>
      <w:tr>
        <w:tc>
          <w:tcPr>
            <w:tcW w:type="dxa" w:w="3600"/>
            <w:vAlign w:val="center"/>
          </w:tcPr>
          <w:p>
            <w:r/>
            <w:r>
              <w:rPr>
                <w:b w:val="0"/>
                <w:sz w:val="18"/>
              </w:rPr>
              <w:t>Phone Number</w:t>
            </w:r>
          </w:p>
        </w:tc>
        <w:tc>
          <w:tcPr>
            <w:tcW w:type="dxa" w:w="6480"/>
            <w:vAlign w:val="center"/>
          </w:tcPr>
          <w:p>
            <w:r/>
            <w:r>
              <w:rPr>
                <w:b w:val="0"/>
                <w:sz w:val="18"/>
              </w:rPr>
              <w:t>0712345678</w:t>
            </w:r>
          </w:p>
        </w:tc>
      </w:tr>
      <w:tr>
        <w:tc>
          <w:tcPr>
            <w:tcW w:type="dxa" w:w="3600"/>
            <w:vAlign w:val="center"/>
          </w:tcPr>
          <w:p>
            <w:r/>
            <w:r>
              <w:rPr>
                <w:b w:val="0"/>
                <w:sz w:val="18"/>
              </w:rPr>
              <w:t>Zone</w:t>
            </w:r>
          </w:p>
        </w:tc>
        <w:tc>
          <w:tcPr>
            <w:tcW w:type="dxa" w:w="6480"/>
            <w:vAlign w:val="center"/>
          </w:tcPr>
          <w:p>
            <w:r/>
            <w:r>
              <w:rPr>
                <w:b w:val="0"/>
                <w:sz w:val="18"/>
              </w:rPr>
              <w:t>Mavoko Zone</w:t>
            </w:r>
          </w:p>
        </w:tc>
      </w:tr>
      <w:tr>
        <w:tc>
          <w:tcPr>
            <w:tcW w:type="dxa" w:w="3600"/>
            <w:vAlign w:val="center"/>
          </w:tcPr>
          <w:p>
            <w:r/>
            <w:r>
              <w:rPr>
                <w:b w:val="0"/>
                <w:sz w:val="18"/>
              </w:rPr>
              <w:t>Route</w:t>
            </w:r>
          </w:p>
        </w:tc>
        <w:tc>
          <w:tcPr>
            <w:tcW w:type="dxa" w:w="6480"/>
            <w:vAlign w:val="center"/>
          </w:tcPr>
          <w:p>
            <w:r/>
            <w:r>
              <w:rPr>
                <w:b w:val="0"/>
                <w:sz w:val="18"/>
              </w:rPr>
              <w:t>Route 1</w:t>
            </w:r>
          </w:p>
        </w:tc>
      </w:tr>
      <w:tr>
        <w:tc>
          <w:tcPr>
            <w:tcW w:type="dxa" w:w="3600"/>
            <w:vAlign w:val="center"/>
          </w:tcPr>
          <w:p>
            <w:r/>
            <w:r>
              <w:rPr>
                <w:b w:val="0"/>
                <w:sz w:val="18"/>
              </w:rPr>
              <w:t>Meter Number</w:t>
            </w:r>
          </w:p>
        </w:tc>
        <w:tc>
          <w:tcPr>
            <w:tcW w:type="dxa" w:w="6480"/>
            <w:vAlign w:val="center"/>
          </w:tcPr>
          <w:p>
            <w:r/>
            <w:r>
              <w:rPr>
                <w:b w:val="0"/>
                <w:sz w:val="18"/>
              </w:rPr>
              <w:t>MTR-2027-0001</w:t>
            </w:r>
          </w:p>
        </w:tc>
      </w:tr>
      <w:tr>
        <w:tc>
          <w:tcPr>
            <w:tcW w:type="dxa" w:w="3600"/>
            <w:vAlign w:val="center"/>
          </w:tcPr>
          <w:p>
            <w:r/>
            <w:r>
              <w:rPr>
                <w:b w:val="0"/>
                <w:sz w:val="18"/>
              </w:rPr>
              <w:t>Account Status</w:t>
            </w:r>
          </w:p>
        </w:tc>
        <w:tc>
          <w:tcPr>
            <w:tcW w:type="dxa" w:w="6480"/>
            <w:vAlign w:val="center"/>
          </w:tcPr>
          <w:p>
            <w:r/>
            <w:r>
              <w:rPr>
                <w:b w:val="0"/>
                <w:sz w:val="18"/>
              </w:rPr>
              <w:t>Active</w:t>
            </w:r>
          </w:p>
        </w:tc>
      </w:tr>
      <w:tr>
        <w:tc>
          <w:tcPr>
            <w:tcW w:type="dxa" w:w="3600"/>
            <w:vAlign w:val="center"/>
          </w:tcPr>
          <w:p>
            <w:r/>
            <w:r>
              <w:rPr>
                <w:b w:val="0"/>
                <w:sz w:val="18"/>
              </w:rPr>
              <w:t>Connection Type</w:t>
            </w:r>
          </w:p>
        </w:tc>
        <w:tc>
          <w:tcPr>
            <w:tcW w:type="dxa" w:w="6480"/>
            <w:vAlign w:val="center"/>
          </w:tcPr>
          <w:p>
            <w:r/>
            <w:r>
              <w:rPr>
                <w:b w:val="0"/>
                <w:sz w:val="18"/>
              </w:rPr>
              <w:t>Domestic</w:t>
            </w:r>
          </w:p>
        </w:tc>
      </w:tr>
    </w:tbl>
    <w:p/>
    <w:p>
      <w:pPr>
        <w:pStyle w:val="IntenseQuote"/>
      </w:pPr>
      <w:r>
        <w:t>Main Actions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456"/>
            <w:shd w:fill="0B3A53"/>
            <w:vAlign w:val="center"/>
          </w:tcPr>
          <w:p>
            <w:r/>
            <w:r>
              <w:rPr>
                <w:b/>
                <w:color w:val="FFFFFF"/>
                <w:sz w:val="18"/>
              </w:rPr>
              <w:t>Action</w:t>
            </w:r>
          </w:p>
        </w:tc>
        <w:tc>
          <w:tcPr>
            <w:tcW w:type="dxa" w:w="6624"/>
            <w:shd w:fill="0B3A53"/>
            <w:vAlign w:val="center"/>
          </w:tcPr>
          <w:p>
            <w:r/>
            <w:r>
              <w:rPr>
                <w:b/>
                <w:color w:val="FFFFFF"/>
                <w:sz w:val="18"/>
              </w:rPr>
              <w:t>Expected System Response</w:t>
            </w:r>
          </w:p>
        </w:tc>
      </w:tr>
      <w:tr>
        <w:tc>
          <w:tcPr>
            <w:tcW w:type="dxa" w:w="3456"/>
            <w:vAlign w:val="center"/>
          </w:tcPr>
          <w:p>
            <w:r/>
            <w:r>
              <w:rPr>
                <w:b w:val="0"/>
                <w:sz w:val="18"/>
              </w:rPr>
              <w:t>Update Contacts</w:t>
            </w:r>
          </w:p>
        </w:tc>
        <w:tc>
          <w:tcPr>
            <w:tcW w:type="dxa" w:w="6624"/>
            <w:vAlign w:val="center"/>
          </w:tcPr>
          <w:p>
            <w:r/>
            <w:r>
              <w:rPr>
                <w:b w:val="0"/>
                <w:sz w:val="18"/>
              </w:rPr>
              <w:t>Allows customer to request contact update</w:t>
            </w:r>
          </w:p>
        </w:tc>
      </w:tr>
      <w:tr>
        <w:tc>
          <w:tcPr>
            <w:tcW w:type="dxa" w:w="3456"/>
            <w:vAlign w:val="center"/>
          </w:tcPr>
          <w:p>
            <w:r/>
            <w:r>
              <w:rPr>
                <w:b w:val="0"/>
                <w:sz w:val="18"/>
              </w:rPr>
              <w:t>View Meter Details</w:t>
            </w:r>
          </w:p>
        </w:tc>
        <w:tc>
          <w:tcPr>
            <w:tcW w:type="dxa" w:w="6624"/>
            <w:vAlign w:val="center"/>
          </w:tcPr>
          <w:p>
            <w:r/>
            <w:r>
              <w:rPr>
                <w:b w:val="0"/>
                <w:sz w:val="18"/>
              </w:rPr>
              <w:t>Shows meter details and latest readings</w:t>
            </w:r>
          </w:p>
        </w:tc>
      </w:tr>
    </w:tbl>
    <w:p/>
    <w:p>
      <w:pPr>
        <w:pStyle w:val="IntenseQuote"/>
      </w:pPr>
      <w:r>
        <w:t>Functional Notes</w:t>
      </w:r>
    </w:p>
    <w:p>
      <w:pPr>
        <w:pStyle w:val="ListBullet"/>
      </w:pPr>
      <w:r>
        <w:t>Sensitive account updates should require verification.</w:t>
      </w:r>
    </w:p>
    <w:p>
      <w:pPr>
        <w:pStyle w:val="Heading2"/>
      </w:pPr>
      <w:r>
        <w:t>6. View Bills</w:t>
      </w:r>
    </w:p>
    <w:p>
      <w:r>
        <w:rPr>
          <w:b/>
        </w:rPr>
        <w:t xml:space="preserve">Purpose: </w:t>
      </w:r>
      <w:r>
        <w:t>Shows current bill and previous bills.</w:t>
      </w:r>
    </w:p>
    <w:p>
      <w:pPr>
        <w:pStyle w:val="IntenseQuote"/>
      </w:pPr>
      <w:r>
        <w:t>Key Fields / Display Items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600"/>
            <w:shd w:fill="0B3A53"/>
            <w:vAlign w:val="center"/>
          </w:tcPr>
          <w:p>
            <w:r/>
            <w:r>
              <w:rPr>
                <w:b/>
                <w:color w:val="FFFFFF"/>
                <w:sz w:val="18"/>
              </w:rPr>
              <w:t>Item / Field</w:t>
            </w:r>
          </w:p>
        </w:tc>
        <w:tc>
          <w:tcPr>
            <w:tcW w:type="dxa" w:w="6480"/>
            <w:shd w:fill="0B3A53"/>
            <w:vAlign w:val="center"/>
          </w:tcPr>
          <w:p>
            <w:r/>
            <w:r>
              <w:rPr>
                <w:b/>
                <w:color w:val="FFFFFF"/>
                <w:sz w:val="18"/>
              </w:rPr>
              <w:t>Description / Example</w:t>
            </w:r>
          </w:p>
        </w:tc>
      </w:tr>
      <w:tr>
        <w:tc>
          <w:tcPr>
            <w:tcW w:type="dxa" w:w="3600"/>
            <w:vAlign w:val="center"/>
          </w:tcPr>
          <w:p>
            <w:r/>
            <w:r>
              <w:rPr>
                <w:b w:val="0"/>
                <w:sz w:val="18"/>
              </w:rPr>
              <w:t>Current Bill Period</w:t>
            </w:r>
          </w:p>
        </w:tc>
        <w:tc>
          <w:tcPr>
            <w:tcW w:type="dxa" w:w="6480"/>
            <w:vAlign w:val="center"/>
          </w:tcPr>
          <w:p>
            <w:r/>
            <w:r>
              <w:rPr>
                <w:b w:val="0"/>
                <w:sz w:val="18"/>
              </w:rPr>
              <w:t>January 2027</w:t>
            </w:r>
          </w:p>
        </w:tc>
      </w:tr>
      <w:tr>
        <w:tc>
          <w:tcPr>
            <w:tcW w:type="dxa" w:w="3600"/>
            <w:vAlign w:val="center"/>
          </w:tcPr>
          <w:p>
            <w:r/>
            <w:r>
              <w:rPr>
                <w:b w:val="0"/>
                <w:sz w:val="18"/>
              </w:rPr>
              <w:t>Amount</w:t>
            </w:r>
          </w:p>
        </w:tc>
        <w:tc>
          <w:tcPr>
            <w:tcW w:type="dxa" w:w="6480"/>
            <w:vAlign w:val="center"/>
          </w:tcPr>
          <w:p>
            <w:r/>
            <w:r>
              <w:rPr>
                <w:b w:val="0"/>
                <w:sz w:val="18"/>
              </w:rPr>
              <w:t>KSh 4,150</w:t>
            </w:r>
          </w:p>
        </w:tc>
      </w:tr>
      <w:tr>
        <w:tc>
          <w:tcPr>
            <w:tcW w:type="dxa" w:w="3600"/>
            <w:vAlign w:val="center"/>
          </w:tcPr>
          <w:p>
            <w:r/>
            <w:r>
              <w:rPr>
                <w:b w:val="0"/>
                <w:sz w:val="18"/>
              </w:rPr>
              <w:t>Due Date</w:t>
            </w:r>
          </w:p>
        </w:tc>
        <w:tc>
          <w:tcPr>
            <w:tcW w:type="dxa" w:w="6480"/>
            <w:vAlign w:val="center"/>
          </w:tcPr>
          <w:p>
            <w:r/>
            <w:r>
              <w:rPr>
                <w:b w:val="0"/>
                <w:sz w:val="18"/>
              </w:rPr>
              <w:t>10-Feb-2027</w:t>
            </w:r>
          </w:p>
        </w:tc>
      </w:tr>
      <w:tr>
        <w:tc>
          <w:tcPr>
            <w:tcW w:type="dxa" w:w="3600"/>
            <w:vAlign w:val="center"/>
          </w:tcPr>
          <w:p>
            <w:r/>
            <w:r>
              <w:rPr>
                <w:b w:val="0"/>
                <w:sz w:val="18"/>
              </w:rPr>
              <w:t>Status</w:t>
            </w:r>
          </w:p>
        </w:tc>
        <w:tc>
          <w:tcPr>
            <w:tcW w:type="dxa" w:w="6480"/>
            <w:vAlign w:val="center"/>
          </w:tcPr>
          <w:p>
            <w:r/>
            <w:r>
              <w:rPr>
                <w:b w:val="0"/>
                <w:sz w:val="18"/>
              </w:rPr>
              <w:t>Unpaid</w:t>
            </w:r>
          </w:p>
        </w:tc>
      </w:tr>
      <w:tr>
        <w:tc>
          <w:tcPr>
            <w:tcW w:type="dxa" w:w="3600"/>
            <w:vAlign w:val="center"/>
          </w:tcPr>
          <w:p>
            <w:r/>
            <w:r>
              <w:rPr>
                <w:b w:val="0"/>
                <w:sz w:val="18"/>
              </w:rPr>
              <w:t>Previous Bills</w:t>
            </w:r>
          </w:p>
        </w:tc>
        <w:tc>
          <w:tcPr>
            <w:tcW w:type="dxa" w:w="6480"/>
            <w:vAlign w:val="center"/>
          </w:tcPr>
          <w:p>
            <w:r/>
            <w:r>
              <w:rPr>
                <w:b w:val="0"/>
                <w:sz w:val="18"/>
              </w:rPr>
              <w:t>Dec 2026, Nov 2026, Oct 2026</w:t>
            </w:r>
          </w:p>
        </w:tc>
      </w:tr>
    </w:tbl>
    <w:p/>
    <w:p>
      <w:pPr>
        <w:pStyle w:val="IntenseQuote"/>
      </w:pPr>
      <w:r>
        <w:t>Main Actions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456"/>
            <w:shd w:fill="0B3A53"/>
            <w:vAlign w:val="center"/>
          </w:tcPr>
          <w:p>
            <w:r/>
            <w:r>
              <w:rPr>
                <w:b/>
                <w:color w:val="FFFFFF"/>
                <w:sz w:val="18"/>
              </w:rPr>
              <w:t>Action</w:t>
            </w:r>
          </w:p>
        </w:tc>
        <w:tc>
          <w:tcPr>
            <w:tcW w:type="dxa" w:w="6624"/>
            <w:shd w:fill="0B3A53"/>
            <w:vAlign w:val="center"/>
          </w:tcPr>
          <w:p>
            <w:r/>
            <w:r>
              <w:rPr>
                <w:b/>
                <w:color w:val="FFFFFF"/>
                <w:sz w:val="18"/>
              </w:rPr>
              <w:t>Expected System Response</w:t>
            </w:r>
          </w:p>
        </w:tc>
      </w:tr>
      <w:tr>
        <w:tc>
          <w:tcPr>
            <w:tcW w:type="dxa" w:w="3456"/>
            <w:vAlign w:val="center"/>
          </w:tcPr>
          <w:p>
            <w:r/>
            <w:r>
              <w:rPr>
                <w:b w:val="0"/>
                <w:sz w:val="18"/>
              </w:rPr>
              <w:t>View Details</w:t>
            </w:r>
          </w:p>
        </w:tc>
        <w:tc>
          <w:tcPr>
            <w:tcW w:type="dxa" w:w="6624"/>
            <w:vAlign w:val="center"/>
          </w:tcPr>
          <w:p>
            <w:r/>
            <w:r>
              <w:rPr>
                <w:b w:val="0"/>
                <w:sz w:val="18"/>
              </w:rPr>
              <w:t>Opens full bill breakdown</w:t>
            </w:r>
          </w:p>
        </w:tc>
      </w:tr>
      <w:tr>
        <w:tc>
          <w:tcPr>
            <w:tcW w:type="dxa" w:w="3456"/>
            <w:vAlign w:val="center"/>
          </w:tcPr>
          <w:p>
            <w:r/>
            <w:r>
              <w:rPr>
                <w:b w:val="0"/>
                <w:sz w:val="18"/>
              </w:rPr>
              <w:t>Pay</w:t>
            </w:r>
          </w:p>
        </w:tc>
        <w:tc>
          <w:tcPr>
            <w:tcW w:type="dxa" w:w="6624"/>
            <w:vAlign w:val="center"/>
          </w:tcPr>
          <w:p>
            <w:r/>
            <w:r>
              <w:rPr>
                <w:b w:val="0"/>
                <w:sz w:val="18"/>
              </w:rPr>
              <w:t>Starts payment process</w:t>
            </w:r>
          </w:p>
        </w:tc>
      </w:tr>
    </w:tbl>
    <w:p/>
    <w:p>
      <w:pPr>
        <w:pStyle w:val="IntenseQuote"/>
      </w:pPr>
      <w:r>
        <w:t>Functional Notes</w:t>
      </w:r>
    </w:p>
    <w:p>
      <w:pPr>
        <w:pStyle w:val="ListBullet"/>
      </w:pPr>
      <w:r>
        <w:t>Paid and unpaid bills should be visually distinct.</w:t>
      </w:r>
    </w:p>
    <w:p>
      <w:pPr>
        <w:pStyle w:val="Heading2"/>
      </w:pPr>
      <w:r>
        <w:t>7. Bill Details</w:t>
      </w:r>
    </w:p>
    <w:p>
      <w:r>
        <w:rPr>
          <w:b/>
        </w:rPr>
        <w:t xml:space="preserve">Purpose: </w:t>
      </w:r>
      <w:r>
        <w:t>Displays the full customer bill calculation.</w:t>
      </w:r>
    </w:p>
    <w:p>
      <w:pPr>
        <w:pStyle w:val="IntenseQuote"/>
      </w:pPr>
      <w:r>
        <w:t>Key Fields / Display Items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600"/>
            <w:shd w:fill="0B3A53"/>
            <w:vAlign w:val="center"/>
          </w:tcPr>
          <w:p>
            <w:r/>
            <w:r>
              <w:rPr>
                <w:b/>
                <w:color w:val="FFFFFF"/>
                <w:sz w:val="18"/>
              </w:rPr>
              <w:t>Item / Field</w:t>
            </w:r>
          </w:p>
        </w:tc>
        <w:tc>
          <w:tcPr>
            <w:tcW w:type="dxa" w:w="6480"/>
            <w:shd w:fill="0B3A53"/>
            <w:vAlign w:val="center"/>
          </w:tcPr>
          <w:p>
            <w:r/>
            <w:r>
              <w:rPr>
                <w:b/>
                <w:color w:val="FFFFFF"/>
                <w:sz w:val="18"/>
              </w:rPr>
              <w:t>Description / Example</w:t>
            </w:r>
          </w:p>
        </w:tc>
      </w:tr>
      <w:tr>
        <w:tc>
          <w:tcPr>
            <w:tcW w:type="dxa" w:w="3600"/>
            <w:vAlign w:val="center"/>
          </w:tcPr>
          <w:p>
            <w:r/>
            <w:r>
              <w:rPr>
                <w:b w:val="0"/>
                <w:sz w:val="18"/>
              </w:rPr>
              <w:t>Bill Number</w:t>
            </w:r>
          </w:p>
        </w:tc>
        <w:tc>
          <w:tcPr>
            <w:tcW w:type="dxa" w:w="6480"/>
            <w:vAlign w:val="center"/>
          </w:tcPr>
          <w:p>
            <w:r/>
            <w:r>
              <w:rPr>
                <w:b w:val="0"/>
                <w:sz w:val="18"/>
              </w:rPr>
              <w:t>BILL-2027-001</w:t>
            </w:r>
          </w:p>
        </w:tc>
      </w:tr>
      <w:tr>
        <w:tc>
          <w:tcPr>
            <w:tcW w:type="dxa" w:w="3600"/>
            <w:vAlign w:val="center"/>
          </w:tcPr>
          <w:p>
            <w:r/>
            <w:r>
              <w:rPr>
                <w:b w:val="0"/>
                <w:sz w:val="18"/>
              </w:rPr>
              <w:t>Meter Number</w:t>
            </w:r>
          </w:p>
        </w:tc>
        <w:tc>
          <w:tcPr>
            <w:tcW w:type="dxa" w:w="6480"/>
            <w:vAlign w:val="center"/>
          </w:tcPr>
          <w:p>
            <w:r/>
            <w:r>
              <w:rPr>
                <w:b w:val="0"/>
                <w:sz w:val="18"/>
              </w:rPr>
              <w:t>MTR-2027-0001</w:t>
            </w:r>
          </w:p>
        </w:tc>
      </w:tr>
      <w:tr>
        <w:tc>
          <w:tcPr>
            <w:tcW w:type="dxa" w:w="3600"/>
            <w:vAlign w:val="center"/>
          </w:tcPr>
          <w:p>
            <w:r/>
            <w:r>
              <w:rPr>
                <w:b w:val="0"/>
                <w:sz w:val="18"/>
              </w:rPr>
              <w:t>Previous Reading</w:t>
            </w:r>
          </w:p>
        </w:tc>
        <w:tc>
          <w:tcPr>
            <w:tcW w:type="dxa" w:w="6480"/>
            <w:vAlign w:val="center"/>
          </w:tcPr>
          <w:p>
            <w:r/>
            <w:r>
              <w:rPr>
                <w:b w:val="0"/>
                <w:sz w:val="18"/>
              </w:rPr>
              <w:t>1,250</w:t>
            </w:r>
          </w:p>
        </w:tc>
      </w:tr>
      <w:tr>
        <w:tc>
          <w:tcPr>
            <w:tcW w:type="dxa" w:w="3600"/>
            <w:vAlign w:val="center"/>
          </w:tcPr>
          <w:p>
            <w:r/>
            <w:r>
              <w:rPr>
                <w:b w:val="0"/>
                <w:sz w:val="18"/>
              </w:rPr>
              <w:t>Current Reading</w:t>
            </w:r>
          </w:p>
        </w:tc>
        <w:tc>
          <w:tcPr>
            <w:tcW w:type="dxa" w:w="6480"/>
            <w:vAlign w:val="center"/>
          </w:tcPr>
          <w:p>
            <w:r/>
            <w:r>
              <w:rPr>
                <w:b w:val="0"/>
                <w:sz w:val="18"/>
              </w:rPr>
              <w:t>1,420</w:t>
            </w:r>
          </w:p>
        </w:tc>
      </w:tr>
      <w:tr>
        <w:tc>
          <w:tcPr>
            <w:tcW w:type="dxa" w:w="3600"/>
            <w:vAlign w:val="center"/>
          </w:tcPr>
          <w:p>
            <w:r/>
            <w:r>
              <w:rPr>
                <w:b w:val="0"/>
                <w:sz w:val="18"/>
              </w:rPr>
              <w:t>Consumption</w:t>
            </w:r>
          </w:p>
        </w:tc>
        <w:tc>
          <w:tcPr>
            <w:tcW w:type="dxa" w:w="6480"/>
            <w:vAlign w:val="center"/>
          </w:tcPr>
          <w:p>
            <w:r/>
            <w:r>
              <w:rPr>
                <w:b w:val="0"/>
                <w:sz w:val="18"/>
              </w:rPr>
              <w:t>170 Units</w:t>
            </w:r>
          </w:p>
        </w:tc>
      </w:tr>
      <w:tr>
        <w:tc>
          <w:tcPr>
            <w:tcW w:type="dxa" w:w="3600"/>
            <w:vAlign w:val="center"/>
          </w:tcPr>
          <w:p>
            <w:r/>
            <w:r>
              <w:rPr>
                <w:b w:val="0"/>
                <w:sz w:val="18"/>
              </w:rPr>
              <w:t>Water Charge</w:t>
            </w:r>
          </w:p>
        </w:tc>
        <w:tc>
          <w:tcPr>
            <w:tcW w:type="dxa" w:w="6480"/>
            <w:vAlign w:val="center"/>
          </w:tcPr>
          <w:p>
            <w:r/>
            <w:r>
              <w:rPr>
                <w:b w:val="0"/>
                <w:sz w:val="18"/>
              </w:rPr>
              <w:t>KSh 3,400</w:t>
            </w:r>
          </w:p>
        </w:tc>
      </w:tr>
      <w:tr>
        <w:tc>
          <w:tcPr>
            <w:tcW w:type="dxa" w:w="3600"/>
            <w:vAlign w:val="center"/>
          </w:tcPr>
          <w:p>
            <w:r/>
            <w:r>
              <w:rPr>
                <w:b w:val="0"/>
                <w:sz w:val="18"/>
              </w:rPr>
              <w:t>Standing Charge</w:t>
            </w:r>
          </w:p>
        </w:tc>
        <w:tc>
          <w:tcPr>
            <w:tcW w:type="dxa" w:w="6480"/>
            <w:vAlign w:val="center"/>
          </w:tcPr>
          <w:p>
            <w:r/>
            <w:r>
              <w:rPr>
                <w:b w:val="0"/>
                <w:sz w:val="18"/>
              </w:rPr>
              <w:t>KSh 250</w:t>
            </w:r>
          </w:p>
        </w:tc>
      </w:tr>
      <w:tr>
        <w:tc>
          <w:tcPr>
            <w:tcW w:type="dxa" w:w="3600"/>
            <w:vAlign w:val="center"/>
          </w:tcPr>
          <w:p>
            <w:r/>
            <w:r>
              <w:rPr>
                <w:b w:val="0"/>
                <w:sz w:val="18"/>
              </w:rPr>
              <w:t>Previous Balance</w:t>
            </w:r>
          </w:p>
        </w:tc>
        <w:tc>
          <w:tcPr>
            <w:tcW w:type="dxa" w:w="6480"/>
            <w:vAlign w:val="center"/>
          </w:tcPr>
          <w:p>
            <w:r/>
            <w:r>
              <w:rPr>
                <w:b w:val="0"/>
                <w:sz w:val="18"/>
              </w:rPr>
              <w:t>KSh 500</w:t>
            </w:r>
          </w:p>
        </w:tc>
      </w:tr>
      <w:tr>
        <w:tc>
          <w:tcPr>
            <w:tcW w:type="dxa" w:w="3600"/>
            <w:vAlign w:val="center"/>
          </w:tcPr>
          <w:p>
            <w:r/>
            <w:r>
              <w:rPr>
                <w:b w:val="0"/>
                <w:sz w:val="18"/>
              </w:rPr>
              <w:t>Total Due</w:t>
            </w:r>
          </w:p>
        </w:tc>
        <w:tc>
          <w:tcPr>
            <w:tcW w:type="dxa" w:w="6480"/>
            <w:vAlign w:val="center"/>
          </w:tcPr>
          <w:p>
            <w:r/>
            <w:r>
              <w:rPr>
                <w:b w:val="0"/>
                <w:sz w:val="18"/>
              </w:rPr>
              <w:t>KSh 4,150</w:t>
            </w:r>
          </w:p>
        </w:tc>
      </w:tr>
    </w:tbl>
    <w:p/>
    <w:p>
      <w:pPr>
        <w:pStyle w:val="IntenseQuote"/>
      </w:pPr>
      <w:r>
        <w:t>Main Actions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456"/>
            <w:shd w:fill="0B3A53"/>
            <w:vAlign w:val="center"/>
          </w:tcPr>
          <w:p>
            <w:r/>
            <w:r>
              <w:rPr>
                <w:b/>
                <w:color w:val="FFFFFF"/>
                <w:sz w:val="18"/>
              </w:rPr>
              <w:t>Action</w:t>
            </w:r>
          </w:p>
        </w:tc>
        <w:tc>
          <w:tcPr>
            <w:tcW w:type="dxa" w:w="6624"/>
            <w:shd w:fill="0B3A53"/>
            <w:vAlign w:val="center"/>
          </w:tcPr>
          <w:p>
            <w:r/>
            <w:r>
              <w:rPr>
                <w:b/>
                <w:color w:val="FFFFFF"/>
                <w:sz w:val="18"/>
              </w:rPr>
              <w:t>Expected System Response</w:t>
            </w:r>
          </w:p>
        </w:tc>
      </w:tr>
      <w:tr>
        <w:tc>
          <w:tcPr>
            <w:tcW w:type="dxa" w:w="3456"/>
            <w:vAlign w:val="center"/>
          </w:tcPr>
          <w:p>
            <w:r/>
            <w:r>
              <w:rPr>
                <w:b w:val="0"/>
                <w:sz w:val="18"/>
              </w:rPr>
              <w:t>Pay Bill</w:t>
            </w:r>
          </w:p>
        </w:tc>
        <w:tc>
          <w:tcPr>
            <w:tcW w:type="dxa" w:w="6624"/>
            <w:vAlign w:val="center"/>
          </w:tcPr>
          <w:p>
            <w:r/>
            <w:r>
              <w:rPr>
                <w:b w:val="0"/>
                <w:sz w:val="18"/>
              </w:rPr>
              <w:t>Opens payment screen</w:t>
            </w:r>
          </w:p>
        </w:tc>
      </w:tr>
      <w:tr>
        <w:tc>
          <w:tcPr>
            <w:tcW w:type="dxa" w:w="3456"/>
            <w:vAlign w:val="center"/>
          </w:tcPr>
          <w:p>
            <w:r/>
            <w:r>
              <w:rPr>
                <w:b w:val="0"/>
                <w:sz w:val="18"/>
              </w:rPr>
              <w:t>Download Invoice</w:t>
            </w:r>
          </w:p>
        </w:tc>
        <w:tc>
          <w:tcPr>
            <w:tcW w:type="dxa" w:w="6624"/>
            <w:vAlign w:val="center"/>
          </w:tcPr>
          <w:p>
            <w:r/>
            <w:r>
              <w:rPr>
                <w:b w:val="0"/>
                <w:sz w:val="18"/>
              </w:rPr>
              <w:t>Downloads bill invoice as PDF</w:t>
            </w:r>
          </w:p>
        </w:tc>
      </w:tr>
    </w:tbl>
    <w:p/>
    <w:p>
      <w:pPr>
        <w:pStyle w:val="IntenseQuote"/>
      </w:pPr>
      <w:r>
        <w:t>Functional Notes</w:t>
      </w:r>
    </w:p>
    <w:p>
      <w:pPr>
        <w:pStyle w:val="ListBullet"/>
      </w:pPr>
      <w:r>
        <w:t>Bill details should match the approved bill in the back-office system.</w:t>
      </w:r>
    </w:p>
    <w:p>
      <w:pPr>
        <w:pStyle w:val="Heading2"/>
      </w:pPr>
      <w:r>
        <w:t>8. Pay Bill</w:t>
      </w:r>
    </w:p>
    <w:p>
      <w:r>
        <w:rPr>
          <w:b/>
        </w:rPr>
        <w:t xml:space="preserve">Purpose: </w:t>
      </w:r>
      <w:r>
        <w:t>Allows the customer to pay the water bill through available payment methods.</w:t>
      </w:r>
    </w:p>
    <w:p>
      <w:pPr>
        <w:pStyle w:val="IntenseQuote"/>
      </w:pPr>
      <w:r>
        <w:t>Key Fields / Display Items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600"/>
            <w:shd w:fill="0B3A53"/>
            <w:vAlign w:val="center"/>
          </w:tcPr>
          <w:p>
            <w:r/>
            <w:r>
              <w:rPr>
                <w:b/>
                <w:color w:val="FFFFFF"/>
                <w:sz w:val="18"/>
              </w:rPr>
              <w:t>Item / Field</w:t>
            </w:r>
          </w:p>
        </w:tc>
        <w:tc>
          <w:tcPr>
            <w:tcW w:type="dxa" w:w="6480"/>
            <w:shd w:fill="0B3A53"/>
            <w:vAlign w:val="center"/>
          </w:tcPr>
          <w:p>
            <w:r/>
            <w:r>
              <w:rPr>
                <w:b/>
                <w:color w:val="FFFFFF"/>
                <w:sz w:val="18"/>
              </w:rPr>
              <w:t>Description / Example</w:t>
            </w:r>
          </w:p>
        </w:tc>
      </w:tr>
      <w:tr>
        <w:tc>
          <w:tcPr>
            <w:tcW w:type="dxa" w:w="3600"/>
            <w:vAlign w:val="center"/>
          </w:tcPr>
          <w:p>
            <w:r/>
            <w:r>
              <w:rPr>
                <w:b w:val="0"/>
                <w:sz w:val="18"/>
              </w:rPr>
              <w:t>Account Number</w:t>
            </w:r>
          </w:p>
        </w:tc>
        <w:tc>
          <w:tcPr>
            <w:tcW w:type="dxa" w:w="6480"/>
            <w:vAlign w:val="center"/>
          </w:tcPr>
          <w:p>
            <w:r/>
            <w:r>
              <w:rPr>
                <w:b w:val="0"/>
                <w:sz w:val="18"/>
              </w:rPr>
              <w:t>CUST-001</w:t>
            </w:r>
          </w:p>
        </w:tc>
      </w:tr>
      <w:tr>
        <w:tc>
          <w:tcPr>
            <w:tcW w:type="dxa" w:w="3600"/>
            <w:vAlign w:val="center"/>
          </w:tcPr>
          <w:p>
            <w:r/>
            <w:r>
              <w:rPr>
                <w:b w:val="0"/>
                <w:sz w:val="18"/>
              </w:rPr>
              <w:t>Amount Due</w:t>
            </w:r>
          </w:p>
        </w:tc>
        <w:tc>
          <w:tcPr>
            <w:tcW w:type="dxa" w:w="6480"/>
            <w:vAlign w:val="center"/>
          </w:tcPr>
          <w:p>
            <w:r/>
            <w:r>
              <w:rPr>
                <w:b w:val="0"/>
                <w:sz w:val="18"/>
              </w:rPr>
              <w:t>KSh 4,150</w:t>
            </w:r>
          </w:p>
        </w:tc>
      </w:tr>
      <w:tr>
        <w:tc>
          <w:tcPr>
            <w:tcW w:type="dxa" w:w="3600"/>
            <w:vAlign w:val="center"/>
          </w:tcPr>
          <w:p>
            <w:r/>
            <w:r>
              <w:rPr>
                <w:b w:val="0"/>
                <w:sz w:val="18"/>
              </w:rPr>
              <w:t>Amount to Pay</w:t>
            </w:r>
          </w:p>
        </w:tc>
        <w:tc>
          <w:tcPr>
            <w:tcW w:type="dxa" w:w="6480"/>
            <w:vAlign w:val="center"/>
          </w:tcPr>
          <w:p>
            <w:r/>
            <w:r>
              <w:rPr>
                <w:b w:val="0"/>
                <w:sz w:val="18"/>
              </w:rPr>
              <w:t>Customer-entered payment amount</w:t>
            </w:r>
          </w:p>
        </w:tc>
      </w:tr>
      <w:tr>
        <w:tc>
          <w:tcPr>
            <w:tcW w:type="dxa" w:w="3600"/>
            <w:vAlign w:val="center"/>
          </w:tcPr>
          <w:p>
            <w:r/>
            <w:r>
              <w:rPr>
                <w:b w:val="0"/>
                <w:sz w:val="18"/>
              </w:rPr>
              <w:t>Payment Method</w:t>
            </w:r>
          </w:p>
        </w:tc>
        <w:tc>
          <w:tcPr>
            <w:tcW w:type="dxa" w:w="6480"/>
            <w:vAlign w:val="center"/>
          </w:tcPr>
          <w:p>
            <w:r/>
            <w:r>
              <w:rPr>
                <w:b w:val="0"/>
                <w:sz w:val="18"/>
              </w:rPr>
              <w:t>M-Pesa, Card or Bank</w:t>
            </w:r>
          </w:p>
        </w:tc>
      </w:tr>
      <w:tr>
        <w:tc>
          <w:tcPr>
            <w:tcW w:type="dxa" w:w="3600"/>
            <w:vAlign w:val="center"/>
          </w:tcPr>
          <w:p>
            <w:r/>
            <w:r>
              <w:rPr>
                <w:b w:val="0"/>
                <w:sz w:val="18"/>
              </w:rPr>
              <w:t>Phone Number</w:t>
            </w:r>
          </w:p>
        </w:tc>
        <w:tc>
          <w:tcPr>
            <w:tcW w:type="dxa" w:w="6480"/>
            <w:vAlign w:val="center"/>
          </w:tcPr>
          <w:p>
            <w:r/>
            <w:r>
              <w:rPr>
                <w:b w:val="0"/>
                <w:sz w:val="18"/>
              </w:rPr>
              <w:t>M-Pesa phone number</w:t>
            </w:r>
          </w:p>
        </w:tc>
      </w:tr>
    </w:tbl>
    <w:p/>
    <w:p>
      <w:pPr>
        <w:pStyle w:val="IntenseQuote"/>
      </w:pPr>
      <w:r>
        <w:t>Main Actions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456"/>
            <w:shd w:fill="0B3A53"/>
            <w:vAlign w:val="center"/>
          </w:tcPr>
          <w:p>
            <w:r/>
            <w:r>
              <w:rPr>
                <w:b/>
                <w:color w:val="FFFFFF"/>
                <w:sz w:val="18"/>
              </w:rPr>
              <w:t>Action</w:t>
            </w:r>
          </w:p>
        </w:tc>
        <w:tc>
          <w:tcPr>
            <w:tcW w:type="dxa" w:w="6624"/>
            <w:shd w:fill="0B3A53"/>
            <w:vAlign w:val="center"/>
          </w:tcPr>
          <w:p>
            <w:r/>
            <w:r>
              <w:rPr>
                <w:b/>
                <w:color w:val="FFFFFF"/>
                <w:sz w:val="18"/>
              </w:rPr>
              <w:t>Expected System Response</w:t>
            </w:r>
          </w:p>
        </w:tc>
      </w:tr>
      <w:tr>
        <w:tc>
          <w:tcPr>
            <w:tcW w:type="dxa" w:w="3456"/>
            <w:vAlign w:val="center"/>
          </w:tcPr>
          <w:p>
            <w:r/>
            <w:r>
              <w:rPr>
                <w:b w:val="0"/>
                <w:sz w:val="18"/>
              </w:rPr>
              <w:t>Pay Now</w:t>
            </w:r>
          </w:p>
        </w:tc>
        <w:tc>
          <w:tcPr>
            <w:tcW w:type="dxa" w:w="6624"/>
            <w:vAlign w:val="center"/>
          </w:tcPr>
          <w:p>
            <w:r/>
            <w:r>
              <w:rPr>
                <w:b w:val="0"/>
                <w:sz w:val="18"/>
              </w:rPr>
              <w:t>Initiates payment request</w:t>
            </w:r>
          </w:p>
        </w:tc>
      </w:tr>
      <w:tr>
        <w:tc>
          <w:tcPr>
            <w:tcW w:type="dxa" w:w="3456"/>
            <w:vAlign w:val="center"/>
          </w:tcPr>
          <w:p>
            <w:r/>
            <w:r>
              <w:rPr>
                <w:b w:val="0"/>
                <w:sz w:val="18"/>
              </w:rPr>
              <w:t>Cancel</w:t>
            </w:r>
          </w:p>
        </w:tc>
        <w:tc>
          <w:tcPr>
            <w:tcW w:type="dxa" w:w="6624"/>
            <w:vAlign w:val="center"/>
          </w:tcPr>
          <w:p>
            <w:r/>
            <w:r>
              <w:rPr>
                <w:b w:val="0"/>
                <w:sz w:val="18"/>
              </w:rPr>
              <w:t>Returns to bills screen</w:t>
            </w:r>
          </w:p>
        </w:tc>
      </w:tr>
    </w:tbl>
    <w:p/>
    <w:p>
      <w:pPr>
        <w:pStyle w:val="IntenseQuote"/>
      </w:pPr>
      <w:r>
        <w:t>Functional Notes</w:t>
      </w:r>
    </w:p>
    <w:p>
      <w:pPr>
        <w:pStyle w:val="ListBullet"/>
      </w:pPr>
      <w:r>
        <w:t>Partial payments should be supported if enabled.</w:t>
      </w:r>
    </w:p>
    <w:p>
      <w:pPr>
        <w:pStyle w:val="ListBullet"/>
      </w:pPr>
      <w:r>
        <w:t>Payment request should show clear confirmation before submission.</w:t>
      </w:r>
    </w:p>
    <w:p>
      <w:pPr>
        <w:pStyle w:val="Heading2"/>
      </w:pPr>
      <w:r>
        <w:t>9. Payment Confirmation</w:t>
      </w:r>
    </w:p>
    <w:p>
      <w:r>
        <w:rPr>
          <w:b/>
        </w:rPr>
        <w:t xml:space="preserve">Purpose: </w:t>
      </w:r>
      <w:r>
        <w:t>Confirms successful customer payment.</w:t>
      </w:r>
    </w:p>
    <w:p>
      <w:pPr>
        <w:pStyle w:val="IntenseQuote"/>
      </w:pPr>
      <w:r>
        <w:t>Key Fields / Display Items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600"/>
            <w:shd w:fill="0B3A53"/>
            <w:vAlign w:val="center"/>
          </w:tcPr>
          <w:p>
            <w:r/>
            <w:r>
              <w:rPr>
                <w:b/>
                <w:color w:val="FFFFFF"/>
                <w:sz w:val="18"/>
              </w:rPr>
              <w:t>Item / Field</w:t>
            </w:r>
          </w:p>
        </w:tc>
        <w:tc>
          <w:tcPr>
            <w:tcW w:type="dxa" w:w="6480"/>
            <w:shd w:fill="0B3A53"/>
            <w:vAlign w:val="center"/>
          </w:tcPr>
          <w:p>
            <w:r/>
            <w:r>
              <w:rPr>
                <w:b/>
                <w:color w:val="FFFFFF"/>
                <w:sz w:val="18"/>
              </w:rPr>
              <w:t>Description / Example</w:t>
            </w:r>
          </w:p>
        </w:tc>
      </w:tr>
      <w:tr>
        <w:tc>
          <w:tcPr>
            <w:tcW w:type="dxa" w:w="3600"/>
            <w:vAlign w:val="center"/>
          </w:tcPr>
          <w:p>
            <w:r/>
            <w:r>
              <w:rPr>
                <w:b w:val="0"/>
                <w:sz w:val="18"/>
              </w:rPr>
              <w:t>Receipt Number</w:t>
            </w:r>
          </w:p>
        </w:tc>
        <w:tc>
          <w:tcPr>
            <w:tcW w:type="dxa" w:w="6480"/>
            <w:vAlign w:val="center"/>
          </w:tcPr>
          <w:p>
            <w:r/>
            <w:r>
              <w:rPr>
                <w:b w:val="0"/>
                <w:sz w:val="18"/>
              </w:rPr>
              <w:t>RCT-2027-001</w:t>
            </w:r>
          </w:p>
        </w:tc>
      </w:tr>
      <w:tr>
        <w:tc>
          <w:tcPr>
            <w:tcW w:type="dxa" w:w="3600"/>
            <w:vAlign w:val="center"/>
          </w:tcPr>
          <w:p>
            <w:r/>
            <w:r>
              <w:rPr>
                <w:b w:val="0"/>
                <w:sz w:val="18"/>
              </w:rPr>
              <w:t>Payment Reference</w:t>
            </w:r>
          </w:p>
        </w:tc>
        <w:tc>
          <w:tcPr>
            <w:tcW w:type="dxa" w:w="6480"/>
            <w:vAlign w:val="center"/>
          </w:tcPr>
          <w:p>
            <w:r/>
            <w:r>
              <w:rPr>
                <w:b w:val="0"/>
                <w:sz w:val="18"/>
              </w:rPr>
              <w:t>QLA45K8P9</w:t>
            </w:r>
          </w:p>
        </w:tc>
      </w:tr>
      <w:tr>
        <w:tc>
          <w:tcPr>
            <w:tcW w:type="dxa" w:w="3600"/>
            <w:vAlign w:val="center"/>
          </w:tcPr>
          <w:p>
            <w:r/>
            <w:r>
              <w:rPr>
                <w:b w:val="0"/>
                <w:sz w:val="18"/>
              </w:rPr>
              <w:t>Amount Paid</w:t>
            </w:r>
          </w:p>
        </w:tc>
        <w:tc>
          <w:tcPr>
            <w:tcW w:type="dxa" w:w="6480"/>
            <w:vAlign w:val="center"/>
          </w:tcPr>
          <w:p>
            <w:r/>
            <w:r>
              <w:rPr>
                <w:b w:val="0"/>
                <w:sz w:val="18"/>
              </w:rPr>
              <w:t>KSh 4,150</w:t>
            </w:r>
          </w:p>
        </w:tc>
      </w:tr>
      <w:tr>
        <w:tc>
          <w:tcPr>
            <w:tcW w:type="dxa" w:w="3600"/>
            <w:vAlign w:val="center"/>
          </w:tcPr>
          <w:p>
            <w:r/>
            <w:r>
              <w:rPr>
                <w:b w:val="0"/>
                <w:sz w:val="18"/>
              </w:rPr>
              <w:t>Payment Date</w:t>
            </w:r>
          </w:p>
        </w:tc>
        <w:tc>
          <w:tcPr>
            <w:tcW w:type="dxa" w:w="6480"/>
            <w:vAlign w:val="center"/>
          </w:tcPr>
          <w:p>
            <w:r/>
            <w:r>
              <w:rPr>
                <w:b w:val="0"/>
                <w:sz w:val="18"/>
              </w:rPr>
              <w:t>31-Jan-2027</w:t>
            </w:r>
          </w:p>
        </w:tc>
      </w:tr>
      <w:tr>
        <w:tc>
          <w:tcPr>
            <w:tcW w:type="dxa" w:w="3600"/>
            <w:vAlign w:val="center"/>
          </w:tcPr>
          <w:p>
            <w:r/>
            <w:r>
              <w:rPr>
                <w:b w:val="0"/>
                <w:sz w:val="18"/>
              </w:rPr>
              <w:t>New Balance</w:t>
            </w:r>
          </w:p>
        </w:tc>
        <w:tc>
          <w:tcPr>
            <w:tcW w:type="dxa" w:w="6480"/>
            <w:vAlign w:val="center"/>
          </w:tcPr>
          <w:p>
            <w:r/>
            <w:r>
              <w:rPr>
                <w:b w:val="0"/>
                <w:sz w:val="18"/>
              </w:rPr>
              <w:t>KSh 0</w:t>
            </w:r>
          </w:p>
        </w:tc>
      </w:tr>
    </w:tbl>
    <w:p/>
    <w:p>
      <w:pPr>
        <w:pStyle w:val="IntenseQuote"/>
      </w:pPr>
      <w:r>
        <w:t>Main Actions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456"/>
            <w:shd w:fill="0B3A53"/>
            <w:vAlign w:val="center"/>
          </w:tcPr>
          <w:p>
            <w:r/>
            <w:r>
              <w:rPr>
                <w:b/>
                <w:color w:val="FFFFFF"/>
                <w:sz w:val="18"/>
              </w:rPr>
              <w:t>Action</w:t>
            </w:r>
          </w:p>
        </w:tc>
        <w:tc>
          <w:tcPr>
            <w:tcW w:type="dxa" w:w="6624"/>
            <w:shd w:fill="0B3A53"/>
            <w:vAlign w:val="center"/>
          </w:tcPr>
          <w:p>
            <w:r/>
            <w:r>
              <w:rPr>
                <w:b/>
                <w:color w:val="FFFFFF"/>
                <w:sz w:val="18"/>
              </w:rPr>
              <w:t>Expected System Response</w:t>
            </w:r>
          </w:p>
        </w:tc>
      </w:tr>
      <w:tr>
        <w:tc>
          <w:tcPr>
            <w:tcW w:type="dxa" w:w="3456"/>
            <w:vAlign w:val="center"/>
          </w:tcPr>
          <w:p>
            <w:r/>
            <w:r>
              <w:rPr>
                <w:b w:val="0"/>
                <w:sz w:val="18"/>
              </w:rPr>
              <w:t>Download Receipt</w:t>
            </w:r>
          </w:p>
        </w:tc>
        <w:tc>
          <w:tcPr>
            <w:tcW w:type="dxa" w:w="6624"/>
            <w:vAlign w:val="center"/>
          </w:tcPr>
          <w:p>
            <w:r/>
            <w:r>
              <w:rPr>
                <w:b w:val="0"/>
                <w:sz w:val="18"/>
              </w:rPr>
              <w:t>Downloads receipt PDF</w:t>
            </w:r>
          </w:p>
        </w:tc>
      </w:tr>
      <w:tr>
        <w:tc>
          <w:tcPr>
            <w:tcW w:type="dxa" w:w="3456"/>
            <w:vAlign w:val="center"/>
          </w:tcPr>
          <w:p>
            <w:r/>
            <w:r>
              <w:rPr>
                <w:b w:val="0"/>
                <w:sz w:val="18"/>
              </w:rPr>
              <w:t>View Payment History</w:t>
            </w:r>
          </w:p>
        </w:tc>
        <w:tc>
          <w:tcPr>
            <w:tcW w:type="dxa" w:w="6624"/>
            <w:vAlign w:val="center"/>
          </w:tcPr>
          <w:p>
            <w:r/>
            <w:r>
              <w:rPr>
                <w:b w:val="0"/>
                <w:sz w:val="18"/>
              </w:rPr>
              <w:t>Opens payment history</w:t>
            </w:r>
          </w:p>
        </w:tc>
      </w:tr>
      <w:tr>
        <w:tc>
          <w:tcPr>
            <w:tcW w:type="dxa" w:w="3456"/>
            <w:vAlign w:val="center"/>
          </w:tcPr>
          <w:p>
            <w:r/>
            <w:r>
              <w:rPr>
                <w:b w:val="0"/>
                <w:sz w:val="18"/>
              </w:rPr>
              <w:t>Back to Home</w:t>
            </w:r>
          </w:p>
        </w:tc>
        <w:tc>
          <w:tcPr>
            <w:tcW w:type="dxa" w:w="6624"/>
            <w:vAlign w:val="center"/>
          </w:tcPr>
          <w:p>
            <w:r/>
            <w:r>
              <w:rPr>
                <w:b w:val="0"/>
                <w:sz w:val="18"/>
              </w:rPr>
              <w:t>Returns to dashboard</w:t>
            </w:r>
          </w:p>
        </w:tc>
      </w:tr>
    </w:tbl>
    <w:p/>
    <w:p>
      <w:pPr>
        <w:pStyle w:val="IntenseQuote"/>
      </w:pPr>
      <w:r>
        <w:t>Functional Notes</w:t>
      </w:r>
    </w:p>
    <w:p>
      <w:pPr>
        <w:pStyle w:val="ListBullet"/>
      </w:pPr>
      <w:r>
        <w:t>Confirmation should be stored even if SMS delivery fails.</w:t>
      </w:r>
    </w:p>
    <w:p>
      <w:pPr>
        <w:pStyle w:val="Heading2"/>
      </w:pPr>
      <w:r>
        <w:t>10. Payment History</w:t>
      </w:r>
    </w:p>
    <w:p>
      <w:r>
        <w:rPr>
          <w:b/>
        </w:rPr>
        <w:t xml:space="preserve">Purpose: </w:t>
      </w:r>
      <w:r>
        <w:t>Shows all payments made by the customer.</w:t>
      </w:r>
    </w:p>
    <w:p>
      <w:pPr>
        <w:pStyle w:val="IntenseQuote"/>
      </w:pPr>
      <w:r>
        <w:t>Key Fields / Display Items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600"/>
            <w:shd w:fill="0B3A53"/>
            <w:vAlign w:val="center"/>
          </w:tcPr>
          <w:p>
            <w:r/>
            <w:r>
              <w:rPr>
                <w:b/>
                <w:color w:val="FFFFFF"/>
                <w:sz w:val="18"/>
              </w:rPr>
              <w:t>Item / Field</w:t>
            </w:r>
          </w:p>
        </w:tc>
        <w:tc>
          <w:tcPr>
            <w:tcW w:type="dxa" w:w="6480"/>
            <w:shd w:fill="0B3A53"/>
            <w:vAlign w:val="center"/>
          </w:tcPr>
          <w:p>
            <w:r/>
            <w:r>
              <w:rPr>
                <w:b/>
                <w:color w:val="FFFFFF"/>
                <w:sz w:val="18"/>
              </w:rPr>
              <w:t>Description / Example</w:t>
            </w:r>
          </w:p>
        </w:tc>
      </w:tr>
      <w:tr>
        <w:tc>
          <w:tcPr>
            <w:tcW w:type="dxa" w:w="3600"/>
            <w:vAlign w:val="center"/>
          </w:tcPr>
          <w:p>
            <w:r/>
            <w:r>
              <w:rPr>
                <w:b w:val="0"/>
                <w:sz w:val="18"/>
              </w:rPr>
              <w:t>Payment Date</w:t>
            </w:r>
          </w:p>
        </w:tc>
        <w:tc>
          <w:tcPr>
            <w:tcW w:type="dxa" w:w="6480"/>
            <w:vAlign w:val="center"/>
          </w:tcPr>
          <w:p>
            <w:r/>
            <w:r>
              <w:rPr>
                <w:b w:val="0"/>
                <w:sz w:val="18"/>
              </w:rPr>
              <w:t>31-Jan-2027</w:t>
            </w:r>
          </w:p>
        </w:tc>
      </w:tr>
      <w:tr>
        <w:tc>
          <w:tcPr>
            <w:tcW w:type="dxa" w:w="3600"/>
            <w:vAlign w:val="center"/>
          </w:tcPr>
          <w:p>
            <w:r/>
            <w:r>
              <w:rPr>
                <w:b w:val="0"/>
                <w:sz w:val="18"/>
              </w:rPr>
              <w:t>Payment Method</w:t>
            </w:r>
          </w:p>
        </w:tc>
        <w:tc>
          <w:tcPr>
            <w:tcW w:type="dxa" w:w="6480"/>
            <w:vAlign w:val="center"/>
          </w:tcPr>
          <w:p>
            <w:r/>
            <w:r>
              <w:rPr>
                <w:b w:val="0"/>
                <w:sz w:val="18"/>
              </w:rPr>
              <w:t>M-Pesa or bank</w:t>
            </w:r>
          </w:p>
        </w:tc>
      </w:tr>
      <w:tr>
        <w:tc>
          <w:tcPr>
            <w:tcW w:type="dxa" w:w="3600"/>
            <w:vAlign w:val="center"/>
          </w:tcPr>
          <w:p>
            <w:r/>
            <w:r>
              <w:rPr>
                <w:b w:val="0"/>
                <w:sz w:val="18"/>
              </w:rPr>
              <w:t>Reference Number</w:t>
            </w:r>
          </w:p>
        </w:tc>
        <w:tc>
          <w:tcPr>
            <w:tcW w:type="dxa" w:w="6480"/>
            <w:vAlign w:val="center"/>
          </w:tcPr>
          <w:p>
            <w:r/>
            <w:r>
              <w:rPr>
                <w:b w:val="0"/>
                <w:sz w:val="18"/>
              </w:rPr>
              <w:t>QLA45K8P9</w:t>
            </w:r>
          </w:p>
        </w:tc>
      </w:tr>
      <w:tr>
        <w:tc>
          <w:tcPr>
            <w:tcW w:type="dxa" w:w="3600"/>
            <w:vAlign w:val="center"/>
          </w:tcPr>
          <w:p>
            <w:r/>
            <w:r>
              <w:rPr>
                <w:b w:val="0"/>
                <w:sz w:val="18"/>
              </w:rPr>
              <w:t>Amount</w:t>
            </w:r>
          </w:p>
        </w:tc>
        <w:tc>
          <w:tcPr>
            <w:tcW w:type="dxa" w:w="6480"/>
            <w:vAlign w:val="center"/>
          </w:tcPr>
          <w:p>
            <w:r/>
            <w:r>
              <w:rPr>
                <w:b w:val="0"/>
                <w:sz w:val="18"/>
              </w:rPr>
              <w:t>KSh 4,150</w:t>
            </w:r>
          </w:p>
        </w:tc>
      </w:tr>
      <w:tr>
        <w:tc>
          <w:tcPr>
            <w:tcW w:type="dxa" w:w="3600"/>
            <w:vAlign w:val="center"/>
          </w:tcPr>
          <w:p>
            <w:r/>
            <w:r>
              <w:rPr>
                <w:b w:val="0"/>
                <w:sz w:val="18"/>
              </w:rPr>
              <w:t>Receipt Number</w:t>
            </w:r>
          </w:p>
        </w:tc>
        <w:tc>
          <w:tcPr>
            <w:tcW w:type="dxa" w:w="6480"/>
            <w:vAlign w:val="center"/>
          </w:tcPr>
          <w:p>
            <w:r/>
            <w:r>
              <w:rPr>
                <w:b w:val="0"/>
                <w:sz w:val="18"/>
              </w:rPr>
              <w:t>RCT-2027-001</w:t>
            </w:r>
          </w:p>
        </w:tc>
      </w:tr>
    </w:tbl>
    <w:p/>
    <w:p>
      <w:pPr>
        <w:pStyle w:val="IntenseQuote"/>
      </w:pPr>
      <w:r>
        <w:t>Main Actions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456"/>
            <w:shd w:fill="0B3A53"/>
            <w:vAlign w:val="center"/>
          </w:tcPr>
          <w:p>
            <w:r/>
            <w:r>
              <w:rPr>
                <w:b/>
                <w:color w:val="FFFFFF"/>
                <w:sz w:val="18"/>
              </w:rPr>
              <w:t>Action</w:t>
            </w:r>
          </w:p>
        </w:tc>
        <w:tc>
          <w:tcPr>
            <w:tcW w:type="dxa" w:w="6624"/>
            <w:shd w:fill="0B3A53"/>
            <w:vAlign w:val="center"/>
          </w:tcPr>
          <w:p>
            <w:r/>
            <w:r>
              <w:rPr>
                <w:b/>
                <w:color w:val="FFFFFF"/>
                <w:sz w:val="18"/>
              </w:rPr>
              <w:t>Expected System Response</w:t>
            </w:r>
          </w:p>
        </w:tc>
      </w:tr>
      <w:tr>
        <w:tc>
          <w:tcPr>
            <w:tcW w:type="dxa" w:w="3456"/>
            <w:vAlign w:val="center"/>
          </w:tcPr>
          <w:p>
            <w:r/>
            <w:r>
              <w:rPr>
                <w:b w:val="0"/>
                <w:sz w:val="18"/>
              </w:rPr>
              <w:t>Download Receipt</w:t>
            </w:r>
          </w:p>
        </w:tc>
        <w:tc>
          <w:tcPr>
            <w:tcW w:type="dxa" w:w="6624"/>
            <w:vAlign w:val="center"/>
          </w:tcPr>
          <w:p>
            <w:r/>
            <w:r>
              <w:rPr>
                <w:b w:val="0"/>
                <w:sz w:val="18"/>
              </w:rPr>
              <w:t>Downloads selected receipt</w:t>
            </w:r>
          </w:p>
        </w:tc>
      </w:tr>
      <w:tr>
        <w:tc>
          <w:tcPr>
            <w:tcW w:type="dxa" w:w="3456"/>
            <w:vAlign w:val="center"/>
          </w:tcPr>
          <w:p>
            <w:r/>
            <w:r>
              <w:rPr>
                <w:b w:val="0"/>
                <w:sz w:val="18"/>
              </w:rPr>
              <w:t>Filter</w:t>
            </w:r>
          </w:p>
        </w:tc>
        <w:tc>
          <w:tcPr>
            <w:tcW w:type="dxa" w:w="6624"/>
            <w:vAlign w:val="center"/>
          </w:tcPr>
          <w:p>
            <w:r/>
            <w:r>
              <w:rPr>
                <w:b w:val="0"/>
                <w:sz w:val="18"/>
              </w:rPr>
              <w:t>Filters payment history by date range</w:t>
            </w:r>
          </w:p>
        </w:tc>
      </w:tr>
    </w:tbl>
    <w:p/>
    <w:p>
      <w:pPr>
        <w:pStyle w:val="IntenseQuote"/>
      </w:pPr>
      <w:r>
        <w:t>Functional Notes</w:t>
      </w:r>
    </w:p>
    <w:p>
      <w:pPr>
        <w:pStyle w:val="ListBullet"/>
      </w:pPr>
      <w:r>
        <w:t>Payment history should include both full and partial payments.</w:t>
      </w:r>
    </w:p>
    <w:p>
      <w:pPr>
        <w:pStyle w:val="Heading2"/>
      </w:pPr>
      <w:r>
        <w:t>11. Download Statement</w:t>
      </w:r>
    </w:p>
    <w:p>
      <w:r>
        <w:rPr>
          <w:b/>
        </w:rPr>
        <w:t xml:space="preserve">Purpose: </w:t>
      </w:r>
      <w:r>
        <w:t>Allows customers to generate and download account statements.</w:t>
      </w:r>
    </w:p>
    <w:p>
      <w:pPr>
        <w:pStyle w:val="IntenseQuote"/>
      </w:pPr>
      <w:r>
        <w:t>Key Fields / Display Items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600"/>
            <w:shd w:fill="0B3A53"/>
            <w:vAlign w:val="center"/>
          </w:tcPr>
          <w:p>
            <w:r/>
            <w:r>
              <w:rPr>
                <w:b/>
                <w:color w:val="FFFFFF"/>
                <w:sz w:val="18"/>
              </w:rPr>
              <w:t>Item / Field</w:t>
            </w:r>
          </w:p>
        </w:tc>
        <w:tc>
          <w:tcPr>
            <w:tcW w:type="dxa" w:w="6480"/>
            <w:shd w:fill="0B3A53"/>
            <w:vAlign w:val="center"/>
          </w:tcPr>
          <w:p>
            <w:r/>
            <w:r>
              <w:rPr>
                <w:b/>
                <w:color w:val="FFFFFF"/>
                <w:sz w:val="18"/>
              </w:rPr>
              <w:t>Description / Example</w:t>
            </w:r>
          </w:p>
        </w:tc>
      </w:tr>
      <w:tr>
        <w:tc>
          <w:tcPr>
            <w:tcW w:type="dxa" w:w="3600"/>
            <w:vAlign w:val="center"/>
          </w:tcPr>
          <w:p>
            <w:r/>
            <w:r>
              <w:rPr>
                <w:b w:val="0"/>
                <w:sz w:val="18"/>
              </w:rPr>
              <w:t>From Date</w:t>
            </w:r>
          </w:p>
        </w:tc>
        <w:tc>
          <w:tcPr>
            <w:tcW w:type="dxa" w:w="6480"/>
            <w:vAlign w:val="center"/>
          </w:tcPr>
          <w:p>
            <w:r/>
            <w:r>
              <w:rPr>
                <w:b w:val="0"/>
                <w:sz w:val="18"/>
              </w:rPr>
              <w:t>01-Jan-2027</w:t>
            </w:r>
          </w:p>
        </w:tc>
      </w:tr>
      <w:tr>
        <w:tc>
          <w:tcPr>
            <w:tcW w:type="dxa" w:w="3600"/>
            <w:vAlign w:val="center"/>
          </w:tcPr>
          <w:p>
            <w:r/>
            <w:r>
              <w:rPr>
                <w:b w:val="0"/>
                <w:sz w:val="18"/>
              </w:rPr>
              <w:t>To Date</w:t>
            </w:r>
          </w:p>
        </w:tc>
        <w:tc>
          <w:tcPr>
            <w:tcW w:type="dxa" w:w="6480"/>
            <w:vAlign w:val="center"/>
          </w:tcPr>
          <w:p>
            <w:r/>
            <w:r>
              <w:rPr>
                <w:b w:val="0"/>
                <w:sz w:val="18"/>
              </w:rPr>
              <w:t>31-Mar-2027</w:t>
            </w:r>
          </w:p>
        </w:tc>
      </w:tr>
      <w:tr>
        <w:tc>
          <w:tcPr>
            <w:tcW w:type="dxa" w:w="3600"/>
            <w:vAlign w:val="center"/>
          </w:tcPr>
          <w:p>
            <w:r/>
            <w:r>
              <w:rPr>
                <w:b w:val="0"/>
                <w:sz w:val="18"/>
              </w:rPr>
              <w:t>Format</w:t>
            </w:r>
          </w:p>
        </w:tc>
        <w:tc>
          <w:tcPr>
            <w:tcW w:type="dxa" w:w="6480"/>
            <w:vAlign w:val="center"/>
          </w:tcPr>
          <w:p>
            <w:r/>
            <w:r>
              <w:rPr>
                <w:b w:val="0"/>
                <w:sz w:val="18"/>
              </w:rPr>
              <w:t>PDF</w:t>
            </w:r>
          </w:p>
        </w:tc>
      </w:tr>
      <w:tr>
        <w:tc>
          <w:tcPr>
            <w:tcW w:type="dxa" w:w="3600"/>
            <w:vAlign w:val="center"/>
          </w:tcPr>
          <w:p>
            <w:r/>
            <w:r>
              <w:rPr>
                <w:b w:val="0"/>
                <w:sz w:val="18"/>
              </w:rPr>
              <w:t>Opening Balance</w:t>
            </w:r>
          </w:p>
        </w:tc>
        <w:tc>
          <w:tcPr>
            <w:tcW w:type="dxa" w:w="6480"/>
            <w:vAlign w:val="center"/>
          </w:tcPr>
          <w:p>
            <w:r/>
            <w:r>
              <w:rPr>
                <w:b w:val="0"/>
                <w:sz w:val="18"/>
              </w:rPr>
              <w:t>KSh 500</w:t>
            </w:r>
          </w:p>
        </w:tc>
      </w:tr>
      <w:tr>
        <w:tc>
          <w:tcPr>
            <w:tcW w:type="dxa" w:w="3600"/>
            <w:vAlign w:val="center"/>
          </w:tcPr>
          <w:p>
            <w:r/>
            <w:r>
              <w:rPr>
                <w:b w:val="0"/>
                <w:sz w:val="18"/>
              </w:rPr>
              <w:t>Total Bills</w:t>
            </w:r>
          </w:p>
        </w:tc>
        <w:tc>
          <w:tcPr>
            <w:tcW w:type="dxa" w:w="6480"/>
            <w:vAlign w:val="center"/>
          </w:tcPr>
          <w:p>
            <w:r/>
            <w:r>
              <w:rPr>
                <w:b w:val="0"/>
                <w:sz w:val="18"/>
              </w:rPr>
              <w:t>KSh 12,200</w:t>
            </w:r>
          </w:p>
        </w:tc>
      </w:tr>
      <w:tr>
        <w:tc>
          <w:tcPr>
            <w:tcW w:type="dxa" w:w="3600"/>
            <w:vAlign w:val="center"/>
          </w:tcPr>
          <w:p>
            <w:r/>
            <w:r>
              <w:rPr>
                <w:b w:val="0"/>
                <w:sz w:val="18"/>
              </w:rPr>
              <w:t>Total Payments</w:t>
            </w:r>
          </w:p>
        </w:tc>
        <w:tc>
          <w:tcPr>
            <w:tcW w:type="dxa" w:w="6480"/>
            <w:vAlign w:val="center"/>
          </w:tcPr>
          <w:p>
            <w:r/>
            <w:r>
              <w:rPr>
                <w:b w:val="0"/>
                <w:sz w:val="18"/>
              </w:rPr>
              <w:t>KSh 10,000</w:t>
            </w:r>
          </w:p>
        </w:tc>
      </w:tr>
      <w:tr>
        <w:tc>
          <w:tcPr>
            <w:tcW w:type="dxa" w:w="3600"/>
            <w:vAlign w:val="center"/>
          </w:tcPr>
          <w:p>
            <w:r/>
            <w:r>
              <w:rPr>
                <w:b w:val="0"/>
                <w:sz w:val="18"/>
              </w:rPr>
              <w:t>Closing Balance</w:t>
            </w:r>
          </w:p>
        </w:tc>
        <w:tc>
          <w:tcPr>
            <w:tcW w:type="dxa" w:w="6480"/>
            <w:vAlign w:val="center"/>
          </w:tcPr>
          <w:p>
            <w:r/>
            <w:r>
              <w:rPr>
                <w:b w:val="0"/>
                <w:sz w:val="18"/>
              </w:rPr>
              <w:t>KSh 2,700</w:t>
            </w:r>
          </w:p>
        </w:tc>
      </w:tr>
    </w:tbl>
    <w:p/>
    <w:p>
      <w:pPr>
        <w:pStyle w:val="IntenseQuote"/>
      </w:pPr>
      <w:r>
        <w:t>Main Actions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456"/>
            <w:shd w:fill="0B3A53"/>
            <w:vAlign w:val="center"/>
          </w:tcPr>
          <w:p>
            <w:r/>
            <w:r>
              <w:rPr>
                <w:b/>
                <w:color w:val="FFFFFF"/>
                <w:sz w:val="18"/>
              </w:rPr>
              <w:t>Action</w:t>
            </w:r>
          </w:p>
        </w:tc>
        <w:tc>
          <w:tcPr>
            <w:tcW w:type="dxa" w:w="6624"/>
            <w:shd w:fill="0B3A53"/>
            <w:vAlign w:val="center"/>
          </w:tcPr>
          <w:p>
            <w:r/>
            <w:r>
              <w:rPr>
                <w:b/>
                <w:color w:val="FFFFFF"/>
                <w:sz w:val="18"/>
              </w:rPr>
              <w:t>Expected System Response</w:t>
            </w:r>
          </w:p>
        </w:tc>
      </w:tr>
      <w:tr>
        <w:tc>
          <w:tcPr>
            <w:tcW w:type="dxa" w:w="3456"/>
            <w:vAlign w:val="center"/>
          </w:tcPr>
          <w:p>
            <w:r/>
            <w:r>
              <w:rPr>
                <w:b w:val="0"/>
                <w:sz w:val="18"/>
              </w:rPr>
              <w:t>Download Statement</w:t>
            </w:r>
          </w:p>
        </w:tc>
        <w:tc>
          <w:tcPr>
            <w:tcW w:type="dxa" w:w="6624"/>
            <w:vAlign w:val="center"/>
          </w:tcPr>
          <w:p>
            <w:r/>
            <w:r>
              <w:rPr>
                <w:b w:val="0"/>
                <w:sz w:val="18"/>
              </w:rPr>
              <w:t>Generates statement PDF</w:t>
            </w:r>
          </w:p>
        </w:tc>
      </w:tr>
      <w:tr>
        <w:tc>
          <w:tcPr>
            <w:tcW w:type="dxa" w:w="3456"/>
            <w:vAlign w:val="center"/>
          </w:tcPr>
          <w:p>
            <w:r/>
            <w:r>
              <w:rPr>
                <w:b w:val="0"/>
                <w:sz w:val="18"/>
              </w:rPr>
              <w:t>Email Statement</w:t>
            </w:r>
          </w:p>
        </w:tc>
        <w:tc>
          <w:tcPr>
            <w:tcW w:type="dxa" w:w="6624"/>
            <w:vAlign w:val="center"/>
          </w:tcPr>
          <w:p>
            <w:r/>
            <w:r>
              <w:rPr>
                <w:b w:val="0"/>
                <w:sz w:val="18"/>
              </w:rPr>
              <w:t>Sends statement to registered email</w:t>
            </w:r>
          </w:p>
        </w:tc>
      </w:tr>
    </w:tbl>
    <w:p/>
    <w:p>
      <w:pPr>
        <w:pStyle w:val="IntenseQuote"/>
      </w:pPr>
      <w:r>
        <w:t>Functional Notes</w:t>
      </w:r>
    </w:p>
    <w:p>
      <w:pPr>
        <w:pStyle w:val="ListBullet"/>
      </w:pPr>
      <w:r>
        <w:t>The generated statement should include bills, payments, adjustments and running balance.</w:t>
      </w:r>
    </w:p>
    <w:p>
      <w:pPr>
        <w:pStyle w:val="Heading2"/>
      </w:pPr>
      <w:r>
        <w:t>12. Submit Complaint</w:t>
      </w:r>
    </w:p>
    <w:p>
      <w:r>
        <w:rPr>
          <w:b/>
        </w:rPr>
        <w:t xml:space="preserve">Purpose: </w:t>
      </w:r>
      <w:r>
        <w:t>Allows customers to submit service, billing or account complaints.</w:t>
      </w:r>
    </w:p>
    <w:p>
      <w:pPr>
        <w:pStyle w:val="IntenseQuote"/>
      </w:pPr>
      <w:r>
        <w:t>Key Fields / Display Items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600"/>
            <w:shd w:fill="0B3A53"/>
            <w:vAlign w:val="center"/>
          </w:tcPr>
          <w:p>
            <w:r/>
            <w:r>
              <w:rPr>
                <w:b/>
                <w:color w:val="FFFFFF"/>
                <w:sz w:val="18"/>
              </w:rPr>
              <w:t>Item / Field</w:t>
            </w:r>
          </w:p>
        </w:tc>
        <w:tc>
          <w:tcPr>
            <w:tcW w:type="dxa" w:w="6480"/>
            <w:shd w:fill="0B3A53"/>
            <w:vAlign w:val="center"/>
          </w:tcPr>
          <w:p>
            <w:r/>
            <w:r>
              <w:rPr>
                <w:b/>
                <w:color w:val="FFFFFF"/>
                <w:sz w:val="18"/>
              </w:rPr>
              <w:t>Description / Example</w:t>
            </w:r>
          </w:p>
        </w:tc>
      </w:tr>
      <w:tr>
        <w:tc>
          <w:tcPr>
            <w:tcW w:type="dxa" w:w="3600"/>
            <w:vAlign w:val="center"/>
          </w:tcPr>
          <w:p>
            <w:r/>
            <w:r>
              <w:rPr>
                <w:b w:val="0"/>
                <w:sz w:val="18"/>
              </w:rPr>
              <w:t>Complaint Type</w:t>
            </w:r>
          </w:p>
        </w:tc>
        <w:tc>
          <w:tcPr>
            <w:tcW w:type="dxa" w:w="6480"/>
            <w:vAlign w:val="center"/>
          </w:tcPr>
          <w:p>
            <w:r/>
            <w:r>
              <w:rPr>
                <w:b w:val="0"/>
                <w:sz w:val="18"/>
              </w:rPr>
              <w:t>Billing Issue, No Water, Low Pressure, Meter Issue</w:t>
            </w:r>
          </w:p>
        </w:tc>
      </w:tr>
      <w:tr>
        <w:tc>
          <w:tcPr>
            <w:tcW w:type="dxa" w:w="3600"/>
            <w:vAlign w:val="center"/>
          </w:tcPr>
          <w:p>
            <w:r/>
            <w:r>
              <w:rPr>
                <w:b w:val="0"/>
                <w:sz w:val="18"/>
              </w:rPr>
              <w:t>Subject</w:t>
            </w:r>
          </w:p>
        </w:tc>
        <w:tc>
          <w:tcPr>
            <w:tcW w:type="dxa" w:w="6480"/>
            <w:vAlign w:val="center"/>
          </w:tcPr>
          <w:p>
            <w:r/>
            <w:r>
              <w:rPr>
                <w:b w:val="0"/>
                <w:sz w:val="18"/>
              </w:rPr>
              <w:t>Brief complaint title</w:t>
            </w:r>
          </w:p>
        </w:tc>
      </w:tr>
      <w:tr>
        <w:tc>
          <w:tcPr>
            <w:tcW w:type="dxa" w:w="3600"/>
            <w:vAlign w:val="center"/>
          </w:tcPr>
          <w:p>
            <w:r/>
            <w:r>
              <w:rPr>
                <w:b w:val="0"/>
                <w:sz w:val="18"/>
              </w:rPr>
              <w:t>Description</w:t>
            </w:r>
          </w:p>
        </w:tc>
        <w:tc>
          <w:tcPr>
            <w:tcW w:type="dxa" w:w="6480"/>
            <w:vAlign w:val="center"/>
          </w:tcPr>
          <w:p>
            <w:r/>
            <w:r>
              <w:rPr>
                <w:b w:val="0"/>
                <w:sz w:val="18"/>
              </w:rPr>
              <w:t>Detailed customer issue</w:t>
            </w:r>
          </w:p>
        </w:tc>
      </w:tr>
      <w:tr>
        <w:tc>
          <w:tcPr>
            <w:tcW w:type="dxa" w:w="3600"/>
            <w:vAlign w:val="center"/>
          </w:tcPr>
          <w:p>
            <w:r/>
            <w:r>
              <w:rPr>
                <w:b w:val="0"/>
                <w:sz w:val="18"/>
              </w:rPr>
              <w:t>Upload Photo</w:t>
            </w:r>
          </w:p>
        </w:tc>
        <w:tc>
          <w:tcPr>
            <w:tcW w:type="dxa" w:w="6480"/>
            <w:vAlign w:val="center"/>
          </w:tcPr>
          <w:p>
            <w:r/>
            <w:r>
              <w:rPr>
                <w:b w:val="0"/>
                <w:sz w:val="18"/>
              </w:rPr>
              <w:t>Optional supporting image</w:t>
            </w:r>
          </w:p>
        </w:tc>
      </w:tr>
      <w:tr>
        <w:tc>
          <w:tcPr>
            <w:tcW w:type="dxa" w:w="3600"/>
            <w:vAlign w:val="center"/>
          </w:tcPr>
          <w:p>
            <w:r/>
            <w:r>
              <w:rPr>
                <w:b w:val="0"/>
                <w:sz w:val="18"/>
              </w:rPr>
              <w:t>Location</w:t>
            </w:r>
          </w:p>
        </w:tc>
        <w:tc>
          <w:tcPr>
            <w:tcW w:type="dxa" w:w="6480"/>
            <w:vAlign w:val="center"/>
          </w:tcPr>
          <w:p>
            <w:r/>
            <w:r>
              <w:rPr>
                <w:b w:val="0"/>
                <w:sz w:val="18"/>
              </w:rPr>
              <w:t>Use current location or account location</w:t>
            </w:r>
          </w:p>
        </w:tc>
      </w:tr>
    </w:tbl>
    <w:p/>
    <w:p>
      <w:pPr>
        <w:pStyle w:val="IntenseQuote"/>
      </w:pPr>
      <w:r>
        <w:t>Main Actions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456"/>
            <w:shd w:fill="0B3A53"/>
            <w:vAlign w:val="center"/>
          </w:tcPr>
          <w:p>
            <w:r/>
            <w:r>
              <w:rPr>
                <w:b/>
                <w:color w:val="FFFFFF"/>
                <w:sz w:val="18"/>
              </w:rPr>
              <w:t>Action</w:t>
            </w:r>
          </w:p>
        </w:tc>
        <w:tc>
          <w:tcPr>
            <w:tcW w:type="dxa" w:w="6624"/>
            <w:shd w:fill="0B3A53"/>
            <w:vAlign w:val="center"/>
          </w:tcPr>
          <w:p>
            <w:r/>
            <w:r>
              <w:rPr>
                <w:b/>
                <w:color w:val="FFFFFF"/>
                <w:sz w:val="18"/>
              </w:rPr>
              <w:t>Expected System Response</w:t>
            </w:r>
          </w:p>
        </w:tc>
      </w:tr>
      <w:tr>
        <w:tc>
          <w:tcPr>
            <w:tcW w:type="dxa" w:w="3456"/>
            <w:vAlign w:val="center"/>
          </w:tcPr>
          <w:p>
            <w:r/>
            <w:r>
              <w:rPr>
                <w:b w:val="0"/>
                <w:sz w:val="18"/>
              </w:rPr>
              <w:t>Submit Complaint</w:t>
            </w:r>
          </w:p>
        </w:tc>
        <w:tc>
          <w:tcPr>
            <w:tcW w:type="dxa" w:w="6624"/>
            <w:vAlign w:val="center"/>
          </w:tcPr>
          <w:p>
            <w:r/>
            <w:r>
              <w:rPr>
                <w:b w:val="0"/>
                <w:sz w:val="18"/>
              </w:rPr>
              <w:t>Creates complaint reference and sends confirmation</w:t>
            </w:r>
          </w:p>
        </w:tc>
      </w:tr>
    </w:tbl>
    <w:p/>
    <w:p>
      <w:pPr>
        <w:pStyle w:val="IntenseQuote"/>
      </w:pPr>
      <w:r>
        <w:t>Functional Notes</w:t>
      </w:r>
    </w:p>
    <w:p>
      <w:pPr>
        <w:pStyle w:val="ListBullet"/>
      </w:pPr>
      <w:r>
        <w:t>Each complaint should generate a unique complaint reference number.</w:t>
      </w:r>
    </w:p>
    <w:p>
      <w:pPr>
        <w:pStyle w:val="Heading2"/>
      </w:pPr>
      <w:r>
        <w:t>13. Track Complaints</w:t>
      </w:r>
    </w:p>
    <w:p>
      <w:r>
        <w:rPr>
          <w:b/>
        </w:rPr>
        <w:t xml:space="preserve">Purpose: </w:t>
      </w:r>
      <w:r>
        <w:t>Allows customers to track submitted complaints.</w:t>
      </w:r>
    </w:p>
    <w:p>
      <w:pPr>
        <w:pStyle w:val="IntenseQuote"/>
      </w:pPr>
      <w:r>
        <w:t>Key Fields / Display Items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600"/>
            <w:shd w:fill="0B3A53"/>
            <w:vAlign w:val="center"/>
          </w:tcPr>
          <w:p>
            <w:r/>
            <w:r>
              <w:rPr>
                <w:b/>
                <w:color w:val="FFFFFF"/>
                <w:sz w:val="18"/>
              </w:rPr>
              <w:t>Item / Field</w:t>
            </w:r>
          </w:p>
        </w:tc>
        <w:tc>
          <w:tcPr>
            <w:tcW w:type="dxa" w:w="6480"/>
            <w:shd w:fill="0B3A53"/>
            <w:vAlign w:val="center"/>
          </w:tcPr>
          <w:p>
            <w:r/>
            <w:r>
              <w:rPr>
                <w:b/>
                <w:color w:val="FFFFFF"/>
                <w:sz w:val="18"/>
              </w:rPr>
              <w:t>Description / Example</w:t>
            </w:r>
          </w:p>
        </w:tc>
      </w:tr>
      <w:tr>
        <w:tc>
          <w:tcPr>
            <w:tcW w:type="dxa" w:w="3600"/>
            <w:vAlign w:val="center"/>
          </w:tcPr>
          <w:p>
            <w:r/>
            <w:r>
              <w:rPr>
                <w:b w:val="0"/>
                <w:sz w:val="18"/>
              </w:rPr>
              <w:t>Complaint Reference</w:t>
            </w:r>
          </w:p>
        </w:tc>
        <w:tc>
          <w:tcPr>
            <w:tcW w:type="dxa" w:w="6480"/>
            <w:vAlign w:val="center"/>
          </w:tcPr>
          <w:p>
            <w:r/>
            <w:r>
              <w:rPr>
                <w:b w:val="0"/>
                <w:sz w:val="18"/>
              </w:rPr>
              <w:t>CMP-001</w:t>
            </w:r>
          </w:p>
        </w:tc>
      </w:tr>
      <w:tr>
        <w:tc>
          <w:tcPr>
            <w:tcW w:type="dxa" w:w="3600"/>
            <w:vAlign w:val="center"/>
          </w:tcPr>
          <w:p>
            <w:r/>
            <w:r>
              <w:rPr>
                <w:b w:val="0"/>
                <w:sz w:val="18"/>
              </w:rPr>
              <w:t>Complaint Type</w:t>
            </w:r>
          </w:p>
        </w:tc>
        <w:tc>
          <w:tcPr>
            <w:tcW w:type="dxa" w:w="6480"/>
            <w:vAlign w:val="center"/>
          </w:tcPr>
          <w:p>
            <w:r/>
            <w:r>
              <w:rPr>
                <w:b w:val="0"/>
                <w:sz w:val="18"/>
              </w:rPr>
              <w:t>Billing Issue</w:t>
            </w:r>
          </w:p>
        </w:tc>
      </w:tr>
      <w:tr>
        <w:tc>
          <w:tcPr>
            <w:tcW w:type="dxa" w:w="3600"/>
            <w:vAlign w:val="center"/>
          </w:tcPr>
          <w:p>
            <w:r/>
            <w:r>
              <w:rPr>
                <w:b w:val="0"/>
                <w:sz w:val="18"/>
              </w:rPr>
              <w:t>Status</w:t>
            </w:r>
          </w:p>
        </w:tc>
        <w:tc>
          <w:tcPr>
            <w:tcW w:type="dxa" w:w="6480"/>
            <w:vAlign w:val="center"/>
          </w:tcPr>
          <w:p>
            <w:r/>
            <w:r>
              <w:rPr>
                <w:b w:val="0"/>
                <w:sz w:val="18"/>
              </w:rPr>
              <w:t>In Progress, Resolved, Closed</w:t>
            </w:r>
          </w:p>
        </w:tc>
      </w:tr>
      <w:tr>
        <w:tc>
          <w:tcPr>
            <w:tcW w:type="dxa" w:w="3600"/>
            <w:vAlign w:val="center"/>
          </w:tcPr>
          <w:p>
            <w:r/>
            <w:r>
              <w:rPr>
                <w:b w:val="0"/>
                <w:sz w:val="18"/>
              </w:rPr>
              <w:t>Submitted Date</w:t>
            </w:r>
          </w:p>
        </w:tc>
        <w:tc>
          <w:tcPr>
            <w:tcW w:type="dxa" w:w="6480"/>
            <w:vAlign w:val="center"/>
          </w:tcPr>
          <w:p>
            <w:r/>
            <w:r>
              <w:rPr>
                <w:b w:val="0"/>
                <w:sz w:val="18"/>
              </w:rPr>
              <w:t>31-Jan-2027</w:t>
            </w:r>
          </w:p>
        </w:tc>
      </w:tr>
    </w:tbl>
    <w:p/>
    <w:p>
      <w:pPr>
        <w:pStyle w:val="IntenseQuote"/>
      </w:pPr>
      <w:r>
        <w:t>Main Actions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456"/>
            <w:shd w:fill="0B3A53"/>
            <w:vAlign w:val="center"/>
          </w:tcPr>
          <w:p>
            <w:r/>
            <w:r>
              <w:rPr>
                <w:b/>
                <w:color w:val="FFFFFF"/>
                <w:sz w:val="18"/>
              </w:rPr>
              <w:t>Action</w:t>
            </w:r>
          </w:p>
        </w:tc>
        <w:tc>
          <w:tcPr>
            <w:tcW w:type="dxa" w:w="6624"/>
            <w:shd w:fill="0B3A53"/>
            <w:vAlign w:val="center"/>
          </w:tcPr>
          <w:p>
            <w:r/>
            <w:r>
              <w:rPr>
                <w:b/>
                <w:color w:val="FFFFFF"/>
                <w:sz w:val="18"/>
              </w:rPr>
              <w:t>Expected System Response</w:t>
            </w:r>
          </w:p>
        </w:tc>
      </w:tr>
      <w:tr>
        <w:tc>
          <w:tcPr>
            <w:tcW w:type="dxa" w:w="3456"/>
            <w:vAlign w:val="center"/>
          </w:tcPr>
          <w:p>
            <w:r/>
            <w:r>
              <w:rPr>
                <w:b w:val="0"/>
                <w:sz w:val="18"/>
              </w:rPr>
              <w:t>View Details</w:t>
            </w:r>
          </w:p>
        </w:tc>
        <w:tc>
          <w:tcPr>
            <w:tcW w:type="dxa" w:w="6624"/>
            <w:vAlign w:val="center"/>
          </w:tcPr>
          <w:p>
            <w:r/>
            <w:r>
              <w:rPr>
                <w:b w:val="0"/>
                <w:sz w:val="18"/>
              </w:rPr>
              <w:t>Shows complaint timeline and officer updates</w:t>
            </w:r>
          </w:p>
        </w:tc>
      </w:tr>
    </w:tbl>
    <w:p/>
    <w:p>
      <w:pPr>
        <w:pStyle w:val="IntenseQuote"/>
      </w:pPr>
      <w:r>
        <w:t>Functional Notes</w:t>
      </w:r>
    </w:p>
    <w:p>
      <w:pPr>
        <w:pStyle w:val="ListBullet"/>
      </w:pPr>
      <w:r>
        <w:t>Customers should receive alerts when complaint status changes.</w:t>
      </w:r>
    </w:p>
    <w:p>
      <w:pPr>
        <w:pStyle w:val="Heading2"/>
      </w:pPr>
      <w:r>
        <w:t>14. Report Water Leak</w:t>
      </w:r>
    </w:p>
    <w:p>
      <w:r>
        <w:rPr>
          <w:b/>
        </w:rPr>
        <w:t xml:space="preserve">Purpose: </w:t>
      </w:r>
      <w:r>
        <w:t>Allows customers to report leaks or bursts.</w:t>
      </w:r>
    </w:p>
    <w:p>
      <w:pPr>
        <w:pStyle w:val="IntenseQuote"/>
      </w:pPr>
      <w:r>
        <w:t>Key Fields / Display Items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600"/>
            <w:shd w:fill="0B3A53"/>
            <w:vAlign w:val="center"/>
          </w:tcPr>
          <w:p>
            <w:r/>
            <w:r>
              <w:rPr>
                <w:b/>
                <w:color w:val="FFFFFF"/>
                <w:sz w:val="18"/>
              </w:rPr>
              <w:t>Item / Field</w:t>
            </w:r>
          </w:p>
        </w:tc>
        <w:tc>
          <w:tcPr>
            <w:tcW w:type="dxa" w:w="6480"/>
            <w:shd w:fill="0B3A53"/>
            <w:vAlign w:val="center"/>
          </w:tcPr>
          <w:p>
            <w:r/>
            <w:r>
              <w:rPr>
                <w:b/>
                <w:color w:val="FFFFFF"/>
                <w:sz w:val="18"/>
              </w:rPr>
              <w:t>Description / Example</w:t>
            </w:r>
          </w:p>
        </w:tc>
      </w:tr>
      <w:tr>
        <w:tc>
          <w:tcPr>
            <w:tcW w:type="dxa" w:w="3600"/>
            <w:vAlign w:val="center"/>
          </w:tcPr>
          <w:p>
            <w:r/>
            <w:r>
              <w:rPr>
                <w:b w:val="0"/>
                <w:sz w:val="18"/>
              </w:rPr>
              <w:t>Leak Location</w:t>
            </w:r>
          </w:p>
        </w:tc>
        <w:tc>
          <w:tcPr>
            <w:tcW w:type="dxa" w:w="6480"/>
            <w:vAlign w:val="center"/>
          </w:tcPr>
          <w:p>
            <w:r/>
            <w:r>
              <w:rPr>
                <w:b w:val="0"/>
                <w:sz w:val="18"/>
              </w:rPr>
              <w:t>GPS location or manual location</w:t>
            </w:r>
          </w:p>
        </w:tc>
      </w:tr>
      <w:tr>
        <w:tc>
          <w:tcPr>
            <w:tcW w:type="dxa" w:w="3600"/>
            <w:vAlign w:val="center"/>
          </w:tcPr>
          <w:p>
            <w:r/>
            <w:r>
              <w:rPr>
                <w:b w:val="0"/>
                <w:sz w:val="18"/>
              </w:rPr>
              <w:t>Landmark / Description</w:t>
            </w:r>
          </w:p>
        </w:tc>
        <w:tc>
          <w:tcPr>
            <w:tcW w:type="dxa" w:w="6480"/>
            <w:vAlign w:val="center"/>
          </w:tcPr>
          <w:p>
            <w:r/>
            <w:r>
              <w:rPr>
                <w:b w:val="0"/>
                <w:sz w:val="18"/>
              </w:rPr>
              <w:t>Near main road</w:t>
            </w:r>
          </w:p>
        </w:tc>
      </w:tr>
      <w:tr>
        <w:tc>
          <w:tcPr>
            <w:tcW w:type="dxa" w:w="3600"/>
            <w:vAlign w:val="center"/>
          </w:tcPr>
          <w:p>
            <w:r/>
            <w:r>
              <w:rPr>
                <w:b w:val="0"/>
                <w:sz w:val="18"/>
              </w:rPr>
              <w:t>Severity</w:t>
            </w:r>
          </w:p>
        </w:tc>
        <w:tc>
          <w:tcPr>
            <w:tcW w:type="dxa" w:w="6480"/>
            <w:vAlign w:val="center"/>
          </w:tcPr>
          <w:p>
            <w:r/>
            <w:r>
              <w:rPr>
                <w:b w:val="0"/>
                <w:sz w:val="18"/>
              </w:rPr>
              <w:t>Low, Medium, High, Critical</w:t>
            </w:r>
          </w:p>
        </w:tc>
      </w:tr>
      <w:tr>
        <w:tc>
          <w:tcPr>
            <w:tcW w:type="dxa" w:w="3600"/>
            <w:vAlign w:val="center"/>
          </w:tcPr>
          <w:p>
            <w:r/>
            <w:r>
              <w:rPr>
                <w:b w:val="0"/>
                <w:sz w:val="18"/>
              </w:rPr>
              <w:t>Upload Photo</w:t>
            </w:r>
          </w:p>
        </w:tc>
        <w:tc>
          <w:tcPr>
            <w:tcW w:type="dxa" w:w="6480"/>
            <w:vAlign w:val="center"/>
          </w:tcPr>
          <w:p>
            <w:r/>
            <w:r>
              <w:rPr>
                <w:b w:val="0"/>
                <w:sz w:val="18"/>
              </w:rPr>
              <w:t>Capture or upload photo</w:t>
            </w:r>
          </w:p>
        </w:tc>
      </w:tr>
      <w:tr>
        <w:tc>
          <w:tcPr>
            <w:tcW w:type="dxa" w:w="3600"/>
            <w:vAlign w:val="center"/>
          </w:tcPr>
          <w:p>
            <w:r/>
            <w:r>
              <w:rPr>
                <w:b w:val="0"/>
                <w:sz w:val="18"/>
              </w:rPr>
              <w:t>Additional Notes</w:t>
            </w:r>
          </w:p>
        </w:tc>
        <w:tc>
          <w:tcPr>
            <w:tcW w:type="dxa" w:w="6480"/>
            <w:vAlign w:val="center"/>
          </w:tcPr>
          <w:p>
            <w:r/>
            <w:r>
              <w:rPr>
                <w:b w:val="0"/>
                <w:sz w:val="18"/>
              </w:rPr>
              <w:t>Optional comments</w:t>
            </w:r>
          </w:p>
        </w:tc>
      </w:tr>
    </w:tbl>
    <w:p/>
    <w:p>
      <w:pPr>
        <w:pStyle w:val="IntenseQuote"/>
      </w:pPr>
      <w:r>
        <w:t>Main Actions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456"/>
            <w:shd w:fill="0B3A53"/>
            <w:vAlign w:val="center"/>
          </w:tcPr>
          <w:p>
            <w:r/>
            <w:r>
              <w:rPr>
                <w:b/>
                <w:color w:val="FFFFFF"/>
                <w:sz w:val="18"/>
              </w:rPr>
              <w:t>Action</w:t>
            </w:r>
          </w:p>
        </w:tc>
        <w:tc>
          <w:tcPr>
            <w:tcW w:type="dxa" w:w="6624"/>
            <w:shd w:fill="0B3A53"/>
            <w:vAlign w:val="center"/>
          </w:tcPr>
          <w:p>
            <w:r/>
            <w:r>
              <w:rPr>
                <w:b/>
                <w:color w:val="FFFFFF"/>
                <w:sz w:val="18"/>
              </w:rPr>
              <w:t>Expected System Response</w:t>
            </w:r>
          </w:p>
        </w:tc>
      </w:tr>
      <w:tr>
        <w:tc>
          <w:tcPr>
            <w:tcW w:type="dxa" w:w="3456"/>
            <w:vAlign w:val="center"/>
          </w:tcPr>
          <w:p>
            <w:r/>
            <w:r>
              <w:rPr>
                <w:b w:val="0"/>
                <w:sz w:val="18"/>
              </w:rPr>
              <w:t>Submit Leak Report</w:t>
            </w:r>
          </w:p>
        </w:tc>
        <w:tc>
          <w:tcPr>
            <w:tcW w:type="dxa" w:w="6624"/>
            <w:vAlign w:val="center"/>
          </w:tcPr>
          <w:p>
            <w:r/>
            <w:r>
              <w:rPr>
                <w:b w:val="0"/>
                <w:sz w:val="18"/>
              </w:rPr>
              <w:t>Creates leak report and notifies operations team</w:t>
            </w:r>
          </w:p>
        </w:tc>
      </w:tr>
    </w:tbl>
    <w:p/>
    <w:p>
      <w:pPr>
        <w:pStyle w:val="IntenseQuote"/>
      </w:pPr>
      <w:r>
        <w:t>Functional Notes</w:t>
      </w:r>
    </w:p>
    <w:p>
      <w:pPr>
        <w:pStyle w:val="ListBullet"/>
      </w:pPr>
      <w:r>
        <w:t>Leak reports should be routed to the relevant zone or field team.</w:t>
      </w:r>
    </w:p>
    <w:p>
      <w:pPr>
        <w:pStyle w:val="Heading2"/>
      </w:pPr>
      <w:r>
        <w:t>15. Request Reconnection</w:t>
      </w:r>
    </w:p>
    <w:p>
      <w:r>
        <w:rPr>
          <w:b/>
        </w:rPr>
        <w:t xml:space="preserve">Purpose: </w:t>
      </w:r>
      <w:r>
        <w:t>Allows disconnected customers to request service reconnection.</w:t>
      </w:r>
    </w:p>
    <w:p>
      <w:pPr>
        <w:pStyle w:val="IntenseQuote"/>
      </w:pPr>
      <w:r>
        <w:t>Key Fields / Display Items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600"/>
            <w:shd w:fill="0B3A53"/>
            <w:vAlign w:val="center"/>
          </w:tcPr>
          <w:p>
            <w:r/>
            <w:r>
              <w:rPr>
                <w:b/>
                <w:color w:val="FFFFFF"/>
                <w:sz w:val="18"/>
              </w:rPr>
              <w:t>Item / Field</w:t>
            </w:r>
          </w:p>
        </w:tc>
        <w:tc>
          <w:tcPr>
            <w:tcW w:type="dxa" w:w="6480"/>
            <w:shd w:fill="0B3A53"/>
            <w:vAlign w:val="center"/>
          </w:tcPr>
          <w:p>
            <w:r/>
            <w:r>
              <w:rPr>
                <w:b/>
                <w:color w:val="FFFFFF"/>
                <w:sz w:val="18"/>
              </w:rPr>
              <w:t>Description / Example</w:t>
            </w:r>
          </w:p>
        </w:tc>
      </w:tr>
      <w:tr>
        <w:tc>
          <w:tcPr>
            <w:tcW w:type="dxa" w:w="3600"/>
            <w:vAlign w:val="center"/>
          </w:tcPr>
          <w:p>
            <w:r/>
            <w:r>
              <w:rPr>
                <w:b w:val="0"/>
                <w:sz w:val="18"/>
              </w:rPr>
              <w:t>Account Number</w:t>
            </w:r>
          </w:p>
        </w:tc>
        <w:tc>
          <w:tcPr>
            <w:tcW w:type="dxa" w:w="6480"/>
            <w:vAlign w:val="center"/>
          </w:tcPr>
          <w:p>
            <w:r/>
            <w:r>
              <w:rPr>
                <w:b w:val="0"/>
                <w:sz w:val="18"/>
              </w:rPr>
              <w:t>CUST-001</w:t>
            </w:r>
          </w:p>
        </w:tc>
      </w:tr>
      <w:tr>
        <w:tc>
          <w:tcPr>
            <w:tcW w:type="dxa" w:w="3600"/>
            <w:vAlign w:val="center"/>
          </w:tcPr>
          <w:p>
            <w:r/>
            <w:r>
              <w:rPr>
                <w:b w:val="0"/>
                <w:sz w:val="18"/>
              </w:rPr>
              <w:t>Current Status</w:t>
            </w:r>
          </w:p>
        </w:tc>
        <w:tc>
          <w:tcPr>
            <w:tcW w:type="dxa" w:w="6480"/>
            <w:vAlign w:val="center"/>
          </w:tcPr>
          <w:p>
            <w:r/>
            <w:r>
              <w:rPr>
                <w:b w:val="0"/>
                <w:sz w:val="18"/>
              </w:rPr>
              <w:t>Disconnected</w:t>
            </w:r>
          </w:p>
        </w:tc>
      </w:tr>
      <w:tr>
        <w:tc>
          <w:tcPr>
            <w:tcW w:type="dxa" w:w="3600"/>
            <w:vAlign w:val="center"/>
          </w:tcPr>
          <w:p>
            <w:r/>
            <w:r>
              <w:rPr>
                <w:b w:val="0"/>
                <w:sz w:val="18"/>
              </w:rPr>
              <w:t>Outstanding Balance</w:t>
            </w:r>
          </w:p>
        </w:tc>
        <w:tc>
          <w:tcPr>
            <w:tcW w:type="dxa" w:w="6480"/>
            <w:vAlign w:val="center"/>
          </w:tcPr>
          <w:p>
            <w:r/>
            <w:r>
              <w:rPr>
                <w:b w:val="0"/>
                <w:sz w:val="18"/>
              </w:rPr>
              <w:t>KSh 0</w:t>
            </w:r>
          </w:p>
        </w:tc>
      </w:tr>
      <w:tr>
        <w:tc>
          <w:tcPr>
            <w:tcW w:type="dxa" w:w="3600"/>
            <w:vAlign w:val="center"/>
          </w:tcPr>
          <w:p>
            <w:r/>
            <w:r>
              <w:rPr>
                <w:b w:val="0"/>
                <w:sz w:val="18"/>
              </w:rPr>
              <w:t>Reconnection Fee</w:t>
            </w:r>
          </w:p>
        </w:tc>
        <w:tc>
          <w:tcPr>
            <w:tcW w:type="dxa" w:w="6480"/>
            <w:vAlign w:val="center"/>
          </w:tcPr>
          <w:p>
            <w:r/>
            <w:r>
              <w:rPr>
                <w:b w:val="0"/>
                <w:sz w:val="18"/>
              </w:rPr>
              <w:t>KSh 500</w:t>
            </w:r>
          </w:p>
        </w:tc>
      </w:tr>
      <w:tr>
        <w:tc>
          <w:tcPr>
            <w:tcW w:type="dxa" w:w="3600"/>
            <w:vAlign w:val="center"/>
          </w:tcPr>
          <w:p>
            <w:r/>
            <w:r>
              <w:rPr>
                <w:b w:val="0"/>
                <w:sz w:val="18"/>
              </w:rPr>
              <w:t>Reason for Request</w:t>
            </w:r>
          </w:p>
        </w:tc>
        <w:tc>
          <w:tcPr>
            <w:tcW w:type="dxa" w:w="6480"/>
            <w:vAlign w:val="center"/>
          </w:tcPr>
          <w:p>
            <w:r/>
            <w:r>
              <w:rPr>
                <w:b w:val="0"/>
                <w:sz w:val="18"/>
              </w:rPr>
              <w:t>Bill fully settled</w:t>
            </w:r>
          </w:p>
        </w:tc>
      </w:tr>
    </w:tbl>
    <w:p/>
    <w:p>
      <w:pPr>
        <w:pStyle w:val="IntenseQuote"/>
      </w:pPr>
      <w:r>
        <w:t>Main Actions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456"/>
            <w:shd w:fill="0B3A53"/>
            <w:vAlign w:val="center"/>
          </w:tcPr>
          <w:p>
            <w:r/>
            <w:r>
              <w:rPr>
                <w:b/>
                <w:color w:val="FFFFFF"/>
                <w:sz w:val="18"/>
              </w:rPr>
              <w:t>Action</w:t>
            </w:r>
          </w:p>
        </w:tc>
        <w:tc>
          <w:tcPr>
            <w:tcW w:type="dxa" w:w="6624"/>
            <w:shd w:fill="0B3A53"/>
            <w:vAlign w:val="center"/>
          </w:tcPr>
          <w:p>
            <w:r/>
            <w:r>
              <w:rPr>
                <w:b/>
                <w:color w:val="FFFFFF"/>
                <w:sz w:val="18"/>
              </w:rPr>
              <w:t>Expected System Response</w:t>
            </w:r>
          </w:p>
        </w:tc>
      </w:tr>
      <w:tr>
        <w:tc>
          <w:tcPr>
            <w:tcW w:type="dxa" w:w="3456"/>
            <w:vAlign w:val="center"/>
          </w:tcPr>
          <w:p>
            <w:r/>
            <w:r>
              <w:rPr>
                <w:b w:val="0"/>
                <w:sz w:val="18"/>
              </w:rPr>
              <w:t>Pay Reconnection Fee</w:t>
            </w:r>
          </w:p>
        </w:tc>
        <w:tc>
          <w:tcPr>
            <w:tcW w:type="dxa" w:w="6624"/>
            <w:vAlign w:val="center"/>
          </w:tcPr>
          <w:p>
            <w:r/>
            <w:r>
              <w:rPr>
                <w:b w:val="0"/>
                <w:sz w:val="18"/>
              </w:rPr>
              <w:t>Starts fee payment process</w:t>
            </w:r>
          </w:p>
        </w:tc>
      </w:tr>
      <w:tr>
        <w:tc>
          <w:tcPr>
            <w:tcW w:type="dxa" w:w="3456"/>
            <w:vAlign w:val="center"/>
          </w:tcPr>
          <w:p>
            <w:r/>
            <w:r>
              <w:rPr>
                <w:b w:val="0"/>
                <w:sz w:val="18"/>
              </w:rPr>
              <w:t>Submit Request</w:t>
            </w:r>
          </w:p>
        </w:tc>
        <w:tc>
          <w:tcPr>
            <w:tcW w:type="dxa" w:w="6624"/>
            <w:vAlign w:val="center"/>
          </w:tcPr>
          <w:p>
            <w:r/>
            <w:r>
              <w:rPr>
                <w:b w:val="0"/>
                <w:sz w:val="18"/>
              </w:rPr>
              <w:t>Creates reconnection request</w:t>
            </w:r>
          </w:p>
        </w:tc>
      </w:tr>
    </w:tbl>
    <w:p/>
    <w:p>
      <w:pPr>
        <w:pStyle w:val="IntenseQuote"/>
      </w:pPr>
      <w:r>
        <w:t>Functional Notes</w:t>
      </w:r>
    </w:p>
    <w:p>
      <w:pPr>
        <w:pStyle w:val="ListBullet"/>
      </w:pPr>
      <w:r>
        <w:t>Reconnection request should check payment status before submission.</w:t>
      </w:r>
    </w:p>
    <w:p>
      <w:pPr>
        <w:pStyle w:val="Heading2"/>
      </w:pPr>
      <w:r>
        <w:t>16. Apply for New Connection</w:t>
      </w:r>
    </w:p>
    <w:p>
      <w:r>
        <w:rPr>
          <w:b/>
        </w:rPr>
        <w:t xml:space="preserve">Purpose: </w:t>
      </w:r>
      <w:r>
        <w:t>Allows prospective or existing users to apply for a new water connection.</w:t>
      </w:r>
    </w:p>
    <w:p>
      <w:pPr>
        <w:pStyle w:val="IntenseQuote"/>
      </w:pPr>
      <w:r>
        <w:t>Key Fields / Display Items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600"/>
            <w:shd w:fill="0B3A53"/>
            <w:vAlign w:val="center"/>
          </w:tcPr>
          <w:p>
            <w:r/>
            <w:r>
              <w:rPr>
                <w:b/>
                <w:color w:val="FFFFFF"/>
                <w:sz w:val="18"/>
              </w:rPr>
              <w:t>Item / Field</w:t>
            </w:r>
          </w:p>
        </w:tc>
        <w:tc>
          <w:tcPr>
            <w:tcW w:type="dxa" w:w="6480"/>
            <w:shd w:fill="0B3A53"/>
            <w:vAlign w:val="center"/>
          </w:tcPr>
          <w:p>
            <w:r/>
            <w:r>
              <w:rPr>
                <w:b/>
                <w:color w:val="FFFFFF"/>
                <w:sz w:val="18"/>
              </w:rPr>
              <w:t>Description / Example</w:t>
            </w:r>
          </w:p>
        </w:tc>
      </w:tr>
      <w:tr>
        <w:tc>
          <w:tcPr>
            <w:tcW w:type="dxa" w:w="3600"/>
            <w:vAlign w:val="center"/>
          </w:tcPr>
          <w:p>
            <w:r/>
            <w:r>
              <w:rPr>
                <w:b w:val="0"/>
                <w:sz w:val="18"/>
              </w:rPr>
              <w:t>Applicant Name</w:t>
            </w:r>
          </w:p>
        </w:tc>
        <w:tc>
          <w:tcPr>
            <w:tcW w:type="dxa" w:w="6480"/>
            <w:vAlign w:val="center"/>
          </w:tcPr>
          <w:p>
            <w:r/>
            <w:r>
              <w:rPr>
                <w:b w:val="0"/>
                <w:sz w:val="18"/>
              </w:rPr>
              <w:t>Full applicant name</w:t>
            </w:r>
          </w:p>
        </w:tc>
      </w:tr>
      <w:tr>
        <w:tc>
          <w:tcPr>
            <w:tcW w:type="dxa" w:w="3600"/>
            <w:vAlign w:val="center"/>
          </w:tcPr>
          <w:p>
            <w:r/>
            <w:r>
              <w:rPr>
                <w:b w:val="0"/>
                <w:sz w:val="18"/>
              </w:rPr>
              <w:t>Phone Number</w:t>
            </w:r>
          </w:p>
        </w:tc>
        <w:tc>
          <w:tcPr>
            <w:tcW w:type="dxa" w:w="6480"/>
            <w:vAlign w:val="center"/>
          </w:tcPr>
          <w:p>
            <w:r/>
            <w:r>
              <w:rPr>
                <w:b w:val="0"/>
                <w:sz w:val="18"/>
              </w:rPr>
              <w:t>Applicant phone</w:t>
            </w:r>
          </w:p>
        </w:tc>
      </w:tr>
      <w:tr>
        <w:tc>
          <w:tcPr>
            <w:tcW w:type="dxa" w:w="3600"/>
            <w:vAlign w:val="center"/>
          </w:tcPr>
          <w:p>
            <w:r/>
            <w:r>
              <w:rPr>
                <w:b w:val="0"/>
                <w:sz w:val="18"/>
              </w:rPr>
              <w:t>ID / Registration Number</w:t>
            </w:r>
          </w:p>
        </w:tc>
        <w:tc>
          <w:tcPr>
            <w:tcW w:type="dxa" w:w="6480"/>
            <w:vAlign w:val="center"/>
          </w:tcPr>
          <w:p>
            <w:r/>
            <w:r>
              <w:rPr>
                <w:b w:val="0"/>
                <w:sz w:val="18"/>
              </w:rPr>
              <w:t>Identity or company registration number</w:t>
            </w:r>
          </w:p>
        </w:tc>
      </w:tr>
      <w:tr>
        <w:tc>
          <w:tcPr>
            <w:tcW w:type="dxa" w:w="3600"/>
            <w:vAlign w:val="center"/>
          </w:tcPr>
          <w:p>
            <w:r/>
            <w:r>
              <w:rPr>
                <w:b w:val="0"/>
                <w:sz w:val="18"/>
              </w:rPr>
              <w:t>Property Location</w:t>
            </w:r>
          </w:p>
        </w:tc>
        <w:tc>
          <w:tcPr>
            <w:tcW w:type="dxa" w:w="6480"/>
            <w:vAlign w:val="center"/>
          </w:tcPr>
          <w:p>
            <w:r/>
            <w:r>
              <w:rPr>
                <w:b w:val="0"/>
                <w:sz w:val="18"/>
              </w:rPr>
              <w:t>Connection location</w:t>
            </w:r>
          </w:p>
        </w:tc>
      </w:tr>
      <w:tr>
        <w:tc>
          <w:tcPr>
            <w:tcW w:type="dxa" w:w="3600"/>
            <w:vAlign w:val="center"/>
          </w:tcPr>
          <w:p>
            <w:r/>
            <w:r>
              <w:rPr>
                <w:b w:val="0"/>
                <w:sz w:val="18"/>
              </w:rPr>
              <w:t>Plot / House Number</w:t>
            </w:r>
          </w:p>
        </w:tc>
        <w:tc>
          <w:tcPr>
            <w:tcW w:type="dxa" w:w="6480"/>
            <w:vAlign w:val="center"/>
          </w:tcPr>
          <w:p>
            <w:r/>
            <w:r>
              <w:rPr>
                <w:b w:val="0"/>
                <w:sz w:val="18"/>
              </w:rPr>
              <w:t>Optional plot or house number</w:t>
            </w:r>
          </w:p>
        </w:tc>
      </w:tr>
      <w:tr>
        <w:tc>
          <w:tcPr>
            <w:tcW w:type="dxa" w:w="3600"/>
            <w:vAlign w:val="center"/>
          </w:tcPr>
          <w:p>
            <w:r/>
            <w:r>
              <w:rPr>
                <w:b w:val="0"/>
                <w:sz w:val="18"/>
              </w:rPr>
              <w:t>Connection Type</w:t>
            </w:r>
          </w:p>
        </w:tc>
        <w:tc>
          <w:tcPr>
            <w:tcW w:type="dxa" w:w="6480"/>
            <w:vAlign w:val="center"/>
          </w:tcPr>
          <w:p>
            <w:r/>
            <w:r>
              <w:rPr>
                <w:b w:val="0"/>
                <w:sz w:val="18"/>
              </w:rPr>
              <w:t>Domestic, Commercial or Institutional</w:t>
            </w:r>
          </w:p>
        </w:tc>
      </w:tr>
      <w:tr>
        <w:tc>
          <w:tcPr>
            <w:tcW w:type="dxa" w:w="3600"/>
            <w:vAlign w:val="center"/>
          </w:tcPr>
          <w:p>
            <w:r/>
            <w:r>
              <w:rPr>
                <w:b w:val="0"/>
                <w:sz w:val="18"/>
              </w:rPr>
              <w:t>Upload Documents</w:t>
            </w:r>
          </w:p>
        </w:tc>
        <w:tc>
          <w:tcPr>
            <w:tcW w:type="dxa" w:w="6480"/>
            <w:vAlign w:val="center"/>
          </w:tcPr>
          <w:p>
            <w:r/>
            <w:r>
              <w:rPr>
                <w:b w:val="0"/>
                <w:sz w:val="18"/>
              </w:rPr>
              <w:t>Required supporting documents</w:t>
            </w:r>
          </w:p>
        </w:tc>
      </w:tr>
      <w:tr>
        <w:tc>
          <w:tcPr>
            <w:tcW w:type="dxa" w:w="3600"/>
            <w:vAlign w:val="center"/>
          </w:tcPr>
          <w:p>
            <w:r/>
            <w:r>
              <w:rPr>
                <w:b w:val="0"/>
                <w:sz w:val="18"/>
              </w:rPr>
              <w:t>GPS Location</w:t>
            </w:r>
          </w:p>
        </w:tc>
        <w:tc>
          <w:tcPr>
            <w:tcW w:type="dxa" w:w="6480"/>
            <w:vAlign w:val="center"/>
          </w:tcPr>
          <w:p>
            <w:r/>
            <w:r>
              <w:rPr>
                <w:b w:val="0"/>
                <w:sz w:val="18"/>
              </w:rPr>
              <w:t>Capture property coordinates</w:t>
            </w:r>
          </w:p>
        </w:tc>
      </w:tr>
    </w:tbl>
    <w:p/>
    <w:p>
      <w:pPr>
        <w:pStyle w:val="IntenseQuote"/>
      </w:pPr>
      <w:r>
        <w:t>Main Actions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456"/>
            <w:shd w:fill="0B3A53"/>
            <w:vAlign w:val="center"/>
          </w:tcPr>
          <w:p>
            <w:r/>
            <w:r>
              <w:rPr>
                <w:b/>
                <w:color w:val="FFFFFF"/>
                <w:sz w:val="18"/>
              </w:rPr>
              <w:t>Action</w:t>
            </w:r>
          </w:p>
        </w:tc>
        <w:tc>
          <w:tcPr>
            <w:tcW w:type="dxa" w:w="6624"/>
            <w:shd w:fill="0B3A53"/>
            <w:vAlign w:val="center"/>
          </w:tcPr>
          <w:p>
            <w:r/>
            <w:r>
              <w:rPr>
                <w:b/>
                <w:color w:val="FFFFFF"/>
                <w:sz w:val="18"/>
              </w:rPr>
              <w:t>Expected System Response</w:t>
            </w:r>
          </w:p>
        </w:tc>
      </w:tr>
      <w:tr>
        <w:tc>
          <w:tcPr>
            <w:tcW w:type="dxa" w:w="3456"/>
            <w:vAlign w:val="center"/>
          </w:tcPr>
          <w:p>
            <w:r/>
            <w:r>
              <w:rPr>
                <w:b w:val="0"/>
                <w:sz w:val="18"/>
              </w:rPr>
              <w:t>Submit Application</w:t>
            </w:r>
          </w:p>
        </w:tc>
        <w:tc>
          <w:tcPr>
            <w:tcW w:type="dxa" w:w="6624"/>
            <w:vAlign w:val="center"/>
          </w:tcPr>
          <w:p>
            <w:r/>
            <w:r>
              <w:rPr>
                <w:b w:val="0"/>
                <w:sz w:val="18"/>
              </w:rPr>
              <w:t>Creates new connection application reference</w:t>
            </w:r>
          </w:p>
        </w:tc>
      </w:tr>
    </w:tbl>
    <w:p/>
    <w:p>
      <w:pPr>
        <w:pStyle w:val="IntenseQuote"/>
      </w:pPr>
      <w:r>
        <w:t>Functional Notes</w:t>
      </w:r>
    </w:p>
    <w:p>
      <w:pPr>
        <w:pStyle w:val="ListBullet"/>
      </w:pPr>
      <w:r>
        <w:t>The application should generate a reference number and status tracking record.</w:t>
      </w:r>
    </w:p>
    <w:p>
      <w:pPr>
        <w:pStyle w:val="Heading2"/>
      </w:pPr>
      <w:r>
        <w:t>17. Track New Connection</w:t>
      </w:r>
    </w:p>
    <w:p>
      <w:r>
        <w:rPr>
          <w:b/>
        </w:rPr>
        <w:t xml:space="preserve">Purpose: </w:t>
      </w:r>
      <w:r>
        <w:t>Allows customers to track progress of their new connection application.</w:t>
      </w:r>
    </w:p>
    <w:p>
      <w:pPr>
        <w:pStyle w:val="IntenseQuote"/>
      </w:pPr>
      <w:r>
        <w:t>Key Fields / Display Items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600"/>
            <w:shd w:fill="0B3A53"/>
            <w:vAlign w:val="center"/>
          </w:tcPr>
          <w:p>
            <w:r/>
            <w:r>
              <w:rPr>
                <w:b/>
                <w:color w:val="FFFFFF"/>
                <w:sz w:val="18"/>
              </w:rPr>
              <w:t>Item / Field</w:t>
            </w:r>
          </w:p>
        </w:tc>
        <w:tc>
          <w:tcPr>
            <w:tcW w:type="dxa" w:w="6480"/>
            <w:shd w:fill="0B3A53"/>
            <w:vAlign w:val="center"/>
          </w:tcPr>
          <w:p>
            <w:r/>
            <w:r>
              <w:rPr>
                <w:b/>
                <w:color w:val="FFFFFF"/>
                <w:sz w:val="18"/>
              </w:rPr>
              <w:t>Description / Example</w:t>
            </w:r>
          </w:p>
        </w:tc>
      </w:tr>
      <w:tr>
        <w:tc>
          <w:tcPr>
            <w:tcW w:type="dxa" w:w="3600"/>
            <w:vAlign w:val="center"/>
          </w:tcPr>
          <w:p>
            <w:r/>
            <w:r>
              <w:rPr>
                <w:b w:val="0"/>
                <w:sz w:val="18"/>
              </w:rPr>
              <w:t>Application Reference</w:t>
            </w:r>
          </w:p>
        </w:tc>
        <w:tc>
          <w:tcPr>
            <w:tcW w:type="dxa" w:w="6480"/>
            <w:vAlign w:val="center"/>
          </w:tcPr>
          <w:p>
            <w:r/>
            <w:r>
              <w:rPr>
                <w:b w:val="0"/>
                <w:sz w:val="18"/>
              </w:rPr>
              <w:t>APP-001</w:t>
            </w:r>
          </w:p>
        </w:tc>
      </w:tr>
      <w:tr>
        <w:tc>
          <w:tcPr>
            <w:tcW w:type="dxa" w:w="3600"/>
            <w:vAlign w:val="center"/>
          </w:tcPr>
          <w:p>
            <w:r/>
            <w:r>
              <w:rPr>
                <w:b w:val="0"/>
                <w:sz w:val="18"/>
              </w:rPr>
              <w:t>Current Status</w:t>
            </w:r>
          </w:p>
        </w:tc>
        <w:tc>
          <w:tcPr>
            <w:tcW w:type="dxa" w:w="6480"/>
            <w:vAlign w:val="center"/>
          </w:tcPr>
          <w:p>
            <w:r/>
            <w:r>
              <w:rPr>
                <w:b w:val="0"/>
                <w:sz w:val="18"/>
              </w:rPr>
              <w:t>Quoted</w:t>
            </w:r>
          </w:p>
        </w:tc>
      </w:tr>
      <w:tr>
        <w:tc>
          <w:tcPr>
            <w:tcW w:type="dxa" w:w="3600"/>
            <w:vAlign w:val="center"/>
          </w:tcPr>
          <w:p>
            <w:r/>
            <w:r>
              <w:rPr>
                <w:b w:val="0"/>
                <w:sz w:val="18"/>
              </w:rPr>
              <w:t>Progress Stages</w:t>
            </w:r>
          </w:p>
        </w:tc>
        <w:tc>
          <w:tcPr>
            <w:tcW w:type="dxa" w:w="6480"/>
            <w:vAlign w:val="center"/>
          </w:tcPr>
          <w:p>
            <w:r/>
            <w:r>
              <w:rPr>
                <w:b w:val="0"/>
                <w:sz w:val="18"/>
              </w:rPr>
              <w:t>Submitted, Inspection, Quotation, Payment, Approval, Installation, Activation</w:t>
            </w:r>
          </w:p>
        </w:tc>
      </w:tr>
    </w:tbl>
    <w:p/>
    <w:p>
      <w:pPr>
        <w:pStyle w:val="IntenseQuote"/>
      </w:pPr>
      <w:r>
        <w:t>Main Actions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456"/>
            <w:shd w:fill="0B3A53"/>
            <w:vAlign w:val="center"/>
          </w:tcPr>
          <w:p>
            <w:r/>
            <w:r>
              <w:rPr>
                <w:b/>
                <w:color w:val="FFFFFF"/>
                <w:sz w:val="18"/>
              </w:rPr>
              <w:t>Action</w:t>
            </w:r>
          </w:p>
        </w:tc>
        <w:tc>
          <w:tcPr>
            <w:tcW w:type="dxa" w:w="6624"/>
            <w:shd w:fill="0B3A53"/>
            <w:vAlign w:val="center"/>
          </w:tcPr>
          <w:p>
            <w:r/>
            <w:r>
              <w:rPr>
                <w:b/>
                <w:color w:val="FFFFFF"/>
                <w:sz w:val="18"/>
              </w:rPr>
              <w:t>Expected System Response</w:t>
            </w:r>
          </w:p>
        </w:tc>
      </w:tr>
      <w:tr>
        <w:tc>
          <w:tcPr>
            <w:tcW w:type="dxa" w:w="3456"/>
            <w:vAlign w:val="center"/>
          </w:tcPr>
          <w:p>
            <w:r/>
            <w:r>
              <w:rPr>
                <w:b w:val="0"/>
                <w:sz w:val="18"/>
              </w:rPr>
              <w:t>View Quotation</w:t>
            </w:r>
          </w:p>
        </w:tc>
        <w:tc>
          <w:tcPr>
            <w:tcW w:type="dxa" w:w="6624"/>
            <w:vAlign w:val="center"/>
          </w:tcPr>
          <w:p>
            <w:r/>
            <w:r>
              <w:rPr>
                <w:b w:val="0"/>
                <w:sz w:val="18"/>
              </w:rPr>
              <w:t>Opens quotation details</w:t>
            </w:r>
          </w:p>
        </w:tc>
      </w:tr>
      <w:tr>
        <w:tc>
          <w:tcPr>
            <w:tcW w:type="dxa" w:w="3456"/>
            <w:vAlign w:val="center"/>
          </w:tcPr>
          <w:p>
            <w:r/>
            <w:r>
              <w:rPr>
                <w:b w:val="0"/>
                <w:sz w:val="18"/>
              </w:rPr>
              <w:t>Pay Connection Fee</w:t>
            </w:r>
          </w:p>
        </w:tc>
        <w:tc>
          <w:tcPr>
            <w:tcW w:type="dxa" w:w="6624"/>
            <w:vAlign w:val="center"/>
          </w:tcPr>
          <w:p>
            <w:r/>
            <w:r>
              <w:rPr>
                <w:b w:val="0"/>
                <w:sz w:val="18"/>
              </w:rPr>
              <w:t>Starts connection fee payment</w:t>
            </w:r>
          </w:p>
        </w:tc>
      </w:tr>
    </w:tbl>
    <w:p/>
    <w:p>
      <w:pPr>
        <w:pStyle w:val="IntenseQuote"/>
      </w:pPr>
      <w:r>
        <w:t>Functional Notes</w:t>
      </w:r>
    </w:p>
    <w:p>
      <w:pPr>
        <w:pStyle w:val="ListBullet"/>
      </w:pPr>
      <w:r>
        <w:t>Customers should receive notifications at every major stage.</w:t>
      </w:r>
    </w:p>
    <w:p>
      <w:pPr>
        <w:pStyle w:val="Heading2"/>
      </w:pPr>
      <w:r>
        <w:t>18. Alerts and Notifications</w:t>
      </w:r>
    </w:p>
    <w:p>
      <w:r>
        <w:rPr>
          <w:b/>
        </w:rPr>
        <w:t xml:space="preserve">Purpose: </w:t>
      </w:r>
      <w:r>
        <w:t>Shows customer alerts for bills, payments, service updates and complaints.</w:t>
      </w:r>
    </w:p>
    <w:p>
      <w:pPr>
        <w:pStyle w:val="IntenseQuote"/>
      </w:pPr>
      <w:r>
        <w:t>Key Fields / Display Items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600"/>
            <w:shd w:fill="0B3A53"/>
            <w:vAlign w:val="center"/>
          </w:tcPr>
          <w:p>
            <w:r/>
            <w:r>
              <w:rPr>
                <w:b/>
                <w:color w:val="FFFFFF"/>
                <w:sz w:val="18"/>
              </w:rPr>
              <w:t>Item / Field</w:t>
            </w:r>
          </w:p>
        </w:tc>
        <w:tc>
          <w:tcPr>
            <w:tcW w:type="dxa" w:w="6480"/>
            <w:shd w:fill="0B3A53"/>
            <w:vAlign w:val="center"/>
          </w:tcPr>
          <w:p>
            <w:r/>
            <w:r>
              <w:rPr>
                <w:b/>
                <w:color w:val="FFFFFF"/>
                <w:sz w:val="18"/>
              </w:rPr>
              <w:t>Description / Example</w:t>
            </w:r>
          </w:p>
        </w:tc>
      </w:tr>
      <w:tr>
        <w:tc>
          <w:tcPr>
            <w:tcW w:type="dxa" w:w="3600"/>
            <w:vAlign w:val="center"/>
          </w:tcPr>
          <w:p>
            <w:r/>
            <w:r>
              <w:rPr>
                <w:b w:val="0"/>
                <w:sz w:val="18"/>
              </w:rPr>
              <w:t>Bill Alert</w:t>
            </w:r>
          </w:p>
        </w:tc>
        <w:tc>
          <w:tcPr>
            <w:tcW w:type="dxa" w:w="6480"/>
            <w:vAlign w:val="center"/>
          </w:tcPr>
          <w:p>
            <w:r/>
            <w:r>
              <w:rPr>
                <w:b w:val="0"/>
                <w:sz w:val="18"/>
              </w:rPr>
              <w:t>Bill due reminder</w:t>
            </w:r>
          </w:p>
        </w:tc>
      </w:tr>
      <w:tr>
        <w:tc>
          <w:tcPr>
            <w:tcW w:type="dxa" w:w="3600"/>
            <w:vAlign w:val="center"/>
          </w:tcPr>
          <w:p>
            <w:r/>
            <w:r>
              <w:rPr>
                <w:b w:val="0"/>
                <w:sz w:val="18"/>
              </w:rPr>
              <w:t>Payment Alert</w:t>
            </w:r>
          </w:p>
        </w:tc>
        <w:tc>
          <w:tcPr>
            <w:tcW w:type="dxa" w:w="6480"/>
            <w:vAlign w:val="center"/>
          </w:tcPr>
          <w:p>
            <w:r/>
            <w:r>
              <w:rPr>
                <w:b w:val="0"/>
                <w:sz w:val="18"/>
              </w:rPr>
              <w:t>Payment received confirmation</w:t>
            </w:r>
          </w:p>
        </w:tc>
      </w:tr>
      <w:tr>
        <w:tc>
          <w:tcPr>
            <w:tcW w:type="dxa" w:w="3600"/>
            <w:vAlign w:val="center"/>
          </w:tcPr>
          <w:p>
            <w:r/>
            <w:r>
              <w:rPr>
                <w:b w:val="0"/>
                <w:sz w:val="18"/>
              </w:rPr>
              <w:t>Service Alert</w:t>
            </w:r>
          </w:p>
        </w:tc>
        <w:tc>
          <w:tcPr>
            <w:tcW w:type="dxa" w:w="6480"/>
            <w:vAlign w:val="center"/>
          </w:tcPr>
          <w:p>
            <w:r/>
            <w:r>
              <w:rPr>
                <w:b w:val="0"/>
                <w:sz w:val="18"/>
              </w:rPr>
              <w:t>Water interruption notice</w:t>
            </w:r>
          </w:p>
        </w:tc>
      </w:tr>
      <w:tr>
        <w:tc>
          <w:tcPr>
            <w:tcW w:type="dxa" w:w="3600"/>
            <w:vAlign w:val="center"/>
          </w:tcPr>
          <w:p>
            <w:r/>
            <w:r>
              <w:rPr>
                <w:b w:val="0"/>
                <w:sz w:val="18"/>
              </w:rPr>
              <w:t>Complaint Alert</w:t>
            </w:r>
          </w:p>
        </w:tc>
        <w:tc>
          <w:tcPr>
            <w:tcW w:type="dxa" w:w="6480"/>
            <w:vAlign w:val="center"/>
          </w:tcPr>
          <w:p>
            <w:r/>
            <w:r>
              <w:rPr>
                <w:b w:val="0"/>
                <w:sz w:val="18"/>
              </w:rPr>
              <w:t>Complaint progress update</w:t>
            </w:r>
          </w:p>
        </w:tc>
      </w:tr>
    </w:tbl>
    <w:p/>
    <w:p>
      <w:pPr>
        <w:pStyle w:val="IntenseQuote"/>
      </w:pPr>
      <w:r>
        <w:t>Main Actions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456"/>
            <w:shd w:fill="0B3A53"/>
            <w:vAlign w:val="center"/>
          </w:tcPr>
          <w:p>
            <w:r/>
            <w:r>
              <w:rPr>
                <w:b/>
                <w:color w:val="FFFFFF"/>
                <w:sz w:val="18"/>
              </w:rPr>
              <w:t>Action</w:t>
            </w:r>
          </w:p>
        </w:tc>
        <w:tc>
          <w:tcPr>
            <w:tcW w:type="dxa" w:w="6624"/>
            <w:shd w:fill="0B3A53"/>
            <w:vAlign w:val="center"/>
          </w:tcPr>
          <w:p>
            <w:r/>
            <w:r>
              <w:rPr>
                <w:b/>
                <w:color w:val="FFFFFF"/>
                <w:sz w:val="18"/>
              </w:rPr>
              <w:t>Expected System Response</w:t>
            </w:r>
          </w:p>
        </w:tc>
      </w:tr>
      <w:tr>
        <w:tc>
          <w:tcPr>
            <w:tcW w:type="dxa" w:w="3456"/>
            <w:vAlign w:val="center"/>
          </w:tcPr>
          <w:p>
            <w:r/>
            <w:r>
              <w:rPr>
                <w:b w:val="0"/>
                <w:sz w:val="18"/>
              </w:rPr>
              <w:t>Open Alert</w:t>
            </w:r>
          </w:p>
        </w:tc>
        <w:tc>
          <w:tcPr>
            <w:tcW w:type="dxa" w:w="6624"/>
            <w:vAlign w:val="center"/>
          </w:tcPr>
          <w:p>
            <w:r/>
            <w:r>
              <w:rPr>
                <w:b w:val="0"/>
                <w:sz w:val="18"/>
              </w:rPr>
              <w:t>Displays full message</w:t>
            </w:r>
          </w:p>
        </w:tc>
      </w:tr>
      <w:tr>
        <w:tc>
          <w:tcPr>
            <w:tcW w:type="dxa" w:w="3456"/>
            <w:vAlign w:val="center"/>
          </w:tcPr>
          <w:p>
            <w:r/>
            <w:r>
              <w:rPr>
                <w:b w:val="0"/>
                <w:sz w:val="18"/>
              </w:rPr>
              <w:t>Mark as Read</w:t>
            </w:r>
          </w:p>
        </w:tc>
        <w:tc>
          <w:tcPr>
            <w:tcW w:type="dxa" w:w="6624"/>
            <w:vAlign w:val="center"/>
          </w:tcPr>
          <w:p>
            <w:r/>
            <w:r>
              <w:rPr>
                <w:b w:val="0"/>
                <w:sz w:val="18"/>
              </w:rPr>
              <w:t>Updates notification status</w:t>
            </w:r>
          </w:p>
        </w:tc>
      </w:tr>
    </w:tbl>
    <w:p/>
    <w:p>
      <w:pPr>
        <w:pStyle w:val="IntenseQuote"/>
      </w:pPr>
      <w:r>
        <w:t>Functional Notes</w:t>
      </w:r>
    </w:p>
    <w:p>
      <w:pPr>
        <w:pStyle w:val="ListBullet"/>
      </w:pPr>
      <w:r>
        <w:t>Alerts should be grouped by type and sorted by most recent.</w:t>
      </w:r>
    </w:p>
    <w:p>
      <w:pPr>
        <w:pStyle w:val="Heading1"/>
      </w:pPr>
      <w:r>
        <w:t>19. Customer Mobile App Menu Structure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600"/>
            <w:shd w:fill="0B3A53"/>
            <w:vAlign w:val="center"/>
          </w:tcPr>
          <w:p>
            <w:r/>
            <w:r>
              <w:rPr>
                <w:b/>
                <w:color w:val="FFFFFF"/>
                <w:sz w:val="18"/>
              </w:rPr>
              <w:t>Menu Item</w:t>
            </w:r>
          </w:p>
        </w:tc>
        <w:tc>
          <w:tcPr>
            <w:tcW w:type="dxa" w:w="6480"/>
            <w:shd w:fill="0B3A53"/>
            <w:vAlign w:val="center"/>
          </w:tcPr>
          <w:p>
            <w:r/>
            <w:r>
              <w:rPr>
                <w:b/>
                <w:color w:val="FFFFFF"/>
                <w:sz w:val="18"/>
              </w:rPr>
              <w:t>Purpose</w:t>
            </w:r>
          </w:p>
        </w:tc>
      </w:tr>
      <w:tr>
        <w:tc>
          <w:tcPr>
            <w:tcW w:type="dxa" w:w="3600"/>
            <w:vAlign w:val="center"/>
          </w:tcPr>
          <w:p>
            <w:r/>
            <w:r>
              <w:rPr>
                <w:b w:val="0"/>
                <w:sz w:val="18"/>
              </w:rPr>
              <w:t>Register / Login</w:t>
            </w:r>
          </w:p>
        </w:tc>
        <w:tc>
          <w:tcPr>
            <w:tcW w:type="dxa" w:w="6480"/>
            <w:vAlign w:val="center"/>
          </w:tcPr>
          <w:p>
            <w:r/>
            <w:r>
              <w:rPr>
                <w:b w:val="0"/>
                <w:sz w:val="18"/>
              </w:rPr>
              <w:t>Customer account creation and secure access</w:t>
            </w:r>
          </w:p>
        </w:tc>
      </w:tr>
      <w:tr>
        <w:tc>
          <w:tcPr>
            <w:tcW w:type="dxa" w:w="3600"/>
            <w:vAlign w:val="center"/>
          </w:tcPr>
          <w:p>
            <w:r/>
            <w:r>
              <w:rPr>
                <w:b w:val="0"/>
                <w:sz w:val="18"/>
              </w:rPr>
              <w:t>Home Dashboard</w:t>
            </w:r>
          </w:p>
        </w:tc>
        <w:tc>
          <w:tcPr>
            <w:tcW w:type="dxa" w:w="6480"/>
            <w:vAlign w:val="center"/>
          </w:tcPr>
          <w:p>
            <w:r/>
            <w:r>
              <w:rPr>
                <w:b w:val="0"/>
                <w:sz w:val="18"/>
              </w:rPr>
              <w:t>Balance, bill due date, quick actions and latest alerts</w:t>
            </w:r>
          </w:p>
        </w:tc>
      </w:tr>
      <w:tr>
        <w:tc>
          <w:tcPr>
            <w:tcW w:type="dxa" w:w="3600"/>
            <w:vAlign w:val="center"/>
          </w:tcPr>
          <w:p>
            <w:r/>
            <w:r>
              <w:rPr>
                <w:b w:val="0"/>
                <w:sz w:val="18"/>
              </w:rPr>
              <w:t>My Account</w:t>
            </w:r>
          </w:p>
        </w:tc>
        <w:tc>
          <w:tcPr>
            <w:tcW w:type="dxa" w:w="6480"/>
            <w:vAlign w:val="center"/>
          </w:tcPr>
          <w:p>
            <w:r/>
            <w:r>
              <w:rPr>
                <w:b w:val="0"/>
                <w:sz w:val="18"/>
              </w:rPr>
              <w:t>Account details, zone, route and meter information</w:t>
            </w:r>
          </w:p>
        </w:tc>
      </w:tr>
      <w:tr>
        <w:tc>
          <w:tcPr>
            <w:tcW w:type="dxa" w:w="3600"/>
            <w:vAlign w:val="center"/>
          </w:tcPr>
          <w:p>
            <w:r/>
            <w:r>
              <w:rPr>
                <w:b w:val="0"/>
                <w:sz w:val="18"/>
              </w:rPr>
              <w:t>My Bills</w:t>
            </w:r>
          </w:p>
        </w:tc>
        <w:tc>
          <w:tcPr>
            <w:tcW w:type="dxa" w:w="6480"/>
            <w:vAlign w:val="center"/>
          </w:tcPr>
          <w:p>
            <w:r/>
            <w:r>
              <w:rPr>
                <w:b w:val="0"/>
                <w:sz w:val="18"/>
              </w:rPr>
              <w:t>Current bill, bill details and invoice download</w:t>
            </w:r>
          </w:p>
        </w:tc>
      </w:tr>
      <w:tr>
        <w:tc>
          <w:tcPr>
            <w:tcW w:type="dxa" w:w="3600"/>
            <w:vAlign w:val="center"/>
          </w:tcPr>
          <w:p>
            <w:r/>
            <w:r>
              <w:rPr>
                <w:b w:val="0"/>
                <w:sz w:val="18"/>
              </w:rPr>
              <w:t>Pay Bill</w:t>
            </w:r>
          </w:p>
        </w:tc>
        <w:tc>
          <w:tcPr>
            <w:tcW w:type="dxa" w:w="6480"/>
            <w:vAlign w:val="center"/>
          </w:tcPr>
          <w:p>
            <w:r/>
            <w:r>
              <w:rPr>
                <w:b w:val="0"/>
                <w:sz w:val="18"/>
              </w:rPr>
              <w:t>Bill payment using available payment channels</w:t>
            </w:r>
          </w:p>
        </w:tc>
      </w:tr>
      <w:tr>
        <w:tc>
          <w:tcPr>
            <w:tcW w:type="dxa" w:w="3600"/>
            <w:vAlign w:val="center"/>
          </w:tcPr>
          <w:p>
            <w:r/>
            <w:r>
              <w:rPr>
                <w:b w:val="0"/>
                <w:sz w:val="18"/>
              </w:rPr>
              <w:t>Payment History</w:t>
            </w:r>
          </w:p>
        </w:tc>
        <w:tc>
          <w:tcPr>
            <w:tcW w:type="dxa" w:w="6480"/>
            <w:vAlign w:val="center"/>
          </w:tcPr>
          <w:p>
            <w:r/>
            <w:r>
              <w:rPr>
                <w:b w:val="0"/>
                <w:sz w:val="18"/>
              </w:rPr>
              <w:t>Receipts, references and payment records</w:t>
            </w:r>
          </w:p>
        </w:tc>
      </w:tr>
      <w:tr>
        <w:tc>
          <w:tcPr>
            <w:tcW w:type="dxa" w:w="3600"/>
            <w:vAlign w:val="center"/>
          </w:tcPr>
          <w:p>
            <w:r/>
            <w:r>
              <w:rPr>
                <w:b w:val="0"/>
                <w:sz w:val="18"/>
              </w:rPr>
              <w:t>Download Statement</w:t>
            </w:r>
          </w:p>
        </w:tc>
        <w:tc>
          <w:tcPr>
            <w:tcW w:type="dxa" w:w="6480"/>
            <w:vAlign w:val="center"/>
          </w:tcPr>
          <w:p>
            <w:r/>
            <w:r>
              <w:rPr>
                <w:b w:val="0"/>
                <w:sz w:val="18"/>
              </w:rPr>
              <w:t>PDF account statement generation</w:t>
            </w:r>
          </w:p>
        </w:tc>
      </w:tr>
      <w:tr>
        <w:tc>
          <w:tcPr>
            <w:tcW w:type="dxa" w:w="3600"/>
            <w:vAlign w:val="center"/>
          </w:tcPr>
          <w:p>
            <w:r/>
            <w:r>
              <w:rPr>
                <w:b w:val="0"/>
                <w:sz w:val="18"/>
              </w:rPr>
              <w:t>Complaints</w:t>
            </w:r>
          </w:p>
        </w:tc>
        <w:tc>
          <w:tcPr>
            <w:tcW w:type="dxa" w:w="6480"/>
            <w:vAlign w:val="center"/>
          </w:tcPr>
          <w:p>
            <w:r/>
            <w:r>
              <w:rPr>
                <w:b w:val="0"/>
                <w:sz w:val="18"/>
              </w:rPr>
              <w:t>Submit and track customer complaints</w:t>
            </w:r>
          </w:p>
        </w:tc>
      </w:tr>
      <w:tr>
        <w:tc>
          <w:tcPr>
            <w:tcW w:type="dxa" w:w="3600"/>
            <w:vAlign w:val="center"/>
          </w:tcPr>
          <w:p>
            <w:r/>
            <w:r>
              <w:rPr>
                <w:b w:val="0"/>
                <w:sz w:val="18"/>
              </w:rPr>
              <w:t>Report Leak</w:t>
            </w:r>
          </w:p>
        </w:tc>
        <w:tc>
          <w:tcPr>
            <w:tcW w:type="dxa" w:w="6480"/>
            <w:vAlign w:val="center"/>
          </w:tcPr>
          <w:p>
            <w:r/>
            <w:r>
              <w:rPr>
                <w:b w:val="0"/>
                <w:sz w:val="18"/>
              </w:rPr>
              <w:t>Submit leak reports with photo and GPS</w:t>
            </w:r>
          </w:p>
        </w:tc>
      </w:tr>
      <w:tr>
        <w:tc>
          <w:tcPr>
            <w:tcW w:type="dxa" w:w="3600"/>
            <w:vAlign w:val="center"/>
          </w:tcPr>
          <w:p>
            <w:r/>
            <w:r>
              <w:rPr>
                <w:b w:val="0"/>
                <w:sz w:val="18"/>
              </w:rPr>
              <w:t>Request Reconnection</w:t>
            </w:r>
          </w:p>
        </w:tc>
        <w:tc>
          <w:tcPr>
            <w:tcW w:type="dxa" w:w="6480"/>
            <w:vAlign w:val="center"/>
          </w:tcPr>
          <w:p>
            <w:r/>
            <w:r>
              <w:rPr>
                <w:b w:val="0"/>
                <w:sz w:val="18"/>
              </w:rPr>
              <w:t>Request reconnection after payment clearance</w:t>
            </w:r>
          </w:p>
        </w:tc>
      </w:tr>
      <w:tr>
        <w:tc>
          <w:tcPr>
            <w:tcW w:type="dxa" w:w="3600"/>
            <w:vAlign w:val="center"/>
          </w:tcPr>
          <w:p>
            <w:r/>
            <w:r>
              <w:rPr>
                <w:b w:val="0"/>
                <w:sz w:val="18"/>
              </w:rPr>
              <w:t>New Connection</w:t>
            </w:r>
          </w:p>
        </w:tc>
        <w:tc>
          <w:tcPr>
            <w:tcW w:type="dxa" w:w="6480"/>
            <w:vAlign w:val="center"/>
          </w:tcPr>
          <w:p>
            <w:r/>
            <w:r>
              <w:rPr>
                <w:b w:val="0"/>
                <w:sz w:val="18"/>
              </w:rPr>
              <w:t>Apply for and track new connection application</w:t>
            </w:r>
          </w:p>
        </w:tc>
      </w:tr>
      <w:tr>
        <w:tc>
          <w:tcPr>
            <w:tcW w:type="dxa" w:w="3600"/>
            <w:vAlign w:val="center"/>
          </w:tcPr>
          <w:p>
            <w:r/>
            <w:r>
              <w:rPr>
                <w:b w:val="0"/>
                <w:sz w:val="18"/>
              </w:rPr>
              <w:t>Alerts and Notifications</w:t>
            </w:r>
          </w:p>
        </w:tc>
        <w:tc>
          <w:tcPr>
            <w:tcW w:type="dxa" w:w="6480"/>
            <w:vAlign w:val="center"/>
          </w:tcPr>
          <w:p>
            <w:r/>
            <w:r>
              <w:rPr>
                <w:b w:val="0"/>
                <w:sz w:val="18"/>
              </w:rPr>
              <w:t>Bill, payment, service and complaint alerts</w:t>
            </w:r>
          </w:p>
        </w:tc>
      </w:tr>
    </w:tbl>
    <w:p/>
    <w:p>
      <w:pPr>
        <w:pStyle w:val="Heading1"/>
      </w:pPr>
      <w:r>
        <w:t>20. Recommended Controls and Validation Rules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shd w:fill="0B3A53"/>
            <w:vAlign w:val="center"/>
          </w:tcPr>
          <w:p>
            <w:r/>
            <w:r>
              <w:rPr>
                <w:b/>
                <w:color w:val="FFFFFF"/>
                <w:sz w:val="18"/>
              </w:rPr>
              <w:t>Control Area</w:t>
            </w:r>
          </w:p>
        </w:tc>
        <w:tc>
          <w:tcPr>
            <w:tcW w:type="dxa" w:w="6912"/>
            <w:shd w:fill="0B3A53"/>
            <w:vAlign w:val="center"/>
          </w:tcPr>
          <w:p>
            <w:r/>
            <w:r>
              <w:rPr>
                <w:b/>
                <w:color w:val="FFFFFF"/>
                <w:sz w:val="18"/>
              </w:rPr>
              <w:t>Recommended Control</w:t>
            </w:r>
          </w:p>
        </w:tc>
      </w:tr>
      <w:tr>
        <w:tc>
          <w:tcPr>
            <w:tcW w:type="dxa" w:w="3168"/>
            <w:vAlign w:val="center"/>
          </w:tcPr>
          <w:p>
            <w:r/>
            <w:r>
              <w:rPr>
                <w:b w:val="0"/>
                <w:sz w:val="18"/>
              </w:rPr>
              <w:t>Authentication</w:t>
            </w:r>
          </w:p>
        </w:tc>
        <w:tc>
          <w:tcPr>
            <w:tcW w:type="dxa" w:w="6912"/>
            <w:vAlign w:val="center"/>
          </w:tcPr>
          <w:p>
            <w:r/>
            <w:r>
              <w:rPr>
                <w:b w:val="0"/>
                <w:sz w:val="18"/>
              </w:rPr>
              <w:t>Use secure login with OTP verification for registration and password reset.</w:t>
            </w:r>
          </w:p>
        </w:tc>
      </w:tr>
      <w:tr>
        <w:tc>
          <w:tcPr>
            <w:tcW w:type="dxa" w:w="3168"/>
            <w:vAlign w:val="center"/>
          </w:tcPr>
          <w:p>
            <w:r/>
            <w:r>
              <w:rPr>
                <w:b w:val="0"/>
                <w:sz w:val="18"/>
              </w:rPr>
              <w:t>Account Linking</w:t>
            </w:r>
          </w:p>
        </w:tc>
        <w:tc>
          <w:tcPr>
            <w:tcW w:type="dxa" w:w="6912"/>
            <w:vAlign w:val="center"/>
          </w:tcPr>
          <w:p>
            <w:r/>
            <w:r>
              <w:rPr>
                <w:b w:val="0"/>
                <w:sz w:val="18"/>
              </w:rPr>
              <w:t>Verify customer identity before linking an existing water account to a mobile profile.</w:t>
            </w:r>
          </w:p>
        </w:tc>
      </w:tr>
      <w:tr>
        <w:tc>
          <w:tcPr>
            <w:tcW w:type="dxa" w:w="3168"/>
            <w:vAlign w:val="center"/>
          </w:tcPr>
          <w:p>
            <w:r/>
            <w:r>
              <w:rPr>
                <w:b w:val="0"/>
                <w:sz w:val="18"/>
              </w:rPr>
              <w:t>Payments</w:t>
            </w:r>
          </w:p>
        </w:tc>
        <w:tc>
          <w:tcPr>
            <w:tcW w:type="dxa" w:w="6912"/>
            <w:vAlign w:val="center"/>
          </w:tcPr>
          <w:p>
            <w:r/>
            <w:r>
              <w:rPr>
                <w:b w:val="0"/>
                <w:sz w:val="18"/>
              </w:rPr>
              <w:t>Show payment confirmation before submission and generate receipt after successful payment.</w:t>
            </w:r>
          </w:p>
        </w:tc>
      </w:tr>
      <w:tr>
        <w:tc>
          <w:tcPr>
            <w:tcW w:type="dxa" w:w="3168"/>
            <w:vAlign w:val="center"/>
          </w:tcPr>
          <w:p>
            <w:r/>
            <w:r>
              <w:rPr>
                <w:b w:val="0"/>
                <w:sz w:val="18"/>
              </w:rPr>
              <w:t>Complaints</w:t>
            </w:r>
          </w:p>
        </w:tc>
        <w:tc>
          <w:tcPr>
            <w:tcW w:type="dxa" w:w="6912"/>
            <w:vAlign w:val="center"/>
          </w:tcPr>
          <w:p>
            <w:r/>
            <w:r>
              <w:rPr>
                <w:b w:val="0"/>
                <w:sz w:val="18"/>
              </w:rPr>
              <w:t>Generate a unique complaint reference and notify customer on status updates.</w:t>
            </w:r>
          </w:p>
        </w:tc>
      </w:tr>
      <w:tr>
        <w:tc>
          <w:tcPr>
            <w:tcW w:type="dxa" w:w="3168"/>
            <w:vAlign w:val="center"/>
          </w:tcPr>
          <w:p>
            <w:r/>
            <w:r>
              <w:rPr>
                <w:b w:val="0"/>
                <w:sz w:val="18"/>
              </w:rPr>
              <w:t>Leak Reports</w:t>
            </w:r>
          </w:p>
        </w:tc>
        <w:tc>
          <w:tcPr>
            <w:tcW w:type="dxa" w:w="6912"/>
            <w:vAlign w:val="center"/>
          </w:tcPr>
          <w:p>
            <w:r/>
            <w:r>
              <w:rPr>
                <w:b w:val="0"/>
                <w:sz w:val="18"/>
              </w:rPr>
              <w:t>Capture GPS and photo evidence where possible.</w:t>
            </w:r>
          </w:p>
        </w:tc>
      </w:tr>
      <w:tr>
        <w:tc>
          <w:tcPr>
            <w:tcW w:type="dxa" w:w="3168"/>
            <w:vAlign w:val="center"/>
          </w:tcPr>
          <w:p>
            <w:r/>
            <w:r>
              <w:rPr>
                <w:b w:val="0"/>
                <w:sz w:val="18"/>
              </w:rPr>
              <w:t>Statements</w:t>
            </w:r>
          </w:p>
        </w:tc>
        <w:tc>
          <w:tcPr>
            <w:tcW w:type="dxa" w:w="6912"/>
            <w:vAlign w:val="center"/>
          </w:tcPr>
          <w:p>
            <w:r/>
            <w:r>
              <w:rPr>
                <w:b w:val="0"/>
                <w:sz w:val="18"/>
              </w:rPr>
              <w:t>Generate statements only for accounts linked to the logged-in customer.</w:t>
            </w:r>
          </w:p>
        </w:tc>
      </w:tr>
      <w:tr>
        <w:tc>
          <w:tcPr>
            <w:tcW w:type="dxa" w:w="3168"/>
            <w:vAlign w:val="center"/>
          </w:tcPr>
          <w:p>
            <w:r/>
            <w:r>
              <w:rPr>
                <w:b w:val="0"/>
                <w:sz w:val="18"/>
              </w:rPr>
              <w:t>Notifications</w:t>
            </w:r>
          </w:p>
        </w:tc>
        <w:tc>
          <w:tcPr>
            <w:tcW w:type="dxa" w:w="6912"/>
            <w:vAlign w:val="center"/>
          </w:tcPr>
          <w:p>
            <w:r/>
            <w:r>
              <w:rPr>
                <w:b w:val="0"/>
                <w:sz w:val="18"/>
              </w:rPr>
              <w:t>Record delivery status for SMS, app and email alerts.</w:t>
            </w:r>
          </w:p>
        </w:tc>
      </w:tr>
      <w:tr>
        <w:tc>
          <w:tcPr>
            <w:tcW w:type="dxa" w:w="3168"/>
            <w:vAlign w:val="center"/>
          </w:tcPr>
          <w:p>
            <w:r/>
            <w:r>
              <w:rPr>
                <w:b w:val="0"/>
                <w:sz w:val="18"/>
              </w:rPr>
              <w:t>Privacy</w:t>
            </w:r>
          </w:p>
        </w:tc>
        <w:tc>
          <w:tcPr>
            <w:tcW w:type="dxa" w:w="6912"/>
            <w:vAlign w:val="center"/>
          </w:tcPr>
          <w:p>
            <w:r/>
            <w:r>
              <w:rPr>
                <w:b w:val="0"/>
                <w:sz w:val="18"/>
              </w:rPr>
              <w:t>Display only the logged-in customer’s own account records.</w:t>
            </w:r>
          </w:p>
        </w:tc>
      </w:tr>
    </w:tbl>
    <w:p/>
    <w:p>
      <w:pPr>
        <w:pStyle w:val="Heading1"/>
      </w:pPr>
      <w:r>
        <w:t>21. Summary</w:t>
      </w:r>
    </w:p>
    <w:p>
      <w:r>
        <w:t>The Customer Mobile App should provide a simple self-service experience that allows customers to manage their water account without visiting the office. The priority screens are registration/login, home dashboard, bills, bill payment, payment history, statements, complaints, leak reporting, reconnection request, new connection application, application tracking and alerts.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Customer Mobile App User Interface Specification | AquaFlow Water Billing and Distribution Management System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B3A5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C59A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0B3A5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