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7A3D8E00" w:rsidR="008278FF" w:rsidRPr="00A15D5E" w:rsidRDefault="00F417BE" w:rsidP="008278FF">
      <w:pPr>
        <w:pStyle w:val="Style1"/>
        <w:numPr>
          <w:ilvl w:val="0"/>
          <w:numId w:val="0"/>
        </w:numPr>
        <w:ind w:left="360"/>
        <w:rPr>
          <w:rStyle w:val="text"/>
          <w:color w:val="000000" w:themeColor="text1"/>
        </w:rPr>
      </w:pPr>
      <w:r>
        <w:rPr>
          <w:color w:val="000000" w:themeColor="text1"/>
        </w:rPr>
        <w:t>Theology and t</w:t>
      </w:r>
      <w:r w:rsidR="00A614A6">
        <w:rPr>
          <w:color w:val="000000" w:themeColor="text1"/>
        </w:rPr>
        <w:t>he Spiritual Life Paper</w:t>
      </w:r>
    </w:p>
    <w:p w14:paraId="75490C9C" w14:textId="3B541680" w:rsidR="008278FF" w:rsidRPr="00A15D5E" w:rsidRDefault="00F81741"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1</w:t>
      </w:r>
      <w:r w:rsidR="00C27429">
        <w:rPr>
          <w:rFonts w:ascii="Times New Roman" w:eastAsia="Times New Roman" w:hAnsi="Times New Roman" w:cs="Times New Roman"/>
          <w:color w:val="000000" w:themeColor="text1"/>
        </w:rPr>
        <w:t>-</w:t>
      </w:r>
      <w:r w:rsidR="00F417BE">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7DF132DF" w14:textId="77777777" w:rsidR="00AF1C23" w:rsidRDefault="00AF1C23" w:rsidP="008278FF">
      <w:pPr>
        <w:spacing w:line="480" w:lineRule="auto"/>
        <w:jc w:val="center"/>
        <w:rPr>
          <w:rFonts w:ascii="Times New Roman" w:eastAsia="Times New Roman" w:hAnsi="Times New Roman" w:cs="Times New Roman"/>
          <w:color w:val="000000" w:themeColor="text1"/>
        </w:rPr>
      </w:pPr>
    </w:p>
    <w:p w14:paraId="29398242" w14:textId="1E46F186" w:rsidR="00AF1C23" w:rsidRPr="00A15D5E" w:rsidRDefault="00AF1C23" w:rsidP="00AF1C23">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Dear Pastor,</w:t>
      </w:r>
    </w:p>
    <w:p w14:paraId="10E48C0D" w14:textId="176C0730" w:rsidR="00A51B52" w:rsidRDefault="00E64B86" w:rsidP="00F417BE">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 xml:space="preserve">he </w:t>
      </w:r>
      <w:r w:rsidR="00AF1C23">
        <w:rPr>
          <w:rFonts w:ascii="Times New Roman" w:hAnsi="Times New Roman" w:cs="Times New Roman"/>
        </w:rPr>
        <w:t xml:space="preserve">comments that you have about theology are concerning to me and I wanted to take some of your time to address my concerns with you. </w:t>
      </w:r>
      <w:r w:rsidR="00D2428C">
        <w:rPr>
          <w:rFonts w:ascii="Times New Roman" w:hAnsi="Times New Roman" w:cs="Times New Roman"/>
        </w:rPr>
        <w:t>I believe that the study of theology is crucial to a Christian’s life if he wants to dive past the basic content o</w:t>
      </w:r>
      <w:r w:rsidR="00CC415E">
        <w:rPr>
          <w:rFonts w:ascii="Times New Roman" w:hAnsi="Times New Roman" w:cs="Times New Roman"/>
        </w:rPr>
        <w:t>f scripture. Scripture itself is perfect so I do not want you misunderstanding me as we know in 2 Timothy 3:16 the Bible states</w:t>
      </w:r>
      <w:r w:rsidR="00D2428C">
        <w:rPr>
          <w:rFonts w:ascii="Times New Roman" w:hAnsi="Times New Roman" w:cs="Times New Roman"/>
        </w:rPr>
        <w:t xml:space="preserve"> “</w:t>
      </w:r>
      <w:r w:rsidR="00D2428C" w:rsidRPr="00CC415E">
        <w:rPr>
          <w:rFonts w:ascii="Times New Roman" w:hAnsi="Times New Roman" w:cs="Times New Roman"/>
        </w:rPr>
        <w:t>All Scripture is breathed out by God and profitable for teaching, for reproof, for correction, and for training in righteousness, that the man of God may be complete, equipped for every good work.</w:t>
      </w:r>
      <w:r w:rsidR="00CC415E">
        <w:rPr>
          <w:rFonts w:ascii="Times New Roman" w:hAnsi="Times New Roman" w:cs="Times New Roman"/>
        </w:rPr>
        <w:t>”</w:t>
      </w:r>
      <w:r w:rsidR="00CC415E">
        <w:rPr>
          <w:rStyle w:val="FootnoteReference"/>
          <w:rFonts w:ascii="Times New Roman" w:hAnsi="Times New Roman" w:cs="Times New Roman"/>
        </w:rPr>
        <w:footnoteReference w:id="1"/>
      </w:r>
      <w:r w:rsidR="00CC415E">
        <w:rPr>
          <w:rFonts w:ascii="Times New Roman" w:hAnsi="Times New Roman" w:cs="Times New Roman"/>
        </w:rPr>
        <w:t xml:space="preserve"> My concern is not with the fact that the Bible is enough but the fact that if we desire to grow and teach others as Christ commanded then we must effectively study them.</w:t>
      </w:r>
    </w:p>
    <w:p w14:paraId="7D1A0AB4" w14:textId="46C58F67" w:rsidR="000F0D26" w:rsidRDefault="00CC415E" w:rsidP="00F417BE">
      <w:pPr>
        <w:spacing w:line="480" w:lineRule="auto"/>
        <w:ind w:left="720" w:firstLine="720"/>
        <w:rPr>
          <w:rFonts w:ascii="Times New Roman" w:hAnsi="Times New Roman" w:cs="Times New Roman"/>
        </w:rPr>
      </w:pPr>
      <w:r>
        <w:rPr>
          <w:rFonts w:ascii="Times New Roman" w:hAnsi="Times New Roman" w:cs="Times New Roman"/>
        </w:rPr>
        <w:t>I hope you know that everything I stated previously and will continue to say comes from a heart of love. I have spent time in my studies and prayer trying to digest your words about forgoing the study of the</w:t>
      </w:r>
      <w:r w:rsidR="00E50163">
        <w:rPr>
          <w:rFonts w:ascii="Times New Roman" w:hAnsi="Times New Roman" w:cs="Times New Roman"/>
        </w:rPr>
        <w:t>ology. Forgoing the study of</w:t>
      </w:r>
      <w:r>
        <w:rPr>
          <w:rFonts w:ascii="Times New Roman" w:hAnsi="Times New Roman" w:cs="Times New Roman"/>
        </w:rPr>
        <w:t xml:space="preserve"> theology would mean </w:t>
      </w:r>
      <w:r w:rsidR="00E50163">
        <w:rPr>
          <w:rFonts w:ascii="Times New Roman" w:hAnsi="Times New Roman" w:cs="Times New Roman"/>
        </w:rPr>
        <w:t xml:space="preserve">forgoing the second part of the great commission as Wayne </w:t>
      </w:r>
      <w:proofErr w:type="spellStart"/>
      <w:r w:rsidR="00E50163">
        <w:rPr>
          <w:rFonts w:ascii="Times New Roman" w:hAnsi="Times New Roman" w:cs="Times New Roman"/>
        </w:rPr>
        <w:t>Grudem</w:t>
      </w:r>
      <w:proofErr w:type="spellEnd"/>
      <w:r w:rsidR="00E50163">
        <w:rPr>
          <w:rFonts w:ascii="Times New Roman" w:hAnsi="Times New Roman" w:cs="Times New Roman"/>
        </w:rPr>
        <w:t xml:space="preserve"> states, “The basic reason for studying systematic theology, then, is that it enables us to teach ourselves and others what the whole Bible says, thus fulfilling the second part of the Great Commission.”</w:t>
      </w:r>
      <w:r w:rsidR="00AB6DDA">
        <w:rPr>
          <w:rStyle w:val="FootnoteReference"/>
          <w:rFonts w:ascii="Times New Roman" w:hAnsi="Times New Roman" w:cs="Times New Roman"/>
        </w:rPr>
        <w:footnoteReference w:id="2"/>
      </w:r>
      <w:r w:rsidR="00AB6DDA">
        <w:rPr>
          <w:rFonts w:ascii="Times New Roman" w:hAnsi="Times New Roman" w:cs="Times New Roman"/>
        </w:rPr>
        <w:t xml:space="preserve"> There </w:t>
      </w:r>
      <w:r w:rsidR="00451F42">
        <w:rPr>
          <w:rFonts w:ascii="Times New Roman" w:hAnsi="Times New Roman" w:cs="Times New Roman"/>
        </w:rPr>
        <w:t>are</w:t>
      </w:r>
      <w:r w:rsidR="00AB6DDA">
        <w:rPr>
          <w:rFonts w:ascii="Times New Roman" w:hAnsi="Times New Roman" w:cs="Times New Roman"/>
        </w:rPr>
        <w:t xml:space="preserve"> more benefits than just being able to effectively </w:t>
      </w:r>
      <w:r w:rsidR="00451F42">
        <w:rPr>
          <w:rFonts w:ascii="Times New Roman" w:hAnsi="Times New Roman" w:cs="Times New Roman"/>
        </w:rPr>
        <w:t xml:space="preserve">teach the word and they are “over coming our wrong ideas, make better decisions and help us grow as </w:t>
      </w:r>
      <w:r w:rsidR="00451F42">
        <w:rPr>
          <w:rFonts w:ascii="Times New Roman" w:hAnsi="Times New Roman" w:cs="Times New Roman"/>
        </w:rPr>
        <w:lastRenderedPageBreak/>
        <w:t>Christians.”</w:t>
      </w:r>
      <w:r w:rsidR="000F0D26">
        <w:rPr>
          <w:rStyle w:val="FootnoteReference"/>
          <w:rFonts w:ascii="Times New Roman" w:hAnsi="Times New Roman" w:cs="Times New Roman"/>
        </w:rPr>
        <w:footnoteReference w:id="3"/>
      </w:r>
      <w:r w:rsidR="000F0D26">
        <w:rPr>
          <w:rFonts w:ascii="Times New Roman" w:hAnsi="Times New Roman" w:cs="Times New Roman"/>
        </w:rPr>
        <w:t xml:space="preserve"> The previous benefits I just listed are amazing because they help us as Christians overcome our sinful hearts that have a tendency to not want to accept some of God’s teachings. We as believer also will be better equipped to answer any doctrinal questions or concerns that arise and we will be able to trust/obey God because we know Him more.</w:t>
      </w:r>
      <w:r w:rsidR="00253957">
        <w:rPr>
          <w:rFonts w:ascii="Times New Roman" w:hAnsi="Times New Roman" w:cs="Times New Roman"/>
        </w:rPr>
        <w:t xml:space="preserve"> Not only will it benefit our</w:t>
      </w:r>
      <w:r w:rsidR="00D75DFA">
        <w:rPr>
          <w:rFonts w:ascii="Times New Roman" w:hAnsi="Times New Roman" w:cs="Times New Roman"/>
        </w:rPr>
        <w:t xml:space="preserve"> relationship</w:t>
      </w:r>
      <w:r w:rsidR="00253957">
        <w:rPr>
          <w:rFonts w:ascii="Times New Roman" w:hAnsi="Times New Roman" w:cs="Times New Roman"/>
        </w:rPr>
        <w:t xml:space="preserve"> with God but also it is Biblical. Millard Erickson talks about this same topic when he defines theology by stating “It takes as its primary source of its content the canonical Scriptures of the Old and New Testaments.”</w:t>
      </w:r>
      <w:r w:rsidR="00253957">
        <w:rPr>
          <w:rStyle w:val="FootnoteReference"/>
          <w:rFonts w:ascii="Times New Roman" w:hAnsi="Times New Roman" w:cs="Times New Roman"/>
        </w:rPr>
        <w:footnoteReference w:id="4"/>
      </w:r>
    </w:p>
    <w:p w14:paraId="0A519931" w14:textId="7F35D004" w:rsidR="004215D9" w:rsidRDefault="00D75DFA" w:rsidP="004215D9">
      <w:pPr>
        <w:spacing w:line="480" w:lineRule="auto"/>
        <w:ind w:left="720" w:firstLine="720"/>
        <w:rPr>
          <w:rFonts w:ascii="Times New Roman" w:hAnsi="Times New Roman" w:cs="Times New Roman"/>
        </w:rPr>
      </w:pPr>
      <w:r>
        <w:rPr>
          <w:rFonts w:ascii="Times New Roman" w:hAnsi="Times New Roman" w:cs="Times New Roman"/>
        </w:rPr>
        <w:t>The study of theology cannot be foregone and on the contrary is very ess</w:t>
      </w:r>
      <w:r w:rsidR="004215D9">
        <w:rPr>
          <w:rFonts w:ascii="Times New Roman" w:hAnsi="Times New Roman" w:cs="Times New Roman"/>
        </w:rPr>
        <w:t>ential to a believer’s life. The main passage that sums up my feelings and reasons for this letter are found in Hebrews 10:24-25 “</w:t>
      </w:r>
      <w:r w:rsidR="004215D9" w:rsidRPr="004215D9">
        <w:rPr>
          <w:rFonts w:ascii="Times New Roman" w:hAnsi="Times New Roman" w:cs="Times New Roman"/>
        </w:rPr>
        <w:t>And let us consider how to stir up one another to love and good works, not neglecting to meet together, as is the habit of some, but encouraging one another, and all the more as you see the Day drawing near</w:t>
      </w:r>
      <w:r w:rsidR="004215D9">
        <w:rPr>
          <w:rFonts w:ascii="Times New Roman" w:hAnsi="Times New Roman" w:cs="Times New Roman"/>
        </w:rPr>
        <w:t xml:space="preserve">.” I pray that you read this and meditate in prayer on some of the things I have said. I encourage you to continue researching this topic for yourself and not only taking my word for it. If you still would like to talk we can always sit and discuss more in person about theologies importance.  </w:t>
      </w:r>
      <w:r w:rsidR="007D3904">
        <w:rPr>
          <w:rFonts w:ascii="Times New Roman" w:hAnsi="Times New Roman" w:cs="Times New Roman"/>
        </w:rPr>
        <w:t>I appreciate you as a pastor/mentor and look forward to reading your response.</w:t>
      </w:r>
    </w:p>
    <w:p w14:paraId="56A2473D" w14:textId="77777777" w:rsidR="00DD290F" w:rsidRDefault="00DD290F" w:rsidP="004215D9">
      <w:pPr>
        <w:spacing w:line="480" w:lineRule="auto"/>
        <w:ind w:left="720" w:firstLine="720"/>
        <w:rPr>
          <w:rFonts w:ascii="Times New Roman" w:hAnsi="Times New Roman" w:cs="Times New Roman"/>
        </w:rPr>
      </w:pPr>
      <w:bookmarkStart w:id="0" w:name="_GoBack"/>
      <w:bookmarkEnd w:id="0"/>
    </w:p>
    <w:p w14:paraId="4BEE2B3A" w14:textId="77777777" w:rsidR="004215D9" w:rsidRDefault="004215D9" w:rsidP="004215D9">
      <w:pPr>
        <w:spacing w:line="480" w:lineRule="auto"/>
        <w:ind w:left="720" w:firstLine="720"/>
        <w:jc w:val="right"/>
        <w:rPr>
          <w:rFonts w:ascii="Times New Roman" w:hAnsi="Times New Roman" w:cs="Times New Roman"/>
        </w:rPr>
      </w:pPr>
      <w:r>
        <w:rPr>
          <w:rFonts w:ascii="Times New Roman" w:hAnsi="Times New Roman" w:cs="Times New Roman"/>
        </w:rPr>
        <w:t>In Christ,</w:t>
      </w:r>
    </w:p>
    <w:p w14:paraId="03A1CEA9" w14:textId="505B38E3" w:rsidR="00B93034" w:rsidRPr="00B93034" w:rsidRDefault="004215D9" w:rsidP="00DD290F">
      <w:pPr>
        <w:spacing w:line="480" w:lineRule="auto"/>
        <w:ind w:left="720" w:firstLine="720"/>
        <w:jc w:val="right"/>
        <w:rPr>
          <w:rFonts w:ascii="Times New Roman" w:hAnsi="Times New Roman" w:cs="Times New Roman"/>
        </w:rPr>
      </w:pPr>
      <w:r>
        <w:rPr>
          <w:rFonts w:ascii="Times New Roman" w:hAnsi="Times New Roman" w:cs="Times New Roman"/>
        </w:rPr>
        <w:t xml:space="preserve">Jarret Hutchison </w:t>
      </w: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7D3904" w:rsidRDefault="007D3904" w:rsidP="008278FF">
      <w:r>
        <w:separator/>
      </w:r>
    </w:p>
  </w:endnote>
  <w:endnote w:type="continuationSeparator" w:id="0">
    <w:p w14:paraId="068902AC" w14:textId="77777777" w:rsidR="007D3904" w:rsidRDefault="007D3904"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7D3904" w:rsidRDefault="007D3904" w:rsidP="008278FF">
      <w:r>
        <w:separator/>
      </w:r>
    </w:p>
  </w:footnote>
  <w:footnote w:type="continuationSeparator" w:id="0">
    <w:p w14:paraId="7F815F34" w14:textId="77777777" w:rsidR="007D3904" w:rsidRDefault="007D3904" w:rsidP="008278FF">
      <w:r>
        <w:continuationSeparator/>
      </w:r>
    </w:p>
  </w:footnote>
  <w:footnote w:id="1">
    <w:p w14:paraId="652C17BA" w14:textId="2FA58227" w:rsidR="007D3904" w:rsidRDefault="007D3904">
      <w:pPr>
        <w:pStyle w:val="FootnoteText"/>
      </w:pPr>
      <w:r>
        <w:rPr>
          <w:rStyle w:val="FootnoteReference"/>
        </w:rPr>
        <w:footnoteRef/>
      </w:r>
      <w:r>
        <w:t xml:space="preserve"> T</w:t>
      </w:r>
      <w:r w:rsidRPr="00632838">
        <w:rPr>
          <w:rFonts w:ascii="Times New Roman" w:eastAsia="Times New Roman" w:hAnsi="Times New Roman" w:cs="Times New Roman"/>
        </w:rPr>
        <w:t>he MacArthur Study Bible, English Standard Version (Wheaton, IL: Crossway, 2007)</w:t>
      </w:r>
    </w:p>
  </w:footnote>
  <w:footnote w:id="2">
    <w:p w14:paraId="73CB906A" w14:textId="690FF414" w:rsidR="007D3904" w:rsidRDefault="007D3904">
      <w:pPr>
        <w:pStyle w:val="FootnoteText"/>
      </w:pPr>
      <w:r>
        <w:rPr>
          <w:rStyle w:val="FootnoteReference"/>
        </w:rPr>
        <w:footnoteRef/>
      </w:r>
      <w:r>
        <w:t xml:space="preserve"> </w:t>
      </w:r>
      <w:r>
        <w:rPr>
          <w:rFonts w:ascii="Times New Roman" w:eastAsia="Times New Roman" w:hAnsi="Times New Roman" w:cs="Times New Roman"/>
        </w:rPr>
        <w:t xml:space="preserve">Systematic Theology, Wayne </w:t>
      </w:r>
      <w:proofErr w:type="spellStart"/>
      <w:r>
        <w:rPr>
          <w:rFonts w:ascii="Times New Roman" w:eastAsia="Times New Roman" w:hAnsi="Times New Roman" w:cs="Times New Roman"/>
        </w:rPr>
        <w:t>Grudem</w:t>
      </w:r>
      <w:proofErr w:type="spellEnd"/>
      <w:r>
        <w:rPr>
          <w:rFonts w:ascii="Times New Roman" w:eastAsia="Times New Roman" w:hAnsi="Times New Roman" w:cs="Times New Roman"/>
        </w:rPr>
        <w:t xml:space="preserve"> (Grand Rapids, MI: Zondervan, 1994</w:t>
      </w:r>
      <w:r w:rsidRPr="005156C3">
        <w:rPr>
          <w:rFonts w:ascii="Times New Roman" w:eastAsia="Times New Roman" w:hAnsi="Times New Roman" w:cs="Times New Roman"/>
        </w:rPr>
        <w:t>)</w:t>
      </w:r>
    </w:p>
  </w:footnote>
  <w:footnote w:id="3">
    <w:p w14:paraId="6CABC51B" w14:textId="291CB4F2" w:rsidR="007D3904" w:rsidRDefault="007D3904">
      <w:pPr>
        <w:pStyle w:val="FootnoteText"/>
      </w:pPr>
      <w:r>
        <w:rPr>
          <w:rStyle w:val="FootnoteReference"/>
        </w:rPr>
        <w:footnoteRef/>
      </w:r>
      <w:r>
        <w:t xml:space="preserve"> </w:t>
      </w:r>
      <w:r>
        <w:rPr>
          <w:rFonts w:ascii="Times New Roman" w:eastAsia="Times New Roman" w:hAnsi="Times New Roman" w:cs="Times New Roman"/>
        </w:rPr>
        <w:t xml:space="preserve">Systematic Theology, Wayne </w:t>
      </w:r>
      <w:proofErr w:type="spellStart"/>
      <w:r>
        <w:rPr>
          <w:rFonts w:ascii="Times New Roman" w:eastAsia="Times New Roman" w:hAnsi="Times New Roman" w:cs="Times New Roman"/>
        </w:rPr>
        <w:t>Grudem</w:t>
      </w:r>
      <w:proofErr w:type="spellEnd"/>
      <w:r>
        <w:rPr>
          <w:rFonts w:ascii="Times New Roman" w:eastAsia="Times New Roman" w:hAnsi="Times New Roman" w:cs="Times New Roman"/>
        </w:rPr>
        <w:t xml:space="preserve"> (Grand Rapids, MI: Zondervan, 1994</w:t>
      </w:r>
      <w:r w:rsidRPr="005156C3">
        <w:rPr>
          <w:rFonts w:ascii="Times New Roman" w:eastAsia="Times New Roman" w:hAnsi="Times New Roman" w:cs="Times New Roman"/>
        </w:rPr>
        <w:t>)</w:t>
      </w:r>
    </w:p>
  </w:footnote>
  <w:footnote w:id="4">
    <w:p w14:paraId="63C91EA1" w14:textId="6E3FB3F1" w:rsidR="007D3904" w:rsidRDefault="007D3904">
      <w:pPr>
        <w:pStyle w:val="FootnoteText"/>
      </w:pPr>
      <w:r>
        <w:rPr>
          <w:rStyle w:val="FootnoteReference"/>
        </w:rPr>
        <w:footnoteRef/>
      </w:r>
      <w:r>
        <w:t xml:space="preserve"> </w:t>
      </w:r>
      <w:r>
        <w:rPr>
          <w:rFonts w:ascii="Times New Roman" w:eastAsia="Times New Roman" w:hAnsi="Times New Roman" w:cs="Times New Roman"/>
        </w:rPr>
        <w:t>Christian Theology 3</w:t>
      </w:r>
      <w:r w:rsidRPr="0009737F">
        <w:rPr>
          <w:rFonts w:ascii="Times New Roman" w:eastAsia="Times New Roman" w:hAnsi="Times New Roman" w:cs="Times New Roman"/>
          <w:vertAlign w:val="superscript"/>
        </w:rPr>
        <w:t>rd</w:t>
      </w:r>
      <w:r>
        <w:rPr>
          <w:rFonts w:ascii="Times New Roman" w:eastAsia="Times New Roman" w:hAnsi="Times New Roman" w:cs="Times New Roman"/>
        </w:rPr>
        <w:t xml:space="preserve"> Edition, Millard J. Erickson (Grand Rapids, MI: Baker Publishing Group, 2013</w:t>
      </w:r>
      <w:r w:rsidRPr="005156C3">
        <w:rPr>
          <w:rFonts w:ascii="Times New Roman" w:eastAsia="Times New Roman" w:hAnsi="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56D09"/>
    <w:rsid w:val="0009737F"/>
    <w:rsid w:val="000A3CEC"/>
    <w:rsid w:val="000D0E07"/>
    <w:rsid w:val="000D5D6A"/>
    <w:rsid w:val="000F0D26"/>
    <w:rsid w:val="00167016"/>
    <w:rsid w:val="00184A5A"/>
    <w:rsid w:val="00187026"/>
    <w:rsid w:val="001B150D"/>
    <w:rsid w:val="001E3743"/>
    <w:rsid w:val="00202017"/>
    <w:rsid w:val="00230151"/>
    <w:rsid w:val="0023208F"/>
    <w:rsid w:val="00253957"/>
    <w:rsid w:val="0025625F"/>
    <w:rsid w:val="00295710"/>
    <w:rsid w:val="002957A9"/>
    <w:rsid w:val="002A75FD"/>
    <w:rsid w:val="002B7753"/>
    <w:rsid w:val="002D7F1D"/>
    <w:rsid w:val="002F51FD"/>
    <w:rsid w:val="00330EA7"/>
    <w:rsid w:val="003343EC"/>
    <w:rsid w:val="00343C50"/>
    <w:rsid w:val="0036329B"/>
    <w:rsid w:val="0038055C"/>
    <w:rsid w:val="003850CB"/>
    <w:rsid w:val="003D03F5"/>
    <w:rsid w:val="003E7766"/>
    <w:rsid w:val="004215D9"/>
    <w:rsid w:val="0042263B"/>
    <w:rsid w:val="00450743"/>
    <w:rsid w:val="00451F42"/>
    <w:rsid w:val="004633E4"/>
    <w:rsid w:val="004705A1"/>
    <w:rsid w:val="00484F5E"/>
    <w:rsid w:val="00490686"/>
    <w:rsid w:val="004973DD"/>
    <w:rsid w:val="004C6B92"/>
    <w:rsid w:val="004D483A"/>
    <w:rsid w:val="004E27CF"/>
    <w:rsid w:val="004E6C40"/>
    <w:rsid w:val="00506AD6"/>
    <w:rsid w:val="005071A1"/>
    <w:rsid w:val="005156C3"/>
    <w:rsid w:val="00546630"/>
    <w:rsid w:val="005704EE"/>
    <w:rsid w:val="005A5213"/>
    <w:rsid w:val="005C7A90"/>
    <w:rsid w:val="005E31FE"/>
    <w:rsid w:val="00602894"/>
    <w:rsid w:val="00613135"/>
    <w:rsid w:val="0062571C"/>
    <w:rsid w:val="00666730"/>
    <w:rsid w:val="006A2DB9"/>
    <w:rsid w:val="006B03E5"/>
    <w:rsid w:val="00714694"/>
    <w:rsid w:val="0072759D"/>
    <w:rsid w:val="0075275A"/>
    <w:rsid w:val="00785A8C"/>
    <w:rsid w:val="0079343B"/>
    <w:rsid w:val="0079727D"/>
    <w:rsid w:val="0079772C"/>
    <w:rsid w:val="007D3904"/>
    <w:rsid w:val="007F3C85"/>
    <w:rsid w:val="008278FF"/>
    <w:rsid w:val="00853EBF"/>
    <w:rsid w:val="00880CE3"/>
    <w:rsid w:val="00883A8D"/>
    <w:rsid w:val="008C1D24"/>
    <w:rsid w:val="008D45B6"/>
    <w:rsid w:val="008F2C28"/>
    <w:rsid w:val="0092091D"/>
    <w:rsid w:val="00936985"/>
    <w:rsid w:val="00940CE7"/>
    <w:rsid w:val="009418AE"/>
    <w:rsid w:val="00992A1F"/>
    <w:rsid w:val="0099327A"/>
    <w:rsid w:val="009B1870"/>
    <w:rsid w:val="009C50FB"/>
    <w:rsid w:val="009C54C0"/>
    <w:rsid w:val="009D0573"/>
    <w:rsid w:val="009F5D68"/>
    <w:rsid w:val="00A05378"/>
    <w:rsid w:val="00A51B52"/>
    <w:rsid w:val="00A614A6"/>
    <w:rsid w:val="00A61D0A"/>
    <w:rsid w:val="00AB6DDA"/>
    <w:rsid w:val="00AC465F"/>
    <w:rsid w:val="00AF1C23"/>
    <w:rsid w:val="00B067D0"/>
    <w:rsid w:val="00B149AC"/>
    <w:rsid w:val="00B4589D"/>
    <w:rsid w:val="00B93034"/>
    <w:rsid w:val="00BA58C3"/>
    <w:rsid w:val="00BC60B1"/>
    <w:rsid w:val="00BF217A"/>
    <w:rsid w:val="00C27429"/>
    <w:rsid w:val="00C415D6"/>
    <w:rsid w:val="00C52D95"/>
    <w:rsid w:val="00C726A0"/>
    <w:rsid w:val="00C7799C"/>
    <w:rsid w:val="00CB36D2"/>
    <w:rsid w:val="00CB7FE2"/>
    <w:rsid w:val="00CC415E"/>
    <w:rsid w:val="00CE05AE"/>
    <w:rsid w:val="00CE1F34"/>
    <w:rsid w:val="00D07918"/>
    <w:rsid w:val="00D2428C"/>
    <w:rsid w:val="00D36067"/>
    <w:rsid w:val="00D37C23"/>
    <w:rsid w:val="00D513E3"/>
    <w:rsid w:val="00D56357"/>
    <w:rsid w:val="00D75DFA"/>
    <w:rsid w:val="00D83FCA"/>
    <w:rsid w:val="00DA1F69"/>
    <w:rsid w:val="00DD290F"/>
    <w:rsid w:val="00DD6189"/>
    <w:rsid w:val="00E3438A"/>
    <w:rsid w:val="00E4758B"/>
    <w:rsid w:val="00E50163"/>
    <w:rsid w:val="00E64B86"/>
    <w:rsid w:val="00E765A3"/>
    <w:rsid w:val="00F417BE"/>
    <w:rsid w:val="00F81741"/>
    <w:rsid w:val="00F91E50"/>
    <w:rsid w:val="00F95352"/>
    <w:rsid w:val="00FA3DED"/>
    <w:rsid w:val="00FB548C"/>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163080">
      <w:bodyDiv w:val="1"/>
      <w:marLeft w:val="0"/>
      <w:marRight w:val="0"/>
      <w:marTop w:val="0"/>
      <w:marBottom w:val="0"/>
      <w:divBdr>
        <w:top w:val="none" w:sz="0" w:space="0" w:color="auto"/>
        <w:left w:val="none" w:sz="0" w:space="0" w:color="auto"/>
        <w:bottom w:val="none" w:sz="0" w:space="0" w:color="auto"/>
        <w:right w:val="none" w:sz="0" w:space="0" w:color="auto"/>
      </w:divBdr>
    </w:div>
    <w:div w:id="1251622445">
      <w:bodyDiv w:val="1"/>
      <w:marLeft w:val="0"/>
      <w:marRight w:val="0"/>
      <w:marTop w:val="0"/>
      <w:marBottom w:val="0"/>
      <w:divBdr>
        <w:top w:val="none" w:sz="0" w:space="0" w:color="auto"/>
        <w:left w:val="none" w:sz="0" w:space="0" w:color="auto"/>
        <w:bottom w:val="none" w:sz="0" w:space="0" w:color="auto"/>
        <w:right w:val="none" w:sz="0" w:space="0" w:color="auto"/>
      </w:divBdr>
    </w:div>
    <w:div w:id="128715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999E0F5-A3A4-F346-9711-50E4FBEE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444</Words>
  <Characters>2535</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11</cp:revision>
  <dcterms:created xsi:type="dcterms:W3CDTF">2018-01-16T02:47:00Z</dcterms:created>
  <dcterms:modified xsi:type="dcterms:W3CDTF">2018-01-16T03:48:00Z</dcterms:modified>
</cp:coreProperties>
</file>