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20"/>
        <w:spacing w:after="0"/>
        <w:rPr>
          <w:sz w:val="20"/>
          <w:szCs w:val="20"/>
          <w:color w:val="auto"/>
        </w:rPr>
      </w:pPr>
      <w:r>
        <w:rPr>
          <w:rFonts w:ascii="Arial" w:cs="Arial" w:eastAsia="Arial" w:hAnsi="Arial"/>
          <w:sz w:val="22"/>
          <w:szCs w:val="22"/>
          <w:color w:val="FFFFFF"/>
        </w:rPr>
        <w:drawing>
          <wp:anchor simplePos="0" relativeHeight="251657728" behindDoc="1" locked="0" layoutInCell="0" allowOverlap="1">
            <wp:simplePos x="0" y="0"/>
            <wp:positionH relativeFrom="page">
              <wp:posOffset>734060</wp:posOffset>
            </wp:positionH>
            <wp:positionV relativeFrom="page">
              <wp:posOffset>459740</wp:posOffset>
            </wp:positionV>
            <wp:extent cx="5832475" cy="1974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832475" cy="1974850"/>
                    </a:xfrm>
                    <a:prstGeom prst="rect">
                      <a:avLst/>
                    </a:prstGeom>
                    <a:noFill/>
                  </pic:spPr>
                </pic:pic>
              </a:graphicData>
            </a:graphic>
          </wp:anchor>
        </w:drawing>
        <w:t>Public Record Office Standard</w:t>
      </w:r>
    </w:p>
    <w:p>
      <w:pPr>
        <w:spacing w:after="0" w:line="165" w:lineRule="exact"/>
        <w:rPr>
          <w:sz w:val="24"/>
          <w:szCs w:val="24"/>
          <w:color w:val="auto"/>
        </w:rPr>
      </w:pPr>
    </w:p>
    <w:p>
      <w:pPr>
        <w:ind w:left="2920"/>
        <w:spacing w:after="0"/>
        <w:rPr>
          <w:sz w:val="20"/>
          <w:szCs w:val="20"/>
          <w:color w:val="auto"/>
        </w:rPr>
      </w:pPr>
      <w:r>
        <w:rPr>
          <w:rFonts w:ascii="Arial" w:cs="Arial" w:eastAsia="Arial" w:hAnsi="Arial"/>
          <w:sz w:val="48"/>
          <w:szCs w:val="48"/>
          <w:color w:val="FFFFFF"/>
        </w:rPr>
        <w:t>PROS 00/02</w:t>
      </w:r>
    </w:p>
    <w:p>
      <w:pPr>
        <w:spacing w:after="0" w:line="200" w:lineRule="exact"/>
        <w:rPr>
          <w:sz w:val="24"/>
          <w:szCs w:val="24"/>
          <w:color w:val="auto"/>
        </w:rPr>
      </w:pPr>
    </w:p>
    <w:p>
      <w:pPr>
        <w:spacing w:after="0" w:line="291" w:lineRule="exact"/>
        <w:rPr>
          <w:sz w:val="24"/>
          <w:szCs w:val="24"/>
          <w:color w:val="auto"/>
        </w:rPr>
      </w:pPr>
    </w:p>
    <w:p>
      <w:pPr>
        <w:ind w:left="900"/>
        <w:spacing w:after="0"/>
        <w:rPr>
          <w:sz w:val="20"/>
          <w:szCs w:val="20"/>
          <w:color w:val="auto"/>
        </w:rPr>
      </w:pPr>
      <w:r>
        <w:rPr>
          <w:rFonts w:ascii="Arial" w:cs="Arial" w:eastAsia="Arial" w:hAnsi="Arial"/>
          <w:sz w:val="124"/>
          <w:szCs w:val="124"/>
          <w:color w:val="FFFFFF"/>
        </w:rPr>
        <w:t>Authority</w:t>
      </w:r>
    </w:p>
    <w:p>
      <w:pPr>
        <w:spacing w:after="0" w:line="200" w:lineRule="exact"/>
        <w:rPr>
          <w:sz w:val="24"/>
          <w:szCs w:val="24"/>
          <w:color w:val="auto"/>
        </w:rPr>
      </w:pPr>
    </w:p>
    <w:p>
      <w:pPr>
        <w:spacing w:after="0" w:line="400" w:lineRule="exact"/>
        <w:rPr>
          <w:sz w:val="24"/>
          <w:szCs w:val="24"/>
          <w:color w:val="auto"/>
        </w:rPr>
      </w:pPr>
    </w:p>
    <w:p>
      <w:pPr>
        <w:ind w:left="740" w:right="560"/>
        <w:spacing w:after="0" w:line="237" w:lineRule="auto"/>
        <w:rPr>
          <w:sz w:val="20"/>
          <w:szCs w:val="20"/>
          <w:color w:val="auto"/>
        </w:rPr>
      </w:pPr>
      <w:r>
        <w:rPr>
          <w:rFonts w:ascii="Arial" w:cs="Arial" w:eastAsia="Arial" w:hAnsi="Arial"/>
          <w:sz w:val="56"/>
          <w:szCs w:val="56"/>
          <w:color w:val="008080"/>
        </w:rPr>
        <w:t>Retention and Disposal Authority for Records of the Department of Infrastructure</w:t>
      </w:r>
    </w:p>
    <w:p>
      <w:pPr>
        <w:spacing w:after="0" w:line="262" w:lineRule="exact"/>
        <w:rPr>
          <w:sz w:val="24"/>
          <w:szCs w:val="24"/>
          <w:color w:val="auto"/>
        </w:rPr>
      </w:pPr>
    </w:p>
    <w:p>
      <w:pPr>
        <w:ind w:left="740"/>
        <w:spacing w:after="0"/>
        <w:rPr>
          <w:sz w:val="20"/>
          <w:szCs w:val="20"/>
          <w:color w:val="auto"/>
        </w:rPr>
      </w:pPr>
      <w:r>
        <w:rPr>
          <w:rFonts w:ascii="Arial" w:cs="Arial" w:eastAsia="Arial" w:hAnsi="Arial"/>
          <w:sz w:val="32"/>
          <w:szCs w:val="32"/>
          <w:b w:val="1"/>
          <w:bCs w:val="1"/>
          <w:color w:val="008080"/>
        </w:rPr>
        <w:t>Version 2022</w:t>
      </w:r>
    </w:p>
    <w:p>
      <w:pPr>
        <w:spacing w:after="0" w:line="119" w:lineRule="exact"/>
        <w:rPr>
          <w:sz w:val="24"/>
          <w:szCs w:val="24"/>
          <w:color w:val="auto"/>
        </w:rPr>
      </w:pPr>
    </w:p>
    <w:p>
      <w:pPr>
        <w:ind w:left="740"/>
        <w:spacing w:after="0"/>
        <w:rPr>
          <w:sz w:val="20"/>
          <w:szCs w:val="20"/>
          <w:color w:val="auto"/>
        </w:rPr>
      </w:pPr>
      <w:r>
        <w:rPr>
          <w:rFonts w:ascii="Arial" w:cs="Arial" w:eastAsia="Arial" w:hAnsi="Arial"/>
          <w:sz w:val="32"/>
          <w:szCs w:val="32"/>
          <w:b w:val="1"/>
          <w:bCs w:val="1"/>
          <w:color w:val="008080"/>
        </w:rPr>
        <w:t>Incorporating Variations 1, 2, 3, 4, 5, 6, 7 and 8</w:t>
      </w: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tbl>
      <w:tblPr>
        <w:tblLayout w:type="fixed"/>
        <w:tblInd w:w="740" w:type="dxa"/>
        <w:tblCellMar>
          <w:top w:w="0" w:type="dxa"/>
          <w:left w:w="0" w:type="dxa"/>
          <w:bottom w:w="0" w:type="dxa"/>
          <w:right w:w="0" w:type="dxa"/>
        </w:tblCellMar>
      </w:tblPr>
      <w:tr>
        <w:trPr>
          <w:trHeight w:val="276"/>
        </w:trPr>
        <w:tc>
          <w:tcPr>
            <w:tcW w:w="1680" w:type="dxa"/>
            <w:vAlign w:val="bottom"/>
          </w:tcPr>
          <w:p>
            <w:pPr>
              <w:spacing w:after="0"/>
              <w:rPr>
                <w:sz w:val="20"/>
                <w:szCs w:val="20"/>
                <w:color w:val="auto"/>
              </w:rPr>
            </w:pPr>
            <w:r>
              <w:rPr>
                <w:rFonts w:ascii="Arial" w:cs="Arial" w:eastAsia="Arial" w:hAnsi="Arial"/>
                <w:sz w:val="24"/>
                <w:szCs w:val="24"/>
                <w:color w:val="008080"/>
              </w:rPr>
              <w:t>00/02</w:t>
            </w:r>
          </w:p>
        </w:tc>
        <w:tc>
          <w:tcPr>
            <w:tcW w:w="3800" w:type="dxa"/>
            <w:vAlign w:val="bottom"/>
          </w:tcPr>
          <w:p>
            <w:pPr>
              <w:ind w:left="560"/>
              <w:spacing w:after="0"/>
              <w:rPr>
                <w:sz w:val="20"/>
                <w:szCs w:val="20"/>
                <w:color w:val="auto"/>
              </w:rPr>
            </w:pPr>
            <w:r>
              <w:rPr>
                <w:rFonts w:ascii="Arial" w:cs="Arial" w:eastAsia="Arial" w:hAnsi="Arial"/>
                <w:sz w:val="24"/>
                <w:szCs w:val="24"/>
                <w:color w:val="008080"/>
              </w:rPr>
              <w:t>Issue Date: 31/12/2000</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31/12/2010</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1</w:t>
            </w:r>
          </w:p>
        </w:tc>
        <w:tc>
          <w:tcPr>
            <w:tcW w:w="3800" w:type="dxa"/>
            <w:vAlign w:val="bottom"/>
          </w:tcPr>
          <w:p>
            <w:pPr>
              <w:ind w:left="560"/>
              <w:spacing w:after="0"/>
              <w:rPr>
                <w:sz w:val="20"/>
                <w:szCs w:val="20"/>
                <w:color w:val="auto"/>
              </w:rPr>
            </w:pPr>
            <w:r>
              <w:rPr>
                <w:rFonts w:ascii="Arial" w:cs="Arial" w:eastAsia="Arial" w:hAnsi="Arial"/>
                <w:sz w:val="24"/>
                <w:szCs w:val="24"/>
                <w:color w:val="008080"/>
              </w:rPr>
              <w:t>Issue Date: 11/04/2005</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31/12/2010</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2</w:t>
            </w:r>
          </w:p>
        </w:tc>
        <w:tc>
          <w:tcPr>
            <w:tcW w:w="3800" w:type="dxa"/>
            <w:vAlign w:val="bottom"/>
          </w:tcPr>
          <w:p>
            <w:pPr>
              <w:ind w:left="560"/>
              <w:spacing w:after="0"/>
              <w:rPr>
                <w:sz w:val="20"/>
                <w:szCs w:val="20"/>
                <w:color w:val="auto"/>
              </w:rPr>
            </w:pPr>
            <w:r>
              <w:rPr>
                <w:rFonts w:ascii="Arial" w:cs="Arial" w:eastAsia="Arial" w:hAnsi="Arial"/>
                <w:sz w:val="24"/>
                <w:szCs w:val="24"/>
                <w:color w:val="008080"/>
              </w:rPr>
              <w:t>Issue Date: 03/04/2006</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31/12/2010</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3</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01/01/2011</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30/11/2012</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4</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01/12/2012</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31/12/2013</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5</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23/12/2013</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31/12/2016</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6</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03/02/2017</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31/12/2019</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7</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06/12/2019</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31/12/2022</w:t>
            </w:r>
          </w:p>
        </w:tc>
      </w:tr>
      <w:tr>
        <w:trPr>
          <w:trHeight w:val="396"/>
        </w:trPr>
        <w:tc>
          <w:tcPr>
            <w:tcW w:w="1680" w:type="dxa"/>
            <w:vAlign w:val="bottom"/>
          </w:tcPr>
          <w:p>
            <w:pPr>
              <w:spacing w:after="0"/>
              <w:rPr>
                <w:sz w:val="20"/>
                <w:szCs w:val="20"/>
                <w:color w:val="auto"/>
              </w:rPr>
            </w:pPr>
            <w:r>
              <w:rPr>
                <w:rFonts w:ascii="Arial" w:cs="Arial" w:eastAsia="Arial" w:hAnsi="Arial"/>
                <w:sz w:val="24"/>
                <w:szCs w:val="24"/>
                <w:color w:val="008080"/>
              </w:rPr>
              <w:t>Variation 8</w:t>
            </w:r>
          </w:p>
        </w:tc>
        <w:tc>
          <w:tcPr>
            <w:tcW w:w="3800" w:type="dxa"/>
            <w:vAlign w:val="bottom"/>
          </w:tcPr>
          <w:p>
            <w:pPr>
              <w:ind w:left="560"/>
              <w:spacing w:after="0"/>
              <w:rPr>
                <w:sz w:val="20"/>
                <w:szCs w:val="20"/>
                <w:color w:val="auto"/>
              </w:rPr>
            </w:pPr>
            <w:r>
              <w:rPr>
                <w:rFonts w:ascii="Arial" w:cs="Arial" w:eastAsia="Arial" w:hAnsi="Arial"/>
                <w:sz w:val="24"/>
                <w:szCs w:val="24"/>
                <w:color w:val="008080"/>
              </w:rPr>
              <w:t>Effective Date: 13/12/2022</w:t>
            </w:r>
          </w:p>
        </w:tc>
        <w:tc>
          <w:tcPr>
            <w:tcW w:w="3020" w:type="dxa"/>
            <w:vAlign w:val="bottom"/>
          </w:tcPr>
          <w:p>
            <w:pPr>
              <w:ind w:left="440"/>
              <w:spacing w:after="0"/>
              <w:rPr>
                <w:sz w:val="20"/>
                <w:szCs w:val="20"/>
                <w:color w:val="auto"/>
              </w:rPr>
            </w:pPr>
            <w:r>
              <w:rPr>
                <w:rFonts w:ascii="Arial" w:cs="Arial" w:eastAsia="Arial" w:hAnsi="Arial"/>
                <w:sz w:val="24"/>
                <w:szCs w:val="24"/>
                <w:color w:val="008080"/>
                <w:w w:val="98"/>
              </w:rPr>
              <w:t>Expiry Date: 31/12/2025</w:t>
            </w:r>
          </w:p>
        </w:tc>
      </w:tr>
    </w:tbl>
    <w:p>
      <w:pPr>
        <w:spacing w:after="0" w:line="379" w:lineRule="exact"/>
        <w:rPr>
          <w:sz w:val="24"/>
          <w:szCs w:val="24"/>
          <w:color w:val="auto"/>
        </w:rPr>
      </w:pPr>
    </w:p>
    <w:p>
      <w:pPr>
        <w:ind w:left="740"/>
        <w:spacing w:after="0"/>
        <w:rPr>
          <w:sz w:val="20"/>
          <w:szCs w:val="20"/>
          <w:color w:val="auto"/>
        </w:rPr>
      </w:pPr>
      <w:r>
        <w:rPr>
          <w:rFonts w:ascii="Arial" w:cs="Arial" w:eastAsia="Arial" w:hAnsi="Arial"/>
          <w:sz w:val="22"/>
          <w:szCs w:val="22"/>
          <w:b w:val="1"/>
          <w:bCs w:val="1"/>
          <w:color w:val="auto"/>
        </w:rPr>
        <w:t>Copyright Statement</w:t>
      </w:r>
    </w:p>
    <w:p>
      <w:pPr>
        <w:spacing w:after="0" w:line="127" w:lineRule="exact"/>
        <w:rPr>
          <w:sz w:val="24"/>
          <w:szCs w:val="24"/>
          <w:color w:val="auto"/>
        </w:rPr>
      </w:pPr>
    </w:p>
    <w:p>
      <w:pPr>
        <w:ind w:left="740"/>
        <w:spacing w:after="0"/>
        <w:rPr>
          <w:sz w:val="20"/>
          <w:szCs w:val="20"/>
          <w:color w:val="auto"/>
        </w:rPr>
      </w:pPr>
      <w:r>
        <w:rPr>
          <w:rFonts w:ascii="Arial" w:cs="Arial" w:eastAsia="Arial" w:hAnsi="Arial"/>
          <w:sz w:val="22"/>
          <w:szCs w:val="22"/>
          <w:color w:val="auto"/>
        </w:rPr>
        <w:t>© State of Victoria 2022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465455</wp:posOffset>
            </wp:positionH>
            <wp:positionV relativeFrom="paragraph">
              <wp:posOffset>79375</wp:posOffset>
            </wp:positionV>
            <wp:extent cx="838200" cy="295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838200" cy="295910"/>
                    </a:xfrm>
                    <a:prstGeom prst="rect">
                      <a:avLst/>
                    </a:prstGeom>
                    <a:noFill/>
                  </pic:spPr>
                </pic:pic>
              </a:graphicData>
            </a:graphic>
          </wp:anchor>
        </w:drawing>
      </w:r>
    </w:p>
    <w:p>
      <w:pPr>
        <w:spacing w:after="0" w:line="200" w:lineRule="exact"/>
        <w:rPr>
          <w:sz w:val="24"/>
          <w:szCs w:val="24"/>
          <w:color w:val="auto"/>
        </w:rPr>
      </w:pPr>
    </w:p>
    <w:p>
      <w:pPr>
        <w:spacing w:after="0" w:line="380" w:lineRule="exact"/>
        <w:rPr>
          <w:sz w:val="24"/>
          <w:szCs w:val="24"/>
          <w:color w:val="auto"/>
        </w:rPr>
      </w:pPr>
    </w:p>
    <w:p>
      <w:pPr>
        <w:ind w:left="740" w:right="40"/>
        <w:spacing w:after="0" w:line="238" w:lineRule="auto"/>
        <w:rPr>
          <w:rFonts w:ascii="Arial" w:cs="Arial" w:eastAsia="Arial" w:hAnsi="Arial"/>
          <w:sz w:val="22"/>
          <w:szCs w:val="22"/>
          <w:u w:val="single" w:color="auto"/>
          <w:color w:val="0000FF"/>
        </w:rPr>
      </w:pPr>
      <w:r>
        <w:rPr>
          <w:rFonts w:ascii="Arial" w:cs="Arial" w:eastAsia="Arial" w:hAnsi="Arial"/>
          <w:sz w:val="22"/>
          <w:szCs w:val="22"/>
          <w:color w:val="auto"/>
        </w:rPr>
        <w:t xml:space="preserve">Except for any logos, emblems, and trademarks, this work (PROS 00/02 Records of the Department of Infrastructure) is licensed under a Creative Commons Attribution 4.0 International license, to the extent that it is protected by copyright. Authorship of this work must be attributed to the Public Record Office Victoria. To view a copy of this license, visit </w:t>
      </w:r>
      <w:hyperlink r:id="rId14">
        <w:r>
          <w:rPr>
            <w:rFonts w:ascii="Arial" w:cs="Arial" w:eastAsia="Arial" w:hAnsi="Arial"/>
            <w:sz w:val="22"/>
            <w:szCs w:val="22"/>
            <w:u w:val="single" w:color="auto"/>
            <w:color w:val="0000FF"/>
          </w:rPr>
          <w:t>http://creativecommons.org/licenses/by/4.0/</w:t>
        </w:r>
      </w:hyperlink>
    </w:p>
    <w:p>
      <w:pPr>
        <w:spacing w:after="0" w:line="262" w:lineRule="exact"/>
        <w:rPr>
          <w:sz w:val="24"/>
          <w:szCs w:val="24"/>
          <w:color w:val="auto"/>
        </w:rPr>
      </w:pPr>
    </w:p>
    <w:p>
      <w:pPr>
        <w:jc w:val="both"/>
        <w:ind w:left="740"/>
        <w:spacing w:after="0" w:line="237" w:lineRule="auto"/>
        <w:rPr>
          <w:sz w:val="20"/>
          <w:szCs w:val="20"/>
          <w:color w:val="auto"/>
        </w:rPr>
      </w:pPr>
      <w:r>
        <w:rPr>
          <w:rFonts w:ascii="Arial" w:cs="Arial" w:eastAsia="Arial" w:hAnsi="Arial"/>
          <w:sz w:val="22"/>
          <w:szCs w:val="22"/>
          <w:b w:val="1"/>
          <w:bCs w:val="1"/>
          <w:color w:val="auto"/>
        </w:rPr>
        <w:t>Disclaimer</w:t>
      </w:r>
      <w:r>
        <w:rPr>
          <w:rFonts w:ascii="Arial" w:cs="Arial" w:eastAsia="Arial" w:hAnsi="Arial"/>
          <w:sz w:val="22"/>
          <w:szCs w:val="22"/>
          <w:color w:val="auto"/>
        </w:rPr>
        <w:t xml:space="preserve"> 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5516245</wp:posOffset>
            </wp:positionH>
            <wp:positionV relativeFrom="paragraph">
              <wp:posOffset>192405</wp:posOffset>
            </wp:positionV>
            <wp:extent cx="800100" cy="4546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800100" cy="454660"/>
                    </a:xfrm>
                    <a:prstGeom prst="rect">
                      <a:avLst/>
                    </a:prstGeom>
                    <a:noFill/>
                  </pic:spPr>
                </pic:pic>
              </a:graphicData>
            </a:graphic>
          </wp:anchor>
        </w:drawing>
      </w:r>
    </w:p>
    <w:p>
      <w:pPr>
        <w:spacing w:after="0" w:line="200" w:lineRule="exact"/>
        <w:rPr>
          <w:sz w:val="24"/>
          <w:szCs w:val="24"/>
          <w:color w:val="auto"/>
        </w:rPr>
      </w:pPr>
    </w:p>
    <w:p>
      <w:pPr>
        <w:spacing w:after="0" w:line="364" w:lineRule="exact"/>
        <w:rPr>
          <w:sz w:val="24"/>
          <w:szCs w:val="24"/>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260"/>
          </w:cols>
          <w:pgMar w:left="400" w:top="1077" w:right="1246" w:bottom="0" w:gutter="0" w:footer="0" w:header="0"/>
        </w:sectPr>
      </w:pPr>
    </w:p>
    <w:bookmarkStart w:id="1" w:name="page2"/>
    <w:bookmarkEnd w:id="1"/>
    <w:p>
      <w:pPr>
        <w:spacing w:after="0" w:line="152" w:lineRule="exact"/>
        <w:rPr>
          <w:sz w:val="20"/>
          <w:szCs w:val="20"/>
          <w:color w:val="auto"/>
        </w:rPr>
      </w:pPr>
    </w:p>
    <w:p>
      <w:pPr>
        <w:jc w:val="center"/>
        <w:ind w:right="-739"/>
        <w:spacing w:after="0"/>
        <w:rPr>
          <w:sz w:val="20"/>
          <w:szCs w:val="20"/>
          <w:color w:val="auto"/>
        </w:rPr>
      </w:pPr>
      <w:r>
        <w:rPr>
          <w:rFonts w:ascii="Arial" w:cs="Arial" w:eastAsia="Arial" w:hAnsi="Arial"/>
          <w:sz w:val="28"/>
          <w:szCs w:val="28"/>
          <w:b w:val="1"/>
          <w:bCs w:val="1"/>
          <w:color w:val="008080"/>
        </w:rPr>
        <w:t>Public Records Act 1973</w:t>
      </w:r>
    </w:p>
    <w:p>
      <w:pPr>
        <w:jc w:val="center"/>
        <w:ind w:right="-739"/>
        <w:spacing w:after="0"/>
        <w:rPr>
          <w:sz w:val="20"/>
          <w:szCs w:val="20"/>
          <w:color w:val="auto"/>
        </w:rPr>
      </w:pPr>
      <w:r>
        <w:rPr>
          <w:rFonts w:ascii="Arial" w:cs="Arial" w:eastAsia="Arial" w:hAnsi="Arial"/>
          <w:sz w:val="28"/>
          <w:szCs w:val="28"/>
          <w:b w:val="1"/>
          <w:bCs w:val="1"/>
          <w:color w:val="008080"/>
        </w:rPr>
        <w:t>(Section 12)</w:t>
      </w:r>
    </w:p>
    <w:p>
      <w:pPr>
        <w:spacing w:after="0" w:line="323" w:lineRule="exact"/>
        <w:rPr>
          <w:sz w:val="20"/>
          <w:szCs w:val="20"/>
          <w:color w:val="auto"/>
        </w:rPr>
      </w:pPr>
    </w:p>
    <w:p>
      <w:pPr>
        <w:jc w:val="center"/>
        <w:ind w:right="-739"/>
        <w:spacing w:after="0"/>
        <w:rPr>
          <w:sz w:val="20"/>
          <w:szCs w:val="20"/>
          <w:color w:val="auto"/>
        </w:rPr>
      </w:pPr>
      <w:r>
        <w:rPr>
          <w:rFonts w:ascii="Arial" w:cs="Arial" w:eastAsia="Arial" w:hAnsi="Arial"/>
          <w:sz w:val="28"/>
          <w:szCs w:val="28"/>
          <w:b w:val="1"/>
          <w:bCs w:val="1"/>
          <w:color w:val="008080"/>
        </w:rPr>
        <w:t>Retention &amp; Disposal Authority for Records of the</w:t>
      </w:r>
    </w:p>
    <w:p>
      <w:pPr>
        <w:jc w:val="center"/>
        <w:ind w:right="-739"/>
        <w:spacing w:after="0"/>
        <w:rPr>
          <w:sz w:val="20"/>
          <w:szCs w:val="20"/>
          <w:color w:val="auto"/>
        </w:rPr>
      </w:pPr>
      <w:r>
        <w:rPr>
          <w:rFonts w:ascii="Arial" w:cs="Arial" w:eastAsia="Arial" w:hAnsi="Arial"/>
          <w:sz w:val="28"/>
          <w:szCs w:val="28"/>
          <w:b w:val="1"/>
          <w:bCs w:val="1"/>
          <w:color w:val="008080"/>
        </w:rPr>
        <w:t>Department of Infrastructure</w:t>
      </w:r>
    </w:p>
    <w:p>
      <w:pPr>
        <w:spacing w:after="0" w:line="321"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240" w:lineRule="exact"/>
        <w:rPr>
          <w:sz w:val="20"/>
          <w:szCs w:val="20"/>
          <w:color w:val="auto"/>
        </w:rPr>
      </w:pPr>
    </w:p>
    <w:p>
      <w:pPr>
        <w:ind w:left="740"/>
        <w:spacing w:after="0"/>
        <w:rPr>
          <w:sz w:val="20"/>
          <w:szCs w:val="20"/>
          <w:color w:val="auto"/>
        </w:rPr>
      </w:pPr>
      <w:r>
        <w:rPr>
          <w:rFonts w:ascii="Arial" w:cs="Arial" w:eastAsia="Arial" w:hAnsi="Arial"/>
          <w:sz w:val="28"/>
          <w:szCs w:val="28"/>
          <w:b w:val="1"/>
          <w:bCs w:val="1"/>
          <w:color w:val="008080"/>
        </w:rPr>
        <w:t>Variation 1:</w:t>
      </w:r>
    </w:p>
    <w:p>
      <w:pPr>
        <w:spacing w:after="0" w:line="250" w:lineRule="exact"/>
        <w:rPr>
          <w:sz w:val="20"/>
          <w:szCs w:val="20"/>
          <w:color w:val="auto"/>
        </w:rPr>
      </w:pPr>
    </w:p>
    <w:p>
      <w:pPr>
        <w:jc w:val="both"/>
        <w:ind w:left="740"/>
        <w:spacing w:after="0" w:line="237"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Department of Infrastructure records, issued as Public Record Office Standard (PROS) 00/02 on 8/12/2000, as follows:</w:t>
      </w:r>
    </w:p>
    <w:p>
      <w:pPr>
        <w:spacing w:after="0" w:line="264" w:lineRule="exact"/>
        <w:rPr>
          <w:sz w:val="20"/>
          <w:szCs w:val="20"/>
          <w:color w:val="auto"/>
        </w:rPr>
      </w:pPr>
    </w:p>
    <w:p>
      <w:pPr>
        <w:jc w:val="both"/>
        <w:ind w:left="740" w:right="20"/>
        <w:spacing w:after="0" w:line="235" w:lineRule="auto"/>
        <w:rPr>
          <w:sz w:val="20"/>
          <w:szCs w:val="20"/>
          <w:color w:val="auto"/>
        </w:rPr>
      </w:pPr>
      <w:r>
        <w:rPr>
          <w:rFonts w:ascii="Arial" w:cs="Arial" w:eastAsia="Arial" w:hAnsi="Arial"/>
          <w:sz w:val="22"/>
          <w:szCs w:val="22"/>
          <w:b w:val="1"/>
          <w:bCs w:val="1"/>
          <w:color w:val="008080"/>
        </w:rPr>
        <w:t>Insertion of new classes 12.3.0 to 12.6.7 relating to the Vessel Registration and Boat Operator function.</w:t>
      </w:r>
    </w:p>
    <w:p>
      <w:pPr>
        <w:spacing w:after="0" w:line="123"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12.3.1</w:t>
      </w:r>
      <w:r>
        <w:rPr>
          <w:sz w:val="20"/>
          <w:szCs w:val="20"/>
          <w:color w:val="auto"/>
        </w:rPr>
        <w:tab/>
      </w:r>
      <w:r>
        <w:rPr>
          <w:rFonts w:ascii="Arial" w:cs="Arial" w:eastAsia="Arial" w:hAnsi="Arial"/>
          <w:sz w:val="21"/>
          <w:szCs w:val="21"/>
          <w:b w:val="1"/>
          <w:bCs w:val="1"/>
          <w:color w:val="008080"/>
        </w:rPr>
        <w:t>Maintenance of Registered Vessel’s Summary Record, and</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12.3.2</w:t>
      </w:r>
      <w:r>
        <w:rPr>
          <w:sz w:val="20"/>
          <w:szCs w:val="20"/>
          <w:color w:val="auto"/>
        </w:rPr>
        <w:tab/>
      </w:r>
      <w:r>
        <w:rPr>
          <w:rFonts w:ascii="Arial" w:cs="Arial" w:eastAsia="Arial" w:hAnsi="Arial"/>
          <w:sz w:val="21"/>
          <w:szCs w:val="21"/>
          <w:b w:val="1"/>
          <w:bCs w:val="1"/>
          <w:color w:val="008080"/>
        </w:rPr>
        <w:t>Maintenance of a New Client Record.</w:t>
      </w:r>
    </w:p>
    <w:p>
      <w:pPr>
        <w:spacing w:after="0" w:line="378"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12.4.1</w:t>
      </w:r>
      <w:r>
        <w:rPr>
          <w:sz w:val="20"/>
          <w:szCs w:val="20"/>
          <w:color w:val="auto"/>
        </w:rPr>
        <w:tab/>
      </w:r>
      <w:r>
        <w:rPr>
          <w:rFonts w:ascii="Arial" w:cs="Arial" w:eastAsia="Arial" w:hAnsi="Arial"/>
          <w:sz w:val="21"/>
          <w:szCs w:val="21"/>
          <w:b w:val="1"/>
          <w:bCs w:val="1"/>
          <w:color w:val="008080"/>
        </w:rPr>
        <w:t>Application to Register a Vessel,</w:t>
      </w:r>
    </w:p>
    <w:p>
      <w:pPr>
        <w:spacing w:after="0" w:line="129"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12.4.2</w:t>
      </w:r>
      <w:r>
        <w:rPr>
          <w:sz w:val="20"/>
          <w:szCs w:val="20"/>
          <w:color w:val="auto"/>
        </w:rPr>
        <w:tab/>
      </w:r>
      <w:r>
        <w:rPr>
          <w:rFonts w:ascii="Arial" w:cs="Arial" w:eastAsia="Arial" w:hAnsi="Arial"/>
          <w:sz w:val="21"/>
          <w:szCs w:val="21"/>
          <w:b w:val="1"/>
          <w:bCs w:val="1"/>
          <w:color w:val="008080"/>
        </w:rPr>
        <w:t>Maintenance of Vessel Registration Details,</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12.4.3(a)</w:t>
      </w:r>
      <w:r>
        <w:rPr>
          <w:sz w:val="20"/>
          <w:szCs w:val="20"/>
          <w:color w:val="auto"/>
        </w:rPr>
        <w:tab/>
      </w:r>
      <w:r>
        <w:rPr>
          <w:rFonts w:ascii="Arial" w:cs="Arial" w:eastAsia="Arial" w:hAnsi="Arial"/>
          <w:sz w:val="21"/>
          <w:szCs w:val="21"/>
          <w:b w:val="1"/>
          <w:bCs w:val="1"/>
          <w:color w:val="008080"/>
        </w:rPr>
        <w:t>Maintenance of Vessel Registration Status (Non Current Details), and</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12.4.3(b)</w:t>
      </w:r>
      <w:r>
        <w:rPr>
          <w:sz w:val="20"/>
          <w:szCs w:val="20"/>
          <w:color w:val="auto"/>
        </w:rPr>
        <w:tab/>
      </w:r>
      <w:r>
        <w:rPr>
          <w:rFonts w:ascii="Arial" w:cs="Arial" w:eastAsia="Arial" w:hAnsi="Arial"/>
          <w:sz w:val="21"/>
          <w:szCs w:val="21"/>
          <w:b w:val="1"/>
          <w:bCs w:val="1"/>
          <w:color w:val="008080"/>
        </w:rPr>
        <w:t>Maintenance of Vessel Registration Status (Current Details)</w:t>
      </w:r>
    </w:p>
    <w:p>
      <w:pPr>
        <w:spacing w:after="0" w:line="379"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12.5.1</w:t>
      </w:r>
      <w:r>
        <w:rPr>
          <w:sz w:val="20"/>
          <w:szCs w:val="20"/>
          <w:color w:val="auto"/>
        </w:rPr>
        <w:tab/>
      </w:r>
      <w:r>
        <w:rPr>
          <w:rFonts w:ascii="Arial" w:cs="Arial" w:eastAsia="Arial" w:hAnsi="Arial"/>
          <w:sz w:val="21"/>
          <w:szCs w:val="21"/>
          <w:b w:val="1"/>
          <w:bCs w:val="1"/>
          <w:color w:val="008080"/>
        </w:rPr>
        <w:t>Maintenance of Boat Operator Licence Summary Record, and</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12.5.2</w:t>
      </w:r>
      <w:r>
        <w:rPr>
          <w:sz w:val="20"/>
          <w:szCs w:val="20"/>
          <w:color w:val="auto"/>
        </w:rPr>
        <w:tab/>
      </w:r>
      <w:r>
        <w:rPr>
          <w:rFonts w:ascii="Arial" w:cs="Arial" w:eastAsia="Arial" w:hAnsi="Arial"/>
          <w:sz w:val="21"/>
          <w:szCs w:val="21"/>
          <w:b w:val="1"/>
          <w:bCs w:val="1"/>
          <w:color w:val="008080"/>
        </w:rPr>
        <w:t>Maintenance of a New Client Record</w:t>
      </w:r>
    </w:p>
    <w:p>
      <w:pPr>
        <w:spacing w:after="0" w:line="381"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12.6.1</w:t>
      </w:r>
      <w:r>
        <w:rPr>
          <w:sz w:val="20"/>
          <w:szCs w:val="20"/>
          <w:color w:val="auto"/>
        </w:rPr>
        <w:tab/>
      </w:r>
      <w:r>
        <w:rPr>
          <w:rFonts w:ascii="Arial" w:cs="Arial" w:eastAsia="Arial" w:hAnsi="Arial"/>
          <w:sz w:val="21"/>
          <w:szCs w:val="21"/>
          <w:b w:val="1"/>
          <w:bCs w:val="1"/>
          <w:color w:val="008080"/>
        </w:rPr>
        <w:t>Application for a Boat Operator Licence,</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12.6.2</w:t>
      </w:r>
      <w:r>
        <w:rPr>
          <w:sz w:val="20"/>
          <w:szCs w:val="20"/>
          <w:color w:val="auto"/>
        </w:rPr>
        <w:tab/>
      </w:r>
      <w:r>
        <w:rPr>
          <w:rFonts w:ascii="Arial" w:cs="Arial" w:eastAsia="Arial" w:hAnsi="Arial"/>
          <w:sz w:val="21"/>
          <w:szCs w:val="21"/>
          <w:b w:val="1"/>
          <w:bCs w:val="1"/>
          <w:color w:val="008080"/>
        </w:rPr>
        <w:t>Medical Review of Boat Operator Licence Holder,</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12.6.3</w:t>
      </w:r>
      <w:r>
        <w:rPr>
          <w:sz w:val="20"/>
          <w:szCs w:val="20"/>
          <w:color w:val="auto"/>
        </w:rPr>
        <w:tab/>
      </w:r>
      <w:r>
        <w:rPr>
          <w:rFonts w:ascii="Arial" w:cs="Arial" w:eastAsia="Arial" w:hAnsi="Arial"/>
          <w:sz w:val="21"/>
          <w:szCs w:val="21"/>
          <w:b w:val="1"/>
          <w:bCs w:val="1"/>
          <w:color w:val="008080"/>
        </w:rPr>
        <w:t>Maintenance of Boat Operator Licence Details,</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12.6.4</w:t>
      </w:r>
      <w:r>
        <w:rPr>
          <w:sz w:val="20"/>
          <w:szCs w:val="20"/>
          <w:color w:val="auto"/>
        </w:rPr>
        <w:tab/>
      </w:r>
      <w:r>
        <w:rPr>
          <w:rFonts w:ascii="Arial" w:cs="Arial" w:eastAsia="Arial" w:hAnsi="Arial"/>
          <w:sz w:val="21"/>
          <w:szCs w:val="21"/>
          <w:b w:val="1"/>
          <w:bCs w:val="1"/>
          <w:color w:val="008080"/>
        </w:rPr>
        <w:t>Testing of a Boat Operator,</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12.6.5</w:t>
      </w:r>
      <w:r>
        <w:rPr>
          <w:sz w:val="20"/>
          <w:szCs w:val="20"/>
          <w:color w:val="auto"/>
        </w:rPr>
        <w:tab/>
      </w:r>
      <w:r>
        <w:rPr>
          <w:rFonts w:ascii="Arial" w:cs="Arial" w:eastAsia="Arial" w:hAnsi="Arial"/>
          <w:sz w:val="21"/>
          <w:szCs w:val="21"/>
          <w:b w:val="1"/>
          <w:bCs w:val="1"/>
          <w:color w:val="008080"/>
        </w:rPr>
        <w:t>Medical Review and Penalty Notifications to a Boat Operator,</w:t>
      </w:r>
    </w:p>
    <w:p>
      <w:pPr>
        <w:spacing w:after="0" w:line="129"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12.6.6</w:t>
      </w:r>
      <w:r>
        <w:rPr>
          <w:sz w:val="20"/>
          <w:szCs w:val="20"/>
          <w:color w:val="auto"/>
        </w:rPr>
        <w:tab/>
      </w:r>
      <w:r>
        <w:rPr>
          <w:rFonts w:ascii="Arial" w:cs="Arial" w:eastAsia="Arial" w:hAnsi="Arial"/>
          <w:sz w:val="21"/>
          <w:szCs w:val="21"/>
          <w:b w:val="1"/>
          <w:bCs w:val="1"/>
          <w:color w:val="008080"/>
        </w:rPr>
        <w:t>Determination of Offences and Penalties,</w:t>
      </w:r>
    </w:p>
    <w:p>
      <w:pPr>
        <w:spacing w:after="0" w:line="127"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12.6.7(a)</w:t>
      </w:r>
      <w:r>
        <w:rPr>
          <w:sz w:val="20"/>
          <w:szCs w:val="20"/>
          <w:color w:val="auto"/>
        </w:rPr>
        <w:tab/>
      </w:r>
      <w:r>
        <w:rPr>
          <w:rFonts w:ascii="Arial" w:cs="Arial" w:eastAsia="Arial" w:hAnsi="Arial"/>
          <w:sz w:val="21"/>
          <w:szCs w:val="21"/>
          <w:b w:val="1"/>
          <w:bCs w:val="1"/>
          <w:color w:val="008080"/>
        </w:rPr>
        <w:t>Maintenance of Boat Operator Licence Status (Non Current Details), and</w:t>
      </w:r>
    </w:p>
    <w:p>
      <w:pPr>
        <w:spacing w:after="0" w:line="126" w:lineRule="exact"/>
        <w:rPr>
          <w:sz w:val="20"/>
          <w:szCs w:val="20"/>
          <w:color w:val="auto"/>
        </w:rPr>
      </w:pPr>
    </w:p>
    <w:p>
      <w:pPr>
        <w:ind w:left="740"/>
        <w:spacing w:after="0"/>
        <w:tabs>
          <w:tab w:leader="none" w:pos="1840" w:val="left"/>
        </w:tabs>
        <w:rPr>
          <w:sz w:val="20"/>
          <w:szCs w:val="20"/>
          <w:color w:val="auto"/>
        </w:rPr>
      </w:pPr>
      <w:r>
        <w:rPr>
          <w:rFonts w:ascii="Arial" w:cs="Arial" w:eastAsia="Arial" w:hAnsi="Arial"/>
          <w:sz w:val="22"/>
          <w:szCs w:val="22"/>
          <w:b w:val="1"/>
          <w:bCs w:val="1"/>
          <w:color w:val="008080"/>
        </w:rPr>
        <w:t>12.6.7(b)</w:t>
      </w:r>
      <w:r>
        <w:rPr>
          <w:sz w:val="20"/>
          <w:szCs w:val="20"/>
          <w:color w:val="auto"/>
        </w:rPr>
        <w:tab/>
      </w:r>
      <w:r>
        <w:rPr>
          <w:rFonts w:ascii="Arial" w:cs="Arial" w:eastAsia="Arial" w:hAnsi="Arial"/>
          <w:sz w:val="21"/>
          <w:szCs w:val="21"/>
          <w:b w:val="1"/>
          <w:bCs w:val="1"/>
          <w:color w:val="008080"/>
        </w:rPr>
        <w:t>Maintenance of Boat Operator Licence Status (Current Details)</w:t>
      </w:r>
    </w:p>
    <w:p>
      <w:pPr>
        <w:spacing w:after="0" w:line="200" w:lineRule="exact"/>
        <w:rPr>
          <w:sz w:val="20"/>
          <w:szCs w:val="20"/>
          <w:color w:val="auto"/>
        </w:rPr>
      </w:pPr>
    </w:p>
    <w:p>
      <w:pPr>
        <w:spacing w:after="0" w:line="30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its date of issue.</w:t>
      </w:r>
    </w:p>
    <w:p>
      <w:pPr>
        <w:sectPr>
          <w:pgSz w:w="11900" w:h="16841" w:orient="portrait"/>
          <w:cols w:equalWidth="0" w:num="1">
            <w:col w:w="10380"/>
          </w:cols>
          <w:pgMar w:left="40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40"/>
        <w:spacing w:after="0"/>
        <w:rPr>
          <w:sz w:val="20"/>
          <w:szCs w:val="20"/>
          <w:color w:val="auto"/>
        </w:rPr>
      </w:pPr>
      <w:r>
        <w:rPr>
          <w:rFonts w:ascii="Arial" w:cs="Arial" w:eastAsia="Arial" w:hAnsi="Arial"/>
          <w:sz w:val="21"/>
          <w:szCs w:val="21"/>
          <w:color w:val="auto"/>
        </w:rPr>
        <w:t>Justine Heazlewood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1"/>
          <w:szCs w:val="21"/>
          <w:color w:val="auto"/>
        </w:rPr>
        <w:t>Date of Issue: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 April 2005</w:t>
      </w:r>
    </w:p>
    <w:p>
      <w:pPr>
        <w:spacing w:after="0" w:line="13" w:lineRule="exact"/>
        <w:rPr>
          <w:sz w:val="20"/>
          <w:szCs w:val="20"/>
          <w:color w:val="auto"/>
        </w:rPr>
      </w:pPr>
    </w:p>
    <w:p>
      <w:pPr>
        <w:sectPr>
          <w:pgSz w:w="11900" w:h="16841" w:orient="portrait"/>
          <w:cols w:equalWidth="0" w:num="3">
            <w:col w:w="4940" w:space="720"/>
            <w:col w:w="1340" w:space="300"/>
            <w:col w:w="3080"/>
          </w:cols>
          <w:pgMar w:left="400" w:top="1440" w:right="1126" w:bottom="0" w:gutter="0" w:footer="0" w:header="0"/>
          <w:type w:val="continuous"/>
        </w:sectPr>
      </w:pPr>
    </w:p>
    <w:p>
      <w:pPr>
        <w:ind w:left="740"/>
        <w:spacing w:after="0"/>
        <w:rPr>
          <w:sz w:val="20"/>
          <w:szCs w:val="20"/>
          <w:color w:val="auto"/>
        </w:rPr>
      </w:pPr>
      <w:r>
        <w:rPr>
          <w:rFonts w:ascii="Arial" w:cs="Arial" w:eastAsia="Arial" w:hAnsi="Arial"/>
          <w:sz w:val="21"/>
          <w:szCs w:val="21"/>
          <w:b w:val="1"/>
          <w:bCs w:val="1"/>
          <w:color w:val="auto"/>
        </w:rPr>
        <w:t>Director and Keeper of Public Records</w:t>
      </w:r>
    </w:p>
    <w:p>
      <w:pPr>
        <w:sectPr>
          <w:pgSz w:w="11900" w:h="16841" w:orient="portrait"/>
          <w:cols w:equalWidth="0" w:num="1">
            <w:col w:w="10380"/>
          </w:cols>
          <w:pgMar w:left="400" w:top="1440" w:right="11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2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440" w:right="1126" w:bottom="0" w:gutter="0" w:footer="0" w:header="0"/>
          <w:type w:val="continuous"/>
        </w:sectPr>
      </w:pPr>
    </w:p>
    <w:bookmarkStart w:id="2" w:name="page3"/>
    <w:bookmarkEnd w:id="2"/>
    <w:p>
      <w:pPr>
        <w:spacing w:after="0" w:line="267" w:lineRule="exact"/>
        <w:rPr>
          <w:sz w:val="20"/>
          <w:szCs w:val="20"/>
          <w:color w:val="auto"/>
        </w:rPr>
      </w:pPr>
    </w:p>
    <w:p>
      <w:pPr>
        <w:jc w:val="center"/>
        <w:ind w:right="-739"/>
        <w:spacing w:after="0"/>
        <w:rPr>
          <w:sz w:val="20"/>
          <w:szCs w:val="20"/>
          <w:color w:val="auto"/>
        </w:rPr>
      </w:pPr>
      <w:r>
        <w:rPr>
          <w:rFonts w:ascii="Arial" w:cs="Arial" w:eastAsia="Arial" w:hAnsi="Arial"/>
          <w:sz w:val="28"/>
          <w:szCs w:val="28"/>
          <w:b w:val="1"/>
          <w:bCs w:val="1"/>
          <w:color w:val="008080"/>
        </w:rPr>
        <w:t>Public Records Act 1973</w:t>
      </w:r>
    </w:p>
    <w:p>
      <w:pPr>
        <w:jc w:val="center"/>
        <w:ind w:right="-739"/>
        <w:spacing w:after="0"/>
        <w:rPr>
          <w:sz w:val="20"/>
          <w:szCs w:val="20"/>
          <w:color w:val="auto"/>
        </w:rPr>
      </w:pPr>
      <w:r>
        <w:rPr>
          <w:rFonts w:ascii="Arial" w:cs="Arial" w:eastAsia="Arial" w:hAnsi="Arial"/>
          <w:sz w:val="28"/>
          <w:szCs w:val="28"/>
          <w:b w:val="1"/>
          <w:bCs w:val="1"/>
          <w:color w:val="008080"/>
        </w:rPr>
        <w:t>(Section 12)</w:t>
      </w:r>
    </w:p>
    <w:p>
      <w:pPr>
        <w:spacing w:after="0" w:line="323" w:lineRule="exact"/>
        <w:rPr>
          <w:sz w:val="20"/>
          <w:szCs w:val="20"/>
          <w:color w:val="auto"/>
        </w:rPr>
      </w:pPr>
    </w:p>
    <w:p>
      <w:pPr>
        <w:jc w:val="center"/>
        <w:ind w:right="-739"/>
        <w:spacing w:after="0"/>
        <w:rPr>
          <w:sz w:val="20"/>
          <w:szCs w:val="20"/>
          <w:color w:val="auto"/>
        </w:rPr>
      </w:pPr>
      <w:r>
        <w:rPr>
          <w:rFonts w:ascii="Arial" w:cs="Arial" w:eastAsia="Arial" w:hAnsi="Arial"/>
          <w:sz w:val="28"/>
          <w:szCs w:val="28"/>
          <w:b w:val="1"/>
          <w:bCs w:val="1"/>
          <w:color w:val="008080"/>
        </w:rPr>
        <w:t>Retention &amp; Disposal Authority for Records of the</w:t>
      </w:r>
    </w:p>
    <w:p>
      <w:pPr>
        <w:jc w:val="center"/>
        <w:ind w:right="-739"/>
        <w:spacing w:after="0"/>
        <w:rPr>
          <w:sz w:val="20"/>
          <w:szCs w:val="20"/>
          <w:color w:val="auto"/>
        </w:rPr>
      </w:pPr>
      <w:r>
        <w:rPr>
          <w:rFonts w:ascii="Arial" w:cs="Arial" w:eastAsia="Arial" w:hAnsi="Arial"/>
          <w:sz w:val="28"/>
          <w:szCs w:val="28"/>
          <w:b w:val="1"/>
          <w:bCs w:val="1"/>
          <w:color w:val="008080"/>
        </w:rPr>
        <w:t>Department of Infrastructure</w:t>
      </w:r>
    </w:p>
    <w:p>
      <w:pPr>
        <w:spacing w:after="0" w:line="321"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240" w:lineRule="exact"/>
        <w:rPr>
          <w:sz w:val="20"/>
          <w:szCs w:val="20"/>
          <w:color w:val="auto"/>
        </w:rPr>
      </w:pPr>
    </w:p>
    <w:p>
      <w:pPr>
        <w:ind w:left="740"/>
        <w:spacing w:after="0"/>
        <w:rPr>
          <w:sz w:val="20"/>
          <w:szCs w:val="20"/>
          <w:color w:val="auto"/>
        </w:rPr>
      </w:pPr>
      <w:r>
        <w:rPr>
          <w:rFonts w:ascii="Arial" w:cs="Arial" w:eastAsia="Arial" w:hAnsi="Arial"/>
          <w:sz w:val="28"/>
          <w:szCs w:val="28"/>
          <w:b w:val="1"/>
          <w:bCs w:val="1"/>
          <w:color w:val="008080"/>
        </w:rPr>
        <w:t>Variation 2:</w:t>
      </w:r>
    </w:p>
    <w:p>
      <w:pPr>
        <w:spacing w:after="0" w:line="250" w:lineRule="exact"/>
        <w:rPr>
          <w:sz w:val="20"/>
          <w:szCs w:val="20"/>
          <w:color w:val="auto"/>
        </w:rPr>
      </w:pPr>
    </w:p>
    <w:p>
      <w:pPr>
        <w:jc w:val="both"/>
        <w:ind w:left="740"/>
        <w:spacing w:after="0" w:line="237"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records of the Department of Infrastructure, issued as Public Record Office Standard (PROS) 00/02 on 31/12/2000 as follows:</w:t>
      </w:r>
    </w:p>
    <w:p>
      <w:pPr>
        <w:spacing w:after="0" w:line="253" w:lineRule="exact"/>
        <w:rPr>
          <w:sz w:val="20"/>
          <w:szCs w:val="20"/>
          <w:color w:val="auto"/>
        </w:rPr>
      </w:pPr>
    </w:p>
    <w:p>
      <w:pPr>
        <w:ind w:left="740"/>
        <w:spacing w:after="0"/>
        <w:rPr>
          <w:sz w:val="20"/>
          <w:szCs w:val="20"/>
          <w:color w:val="auto"/>
        </w:rPr>
      </w:pPr>
      <w:r>
        <w:rPr>
          <w:rFonts w:ascii="Arial" w:cs="Arial" w:eastAsia="Arial" w:hAnsi="Arial"/>
          <w:sz w:val="20"/>
          <w:szCs w:val="20"/>
          <w:b w:val="1"/>
          <w:bCs w:val="1"/>
          <w:color w:val="008080"/>
        </w:rPr>
        <w:t>Inclusion of new Class 23.0.0 covering the function of Public Transport Security</w:t>
      </w:r>
    </w:p>
    <w:p>
      <w:pPr>
        <w:spacing w:after="0" w:line="239" w:lineRule="exact"/>
        <w:rPr>
          <w:sz w:val="20"/>
          <w:szCs w:val="20"/>
          <w:color w:val="auto"/>
        </w:rPr>
      </w:pPr>
    </w:p>
    <w:p>
      <w:pPr>
        <w:ind w:left="740" w:right="460"/>
        <w:spacing w:after="0" w:line="234" w:lineRule="auto"/>
        <w:rPr>
          <w:sz w:val="20"/>
          <w:szCs w:val="20"/>
          <w:color w:val="auto"/>
        </w:rPr>
      </w:pPr>
      <w:r>
        <w:rPr>
          <w:rFonts w:ascii="Arial" w:cs="Arial" w:eastAsia="Arial" w:hAnsi="Arial"/>
          <w:sz w:val="20"/>
          <w:szCs w:val="20"/>
          <w:b w:val="1"/>
          <w:bCs w:val="1"/>
          <w:color w:val="008080"/>
        </w:rPr>
        <w:t>Inclusion of new Class 23.1.0 covering the function of Public Transport Closed Circuit Television (CCTV)</w:t>
      </w:r>
    </w:p>
    <w:p>
      <w:pPr>
        <w:spacing w:after="0" w:line="243" w:lineRule="exact"/>
        <w:rPr>
          <w:sz w:val="20"/>
          <w:szCs w:val="20"/>
          <w:color w:val="auto"/>
        </w:rPr>
      </w:pPr>
    </w:p>
    <w:p>
      <w:pPr>
        <w:ind w:left="740" w:right="840"/>
        <w:spacing w:after="0" w:line="254" w:lineRule="auto"/>
        <w:rPr>
          <w:sz w:val="20"/>
          <w:szCs w:val="20"/>
          <w:color w:val="auto"/>
        </w:rPr>
      </w:pPr>
      <w:r>
        <w:rPr>
          <w:rFonts w:ascii="Arial" w:cs="Arial" w:eastAsia="Arial" w:hAnsi="Arial"/>
          <w:sz w:val="19"/>
          <w:szCs w:val="19"/>
          <w:b w:val="1"/>
          <w:bCs w:val="1"/>
          <w:color w:val="008080"/>
        </w:rPr>
        <w:t>Inclusion of new Class 23.1.1 pertaining to Closed Circuit Television (CCTV) footage data not containing footage of a reported incident - Destroy when administrative use is concluded</w:t>
      </w:r>
    </w:p>
    <w:p>
      <w:pPr>
        <w:spacing w:after="0" w:line="226" w:lineRule="exact"/>
        <w:rPr>
          <w:sz w:val="20"/>
          <w:szCs w:val="20"/>
          <w:color w:val="auto"/>
        </w:rPr>
      </w:pPr>
    </w:p>
    <w:p>
      <w:pPr>
        <w:ind w:left="740" w:right="600"/>
        <w:spacing w:after="0" w:line="236" w:lineRule="auto"/>
        <w:rPr>
          <w:sz w:val="20"/>
          <w:szCs w:val="20"/>
          <w:color w:val="auto"/>
        </w:rPr>
      </w:pPr>
      <w:r>
        <w:rPr>
          <w:rFonts w:ascii="Arial" w:cs="Arial" w:eastAsia="Arial" w:hAnsi="Arial"/>
          <w:sz w:val="20"/>
          <w:szCs w:val="20"/>
          <w:b w:val="1"/>
          <w:bCs w:val="1"/>
          <w:color w:val="008080"/>
        </w:rPr>
        <w:t>Inclusion of new Class 23.1.2 pertaining to Closed Circuit Television (CCTV) footage containing footage of a reported incident - Destroy after required footage is copied onto DVD and when operational/administrative use is concluded</w:t>
      </w:r>
    </w:p>
    <w:p>
      <w:pPr>
        <w:spacing w:after="0" w:line="243" w:lineRule="exact"/>
        <w:rPr>
          <w:sz w:val="20"/>
          <w:szCs w:val="20"/>
          <w:color w:val="auto"/>
        </w:rPr>
      </w:pPr>
    </w:p>
    <w:p>
      <w:pPr>
        <w:ind w:left="740" w:right="200"/>
        <w:spacing w:after="0" w:line="233" w:lineRule="auto"/>
        <w:rPr>
          <w:sz w:val="20"/>
          <w:szCs w:val="20"/>
          <w:color w:val="auto"/>
        </w:rPr>
      </w:pPr>
      <w:r>
        <w:rPr>
          <w:rFonts w:ascii="Arial" w:cs="Arial" w:eastAsia="Arial" w:hAnsi="Arial"/>
          <w:sz w:val="20"/>
          <w:szCs w:val="20"/>
          <w:b w:val="1"/>
          <w:bCs w:val="1"/>
          <w:color w:val="008080"/>
        </w:rPr>
        <w:t>Inclusion of new Class 23.1.3 pertaining to Closed Circuit Television (CCTV) footage data replicated onto a DVD - Destroy 7 years after legal proceedings are concluded</w:t>
      </w:r>
    </w:p>
    <w:p>
      <w:pPr>
        <w:spacing w:after="0" w:line="256" w:lineRule="exact"/>
        <w:rPr>
          <w:sz w:val="20"/>
          <w:szCs w:val="20"/>
          <w:color w:val="auto"/>
        </w:rPr>
      </w:pPr>
    </w:p>
    <w:p>
      <w:pPr>
        <w:ind w:left="740"/>
        <w:spacing w:after="0"/>
        <w:rPr>
          <w:sz w:val="20"/>
          <w:szCs w:val="20"/>
          <w:color w:val="auto"/>
        </w:rPr>
      </w:pPr>
      <w:r>
        <w:rPr>
          <w:rFonts w:ascii="Arial" w:cs="Arial" w:eastAsia="Arial" w:hAnsi="Arial"/>
          <w:sz w:val="20"/>
          <w:szCs w:val="20"/>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ectPr>
          <w:pgSz w:w="11900" w:h="16841" w:orient="portrait"/>
          <w:cols w:equalWidth="0" w:num="1">
            <w:col w:w="10380"/>
          </w:cols>
          <w:pgMar w:left="400" w:top="1440" w:right="1126" w:bottom="0" w:gutter="0" w:footer="0" w:header="0"/>
        </w:sectPr>
      </w:pPr>
    </w:p>
    <w:p>
      <w:pPr>
        <w:spacing w:after="0" w:line="127" w:lineRule="exact"/>
        <w:rPr>
          <w:sz w:val="20"/>
          <w:szCs w:val="20"/>
          <w:color w:val="auto"/>
        </w:rPr>
      </w:pPr>
    </w:p>
    <w:p>
      <w:pPr>
        <w:ind w:left="740"/>
        <w:spacing w:after="0"/>
        <w:rPr>
          <w:sz w:val="20"/>
          <w:szCs w:val="20"/>
          <w:color w:val="auto"/>
        </w:rPr>
      </w:pPr>
      <w:r>
        <w:rPr>
          <w:rFonts w:ascii="Arial" w:cs="Arial" w:eastAsia="Arial" w:hAnsi="Arial"/>
          <w:sz w:val="21"/>
          <w:szCs w:val="21"/>
          <w:color w:val="auto"/>
        </w:rPr>
        <w:t>Justine Heazlewood</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spacing w:after="0"/>
        <w:rPr>
          <w:sz w:val="20"/>
          <w:szCs w:val="20"/>
          <w:color w:val="auto"/>
        </w:rPr>
      </w:pPr>
      <w:r>
        <w:rPr>
          <w:rFonts w:ascii="Arial" w:cs="Arial" w:eastAsia="Arial" w:hAnsi="Arial"/>
          <w:sz w:val="21"/>
          <w:szCs w:val="21"/>
          <w:color w:val="auto"/>
        </w:rPr>
        <w:t>Date of Issue:</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 April 2006</w:t>
      </w:r>
    </w:p>
    <w:p>
      <w:pPr>
        <w:spacing w:after="0" w:line="13" w:lineRule="exact"/>
        <w:rPr>
          <w:sz w:val="20"/>
          <w:szCs w:val="20"/>
          <w:color w:val="auto"/>
        </w:rPr>
      </w:pPr>
    </w:p>
    <w:p>
      <w:pPr>
        <w:sectPr>
          <w:pgSz w:w="11900" w:h="16841" w:orient="portrait"/>
          <w:cols w:equalWidth="0" w:num="3">
            <w:col w:w="4940" w:space="720"/>
            <w:col w:w="1340" w:space="300"/>
            <w:col w:w="3080"/>
          </w:cols>
          <w:pgMar w:left="400" w:top="1440" w:right="1126" w:bottom="0" w:gutter="0" w:footer="0" w:header="0"/>
          <w:type w:val="continuous"/>
        </w:sectPr>
      </w:pPr>
    </w:p>
    <w:p>
      <w:pPr>
        <w:ind w:left="740"/>
        <w:spacing w:after="0"/>
        <w:rPr>
          <w:sz w:val="20"/>
          <w:szCs w:val="20"/>
          <w:color w:val="auto"/>
        </w:rPr>
      </w:pPr>
      <w:r>
        <w:rPr>
          <w:rFonts w:ascii="Arial" w:cs="Arial" w:eastAsia="Arial" w:hAnsi="Arial"/>
          <w:sz w:val="21"/>
          <w:szCs w:val="21"/>
          <w:b w:val="1"/>
          <w:bCs w:val="1"/>
          <w:color w:val="auto"/>
        </w:rPr>
        <w:t>Director and Keeper of Public Records</w:t>
      </w:r>
    </w:p>
    <w:p>
      <w:pPr>
        <w:sectPr>
          <w:pgSz w:w="11900" w:h="16841" w:orient="portrait"/>
          <w:cols w:equalWidth="0" w:num="1">
            <w:col w:w="10380"/>
          </w:cols>
          <w:pgMar w:left="400" w:top="1440" w:right="11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3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440" w:right="1126" w:bottom="0" w:gutter="0" w:footer="0" w:header="0"/>
          <w:type w:val="continuous"/>
        </w:sectPr>
      </w:pPr>
    </w:p>
    <w:bookmarkStart w:id="3" w:name="page4"/>
    <w:bookmarkEnd w:id="3"/>
    <w:p>
      <w:pPr>
        <w:spacing w:after="0" w:line="200" w:lineRule="exact"/>
        <w:rPr>
          <w:sz w:val="20"/>
          <w:szCs w:val="20"/>
          <w:color w:val="auto"/>
        </w:rPr>
      </w:pPr>
    </w:p>
    <w:p>
      <w:pPr>
        <w:spacing w:after="0" w:line="340" w:lineRule="exact"/>
        <w:rPr>
          <w:sz w:val="20"/>
          <w:szCs w:val="20"/>
          <w:color w:val="auto"/>
        </w:rPr>
      </w:pPr>
    </w:p>
    <w:p>
      <w:pPr>
        <w:jc w:val="center"/>
        <w:ind w:right="-739"/>
        <w:spacing w:after="0"/>
        <w:rPr>
          <w:sz w:val="20"/>
          <w:szCs w:val="20"/>
          <w:color w:val="auto"/>
        </w:rPr>
      </w:pPr>
      <w:r>
        <w:rPr>
          <w:rFonts w:ascii="Arial" w:cs="Arial" w:eastAsia="Arial" w:hAnsi="Arial"/>
          <w:sz w:val="28"/>
          <w:szCs w:val="28"/>
          <w:b w:val="1"/>
          <w:bCs w:val="1"/>
          <w:color w:val="008080"/>
        </w:rPr>
        <w:t>Public Records Act 1973</w:t>
      </w:r>
    </w:p>
    <w:p>
      <w:pPr>
        <w:jc w:val="center"/>
        <w:ind w:right="-739"/>
        <w:spacing w:after="0"/>
        <w:rPr>
          <w:sz w:val="20"/>
          <w:szCs w:val="20"/>
          <w:color w:val="auto"/>
        </w:rPr>
      </w:pPr>
      <w:r>
        <w:rPr>
          <w:rFonts w:ascii="Arial" w:cs="Arial" w:eastAsia="Arial" w:hAnsi="Arial"/>
          <w:sz w:val="28"/>
          <w:szCs w:val="28"/>
          <w:b w:val="1"/>
          <w:bCs w:val="1"/>
          <w:color w:val="008080"/>
        </w:rPr>
        <w:t>(Section 12)</w:t>
      </w:r>
    </w:p>
    <w:p>
      <w:pPr>
        <w:spacing w:after="0" w:line="359" w:lineRule="exact"/>
        <w:rPr>
          <w:sz w:val="20"/>
          <w:szCs w:val="20"/>
          <w:color w:val="auto"/>
        </w:rPr>
      </w:pPr>
    </w:p>
    <w:p>
      <w:pPr>
        <w:jc w:val="center"/>
        <w:ind w:right="-719"/>
        <w:spacing w:after="0"/>
        <w:rPr>
          <w:sz w:val="20"/>
          <w:szCs w:val="20"/>
          <w:color w:val="auto"/>
        </w:rPr>
      </w:pPr>
      <w:r>
        <w:rPr>
          <w:rFonts w:ascii="Arial" w:cs="Arial" w:eastAsia="Arial" w:hAnsi="Arial"/>
          <w:sz w:val="28"/>
          <w:szCs w:val="28"/>
          <w:b w:val="1"/>
          <w:bCs w:val="1"/>
          <w:color w:val="008080"/>
        </w:rPr>
        <w:t>Retention &amp; Disposal Authority for</w:t>
      </w:r>
    </w:p>
    <w:p>
      <w:pPr>
        <w:jc w:val="center"/>
        <w:ind w:right="-719"/>
        <w:spacing w:after="0"/>
        <w:rPr>
          <w:sz w:val="20"/>
          <w:szCs w:val="20"/>
          <w:color w:val="auto"/>
        </w:rPr>
      </w:pPr>
      <w:r>
        <w:rPr>
          <w:rFonts w:ascii="Arial" w:cs="Arial" w:eastAsia="Arial" w:hAnsi="Arial"/>
          <w:sz w:val="28"/>
          <w:szCs w:val="28"/>
          <w:b w:val="1"/>
          <w:bCs w:val="1"/>
          <w:color w:val="008080"/>
        </w:rPr>
        <w:t>Records of the Department of Infrastructure</w:t>
      </w:r>
    </w:p>
    <w:p>
      <w:pPr>
        <w:spacing w:after="0" w:line="359"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242" w:lineRule="exact"/>
        <w:rPr>
          <w:sz w:val="20"/>
          <w:szCs w:val="20"/>
          <w:color w:val="auto"/>
        </w:rPr>
      </w:pPr>
    </w:p>
    <w:p>
      <w:pPr>
        <w:ind w:left="760"/>
        <w:spacing w:after="0"/>
        <w:rPr>
          <w:sz w:val="20"/>
          <w:szCs w:val="20"/>
          <w:color w:val="auto"/>
        </w:rPr>
      </w:pPr>
      <w:r>
        <w:rPr>
          <w:rFonts w:ascii="Arial" w:cs="Arial" w:eastAsia="Arial" w:hAnsi="Arial"/>
          <w:sz w:val="28"/>
          <w:szCs w:val="28"/>
          <w:b w:val="1"/>
          <w:bCs w:val="1"/>
          <w:color w:val="008080"/>
        </w:rPr>
        <w:t>Variation 3:</w:t>
      </w:r>
    </w:p>
    <w:p>
      <w:pPr>
        <w:spacing w:after="0" w:line="200" w:lineRule="exact"/>
        <w:rPr>
          <w:sz w:val="20"/>
          <w:szCs w:val="20"/>
          <w:color w:val="auto"/>
        </w:rPr>
      </w:pPr>
    </w:p>
    <w:p>
      <w:pPr>
        <w:spacing w:after="0" w:line="350" w:lineRule="exact"/>
        <w:rPr>
          <w:sz w:val="20"/>
          <w:szCs w:val="20"/>
          <w:color w:val="auto"/>
        </w:rPr>
      </w:pPr>
    </w:p>
    <w:p>
      <w:pPr>
        <w:jc w:val="both"/>
        <w:ind w:left="740"/>
        <w:spacing w:after="0" w:line="355"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records of the Department of Infrastructure, issued as Public Record Office Standard (PROS) 00/02 on 31/12/2000, as follows:</w:t>
      </w:r>
    </w:p>
    <w:p>
      <w:pPr>
        <w:spacing w:after="0" w:line="386" w:lineRule="exact"/>
        <w:rPr>
          <w:sz w:val="20"/>
          <w:szCs w:val="20"/>
          <w:color w:val="auto"/>
        </w:rPr>
      </w:pPr>
    </w:p>
    <w:p>
      <w:pPr>
        <w:ind w:left="760"/>
        <w:spacing w:after="0"/>
        <w:rPr>
          <w:sz w:val="20"/>
          <w:szCs w:val="20"/>
          <w:color w:val="auto"/>
        </w:rPr>
      </w:pPr>
      <w:r>
        <w:rPr>
          <w:rFonts w:ascii="Arial" w:cs="Arial" w:eastAsia="Arial" w:hAnsi="Arial"/>
          <w:sz w:val="22"/>
          <w:szCs w:val="22"/>
          <w:b w:val="1"/>
          <w:bCs w:val="1"/>
          <w:color w:val="008080"/>
        </w:rPr>
        <w:t>Extension of the application of the Authority until 30/11/2012</w:t>
      </w:r>
    </w:p>
    <w:p>
      <w:pPr>
        <w:spacing w:after="0" w:line="381"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01/01/2011.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pacing w:after="0" w:line="126"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1"/>
          <w:szCs w:val="21"/>
          <w:color w:val="auto"/>
        </w:rPr>
        <w:t>Date of issue: 4 April 2011</w:t>
      </w:r>
    </w:p>
    <w:p>
      <w:pPr>
        <w:spacing w:after="0" w:line="148"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4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440" w:right="1126" w:bottom="0" w:gutter="0" w:footer="0" w:header="0"/>
        </w:sectPr>
      </w:pPr>
    </w:p>
    <w:bookmarkStart w:id="4" w:name="page5"/>
    <w:bookmarkEnd w:id="4"/>
    <w:p>
      <w:pPr>
        <w:jc w:val="center"/>
        <w:ind w:right="-719"/>
        <w:spacing w:after="0"/>
        <w:rPr>
          <w:sz w:val="20"/>
          <w:szCs w:val="20"/>
          <w:color w:val="auto"/>
        </w:rPr>
      </w:pPr>
      <w:r>
        <w:rPr>
          <w:rFonts w:ascii="Arial" w:cs="Arial" w:eastAsia="Arial" w:hAnsi="Arial"/>
          <w:sz w:val="32"/>
          <w:szCs w:val="32"/>
          <w:b w:val="1"/>
          <w:bCs w:val="1"/>
          <w:color w:val="008080"/>
        </w:rPr>
        <w:t>Public Records Act 1973</w:t>
      </w:r>
    </w:p>
    <w:p>
      <w:pPr>
        <w:spacing w:after="0" w:line="184" w:lineRule="exact"/>
        <w:rPr>
          <w:sz w:val="20"/>
          <w:szCs w:val="20"/>
          <w:color w:val="auto"/>
        </w:rPr>
      </w:pPr>
    </w:p>
    <w:p>
      <w:pPr>
        <w:ind w:left="4760"/>
        <w:spacing w:after="0"/>
        <w:rPr>
          <w:sz w:val="20"/>
          <w:szCs w:val="20"/>
          <w:color w:val="auto"/>
        </w:rPr>
      </w:pPr>
      <w:r>
        <w:rPr>
          <w:rFonts w:ascii="Arial" w:cs="Arial" w:eastAsia="Arial" w:hAnsi="Arial"/>
          <w:sz w:val="28"/>
          <w:szCs w:val="28"/>
          <w:b w:val="1"/>
          <w:bCs w:val="1"/>
          <w:color w:val="008080"/>
        </w:rPr>
        <w:t>(Section 12)</w:t>
      </w:r>
    </w:p>
    <w:p>
      <w:pPr>
        <w:spacing w:after="0" w:line="200" w:lineRule="exact"/>
        <w:rPr>
          <w:sz w:val="20"/>
          <w:szCs w:val="20"/>
          <w:color w:val="auto"/>
        </w:rPr>
      </w:pPr>
    </w:p>
    <w:p>
      <w:pPr>
        <w:spacing w:after="0" w:line="323"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Retention &amp; Disposal Authority for</w:t>
      </w:r>
    </w:p>
    <w:p>
      <w:pPr>
        <w:spacing w:after="0" w:line="184"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Records of the Department of Infrastructure</w:t>
      </w:r>
    </w:p>
    <w:p>
      <w:pPr>
        <w:spacing w:after="0" w:line="200" w:lineRule="exact"/>
        <w:rPr>
          <w:sz w:val="20"/>
          <w:szCs w:val="20"/>
          <w:color w:val="auto"/>
        </w:rPr>
      </w:pPr>
    </w:p>
    <w:p>
      <w:pPr>
        <w:spacing w:after="0" w:line="344"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400" w:lineRule="exact"/>
        <w:rPr>
          <w:sz w:val="20"/>
          <w:szCs w:val="20"/>
          <w:color w:val="auto"/>
        </w:rPr>
      </w:pPr>
    </w:p>
    <w:p>
      <w:pPr>
        <w:ind w:left="760"/>
        <w:spacing w:after="0"/>
        <w:rPr>
          <w:sz w:val="20"/>
          <w:szCs w:val="20"/>
          <w:color w:val="auto"/>
        </w:rPr>
      </w:pPr>
      <w:r>
        <w:rPr>
          <w:rFonts w:ascii="Arial" w:cs="Arial" w:eastAsia="Arial" w:hAnsi="Arial"/>
          <w:sz w:val="28"/>
          <w:szCs w:val="28"/>
          <w:b w:val="1"/>
          <w:bCs w:val="1"/>
          <w:color w:val="008080"/>
        </w:rPr>
        <w:t>Variation 4:</w:t>
      </w:r>
    </w:p>
    <w:p>
      <w:pPr>
        <w:spacing w:after="0" w:line="200" w:lineRule="exact"/>
        <w:rPr>
          <w:sz w:val="20"/>
          <w:szCs w:val="20"/>
          <w:color w:val="auto"/>
        </w:rPr>
      </w:pPr>
    </w:p>
    <w:p>
      <w:pPr>
        <w:spacing w:after="0" w:line="350" w:lineRule="exact"/>
        <w:rPr>
          <w:sz w:val="20"/>
          <w:szCs w:val="20"/>
          <w:color w:val="auto"/>
        </w:rPr>
      </w:pPr>
    </w:p>
    <w:p>
      <w:pPr>
        <w:jc w:val="both"/>
        <w:ind w:left="740"/>
        <w:spacing w:after="0" w:line="355"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records of the Department of Infrastructure, issued as Public Record Office Standard (PROS) 00/02 on 31/12/2000, as follows:</w:t>
      </w:r>
    </w:p>
    <w:p>
      <w:pPr>
        <w:spacing w:after="0" w:line="388" w:lineRule="exact"/>
        <w:rPr>
          <w:sz w:val="20"/>
          <w:szCs w:val="20"/>
          <w:color w:val="auto"/>
        </w:rPr>
      </w:pPr>
    </w:p>
    <w:p>
      <w:pPr>
        <w:ind w:left="760"/>
        <w:spacing w:after="0"/>
        <w:rPr>
          <w:sz w:val="20"/>
          <w:szCs w:val="20"/>
          <w:color w:val="auto"/>
        </w:rPr>
      </w:pPr>
      <w:r>
        <w:rPr>
          <w:rFonts w:ascii="Arial" w:cs="Arial" w:eastAsia="Arial" w:hAnsi="Arial"/>
          <w:sz w:val="22"/>
          <w:szCs w:val="22"/>
          <w:b w:val="1"/>
          <w:bCs w:val="1"/>
          <w:color w:val="008080"/>
        </w:rPr>
        <w:t>Extension of the application of the Authority until 31/12/2013</w:t>
      </w:r>
    </w:p>
    <w:p>
      <w:pPr>
        <w:spacing w:after="0" w:line="37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01/12/2012.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pacing w:after="0" w:line="126"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1"/>
          <w:szCs w:val="21"/>
          <w:color w:val="auto"/>
        </w:rPr>
        <w:t>Date of issue: 08/03/2013</w:t>
      </w:r>
    </w:p>
    <w:p>
      <w:pPr>
        <w:spacing w:after="0" w:line="14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5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250" w:right="1126" w:bottom="0" w:gutter="0" w:footer="0" w:header="0"/>
        </w:sectPr>
      </w:pPr>
    </w:p>
    <w:bookmarkStart w:id="5" w:name="page6"/>
    <w:bookmarkEnd w:id="5"/>
    <w:p>
      <w:pPr>
        <w:spacing w:after="0" w:line="87"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Public Records Act 1973</w:t>
      </w:r>
    </w:p>
    <w:p>
      <w:pPr>
        <w:spacing w:after="0" w:line="184" w:lineRule="exact"/>
        <w:rPr>
          <w:sz w:val="20"/>
          <w:szCs w:val="20"/>
          <w:color w:val="auto"/>
        </w:rPr>
      </w:pPr>
    </w:p>
    <w:p>
      <w:pPr>
        <w:jc w:val="center"/>
        <w:ind w:right="-719"/>
        <w:spacing w:after="0"/>
        <w:rPr>
          <w:sz w:val="20"/>
          <w:szCs w:val="20"/>
          <w:color w:val="auto"/>
        </w:rPr>
      </w:pPr>
      <w:r>
        <w:rPr>
          <w:rFonts w:ascii="Arial" w:cs="Arial" w:eastAsia="Arial" w:hAnsi="Arial"/>
          <w:sz w:val="28"/>
          <w:szCs w:val="28"/>
          <w:b w:val="1"/>
          <w:bCs w:val="1"/>
          <w:color w:val="008080"/>
        </w:rPr>
        <w:t>(Section 12)</w:t>
      </w:r>
    </w:p>
    <w:p>
      <w:pPr>
        <w:spacing w:after="0" w:line="200" w:lineRule="exact"/>
        <w:rPr>
          <w:sz w:val="20"/>
          <w:szCs w:val="20"/>
          <w:color w:val="auto"/>
        </w:rPr>
      </w:pPr>
    </w:p>
    <w:p>
      <w:pPr>
        <w:spacing w:after="0" w:line="217" w:lineRule="exact"/>
        <w:rPr>
          <w:sz w:val="20"/>
          <w:szCs w:val="20"/>
          <w:color w:val="auto"/>
        </w:rPr>
      </w:pPr>
    </w:p>
    <w:p>
      <w:pPr>
        <w:jc w:val="center"/>
        <w:ind w:left="1120" w:right="380"/>
        <w:spacing w:after="0" w:line="235" w:lineRule="auto"/>
        <w:rPr>
          <w:sz w:val="20"/>
          <w:szCs w:val="20"/>
          <w:color w:val="auto"/>
        </w:rPr>
      </w:pPr>
      <w:r>
        <w:rPr>
          <w:rFonts w:ascii="Arial" w:cs="Arial" w:eastAsia="Arial" w:hAnsi="Arial"/>
          <w:sz w:val="36"/>
          <w:szCs w:val="36"/>
          <w:b w:val="1"/>
          <w:bCs w:val="1"/>
          <w:color w:val="008080"/>
        </w:rPr>
        <w:t>Retention and Disposal Authority for Records of the Department of Infrastructure</w:t>
      </w:r>
    </w:p>
    <w:p>
      <w:pPr>
        <w:spacing w:after="0" w:line="375"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400" w:lineRule="exact"/>
        <w:rPr>
          <w:sz w:val="20"/>
          <w:szCs w:val="20"/>
          <w:color w:val="auto"/>
        </w:rPr>
      </w:pPr>
    </w:p>
    <w:p>
      <w:pPr>
        <w:ind w:left="760"/>
        <w:spacing w:after="0"/>
        <w:rPr>
          <w:sz w:val="20"/>
          <w:szCs w:val="20"/>
          <w:color w:val="auto"/>
        </w:rPr>
      </w:pPr>
      <w:r>
        <w:rPr>
          <w:rFonts w:ascii="Arial" w:cs="Arial" w:eastAsia="Arial" w:hAnsi="Arial"/>
          <w:sz w:val="28"/>
          <w:szCs w:val="28"/>
          <w:b w:val="1"/>
          <w:bCs w:val="1"/>
          <w:color w:val="008080"/>
        </w:rPr>
        <w:t>Variation 5:</w:t>
      </w:r>
    </w:p>
    <w:p>
      <w:pPr>
        <w:spacing w:after="0" w:line="200" w:lineRule="exact"/>
        <w:rPr>
          <w:sz w:val="20"/>
          <w:szCs w:val="20"/>
          <w:color w:val="auto"/>
        </w:rPr>
      </w:pPr>
    </w:p>
    <w:p>
      <w:pPr>
        <w:spacing w:after="0" w:line="353" w:lineRule="exact"/>
        <w:rPr>
          <w:sz w:val="20"/>
          <w:szCs w:val="20"/>
          <w:color w:val="auto"/>
        </w:rPr>
      </w:pPr>
    </w:p>
    <w:p>
      <w:pPr>
        <w:jc w:val="both"/>
        <w:ind w:left="740"/>
        <w:spacing w:after="0" w:line="355"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Retention and Disposal Authority for Records of the Department of Infrastructure, issued as Public Record Office Standard (PROS) 00/02 on 31/12/2000, as follows:</w:t>
      </w:r>
    </w:p>
    <w:p>
      <w:pPr>
        <w:spacing w:after="0" w:line="386"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008080"/>
        </w:rPr>
        <w:t>Extension of the application of this Standard until 31/12/2016</w:t>
      </w:r>
    </w:p>
    <w:p>
      <w:pPr>
        <w:spacing w:after="0" w:line="200" w:lineRule="exact"/>
        <w:rPr>
          <w:sz w:val="20"/>
          <w:szCs w:val="20"/>
          <w:color w:val="auto"/>
        </w:rPr>
      </w:pPr>
    </w:p>
    <w:p>
      <w:pPr>
        <w:spacing w:after="0" w:line="30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pacing w:after="0" w:line="200" w:lineRule="exact"/>
        <w:rPr>
          <w:sz w:val="20"/>
          <w:szCs w:val="20"/>
          <w:color w:val="auto"/>
        </w:rPr>
      </w:pPr>
    </w:p>
    <w:p>
      <w:pPr>
        <w:spacing w:after="0" w:line="305"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2"/>
          <w:szCs w:val="22"/>
          <w:color w:val="auto"/>
        </w:rPr>
        <w:t>Date: 23/12/2013</w:t>
      </w:r>
    </w:p>
    <w:p>
      <w:pPr>
        <w:spacing w:after="0" w:line="148"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6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440" w:right="1126" w:bottom="0" w:gutter="0" w:footer="0" w:header="0"/>
        </w:sectPr>
      </w:pPr>
    </w:p>
    <w:bookmarkStart w:id="6" w:name="page7"/>
    <w:bookmarkEnd w:id="6"/>
    <w:p>
      <w:pPr>
        <w:spacing w:after="0" w:line="87"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Public Records Act 1973</w:t>
      </w:r>
    </w:p>
    <w:p>
      <w:pPr>
        <w:spacing w:after="0" w:line="184"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(Section 12)</w:t>
      </w:r>
    </w:p>
    <w:p>
      <w:pPr>
        <w:spacing w:after="0" w:line="200" w:lineRule="exact"/>
        <w:rPr>
          <w:sz w:val="20"/>
          <w:szCs w:val="20"/>
          <w:color w:val="auto"/>
        </w:rPr>
      </w:pPr>
    </w:p>
    <w:p>
      <w:pPr>
        <w:spacing w:after="0" w:line="222"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Retention and Disposal Authority for Records</w:t>
      </w:r>
    </w:p>
    <w:p>
      <w:pPr>
        <w:spacing w:after="0" w:line="1"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Department of Infrastructure</w:t>
      </w:r>
    </w:p>
    <w:p>
      <w:pPr>
        <w:spacing w:after="0" w:line="375" w:lineRule="exact"/>
        <w:rPr>
          <w:sz w:val="20"/>
          <w:szCs w:val="20"/>
          <w:color w:val="auto"/>
        </w:rPr>
      </w:pPr>
    </w:p>
    <w:p>
      <w:pPr>
        <w:ind w:left="2620"/>
        <w:spacing w:after="0"/>
        <w:rPr>
          <w:sz w:val="20"/>
          <w:szCs w:val="20"/>
          <w:color w:val="auto"/>
        </w:rPr>
      </w:pPr>
      <w:r>
        <w:rPr>
          <w:rFonts w:ascii="Arial" w:cs="Arial" w:eastAsia="Arial" w:hAnsi="Arial"/>
          <w:sz w:val="28"/>
          <w:szCs w:val="28"/>
          <w:b w:val="1"/>
          <w:bCs w:val="1"/>
          <w:color w:val="008080"/>
        </w:rPr>
        <w:t>Public Record Office Standard (PROS) 00/02</w:t>
      </w:r>
    </w:p>
    <w:p>
      <w:pPr>
        <w:spacing w:after="0" w:line="400" w:lineRule="exact"/>
        <w:rPr>
          <w:sz w:val="20"/>
          <w:szCs w:val="20"/>
          <w:color w:val="auto"/>
        </w:rPr>
      </w:pPr>
    </w:p>
    <w:p>
      <w:pPr>
        <w:ind w:left="740"/>
        <w:spacing w:after="0"/>
        <w:rPr>
          <w:sz w:val="20"/>
          <w:szCs w:val="20"/>
          <w:color w:val="auto"/>
        </w:rPr>
      </w:pPr>
      <w:r>
        <w:rPr>
          <w:rFonts w:ascii="Arial" w:cs="Arial" w:eastAsia="Arial" w:hAnsi="Arial"/>
          <w:sz w:val="28"/>
          <w:szCs w:val="28"/>
          <w:b w:val="1"/>
          <w:bCs w:val="1"/>
          <w:color w:val="008080"/>
        </w:rPr>
        <w:t>Variation 6:</w:t>
      </w:r>
    </w:p>
    <w:p>
      <w:pPr>
        <w:spacing w:after="0" w:line="200" w:lineRule="exact"/>
        <w:rPr>
          <w:sz w:val="20"/>
          <w:szCs w:val="20"/>
          <w:color w:val="auto"/>
        </w:rPr>
      </w:pPr>
    </w:p>
    <w:p>
      <w:pPr>
        <w:spacing w:after="0" w:line="350" w:lineRule="exact"/>
        <w:rPr>
          <w:sz w:val="20"/>
          <w:szCs w:val="20"/>
          <w:color w:val="auto"/>
        </w:rPr>
      </w:pPr>
    </w:p>
    <w:p>
      <w:pPr>
        <w:jc w:val="both"/>
        <w:ind w:left="740"/>
        <w:spacing w:after="0" w:line="356"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Retention and Disposal Authority for Records of the Department of Infrastructure, issued as Public Record Office Standard (PROS) 00/02 on 31/12/2000, as follows:</w:t>
      </w:r>
    </w:p>
    <w:p>
      <w:pPr>
        <w:spacing w:after="0" w:line="38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008080"/>
        </w:rPr>
        <w:t>Extension of the application of this Standard until 31/12/2019</w:t>
      </w:r>
    </w:p>
    <w:p>
      <w:pPr>
        <w:spacing w:after="0" w:line="200" w:lineRule="exact"/>
        <w:rPr>
          <w:sz w:val="20"/>
          <w:szCs w:val="20"/>
          <w:color w:val="auto"/>
        </w:rPr>
      </w:pPr>
    </w:p>
    <w:p>
      <w:pPr>
        <w:spacing w:after="0" w:line="30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pacing w:after="0" w:line="126"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2"/>
          <w:szCs w:val="22"/>
          <w:color w:val="auto"/>
        </w:rPr>
        <w:t>Date: 03/02/2017</w:t>
      </w:r>
    </w:p>
    <w:p>
      <w:pPr>
        <w:spacing w:after="0" w:line="14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7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440" w:right="1126" w:bottom="0" w:gutter="0" w:footer="0" w:header="0"/>
        </w:sectPr>
      </w:pPr>
    </w:p>
    <w:bookmarkStart w:id="7" w:name="page8"/>
    <w:bookmarkEnd w:id="7"/>
    <w:p>
      <w:pPr>
        <w:jc w:val="center"/>
        <w:ind w:right="-719"/>
        <w:spacing w:after="0"/>
        <w:rPr>
          <w:sz w:val="20"/>
          <w:szCs w:val="20"/>
          <w:color w:val="auto"/>
        </w:rPr>
      </w:pPr>
      <w:r>
        <w:rPr>
          <w:rFonts w:ascii="Arial" w:cs="Arial" w:eastAsia="Arial" w:hAnsi="Arial"/>
          <w:sz w:val="32"/>
          <w:szCs w:val="32"/>
          <w:b w:val="1"/>
          <w:bCs w:val="1"/>
          <w:color w:val="008080"/>
        </w:rPr>
        <w:t>Public Records Act 1973</w:t>
      </w:r>
    </w:p>
    <w:p>
      <w:pPr>
        <w:spacing w:after="0" w:line="184"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(Section 12)</w:t>
      </w:r>
    </w:p>
    <w:p>
      <w:pPr>
        <w:spacing w:after="0" w:line="200" w:lineRule="exact"/>
        <w:rPr>
          <w:sz w:val="20"/>
          <w:szCs w:val="20"/>
          <w:color w:val="auto"/>
        </w:rPr>
      </w:pPr>
    </w:p>
    <w:p>
      <w:pPr>
        <w:spacing w:after="0" w:line="222"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Retention and Disposal Authority for Records</w:t>
      </w:r>
    </w:p>
    <w:p>
      <w:pPr>
        <w:spacing w:after="0" w:line="1"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Department of Infrastructure</w:t>
      </w:r>
    </w:p>
    <w:p>
      <w:pPr>
        <w:spacing w:after="0" w:line="375" w:lineRule="exact"/>
        <w:rPr>
          <w:sz w:val="20"/>
          <w:szCs w:val="20"/>
          <w:color w:val="auto"/>
        </w:rPr>
      </w:pPr>
    </w:p>
    <w:p>
      <w:pPr>
        <w:ind w:left="2200"/>
        <w:spacing w:after="0"/>
        <w:rPr>
          <w:sz w:val="20"/>
          <w:szCs w:val="20"/>
          <w:color w:val="auto"/>
        </w:rPr>
      </w:pPr>
      <w:r>
        <w:rPr>
          <w:rFonts w:ascii="Arial" w:cs="Arial" w:eastAsia="Arial" w:hAnsi="Arial"/>
          <w:sz w:val="32"/>
          <w:szCs w:val="32"/>
          <w:b w:val="1"/>
          <w:bCs w:val="1"/>
          <w:color w:val="008080"/>
        </w:rPr>
        <w:t>Public Record Office Standard (PROS) 00/02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760"/>
        <w:spacing w:after="0"/>
        <w:rPr>
          <w:sz w:val="20"/>
          <w:szCs w:val="20"/>
          <w:color w:val="auto"/>
        </w:rPr>
      </w:pPr>
      <w:r>
        <w:rPr>
          <w:rFonts w:ascii="Arial" w:cs="Arial" w:eastAsia="Arial" w:hAnsi="Arial"/>
          <w:sz w:val="28"/>
          <w:szCs w:val="28"/>
          <w:b w:val="1"/>
          <w:bCs w:val="1"/>
          <w:color w:val="008080"/>
        </w:rPr>
        <w:t>Variation 7:</w:t>
      </w:r>
    </w:p>
    <w:p>
      <w:pPr>
        <w:spacing w:after="0" w:line="200" w:lineRule="exact"/>
        <w:rPr>
          <w:sz w:val="20"/>
          <w:szCs w:val="20"/>
          <w:color w:val="auto"/>
        </w:rPr>
      </w:pPr>
    </w:p>
    <w:p>
      <w:pPr>
        <w:spacing w:after="0" w:line="350" w:lineRule="exact"/>
        <w:rPr>
          <w:sz w:val="20"/>
          <w:szCs w:val="20"/>
          <w:color w:val="auto"/>
        </w:rPr>
      </w:pPr>
    </w:p>
    <w:p>
      <w:pPr>
        <w:jc w:val="both"/>
        <w:ind w:left="740"/>
        <w:spacing w:after="0" w:line="356"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Retention and Disposal Authority for Records of the Department of Infrastructure, issued as Public Record Office Standard (PROS) 00/02 on 31/12/2000, as follows:</w:t>
      </w:r>
    </w:p>
    <w:p>
      <w:pPr>
        <w:spacing w:after="0" w:line="38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008080"/>
        </w:rPr>
        <w:t>Extension of the application of this Standard until 31/12/2022</w:t>
      </w:r>
    </w:p>
    <w:p>
      <w:pPr>
        <w:spacing w:after="0" w:line="200" w:lineRule="exact"/>
        <w:rPr>
          <w:sz w:val="20"/>
          <w:szCs w:val="20"/>
          <w:color w:val="auto"/>
        </w:rPr>
      </w:pPr>
    </w:p>
    <w:p>
      <w:pPr>
        <w:spacing w:after="0" w:line="30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[signed]</w:t>
      </w:r>
    </w:p>
    <w:p>
      <w:pPr>
        <w:spacing w:after="0" w:line="200" w:lineRule="exact"/>
        <w:rPr>
          <w:sz w:val="20"/>
          <w:szCs w:val="20"/>
          <w:color w:val="auto"/>
        </w:rPr>
      </w:pPr>
    </w:p>
    <w:p>
      <w:pPr>
        <w:spacing w:after="0" w:line="308"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2"/>
          <w:szCs w:val="22"/>
          <w:color w:val="auto"/>
        </w:rPr>
        <w:t>Date: 06/12/2019</w:t>
      </w:r>
    </w:p>
    <w:p>
      <w:pPr>
        <w:spacing w:after="0" w:line="14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8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250" w:right="1126" w:bottom="0" w:gutter="0" w:footer="0" w:header="0"/>
        </w:sectPr>
      </w:pPr>
    </w:p>
    <w:bookmarkStart w:id="8" w:name="page9"/>
    <w:bookmarkEnd w:id="8"/>
    <w:p>
      <w:pPr>
        <w:jc w:val="center"/>
        <w:ind w:right="-719"/>
        <w:spacing w:after="0"/>
        <w:rPr>
          <w:sz w:val="20"/>
          <w:szCs w:val="20"/>
          <w:color w:val="auto"/>
        </w:rPr>
      </w:pPr>
      <w:r>
        <w:rPr>
          <w:rFonts w:ascii="Arial" w:cs="Arial" w:eastAsia="Arial" w:hAnsi="Arial"/>
          <w:sz w:val="32"/>
          <w:szCs w:val="32"/>
          <w:b w:val="1"/>
          <w:bCs w:val="1"/>
          <w:color w:val="008080"/>
        </w:rPr>
        <w:t>Public Records Act 1973</w:t>
      </w:r>
    </w:p>
    <w:p>
      <w:pPr>
        <w:spacing w:after="0" w:line="184" w:lineRule="exact"/>
        <w:rPr>
          <w:sz w:val="20"/>
          <w:szCs w:val="20"/>
          <w:color w:val="auto"/>
        </w:rPr>
      </w:pPr>
    </w:p>
    <w:p>
      <w:pPr>
        <w:jc w:val="center"/>
        <w:ind w:right="-719"/>
        <w:spacing w:after="0"/>
        <w:rPr>
          <w:sz w:val="20"/>
          <w:szCs w:val="20"/>
          <w:color w:val="auto"/>
        </w:rPr>
      </w:pPr>
      <w:r>
        <w:rPr>
          <w:rFonts w:ascii="Arial" w:cs="Arial" w:eastAsia="Arial" w:hAnsi="Arial"/>
          <w:sz w:val="32"/>
          <w:szCs w:val="32"/>
          <w:b w:val="1"/>
          <w:bCs w:val="1"/>
          <w:color w:val="008080"/>
        </w:rPr>
        <w:t>(Section 12)</w:t>
      </w:r>
    </w:p>
    <w:p>
      <w:pPr>
        <w:spacing w:after="0" w:line="200" w:lineRule="exact"/>
        <w:rPr>
          <w:sz w:val="20"/>
          <w:szCs w:val="20"/>
          <w:color w:val="auto"/>
        </w:rPr>
      </w:pPr>
    </w:p>
    <w:p>
      <w:pPr>
        <w:spacing w:after="0" w:line="222"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Retention and Disposal Authority for Records</w:t>
      </w:r>
    </w:p>
    <w:p>
      <w:pPr>
        <w:spacing w:after="0" w:line="1" w:lineRule="exact"/>
        <w:rPr>
          <w:sz w:val="20"/>
          <w:szCs w:val="20"/>
          <w:color w:val="auto"/>
        </w:rPr>
      </w:pPr>
    </w:p>
    <w:p>
      <w:pPr>
        <w:jc w:val="center"/>
        <w:ind w:right="-719"/>
        <w:spacing w:after="0"/>
        <w:rPr>
          <w:sz w:val="20"/>
          <w:szCs w:val="20"/>
          <w:color w:val="auto"/>
        </w:rPr>
      </w:pPr>
      <w:r>
        <w:rPr>
          <w:rFonts w:ascii="Arial" w:cs="Arial" w:eastAsia="Arial" w:hAnsi="Arial"/>
          <w:sz w:val="36"/>
          <w:szCs w:val="36"/>
          <w:b w:val="1"/>
          <w:bCs w:val="1"/>
          <w:color w:val="008080"/>
        </w:rPr>
        <w:t>Department of Infrastructure</w:t>
      </w:r>
    </w:p>
    <w:p>
      <w:pPr>
        <w:spacing w:after="0" w:line="375" w:lineRule="exact"/>
        <w:rPr>
          <w:sz w:val="20"/>
          <w:szCs w:val="20"/>
          <w:color w:val="auto"/>
        </w:rPr>
      </w:pPr>
    </w:p>
    <w:p>
      <w:pPr>
        <w:ind w:left="2200"/>
        <w:spacing w:after="0"/>
        <w:rPr>
          <w:sz w:val="20"/>
          <w:szCs w:val="20"/>
          <w:color w:val="auto"/>
        </w:rPr>
      </w:pPr>
      <w:r>
        <w:rPr>
          <w:rFonts w:ascii="Arial" w:cs="Arial" w:eastAsia="Arial" w:hAnsi="Arial"/>
          <w:sz w:val="32"/>
          <w:szCs w:val="32"/>
          <w:b w:val="1"/>
          <w:bCs w:val="1"/>
          <w:color w:val="008080"/>
        </w:rPr>
        <w:t>Public Record Office Standard (PROS) 00/02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760"/>
        <w:spacing w:after="0"/>
        <w:rPr>
          <w:sz w:val="20"/>
          <w:szCs w:val="20"/>
          <w:color w:val="auto"/>
        </w:rPr>
      </w:pPr>
      <w:r>
        <w:rPr>
          <w:rFonts w:ascii="Arial" w:cs="Arial" w:eastAsia="Arial" w:hAnsi="Arial"/>
          <w:sz w:val="28"/>
          <w:szCs w:val="28"/>
          <w:b w:val="1"/>
          <w:bCs w:val="1"/>
          <w:color w:val="008080"/>
        </w:rPr>
        <w:t>Variation 8:</w:t>
      </w:r>
    </w:p>
    <w:p>
      <w:pPr>
        <w:spacing w:after="0" w:line="200" w:lineRule="exact"/>
        <w:rPr>
          <w:sz w:val="20"/>
          <w:szCs w:val="20"/>
          <w:color w:val="auto"/>
        </w:rPr>
      </w:pPr>
    </w:p>
    <w:p>
      <w:pPr>
        <w:spacing w:after="0" w:line="350" w:lineRule="exact"/>
        <w:rPr>
          <w:sz w:val="20"/>
          <w:szCs w:val="20"/>
          <w:color w:val="auto"/>
        </w:rPr>
      </w:pPr>
    </w:p>
    <w:p>
      <w:pPr>
        <w:jc w:val="both"/>
        <w:ind w:left="740"/>
        <w:spacing w:after="0" w:line="356"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Retention and Disposal Authority for Records of the Department of Infrastructure, issued as Public Record Office Standard (PROS) 00/02 on 31/12/2000, as follows:</w:t>
      </w:r>
    </w:p>
    <w:p>
      <w:pPr>
        <w:spacing w:after="0" w:line="38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008080"/>
        </w:rPr>
        <w:t>Extension of the application of this Standard until 31/12/2025</w:t>
      </w:r>
    </w:p>
    <w:p>
      <w:pPr>
        <w:spacing w:after="0" w:line="200" w:lineRule="exact"/>
        <w:rPr>
          <w:sz w:val="20"/>
          <w:szCs w:val="20"/>
          <w:color w:val="auto"/>
        </w:rPr>
      </w:pPr>
    </w:p>
    <w:p>
      <w:pPr>
        <w:spacing w:after="0" w:line="30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[Approved]</w:t>
      </w:r>
    </w:p>
    <w:p>
      <w:pPr>
        <w:spacing w:after="0" w:line="200" w:lineRule="exact"/>
        <w:rPr>
          <w:sz w:val="20"/>
          <w:szCs w:val="20"/>
          <w:color w:val="auto"/>
        </w:rPr>
      </w:pPr>
    </w:p>
    <w:p>
      <w:pPr>
        <w:spacing w:after="0" w:line="308" w:lineRule="exact"/>
        <w:rPr>
          <w:sz w:val="20"/>
          <w:szCs w:val="20"/>
          <w:color w:val="auto"/>
        </w:rPr>
      </w:pPr>
    </w:p>
    <w:p>
      <w:pPr>
        <w:ind w:left="740"/>
        <w:spacing w:after="0"/>
        <w:tabs>
          <w:tab w:leader="none" w:pos="564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2"/>
          <w:szCs w:val="22"/>
          <w:color w:val="auto"/>
        </w:rPr>
        <w:t>Date: 13/12/2022</w:t>
      </w:r>
    </w:p>
    <w:p>
      <w:pPr>
        <w:spacing w:after="0" w:line="145"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Director and Keeper of Public Records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880" w:type="dxa"/>
            <w:vAlign w:val="bottom"/>
          </w:tcPr>
          <w:p>
            <w:pPr>
              <w:ind w:left="3260"/>
              <w:spacing w:after="0"/>
              <w:rPr>
                <w:sz w:val="20"/>
                <w:szCs w:val="20"/>
                <w:color w:val="auto"/>
              </w:rPr>
            </w:pPr>
            <w:r>
              <w:rPr>
                <w:rFonts w:ascii="Arial" w:cs="Arial" w:eastAsia="Arial" w:hAnsi="Arial"/>
                <w:sz w:val="20"/>
                <w:szCs w:val="20"/>
                <w:i w:val="1"/>
                <w:iCs w:val="1"/>
                <w:color w:val="008080"/>
                <w:w w:val="94"/>
              </w:rPr>
              <w:t>9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250" w:right="1126" w:bottom="0" w:gutter="0" w:footer="0" w:header="0"/>
        </w:sectPr>
      </w:pPr>
    </w:p>
    <w:bookmarkStart w:id="9" w:name="page10"/>
    <w:bookmarkEnd w:id="9"/>
    <w:p>
      <w:pPr>
        <w:spacing w:after="0" w:line="87" w:lineRule="exact"/>
        <w:rPr>
          <w:sz w:val="20"/>
          <w:szCs w:val="20"/>
          <w:color w:val="auto"/>
        </w:rPr>
      </w:pPr>
    </w:p>
    <w:p>
      <w:pPr>
        <w:ind w:left="740"/>
        <w:spacing w:after="0"/>
        <w:rPr>
          <w:sz w:val="20"/>
          <w:szCs w:val="20"/>
          <w:color w:val="auto"/>
        </w:rPr>
      </w:pPr>
      <w:r>
        <w:rPr>
          <w:rFonts w:ascii="Arial" w:cs="Arial" w:eastAsia="Arial" w:hAnsi="Arial"/>
          <w:sz w:val="32"/>
          <w:szCs w:val="32"/>
          <w:b w:val="1"/>
          <w:bCs w:val="1"/>
          <w:color w:val="008080"/>
        </w:rPr>
        <w:t>Table of Contents</w:t>
      </w:r>
    </w:p>
    <w:p>
      <w:pPr>
        <w:spacing w:after="0" w:line="200" w:lineRule="exact"/>
        <w:rPr>
          <w:sz w:val="20"/>
          <w:szCs w:val="20"/>
          <w:color w:val="auto"/>
        </w:rPr>
      </w:pPr>
    </w:p>
    <w:p>
      <w:pPr>
        <w:spacing w:after="0" w:line="283" w:lineRule="exact"/>
        <w:rPr>
          <w:sz w:val="20"/>
          <w:szCs w:val="20"/>
          <w:color w:val="auto"/>
        </w:rPr>
      </w:pPr>
    </w:p>
    <w:tbl>
      <w:tblPr>
        <w:tblLayout w:type="fixed"/>
        <w:tblInd w:w="740" w:type="dxa"/>
        <w:tblCellMar>
          <w:top w:w="0" w:type="dxa"/>
          <w:left w:w="0" w:type="dxa"/>
          <w:bottom w:w="0" w:type="dxa"/>
          <w:right w:w="0" w:type="dxa"/>
        </w:tblCellMar>
      </w:tblPr>
      <w:tr>
        <w:trPr>
          <w:trHeight w:val="253"/>
        </w:trPr>
        <w:tc>
          <w:tcPr>
            <w:tcW w:w="340" w:type="dxa"/>
            <w:vAlign w:val="bottom"/>
          </w:tcPr>
          <w:p>
            <w:pPr>
              <w:jc w:val="right"/>
              <w:ind w:right="110"/>
              <w:spacing w:after="0"/>
              <w:rPr>
                <w:sz w:val="20"/>
                <w:szCs w:val="20"/>
                <w:color w:val="auto"/>
              </w:rPr>
            </w:pPr>
            <w:r>
              <w:rPr>
                <w:rFonts w:ascii="Arial" w:cs="Arial" w:eastAsia="Arial" w:hAnsi="Arial"/>
                <w:sz w:val="22"/>
                <w:szCs w:val="22"/>
                <w:b w:val="1"/>
                <w:bCs w:val="1"/>
                <w:color w:val="auto"/>
                <w:w w:val="81"/>
              </w:rPr>
              <w:t>1</w:t>
            </w:r>
          </w:p>
        </w:tc>
        <w:tc>
          <w:tcPr>
            <w:tcW w:w="7640" w:type="dxa"/>
            <w:vAlign w:val="bottom"/>
            <w:gridSpan w:val="3"/>
          </w:tcPr>
          <w:p>
            <w:pPr>
              <w:ind w:left="220"/>
              <w:spacing w:after="0"/>
              <w:rPr>
                <w:sz w:val="20"/>
                <w:szCs w:val="20"/>
                <w:color w:val="auto"/>
              </w:rPr>
            </w:pPr>
            <w:r>
              <w:rPr>
                <w:rFonts w:ascii="Arial" w:cs="Arial" w:eastAsia="Arial" w:hAnsi="Arial"/>
                <w:sz w:val="22"/>
                <w:szCs w:val="22"/>
                <w:b w:val="1"/>
                <w:bCs w:val="1"/>
                <w:color w:val="auto"/>
              </w:rPr>
              <w:t>Introduction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379"/>
        </w:trPr>
        <w:tc>
          <w:tcPr>
            <w:tcW w:w="340" w:type="dxa"/>
            <w:vAlign w:val="bottom"/>
          </w:tcPr>
          <w:p>
            <w:pPr>
              <w:spacing w:after="0"/>
              <w:rPr>
                <w:sz w:val="24"/>
                <w:szCs w:val="24"/>
                <w:color w:val="auto"/>
              </w:rPr>
            </w:pPr>
          </w:p>
        </w:tc>
        <w:tc>
          <w:tcPr>
            <w:tcW w:w="660" w:type="dxa"/>
            <w:vAlign w:val="bottom"/>
          </w:tcPr>
          <w:p>
            <w:pPr>
              <w:ind w:left="220"/>
              <w:spacing w:after="0"/>
              <w:rPr>
                <w:sz w:val="20"/>
                <w:szCs w:val="20"/>
                <w:color w:val="auto"/>
              </w:rPr>
            </w:pPr>
            <w:r>
              <w:rPr>
                <w:rFonts w:ascii="Arial" w:cs="Arial" w:eastAsia="Arial" w:hAnsi="Arial"/>
                <w:sz w:val="22"/>
                <w:szCs w:val="22"/>
                <w:b w:val="1"/>
                <w:bCs w:val="1"/>
                <w:color w:val="auto"/>
              </w:rPr>
              <w:t>1.1</w:t>
            </w:r>
          </w:p>
        </w:tc>
        <w:tc>
          <w:tcPr>
            <w:tcW w:w="6980" w:type="dxa"/>
            <w:vAlign w:val="bottom"/>
            <w:gridSpan w:val="2"/>
          </w:tcPr>
          <w:p>
            <w:pPr>
              <w:ind w:left="120"/>
              <w:spacing w:after="0"/>
              <w:rPr>
                <w:sz w:val="20"/>
                <w:szCs w:val="20"/>
                <w:color w:val="auto"/>
              </w:rPr>
            </w:pPr>
            <w:r>
              <w:rPr>
                <w:rFonts w:ascii="Arial" w:cs="Arial" w:eastAsia="Arial" w:hAnsi="Arial"/>
                <w:sz w:val="22"/>
                <w:szCs w:val="22"/>
                <w:b w:val="1"/>
                <w:bCs w:val="1"/>
                <w:color w:val="auto"/>
              </w:rPr>
              <w:t>Purpose of this Authority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492"/>
        </w:trPr>
        <w:tc>
          <w:tcPr>
            <w:tcW w:w="340" w:type="dxa"/>
            <w:vAlign w:val="bottom"/>
          </w:tcPr>
          <w:p>
            <w:pPr>
              <w:spacing w:after="0"/>
              <w:rPr>
                <w:sz w:val="24"/>
                <w:szCs w:val="24"/>
                <w:color w:val="auto"/>
              </w:rPr>
            </w:pPr>
          </w:p>
        </w:tc>
        <w:tc>
          <w:tcPr>
            <w:tcW w:w="660" w:type="dxa"/>
            <w:vAlign w:val="bottom"/>
          </w:tcPr>
          <w:p>
            <w:pPr>
              <w:ind w:left="220"/>
              <w:spacing w:after="0"/>
              <w:rPr>
                <w:sz w:val="20"/>
                <w:szCs w:val="20"/>
                <w:color w:val="auto"/>
              </w:rPr>
            </w:pPr>
            <w:r>
              <w:rPr>
                <w:rFonts w:ascii="Arial" w:cs="Arial" w:eastAsia="Arial" w:hAnsi="Arial"/>
                <w:sz w:val="22"/>
                <w:szCs w:val="22"/>
                <w:b w:val="1"/>
                <w:bCs w:val="1"/>
                <w:color w:val="auto"/>
              </w:rPr>
              <w:t>1.2</w:t>
            </w:r>
          </w:p>
        </w:tc>
        <w:tc>
          <w:tcPr>
            <w:tcW w:w="6980" w:type="dxa"/>
            <w:vAlign w:val="bottom"/>
            <w:gridSpan w:val="2"/>
          </w:tcPr>
          <w:p>
            <w:pPr>
              <w:ind w:left="120"/>
              <w:spacing w:after="0"/>
              <w:rPr>
                <w:sz w:val="20"/>
                <w:szCs w:val="20"/>
                <w:color w:val="auto"/>
              </w:rPr>
            </w:pPr>
            <w:r>
              <w:rPr>
                <w:rFonts w:ascii="Arial" w:cs="Arial" w:eastAsia="Arial" w:hAnsi="Arial"/>
                <w:sz w:val="22"/>
                <w:szCs w:val="22"/>
                <w:b w:val="1"/>
                <w:bCs w:val="1"/>
                <w:color w:val="auto"/>
              </w:rPr>
              <w:t>Context of this Authority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494"/>
        </w:trPr>
        <w:tc>
          <w:tcPr>
            <w:tcW w:w="3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Arial" w:cs="Arial" w:eastAsia="Arial" w:hAnsi="Arial"/>
                <w:sz w:val="22"/>
                <w:szCs w:val="22"/>
                <w:b w:val="1"/>
                <w:bCs w:val="1"/>
                <w:color w:val="auto"/>
              </w:rPr>
              <w:t>1.2.1</w:t>
            </w:r>
          </w:p>
        </w:tc>
        <w:tc>
          <w:tcPr>
            <w:tcW w:w="6320" w:type="dxa"/>
            <w:vAlign w:val="bottom"/>
          </w:tcPr>
          <w:p>
            <w:pPr>
              <w:ind w:left="40"/>
              <w:spacing w:after="0"/>
              <w:rPr>
                <w:sz w:val="20"/>
                <w:szCs w:val="20"/>
                <w:color w:val="auto"/>
              </w:rPr>
            </w:pPr>
            <w:r>
              <w:rPr>
                <w:rFonts w:ascii="Arial" w:cs="Arial" w:eastAsia="Arial" w:hAnsi="Arial"/>
                <w:sz w:val="22"/>
                <w:szCs w:val="22"/>
                <w:b w:val="1"/>
                <w:bCs w:val="1"/>
                <w:color w:val="auto"/>
              </w:rPr>
              <w:t>Public Record Office Victoria Standards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492"/>
        </w:trPr>
        <w:tc>
          <w:tcPr>
            <w:tcW w:w="3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Arial" w:cs="Arial" w:eastAsia="Arial" w:hAnsi="Arial"/>
                <w:sz w:val="22"/>
                <w:szCs w:val="22"/>
                <w:b w:val="1"/>
                <w:bCs w:val="1"/>
                <w:color w:val="auto"/>
              </w:rPr>
              <w:t>1.2.2</w:t>
            </w:r>
          </w:p>
        </w:tc>
        <w:tc>
          <w:tcPr>
            <w:tcW w:w="6320" w:type="dxa"/>
            <w:vAlign w:val="bottom"/>
          </w:tcPr>
          <w:p>
            <w:pPr>
              <w:ind w:left="40"/>
              <w:spacing w:after="0"/>
              <w:rPr>
                <w:sz w:val="20"/>
                <w:szCs w:val="20"/>
                <w:color w:val="auto"/>
              </w:rPr>
            </w:pPr>
            <w:r>
              <w:rPr>
                <w:rFonts w:ascii="Arial" w:cs="Arial" w:eastAsia="Arial" w:hAnsi="Arial"/>
                <w:sz w:val="22"/>
                <w:szCs w:val="22"/>
                <w:b w:val="1"/>
                <w:bCs w:val="1"/>
                <w:color w:val="auto"/>
              </w:rPr>
              <w:t>Disposal of records identified in the Authority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494"/>
        </w:trPr>
        <w:tc>
          <w:tcPr>
            <w:tcW w:w="3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Arial" w:cs="Arial" w:eastAsia="Arial" w:hAnsi="Arial"/>
                <w:sz w:val="22"/>
                <w:szCs w:val="22"/>
                <w:b w:val="1"/>
                <w:bCs w:val="1"/>
                <w:color w:val="auto"/>
              </w:rPr>
              <w:t>1.2.3</w:t>
            </w:r>
          </w:p>
        </w:tc>
        <w:tc>
          <w:tcPr>
            <w:tcW w:w="6320" w:type="dxa"/>
            <w:vAlign w:val="bottom"/>
          </w:tcPr>
          <w:p>
            <w:pPr>
              <w:ind w:left="40"/>
              <w:spacing w:after="0"/>
              <w:rPr>
                <w:sz w:val="20"/>
                <w:szCs w:val="20"/>
                <w:color w:val="auto"/>
              </w:rPr>
            </w:pPr>
            <w:r>
              <w:rPr>
                <w:rFonts w:ascii="Arial" w:cs="Arial" w:eastAsia="Arial" w:hAnsi="Arial"/>
                <w:sz w:val="22"/>
                <w:szCs w:val="22"/>
                <w:b w:val="1"/>
                <w:bCs w:val="1"/>
                <w:color w:val="auto"/>
                <w:w w:val="99"/>
              </w:rPr>
              <w:t>Transfer of records to Public Record Office Victoria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12</w:t>
            </w:r>
          </w:p>
        </w:tc>
      </w:tr>
      <w:tr>
        <w:trPr>
          <w:trHeight w:val="493"/>
        </w:trPr>
        <w:tc>
          <w:tcPr>
            <w:tcW w:w="3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Arial" w:cs="Arial" w:eastAsia="Arial" w:hAnsi="Arial"/>
                <w:sz w:val="22"/>
                <w:szCs w:val="22"/>
                <w:b w:val="1"/>
                <w:bCs w:val="1"/>
                <w:color w:val="auto"/>
              </w:rPr>
              <w:t>1.2.4</w:t>
            </w:r>
          </w:p>
        </w:tc>
        <w:tc>
          <w:tcPr>
            <w:tcW w:w="6320" w:type="dxa"/>
            <w:vAlign w:val="bottom"/>
          </w:tcPr>
          <w:p>
            <w:pPr>
              <w:ind w:left="40"/>
              <w:spacing w:after="0"/>
              <w:rPr>
                <w:sz w:val="20"/>
                <w:szCs w:val="20"/>
                <w:color w:val="auto"/>
              </w:rPr>
            </w:pPr>
            <w:r>
              <w:rPr>
                <w:rFonts w:ascii="Arial" w:cs="Arial" w:eastAsia="Arial" w:hAnsi="Arial"/>
                <w:sz w:val="22"/>
                <w:szCs w:val="22"/>
                <w:b w:val="1"/>
                <w:bCs w:val="1"/>
                <w:color w:val="auto"/>
                <w:w w:val="99"/>
              </w:rPr>
              <w:t>Normal Administrative Practice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13</w:t>
            </w:r>
          </w:p>
        </w:tc>
      </w:tr>
      <w:tr>
        <w:trPr>
          <w:trHeight w:val="492"/>
        </w:trPr>
        <w:tc>
          <w:tcPr>
            <w:tcW w:w="340" w:type="dxa"/>
            <w:vAlign w:val="bottom"/>
          </w:tcPr>
          <w:p>
            <w:pPr>
              <w:spacing w:after="0"/>
              <w:rPr>
                <w:sz w:val="24"/>
                <w:szCs w:val="24"/>
                <w:color w:val="auto"/>
              </w:rPr>
            </w:pPr>
          </w:p>
        </w:tc>
        <w:tc>
          <w:tcPr>
            <w:tcW w:w="660" w:type="dxa"/>
            <w:vAlign w:val="bottom"/>
          </w:tcPr>
          <w:p>
            <w:pPr>
              <w:ind w:left="220"/>
              <w:spacing w:after="0"/>
              <w:rPr>
                <w:sz w:val="20"/>
                <w:szCs w:val="20"/>
                <w:color w:val="auto"/>
              </w:rPr>
            </w:pPr>
            <w:r>
              <w:rPr>
                <w:rFonts w:ascii="Arial" w:cs="Arial" w:eastAsia="Arial" w:hAnsi="Arial"/>
                <w:sz w:val="22"/>
                <w:szCs w:val="22"/>
                <w:b w:val="1"/>
                <w:bCs w:val="1"/>
                <w:color w:val="auto"/>
              </w:rPr>
              <w:t>1.3</w:t>
            </w:r>
          </w:p>
        </w:tc>
        <w:tc>
          <w:tcPr>
            <w:tcW w:w="6980" w:type="dxa"/>
            <w:vAlign w:val="bottom"/>
            <w:gridSpan w:val="2"/>
          </w:tcPr>
          <w:p>
            <w:pPr>
              <w:ind w:left="120"/>
              <w:spacing w:after="0"/>
              <w:rPr>
                <w:sz w:val="20"/>
                <w:szCs w:val="20"/>
                <w:color w:val="auto"/>
              </w:rPr>
            </w:pPr>
            <w:r>
              <w:rPr>
                <w:rFonts w:ascii="Arial" w:cs="Arial" w:eastAsia="Arial" w:hAnsi="Arial"/>
                <w:sz w:val="22"/>
                <w:szCs w:val="22"/>
                <w:b w:val="1"/>
                <w:bCs w:val="1"/>
                <w:color w:val="auto"/>
              </w:rPr>
              <w:t>Use of Other Authorities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13</w:t>
            </w:r>
          </w:p>
        </w:tc>
      </w:tr>
      <w:tr>
        <w:trPr>
          <w:trHeight w:val="494"/>
        </w:trPr>
        <w:tc>
          <w:tcPr>
            <w:tcW w:w="340" w:type="dxa"/>
            <w:vAlign w:val="bottom"/>
          </w:tcPr>
          <w:p>
            <w:pPr>
              <w:spacing w:after="0"/>
              <w:rPr>
                <w:sz w:val="24"/>
                <w:szCs w:val="24"/>
                <w:color w:val="auto"/>
              </w:rPr>
            </w:pPr>
          </w:p>
        </w:tc>
        <w:tc>
          <w:tcPr>
            <w:tcW w:w="660" w:type="dxa"/>
            <w:vAlign w:val="bottom"/>
          </w:tcPr>
          <w:p>
            <w:pPr>
              <w:ind w:left="220"/>
              <w:spacing w:after="0"/>
              <w:rPr>
                <w:sz w:val="20"/>
                <w:szCs w:val="20"/>
                <w:color w:val="auto"/>
              </w:rPr>
            </w:pPr>
            <w:r>
              <w:rPr>
                <w:rFonts w:ascii="Arial" w:cs="Arial" w:eastAsia="Arial" w:hAnsi="Arial"/>
                <w:sz w:val="22"/>
                <w:szCs w:val="22"/>
                <w:b w:val="1"/>
                <w:bCs w:val="1"/>
                <w:color w:val="auto"/>
              </w:rPr>
              <w:t>1.4</w:t>
            </w:r>
          </w:p>
        </w:tc>
        <w:tc>
          <w:tcPr>
            <w:tcW w:w="6980" w:type="dxa"/>
            <w:vAlign w:val="bottom"/>
            <w:gridSpan w:val="2"/>
          </w:tcPr>
          <w:p>
            <w:pPr>
              <w:ind w:left="120"/>
              <w:spacing w:after="0"/>
              <w:rPr>
                <w:sz w:val="20"/>
                <w:szCs w:val="20"/>
                <w:color w:val="auto"/>
              </w:rPr>
            </w:pPr>
            <w:r>
              <w:rPr>
                <w:rFonts w:ascii="Arial" w:cs="Arial" w:eastAsia="Arial" w:hAnsi="Arial"/>
                <w:sz w:val="22"/>
                <w:szCs w:val="22"/>
                <w:b w:val="1"/>
                <w:bCs w:val="1"/>
                <w:color w:val="auto"/>
              </w:rPr>
              <w:t>Scope of this Authority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13</w:t>
            </w:r>
          </w:p>
        </w:tc>
      </w:tr>
      <w:tr>
        <w:trPr>
          <w:trHeight w:val="492"/>
        </w:trPr>
        <w:tc>
          <w:tcPr>
            <w:tcW w:w="340" w:type="dxa"/>
            <w:vAlign w:val="bottom"/>
          </w:tcPr>
          <w:p>
            <w:pPr>
              <w:spacing w:after="0"/>
              <w:rPr>
                <w:sz w:val="24"/>
                <w:szCs w:val="24"/>
                <w:color w:val="auto"/>
              </w:rPr>
            </w:pPr>
          </w:p>
        </w:tc>
        <w:tc>
          <w:tcPr>
            <w:tcW w:w="660" w:type="dxa"/>
            <w:vAlign w:val="bottom"/>
          </w:tcPr>
          <w:p>
            <w:pPr>
              <w:ind w:left="220"/>
              <w:spacing w:after="0"/>
              <w:rPr>
                <w:sz w:val="20"/>
                <w:szCs w:val="20"/>
                <w:color w:val="auto"/>
              </w:rPr>
            </w:pPr>
            <w:r>
              <w:rPr>
                <w:rFonts w:ascii="Arial" w:cs="Arial" w:eastAsia="Arial" w:hAnsi="Arial"/>
                <w:sz w:val="22"/>
                <w:szCs w:val="22"/>
                <w:b w:val="1"/>
                <w:bCs w:val="1"/>
                <w:color w:val="auto"/>
              </w:rPr>
              <w:t>1.5</w:t>
            </w:r>
          </w:p>
        </w:tc>
        <w:tc>
          <w:tcPr>
            <w:tcW w:w="6980" w:type="dxa"/>
            <w:vAlign w:val="bottom"/>
            <w:gridSpan w:val="2"/>
          </w:tcPr>
          <w:p>
            <w:pPr>
              <w:ind w:left="120"/>
              <w:spacing w:after="0"/>
              <w:rPr>
                <w:sz w:val="20"/>
                <w:szCs w:val="20"/>
                <w:color w:val="auto"/>
              </w:rPr>
            </w:pPr>
            <w:r>
              <w:rPr>
                <w:rFonts w:ascii="Arial" w:cs="Arial" w:eastAsia="Arial" w:hAnsi="Arial"/>
                <w:sz w:val="22"/>
                <w:szCs w:val="22"/>
                <w:b w:val="1"/>
                <w:bCs w:val="1"/>
                <w:color w:val="auto"/>
              </w:rPr>
              <w:t>Explanation of Authority Headings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14</w:t>
            </w:r>
          </w:p>
        </w:tc>
      </w:tr>
      <w:tr>
        <w:trPr>
          <w:trHeight w:val="734"/>
        </w:trPr>
        <w:tc>
          <w:tcPr>
            <w:tcW w:w="340" w:type="dxa"/>
            <w:vAlign w:val="bottom"/>
          </w:tcPr>
          <w:p>
            <w:pPr>
              <w:jc w:val="right"/>
              <w:ind w:right="110"/>
              <w:spacing w:after="0"/>
              <w:rPr>
                <w:sz w:val="20"/>
                <w:szCs w:val="20"/>
                <w:color w:val="auto"/>
              </w:rPr>
            </w:pPr>
            <w:r>
              <w:rPr>
                <w:rFonts w:ascii="Arial" w:cs="Arial" w:eastAsia="Arial" w:hAnsi="Arial"/>
                <w:sz w:val="22"/>
                <w:szCs w:val="22"/>
                <w:b w:val="1"/>
                <w:bCs w:val="1"/>
                <w:color w:val="auto"/>
                <w:w w:val="81"/>
              </w:rPr>
              <w:t>2</w:t>
            </w:r>
          </w:p>
        </w:tc>
        <w:tc>
          <w:tcPr>
            <w:tcW w:w="7640" w:type="dxa"/>
            <w:vAlign w:val="bottom"/>
            <w:gridSpan w:val="3"/>
          </w:tcPr>
          <w:p>
            <w:pPr>
              <w:ind w:left="220"/>
              <w:spacing w:after="0"/>
              <w:rPr>
                <w:sz w:val="20"/>
                <w:szCs w:val="20"/>
                <w:color w:val="auto"/>
              </w:rPr>
            </w:pPr>
            <w:r>
              <w:rPr>
                <w:rFonts w:ascii="Arial" w:cs="Arial" w:eastAsia="Arial" w:hAnsi="Arial"/>
                <w:sz w:val="22"/>
                <w:szCs w:val="22"/>
                <w:b w:val="1"/>
                <w:bCs w:val="1"/>
                <w:color w:val="auto"/>
              </w:rPr>
              <w:t>Acknowledgements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16</w:t>
            </w:r>
          </w:p>
        </w:tc>
      </w:tr>
      <w:tr>
        <w:trPr>
          <w:trHeight w:val="619"/>
        </w:trPr>
        <w:tc>
          <w:tcPr>
            <w:tcW w:w="340" w:type="dxa"/>
            <w:vAlign w:val="bottom"/>
          </w:tcPr>
          <w:p>
            <w:pPr>
              <w:jc w:val="right"/>
              <w:ind w:right="110"/>
              <w:spacing w:after="0"/>
              <w:rPr>
                <w:sz w:val="20"/>
                <w:szCs w:val="20"/>
                <w:color w:val="auto"/>
              </w:rPr>
            </w:pPr>
            <w:r>
              <w:rPr>
                <w:rFonts w:ascii="Arial" w:cs="Arial" w:eastAsia="Arial" w:hAnsi="Arial"/>
                <w:sz w:val="22"/>
                <w:szCs w:val="22"/>
                <w:b w:val="1"/>
                <w:bCs w:val="1"/>
                <w:color w:val="auto"/>
                <w:w w:val="81"/>
              </w:rPr>
              <w:t>3</w:t>
            </w:r>
          </w:p>
        </w:tc>
        <w:tc>
          <w:tcPr>
            <w:tcW w:w="7640" w:type="dxa"/>
            <w:vAlign w:val="bottom"/>
            <w:gridSpan w:val="3"/>
          </w:tcPr>
          <w:p>
            <w:pPr>
              <w:ind w:left="220"/>
              <w:spacing w:after="0"/>
              <w:rPr>
                <w:sz w:val="20"/>
                <w:szCs w:val="20"/>
                <w:color w:val="auto"/>
              </w:rPr>
            </w:pPr>
            <w:r>
              <w:rPr>
                <w:rFonts w:ascii="Arial" w:cs="Arial" w:eastAsia="Arial" w:hAnsi="Arial"/>
                <w:sz w:val="22"/>
                <w:szCs w:val="22"/>
                <w:b w:val="1"/>
                <w:bCs w:val="1"/>
                <w:color w:val="auto"/>
              </w:rPr>
              <w:t>Table of Functions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16</w:t>
            </w:r>
          </w:p>
        </w:tc>
      </w:tr>
    </w:tbl>
    <w:p>
      <w:pPr>
        <w:spacing w:after="0" w:line="126" w:lineRule="exact"/>
        <w:rPr>
          <w:sz w:val="20"/>
          <w:szCs w:val="20"/>
          <w:color w:val="auto"/>
        </w:rPr>
      </w:pPr>
    </w:p>
    <w:p>
      <w:pPr>
        <w:ind w:left="1320" w:hanging="587"/>
        <w:spacing w:after="0"/>
        <w:tabs>
          <w:tab w:leader="none" w:pos="13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Retention and Disposal Authority………………………………………………..17</w:t>
      </w:r>
    </w:p>
    <w:p>
      <w:pPr>
        <w:spacing w:after="0" w:line="239" w:lineRule="exact"/>
        <w:rPr>
          <w:sz w:val="20"/>
          <w:szCs w:val="20"/>
          <w:color w:val="auto"/>
        </w:rPr>
      </w:pPr>
    </w:p>
    <w:p>
      <w:pPr>
        <w:ind w:left="740"/>
        <w:spacing w:after="0"/>
        <w:tabs>
          <w:tab w:leader="none" w:pos="1280" w:val="left"/>
          <w:tab w:leader="dot" w:pos="8700" w:val="left"/>
        </w:tabs>
        <w:rPr>
          <w:sz w:val="20"/>
          <w:szCs w:val="20"/>
          <w:color w:val="auto"/>
        </w:rPr>
      </w:pPr>
      <w:r>
        <w:rPr>
          <w:rFonts w:ascii="Arial" w:cs="Arial" w:eastAsia="Arial" w:hAnsi="Arial"/>
          <w:sz w:val="22"/>
          <w:szCs w:val="22"/>
          <w:b w:val="1"/>
          <w:bCs w:val="1"/>
          <w:color w:val="auto"/>
        </w:rPr>
        <w:t>5</w:t>
      </w:r>
      <w:r>
        <w:rPr>
          <w:sz w:val="20"/>
          <w:szCs w:val="20"/>
          <w:color w:val="auto"/>
        </w:rPr>
        <w:tab/>
      </w:r>
      <w:r>
        <w:rPr>
          <w:rFonts w:ascii="Arial" w:cs="Arial" w:eastAsia="Arial" w:hAnsi="Arial"/>
          <w:sz w:val="22"/>
          <w:szCs w:val="22"/>
          <w:b w:val="1"/>
          <w:bCs w:val="1"/>
          <w:color w:val="auto"/>
        </w:rPr>
        <w:t>Index to Retention &amp; Disposal Authority</w:t>
      </w:r>
      <w:r>
        <w:rPr>
          <w:sz w:val="20"/>
          <w:szCs w:val="20"/>
          <w:color w:val="auto"/>
        </w:rPr>
        <w:tab/>
      </w:r>
      <w:r>
        <w:rPr>
          <w:rFonts w:ascii="Arial" w:cs="Arial" w:eastAsia="Arial" w:hAnsi="Arial"/>
          <w:sz w:val="21"/>
          <w:szCs w:val="21"/>
          <w:b w:val="1"/>
          <w:bCs w:val="1"/>
          <w:color w:val="auto"/>
        </w:rPr>
        <w:t>70</w:t>
      </w:r>
    </w:p>
    <w:p>
      <w:pPr>
        <w:spacing w:after="0" w:line="366" w:lineRule="exact"/>
        <w:rPr>
          <w:sz w:val="20"/>
          <w:szCs w:val="20"/>
          <w:color w:val="auto"/>
        </w:rPr>
      </w:pPr>
    </w:p>
    <w:p>
      <w:pPr>
        <w:ind w:left="740"/>
        <w:spacing w:after="0"/>
        <w:tabs>
          <w:tab w:leader="none" w:pos="1280" w:val="left"/>
          <w:tab w:leader="dot" w:pos="8700" w:val="left"/>
        </w:tabs>
        <w:rPr>
          <w:sz w:val="20"/>
          <w:szCs w:val="20"/>
          <w:color w:val="auto"/>
        </w:rPr>
      </w:pPr>
      <w:r>
        <w:rPr>
          <w:rFonts w:ascii="Arial" w:cs="Arial" w:eastAsia="Arial" w:hAnsi="Arial"/>
          <w:sz w:val="22"/>
          <w:szCs w:val="22"/>
          <w:b w:val="1"/>
          <w:bCs w:val="1"/>
          <w:color w:val="auto"/>
        </w:rPr>
        <w:t>6</w:t>
      </w:r>
      <w:r>
        <w:rPr>
          <w:sz w:val="20"/>
          <w:szCs w:val="20"/>
          <w:color w:val="auto"/>
        </w:rPr>
        <w:tab/>
      </w:r>
      <w:r>
        <w:rPr>
          <w:rFonts w:ascii="Arial" w:cs="Arial" w:eastAsia="Arial" w:hAnsi="Arial"/>
          <w:sz w:val="22"/>
          <w:szCs w:val="22"/>
          <w:b w:val="1"/>
          <w:bCs w:val="1"/>
          <w:color w:val="auto"/>
        </w:rPr>
        <w:t>Concurrence of Public Office</w:t>
      </w:r>
      <w:r>
        <w:rPr>
          <w:sz w:val="20"/>
          <w:szCs w:val="20"/>
          <w:color w:val="auto"/>
        </w:rPr>
        <w:tab/>
      </w:r>
      <w:r>
        <w:rPr>
          <w:rFonts w:ascii="Arial" w:cs="Arial" w:eastAsia="Arial" w:hAnsi="Arial"/>
          <w:sz w:val="21"/>
          <w:szCs w:val="21"/>
          <w:b w:val="1"/>
          <w:bCs w:val="1"/>
          <w:color w:val="auto"/>
        </w:rPr>
        <w:t>84</w:t>
      </w:r>
    </w:p>
    <w:p>
      <w:pPr>
        <w:spacing w:after="0" w:line="366" w:lineRule="exact"/>
        <w:rPr>
          <w:sz w:val="20"/>
          <w:szCs w:val="20"/>
          <w:color w:val="auto"/>
        </w:rPr>
      </w:pPr>
    </w:p>
    <w:p>
      <w:pPr>
        <w:ind w:left="740"/>
        <w:spacing w:after="0"/>
        <w:tabs>
          <w:tab w:leader="none" w:pos="1280" w:val="left"/>
          <w:tab w:leader="dot" w:pos="8700" w:val="left"/>
        </w:tabs>
        <w:rPr>
          <w:sz w:val="20"/>
          <w:szCs w:val="20"/>
          <w:color w:val="auto"/>
        </w:rPr>
      </w:pPr>
      <w:r>
        <w:rPr>
          <w:rFonts w:ascii="Arial" w:cs="Arial" w:eastAsia="Arial" w:hAnsi="Arial"/>
          <w:sz w:val="22"/>
          <w:szCs w:val="22"/>
          <w:b w:val="1"/>
          <w:bCs w:val="1"/>
          <w:color w:val="auto"/>
        </w:rPr>
        <w:t>7</w:t>
      </w:r>
      <w:r>
        <w:rPr>
          <w:sz w:val="20"/>
          <w:szCs w:val="20"/>
          <w:color w:val="auto"/>
        </w:rPr>
        <w:tab/>
      </w:r>
      <w:r>
        <w:rPr>
          <w:rFonts w:ascii="Arial" w:cs="Arial" w:eastAsia="Arial" w:hAnsi="Arial"/>
          <w:sz w:val="22"/>
          <w:szCs w:val="22"/>
          <w:b w:val="1"/>
          <w:bCs w:val="1"/>
          <w:color w:val="auto"/>
        </w:rPr>
        <w:t>Establishment of Standard</w:t>
      </w:r>
      <w:r>
        <w:rPr>
          <w:sz w:val="20"/>
          <w:szCs w:val="20"/>
          <w:color w:val="auto"/>
        </w:rPr>
        <w:tab/>
      </w:r>
      <w:r>
        <w:rPr>
          <w:rFonts w:ascii="Arial" w:cs="Arial" w:eastAsia="Arial" w:hAnsi="Arial"/>
          <w:sz w:val="21"/>
          <w:szCs w:val="21"/>
          <w:b w:val="1"/>
          <w:bCs w:val="1"/>
          <w:color w:val="auto"/>
        </w:rPr>
        <w:t>84</w:t>
      </w:r>
    </w:p>
    <w:p>
      <w:pPr>
        <w:spacing w:after="0" w:line="369" w:lineRule="exact"/>
        <w:rPr>
          <w:sz w:val="20"/>
          <w:szCs w:val="20"/>
          <w:color w:val="auto"/>
        </w:rPr>
      </w:pPr>
    </w:p>
    <w:p>
      <w:pPr>
        <w:ind w:left="740"/>
        <w:spacing w:after="0"/>
        <w:tabs>
          <w:tab w:leader="none" w:pos="1280" w:val="left"/>
          <w:tab w:leader="dot" w:pos="8700" w:val="left"/>
        </w:tabs>
        <w:rPr>
          <w:sz w:val="20"/>
          <w:szCs w:val="20"/>
          <w:color w:val="auto"/>
        </w:rPr>
      </w:pPr>
      <w:r>
        <w:rPr>
          <w:rFonts w:ascii="Arial" w:cs="Arial" w:eastAsia="Arial" w:hAnsi="Arial"/>
          <w:sz w:val="22"/>
          <w:szCs w:val="22"/>
          <w:b w:val="1"/>
          <w:bCs w:val="1"/>
          <w:color w:val="auto"/>
        </w:rPr>
        <w:t>8</w:t>
      </w:r>
      <w:r>
        <w:rPr>
          <w:sz w:val="20"/>
          <w:szCs w:val="20"/>
          <w:color w:val="auto"/>
        </w:rPr>
        <w:tab/>
      </w:r>
      <w:r>
        <w:rPr>
          <w:rFonts w:ascii="Arial" w:cs="Arial" w:eastAsia="Arial" w:hAnsi="Arial"/>
          <w:sz w:val="22"/>
          <w:szCs w:val="22"/>
          <w:b w:val="1"/>
          <w:bCs w:val="1"/>
          <w:color w:val="auto"/>
        </w:rPr>
        <w:t>Further Information</w:t>
      </w:r>
      <w:r>
        <w:rPr>
          <w:sz w:val="20"/>
          <w:szCs w:val="20"/>
          <w:color w:val="auto"/>
        </w:rPr>
        <w:tab/>
      </w:r>
      <w:r>
        <w:rPr>
          <w:rFonts w:ascii="Arial" w:cs="Arial" w:eastAsia="Arial" w:hAnsi="Arial"/>
          <w:sz w:val="21"/>
          <w:szCs w:val="21"/>
          <w:b w:val="1"/>
          <w:bCs w:val="1"/>
          <w:color w:val="auto"/>
        </w:rPr>
        <w:t>84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393700</wp:posOffset>
                </wp:positionH>
                <wp:positionV relativeFrom="paragraph">
                  <wp:posOffset>555625</wp:posOffset>
                </wp:positionV>
                <wp:extent cx="53867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6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pt,43.75pt" to="455.15pt,43.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396240</wp:posOffset>
                </wp:positionH>
                <wp:positionV relativeFrom="paragraph">
                  <wp:posOffset>552450</wp:posOffset>
                </wp:positionV>
                <wp:extent cx="0" cy="11861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61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pt,43.5pt" to="31.2pt,136.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5777230</wp:posOffset>
                </wp:positionH>
                <wp:positionV relativeFrom="paragraph">
                  <wp:posOffset>552450</wp:posOffset>
                </wp:positionV>
                <wp:extent cx="0" cy="11861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61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pt,43.5pt" to="454.9pt,136.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40" w:right="1360"/>
        <w:spacing w:after="0" w:line="238" w:lineRule="auto"/>
        <w:rPr>
          <w:sz w:val="20"/>
          <w:szCs w:val="20"/>
          <w:color w:val="auto"/>
        </w:rPr>
      </w:pPr>
      <w:r>
        <w:rPr>
          <w:rFonts w:ascii="Arial" w:cs="Arial" w:eastAsia="Arial" w:hAnsi="Arial"/>
          <w:sz w:val="20"/>
          <w:szCs w:val="20"/>
          <w:color w:val="auto"/>
        </w:rPr>
        <w:t xml:space="preserve">Under section 12 of the </w:t>
      </w:r>
      <w:r>
        <w:rPr>
          <w:rFonts w:ascii="Arial" w:cs="Arial" w:eastAsia="Arial" w:hAnsi="Arial"/>
          <w:sz w:val="20"/>
          <w:szCs w:val="20"/>
          <w:i w:val="1"/>
          <w:iCs w:val="1"/>
          <w:color w:val="auto"/>
        </w:rPr>
        <w:t>Public Records Act</w:t>
      </w:r>
      <w:r>
        <w:rPr>
          <w:rFonts w:ascii="Arial" w:cs="Arial" w:eastAsia="Arial" w:hAnsi="Arial"/>
          <w:sz w:val="20"/>
          <w:szCs w:val="20"/>
          <w:color w:val="auto"/>
        </w:rPr>
        <w:t xml:space="preserve"> 1973, the Keeper of Public Records is responsible for the establishment of standards for the efficient management of public records and for assisting public offices to apply those standards to records under their control. Officers in charge of public offices are responsible under section 13 of the Act for carrying out, with the advice and assistance of the Keeper, a program of records management in accordance with the standards established under section 12 of the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393700</wp:posOffset>
                </wp:positionH>
                <wp:positionV relativeFrom="paragraph">
                  <wp:posOffset>153670</wp:posOffset>
                </wp:positionV>
                <wp:extent cx="53867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6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pt,12.1pt" to="455.15pt,12.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92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4000" w:type="dxa"/>
            <w:vAlign w:val="bottom"/>
          </w:tcPr>
          <w:p>
            <w:pPr>
              <w:ind w:left="3260"/>
              <w:spacing w:after="0"/>
              <w:rPr>
                <w:sz w:val="20"/>
                <w:szCs w:val="20"/>
                <w:color w:val="auto"/>
              </w:rPr>
            </w:pPr>
            <w:r>
              <w:rPr>
                <w:rFonts w:ascii="Arial" w:cs="Arial" w:eastAsia="Arial" w:hAnsi="Arial"/>
                <w:sz w:val="20"/>
                <w:szCs w:val="20"/>
                <w:i w:val="1"/>
                <w:iCs w:val="1"/>
                <w:color w:val="008080"/>
                <w:w w:val="96"/>
              </w:rPr>
              <w:t>10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280"/>
          </w:cols>
          <w:pgMar w:left="400" w:top="1440" w:right="1226" w:bottom="0" w:gutter="0" w:footer="0" w:header="0"/>
        </w:sectPr>
      </w:pPr>
    </w:p>
    <w:bookmarkStart w:id="10" w:name="page11"/>
    <w:bookmarkEnd w:id="10"/>
    <w:p>
      <w:pPr>
        <w:ind w:left="740"/>
        <w:spacing w:after="0"/>
        <w:tabs>
          <w:tab w:leader="none" w:pos="1420" w:val="left"/>
        </w:tabs>
        <w:rPr>
          <w:sz w:val="20"/>
          <w:szCs w:val="20"/>
          <w:color w:val="auto"/>
        </w:rPr>
      </w:pPr>
      <w:r>
        <w:rPr>
          <w:rFonts w:ascii="Arial" w:cs="Arial" w:eastAsia="Arial" w:hAnsi="Arial"/>
          <w:sz w:val="32"/>
          <w:szCs w:val="32"/>
          <w:b w:val="1"/>
          <w:bCs w:val="1"/>
          <w:color w:val="008080"/>
        </w:rPr>
        <w:t>1</w:t>
      </w:r>
      <w:r>
        <w:rPr>
          <w:sz w:val="20"/>
          <w:szCs w:val="20"/>
          <w:color w:val="auto"/>
        </w:rPr>
        <w:tab/>
      </w:r>
      <w:r>
        <w:rPr>
          <w:rFonts w:ascii="Arial" w:cs="Arial" w:eastAsia="Arial" w:hAnsi="Arial"/>
          <w:sz w:val="32"/>
          <w:szCs w:val="32"/>
          <w:b w:val="1"/>
          <w:bCs w:val="1"/>
          <w:color w:val="008080"/>
        </w:rPr>
        <w:t>Introduction</w:t>
      </w:r>
    </w:p>
    <w:p>
      <w:pPr>
        <w:spacing w:after="0" w:line="242" w:lineRule="exact"/>
        <w:rPr>
          <w:sz w:val="20"/>
          <w:szCs w:val="20"/>
          <w:color w:val="auto"/>
        </w:rPr>
      </w:pPr>
    </w:p>
    <w:p>
      <w:pPr>
        <w:ind w:left="760"/>
        <w:spacing w:after="0"/>
        <w:tabs>
          <w:tab w:leader="none" w:pos="1440" w:val="left"/>
        </w:tabs>
        <w:rPr>
          <w:sz w:val="20"/>
          <w:szCs w:val="20"/>
          <w:color w:val="auto"/>
        </w:rPr>
      </w:pPr>
      <w:r>
        <w:rPr>
          <w:rFonts w:ascii="Arial" w:cs="Arial" w:eastAsia="Arial" w:hAnsi="Arial"/>
          <w:sz w:val="28"/>
          <w:szCs w:val="28"/>
          <w:b w:val="1"/>
          <w:bCs w:val="1"/>
          <w:color w:val="008080"/>
        </w:rPr>
        <w:t>1.1</w:t>
      </w:r>
      <w:r>
        <w:rPr>
          <w:sz w:val="20"/>
          <w:szCs w:val="20"/>
          <w:color w:val="auto"/>
        </w:rPr>
        <w:tab/>
      </w:r>
      <w:r>
        <w:rPr>
          <w:rFonts w:ascii="Arial" w:cs="Arial" w:eastAsia="Arial" w:hAnsi="Arial"/>
          <w:sz w:val="27"/>
          <w:szCs w:val="27"/>
          <w:b w:val="1"/>
          <w:bCs w:val="1"/>
          <w:color w:val="008080"/>
        </w:rPr>
        <w:t>Purpose of this Authority</w:t>
      </w:r>
    </w:p>
    <w:p>
      <w:pPr>
        <w:spacing w:after="0" w:line="229"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The purpose of this Authority  is to provide a mechanism for the disposal of public records in</w:t>
      </w:r>
    </w:p>
    <w:p>
      <w:pPr>
        <w:spacing w:after="0" w:line="66" w:lineRule="exact"/>
        <w:rPr>
          <w:sz w:val="20"/>
          <w:szCs w:val="20"/>
          <w:color w:val="auto"/>
        </w:rPr>
      </w:pPr>
    </w:p>
    <w:p>
      <w:pPr>
        <w:ind w:left="740"/>
        <w:spacing w:after="0"/>
        <w:rPr>
          <w:sz w:val="20"/>
          <w:szCs w:val="20"/>
          <w:color w:val="auto"/>
        </w:rPr>
      </w:pPr>
      <w:r>
        <w:rPr>
          <w:rFonts w:ascii="Arial" w:cs="Arial" w:eastAsia="Arial" w:hAnsi="Arial"/>
          <w:sz w:val="22"/>
          <w:szCs w:val="22"/>
          <w:color w:val="auto"/>
        </w:rPr>
        <w:t xml:space="preserve">accordance with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w:t>
      </w:r>
    </w:p>
    <w:p>
      <w:pPr>
        <w:spacing w:after="0" w:line="69"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The Authority:</w:t>
      </w:r>
    </w:p>
    <w:p>
      <w:pPr>
        <w:spacing w:after="0" w:line="66" w:lineRule="exact"/>
        <w:rPr>
          <w:sz w:val="20"/>
          <w:szCs w:val="20"/>
          <w:color w:val="auto"/>
        </w:rPr>
      </w:pPr>
    </w:p>
    <w:p>
      <w:pPr>
        <w:ind w:left="1020" w:hanging="287"/>
        <w:spacing w:after="0"/>
        <w:tabs>
          <w:tab w:leader="none" w:pos="1020" w:val="left"/>
        </w:tabs>
        <w:numPr>
          <w:ilvl w:val="0"/>
          <w:numId w:val="2"/>
        </w:numPr>
        <w:rPr>
          <w:rFonts w:ascii="Arial" w:cs="Arial" w:eastAsia="Arial" w:hAnsi="Arial"/>
          <w:sz w:val="22"/>
          <w:szCs w:val="22"/>
          <w:color w:val="auto"/>
        </w:rPr>
      </w:pPr>
      <w:r>
        <w:rPr>
          <w:rFonts w:ascii="Arial" w:cs="Arial" w:eastAsia="Arial" w:hAnsi="Arial"/>
          <w:sz w:val="22"/>
          <w:szCs w:val="22"/>
          <w:color w:val="auto"/>
        </w:rPr>
        <w:t>identifies records which are worth preserving permanently as part of Victoria’s archival heritage</w:t>
      </w:r>
    </w:p>
    <w:p>
      <w:pPr>
        <w:spacing w:after="0" w:line="74" w:lineRule="exact"/>
        <w:rPr>
          <w:rFonts w:ascii="Arial" w:cs="Arial" w:eastAsia="Arial" w:hAnsi="Arial"/>
          <w:sz w:val="22"/>
          <w:szCs w:val="22"/>
          <w:color w:val="auto"/>
        </w:rPr>
      </w:pPr>
    </w:p>
    <w:p>
      <w:pPr>
        <w:ind w:left="1020" w:hanging="287"/>
        <w:spacing w:after="0" w:line="292" w:lineRule="auto"/>
        <w:tabs>
          <w:tab w:leader="none" w:pos="1020" w:val="left"/>
        </w:tabs>
        <w:numPr>
          <w:ilvl w:val="0"/>
          <w:numId w:val="2"/>
        </w:numPr>
        <w:rPr>
          <w:rFonts w:ascii="Arial" w:cs="Arial" w:eastAsia="Arial" w:hAnsi="Arial"/>
          <w:sz w:val="22"/>
          <w:szCs w:val="22"/>
          <w:color w:val="auto"/>
        </w:rPr>
      </w:pPr>
      <w:r>
        <w:rPr>
          <w:rFonts w:ascii="Arial" w:cs="Arial" w:eastAsia="Arial" w:hAnsi="Arial"/>
          <w:sz w:val="22"/>
          <w:szCs w:val="22"/>
          <w:color w:val="auto"/>
        </w:rPr>
        <w:t>prevents the premature destruction of records which need to be retained for a specified period to satisfy legal, financial and other requirements of public administration, and</w:t>
      </w:r>
    </w:p>
    <w:p>
      <w:pPr>
        <w:spacing w:after="0" w:line="16" w:lineRule="exact"/>
        <w:rPr>
          <w:rFonts w:ascii="Arial" w:cs="Arial" w:eastAsia="Arial" w:hAnsi="Arial"/>
          <w:sz w:val="22"/>
          <w:szCs w:val="22"/>
          <w:color w:val="auto"/>
        </w:rPr>
      </w:pPr>
    </w:p>
    <w:p>
      <w:pPr>
        <w:ind w:left="1020" w:hanging="287"/>
        <w:spacing w:after="0"/>
        <w:tabs>
          <w:tab w:leader="none" w:pos="1020" w:val="left"/>
        </w:tabs>
        <w:numPr>
          <w:ilvl w:val="0"/>
          <w:numId w:val="2"/>
        </w:numPr>
        <w:rPr>
          <w:rFonts w:ascii="Arial" w:cs="Arial" w:eastAsia="Arial" w:hAnsi="Arial"/>
          <w:sz w:val="22"/>
          <w:szCs w:val="22"/>
          <w:color w:val="auto"/>
        </w:rPr>
      </w:pPr>
      <w:r>
        <w:rPr>
          <w:rFonts w:ascii="Arial" w:cs="Arial" w:eastAsia="Arial" w:hAnsi="Arial"/>
          <w:sz w:val="22"/>
          <w:szCs w:val="22"/>
          <w:color w:val="auto"/>
        </w:rPr>
        <w:t>authorises the destruction of those records not required permanently.</w:t>
      </w:r>
    </w:p>
    <w:p>
      <w:pPr>
        <w:spacing w:after="0" w:line="319" w:lineRule="exact"/>
        <w:rPr>
          <w:sz w:val="20"/>
          <w:szCs w:val="20"/>
          <w:color w:val="auto"/>
        </w:rPr>
      </w:pPr>
    </w:p>
    <w:p>
      <w:pPr>
        <w:ind w:left="760"/>
        <w:spacing w:after="0"/>
        <w:tabs>
          <w:tab w:leader="none" w:pos="1440" w:val="left"/>
        </w:tabs>
        <w:rPr>
          <w:sz w:val="20"/>
          <w:szCs w:val="20"/>
          <w:color w:val="auto"/>
        </w:rPr>
      </w:pPr>
      <w:r>
        <w:rPr>
          <w:rFonts w:ascii="Arial" w:cs="Arial" w:eastAsia="Arial" w:hAnsi="Arial"/>
          <w:sz w:val="28"/>
          <w:szCs w:val="28"/>
          <w:b w:val="1"/>
          <w:bCs w:val="1"/>
          <w:color w:val="008080"/>
        </w:rPr>
        <w:t>1.2</w:t>
      </w:r>
      <w:r>
        <w:rPr>
          <w:sz w:val="20"/>
          <w:szCs w:val="20"/>
          <w:color w:val="auto"/>
        </w:rPr>
        <w:tab/>
      </w:r>
      <w:r>
        <w:rPr>
          <w:rFonts w:ascii="Arial" w:cs="Arial" w:eastAsia="Arial" w:hAnsi="Arial"/>
          <w:sz w:val="27"/>
          <w:szCs w:val="27"/>
          <w:b w:val="1"/>
          <w:bCs w:val="1"/>
          <w:color w:val="008080"/>
        </w:rPr>
        <w:t>Context of this Authority</w:t>
      </w:r>
    </w:p>
    <w:p>
      <w:pPr>
        <w:spacing w:after="0" w:line="200" w:lineRule="exact"/>
        <w:rPr>
          <w:sz w:val="20"/>
          <w:szCs w:val="20"/>
          <w:color w:val="auto"/>
        </w:rPr>
      </w:pPr>
    </w:p>
    <w:p>
      <w:pPr>
        <w:spacing w:after="0" w:line="232" w:lineRule="exact"/>
        <w:rPr>
          <w:sz w:val="20"/>
          <w:szCs w:val="20"/>
          <w:color w:val="auto"/>
        </w:rPr>
      </w:pPr>
    </w:p>
    <w:p>
      <w:pPr>
        <w:ind w:left="740"/>
        <w:spacing w:after="0"/>
        <w:tabs>
          <w:tab w:leader="none" w:pos="1440" w:val="left"/>
        </w:tabs>
        <w:rPr>
          <w:sz w:val="20"/>
          <w:szCs w:val="20"/>
          <w:color w:val="auto"/>
        </w:rPr>
      </w:pPr>
      <w:r>
        <w:rPr>
          <w:rFonts w:ascii="Arial" w:cs="Arial" w:eastAsia="Arial" w:hAnsi="Arial"/>
          <w:sz w:val="22"/>
          <w:szCs w:val="22"/>
          <w:b w:val="1"/>
          <w:bCs w:val="1"/>
          <w:color w:val="008080"/>
        </w:rPr>
        <w:t>1.2.1</w:t>
      </w:r>
      <w:r>
        <w:rPr>
          <w:sz w:val="20"/>
          <w:szCs w:val="20"/>
          <w:color w:val="auto"/>
        </w:rPr>
        <w:tab/>
      </w:r>
      <w:r>
        <w:rPr>
          <w:rFonts w:ascii="Arial" w:cs="Arial" w:eastAsia="Arial" w:hAnsi="Arial"/>
          <w:sz w:val="21"/>
          <w:szCs w:val="21"/>
          <w:b w:val="1"/>
          <w:bCs w:val="1"/>
          <w:color w:val="008080"/>
        </w:rPr>
        <w:t>Public Record Office Victoria Standards</w:t>
      </w:r>
    </w:p>
    <w:p>
      <w:pPr>
        <w:spacing w:after="0" w:line="195" w:lineRule="exact"/>
        <w:rPr>
          <w:sz w:val="20"/>
          <w:szCs w:val="20"/>
          <w:color w:val="auto"/>
        </w:rPr>
      </w:pPr>
    </w:p>
    <w:p>
      <w:pPr>
        <w:jc w:val="both"/>
        <w:ind w:left="740"/>
        <w:spacing w:after="0" w:line="300" w:lineRule="auto"/>
        <w:rPr>
          <w:rFonts w:ascii="Arial" w:cs="Arial" w:eastAsia="Arial" w:hAnsi="Arial"/>
          <w:sz w:val="22"/>
          <w:szCs w:val="22"/>
          <w:color w:val="auto"/>
        </w:rPr>
      </w:pPr>
      <w:r>
        <w:rPr>
          <w:rFonts w:ascii="Arial" w:cs="Arial" w:eastAsia="Arial" w:hAnsi="Arial"/>
          <w:sz w:val="22"/>
          <w:szCs w:val="22"/>
          <w:color w:val="auto"/>
        </w:rPr>
        <w:t xml:space="preserve">This Authority should be used in conjunction with the standards issued by the Keeper of Public Records under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Copies of all relevant PROV standards, specifications and regulatory advice can be downloaded from</w:t>
      </w:r>
      <w:r>
        <w:rPr>
          <w:rFonts w:ascii="Arial" w:cs="Arial" w:eastAsia="Arial" w:hAnsi="Arial"/>
          <w:sz w:val="22"/>
          <w:szCs w:val="22"/>
          <w:color w:val="0000FF"/>
        </w:rPr>
        <w:t xml:space="preserve"> </w:t>
      </w:r>
      <w:hyperlink r:id="rId16">
        <w:r>
          <w:rPr>
            <w:rFonts w:ascii="Arial" w:cs="Arial" w:eastAsia="Arial" w:hAnsi="Arial"/>
            <w:sz w:val="22"/>
            <w:szCs w:val="22"/>
            <w:u w:val="single" w:color="auto"/>
            <w:color w:val="0000FF"/>
          </w:rPr>
          <w:t>www.prov.vic.gov.au</w:t>
        </w:r>
        <w:r>
          <w:rPr>
            <w:rFonts w:ascii="Arial" w:cs="Arial" w:eastAsia="Arial" w:hAnsi="Arial"/>
            <w:sz w:val="22"/>
            <w:szCs w:val="22"/>
            <w:u w:val="single" w:color="auto"/>
            <w:color w:val="auto"/>
          </w:rPr>
          <w:t xml:space="preserve">. </w:t>
        </w:r>
      </w:hyperlink>
      <w:r>
        <w:rPr>
          <w:rFonts w:ascii="Arial" w:cs="Arial" w:eastAsia="Arial" w:hAnsi="Arial"/>
          <w:sz w:val="22"/>
          <w:szCs w:val="22"/>
          <w:color w:val="auto"/>
        </w:rPr>
        <w:t>These documents set out the procedures that must be followed by Victorian public offices.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740"/>
        <w:spacing w:after="0"/>
        <w:tabs>
          <w:tab w:leader="none" w:pos="1440" w:val="left"/>
        </w:tabs>
        <w:rPr>
          <w:sz w:val="20"/>
          <w:szCs w:val="20"/>
          <w:color w:val="auto"/>
        </w:rPr>
      </w:pPr>
      <w:r>
        <w:rPr>
          <w:rFonts w:ascii="Arial" w:cs="Arial" w:eastAsia="Arial" w:hAnsi="Arial"/>
          <w:sz w:val="22"/>
          <w:szCs w:val="22"/>
          <w:b w:val="1"/>
          <w:bCs w:val="1"/>
          <w:color w:val="008080"/>
        </w:rPr>
        <w:t>1.2.2</w:t>
      </w:r>
      <w:r>
        <w:rPr>
          <w:sz w:val="20"/>
          <w:szCs w:val="20"/>
          <w:color w:val="auto"/>
        </w:rPr>
        <w:tab/>
      </w:r>
      <w:r>
        <w:rPr>
          <w:rFonts w:ascii="Arial" w:cs="Arial" w:eastAsia="Arial" w:hAnsi="Arial"/>
          <w:sz w:val="21"/>
          <w:szCs w:val="21"/>
          <w:b w:val="1"/>
          <w:bCs w:val="1"/>
          <w:color w:val="008080"/>
        </w:rPr>
        <w:t>Disposal of records identified in the Authority</w:t>
      </w:r>
    </w:p>
    <w:p>
      <w:pPr>
        <w:spacing w:after="0" w:line="195" w:lineRule="exact"/>
        <w:rPr>
          <w:sz w:val="20"/>
          <w:szCs w:val="20"/>
          <w:color w:val="auto"/>
        </w:rPr>
      </w:pPr>
    </w:p>
    <w:p>
      <w:pPr>
        <w:jc w:val="both"/>
        <w:ind w:left="740"/>
        <w:spacing w:after="0" w:line="294" w:lineRule="auto"/>
        <w:rPr>
          <w:sz w:val="20"/>
          <w:szCs w:val="20"/>
          <w:color w:val="auto"/>
        </w:rPr>
      </w:pPr>
      <w:r>
        <w:rPr>
          <w:rFonts w:ascii="Arial" w:cs="Arial" w:eastAsia="Arial" w:hAnsi="Arial"/>
          <w:sz w:val="22"/>
          <w:szCs w:val="22"/>
          <w:color w:val="auto"/>
        </w:rPr>
        <w:t xml:space="preserve">Disposal of public records identified in this Authority must be undertaken in accordance with the requirements of Public Record Office Standard PROS 10/13 </w:t>
      </w:r>
      <w:r>
        <w:rPr>
          <w:rFonts w:ascii="Arial" w:cs="Arial" w:eastAsia="Arial" w:hAnsi="Arial"/>
          <w:sz w:val="22"/>
          <w:szCs w:val="22"/>
          <w:i w:val="1"/>
          <w:iCs w:val="1"/>
          <w:color w:val="auto"/>
        </w:rPr>
        <w:t>Disposal</w:t>
      </w:r>
      <w:r>
        <w:rPr>
          <w:rFonts w:ascii="Arial" w:cs="Arial" w:eastAsia="Arial" w:hAnsi="Arial"/>
          <w:sz w:val="22"/>
          <w:szCs w:val="22"/>
          <w:color w:val="auto"/>
        </w:rPr>
        <w:t>.</w:t>
      </w:r>
    </w:p>
    <w:p>
      <w:pPr>
        <w:spacing w:after="0" w:line="141" w:lineRule="exact"/>
        <w:rPr>
          <w:sz w:val="20"/>
          <w:szCs w:val="20"/>
          <w:color w:val="auto"/>
        </w:rPr>
      </w:pPr>
    </w:p>
    <w:p>
      <w:pPr>
        <w:jc w:val="both"/>
        <w:ind w:left="740"/>
        <w:spacing w:after="0" w:line="294" w:lineRule="auto"/>
        <w:rPr>
          <w:sz w:val="20"/>
          <w:szCs w:val="20"/>
          <w:color w:val="auto"/>
        </w:rPr>
      </w:pPr>
      <w:r>
        <w:rPr>
          <w:rFonts w:ascii="Arial" w:cs="Arial" w:eastAsia="Arial" w:hAnsi="Arial"/>
          <w:sz w:val="22"/>
          <w:szCs w:val="22"/>
          <w:color w:val="auto"/>
        </w:rPr>
        <w:t xml:space="preserve">It is a criminal offence to unlawfully destroy a public record under s 19(1) of the </w:t>
      </w:r>
      <w:r>
        <w:rPr>
          <w:rFonts w:ascii="Arial" w:cs="Arial" w:eastAsia="Arial" w:hAnsi="Arial"/>
          <w:sz w:val="22"/>
          <w:szCs w:val="22"/>
          <w:i w:val="1"/>
          <w:iCs w:val="1"/>
          <w:color w:val="auto"/>
        </w:rPr>
        <w:t>Public Records Act 1973</w:t>
      </w:r>
      <w:r>
        <w:rPr>
          <w:rFonts w:ascii="Arial" w:cs="Arial" w:eastAsia="Arial" w:hAnsi="Arial"/>
          <w:sz w:val="22"/>
          <w:szCs w:val="22"/>
          <w:color w:val="auto"/>
        </w:rPr>
        <w:t>.</w:t>
      </w:r>
    </w:p>
    <w:p>
      <w:pPr>
        <w:spacing w:after="0" w:line="139" w:lineRule="exact"/>
        <w:rPr>
          <w:sz w:val="20"/>
          <w:szCs w:val="20"/>
          <w:color w:val="auto"/>
        </w:rPr>
      </w:pPr>
    </w:p>
    <w:p>
      <w:pPr>
        <w:jc w:val="both"/>
        <w:ind w:left="740"/>
        <w:spacing w:after="0" w:line="297" w:lineRule="auto"/>
        <w:rPr>
          <w:sz w:val="20"/>
          <w:szCs w:val="20"/>
          <w:color w:val="auto"/>
        </w:rPr>
      </w:pPr>
      <w:r>
        <w:rPr>
          <w:rFonts w:ascii="Arial" w:cs="Arial" w:eastAsia="Arial" w:hAnsi="Arial"/>
          <w:sz w:val="22"/>
          <w:szCs w:val="22"/>
          <w:color w:val="auto"/>
        </w:rPr>
        <w:t xml:space="preserve">The destruction of a public record is not unlawful if done in accordance with a Standard established under s 12 of the </w:t>
      </w:r>
      <w:r>
        <w:rPr>
          <w:rFonts w:ascii="Arial" w:cs="Arial" w:eastAsia="Arial" w:hAnsi="Arial"/>
          <w:sz w:val="22"/>
          <w:szCs w:val="22"/>
          <w:i w:val="1"/>
          <w:iCs w:val="1"/>
          <w:color w:val="auto"/>
        </w:rPr>
        <w:t>Public Records Act 1973</w:t>
      </w:r>
      <w:r>
        <w:rPr>
          <w:rFonts w:ascii="Arial" w:cs="Arial" w:eastAsia="Arial" w:hAnsi="Arial"/>
          <w:sz w:val="22"/>
          <w:szCs w:val="22"/>
          <w:color w:val="auto"/>
        </w:rPr>
        <w:t>.</w:t>
      </w:r>
    </w:p>
    <w:p>
      <w:pPr>
        <w:spacing w:after="0" w:line="135" w:lineRule="exact"/>
        <w:rPr>
          <w:sz w:val="20"/>
          <w:szCs w:val="20"/>
          <w:color w:val="auto"/>
        </w:rPr>
      </w:pPr>
    </w:p>
    <w:p>
      <w:pPr>
        <w:jc w:val="both"/>
        <w:ind w:left="740"/>
        <w:spacing w:after="0" w:line="299" w:lineRule="auto"/>
        <w:rPr>
          <w:sz w:val="20"/>
          <w:szCs w:val="20"/>
          <w:color w:val="auto"/>
        </w:rPr>
      </w:pPr>
      <w:r>
        <w:rPr>
          <w:rFonts w:ascii="Arial" w:cs="Arial" w:eastAsia="Arial" w:hAnsi="Arial"/>
          <w:sz w:val="22"/>
          <w:szCs w:val="22"/>
          <w:color w:val="auto"/>
        </w:rPr>
        <w:t xml:space="preserve">This Standard (also known as an Authority) authorises the disposal of public records as described within its provisions. However, disposal is </w:t>
      </w:r>
      <w:r>
        <w:rPr>
          <w:rFonts w:ascii="Arial" w:cs="Arial" w:eastAsia="Arial" w:hAnsi="Arial"/>
          <w:sz w:val="22"/>
          <w:szCs w:val="22"/>
          <w:b w:val="1"/>
          <w:bCs w:val="1"/>
          <w:color w:val="auto"/>
        </w:rPr>
        <w:t>not</w:t>
      </w:r>
      <w:r>
        <w:rPr>
          <w:rFonts w:ascii="Arial" w:cs="Arial" w:eastAsia="Arial" w:hAnsi="Arial"/>
          <w:sz w:val="22"/>
          <w:szCs w:val="22"/>
          <w:color w:val="auto"/>
        </w:rPr>
        <w:t xml:space="preserve"> authorised under this Standard if it is reasonably likely that the public record will be required in evidence in a current or future legal proceeding.</w:t>
      </w:r>
    </w:p>
    <w:p>
      <w:pPr>
        <w:spacing w:after="0" w:line="135" w:lineRule="exact"/>
        <w:rPr>
          <w:sz w:val="20"/>
          <w:szCs w:val="20"/>
          <w:color w:val="auto"/>
        </w:rPr>
      </w:pPr>
    </w:p>
    <w:p>
      <w:pPr>
        <w:jc w:val="both"/>
        <w:ind w:left="740"/>
        <w:spacing w:after="0" w:line="301" w:lineRule="auto"/>
        <w:rPr>
          <w:sz w:val="20"/>
          <w:szCs w:val="20"/>
          <w:color w:val="auto"/>
        </w:rPr>
      </w:pPr>
      <w:r>
        <w:rPr>
          <w:rFonts w:ascii="Arial" w:cs="Arial" w:eastAsia="Arial" w:hAnsi="Arial"/>
          <w:sz w:val="22"/>
          <w:szCs w:val="22"/>
          <w:color w:val="auto"/>
        </w:rPr>
        <w:t xml:space="preserve">For the purposes of this Retention and Disposal Authority, a ‘legal proceeding’ has the same meaning as the </w:t>
      </w:r>
      <w:r>
        <w:rPr>
          <w:rFonts w:ascii="Arial" w:cs="Arial" w:eastAsia="Arial" w:hAnsi="Arial"/>
          <w:sz w:val="22"/>
          <w:szCs w:val="22"/>
          <w:i w:val="1"/>
          <w:iCs w:val="1"/>
          <w:color w:val="auto"/>
        </w:rPr>
        <w:t>Evidence (Miscellaneous Provisions) Act 1958</w:t>
      </w:r>
      <w:r>
        <w:rPr>
          <w:rFonts w:ascii="Arial" w:cs="Arial" w:eastAsia="Arial" w:hAnsi="Arial"/>
          <w:sz w:val="22"/>
          <w:szCs w:val="22"/>
          <w:color w:val="auto"/>
        </w:rPr>
        <w:t xml:space="preserve">, and includes any civil, criminal or mixed proceeding and any inquiry in which evidence is or may be given before any court or person acting judicially, including a Royal Commission or Board of Inquiry under the </w:t>
      </w:r>
      <w:r>
        <w:rPr>
          <w:rFonts w:ascii="Arial" w:cs="Arial" w:eastAsia="Arial" w:hAnsi="Arial"/>
          <w:sz w:val="22"/>
          <w:szCs w:val="22"/>
          <w:i w:val="1"/>
          <w:iCs w:val="1"/>
          <w:color w:val="auto"/>
        </w:rPr>
        <w:t>Inquiries Act 2014</w:t>
      </w:r>
      <w:r>
        <w:rPr>
          <w:rFonts w:ascii="Arial" w:cs="Arial" w:eastAsia="Arial" w:hAnsi="Arial"/>
          <w:sz w:val="22"/>
          <w:szCs w:val="22"/>
          <w:color w:val="auto"/>
        </w:rPr>
        <w:t>.</w:t>
      </w:r>
    </w:p>
    <w:p>
      <w:pPr>
        <w:spacing w:after="0" w:line="131" w:lineRule="exact"/>
        <w:rPr>
          <w:sz w:val="20"/>
          <w:szCs w:val="20"/>
          <w:color w:val="auto"/>
        </w:rPr>
      </w:pPr>
    </w:p>
    <w:p>
      <w:pPr>
        <w:jc w:val="both"/>
        <w:ind w:left="740"/>
        <w:spacing w:after="0" w:line="299" w:lineRule="auto"/>
        <w:rPr>
          <w:sz w:val="20"/>
          <w:szCs w:val="20"/>
          <w:color w:val="auto"/>
        </w:rPr>
      </w:pPr>
      <w:r>
        <w:rPr>
          <w:rFonts w:ascii="Arial" w:cs="Arial" w:eastAsia="Arial" w:hAnsi="Arial"/>
          <w:sz w:val="22"/>
          <w:szCs w:val="22"/>
          <w:color w:val="auto"/>
        </w:rPr>
        <w:t>If the public office identifies that public records must be retained under other applicable legislation for a period that exceeds the retention period specified under the Standards, then the longer retention period must apply.</w:t>
      </w:r>
    </w:p>
    <w:p>
      <w:pPr>
        <w:spacing w:after="0" w:line="208" w:lineRule="exact"/>
        <w:rPr>
          <w:sz w:val="20"/>
          <w:szCs w:val="20"/>
          <w:color w:val="auto"/>
        </w:rPr>
      </w:pPr>
    </w:p>
    <w:p>
      <w:pPr>
        <w:ind w:left="740"/>
        <w:spacing w:after="0"/>
        <w:tabs>
          <w:tab w:leader="none" w:pos="1440" w:val="left"/>
        </w:tabs>
        <w:rPr>
          <w:sz w:val="20"/>
          <w:szCs w:val="20"/>
          <w:color w:val="auto"/>
        </w:rPr>
      </w:pPr>
      <w:r>
        <w:rPr>
          <w:rFonts w:ascii="Arial" w:cs="Arial" w:eastAsia="Arial" w:hAnsi="Arial"/>
          <w:sz w:val="22"/>
          <w:szCs w:val="22"/>
          <w:b w:val="1"/>
          <w:bCs w:val="1"/>
          <w:color w:val="008080"/>
        </w:rPr>
        <w:t>1.2.3</w:t>
        <w:tab/>
        <w:t>Transfer of records to Public Record Office Victoria</w:t>
      </w:r>
    </w:p>
    <w:p>
      <w:pPr>
        <w:spacing w:after="0" w:line="195" w:lineRule="exact"/>
        <w:rPr>
          <w:sz w:val="20"/>
          <w:szCs w:val="20"/>
          <w:color w:val="auto"/>
        </w:rPr>
      </w:pPr>
    </w:p>
    <w:p>
      <w:pPr>
        <w:jc w:val="both"/>
        <w:ind w:left="740"/>
        <w:spacing w:after="0" w:line="294" w:lineRule="auto"/>
        <w:rPr>
          <w:sz w:val="20"/>
          <w:szCs w:val="20"/>
          <w:color w:val="auto"/>
        </w:rPr>
      </w:pPr>
      <w:r>
        <w:rPr>
          <w:rFonts w:ascii="Arial" w:cs="Arial" w:eastAsia="Arial" w:hAnsi="Arial"/>
          <w:sz w:val="22"/>
          <w:szCs w:val="22"/>
          <w:color w:val="auto"/>
        </w:rPr>
        <w:t>Contact Public Record Office Victoria for further information on procedures for transferring permanent records to archival custody.</w:t>
      </w:r>
    </w:p>
    <w:p>
      <w:pPr>
        <w:spacing w:after="0" w:line="200" w:lineRule="exact"/>
        <w:rPr>
          <w:sz w:val="20"/>
          <w:szCs w:val="20"/>
          <w:color w:val="auto"/>
        </w:rPr>
      </w:pPr>
    </w:p>
    <w:p>
      <w:pPr>
        <w:spacing w:after="0" w:line="365" w:lineRule="exact"/>
        <w:rPr>
          <w:sz w:val="20"/>
          <w:szCs w:val="20"/>
          <w:color w:val="auto"/>
        </w:rPr>
      </w:pPr>
    </w:p>
    <w:tbl>
      <w:tblPr>
        <w:tblLayout w:type="fixed"/>
        <w:tblInd w:w="92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4000" w:type="dxa"/>
            <w:vAlign w:val="bottom"/>
          </w:tcPr>
          <w:p>
            <w:pPr>
              <w:ind w:left="3260"/>
              <w:spacing w:after="0"/>
              <w:rPr>
                <w:sz w:val="20"/>
                <w:szCs w:val="20"/>
                <w:color w:val="auto"/>
              </w:rPr>
            </w:pPr>
            <w:r>
              <w:rPr>
                <w:rFonts w:ascii="Arial" w:cs="Arial" w:eastAsia="Arial" w:hAnsi="Arial"/>
                <w:sz w:val="20"/>
                <w:szCs w:val="20"/>
                <w:i w:val="1"/>
                <w:iCs w:val="1"/>
                <w:color w:val="008080"/>
                <w:w w:val="96"/>
              </w:rPr>
              <w:t>11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130" w:right="1126" w:bottom="0" w:gutter="0" w:footer="0" w:header="0"/>
        </w:sectPr>
      </w:pPr>
    </w:p>
    <w:bookmarkStart w:id="11" w:name="page12"/>
    <w:bookmarkEnd w:id="11"/>
    <w:p>
      <w:pPr>
        <w:ind w:left="740"/>
        <w:spacing w:after="0"/>
        <w:tabs>
          <w:tab w:leader="none" w:pos="1440" w:val="left"/>
        </w:tabs>
        <w:rPr>
          <w:sz w:val="20"/>
          <w:szCs w:val="20"/>
          <w:color w:val="auto"/>
        </w:rPr>
      </w:pPr>
      <w:r>
        <w:rPr>
          <w:rFonts w:ascii="Arial" w:cs="Arial" w:eastAsia="Arial" w:hAnsi="Arial"/>
          <w:sz w:val="22"/>
          <w:szCs w:val="22"/>
          <w:b w:val="1"/>
          <w:bCs w:val="1"/>
          <w:color w:val="008080"/>
        </w:rPr>
        <w:t>1.2.4</w:t>
      </w:r>
      <w:r>
        <w:rPr>
          <w:sz w:val="20"/>
          <w:szCs w:val="20"/>
          <w:color w:val="auto"/>
        </w:rPr>
        <w:tab/>
      </w:r>
      <w:r>
        <w:rPr>
          <w:rFonts w:ascii="Arial" w:cs="Arial" w:eastAsia="Arial" w:hAnsi="Arial"/>
          <w:sz w:val="21"/>
          <w:szCs w:val="21"/>
          <w:b w:val="1"/>
          <w:bCs w:val="1"/>
          <w:color w:val="008080"/>
        </w:rPr>
        <w:t>Normal Administrative Practice</w:t>
      </w:r>
    </w:p>
    <w:p>
      <w:pPr>
        <w:spacing w:after="0" w:line="75" w:lineRule="exact"/>
        <w:rPr>
          <w:sz w:val="20"/>
          <w:szCs w:val="20"/>
          <w:color w:val="auto"/>
        </w:rPr>
      </w:pPr>
    </w:p>
    <w:p>
      <w:pPr>
        <w:jc w:val="both"/>
        <w:ind w:left="740"/>
        <w:spacing w:after="0" w:line="299" w:lineRule="auto"/>
        <w:rPr>
          <w:sz w:val="20"/>
          <w:szCs w:val="20"/>
          <w:color w:val="auto"/>
        </w:rPr>
      </w:pPr>
      <w:r>
        <w:rPr>
          <w:rFonts w:ascii="Arial" w:cs="Arial" w:eastAsia="Arial" w:hAnsi="Arial"/>
          <w:sz w:val="22"/>
          <w:szCs w:val="22"/>
          <w:i w:val="1"/>
          <w:iCs w:val="1"/>
          <w:color w:val="auto"/>
        </w:rPr>
        <w:t>PROS 22/04 Disposal Standard</w:t>
      </w:r>
      <w:r>
        <w:rPr>
          <w:rFonts w:ascii="Arial" w:cs="Arial" w:eastAsia="Arial" w:hAnsi="Arial"/>
          <w:sz w:val="22"/>
          <w:szCs w:val="22"/>
          <w:color w:val="auto"/>
        </w:rPr>
        <w:t xml:space="preserve"> authorises the destruction of some public records under Normal Administrative Practice (NAP) principles. Low value facilitative records described below are authorised for destruction by </w:t>
      </w:r>
      <w:r>
        <w:rPr>
          <w:rFonts w:ascii="Arial" w:cs="Arial" w:eastAsia="Arial" w:hAnsi="Arial"/>
          <w:sz w:val="22"/>
          <w:szCs w:val="22"/>
          <w:i w:val="1"/>
          <w:iCs w:val="1"/>
          <w:color w:val="auto"/>
        </w:rPr>
        <w:t>PROS 22/04</w:t>
      </w:r>
      <w:r>
        <w:rPr>
          <w:rFonts w:ascii="Arial" w:cs="Arial" w:eastAsia="Arial" w:hAnsi="Arial"/>
          <w:sz w:val="22"/>
          <w:szCs w:val="22"/>
          <w:color w:val="auto"/>
        </w:rPr>
        <w:t xml:space="preserve"> under NAP principles:</w:t>
      </w:r>
    </w:p>
    <w:p>
      <w:pPr>
        <w:spacing w:after="0" w:line="15" w:lineRule="exact"/>
        <w:rPr>
          <w:sz w:val="20"/>
          <w:szCs w:val="20"/>
          <w:color w:val="auto"/>
        </w:rPr>
      </w:pPr>
    </w:p>
    <w:p>
      <w:pPr>
        <w:ind w:left="860" w:hanging="127"/>
        <w:spacing w:after="0"/>
        <w:tabs>
          <w:tab w:leader="none" w:pos="860" w:val="left"/>
        </w:tabs>
        <w:numPr>
          <w:ilvl w:val="0"/>
          <w:numId w:val="3"/>
        </w:numPr>
        <w:rPr>
          <w:rFonts w:ascii="Arial" w:cs="Arial" w:eastAsia="Arial" w:hAnsi="Arial"/>
          <w:sz w:val="21"/>
          <w:szCs w:val="21"/>
          <w:color w:val="auto"/>
        </w:rPr>
      </w:pPr>
      <w:r>
        <w:rPr>
          <w:rFonts w:ascii="Arial" w:cs="Arial" w:eastAsia="Arial" w:hAnsi="Arial"/>
          <w:sz w:val="21"/>
          <w:szCs w:val="21"/>
          <w:color w:val="auto"/>
        </w:rPr>
        <w:t>working documents, such as notes or calculations, used to assist in the preparation of other records</w:t>
      </w:r>
    </w:p>
    <w:p>
      <w:pPr>
        <w:spacing w:after="0" w:line="77" w:lineRule="exact"/>
        <w:rPr>
          <w:rFonts w:ascii="Arial" w:cs="Arial" w:eastAsia="Arial" w:hAnsi="Arial"/>
          <w:sz w:val="21"/>
          <w:szCs w:val="21"/>
          <w:color w:val="auto"/>
        </w:rPr>
      </w:pPr>
    </w:p>
    <w:p>
      <w:pPr>
        <w:ind w:left="740" w:hanging="7"/>
        <w:spacing w:after="0" w:line="294" w:lineRule="auto"/>
        <w:tabs>
          <w:tab w:leader="none" w:pos="942" w:val="left"/>
        </w:tabs>
        <w:numPr>
          <w:ilvl w:val="0"/>
          <w:numId w:val="3"/>
        </w:numPr>
        <w:rPr>
          <w:rFonts w:ascii="Arial" w:cs="Arial" w:eastAsia="Arial" w:hAnsi="Arial"/>
          <w:sz w:val="22"/>
          <w:szCs w:val="22"/>
          <w:color w:val="auto"/>
        </w:rPr>
      </w:pPr>
      <w:r>
        <w:rPr>
          <w:rFonts w:ascii="Arial" w:cs="Arial" w:eastAsia="Arial" w:hAnsi="Arial"/>
          <w:sz w:val="22"/>
          <w:szCs w:val="22"/>
          <w:color w:val="auto"/>
        </w:rPr>
        <w:t>minor drafts and transitory documents, where the content is reproduced elsewhere, and the information will not be needed to show how the work has progressed or actions approved</w:t>
      </w:r>
    </w:p>
    <w:p>
      <w:pPr>
        <w:spacing w:after="0" w:line="21" w:lineRule="exact"/>
        <w:rPr>
          <w:rFonts w:ascii="Arial" w:cs="Arial" w:eastAsia="Arial" w:hAnsi="Arial"/>
          <w:sz w:val="22"/>
          <w:szCs w:val="22"/>
          <w:color w:val="auto"/>
        </w:rPr>
      </w:pPr>
    </w:p>
    <w:p>
      <w:pPr>
        <w:ind w:left="740" w:hanging="7"/>
        <w:spacing w:after="0" w:line="294" w:lineRule="auto"/>
        <w:tabs>
          <w:tab w:leader="none" w:pos="898" w:val="left"/>
        </w:tabs>
        <w:numPr>
          <w:ilvl w:val="0"/>
          <w:numId w:val="3"/>
        </w:numPr>
        <w:rPr>
          <w:rFonts w:ascii="Arial" w:cs="Arial" w:eastAsia="Arial" w:hAnsi="Arial"/>
          <w:sz w:val="22"/>
          <w:szCs w:val="22"/>
          <w:color w:val="auto"/>
        </w:rPr>
      </w:pPr>
      <w:r>
        <w:rPr>
          <w:rFonts w:ascii="Arial" w:cs="Arial" w:eastAsia="Arial" w:hAnsi="Arial"/>
          <w:sz w:val="22"/>
          <w:szCs w:val="22"/>
          <w:color w:val="auto"/>
        </w:rPr>
        <w:t>minor updates of content, such as those in databases, which will not be needed to show actions, decisions, or approvals</w:t>
      </w:r>
    </w:p>
    <w:p>
      <w:pPr>
        <w:spacing w:after="0" w:line="10" w:lineRule="exact"/>
        <w:rPr>
          <w:rFonts w:ascii="Arial" w:cs="Arial" w:eastAsia="Arial" w:hAnsi="Arial"/>
          <w:sz w:val="22"/>
          <w:szCs w:val="22"/>
          <w:color w:val="auto"/>
        </w:rPr>
      </w:pPr>
    </w:p>
    <w:p>
      <w:pPr>
        <w:ind w:left="860" w:hanging="127"/>
        <w:spacing w:after="0"/>
        <w:tabs>
          <w:tab w:leader="none" w:pos="860" w:val="left"/>
        </w:tabs>
        <w:numPr>
          <w:ilvl w:val="0"/>
          <w:numId w:val="3"/>
        </w:numPr>
        <w:rPr>
          <w:rFonts w:ascii="Arial" w:cs="Arial" w:eastAsia="Arial" w:hAnsi="Arial"/>
          <w:sz w:val="22"/>
          <w:szCs w:val="22"/>
          <w:color w:val="auto"/>
        </w:rPr>
      </w:pPr>
      <w:r>
        <w:rPr>
          <w:rFonts w:ascii="Arial" w:cs="Arial" w:eastAsia="Arial" w:hAnsi="Arial"/>
          <w:sz w:val="22"/>
          <w:szCs w:val="22"/>
          <w:color w:val="auto"/>
        </w:rPr>
        <w:t>communications for the purpose of making minor arrangements</w:t>
      </w:r>
    </w:p>
    <w:p>
      <w:pPr>
        <w:spacing w:after="0" w:line="77" w:lineRule="exact"/>
        <w:rPr>
          <w:rFonts w:ascii="Arial" w:cs="Arial" w:eastAsia="Arial" w:hAnsi="Arial"/>
          <w:sz w:val="22"/>
          <w:szCs w:val="22"/>
          <w:color w:val="auto"/>
        </w:rPr>
      </w:pPr>
    </w:p>
    <w:p>
      <w:pPr>
        <w:ind w:left="740" w:hanging="7"/>
        <w:spacing w:after="0" w:line="294" w:lineRule="auto"/>
        <w:tabs>
          <w:tab w:leader="none" w:pos="889" w:val="left"/>
        </w:tabs>
        <w:numPr>
          <w:ilvl w:val="0"/>
          <w:numId w:val="3"/>
        </w:numPr>
        <w:rPr>
          <w:rFonts w:ascii="Arial" w:cs="Arial" w:eastAsia="Arial" w:hAnsi="Arial"/>
          <w:sz w:val="22"/>
          <w:szCs w:val="22"/>
          <w:color w:val="auto"/>
        </w:rPr>
      </w:pPr>
      <w:r>
        <w:rPr>
          <w:rFonts w:ascii="Arial" w:cs="Arial" w:eastAsia="Arial" w:hAnsi="Arial"/>
          <w:sz w:val="22"/>
          <w:szCs w:val="22"/>
          <w:color w:val="auto"/>
        </w:rPr>
        <w:t>duplicate copies. ephemeral material of a facilitative nature created, acquired or collected by public officers during the course of their duties.</w:t>
      </w:r>
    </w:p>
    <w:p>
      <w:pPr>
        <w:spacing w:after="0" w:line="263" w:lineRule="exact"/>
        <w:rPr>
          <w:sz w:val="20"/>
          <w:szCs w:val="20"/>
          <w:color w:val="auto"/>
        </w:rPr>
      </w:pPr>
    </w:p>
    <w:p>
      <w:pPr>
        <w:ind w:left="760"/>
        <w:spacing w:after="0"/>
        <w:tabs>
          <w:tab w:leader="none" w:pos="1440" w:val="left"/>
        </w:tabs>
        <w:rPr>
          <w:sz w:val="20"/>
          <w:szCs w:val="20"/>
          <w:color w:val="auto"/>
        </w:rPr>
      </w:pPr>
      <w:r>
        <w:rPr>
          <w:rFonts w:ascii="Arial" w:cs="Arial" w:eastAsia="Arial" w:hAnsi="Arial"/>
          <w:sz w:val="28"/>
          <w:szCs w:val="28"/>
          <w:b w:val="1"/>
          <w:bCs w:val="1"/>
          <w:color w:val="008080"/>
        </w:rPr>
        <w:t>1.3</w:t>
        <w:tab/>
        <w:t>Use of Other Authorities</w:t>
      </w:r>
    </w:p>
    <w:p>
      <w:pPr>
        <w:spacing w:after="0" w:line="238" w:lineRule="exact"/>
        <w:rPr>
          <w:sz w:val="20"/>
          <w:szCs w:val="20"/>
          <w:color w:val="auto"/>
        </w:rPr>
      </w:pPr>
    </w:p>
    <w:p>
      <w:pPr>
        <w:jc w:val="both"/>
        <w:ind w:left="740"/>
        <w:spacing w:after="0" w:line="300" w:lineRule="auto"/>
        <w:rPr>
          <w:sz w:val="20"/>
          <w:szCs w:val="20"/>
          <w:color w:val="auto"/>
        </w:rPr>
      </w:pPr>
      <w:r>
        <w:rPr>
          <w:rFonts w:ascii="Arial" w:cs="Arial" w:eastAsia="Arial" w:hAnsi="Arial"/>
          <w:sz w:val="22"/>
          <w:szCs w:val="22"/>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pacing w:after="0" w:line="259" w:lineRule="exact"/>
        <w:rPr>
          <w:sz w:val="20"/>
          <w:szCs w:val="20"/>
          <w:color w:val="auto"/>
        </w:rPr>
      </w:pPr>
    </w:p>
    <w:p>
      <w:pPr>
        <w:ind w:left="760"/>
        <w:spacing w:after="0"/>
        <w:tabs>
          <w:tab w:leader="none" w:pos="1440" w:val="left"/>
        </w:tabs>
        <w:rPr>
          <w:sz w:val="20"/>
          <w:szCs w:val="20"/>
          <w:color w:val="auto"/>
        </w:rPr>
      </w:pPr>
      <w:r>
        <w:rPr>
          <w:rFonts w:ascii="Arial" w:cs="Arial" w:eastAsia="Arial" w:hAnsi="Arial"/>
          <w:sz w:val="28"/>
          <w:szCs w:val="28"/>
          <w:b w:val="1"/>
          <w:bCs w:val="1"/>
          <w:color w:val="008080"/>
        </w:rPr>
        <w:t>1.4</w:t>
      </w:r>
      <w:r>
        <w:rPr>
          <w:sz w:val="20"/>
          <w:szCs w:val="20"/>
          <w:color w:val="auto"/>
        </w:rPr>
        <w:tab/>
      </w:r>
      <w:r>
        <w:rPr>
          <w:rFonts w:ascii="Arial" w:cs="Arial" w:eastAsia="Arial" w:hAnsi="Arial"/>
          <w:sz w:val="27"/>
          <w:szCs w:val="27"/>
          <w:b w:val="1"/>
          <w:bCs w:val="1"/>
          <w:color w:val="008080"/>
        </w:rPr>
        <w:t>Scope of this Authority</w:t>
      </w:r>
    </w:p>
    <w:p>
      <w:pPr>
        <w:spacing w:after="0" w:line="171" w:lineRule="exact"/>
        <w:rPr>
          <w:sz w:val="20"/>
          <w:szCs w:val="20"/>
          <w:color w:val="auto"/>
        </w:rPr>
      </w:pPr>
    </w:p>
    <w:p>
      <w:pPr>
        <w:ind w:left="740" w:right="60"/>
        <w:spacing w:after="0" w:line="237" w:lineRule="auto"/>
        <w:rPr>
          <w:sz w:val="20"/>
          <w:szCs w:val="20"/>
          <w:color w:val="auto"/>
        </w:rPr>
      </w:pPr>
      <w:r>
        <w:rPr>
          <w:rFonts w:ascii="Arial" w:cs="Arial" w:eastAsia="Arial" w:hAnsi="Arial"/>
          <w:sz w:val="22"/>
          <w:szCs w:val="22"/>
          <w:color w:val="auto"/>
        </w:rPr>
        <w:t xml:space="preserve">This Disposal Schedule is a Standard issued under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It has been issued by the Public Record Office Victoria in consultation with staff of the Department of Infrastructure.</w:t>
      </w:r>
    </w:p>
    <w:p>
      <w:pPr>
        <w:spacing w:after="0" w:line="255" w:lineRule="exact"/>
        <w:rPr>
          <w:sz w:val="20"/>
          <w:szCs w:val="20"/>
          <w:color w:val="auto"/>
        </w:rPr>
      </w:pPr>
    </w:p>
    <w:p>
      <w:pPr>
        <w:ind w:left="740"/>
        <w:spacing w:after="0"/>
        <w:rPr>
          <w:sz w:val="20"/>
          <w:szCs w:val="20"/>
          <w:color w:val="auto"/>
        </w:rPr>
      </w:pPr>
      <w:r>
        <w:rPr>
          <w:rFonts w:ascii="Arial" w:cs="Arial" w:eastAsia="Arial" w:hAnsi="Arial"/>
          <w:sz w:val="22"/>
          <w:szCs w:val="22"/>
          <w:color w:val="auto"/>
        </w:rPr>
        <w:t xml:space="preserve">The schedule covers </w:t>
      </w:r>
      <w:r>
        <w:rPr>
          <w:rFonts w:ascii="Arial" w:cs="Arial" w:eastAsia="Arial" w:hAnsi="Arial"/>
          <w:sz w:val="22"/>
          <w:szCs w:val="22"/>
          <w:i w:val="1"/>
          <w:iCs w:val="1"/>
          <w:color w:val="auto"/>
        </w:rPr>
        <w:t>central</w:t>
      </w:r>
      <w:r>
        <w:rPr>
          <w:rFonts w:ascii="Arial" w:cs="Arial" w:eastAsia="Arial" w:hAnsi="Arial"/>
          <w:sz w:val="22"/>
          <w:szCs w:val="22"/>
          <w:color w:val="auto"/>
        </w:rPr>
        <w:t xml:space="preserve"> divisions of the Department of Infrastructure </w:t>
      </w:r>
      <w:r>
        <w:rPr>
          <w:rFonts w:ascii="Arial" w:cs="Arial" w:eastAsia="Arial" w:hAnsi="Arial"/>
          <w:sz w:val="22"/>
          <w:szCs w:val="22"/>
          <w:b w:val="1"/>
          <w:bCs w:val="1"/>
          <w:i w:val="1"/>
          <w:iCs w:val="1"/>
          <w:color w:val="auto"/>
        </w:rPr>
        <w:t>only</w:t>
      </w:r>
      <w:r>
        <w:rPr>
          <w:rFonts w:ascii="Arial" w:cs="Arial" w:eastAsia="Arial" w:hAnsi="Arial"/>
          <w:sz w:val="22"/>
          <w:szCs w:val="22"/>
          <w:color w:val="auto"/>
        </w:rPr>
        <w:t>. Agencies within the</w:t>
      </w:r>
    </w:p>
    <w:p>
      <w:pPr>
        <w:ind w:left="740"/>
        <w:spacing w:after="0"/>
        <w:rPr>
          <w:sz w:val="20"/>
          <w:szCs w:val="20"/>
          <w:color w:val="auto"/>
        </w:rPr>
      </w:pPr>
      <w:r>
        <w:rPr>
          <w:rFonts w:ascii="Arial" w:cs="Arial" w:eastAsia="Arial" w:hAnsi="Arial"/>
          <w:sz w:val="22"/>
          <w:szCs w:val="22"/>
          <w:color w:val="auto"/>
        </w:rPr>
        <w:t>Department of Infrastructure not covered by the schedule include:</w:t>
      </w:r>
    </w:p>
    <w:p>
      <w:pPr>
        <w:sectPr>
          <w:pgSz w:w="11900" w:h="16841" w:orient="portrait"/>
          <w:cols w:equalWidth="0" w:num="1">
            <w:col w:w="10380"/>
          </w:cols>
          <w:pgMar w:left="400" w:top="1201" w:right="1126" w:bottom="0" w:gutter="0" w:footer="0" w:header="0"/>
        </w:sectPr>
      </w:pPr>
    </w:p>
    <w:p>
      <w:pPr>
        <w:spacing w:after="0" w:line="252" w:lineRule="exact"/>
        <w:rPr>
          <w:sz w:val="20"/>
          <w:szCs w:val="20"/>
          <w:color w:val="auto"/>
        </w:rPr>
      </w:pPr>
    </w:p>
    <w:p>
      <w:pPr>
        <w:ind w:left="740"/>
        <w:spacing w:after="0"/>
        <w:rPr>
          <w:sz w:val="20"/>
          <w:szCs w:val="20"/>
          <w:color w:val="auto"/>
        </w:rPr>
      </w:pPr>
      <w:r>
        <w:rPr>
          <w:rFonts w:ascii="Arial" w:cs="Arial" w:eastAsia="Arial" w:hAnsi="Arial"/>
          <w:sz w:val="22"/>
          <w:szCs w:val="22"/>
          <w:color w:val="auto"/>
        </w:rPr>
        <w:t>Architects Registration Board</w:t>
      </w:r>
    </w:p>
    <w:p>
      <w:pPr>
        <w:ind w:left="740"/>
        <w:spacing w:after="0"/>
        <w:rPr>
          <w:sz w:val="20"/>
          <w:szCs w:val="20"/>
          <w:color w:val="auto"/>
        </w:rPr>
      </w:pPr>
      <w:r>
        <w:rPr>
          <w:rFonts w:ascii="Arial" w:cs="Arial" w:eastAsia="Arial" w:hAnsi="Arial"/>
          <w:sz w:val="22"/>
          <w:szCs w:val="22"/>
          <w:color w:val="auto"/>
        </w:rPr>
        <w:t>Building Advisory Council</w:t>
      </w:r>
    </w:p>
    <w:p>
      <w:pPr>
        <w:ind w:left="740"/>
        <w:spacing w:after="0"/>
        <w:rPr>
          <w:sz w:val="20"/>
          <w:szCs w:val="20"/>
          <w:color w:val="auto"/>
        </w:rPr>
      </w:pPr>
      <w:r>
        <w:rPr>
          <w:rFonts w:ascii="Arial" w:cs="Arial" w:eastAsia="Arial" w:hAnsi="Arial"/>
          <w:sz w:val="22"/>
          <w:szCs w:val="22"/>
          <w:color w:val="auto"/>
        </w:rPr>
        <w:t>Building Appeals Board</w:t>
      </w:r>
    </w:p>
    <w:p>
      <w:pPr>
        <w:ind w:left="740"/>
        <w:spacing w:after="0"/>
        <w:rPr>
          <w:sz w:val="20"/>
          <w:szCs w:val="20"/>
          <w:color w:val="auto"/>
        </w:rPr>
      </w:pPr>
      <w:r>
        <w:rPr>
          <w:rFonts w:ascii="Arial" w:cs="Arial" w:eastAsia="Arial" w:hAnsi="Arial"/>
          <w:sz w:val="22"/>
          <w:szCs w:val="22"/>
          <w:color w:val="auto"/>
        </w:rPr>
        <w:t xml:space="preserve">Building Control Commission – </w:t>
      </w:r>
      <w:r>
        <w:rPr>
          <w:rFonts w:ascii="Arial" w:cs="Arial" w:eastAsia="Arial" w:hAnsi="Arial"/>
          <w:sz w:val="22"/>
          <w:szCs w:val="22"/>
          <w:i w:val="1"/>
          <w:iCs w:val="1"/>
          <w:color w:val="auto"/>
        </w:rPr>
        <w:t>PROS</w:t>
      </w:r>
    </w:p>
    <w:p>
      <w:pPr>
        <w:ind w:left="740"/>
        <w:spacing w:after="0" w:line="236" w:lineRule="auto"/>
        <w:rPr>
          <w:sz w:val="20"/>
          <w:szCs w:val="20"/>
          <w:color w:val="auto"/>
        </w:rPr>
      </w:pPr>
      <w:r>
        <w:rPr>
          <w:rFonts w:ascii="Arial" w:cs="Arial" w:eastAsia="Arial" w:hAnsi="Arial"/>
          <w:sz w:val="22"/>
          <w:szCs w:val="22"/>
          <w:i w:val="1"/>
          <w:iCs w:val="1"/>
          <w:color w:val="auto"/>
        </w:rPr>
        <w:t>97/08</w:t>
      </w:r>
    </w:p>
    <w:p>
      <w:pPr>
        <w:spacing w:after="0" w:line="4" w:lineRule="exact"/>
        <w:rPr>
          <w:sz w:val="20"/>
          <w:szCs w:val="20"/>
          <w:color w:val="auto"/>
        </w:rPr>
      </w:pPr>
    </w:p>
    <w:p>
      <w:pPr>
        <w:ind w:left="740"/>
        <w:spacing w:after="0"/>
        <w:rPr>
          <w:sz w:val="20"/>
          <w:szCs w:val="20"/>
          <w:color w:val="auto"/>
        </w:rPr>
      </w:pPr>
      <w:r>
        <w:rPr>
          <w:rFonts w:ascii="Arial" w:cs="Arial" w:eastAsia="Arial" w:hAnsi="Arial"/>
          <w:sz w:val="22"/>
          <w:szCs w:val="22"/>
          <w:color w:val="auto"/>
        </w:rPr>
        <w:t>Building Practitioners Board</w:t>
      </w:r>
    </w:p>
    <w:p>
      <w:pPr>
        <w:ind w:left="740"/>
        <w:spacing w:after="0"/>
        <w:rPr>
          <w:sz w:val="20"/>
          <w:szCs w:val="20"/>
          <w:color w:val="auto"/>
        </w:rPr>
      </w:pPr>
      <w:r>
        <w:rPr>
          <w:rFonts w:ascii="Arial" w:cs="Arial" w:eastAsia="Arial" w:hAnsi="Arial"/>
          <w:sz w:val="22"/>
          <w:szCs w:val="22"/>
          <w:color w:val="auto"/>
        </w:rPr>
        <w:t>Building Regulation Advisory</w:t>
      </w:r>
    </w:p>
    <w:p>
      <w:pPr>
        <w:ind w:left="740"/>
        <w:spacing w:after="0"/>
        <w:rPr>
          <w:sz w:val="20"/>
          <w:szCs w:val="20"/>
          <w:color w:val="auto"/>
        </w:rPr>
      </w:pPr>
      <w:r>
        <w:rPr>
          <w:rFonts w:ascii="Arial" w:cs="Arial" w:eastAsia="Arial" w:hAnsi="Arial"/>
          <w:sz w:val="22"/>
          <w:szCs w:val="22"/>
          <w:color w:val="auto"/>
        </w:rPr>
        <w:t>Commission</w:t>
      </w:r>
    </w:p>
    <w:p>
      <w:pPr>
        <w:ind w:left="740"/>
        <w:spacing w:after="0"/>
        <w:rPr>
          <w:sz w:val="20"/>
          <w:szCs w:val="20"/>
          <w:color w:val="auto"/>
        </w:rPr>
      </w:pPr>
      <w:r>
        <w:rPr>
          <w:rFonts w:ascii="Arial" w:cs="Arial" w:eastAsia="Arial" w:hAnsi="Arial"/>
          <w:sz w:val="22"/>
          <w:szCs w:val="22"/>
          <w:color w:val="auto"/>
        </w:rPr>
        <w:t>City Circle Tram Committee</w:t>
      </w:r>
    </w:p>
    <w:p>
      <w:pPr>
        <w:ind w:left="740"/>
        <w:spacing w:after="0" w:line="238" w:lineRule="auto"/>
        <w:rPr>
          <w:sz w:val="20"/>
          <w:szCs w:val="20"/>
          <w:color w:val="auto"/>
        </w:rPr>
      </w:pPr>
      <w:r>
        <w:rPr>
          <w:rFonts w:ascii="Arial" w:cs="Arial" w:eastAsia="Arial" w:hAnsi="Arial"/>
          <w:sz w:val="22"/>
          <w:szCs w:val="22"/>
          <w:color w:val="auto"/>
        </w:rPr>
        <w:t>City Circle Tram Promotion Committee</w:t>
      </w:r>
    </w:p>
    <w:p>
      <w:pPr>
        <w:spacing w:after="0" w:line="2" w:lineRule="exact"/>
        <w:rPr>
          <w:sz w:val="20"/>
          <w:szCs w:val="20"/>
          <w:color w:val="auto"/>
        </w:rPr>
      </w:pPr>
    </w:p>
    <w:p>
      <w:pPr>
        <w:ind w:left="740"/>
        <w:spacing w:after="0"/>
        <w:rPr>
          <w:sz w:val="20"/>
          <w:szCs w:val="20"/>
          <w:color w:val="auto"/>
        </w:rPr>
      </w:pPr>
      <w:r>
        <w:rPr>
          <w:rFonts w:ascii="Arial" w:cs="Arial" w:eastAsia="Arial" w:hAnsi="Arial"/>
          <w:sz w:val="22"/>
          <w:szCs w:val="22"/>
          <w:color w:val="auto"/>
        </w:rPr>
        <w:t>Docklands Authority</w:t>
      </w:r>
    </w:p>
    <w:p>
      <w:pPr>
        <w:ind w:left="740"/>
        <w:spacing w:after="0"/>
        <w:rPr>
          <w:sz w:val="20"/>
          <w:szCs w:val="20"/>
          <w:color w:val="auto"/>
        </w:rPr>
      </w:pPr>
      <w:r>
        <w:rPr>
          <w:rFonts w:ascii="Arial" w:cs="Arial" w:eastAsia="Arial" w:hAnsi="Arial"/>
          <w:sz w:val="22"/>
          <w:szCs w:val="22"/>
          <w:color w:val="auto"/>
        </w:rPr>
        <w:t>Hazardous Waste Consultative</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2"/>
          <w:szCs w:val="22"/>
          <w:color w:val="auto"/>
        </w:rPr>
        <w:t>Committee</w:t>
      </w:r>
    </w:p>
    <w:p>
      <w:pPr>
        <w:ind w:left="740"/>
        <w:spacing w:after="0"/>
        <w:rPr>
          <w:sz w:val="20"/>
          <w:szCs w:val="20"/>
          <w:color w:val="auto"/>
        </w:rPr>
      </w:pPr>
      <w:r>
        <w:rPr>
          <w:rFonts w:ascii="Arial" w:cs="Arial" w:eastAsia="Arial" w:hAnsi="Arial"/>
          <w:sz w:val="22"/>
          <w:szCs w:val="22"/>
          <w:color w:val="auto"/>
        </w:rPr>
        <w:t>Heritage Council</w:t>
      </w:r>
    </w:p>
    <w:p>
      <w:pPr>
        <w:spacing w:after="0" w:line="9" w:lineRule="exact"/>
        <w:rPr>
          <w:sz w:val="20"/>
          <w:szCs w:val="20"/>
          <w:color w:val="auto"/>
        </w:rPr>
      </w:pPr>
    </w:p>
    <w:p>
      <w:pPr>
        <w:ind w:left="740"/>
        <w:spacing w:after="0"/>
        <w:rPr>
          <w:sz w:val="20"/>
          <w:szCs w:val="20"/>
          <w:color w:val="auto"/>
        </w:rPr>
      </w:pPr>
      <w:r>
        <w:rPr>
          <w:rFonts w:ascii="Arial" w:cs="Arial" w:eastAsia="Arial" w:hAnsi="Arial"/>
          <w:sz w:val="21"/>
          <w:szCs w:val="21"/>
          <w:color w:val="auto"/>
        </w:rPr>
        <w:t>Local Government and Planning Advisory</w:t>
      </w:r>
    </w:p>
    <w:p>
      <w:pPr>
        <w:spacing w:after="0" w:line="2" w:lineRule="exact"/>
        <w:rPr>
          <w:sz w:val="20"/>
          <w:szCs w:val="20"/>
          <w:color w:val="auto"/>
        </w:rPr>
      </w:pPr>
    </w:p>
    <w:p>
      <w:pPr>
        <w:ind w:left="740"/>
        <w:spacing w:after="0"/>
        <w:rPr>
          <w:sz w:val="20"/>
          <w:szCs w:val="20"/>
          <w:color w:val="auto"/>
        </w:rPr>
      </w:pPr>
      <w:r>
        <w:rPr>
          <w:rFonts w:ascii="Arial" w:cs="Arial" w:eastAsia="Arial" w:hAnsi="Arial"/>
          <w:sz w:val="22"/>
          <w:szCs w:val="22"/>
          <w:color w:val="auto"/>
        </w:rPr>
        <w:t>Council</w:t>
      </w:r>
    </w:p>
    <w:p>
      <w:pPr>
        <w:ind w:left="740"/>
        <w:spacing w:after="0"/>
        <w:rPr>
          <w:sz w:val="20"/>
          <w:szCs w:val="20"/>
          <w:color w:val="auto"/>
        </w:rPr>
      </w:pPr>
      <w:r>
        <w:rPr>
          <w:rFonts w:ascii="Arial" w:cs="Arial" w:eastAsia="Arial" w:hAnsi="Arial"/>
          <w:sz w:val="22"/>
          <w:szCs w:val="22"/>
          <w:color w:val="auto"/>
        </w:rPr>
        <w:t>Melbourne City Link Authority</w:t>
      </w:r>
    </w:p>
    <w:p>
      <w:pPr>
        <w:ind w:left="740"/>
        <w:spacing w:after="0"/>
        <w:rPr>
          <w:sz w:val="20"/>
          <w:szCs w:val="20"/>
          <w:color w:val="auto"/>
        </w:rPr>
      </w:pPr>
      <w:r>
        <w:rPr>
          <w:rFonts w:ascii="Arial" w:cs="Arial" w:eastAsia="Arial" w:hAnsi="Arial"/>
          <w:sz w:val="22"/>
          <w:szCs w:val="22"/>
          <w:color w:val="auto"/>
        </w:rPr>
        <w:t>Melbourne Port Corporation</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auto"/>
        </w:rPr>
        <w:t>Passenger Charter Committee</w:t>
      </w:r>
    </w:p>
    <w:p>
      <w:pPr>
        <w:spacing w:after="0"/>
        <w:rPr>
          <w:sz w:val="20"/>
          <w:szCs w:val="20"/>
          <w:color w:val="auto"/>
        </w:rPr>
      </w:pPr>
      <w:r>
        <w:rPr>
          <w:rFonts w:ascii="Arial" w:cs="Arial" w:eastAsia="Arial" w:hAnsi="Arial"/>
          <w:sz w:val="22"/>
          <w:szCs w:val="22"/>
          <w:color w:val="auto"/>
        </w:rPr>
        <w:t>Plumbing Industry Advisory Council</w:t>
      </w:r>
    </w:p>
    <w:p>
      <w:pPr>
        <w:spacing w:after="0"/>
        <w:rPr>
          <w:sz w:val="20"/>
          <w:szCs w:val="20"/>
          <w:color w:val="auto"/>
        </w:rPr>
      </w:pPr>
      <w:r>
        <w:rPr>
          <w:rFonts w:ascii="Arial" w:cs="Arial" w:eastAsia="Arial" w:hAnsi="Arial"/>
          <w:sz w:val="22"/>
          <w:szCs w:val="22"/>
          <w:color w:val="auto"/>
        </w:rPr>
        <w:t>Plumbing Industry Commission</w:t>
      </w:r>
    </w:p>
    <w:p>
      <w:pPr>
        <w:spacing w:after="0"/>
        <w:rPr>
          <w:sz w:val="20"/>
          <w:szCs w:val="20"/>
          <w:color w:val="auto"/>
        </w:rPr>
      </w:pPr>
      <w:r>
        <w:rPr>
          <w:rFonts w:ascii="Arial" w:cs="Arial" w:eastAsia="Arial" w:hAnsi="Arial"/>
          <w:sz w:val="22"/>
          <w:szCs w:val="22"/>
          <w:color w:val="auto"/>
        </w:rPr>
        <w:t>Public Transport Access Committee</w:t>
      </w:r>
    </w:p>
    <w:p>
      <w:pPr>
        <w:spacing w:after="0" w:line="238" w:lineRule="auto"/>
        <w:rPr>
          <w:sz w:val="20"/>
          <w:szCs w:val="20"/>
          <w:color w:val="auto"/>
        </w:rPr>
      </w:pPr>
      <w:r>
        <w:rPr>
          <w:rFonts w:ascii="Arial" w:cs="Arial" w:eastAsia="Arial" w:hAnsi="Arial"/>
          <w:sz w:val="22"/>
          <w:szCs w:val="22"/>
          <w:color w:val="auto"/>
        </w:rPr>
        <w:t>Public Transport Heritage Advisory</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Committee</w:t>
      </w:r>
    </w:p>
    <w:p>
      <w:pPr>
        <w:spacing w:after="0"/>
        <w:rPr>
          <w:sz w:val="20"/>
          <w:szCs w:val="20"/>
          <w:color w:val="auto"/>
        </w:rPr>
      </w:pPr>
      <w:r>
        <w:rPr>
          <w:rFonts w:ascii="Arial" w:cs="Arial" w:eastAsia="Arial" w:hAnsi="Arial"/>
          <w:sz w:val="22"/>
          <w:szCs w:val="22"/>
          <w:color w:val="auto"/>
        </w:rPr>
        <w:t>Spencer Street Station Authority</w:t>
      </w:r>
    </w:p>
    <w:p>
      <w:pPr>
        <w:spacing w:after="0"/>
        <w:rPr>
          <w:sz w:val="20"/>
          <w:szCs w:val="20"/>
          <w:color w:val="auto"/>
        </w:rPr>
      </w:pPr>
      <w:r>
        <w:rPr>
          <w:rFonts w:ascii="Arial" w:cs="Arial" w:eastAsia="Arial" w:hAnsi="Arial"/>
          <w:sz w:val="22"/>
          <w:szCs w:val="22"/>
          <w:color w:val="auto"/>
        </w:rPr>
        <w:t>Taxi and Tow Truck Directorate</w:t>
      </w:r>
    </w:p>
    <w:p>
      <w:pPr>
        <w:spacing w:after="0"/>
        <w:rPr>
          <w:sz w:val="20"/>
          <w:szCs w:val="20"/>
          <w:color w:val="auto"/>
        </w:rPr>
      </w:pPr>
      <w:r>
        <w:rPr>
          <w:rFonts w:ascii="Arial" w:cs="Arial" w:eastAsia="Arial" w:hAnsi="Arial"/>
          <w:sz w:val="22"/>
          <w:szCs w:val="22"/>
          <w:color w:val="auto"/>
        </w:rPr>
        <w:t>Taxi Driver Safety Committee</w:t>
      </w:r>
    </w:p>
    <w:p>
      <w:pPr>
        <w:spacing w:after="0" w:line="238" w:lineRule="auto"/>
        <w:rPr>
          <w:sz w:val="20"/>
          <w:szCs w:val="20"/>
          <w:color w:val="auto"/>
        </w:rPr>
      </w:pPr>
      <w:r>
        <w:rPr>
          <w:rFonts w:ascii="Arial" w:cs="Arial" w:eastAsia="Arial" w:hAnsi="Arial"/>
          <w:sz w:val="22"/>
          <w:szCs w:val="22"/>
          <w:color w:val="auto"/>
        </w:rPr>
        <w:t>Urban Land Corporation</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VicTrack</w:t>
      </w:r>
    </w:p>
    <w:p>
      <w:pPr>
        <w:spacing w:after="0"/>
        <w:rPr>
          <w:sz w:val="20"/>
          <w:szCs w:val="20"/>
          <w:color w:val="auto"/>
        </w:rPr>
      </w:pPr>
      <w:r>
        <w:rPr>
          <w:rFonts w:ascii="Arial" w:cs="Arial" w:eastAsia="Arial" w:hAnsi="Arial"/>
          <w:sz w:val="22"/>
          <w:szCs w:val="22"/>
          <w:color w:val="auto"/>
        </w:rPr>
        <w:t xml:space="preserve">VicRoads – </w:t>
      </w:r>
      <w:r>
        <w:rPr>
          <w:rFonts w:ascii="Arial" w:cs="Arial" w:eastAsia="Arial" w:hAnsi="Arial"/>
          <w:sz w:val="22"/>
          <w:szCs w:val="22"/>
          <w:i w:val="1"/>
          <w:iCs w:val="1"/>
          <w:color w:val="auto"/>
        </w:rPr>
        <w:t>PROS 97/07</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Victoria Grants Commission</w:t>
      </w:r>
    </w:p>
    <w:p>
      <w:pPr>
        <w:spacing w:after="0"/>
        <w:rPr>
          <w:sz w:val="20"/>
          <w:szCs w:val="20"/>
          <w:color w:val="auto"/>
        </w:rPr>
      </w:pPr>
      <w:r>
        <w:rPr>
          <w:rFonts w:ascii="Arial" w:cs="Arial" w:eastAsia="Arial" w:hAnsi="Arial"/>
          <w:sz w:val="22"/>
          <w:szCs w:val="22"/>
          <w:color w:val="auto"/>
        </w:rPr>
        <w:t>Victorian Bicycle Advisory Council</w:t>
      </w:r>
    </w:p>
    <w:p>
      <w:pPr>
        <w:spacing w:after="0"/>
        <w:rPr>
          <w:sz w:val="20"/>
          <w:szCs w:val="20"/>
          <w:color w:val="auto"/>
        </w:rPr>
      </w:pPr>
      <w:r>
        <w:rPr>
          <w:rFonts w:ascii="Arial" w:cs="Arial" w:eastAsia="Arial" w:hAnsi="Arial"/>
          <w:sz w:val="22"/>
          <w:szCs w:val="22"/>
          <w:color w:val="auto"/>
        </w:rPr>
        <w:t>Victorian Channels Authority</w:t>
      </w:r>
    </w:p>
    <w:p>
      <w:pPr>
        <w:spacing w:after="0"/>
        <w:rPr>
          <w:sz w:val="20"/>
          <w:szCs w:val="20"/>
          <w:color w:val="auto"/>
        </w:rPr>
      </w:pPr>
      <w:r>
        <w:rPr>
          <w:rFonts w:ascii="Arial" w:cs="Arial" w:eastAsia="Arial" w:hAnsi="Arial"/>
          <w:sz w:val="22"/>
          <w:szCs w:val="22"/>
          <w:color w:val="auto"/>
        </w:rPr>
        <w:t>Victorian Motorcycle Advisory Council</w:t>
      </w:r>
    </w:p>
    <w:p>
      <w:pPr>
        <w:spacing w:after="0" w:line="6" w:lineRule="exact"/>
        <w:rPr>
          <w:sz w:val="20"/>
          <w:szCs w:val="20"/>
          <w:color w:val="auto"/>
        </w:rPr>
      </w:pPr>
    </w:p>
    <w:p>
      <w:pPr>
        <w:spacing w:after="0"/>
        <w:rPr>
          <w:sz w:val="20"/>
          <w:szCs w:val="20"/>
          <w:color w:val="auto"/>
        </w:rPr>
      </w:pPr>
      <w:r>
        <w:rPr>
          <w:rFonts w:ascii="Arial" w:cs="Arial" w:eastAsia="Arial" w:hAnsi="Arial"/>
          <w:sz w:val="21"/>
          <w:szCs w:val="21"/>
          <w:color w:val="auto"/>
        </w:rPr>
        <w:t>Victorian Road Freight Advisory Council</w:t>
      </w:r>
    </w:p>
    <w:p>
      <w:pPr>
        <w:spacing w:after="0" w:line="457" w:lineRule="exact"/>
        <w:rPr>
          <w:sz w:val="20"/>
          <w:szCs w:val="20"/>
          <w:color w:val="auto"/>
        </w:rPr>
      </w:pPr>
    </w:p>
    <w:p>
      <w:pPr>
        <w:sectPr>
          <w:pgSz w:w="11900" w:h="16841" w:orient="portrait"/>
          <w:cols w:equalWidth="0" w:num="2">
            <w:col w:w="4780" w:space="220"/>
            <w:col w:w="5380"/>
          </w:cols>
          <w:pgMar w:left="400" w:top="1201" w:right="1126" w:bottom="0" w:gutter="0" w:footer="0" w:header="0"/>
          <w:type w:val="continuous"/>
        </w:sectPr>
      </w:pPr>
    </w:p>
    <w:p>
      <w:pPr>
        <w:spacing w:after="0" w:line="62" w:lineRule="exact"/>
        <w:rPr>
          <w:sz w:val="20"/>
          <w:szCs w:val="20"/>
          <w:color w:val="auto"/>
        </w:rPr>
      </w:pPr>
    </w:p>
    <w:p>
      <w:pPr>
        <w:ind w:left="740" w:right="500"/>
        <w:spacing w:after="0" w:line="235" w:lineRule="auto"/>
        <w:rPr>
          <w:sz w:val="20"/>
          <w:szCs w:val="20"/>
          <w:color w:val="auto"/>
        </w:rPr>
      </w:pPr>
      <w:r>
        <w:rPr>
          <w:rFonts w:ascii="Arial" w:cs="Arial" w:eastAsia="Arial" w:hAnsi="Arial"/>
          <w:sz w:val="22"/>
          <w:szCs w:val="22"/>
          <w:color w:val="auto"/>
        </w:rPr>
        <w:t>Other agencies that believe they may be affected should contact Public Record Office Victoria for further advice.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92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4000" w:type="dxa"/>
            <w:vAlign w:val="bottom"/>
          </w:tcPr>
          <w:p>
            <w:pPr>
              <w:ind w:left="3260"/>
              <w:spacing w:after="0"/>
              <w:rPr>
                <w:sz w:val="20"/>
                <w:szCs w:val="20"/>
                <w:color w:val="auto"/>
              </w:rPr>
            </w:pPr>
            <w:r>
              <w:rPr>
                <w:rFonts w:ascii="Arial" w:cs="Arial" w:eastAsia="Arial" w:hAnsi="Arial"/>
                <w:sz w:val="20"/>
                <w:szCs w:val="20"/>
                <w:i w:val="1"/>
                <w:iCs w:val="1"/>
                <w:color w:val="008080"/>
                <w:w w:val="96"/>
              </w:rPr>
              <w:t>12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201" w:right="1126" w:bottom="0" w:gutter="0" w:footer="0" w:header="0"/>
          <w:type w:val="continuous"/>
        </w:sectPr>
      </w:pPr>
    </w:p>
    <w:bookmarkStart w:id="12" w:name="page13"/>
    <w:bookmarkEnd w:id="12"/>
    <w:p>
      <w:pPr>
        <w:ind w:left="760"/>
        <w:spacing w:after="0"/>
        <w:rPr>
          <w:sz w:val="20"/>
          <w:szCs w:val="20"/>
          <w:color w:val="auto"/>
        </w:rPr>
      </w:pPr>
      <w:r>
        <w:rPr>
          <w:rFonts w:ascii="Arial" w:cs="Arial" w:eastAsia="Arial" w:hAnsi="Arial"/>
          <w:sz w:val="28"/>
          <w:szCs w:val="28"/>
          <w:b w:val="1"/>
          <w:bCs w:val="1"/>
          <w:color w:val="008080"/>
        </w:rPr>
        <w:t>1.5 Explanation of Authority Headings</w:t>
      </w:r>
    </w:p>
    <w:p>
      <w:pPr>
        <w:spacing w:after="0" w:line="352"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CLASS NUMBER</w:t>
      </w:r>
    </w:p>
    <w:p>
      <w:pPr>
        <w:spacing w:after="0" w:line="119"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The class number or entry reference number provides citation and ease of reference.</w:t>
      </w:r>
    </w:p>
    <w:p>
      <w:pPr>
        <w:spacing w:after="0" w:line="313"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DESCRIPTION</w:t>
      </w:r>
    </w:p>
    <w:p>
      <w:pPr>
        <w:spacing w:after="0" w:line="197" w:lineRule="exact"/>
        <w:rPr>
          <w:sz w:val="20"/>
          <w:szCs w:val="20"/>
          <w:color w:val="auto"/>
        </w:rPr>
      </w:pPr>
    </w:p>
    <w:p>
      <w:pPr>
        <w:ind w:left="740"/>
        <w:spacing w:after="0" w:line="294" w:lineRule="auto"/>
        <w:rPr>
          <w:sz w:val="20"/>
          <w:szCs w:val="20"/>
          <w:color w:val="auto"/>
        </w:rPr>
      </w:pPr>
      <w:r>
        <w:rPr>
          <w:rFonts w:ascii="Arial" w:cs="Arial" w:eastAsia="Arial" w:hAnsi="Arial"/>
          <w:sz w:val="22"/>
          <w:szCs w:val="22"/>
          <w:color w:val="auto"/>
        </w:rPr>
        <w:t>The description of each record class is specified in this entry. A record class is a group of records that relate to the same activity, function or subject and require the same disposal action.</w:t>
      </w:r>
    </w:p>
    <w:p>
      <w:pPr>
        <w:spacing w:after="0" w:line="130"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STATUS</w:t>
      </w:r>
    </w:p>
    <w:p>
      <w:pPr>
        <w:spacing w:after="0" w:line="189" w:lineRule="exact"/>
        <w:rPr>
          <w:sz w:val="20"/>
          <w:szCs w:val="20"/>
          <w:color w:val="auto"/>
        </w:rPr>
      </w:pPr>
    </w:p>
    <w:p>
      <w:pPr>
        <w:ind w:left="740"/>
        <w:spacing w:after="0"/>
        <w:rPr>
          <w:sz w:val="20"/>
          <w:szCs w:val="20"/>
          <w:color w:val="auto"/>
        </w:rPr>
      </w:pPr>
      <w:r>
        <w:rPr>
          <w:rFonts w:ascii="Arial" w:cs="Arial" w:eastAsia="Arial" w:hAnsi="Arial"/>
          <w:sz w:val="22"/>
          <w:szCs w:val="22"/>
          <w:color w:val="auto"/>
        </w:rPr>
        <w:t>This entry provides the archival status of each class - either permanent or temporary.</w:t>
      </w:r>
    </w:p>
    <w:p>
      <w:pPr>
        <w:spacing w:after="0" w:line="186" w:lineRule="exact"/>
        <w:rPr>
          <w:sz w:val="20"/>
          <w:szCs w:val="20"/>
          <w:color w:val="auto"/>
        </w:rPr>
      </w:pPr>
    </w:p>
    <w:p>
      <w:pPr>
        <w:ind w:left="740"/>
        <w:spacing w:after="0"/>
        <w:rPr>
          <w:sz w:val="20"/>
          <w:szCs w:val="20"/>
          <w:color w:val="auto"/>
        </w:rPr>
      </w:pPr>
      <w:r>
        <w:rPr>
          <w:rFonts w:ascii="Arial" w:cs="Arial" w:eastAsia="Arial" w:hAnsi="Arial"/>
          <w:sz w:val="22"/>
          <w:szCs w:val="22"/>
          <w:b w:val="1"/>
          <w:bCs w:val="1"/>
          <w:color w:val="auto"/>
        </w:rPr>
        <w:t>CUSTODY</w:t>
      </w:r>
    </w:p>
    <w:p>
      <w:pPr>
        <w:spacing w:after="0" w:line="195" w:lineRule="exact"/>
        <w:rPr>
          <w:sz w:val="20"/>
          <w:szCs w:val="20"/>
          <w:color w:val="auto"/>
        </w:rPr>
      </w:pPr>
    </w:p>
    <w:p>
      <w:pPr>
        <w:jc w:val="both"/>
        <w:ind w:left="740" w:right="320"/>
        <w:spacing w:after="0" w:line="299" w:lineRule="auto"/>
        <w:rPr>
          <w:sz w:val="20"/>
          <w:szCs w:val="20"/>
          <w:color w:val="auto"/>
        </w:rPr>
      </w:pPr>
      <w:r>
        <w:rPr>
          <w:rFonts w:ascii="Arial" w:cs="Arial" w:eastAsia="Arial" w:hAnsi="Arial"/>
          <w:sz w:val="22"/>
          <w:szCs w:val="22"/>
          <w:color w:val="auto"/>
        </w:rPr>
        <w:t>This entry specifies whether the records are to be retained by the public office or transferred to the Public Record Office Victoria. Permanent records must be managed and transferred in accordance with PROV Standards.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tbl>
      <w:tblPr>
        <w:tblLayout w:type="fixed"/>
        <w:tblInd w:w="92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4000" w:type="dxa"/>
            <w:vAlign w:val="bottom"/>
          </w:tcPr>
          <w:p>
            <w:pPr>
              <w:ind w:left="3260"/>
              <w:spacing w:after="0"/>
              <w:rPr>
                <w:sz w:val="20"/>
                <w:szCs w:val="20"/>
                <w:color w:val="auto"/>
              </w:rPr>
            </w:pPr>
            <w:r>
              <w:rPr>
                <w:rFonts w:ascii="Arial" w:cs="Arial" w:eastAsia="Arial" w:hAnsi="Arial"/>
                <w:sz w:val="20"/>
                <w:szCs w:val="20"/>
                <w:i w:val="1"/>
                <w:iCs w:val="1"/>
                <w:color w:val="008080"/>
                <w:w w:val="96"/>
              </w:rPr>
              <w:t>13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380"/>
          </w:cols>
          <w:pgMar w:left="400" w:top="1130" w:right="1126" w:bottom="0" w:gutter="0" w:footer="0" w:header="0"/>
        </w:sectPr>
      </w:pPr>
    </w:p>
    <w:bookmarkStart w:id="13" w:name="page14"/>
    <w:bookmarkEnd w:id="13"/>
    <w:p>
      <w:pPr>
        <w:ind w:left="740"/>
        <w:spacing w:after="0"/>
        <w:tabs>
          <w:tab w:leader="none" w:pos="1420" w:val="left"/>
        </w:tabs>
        <w:rPr>
          <w:sz w:val="20"/>
          <w:szCs w:val="20"/>
          <w:color w:val="auto"/>
        </w:rPr>
      </w:pPr>
      <w:r>
        <w:rPr>
          <w:rFonts w:ascii="Arial" w:cs="Arial" w:eastAsia="Arial" w:hAnsi="Arial"/>
          <w:sz w:val="28"/>
          <w:szCs w:val="28"/>
          <w:b w:val="1"/>
          <w:bCs w:val="1"/>
          <w:color w:val="008080"/>
        </w:rPr>
        <w:t>2</w:t>
      </w:r>
      <w:r>
        <w:rPr>
          <w:sz w:val="20"/>
          <w:szCs w:val="20"/>
          <w:color w:val="auto"/>
        </w:rPr>
        <w:tab/>
      </w:r>
      <w:r>
        <w:rPr>
          <w:rFonts w:ascii="Arial" w:cs="Arial" w:eastAsia="Arial" w:hAnsi="Arial"/>
          <w:sz w:val="28"/>
          <w:szCs w:val="28"/>
          <w:b w:val="1"/>
          <w:bCs w:val="1"/>
          <w:color w:val="008080"/>
        </w:rPr>
        <w:t>Acknowledgements</w:t>
      </w:r>
    </w:p>
    <w:p>
      <w:pPr>
        <w:spacing w:after="0" w:line="251" w:lineRule="exact"/>
        <w:rPr>
          <w:sz w:val="20"/>
          <w:szCs w:val="20"/>
          <w:color w:val="auto"/>
        </w:rPr>
      </w:pPr>
    </w:p>
    <w:p>
      <w:pPr>
        <w:ind w:left="740"/>
        <w:spacing w:after="0" w:line="238" w:lineRule="auto"/>
        <w:rPr>
          <w:sz w:val="20"/>
          <w:szCs w:val="20"/>
          <w:color w:val="auto"/>
        </w:rPr>
      </w:pPr>
      <w:r>
        <w:rPr>
          <w:rFonts w:ascii="Arial" w:cs="Arial" w:eastAsia="Arial" w:hAnsi="Arial"/>
          <w:sz w:val="21"/>
          <w:szCs w:val="21"/>
          <w:color w:val="auto"/>
        </w:rPr>
        <w:t>I wish to extend special thanks to the following people from the Department of Infrastructure for their assistance in the development of this schedule. Particular gratitude is extended to Alistair Bourrilhon, Gail Nicholson and the Victorian Electronic Records Strategy (VERS@ DOI) Team for their extensive and unfailing support. Those who have contributed advice and feedback are listed below:</w:t>
      </w:r>
    </w:p>
    <w:p>
      <w:pPr>
        <w:sectPr>
          <w:pgSz w:w="11900" w:h="16841" w:orient="portrait"/>
          <w:cols w:equalWidth="0" w:num="1">
            <w:col w:w="10520"/>
          </w:cols>
          <w:pgMar w:left="400" w:top="1130" w:right="986" w:bottom="0" w:gutter="0" w:footer="0" w:header="0"/>
        </w:sectPr>
      </w:pPr>
    </w:p>
    <w:p>
      <w:pPr>
        <w:spacing w:after="0" w:line="254" w:lineRule="exact"/>
        <w:rPr>
          <w:sz w:val="20"/>
          <w:szCs w:val="20"/>
          <w:color w:val="auto"/>
        </w:rPr>
      </w:pPr>
    </w:p>
    <w:p>
      <w:pPr>
        <w:ind w:left="740"/>
        <w:spacing w:after="0"/>
        <w:rPr>
          <w:sz w:val="20"/>
          <w:szCs w:val="20"/>
          <w:color w:val="auto"/>
        </w:rPr>
      </w:pPr>
      <w:r>
        <w:rPr>
          <w:rFonts w:ascii="Arial" w:cs="Arial" w:eastAsia="Arial" w:hAnsi="Arial"/>
          <w:sz w:val="21"/>
          <w:szCs w:val="21"/>
          <w:b w:val="1"/>
          <w:bCs w:val="1"/>
          <w:color w:val="auto"/>
        </w:rPr>
        <w:t>Office of the Secretary</w:t>
      </w:r>
    </w:p>
    <w:p>
      <w:pPr>
        <w:spacing w:after="0" w:line="126" w:lineRule="exact"/>
        <w:rPr>
          <w:sz w:val="20"/>
          <w:szCs w:val="20"/>
          <w:color w:val="auto"/>
        </w:rPr>
      </w:pPr>
    </w:p>
    <w:p>
      <w:pPr>
        <w:ind w:left="740" w:right="1040"/>
        <w:spacing w:after="0" w:line="257" w:lineRule="auto"/>
        <w:rPr>
          <w:sz w:val="20"/>
          <w:szCs w:val="20"/>
          <w:color w:val="auto"/>
        </w:rPr>
      </w:pPr>
      <w:r>
        <w:rPr>
          <w:rFonts w:ascii="Arial" w:cs="Arial" w:eastAsia="Arial" w:hAnsi="Arial"/>
          <w:sz w:val="20"/>
          <w:szCs w:val="20"/>
          <w:color w:val="auto"/>
        </w:rPr>
        <w:t>David Holmes, Manager Secretariat Don Coulson, Freedom of Information</w:t>
      </w:r>
    </w:p>
    <w:p>
      <w:pPr>
        <w:spacing w:after="0" w:line="227" w:lineRule="exact"/>
        <w:rPr>
          <w:sz w:val="20"/>
          <w:szCs w:val="20"/>
          <w:color w:val="auto"/>
        </w:rPr>
      </w:pPr>
    </w:p>
    <w:p>
      <w:pPr>
        <w:ind w:left="740"/>
        <w:spacing w:after="0"/>
        <w:rPr>
          <w:sz w:val="20"/>
          <w:szCs w:val="20"/>
          <w:color w:val="auto"/>
        </w:rPr>
      </w:pPr>
      <w:r>
        <w:rPr>
          <w:rFonts w:ascii="Arial" w:cs="Arial" w:eastAsia="Arial" w:hAnsi="Arial"/>
          <w:sz w:val="21"/>
          <w:szCs w:val="21"/>
          <w:b w:val="1"/>
          <w:bCs w:val="1"/>
          <w:color w:val="auto"/>
        </w:rPr>
        <w:t>Planning Heritage and Building Division</w:t>
      </w:r>
    </w:p>
    <w:p>
      <w:pPr>
        <w:spacing w:after="0" w:line="119" w:lineRule="exact"/>
        <w:rPr>
          <w:sz w:val="20"/>
          <w:szCs w:val="20"/>
          <w:color w:val="auto"/>
        </w:rPr>
      </w:pPr>
    </w:p>
    <w:p>
      <w:pPr>
        <w:ind w:left="740"/>
        <w:spacing w:after="0"/>
        <w:rPr>
          <w:sz w:val="20"/>
          <w:szCs w:val="20"/>
          <w:color w:val="auto"/>
        </w:rPr>
      </w:pPr>
      <w:r>
        <w:rPr>
          <w:rFonts w:ascii="Arial" w:cs="Arial" w:eastAsia="Arial" w:hAnsi="Arial"/>
          <w:sz w:val="21"/>
          <w:szCs w:val="21"/>
          <w:color w:val="auto"/>
        </w:rPr>
        <w:t>Ray Tonkin, Executive Director Heritage Council</w:t>
      </w:r>
    </w:p>
    <w:p>
      <w:pPr>
        <w:ind w:left="740"/>
        <w:spacing w:after="0" w:line="238" w:lineRule="auto"/>
        <w:rPr>
          <w:sz w:val="20"/>
          <w:szCs w:val="20"/>
          <w:color w:val="auto"/>
        </w:rPr>
      </w:pPr>
      <w:r>
        <w:rPr>
          <w:rFonts w:ascii="Arial" w:cs="Arial" w:eastAsia="Arial" w:hAnsi="Arial"/>
          <w:sz w:val="21"/>
          <w:szCs w:val="21"/>
          <w:color w:val="auto"/>
        </w:rPr>
        <w:t>Murray Carman, Director Land Monitoring</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Megan McDougall, Manager Public Assets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Mike McIntyre, Manger Policy &amp; Strategic</w:t>
      </w:r>
    </w:p>
    <w:p>
      <w:pPr>
        <w:ind w:left="740"/>
        <w:spacing w:after="0"/>
        <w:rPr>
          <w:sz w:val="20"/>
          <w:szCs w:val="20"/>
          <w:color w:val="auto"/>
        </w:rPr>
      </w:pPr>
      <w:r>
        <w:rPr>
          <w:rFonts w:ascii="Arial" w:cs="Arial" w:eastAsia="Arial" w:hAnsi="Arial"/>
          <w:sz w:val="21"/>
          <w:szCs w:val="21"/>
          <w:color w:val="auto"/>
        </w:rPr>
        <w:t>Development</w:t>
      </w:r>
    </w:p>
    <w:p>
      <w:pPr>
        <w:ind w:left="740"/>
        <w:spacing w:after="0"/>
        <w:rPr>
          <w:sz w:val="20"/>
          <w:szCs w:val="20"/>
          <w:color w:val="auto"/>
        </w:rPr>
      </w:pPr>
      <w:r>
        <w:rPr>
          <w:rFonts w:ascii="Arial" w:cs="Arial" w:eastAsia="Arial" w:hAnsi="Arial"/>
          <w:sz w:val="21"/>
          <w:szCs w:val="21"/>
          <w:color w:val="auto"/>
        </w:rPr>
        <w:t>Leah McKenzie, Manager Heritage Applications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and Assistance</w:t>
      </w:r>
    </w:p>
    <w:p>
      <w:pPr>
        <w:ind w:left="740"/>
        <w:spacing w:after="0" w:line="238" w:lineRule="auto"/>
        <w:rPr>
          <w:sz w:val="20"/>
          <w:szCs w:val="20"/>
          <w:color w:val="auto"/>
        </w:rPr>
      </w:pPr>
      <w:r>
        <w:rPr>
          <w:rFonts w:ascii="Arial" w:cs="Arial" w:eastAsia="Arial" w:hAnsi="Arial"/>
          <w:sz w:val="21"/>
          <w:szCs w:val="21"/>
          <w:color w:val="auto"/>
        </w:rPr>
        <w:t>Anne Sedgley, Manager Information Services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Shirley Strachan, Manager Maritime Heritage</w:t>
      </w:r>
    </w:p>
    <w:p>
      <w:pPr>
        <w:ind w:left="740"/>
        <w:spacing w:after="0" w:line="238" w:lineRule="auto"/>
        <w:rPr>
          <w:sz w:val="20"/>
          <w:szCs w:val="20"/>
          <w:color w:val="auto"/>
        </w:rPr>
      </w:pPr>
      <w:r>
        <w:rPr>
          <w:rFonts w:ascii="Arial" w:cs="Arial" w:eastAsia="Arial" w:hAnsi="Arial"/>
          <w:sz w:val="21"/>
          <w:szCs w:val="21"/>
          <w:color w:val="auto"/>
        </w:rPr>
        <w:t>Peter Allen, Manager Planning System Reform</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Nigel Hutton, Manager Business Systems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Ivars Satins, Manger Land Development &amp;</w:t>
      </w:r>
    </w:p>
    <w:p>
      <w:pPr>
        <w:ind w:left="740"/>
        <w:spacing w:after="0" w:line="238" w:lineRule="auto"/>
        <w:rPr>
          <w:sz w:val="20"/>
          <w:szCs w:val="20"/>
          <w:color w:val="auto"/>
        </w:rPr>
      </w:pPr>
      <w:r>
        <w:rPr>
          <w:rFonts w:ascii="Arial" w:cs="Arial" w:eastAsia="Arial" w:hAnsi="Arial"/>
          <w:sz w:val="21"/>
          <w:szCs w:val="21"/>
          <w:color w:val="auto"/>
        </w:rPr>
        <w:t>Information</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Frances O’Neil, Senior Historian</w:t>
      </w:r>
    </w:p>
    <w:p>
      <w:pPr>
        <w:spacing w:after="0" w:line="6" w:lineRule="exact"/>
        <w:rPr>
          <w:sz w:val="20"/>
          <w:szCs w:val="20"/>
          <w:color w:val="auto"/>
        </w:rPr>
      </w:pPr>
    </w:p>
    <w:p>
      <w:pPr>
        <w:jc w:val="both"/>
        <w:ind w:left="740" w:right="1380"/>
        <w:spacing w:after="0" w:line="252" w:lineRule="auto"/>
        <w:rPr>
          <w:sz w:val="20"/>
          <w:szCs w:val="20"/>
          <w:color w:val="auto"/>
        </w:rPr>
      </w:pPr>
      <w:r>
        <w:rPr>
          <w:rFonts w:ascii="Arial" w:cs="Arial" w:eastAsia="Arial" w:hAnsi="Arial"/>
          <w:sz w:val="20"/>
          <w:szCs w:val="20"/>
          <w:color w:val="auto"/>
        </w:rPr>
        <w:t>Linda Connolly, Data Coordinator Frances Hall, Permits Coordinator Gerald McMahon, Land Monitor</w:t>
      </w:r>
    </w:p>
    <w:p>
      <w:pPr>
        <w:ind w:left="740"/>
        <w:spacing w:after="0" w:line="233" w:lineRule="auto"/>
        <w:rPr>
          <w:sz w:val="20"/>
          <w:szCs w:val="20"/>
          <w:color w:val="auto"/>
        </w:rPr>
      </w:pPr>
      <w:r>
        <w:rPr>
          <w:rFonts w:ascii="Arial" w:cs="Arial" w:eastAsia="Arial" w:hAnsi="Arial"/>
          <w:sz w:val="21"/>
          <w:szCs w:val="21"/>
          <w:color w:val="auto"/>
        </w:rPr>
        <w:t>Fiona McKenzie, Senior Research Officer</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Shirani de Saram, Administration Officer</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Greg Wapling, Senior GIS Officer</w:t>
      </w:r>
    </w:p>
    <w:p>
      <w:pPr>
        <w:ind w:left="740"/>
        <w:spacing w:after="0" w:line="238" w:lineRule="auto"/>
        <w:rPr>
          <w:sz w:val="20"/>
          <w:szCs w:val="20"/>
          <w:color w:val="auto"/>
        </w:rPr>
      </w:pPr>
      <w:r>
        <w:rPr>
          <w:rFonts w:ascii="Arial" w:cs="Arial" w:eastAsia="Arial" w:hAnsi="Arial"/>
          <w:sz w:val="21"/>
          <w:szCs w:val="21"/>
          <w:color w:val="auto"/>
        </w:rPr>
        <w:t>Warren Maguire, GIS Development Analyst</w:t>
      </w:r>
    </w:p>
    <w:p>
      <w:pPr>
        <w:spacing w:after="0" w:line="244" w:lineRule="exact"/>
        <w:rPr>
          <w:sz w:val="20"/>
          <w:szCs w:val="20"/>
          <w:color w:val="auto"/>
        </w:rPr>
      </w:pPr>
    </w:p>
    <w:p>
      <w:pPr>
        <w:ind w:left="740"/>
        <w:spacing w:after="0"/>
        <w:rPr>
          <w:sz w:val="20"/>
          <w:szCs w:val="20"/>
          <w:color w:val="auto"/>
        </w:rPr>
      </w:pPr>
      <w:r>
        <w:rPr>
          <w:rFonts w:ascii="Arial" w:cs="Arial" w:eastAsia="Arial" w:hAnsi="Arial"/>
          <w:sz w:val="21"/>
          <w:szCs w:val="21"/>
          <w:b w:val="1"/>
          <w:bCs w:val="1"/>
          <w:color w:val="auto"/>
        </w:rPr>
        <w:t>Office of the Director of Public Transport</w:t>
      </w:r>
    </w:p>
    <w:p>
      <w:pPr>
        <w:spacing w:after="0" w:line="119" w:lineRule="exact"/>
        <w:rPr>
          <w:sz w:val="20"/>
          <w:szCs w:val="20"/>
          <w:color w:val="auto"/>
        </w:rPr>
      </w:pPr>
    </w:p>
    <w:p>
      <w:pPr>
        <w:ind w:left="740"/>
        <w:spacing w:after="0"/>
        <w:rPr>
          <w:sz w:val="20"/>
          <w:szCs w:val="20"/>
          <w:color w:val="auto"/>
        </w:rPr>
      </w:pPr>
      <w:r>
        <w:rPr>
          <w:rFonts w:ascii="Arial" w:cs="Arial" w:eastAsia="Arial" w:hAnsi="Arial"/>
          <w:sz w:val="21"/>
          <w:szCs w:val="21"/>
          <w:color w:val="auto"/>
        </w:rPr>
        <w:t>Rob Hutchings, Director of Public Transport</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Ian Harris, Assistant Director</w:t>
      </w:r>
    </w:p>
    <w:p>
      <w:pPr>
        <w:spacing w:after="0" w:line="6" w:lineRule="exact"/>
        <w:rPr>
          <w:sz w:val="20"/>
          <w:szCs w:val="20"/>
          <w:color w:val="auto"/>
        </w:rPr>
      </w:pPr>
    </w:p>
    <w:p>
      <w:pPr>
        <w:ind w:left="740"/>
        <w:spacing w:after="0"/>
        <w:rPr>
          <w:sz w:val="20"/>
          <w:szCs w:val="20"/>
          <w:color w:val="auto"/>
        </w:rPr>
      </w:pPr>
      <w:r>
        <w:rPr>
          <w:rFonts w:ascii="Arial" w:cs="Arial" w:eastAsia="Arial" w:hAnsi="Arial"/>
          <w:sz w:val="19"/>
          <w:szCs w:val="19"/>
          <w:color w:val="auto"/>
        </w:rPr>
        <w:t>Mathew Jowett, Assistant Director Business Services</w:t>
      </w:r>
    </w:p>
    <w:p>
      <w:pPr>
        <w:spacing w:after="0" w:line="17" w:lineRule="exact"/>
        <w:rPr>
          <w:sz w:val="20"/>
          <w:szCs w:val="20"/>
          <w:color w:val="auto"/>
        </w:rPr>
      </w:pPr>
    </w:p>
    <w:p>
      <w:pPr>
        <w:ind w:left="740"/>
        <w:spacing w:after="0"/>
        <w:rPr>
          <w:sz w:val="20"/>
          <w:szCs w:val="20"/>
          <w:color w:val="auto"/>
        </w:rPr>
      </w:pPr>
      <w:r>
        <w:rPr>
          <w:rFonts w:ascii="Arial" w:cs="Arial" w:eastAsia="Arial" w:hAnsi="Arial"/>
          <w:sz w:val="21"/>
          <w:szCs w:val="21"/>
          <w:color w:val="auto"/>
        </w:rPr>
        <w:t>John Rogan, General Manager</w:t>
      </w:r>
    </w:p>
    <w:p>
      <w:pPr>
        <w:ind w:left="740"/>
        <w:spacing w:after="0" w:line="238" w:lineRule="auto"/>
        <w:rPr>
          <w:sz w:val="20"/>
          <w:szCs w:val="20"/>
          <w:color w:val="auto"/>
        </w:rPr>
      </w:pPr>
      <w:r>
        <w:rPr>
          <w:rFonts w:ascii="Arial" w:cs="Arial" w:eastAsia="Arial" w:hAnsi="Arial"/>
          <w:sz w:val="21"/>
          <w:szCs w:val="21"/>
          <w:color w:val="auto"/>
        </w:rPr>
        <w:t>Greg Angelo, Manager Administrative Approvals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Andrew Neale, General Manager</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Terry Quinn, Manager Contract Administration</w:t>
      </w:r>
    </w:p>
    <w:p>
      <w:pPr>
        <w:ind w:left="740"/>
        <w:spacing w:after="0" w:line="238" w:lineRule="auto"/>
        <w:rPr>
          <w:sz w:val="20"/>
          <w:szCs w:val="20"/>
          <w:color w:val="auto"/>
        </w:rPr>
      </w:pPr>
      <w:r>
        <w:rPr>
          <w:rFonts w:ascii="Arial" w:cs="Arial" w:eastAsia="Arial" w:hAnsi="Arial"/>
          <w:sz w:val="21"/>
          <w:szCs w:val="21"/>
          <w:color w:val="auto"/>
        </w:rPr>
        <w:t>Geraldine Sharman, Manager Legal Services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Bob Wilson, Senior Transport Adviser</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Susan Meadows, Administration Officer</w:t>
      </w:r>
    </w:p>
    <w:p>
      <w:pPr>
        <w:spacing w:after="0" w:line="242" w:lineRule="exact"/>
        <w:rPr>
          <w:sz w:val="20"/>
          <w:szCs w:val="20"/>
          <w:color w:val="auto"/>
        </w:rPr>
      </w:pPr>
    </w:p>
    <w:p>
      <w:pPr>
        <w:ind w:left="740"/>
        <w:spacing w:after="0"/>
        <w:rPr>
          <w:sz w:val="20"/>
          <w:szCs w:val="20"/>
          <w:color w:val="auto"/>
        </w:rPr>
      </w:pPr>
      <w:r>
        <w:rPr>
          <w:rFonts w:ascii="Arial" w:cs="Arial" w:eastAsia="Arial" w:hAnsi="Arial"/>
          <w:sz w:val="21"/>
          <w:szCs w:val="21"/>
          <w:b w:val="1"/>
          <w:bCs w:val="1"/>
          <w:color w:val="auto"/>
        </w:rPr>
        <w:t>Ports and Marine Division</w:t>
      </w:r>
    </w:p>
    <w:p>
      <w:pPr>
        <w:ind w:left="740"/>
        <w:spacing w:after="0" w:line="238" w:lineRule="auto"/>
        <w:rPr>
          <w:sz w:val="20"/>
          <w:szCs w:val="20"/>
          <w:color w:val="auto"/>
        </w:rPr>
      </w:pPr>
      <w:r>
        <w:rPr>
          <w:rFonts w:ascii="Arial" w:cs="Arial" w:eastAsia="Arial" w:hAnsi="Arial"/>
          <w:sz w:val="21"/>
          <w:szCs w:val="21"/>
          <w:color w:val="auto"/>
        </w:rPr>
        <w:t>Nick Giangregorio, Manager Corporate Services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Martin Jaggs, Manager Marine Services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Tony Milne, Manager Quality Systems</w:t>
      </w:r>
    </w:p>
    <w:p>
      <w:pPr>
        <w:spacing w:after="0" w:line="241" w:lineRule="exact"/>
        <w:rPr>
          <w:sz w:val="20"/>
          <w:szCs w:val="20"/>
          <w:color w:val="auto"/>
        </w:rPr>
      </w:pPr>
    </w:p>
    <w:p>
      <w:pPr>
        <w:ind w:left="740"/>
        <w:spacing w:after="0"/>
        <w:rPr>
          <w:sz w:val="20"/>
          <w:szCs w:val="20"/>
          <w:color w:val="auto"/>
        </w:rPr>
      </w:pPr>
      <w:r>
        <w:rPr>
          <w:rFonts w:ascii="Arial" w:cs="Arial" w:eastAsia="Arial" w:hAnsi="Arial"/>
          <w:sz w:val="21"/>
          <w:szCs w:val="21"/>
          <w:b w:val="1"/>
          <w:bCs w:val="1"/>
          <w:color w:val="auto"/>
        </w:rPr>
        <w:t>Strategic Planning Division</w:t>
      </w:r>
    </w:p>
    <w:p>
      <w:pPr>
        <w:spacing w:after="0" w:line="121" w:lineRule="exact"/>
        <w:rPr>
          <w:sz w:val="20"/>
          <w:szCs w:val="20"/>
          <w:color w:val="auto"/>
        </w:rPr>
      </w:pPr>
    </w:p>
    <w:p>
      <w:pPr>
        <w:ind w:left="740"/>
        <w:spacing w:after="0"/>
        <w:rPr>
          <w:sz w:val="20"/>
          <w:szCs w:val="20"/>
          <w:color w:val="auto"/>
        </w:rPr>
      </w:pPr>
      <w:r>
        <w:rPr>
          <w:rFonts w:ascii="Arial" w:cs="Arial" w:eastAsia="Arial" w:hAnsi="Arial"/>
          <w:sz w:val="21"/>
          <w:szCs w:val="21"/>
          <w:color w:val="auto"/>
        </w:rPr>
        <w:t>Gail Moody, Executive Director</w:t>
      </w:r>
    </w:p>
    <w:p>
      <w:pPr>
        <w:spacing w:after="0" w:line="6" w:lineRule="exact"/>
        <w:rPr>
          <w:sz w:val="20"/>
          <w:szCs w:val="20"/>
          <w:color w:val="auto"/>
        </w:rPr>
      </w:pPr>
    </w:p>
    <w:p>
      <w:pPr>
        <w:ind w:left="740" w:right="500"/>
        <w:spacing w:after="0" w:line="253" w:lineRule="auto"/>
        <w:rPr>
          <w:sz w:val="20"/>
          <w:szCs w:val="20"/>
          <w:color w:val="auto"/>
        </w:rPr>
      </w:pPr>
      <w:r>
        <w:rPr>
          <w:rFonts w:ascii="Arial" w:cs="Arial" w:eastAsia="Arial" w:hAnsi="Arial"/>
          <w:sz w:val="20"/>
          <w:szCs w:val="20"/>
          <w:color w:val="auto"/>
        </w:rPr>
        <w:t>Neil Aplin, Executive Director Transport Fotios Spiridonos, Senior Transport Analyst William Taylor, Senior Transport Analyst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Local Government Division</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Clare McArdle, Director Sector Development</w:t>
      </w:r>
    </w:p>
    <w:p>
      <w:pPr>
        <w:spacing w:after="0" w:line="8" w:lineRule="exact"/>
        <w:rPr>
          <w:sz w:val="20"/>
          <w:szCs w:val="20"/>
          <w:color w:val="auto"/>
        </w:rPr>
      </w:pPr>
    </w:p>
    <w:p>
      <w:pPr>
        <w:spacing w:after="0"/>
        <w:rPr>
          <w:sz w:val="20"/>
          <w:szCs w:val="20"/>
          <w:color w:val="auto"/>
        </w:rPr>
      </w:pPr>
      <w:r>
        <w:rPr>
          <w:rFonts w:ascii="Arial" w:cs="Arial" w:eastAsia="Arial" w:hAnsi="Arial"/>
          <w:sz w:val="20"/>
          <w:szCs w:val="20"/>
          <w:color w:val="auto"/>
        </w:rPr>
        <w:t>Brian Duffy, Director Support and Communications</w:t>
      </w:r>
    </w:p>
    <w:p>
      <w:pPr>
        <w:spacing w:after="0" w:line="3" w:lineRule="exact"/>
        <w:rPr>
          <w:sz w:val="20"/>
          <w:szCs w:val="20"/>
          <w:color w:val="auto"/>
        </w:rPr>
      </w:pPr>
    </w:p>
    <w:p>
      <w:pPr>
        <w:spacing w:after="0"/>
        <w:rPr>
          <w:sz w:val="20"/>
          <w:szCs w:val="20"/>
          <w:color w:val="auto"/>
        </w:rPr>
      </w:pPr>
      <w:r>
        <w:rPr>
          <w:rFonts w:ascii="Arial" w:cs="Arial" w:eastAsia="Arial" w:hAnsi="Arial"/>
          <w:sz w:val="21"/>
          <w:szCs w:val="21"/>
          <w:color w:val="auto"/>
        </w:rPr>
        <w:t>Ross Millard, Manager Information Reporting</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Systems Project</w:t>
      </w:r>
    </w:p>
    <w:p>
      <w:pPr>
        <w:spacing w:after="0" w:line="238" w:lineRule="auto"/>
        <w:rPr>
          <w:sz w:val="20"/>
          <w:szCs w:val="20"/>
          <w:color w:val="auto"/>
        </w:rPr>
      </w:pPr>
      <w:r>
        <w:rPr>
          <w:rFonts w:ascii="Arial" w:cs="Arial" w:eastAsia="Arial" w:hAnsi="Arial"/>
          <w:sz w:val="21"/>
          <w:szCs w:val="21"/>
          <w:color w:val="auto"/>
        </w:rPr>
        <w:t>Colin Morrison, Manager Funding Programs</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Merron Williams, Sector Development Analyst</w:t>
      </w:r>
    </w:p>
    <w:p>
      <w:pPr>
        <w:spacing w:after="0" w:line="8" w:lineRule="exact"/>
        <w:rPr>
          <w:sz w:val="20"/>
          <w:szCs w:val="20"/>
          <w:color w:val="auto"/>
        </w:rPr>
      </w:pPr>
    </w:p>
    <w:p>
      <w:pPr>
        <w:spacing w:after="0"/>
        <w:rPr>
          <w:sz w:val="20"/>
          <w:szCs w:val="20"/>
          <w:color w:val="auto"/>
        </w:rPr>
      </w:pPr>
      <w:r>
        <w:rPr>
          <w:rFonts w:ascii="Arial" w:cs="Arial" w:eastAsia="Arial" w:hAnsi="Arial"/>
          <w:sz w:val="19"/>
          <w:szCs w:val="19"/>
          <w:color w:val="auto"/>
        </w:rPr>
        <w:t>Graham Dudley, Public Library Services Coordinator</w:t>
      </w:r>
    </w:p>
    <w:p>
      <w:pPr>
        <w:spacing w:after="0" w:line="25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Organisational Development Division</w:t>
      </w:r>
    </w:p>
    <w:p>
      <w:pPr>
        <w:spacing w:after="0" w:line="121" w:lineRule="exact"/>
        <w:rPr>
          <w:sz w:val="20"/>
          <w:szCs w:val="20"/>
          <w:color w:val="auto"/>
        </w:rPr>
      </w:pPr>
    </w:p>
    <w:p>
      <w:pPr>
        <w:spacing w:after="0"/>
        <w:rPr>
          <w:sz w:val="20"/>
          <w:szCs w:val="20"/>
          <w:color w:val="auto"/>
        </w:rPr>
      </w:pPr>
      <w:r>
        <w:rPr>
          <w:rFonts w:ascii="Arial" w:cs="Arial" w:eastAsia="Arial" w:hAnsi="Arial"/>
          <w:sz w:val="21"/>
          <w:szCs w:val="21"/>
          <w:color w:val="auto"/>
        </w:rPr>
        <w:t>Sue Jaquinot, Executive Director</w:t>
      </w:r>
    </w:p>
    <w:p>
      <w:pPr>
        <w:spacing w:after="0" w:line="238" w:lineRule="auto"/>
        <w:rPr>
          <w:sz w:val="20"/>
          <w:szCs w:val="20"/>
          <w:color w:val="auto"/>
        </w:rPr>
      </w:pPr>
      <w:r>
        <w:rPr>
          <w:rFonts w:ascii="Arial" w:cs="Arial" w:eastAsia="Arial" w:hAnsi="Arial"/>
          <w:sz w:val="21"/>
          <w:szCs w:val="21"/>
          <w:color w:val="auto"/>
        </w:rPr>
        <w:t>Lyndon Thompson, Director Corporate IT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Services</w:t>
      </w:r>
    </w:p>
    <w:p>
      <w:pPr>
        <w:spacing w:after="0" w:line="238" w:lineRule="auto"/>
        <w:rPr>
          <w:sz w:val="20"/>
          <w:szCs w:val="20"/>
          <w:color w:val="auto"/>
        </w:rPr>
      </w:pPr>
      <w:r>
        <w:rPr>
          <w:rFonts w:ascii="Arial" w:cs="Arial" w:eastAsia="Arial" w:hAnsi="Arial"/>
          <w:sz w:val="21"/>
          <w:szCs w:val="21"/>
          <w:color w:val="auto"/>
        </w:rPr>
        <w:t>Jenny Singleton, Director Human Resource</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Management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John Hanna, Director Corporate Information</w:t>
      </w:r>
    </w:p>
    <w:p>
      <w:pPr>
        <w:spacing w:after="0" w:line="238" w:lineRule="auto"/>
        <w:rPr>
          <w:sz w:val="20"/>
          <w:szCs w:val="20"/>
          <w:color w:val="auto"/>
        </w:rPr>
      </w:pPr>
      <w:r>
        <w:rPr>
          <w:rFonts w:ascii="Arial" w:cs="Arial" w:eastAsia="Arial" w:hAnsi="Arial"/>
          <w:sz w:val="21"/>
          <w:szCs w:val="21"/>
          <w:color w:val="auto"/>
        </w:rPr>
        <w:t>Management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Tony Butler, Director Contract Services</w:t>
      </w:r>
    </w:p>
    <w:p>
      <w:pPr>
        <w:spacing w:after="0" w:line="238" w:lineRule="auto"/>
        <w:rPr>
          <w:sz w:val="20"/>
          <w:szCs w:val="20"/>
          <w:color w:val="auto"/>
        </w:rPr>
      </w:pPr>
      <w:r>
        <w:rPr>
          <w:rFonts w:ascii="Arial" w:cs="Arial" w:eastAsia="Arial" w:hAnsi="Arial"/>
          <w:sz w:val="21"/>
          <w:szCs w:val="21"/>
          <w:color w:val="auto"/>
        </w:rPr>
        <w:t>Lawrie Tooher, Director Legal and Legislation</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Angy Egan, Manager, Human Resource</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Management</w:t>
      </w:r>
    </w:p>
    <w:p>
      <w:pPr>
        <w:spacing w:after="0" w:line="238" w:lineRule="auto"/>
        <w:rPr>
          <w:sz w:val="20"/>
          <w:szCs w:val="20"/>
          <w:color w:val="auto"/>
        </w:rPr>
      </w:pPr>
      <w:r>
        <w:rPr>
          <w:rFonts w:ascii="Arial" w:cs="Arial" w:eastAsia="Arial" w:hAnsi="Arial"/>
          <w:sz w:val="21"/>
          <w:szCs w:val="21"/>
          <w:color w:val="auto"/>
        </w:rPr>
        <w:t>Gail Nicholson, Manager Personnel &amp; Corporate</w:t>
      </w:r>
    </w:p>
    <w:p>
      <w:pPr>
        <w:spacing w:after="0" w:line="2" w:lineRule="exact"/>
        <w:rPr>
          <w:sz w:val="20"/>
          <w:szCs w:val="20"/>
          <w:color w:val="auto"/>
        </w:rPr>
      </w:pPr>
    </w:p>
    <w:p>
      <w:pPr>
        <w:spacing w:after="0"/>
        <w:rPr>
          <w:sz w:val="20"/>
          <w:szCs w:val="20"/>
          <w:color w:val="auto"/>
        </w:rPr>
      </w:pPr>
      <w:r>
        <w:rPr>
          <w:rFonts w:ascii="Arial" w:cs="Arial" w:eastAsia="Arial" w:hAnsi="Arial"/>
          <w:sz w:val="21"/>
          <w:szCs w:val="21"/>
          <w:color w:val="auto"/>
        </w:rPr>
        <w:t>Services</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Ken Hudson, Manager Construction Supplier</w:t>
      </w:r>
    </w:p>
    <w:p>
      <w:pPr>
        <w:spacing w:after="0" w:line="238" w:lineRule="auto"/>
        <w:rPr>
          <w:sz w:val="20"/>
          <w:szCs w:val="20"/>
          <w:color w:val="auto"/>
        </w:rPr>
      </w:pPr>
      <w:r>
        <w:rPr>
          <w:rFonts w:ascii="Arial" w:cs="Arial" w:eastAsia="Arial" w:hAnsi="Arial"/>
          <w:sz w:val="21"/>
          <w:szCs w:val="21"/>
          <w:color w:val="auto"/>
        </w:rPr>
        <w:t>Register</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Martin Dawes, Personnel &amp; Administration</w:t>
      </w:r>
    </w:p>
    <w:p>
      <w:pPr>
        <w:spacing w:after="0" w:line="238" w:lineRule="auto"/>
        <w:rPr>
          <w:sz w:val="20"/>
          <w:szCs w:val="20"/>
          <w:color w:val="auto"/>
        </w:rPr>
      </w:pPr>
      <w:r>
        <w:rPr>
          <w:rFonts w:ascii="Arial" w:cs="Arial" w:eastAsia="Arial" w:hAnsi="Arial"/>
          <w:sz w:val="21"/>
          <w:szCs w:val="21"/>
          <w:color w:val="auto"/>
        </w:rPr>
        <w:t>Mark Rogan, Payroll/Personnel</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Alistair Bourrilhon, Manger Records</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Management Unit</w:t>
      </w:r>
    </w:p>
    <w:p>
      <w:pPr>
        <w:spacing w:after="0" w:line="6" w:lineRule="exact"/>
        <w:rPr>
          <w:sz w:val="20"/>
          <w:szCs w:val="20"/>
          <w:color w:val="auto"/>
        </w:rPr>
      </w:pPr>
    </w:p>
    <w:p>
      <w:pPr>
        <w:spacing w:after="0"/>
        <w:rPr>
          <w:sz w:val="20"/>
          <w:szCs w:val="20"/>
          <w:color w:val="auto"/>
        </w:rPr>
      </w:pPr>
      <w:r>
        <w:rPr>
          <w:rFonts w:ascii="Arial" w:cs="Arial" w:eastAsia="Arial" w:hAnsi="Arial"/>
          <w:sz w:val="20"/>
          <w:szCs w:val="20"/>
          <w:color w:val="auto"/>
        </w:rPr>
        <w:t>John Brooks, Coordinator, Records Management</w:t>
      </w:r>
    </w:p>
    <w:p>
      <w:pPr>
        <w:spacing w:after="0" w:line="5" w:lineRule="exact"/>
        <w:rPr>
          <w:sz w:val="20"/>
          <w:szCs w:val="20"/>
          <w:color w:val="auto"/>
        </w:rPr>
      </w:pPr>
    </w:p>
    <w:p>
      <w:pPr>
        <w:spacing w:after="0"/>
        <w:rPr>
          <w:sz w:val="20"/>
          <w:szCs w:val="20"/>
          <w:color w:val="auto"/>
        </w:rPr>
      </w:pPr>
      <w:r>
        <w:rPr>
          <w:rFonts w:ascii="Arial" w:cs="Arial" w:eastAsia="Arial" w:hAnsi="Arial"/>
          <w:sz w:val="21"/>
          <w:szCs w:val="21"/>
          <w:color w:val="auto"/>
        </w:rPr>
        <w:t>Unit</w:t>
      </w:r>
    </w:p>
    <w:p>
      <w:pPr>
        <w:spacing w:after="0" w:line="238" w:lineRule="auto"/>
        <w:rPr>
          <w:sz w:val="20"/>
          <w:szCs w:val="20"/>
          <w:color w:val="auto"/>
        </w:rPr>
      </w:pPr>
      <w:r>
        <w:rPr>
          <w:rFonts w:ascii="Arial" w:cs="Arial" w:eastAsia="Arial" w:hAnsi="Arial"/>
          <w:sz w:val="21"/>
          <w:szCs w:val="21"/>
          <w:color w:val="auto"/>
        </w:rPr>
        <w:t>Jennifer Oates, Senior Analyst Corporate</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Information Services</w:t>
      </w:r>
    </w:p>
    <w:p>
      <w:pPr>
        <w:spacing w:after="0" w:line="24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VERS@DOI</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Howard Quenault, Director, VERS Project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Barbara Gobbert, VERS Project Manager</w:t>
      </w:r>
    </w:p>
    <w:p>
      <w:pPr>
        <w:spacing w:after="0"/>
        <w:rPr>
          <w:sz w:val="20"/>
          <w:szCs w:val="20"/>
          <w:color w:val="auto"/>
        </w:rPr>
      </w:pPr>
      <w:r>
        <w:rPr>
          <w:rFonts w:ascii="Arial" w:cs="Arial" w:eastAsia="Arial" w:hAnsi="Arial"/>
          <w:sz w:val="21"/>
          <w:szCs w:val="21"/>
          <w:color w:val="auto"/>
        </w:rPr>
        <w:t>Justine Heazlewood, Business Development</w:t>
      </w:r>
    </w:p>
    <w:p>
      <w:pPr>
        <w:spacing w:after="0"/>
        <w:rPr>
          <w:sz w:val="20"/>
          <w:szCs w:val="20"/>
          <w:color w:val="auto"/>
        </w:rPr>
      </w:pPr>
      <w:r>
        <w:rPr>
          <w:rFonts w:ascii="Arial" w:cs="Arial" w:eastAsia="Arial" w:hAnsi="Arial"/>
          <w:sz w:val="21"/>
          <w:szCs w:val="21"/>
          <w:color w:val="auto"/>
        </w:rPr>
        <w:t>Manager</w:t>
      </w:r>
    </w:p>
    <w:p>
      <w:pPr>
        <w:spacing w:after="0" w:line="238" w:lineRule="auto"/>
        <w:rPr>
          <w:sz w:val="20"/>
          <w:szCs w:val="20"/>
          <w:color w:val="auto"/>
        </w:rPr>
      </w:pPr>
      <w:r>
        <w:rPr>
          <w:rFonts w:ascii="Arial" w:cs="Arial" w:eastAsia="Arial" w:hAnsi="Arial"/>
          <w:sz w:val="21"/>
          <w:szCs w:val="21"/>
          <w:color w:val="auto"/>
        </w:rPr>
        <w:t>Lauren Thompson, VERS Project Development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Officer</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Margaret Kent, MiIBS Project Manager</w:t>
      </w:r>
    </w:p>
    <w:p>
      <w:pPr>
        <w:spacing w:after="0" w:line="238" w:lineRule="auto"/>
        <w:rPr>
          <w:sz w:val="20"/>
          <w:szCs w:val="20"/>
          <w:color w:val="auto"/>
        </w:rPr>
      </w:pPr>
      <w:r>
        <w:rPr>
          <w:rFonts w:ascii="Arial" w:cs="Arial" w:eastAsia="Arial" w:hAnsi="Arial"/>
          <w:sz w:val="21"/>
          <w:szCs w:val="21"/>
          <w:color w:val="auto"/>
        </w:rPr>
        <w:t>MaryAnn Rosenthal, VERS Project</w:t>
      </w: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Development Officer</w:t>
      </w:r>
    </w:p>
    <w:p>
      <w:pPr>
        <w:spacing w:after="0" w:line="248" w:lineRule="exact"/>
        <w:rPr>
          <w:sz w:val="20"/>
          <w:szCs w:val="20"/>
          <w:color w:val="auto"/>
        </w:rPr>
      </w:pPr>
    </w:p>
    <w:p>
      <w:pPr>
        <w:ind w:right="180"/>
        <w:spacing w:after="0" w:line="238" w:lineRule="auto"/>
        <w:rPr>
          <w:sz w:val="20"/>
          <w:szCs w:val="20"/>
          <w:color w:val="auto"/>
        </w:rPr>
      </w:pPr>
      <w:r>
        <w:rPr>
          <w:rFonts w:ascii="Arial" w:cs="Arial" w:eastAsia="Arial" w:hAnsi="Arial"/>
          <w:sz w:val="21"/>
          <w:szCs w:val="21"/>
          <w:color w:val="auto"/>
        </w:rPr>
        <w:t>And finally, to David Brown of Archival Systems, and Tracey Manallack who was the Public Record Office Victoria officer responsible for this Schedule.</w:t>
      </w:r>
    </w:p>
    <w:p>
      <w:pPr>
        <w:jc w:val="right"/>
        <w:ind w:right="140"/>
        <w:spacing w:after="0"/>
        <w:rPr>
          <w:sz w:val="20"/>
          <w:szCs w:val="20"/>
          <w:color w:val="auto"/>
        </w:rPr>
      </w:pPr>
      <w:r>
        <w:rPr>
          <w:rFonts w:ascii="Arial" w:cs="Arial" w:eastAsia="Arial" w:hAnsi="Arial"/>
          <w:sz w:val="21"/>
          <w:szCs w:val="21"/>
          <w:i w:val="1"/>
          <w:iCs w:val="1"/>
          <w:color w:val="auto"/>
        </w:rPr>
        <w:t>Ross Gibbs, Director</w:t>
      </w:r>
    </w:p>
    <w:p>
      <w:pPr>
        <w:spacing w:after="0" w:line="200" w:lineRule="exact"/>
        <w:rPr>
          <w:sz w:val="20"/>
          <w:szCs w:val="20"/>
          <w:color w:val="auto"/>
        </w:rPr>
      </w:pPr>
    </w:p>
    <w:p>
      <w:pPr>
        <w:sectPr>
          <w:pgSz w:w="11900" w:h="16841" w:orient="portrait"/>
          <w:cols w:equalWidth="0" w:num="2">
            <w:col w:w="5280" w:space="560"/>
            <w:col w:w="4680"/>
          </w:cols>
          <w:pgMar w:left="400" w:top="1130" w:right="986" w:bottom="0" w:gutter="0" w:footer="0" w:header="0"/>
          <w:type w:val="continuous"/>
        </w:sectPr>
      </w:pPr>
    </w:p>
    <w:p>
      <w:pPr>
        <w:spacing w:after="0" w:line="99" w:lineRule="exact"/>
        <w:rPr>
          <w:sz w:val="20"/>
          <w:szCs w:val="20"/>
          <w:color w:val="auto"/>
        </w:rPr>
      </w:pPr>
    </w:p>
    <w:tbl>
      <w:tblPr>
        <w:tblLayout w:type="fixed"/>
        <w:tblInd w:w="920" w:type="dxa"/>
        <w:tblCellMar>
          <w:top w:w="0" w:type="dxa"/>
          <w:left w:w="0" w:type="dxa"/>
          <w:bottom w:w="0" w:type="dxa"/>
          <w:right w:w="0" w:type="dxa"/>
        </w:tblCellMar>
      </w:tblPr>
      <w:tr>
        <w:trPr>
          <w:trHeight w:val="230"/>
        </w:trPr>
        <w:tc>
          <w:tcPr>
            <w:tcW w:w="538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4000" w:type="dxa"/>
            <w:vAlign w:val="bottom"/>
          </w:tcPr>
          <w:p>
            <w:pPr>
              <w:ind w:left="3260"/>
              <w:spacing w:after="0"/>
              <w:rPr>
                <w:sz w:val="20"/>
                <w:szCs w:val="20"/>
                <w:color w:val="auto"/>
              </w:rPr>
            </w:pPr>
            <w:r>
              <w:rPr>
                <w:rFonts w:ascii="Arial" w:cs="Arial" w:eastAsia="Arial" w:hAnsi="Arial"/>
                <w:sz w:val="20"/>
                <w:szCs w:val="20"/>
                <w:i w:val="1"/>
                <w:iCs w:val="1"/>
                <w:color w:val="008080"/>
                <w:w w:val="96"/>
              </w:rPr>
              <w:t>14 of 83</w:t>
            </w:r>
          </w:p>
        </w:tc>
      </w:tr>
    </w:tbl>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520"/>
          </w:cols>
          <w:pgMar w:left="400" w:top="1130" w:right="986" w:bottom="0" w:gutter="0" w:footer="0" w:header="0"/>
          <w:type w:val="continuous"/>
        </w:sectPr>
      </w:pPr>
    </w:p>
    <w:bookmarkStart w:id="14" w:name="page15"/>
    <w:bookmarkEnd w:id="14"/>
    <w:p>
      <w:pPr>
        <w:spacing w:after="0" w:line="318" w:lineRule="exact"/>
        <w:rPr>
          <w:sz w:val="20"/>
          <w:szCs w:val="20"/>
          <w:color w:val="auto"/>
        </w:rPr>
      </w:pPr>
    </w:p>
    <w:tbl>
      <w:tblPr>
        <w:tblLayout w:type="fixed"/>
        <w:tblInd w:w="1380" w:type="dxa"/>
        <w:tblCellMar>
          <w:top w:w="0" w:type="dxa"/>
          <w:left w:w="0" w:type="dxa"/>
          <w:bottom w:w="0" w:type="dxa"/>
          <w:right w:w="0" w:type="dxa"/>
        </w:tblCellMar>
      </w:tblPr>
      <w:tr>
        <w:trPr>
          <w:trHeight w:val="368"/>
        </w:trPr>
        <w:tc>
          <w:tcPr>
            <w:tcW w:w="680" w:type="dxa"/>
            <w:vAlign w:val="bottom"/>
          </w:tcPr>
          <w:p>
            <w:pPr>
              <w:ind w:left="20"/>
              <w:spacing w:after="0"/>
              <w:rPr>
                <w:sz w:val="20"/>
                <w:szCs w:val="20"/>
                <w:color w:val="auto"/>
              </w:rPr>
            </w:pPr>
            <w:r>
              <w:rPr>
                <w:rFonts w:ascii="Arial" w:cs="Arial" w:eastAsia="Arial" w:hAnsi="Arial"/>
                <w:sz w:val="32"/>
                <w:szCs w:val="32"/>
                <w:b w:val="1"/>
                <w:bCs w:val="1"/>
                <w:color w:val="008080"/>
              </w:rPr>
              <w:t>3</w:t>
            </w:r>
          </w:p>
        </w:tc>
        <w:tc>
          <w:tcPr>
            <w:tcW w:w="6560" w:type="dxa"/>
            <w:vAlign w:val="bottom"/>
            <w:gridSpan w:val="2"/>
          </w:tcPr>
          <w:p>
            <w:pPr>
              <w:ind w:left="60"/>
              <w:spacing w:after="0"/>
              <w:rPr>
                <w:sz w:val="20"/>
                <w:szCs w:val="20"/>
                <w:color w:val="auto"/>
              </w:rPr>
            </w:pPr>
            <w:r>
              <w:rPr>
                <w:rFonts w:ascii="Arial" w:cs="Arial" w:eastAsia="Arial" w:hAnsi="Arial"/>
                <w:sz w:val="32"/>
                <w:szCs w:val="32"/>
                <w:b w:val="1"/>
                <w:bCs w:val="1"/>
                <w:color w:val="008080"/>
              </w:rPr>
              <w:t>Table of Functions</w:t>
            </w:r>
          </w:p>
        </w:tc>
        <w:tc>
          <w:tcPr>
            <w:tcW w:w="1140" w:type="dxa"/>
            <w:vAlign w:val="bottom"/>
          </w:tcPr>
          <w:p>
            <w:pPr>
              <w:spacing w:after="0"/>
              <w:rPr>
                <w:sz w:val="24"/>
                <w:szCs w:val="24"/>
                <w:color w:val="auto"/>
              </w:rPr>
            </w:pPr>
          </w:p>
        </w:tc>
      </w:tr>
      <w:tr>
        <w:trPr>
          <w:trHeight w:val="256"/>
        </w:trPr>
        <w:tc>
          <w:tcPr>
            <w:tcW w:w="1540" w:type="dxa"/>
            <w:vAlign w:val="bottom"/>
            <w:gridSpan w:val="2"/>
          </w:tcPr>
          <w:p>
            <w:pPr>
              <w:spacing w:after="0"/>
              <w:rPr>
                <w:sz w:val="22"/>
                <w:szCs w:val="22"/>
                <w:color w:val="auto"/>
              </w:rPr>
            </w:pPr>
          </w:p>
        </w:tc>
        <w:tc>
          <w:tcPr>
            <w:tcW w:w="5700" w:type="dxa"/>
            <w:vAlign w:val="bottom"/>
          </w:tcPr>
          <w:p>
            <w:pPr>
              <w:spacing w:after="0"/>
              <w:rPr>
                <w:sz w:val="22"/>
                <w:szCs w:val="22"/>
                <w:color w:val="auto"/>
              </w:rPr>
            </w:pPr>
          </w:p>
        </w:tc>
        <w:tc>
          <w:tcPr>
            <w:tcW w:w="1140" w:type="dxa"/>
            <w:vAlign w:val="bottom"/>
          </w:tcPr>
          <w:p>
            <w:pPr>
              <w:spacing w:after="0"/>
              <w:rPr>
                <w:sz w:val="22"/>
                <w:szCs w:val="22"/>
                <w:color w:val="auto"/>
              </w:rPr>
            </w:pPr>
          </w:p>
        </w:tc>
      </w:tr>
      <w:tr>
        <w:trPr>
          <w:trHeight w:val="252"/>
        </w:trPr>
        <w:tc>
          <w:tcPr>
            <w:tcW w:w="1540" w:type="dxa"/>
            <w:vAlign w:val="bottom"/>
            <w:gridSpan w:val="2"/>
            <w:shd w:val="clear" w:color="auto" w:fill="E5E5E5"/>
          </w:tcPr>
          <w:p>
            <w:pPr>
              <w:ind w:left="20"/>
              <w:spacing w:after="0"/>
              <w:rPr>
                <w:sz w:val="20"/>
                <w:szCs w:val="20"/>
                <w:color w:val="auto"/>
              </w:rPr>
            </w:pPr>
            <w:r>
              <w:rPr>
                <w:rFonts w:ascii="Arial" w:cs="Arial" w:eastAsia="Arial" w:hAnsi="Arial"/>
                <w:sz w:val="22"/>
                <w:szCs w:val="22"/>
                <w:b w:val="1"/>
                <w:bCs w:val="1"/>
                <w:color w:val="auto"/>
              </w:rPr>
              <w:t>Function No.</w:t>
            </w:r>
          </w:p>
        </w:tc>
        <w:tc>
          <w:tcPr>
            <w:tcW w:w="5700" w:type="dxa"/>
            <w:vAlign w:val="bottom"/>
            <w:shd w:val="clear" w:color="auto" w:fill="E5E5E5"/>
          </w:tcPr>
          <w:p>
            <w:pPr>
              <w:ind w:left="180"/>
              <w:spacing w:after="0"/>
              <w:rPr>
                <w:sz w:val="20"/>
                <w:szCs w:val="20"/>
                <w:color w:val="auto"/>
              </w:rPr>
            </w:pPr>
            <w:r>
              <w:rPr>
                <w:rFonts w:ascii="Arial" w:cs="Arial" w:eastAsia="Arial" w:hAnsi="Arial"/>
                <w:sz w:val="22"/>
                <w:szCs w:val="22"/>
                <w:b w:val="1"/>
                <w:bCs w:val="1"/>
                <w:color w:val="auto"/>
              </w:rPr>
              <w:t>Function</w:t>
            </w:r>
          </w:p>
        </w:tc>
        <w:tc>
          <w:tcPr>
            <w:tcW w:w="1140" w:type="dxa"/>
            <w:vAlign w:val="bottom"/>
            <w:shd w:val="clear" w:color="auto" w:fill="E5E5E5"/>
          </w:tcPr>
          <w:p>
            <w:pPr>
              <w:jc w:val="right"/>
              <w:ind w:right="10"/>
              <w:spacing w:after="0"/>
              <w:rPr>
                <w:sz w:val="20"/>
                <w:szCs w:val="20"/>
                <w:color w:val="auto"/>
              </w:rPr>
            </w:pPr>
            <w:r>
              <w:rPr>
                <w:rFonts w:ascii="Arial" w:cs="Arial" w:eastAsia="Arial" w:hAnsi="Arial"/>
                <w:sz w:val="22"/>
                <w:szCs w:val="22"/>
                <w:b w:val="1"/>
                <w:bCs w:val="1"/>
                <w:color w:val="auto"/>
              </w:rPr>
              <w:t>Page</w:t>
            </w:r>
          </w:p>
        </w:tc>
      </w:tr>
      <w:tr>
        <w:trPr>
          <w:trHeight w:val="708"/>
        </w:trPr>
        <w:tc>
          <w:tcPr>
            <w:tcW w:w="680" w:type="dxa"/>
            <w:vAlign w:val="bottom"/>
          </w:tcPr>
          <w:p>
            <w:pPr>
              <w:ind w:left="20"/>
              <w:spacing w:after="0"/>
              <w:rPr>
                <w:sz w:val="20"/>
                <w:szCs w:val="20"/>
                <w:color w:val="auto"/>
              </w:rPr>
            </w:pPr>
            <w:r>
              <w:rPr>
                <w:rFonts w:ascii="Arial" w:cs="Arial" w:eastAsia="Arial" w:hAnsi="Arial"/>
                <w:sz w:val="22"/>
                <w:szCs w:val="22"/>
                <w:color w:val="auto"/>
              </w:rPr>
              <w:t>1.0.0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Contract and Project Management</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17</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2.0.0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Committees and Working Parties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19</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3.0.0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Council and Panel Appointments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23</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4.0.0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Funding Programs Managed by DOI</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24</w:t>
            </w:r>
          </w:p>
        </w:tc>
      </w:tr>
      <w:tr>
        <w:trPr>
          <w:trHeight w:val="372"/>
        </w:trPr>
        <w:tc>
          <w:tcPr>
            <w:tcW w:w="6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COMMENT: HERITAGE ACTIVITIES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26</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5.0.0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Heritage</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27</w:t>
            </w:r>
          </w:p>
        </w:tc>
      </w:tr>
      <w:tr>
        <w:trPr>
          <w:trHeight w:val="374"/>
        </w:trPr>
        <w:tc>
          <w:tcPr>
            <w:tcW w:w="6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COMMENT: MARINE BOARD</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33</w:t>
            </w:r>
          </w:p>
        </w:tc>
      </w:tr>
      <w:tr>
        <w:trPr>
          <w:trHeight w:val="373"/>
        </w:trPr>
        <w:tc>
          <w:tcPr>
            <w:tcW w:w="680" w:type="dxa"/>
            <w:vAlign w:val="bottom"/>
          </w:tcPr>
          <w:p>
            <w:pPr>
              <w:ind w:left="20"/>
              <w:spacing w:after="0"/>
              <w:rPr>
                <w:sz w:val="20"/>
                <w:szCs w:val="20"/>
                <w:color w:val="auto"/>
              </w:rPr>
            </w:pPr>
            <w:r>
              <w:rPr>
                <w:rFonts w:ascii="Arial" w:cs="Arial" w:eastAsia="Arial" w:hAnsi="Arial"/>
                <w:sz w:val="22"/>
                <w:szCs w:val="22"/>
                <w:color w:val="auto"/>
              </w:rPr>
              <w:t>6.0.0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Marine Board Standards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34</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7.0.0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Marine Operations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36</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8.0.0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Marine Pollution</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38</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9.0.0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Existing and New Vessels Survey</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40</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10.0.0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Provider Management</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41</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11.0.0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Incident Investigations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42</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12.0.0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Registration</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43</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13.0.0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Boating Safety</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52</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14.0.0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State Boating Council</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56</w:t>
            </w:r>
          </w:p>
        </w:tc>
      </w:tr>
      <w:tr>
        <w:trPr>
          <w:trHeight w:val="372"/>
        </w:trPr>
        <w:tc>
          <w:tcPr>
            <w:tcW w:w="6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COMMENT: LAND USE PLANNING</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57</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15.0.0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Strategic Planning and Policy</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58</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16.0.0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Analysis, Review Forecasting and Market Information</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59</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17.0.0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Planning Scheme Management</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60</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18.0.0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Planning Panels</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63</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19.0.0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Land Monitoring</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64</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20.0.0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Local Government Performance</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66</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21.0.0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Compliance and Audit for Local Government</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67</w:t>
            </w:r>
          </w:p>
        </w:tc>
      </w:tr>
      <w:tr>
        <w:trPr>
          <w:trHeight w:val="372"/>
        </w:trPr>
        <w:tc>
          <w:tcPr>
            <w:tcW w:w="680" w:type="dxa"/>
            <w:vAlign w:val="bottom"/>
          </w:tcPr>
          <w:p>
            <w:pPr>
              <w:ind w:left="20"/>
              <w:spacing w:after="0"/>
              <w:rPr>
                <w:sz w:val="20"/>
                <w:szCs w:val="20"/>
                <w:color w:val="auto"/>
              </w:rPr>
            </w:pPr>
            <w:r>
              <w:rPr>
                <w:rFonts w:ascii="Arial" w:cs="Arial" w:eastAsia="Arial" w:hAnsi="Arial"/>
                <w:sz w:val="22"/>
                <w:szCs w:val="22"/>
                <w:color w:val="auto"/>
              </w:rPr>
              <w:t>22.0.0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Monitoring, Analysis and Forecasting - Transport</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68</w:t>
            </w:r>
          </w:p>
        </w:tc>
      </w:tr>
      <w:tr>
        <w:trPr>
          <w:trHeight w:val="374"/>
        </w:trPr>
        <w:tc>
          <w:tcPr>
            <w:tcW w:w="680" w:type="dxa"/>
            <w:vAlign w:val="bottom"/>
          </w:tcPr>
          <w:p>
            <w:pPr>
              <w:ind w:left="20"/>
              <w:spacing w:after="0"/>
              <w:rPr>
                <w:sz w:val="20"/>
                <w:szCs w:val="20"/>
                <w:color w:val="auto"/>
              </w:rPr>
            </w:pPr>
            <w:r>
              <w:rPr>
                <w:rFonts w:ascii="Arial" w:cs="Arial" w:eastAsia="Arial" w:hAnsi="Arial"/>
                <w:sz w:val="22"/>
                <w:szCs w:val="22"/>
                <w:color w:val="auto"/>
              </w:rPr>
              <w:t>23.0.0</w:t>
            </w:r>
          </w:p>
        </w:tc>
        <w:tc>
          <w:tcPr>
            <w:tcW w:w="860" w:type="dxa"/>
            <w:vAlign w:val="bottom"/>
          </w:tcPr>
          <w:p>
            <w:pPr>
              <w:spacing w:after="0"/>
              <w:rPr>
                <w:sz w:val="24"/>
                <w:szCs w:val="24"/>
                <w:color w:val="auto"/>
              </w:rPr>
            </w:pPr>
          </w:p>
        </w:tc>
        <w:tc>
          <w:tcPr>
            <w:tcW w:w="5700" w:type="dxa"/>
            <w:vAlign w:val="bottom"/>
          </w:tcPr>
          <w:p>
            <w:pPr>
              <w:ind w:left="180"/>
              <w:spacing w:after="0"/>
              <w:rPr>
                <w:sz w:val="20"/>
                <w:szCs w:val="20"/>
                <w:color w:val="auto"/>
              </w:rPr>
            </w:pPr>
            <w:r>
              <w:rPr>
                <w:rFonts w:ascii="Arial" w:cs="Arial" w:eastAsia="Arial" w:hAnsi="Arial"/>
                <w:sz w:val="22"/>
                <w:szCs w:val="22"/>
                <w:color w:val="auto"/>
              </w:rPr>
              <w:t>Public Transport Security</w:t>
            </w:r>
          </w:p>
        </w:tc>
        <w:tc>
          <w:tcPr>
            <w:tcW w:w="1140" w:type="dxa"/>
            <w:vAlign w:val="bottom"/>
          </w:tcPr>
          <w:p>
            <w:pPr>
              <w:jc w:val="right"/>
              <w:ind w:right="10"/>
              <w:spacing w:after="0"/>
              <w:rPr>
                <w:sz w:val="20"/>
                <w:szCs w:val="20"/>
                <w:color w:val="auto"/>
              </w:rPr>
            </w:pPr>
            <w:r>
              <w:rPr>
                <w:rFonts w:ascii="Arial" w:cs="Arial" w:eastAsia="Arial" w:hAnsi="Arial"/>
                <w:sz w:val="22"/>
                <w:szCs w:val="22"/>
                <w:color w:val="auto"/>
              </w:rPr>
              <w:t>69</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420"/>
        <w:spacing w:after="0"/>
        <w:rPr>
          <w:sz w:val="20"/>
          <w:szCs w:val="20"/>
          <w:color w:val="auto"/>
        </w:rPr>
      </w:pPr>
      <w:r>
        <w:rPr>
          <w:rFonts w:ascii="Arial" w:cs="Arial" w:eastAsia="Arial" w:hAnsi="Arial"/>
          <w:sz w:val="20"/>
          <w:szCs w:val="20"/>
          <w:i w:val="1"/>
          <w:iCs w:val="1"/>
          <w:color w:val="008080"/>
        </w:rPr>
        <w:t>© State of Victoria 2019</w:t>
      </w:r>
    </w:p>
    <w:p>
      <w:pPr>
        <w:ind w:left="8900"/>
        <w:spacing w:after="0"/>
        <w:rPr>
          <w:sz w:val="20"/>
          <w:szCs w:val="20"/>
          <w:color w:val="auto"/>
        </w:rPr>
      </w:pPr>
      <w:r>
        <w:rPr>
          <w:rFonts w:ascii="Arial" w:cs="Arial" w:eastAsia="Arial" w:hAnsi="Arial"/>
          <w:sz w:val="20"/>
          <w:szCs w:val="20"/>
          <w:i w:val="1"/>
          <w:iCs w:val="1"/>
          <w:color w:val="008080"/>
        </w:rPr>
        <w:t>15 of 83</w:t>
      </w:r>
    </w:p>
    <w:p>
      <w:pPr>
        <w:spacing w:after="0" w:line="226" w:lineRule="auto"/>
        <w:rPr>
          <w:sz w:val="20"/>
          <w:szCs w:val="20"/>
          <w:color w:val="auto"/>
        </w:rPr>
      </w:pPr>
      <w:r>
        <w:rPr>
          <w:rFonts w:ascii="Calibri" w:cs="Calibri" w:eastAsia="Calibri" w:hAnsi="Calibri"/>
          <w:sz w:val="22"/>
          <w:szCs w:val="22"/>
          <w:color w:val="auto"/>
        </w:rPr>
        <w:t>OFFICIAL</w:t>
      </w:r>
    </w:p>
    <w:p>
      <w:pPr>
        <w:sectPr>
          <w:pgSz w:w="11900" w:h="16838" w:orient="portrait"/>
          <w:cols w:equalWidth="0" w:num="1">
            <w:col w:w="10066"/>
          </w:cols>
          <w:pgMar w:left="400" w:top="1440" w:right="1440" w:bottom="0" w:gutter="0" w:footer="0" w:header="0"/>
        </w:sectPr>
      </w:pPr>
    </w:p>
    <w:bookmarkStart w:id="15" w:name="page16"/>
    <w:bookmarkEnd w:id="15"/>
    <w:p>
      <w:pPr>
        <w:spacing w:after="0" w:line="118" w:lineRule="exact"/>
        <w:rPr>
          <w:sz w:val="20"/>
          <w:szCs w:val="20"/>
          <w:color w:val="auto"/>
        </w:rPr>
      </w:pPr>
    </w:p>
    <w:tbl>
      <w:tblPr>
        <w:tblLayout w:type="fixed"/>
        <w:tblInd w:w="880" w:type="dxa"/>
        <w:tblCellMar>
          <w:top w:w="0" w:type="dxa"/>
          <w:left w:w="0" w:type="dxa"/>
          <w:bottom w:w="0" w:type="dxa"/>
          <w:right w:w="0" w:type="dxa"/>
        </w:tblCellMar>
      </w:tblPr>
      <w:tr>
        <w:trPr>
          <w:trHeight w:val="368"/>
        </w:trPr>
        <w:tc>
          <w:tcPr>
            <w:tcW w:w="40" w:type="dxa"/>
            <w:vAlign w:val="bottom"/>
          </w:tcPr>
          <w:p>
            <w:pPr>
              <w:spacing w:after="0"/>
              <w:rPr>
                <w:sz w:val="24"/>
                <w:szCs w:val="24"/>
                <w:color w:val="auto"/>
              </w:rPr>
            </w:pPr>
          </w:p>
        </w:tc>
        <w:tc>
          <w:tcPr>
            <w:tcW w:w="540" w:type="dxa"/>
            <w:vAlign w:val="bottom"/>
          </w:tcPr>
          <w:p>
            <w:pPr>
              <w:jc w:val="right"/>
              <w:ind w:right="100"/>
              <w:spacing w:after="0"/>
              <w:rPr>
                <w:sz w:val="20"/>
                <w:szCs w:val="20"/>
                <w:color w:val="auto"/>
              </w:rPr>
            </w:pPr>
            <w:r>
              <w:rPr>
                <w:rFonts w:ascii="Arial" w:cs="Arial" w:eastAsia="Arial" w:hAnsi="Arial"/>
                <w:sz w:val="32"/>
                <w:szCs w:val="32"/>
                <w:b w:val="1"/>
                <w:bCs w:val="1"/>
                <w:color w:val="008080"/>
              </w:rPr>
              <w:t>4</w:t>
            </w:r>
          </w:p>
        </w:tc>
        <w:tc>
          <w:tcPr>
            <w:tcW w:w="6780" w:type="dxa"/>
            <w:vAlign w:val="bottom"/>
            <w:gridSpan w:val="2"/>
          </w:tcPr>
          <w:p>
            <w:pPr>
              <w:ind w:left="280"/>
              <w:spacing w:after="0"/>
              <w:rPr>
                <w:sz w:val="20"/>
                <w:szCs w:val="20"/>
                <w:color w:val="auto"/>
              </w:rPr>
            </w:pPr>
            <w:r>
              <w:rPr>
                <w:rFonts w:ascii="Arial" w:cs="Arial" w:eastAsia="Arial" w:hAnsi="Arial"/>
                <w:sz w:val="32"/>
                <w:szCs w:val="32"/>
                <w:b w:val="1"/>
                <w:bCs w:val="1"/>
                <w:color w:val="008080"/>
              </w:rPr>
              <w:t>Retention &amp; Disposal Authority</w:t>
            </w:r>
          </w:p>
        </w:tc>
        <w:tc>
          <w:tcPr>
            <w:tcW w:w="2740" w:type="dxa"/>
            <w:vAlign w:val="bottom"/>
          </w:tcPr>
          <w:p>
            <w:pPr>
              <w:spacing w:after="0"/>
              <w:rPr>
                <w:sz w:val="24"/>
                <w:szCs w:val="24"/>
                <w:color w:val="auto"/>
              </w:rPr>
            </w:pPr>
          </w:p>
        </w:tc>
      </w:tr>
      <w:tr>
        <w:trPr>
          <w:trHeight w:val="491"/>
        </w:trPr>
        <w:tc>
          <w:tcPr>
            <w:tcW w:w="40" w:type="dxa"/>
            <w:vAlign w:val="bottom"/>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140" w:type="dxa"/>
            <w:vAlign w:val="bottom"/>
            <w:tcBorders>
              <w:bottom w:val="single" w:sz="8" w:color="auto"/>
            </w:tcBorders>
          </w:tcPr>
          <w:p>
            <w:pPr>
              <w:spacing w:after="0"/>
              <w:rPr>
                <w:sz w:val="24"/>
                <w:szCs w:val="24"/>
                <w:color w:val="auto"/>
              </w:rPr>
            </w:pPr>
          </w:p>
        </w:tc>
        <w:tc>
          <w:tcPr>
            <w:tcW w:w="4640" w:type="dxa"/>
            <w:vAlign w:val="bottom"/>
            <w:tcBorders>
              <w:bottom w:val="single" w:sz="8" w:color="auto"/>
            </w:tcBorders>
          </w:tcPr>
          <w:p>
            <w:pPr>
              <w:spacing w:after="0"/>
              <w:rPr>
                <w:sz w:val="24"/>
                <w:szCs w:val="24"/>
                <w:color w:val="auto"/>
              </w:rPr>
            </w:pPr>
          </w:p>
        </w:tc>
        <w:tc>
          <w:tcPr>
            <w:tcW w:w="2740" w:type="dxa"/>
            <w:vAlign w:val="bottom"/>
            <w:tcBorders>
              <w:bottom w:val="single" w:sz="8" w:color="auto"/>
            </w:tcBorders>
          </w:tcPr>
          <w:p>
            <w:pPr>
              <w:spacing w:after="0"/>
              <w:rPr>
                <w:sz w:val="24"/>
                <w:szCs w:val="24"/>
                <w:color w:val="auto"/>
              </w:rPr>
            </w:pPr>
          </w:p>
        </w:tc>
      </w:tr>
      <w:tr>
        <w:trPr>
          <w:trHeight w:val="496"/>
        </w:trPr>
        <w:tc>
          <w:tcPr>
            <w:tcW w:w="4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4640" w:type="dxa"/>
            <w:vAlign w:val="bottom"/>
          </w:tcPr>
          <w:p>
            <w:pPr>
              <w:ind w:left="260"/>
              <w:spacing w:after="0"/>
              <w:rPr>
                <w:sz w:val="20"/>
                <w:szCs w:val="20"/>
                <w:color w:val="auto"/>
              </w:rPr>
            </w:pPr>
            <w:r>
              <w:rPr>
                <w:rFonts w:ascii="Arial" w:cs="Arial" w:eastAsia="Arial" w:hAnsi="Arial"/>
                <w:sz w:val="28"/>
                <w:szCs w:val="28"/>
                <w:b w:val="1"/>
                <w:bCs w:val="1"/>
                <w:color w:val="008080"/>
              </w:rPr>
              <w:t>Retention &amp; Disposal Authority</w:t>
            </w:r>
          </w:p>
        </w:tc>
        <w:tc>
          <w:tcPr>
            <w:tcW w:w="2740" w:type="dxa"/>
            <w:vAlign w:val="bottom"/>
            <w:tcBorders>
              <w:right w:val="single" w:sz="8" w:color="auto"/>
            </w:tcBorders>
          </w:tcPr>
          <w:p>
            <w:pPr>
              <w:spacing w:after="0"/>
              <w:rPr>
                <w:sz w:val="24"/>
                <w:szCs w:val="24"/>
                <w:color w:val="auto"/>
              </w:rPr>
            </w:pPr>
          </w:p>
        </w:tc>
      </w:tr>
      <w:tr>
        <w:trPr>
          <w:trHeight w:val="200"/>
        </w:trPr>
        <w:tc>
          <w:tcPr>
            <w:tcW w:w="40" w:type="dxa"/>
            <w:vAlign w:val="bottom"/>
            <w:tcBorders>
              <w:right w:val="single" w:sz="8" w:color="auto"/>
            </w:tcBorders>
          </w:tcPr>
          <w:p>
            <w:pPr>
              <w:spacing w:after="0"/>
              <w:rPr>
                <w:sz w:val="17"/>
                <w:szCs w:val="17"/>
                <w:color w:val="auto"/>
              </w:rPr>
            </w:pPr>
          </w:p>
        </w:tc>
        <w:tc>
          <w:tcPr>
            <w:tcW w:w="540" w:type="dxa"/>
            <w:vAlign w:val="bottom"/>
            <w:tcBorders>
              <w:bottom w:val="single" w:sz="8" w:color="auto"/>
            </w:tcBorders>
          </w:tcPr>
          <w:p>
            <w:pPr>
              <w:spacing w:after="0"/>
              <w:rPr>
                <w:sz w:val="17"/>
                <w:szCs w:val="17"/>
                <w:color w:val="auto"/>
              </w:rPr>
            </w:pPr>
          </w:p>
        </w:tc>
        <w:tc>
          <w:tcPr>
            <w:tcW w:w="2140" w:type="dxa"/>
            <w:vAlign w:val="bottom"/>
            <w:tcBorders>
              <w:bottom w:val="single" w:sz="8" w:color="auto"/>
            </w:tcBorders>
          </w:tcPr>
          <w:p>
            <w:pPr>
              <w:spacing w:after="0"/>
              <w:rPr>
                <w:sz w:val="17"/>
                <w:szCs w:val="17"/>
                <w:color w:val="auto"/>
              </w:rPr>
            </w:pPr>
          </w:p>
        </w:tc>
        <w:tc>
          <w:tcPr>
            <w:tcW w:w="4640" w:type="dxa"/>
            <w:vAlign w:val="bottom"/>
            <w:tcBorders>
              <w:bottom w:val="single" w:sz="8" w:color="auto"/>
            </w:tcBorders>
          </w:tcPr>
          <w:p>
            <w:pPr>
              <w:spacing w:after="0"/>
              <w:rPr>
                <w:sz w:val="17"/>
                <w:szCs w:val="17"/>
                <w:color w:val="auto"/>
              </w:rPr>
            </w:pPr>
          </w:p>
        </w:tc>
        <w:tc>
          <w:tcPr>
            <w:tcW w:w="2740" w:type="dxa"/>
            <w:vAlign w:val="bottom"/>
            <w:tcBorders>
              <w:bottom w:val="single" w:sz="8" w:color="auto"/>
              <w:right w:val="single" w:sz="8" w:color="auto"/>
            </w:tcBorders>
          </w:tcPr>
          <w:p>
            <w:pPr>
              <w:spacing w:after="0"/>
              <w:rPr>
                <w:sz w:val="17"/>
                <w:szCs w:val="17"/>
                <w:color w:val="auto"/>
              </w:rPr>
            </w:pPr>
          </w:p>
        </w:tc>
      </w:tr>
      <w:tr>
        <w:trPr>
          <w:trHeight w:val="338"/>
        </w:trPr>
        <w:tc>
          <w:tcPr>
            <w:tcW w:w="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140" w:type="dxa"/>
            <w:vAlign w:val="bottom"/>
          </w:tcPr>
          <w:p>
            <w:pPr>
              <w:ind w:left="660"/>
              <w:spacing w:after="0"/>
              <w:rPr>
                <w:sz w:val="20"/>
                <w:szCs w:val="20"/>
                <w:color w:val="auto"/>
              </w:rPr>
            </w:pPr>
            <w:r>
              <w:rPr>
                <w:rFonts w:ascii="Arial" w:cs="Arial" w:eastAsia="Arial" w:hAnsi="Arial"/>
                <w:sz w:val="24"/>
                <w:szCs w:val="24"/>
                <w:b w:val="1"/>
                <w:bCs w:val="1"/>
                <w:color w:val="auto"/>
              </w:rPr>
              <w:t>FUNCTION</w:t>
            </w:r>
          </w:p>
        </w:tc>
        <w:tc>
          <w:tcPr>
            <w:tcW w:w="4640" w:type="dxa"/>
            <w:vAlign w:val="bottom"/>
          </w:tcPr>
          <w:p>
            <w:pPr>
              <w:ind w:left="2780"/>
              <w:spacing w:after="0"/>
              <w:rPr>
                <w:sz w:val="20"/>
                <w:szCs w:val="20"/>
                <w:color w:val="auto"/>
              </w:rPr>
            </w:pPr>
            <w:r>
              <w:rPr>
                <w:rFonts w:ascii="Arial" w:cs="Arial" w:eastAsia="Arial" w:hAnsi="Arial"/>
                <w:sz w:val="24"/>
                <w:szCs w:val="24"/>
                <w:b w:val="1"/>
                <w:bCs w:val="1"/>
                <w:color w:val="auto"/>
              </w:rPr>
              <w:t>DISPOSAL</w:t>
            </w:r>
          </w:p>
        </w:tc>
        <w:tc>
          <w:tcPr>
            <w:tcW w:w="2740" w:type="dxa"/>
            <w:vAlign w:val="bottom"/>
          </w:tcPr>
          <w:p>
            <w:pPr>
              <w:ind w:left="2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4640" w:type="dxa"/>
            <w:vAlign w:val="bottom"/>
          </w:tcPr>
          <w:p>
            <w:pPr>
              <w:ind w:left="2780"/>
              <w:spacing w:after="0"/>
              <w:rPr>
                <w:sz w:val="20"/>
                <w:szCs w:val="20"/>
                <w:color w:val="auto"/>
              </w:rPr>
            </w:pPr>
            <w:r>
              <w:rPr>
                <w:rFonts w:ascii="Arial" w:cs="Arial" w:eastAsia="Arial" w:hAnsi="Arial"/>
                <w:sz w:val="24"/>
                <w:szCs w:val="24"/>
                <w:b w:val="1"/>
                <w:bCs w:val="1"/>
                <w:color w:val="auto"/>
              </w:rPr>
              <w:t>ACTION</w:t>
            </w:r>
          </w:p>
        </w:tc>
        <w:tc>
          <w:tcPr>
            <w:tcW w:w="2740" w:type="dxa"/>
            <w:vAlign w:val="bottom"/>
          </w:tcPr>
          <w:p>
            <w:pPr>
              <w:ind w:left="260"/>
              <w:spacing w:after="0"/>
              <w:rPr>
                <w:sz w:val="20"/>
                <w:szCs w:val="20"/>
                <w:color w:val="auto"/>
              </w:rPr>
            </w:pPr>
            <w:r>
              <w:rPr>
                <w:rFonts w:ascii="Arial" w:cs="Arial" w:eastAsia="Arial" w:hAnsi="Arial"/>
                <w:sz w:val="24"/>
                <w:szCs w:val="24"/>
                <w:b w:val="1"/>
                <w:bCs w:val="1"/>
                <w:color w:val="auto"/>
              </w:rPr>
              <w:t>EXAMPLES</w:t>
            </w:r>
          </w:p>
        </w:tc>
      </w:tr>
      <w:tr>
        <w:trPr>
          <w:trHeight w:val="96"/>
        </w:trPr>
        <w:tc>
          <w:tcPr>
            <w:tcW w:w="40" w:type="dxa"/>
            <w:vAlign w:val="bottom"/>
            <w:tcBorders>
              <w:bottom w:val="single" w:sz="8" w:color="auto"/>
            </w:tcBorders>
          </w:tcPr>
          <w:p>
            <w:pPr>
              <w:spacing w:after="0"/>
              <w:rPr>
                <w:sz w:val="8"/>
                <w:szCs w:val="8"/>
                <w:color w:val="auto"/>
              </w:rPr>
            </w:pPr>
          </w:p>
        </w:tc>
        <w:tc>
          <w:tcPr>
            <w:tcW w:w="540" w:type="dxa"/>
            <w:vAlign w:val="bottom"/>
            <w:tcBorders>
              <w:bottom w:val="single" w:sz="8" w:color="auto"/>
            </w:tcBorders>
          </w:tcPr>
          <w:p>
            <w:pPr>
              <w:spacing w:after="0"/>
              <w:rPr>
                <w:sz w:val="8"/>
                <w:szCs w:val="8"/>
                <w:color w:val="auto"/>
              </w:rPr>
            </w:pPr>
          </w:p>
        </w:tc>
        <w:tc>
          <w:tcPr>
            <w:tcW w:w="2140" w:type="dxa"/>
            <w:vAlign w:val="bottom"/>
            <w:tcBorders>
              <w:bottom w:val="single" w:sz="8" w:color="auto"/>
            </w:tcBorders>
          </w:tcPr>
          <w:p>
            <w:pPr>
              <w:spacing w:after="0"/>
              <w:rPr>
                <w:sz w:val="8"/>
                <w:szCs w:val="8"/>
                <w:color w:val="auto"/>
              </w:rPr>
            </w:pPr>
          </w:p>
        </w:tc>
        <w:tc>
          <w:tcPr>
            <w:tcW w:w="4640" w:type="dxa"/>
            <w:vAlign w:val="bottom"/>
            <w:tcBorders>
              <w:bottom w:val="single" w:sz="8" w:color="auto"/>
            </w:tcBorders>
          </w:tcPr>
          <w:p>
            <w:pPr>
              <w:spacing w:after="0"/>
              <w:rPr>
                <w:sz w:val="8"/>
                <w:szCs w:val="8"/>
                <w:color w:val="auto"/>
              </w:rPr>
            </w:pPr>
          </w:p>
        </w:tc>
        <w:tc>
          <w:tcPr>
            <w:tcW w:w="2740" w:type="dxa"/>
            <w:vAlign w:val="bottom"/>
            <w:tcBorders>
              <w:bottom w:val="single" w:sz="8" w:color="auto"/>
            </w:tcBorders>
          </w:tcPr>
          <w:p>
            <w:pPr>
              <w:spacing w:after="0"/>
              <w:rPr>
                <w:sz w:val="8"/>
                <w:szCs w:val="8"/>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6943090</wp:posOffset>
                </wp:positionH>
                <wp:positionV relativeFrom="paragraph">
                  <wp:posOffset>-469265</wp:posOffset>
                </wp:positionV>
                <wp:extent cx="12700" cy="127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8" o:spid="_x0000_s1033" style="position:absolute;margin-left:546.7pt;margin-top:-36.9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1277620</wp:posOffset>
            </wp:positionH>
            <wp:positionV relativeFrom="paragraph">
              <wp:posOffset>181610</wp:posOffset>
            </wp:positionV>
            <wp:extent cx="4050030" cy="15957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4050030" cy="1595755"/>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283" w:lineRule="exact"/>
        <w:rPr>
          <w:sz w:val="20"/>
          <w:szCs w:val="20"/>
          <w:color w:val="auto"/>
        </w:rPr>
      </w:pPr>
    </w:p>
    <w:p>
      <w:pPr>
        <w:ind w:left="980"/>
        <w:spacing w:after="0"/>
        <w:rPr>
          <w:sz w:val="20"/>
          <w:szCs w:val="20"/>
          <w:color w:val="auto"/>
        </w:rPr>
      </w:pPr>
      <w:r>
        <w:rPr>
          <w:rFonts w:ascii="Arial" w:cs="Arial" w:eastAsia="Arial" w:hAnsi="Arial"/>
          <w:sz w:val="28"/>
          <w:szCs w:val="28"/>
          <w:b w:val="1"/>
          <w:bCs w:val="1"/>
          <w:color w:val="auto"/>
        </w:rPr>
        <w:t>1.0.0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CONTRACT AND PROJECT MANAGEMENT</w:t>
      </w:r>
    </w:p>
    <w:p>
      <w:pPr>
        <w:spacing w:after="0" w:line="160" w:lineRule="exact"/>
        <w:rPr>
          <w:sz w:val="20"/>
          <w:szCs w:val="20"/>
          <w:color w:val="auto"/>
        </w:rPr>
      </w:pPr>
    </w:p>
    <w:p>
      <w:pPr>
        <w:spacing w:after="0"/>
        <w:rPr>
          <w:sz w:val="20"/>
          <w:szCs w:val="20"/>
          <w:color w:val="auto"/>
        </w:rPr>
      </w:pPr>
      <w:r>
        <w:rPr>
          <w:rFonts w:ascii="Arial" w:cs="Arial" w:eastAsia="Arial" w:hAnsi="Arial"/>
          <w:sz w:val="22"/>
          <w:szCs w:val="22"/>
          <w:color w:val="auto"/>
        </w:rPr>
        <w:t>Projects and Contracts may result from:</w:t>
      </w:r>
    </w:p>
    <w:p>
      <w:pPr>
        <w:spacing w:after="0" w:line="24" w:lineRule="exact"/>
        <w:rPr>
          <w:sz w:val="20"/>
          <w:szCs w:val="20"/>
          <w:color w:val="auto"/>
        </w:rPr>
      </w:pPr>
    </w:p>
    <w:p>
      <w:pPr>
        <w:ind w:left="320" w:right="2780" w:hanging="320"/>
        <w:spacing w:after="0" w:line="235" w:lineRule="auto"/>
        <w:tabs>
          <w:tab w:leader="none" w:pos="363" w:val="left"/>
        </w:tabs>
        <w:numPr>
          <w:ilvl w:val="0"/>
          <w:numId w:val="4"/>
        </w:numPr>
        <w:rPr>
          <w:rFonts w:ascii="Arial" w:cs="Arial" w:eastAsia="Arial" w:hAnsi="Arial"/>
          <w:sz w:val="22"/>
          <w:szCs w:val="22"/>
          <w:color w:val="auto"/>
          <w:shd w:val="clear" w:color="auto" w:fill="E5E5E5"/>
        </w:rPr>
      </w:pPr>
      <w:r>
        <w:rPr>
          <w:rFonts w:ascii="Arial" w:cs="Arial" w:eastAsia="Arial" w:hAnsi="Arial"/>
          <w:sz w:val="22"/>
          <w:szCs w:val="22"/>
          <w:color w:val="auto"/>
          <w:shd w:val="clear" w:color="auto" w:fill="E5E5E5"/>
        </w:rPr>
        <w:t xml:space="preserve">the specific functions allocated to DoI or its business units, </w:t>
      </w:r>
      <w:r>
        <w:rPr>
          <w:rFonts w:ascii="Arial" w:cs="Arial" w:eastAsia="Arial" w:hAnsi="Arial"/>
          <w:sz w:val="22"/>
          <w:szCs w:val="22"/>
          <w:color w:val="auto"/>
        </w:rPr>
        <w:t>this includes:</w:t>
      </w:r>
    </w:p>
    <w:p>
      <w:pPr>
        <w:spacing w:after="0" w:line="17" w:lineRule="exact"/>
        <w:rPr>
          <w:rFonts w:ascii="Arial" w:cs="Arial" w:eastAsia="Arial" w:hAnsi="Arial"/>
          <w:sz w:val="22"/>
          <w:szCs w:val="22"/>
          <w:color w:val="auto"/>
          <w:shd w:val="clear" w:color="auto" w:fill="E5E5E5"/>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Arial" w:cs="Arial" w:eastAsia="Arial" w:hAnsi="Arial"/>
          <w:sz w:val="22"/>
          <w:szCs w:val="22"/>
          <w:color w:val="auto"/>
        </w:rPr>
        <w:t>contracts to supply public transport</w:t>
      </w:r>
    </w:p>
    <w:p>
      <w:pPr>
        <w:spacing w:after="0" w:line="15" w:lineRule="exact"/>
        <w:rPr>
          <w:rFonts w:ascii="Arial" w:cs="Arial" w:eastAsia="Arial" w:hAnsi="Arial"/>
          <w:sz w:val="22"/>
          <w:szCs w:val="22"/>
          <w:color w:val="auto"/>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Arial" w:cs="Arial" w:eastAsia="Arial" w:hAnsi="Arial"/>
          <w:sz w:val="22"/>
          <w:szCs w:val="22"/>
          <w:color w:val="auto"/>
        </w:rPr>
        <w:t>out-sourced suppliers of government services</w:t>
      </w:r>
    </w:p>
    <w:p>
      <w:pPr>
        <w:spacing w:after="0" w:line="21" w:lineRule="exact"/>
        <w:rPr>
          <w:rFonts w:ascii="Arial" w:cs="Arial" w:eastAsia="Arial" w:hAnsi="Arial"/>
          <w:sz w:val="22"/>
          <w:szCs w:val="22"/>
          <w:color w:val="auto"/>
        </w:rPr>
      </w:pPr>
    </w:p>
    <w:p>
      <w:pPr>
        <w:ind w:left="320" w:right="3100" w:hanging="320"/>
        <w:spacing w:after="0" w:line="235" w:lineRule="auto"/>
        <w:tabs>
          <w:tab w:leader="none" w:pos="363" w:val="left"/>
        </w:tabs>
        <w:numPr>
          <w:ilvl w:val="0"/>
          <w:numId w:val="4"/>
        </w:numPr>
        <w:rPr>
          <w:rFonts w:ascii="Arial" w:cs="Arial" w:eastAsia="Arial" w:hAnsi="Arial"/>
          <w:sz w:val="22"/>
          <w:szCs w:val="22"/>
          <w:color w:val="auto"/>
        </w:rPr>
      </w:pPr>
      <w:r>
        <w:rPr>
          <w:rFonts w:ascii="Arial" w:cs="Arial" w:eastAsia="Arial" w:hAnsi="Arial"/>
          <w:sz w:val="22"/>
          <w:szCs w:val="22"/>
          <w:color w:val="auto"/>
        </w:rPr>
        <w:t>routine administrative tasks such as office services and equipment</w:t>
      </w:r>
    </w:p>
    <w:p>
      <w:pPr>
        <w:spacing w:after="0" w:line="200" w:lineRule="exact"/>
        <w:rPr>
          <w:sz w:val="20"/>
          <w:szCs w:val="20"/>
          <w:color w:val="auto"/>
        </w:rPr>
      </w:pPr>
    </w:p>
    <w:p>
      <w:pPr>
        <w:sectPr>
          <w:pgSz w:w="11900" w:h="16841" w:orient="portrait"/>
          <w:cols w:equalWidth="0" w:num="2">
            <w:col w:w="1620" w:space="500"/>
            <w:col w:w="8820"/>
          </w:cols>
          <w:pgMar w:left="400" w:top="1440" w:right="566" w:bottom="0" w:gutter="0" w:footer="0" w:header="0"/>
          <w:type w:val="continuous"/>
        </w:sectPr>
      </w:pPr>
    </w:p>
    <w:p>
      <w:pPr>
        <w:spacing w:after="0" w:line="55"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b w:val="1"/>
                <w:bCs w:val="1"/>
                <w:color w:val="auto"/>
                <w:w w:val="98"/>
              </w:rPr>
              <w:t>1.1.0</w:t>
            </w:r>
          </w:p>
        </w:tc>
        <w:tc>
          <w:tcPr>
            <w:tcW w:w="4560" w:type="dxa"/>
            <w:vAlign w:val="bottom"/>
          </w:tcPr>
          <w:p>
            <w:pPr>
              <w:ind w:left="320"/>
              <w:spacing w:after="0"/>
              <w:rPr>
                <w:sz w:val="20"/>
                <w:szCs w:val="20"/>
                <w:color w:val="auto"/>
              </w:rPr>
            </w:pPr>
            <w:r>
              <w:rPr>
                <w:rFonts w:ascii="Arial" w:cs="Arial" w:eastAsia="Arial" w:hAnsi="Arial"/>
                <w:sz w:val="22"/>
                <w:szCs w:val="22"/>
                <w:b w:val="1"/>
                <w:bCs w:val="1"/>
                <w:color w:val="auto"/>
              </w:rPr>
              <w:t>Contracting</w:t>
            </w:r>
          </w:p>
        </w:tc>
        <w:tc>
          <w:tcPr>
            <w:tcW w:w="1800" w:type="dxa"/>
            <w:vAlign w:val="bottom"/>
          </w:tcPr>
          <w:p>
            <w:pPr>
              <w:spacing w:after="0"/>
              <w:rPr>
                <w:sz w:val="21"/>
                <w:szCs w:val="21"/>
                <w:color w:val="auto"/>
              </w:rPr>
            </w:pPr>
          </w:p>
        </w:tc>
      </w:tr>
      <w:tr>
        <w:trPr>
          <w:trHeight w:val="252"/>
        </w:trPr>
        <w:tc>
          <w:tcPr>
            <w:tcW w:w="820" w:type="dxa"/>
            <w:vAlign w:val="bottom"/>
          </w:tcPr>
          <w:p>
            <w:pPr>
              <w:spacing w:after="0"/>
              <w:rPr>
                <w:sz w:val="21"/>
                <w:szCs w:val="21"/>
                <w:color w:val="auto"/>
              </w:rPr>
            </w:pPr>
          </w:p>
        </w:tc>
        <w:tc>
          <w:tcPr>
            <w:tcW w:w="6340" w:type="dxa"/>
            <w:vAlign w:val="bottom"/>
            <w:gridSpan w:val="2"/>
          </w:tcPr>
          <w:p>
            <w:pPr>
              <w:ind w:left="320"/>
              <w:spacing w:after="0"/>
              <w:rPr>
                <w:sz w:val="20"/>
                <w:szCs w:val="20"/>
                <w:color w:val="auto"/>
              </w:rPr>
            </w:pPr>
            <w:r>
              <w:rPr>
                <w:rFonts w:ascii="Arial" w:cs="Arial" w:eastAsia="Arial" w:hAnsi="Arial"/>
                <w:sz w:val="22"/>
                <w:szCs w:val="22"/>
                <w:color w:val="auto"/>
              </w:rPr>
              <w:t>Establishing and managing contracts for major or minor</w:t>
            </w:r>
          </w:p>
        </w:tc>
      </w:tr>
      <w:tr>
        <w:trPr>
          <w:trHeight w:val="254"/>
        </w:trPr>
        <w:tc>
          <w:tcPr>
            <w:tcW w:w="820" w:type="dxa"/>
            <w:vAlign w:val="bottom"/>
          </w:tcPr>
          <w:p>
            <w:pPr>
              <w:spacing w:after="0"/>
              <w:rPr>
                <w:sz w:val="22"/>
                <w:szCs w:val="22"/>
                <w:color w:val="auto"/>
              </w:rPr>
            </w:pPr>
          </w:p>
        </w:tc>
        <w:tc>
          <w:tcPr>
            <w:tcW w:w="4560" w:type="dxa"/>
            <w:vAlign w:val="bottom"/>
          </w:tcPr>
          <w:p>
            <w:pPr>
              <w:ind w:left="320"/>
              <w:spacing w:after="0"/>
              <w:rPr>
                <w:sz w:val="20"/>
                <w:szCs w:val="20"/>
                <w:color w:val="auto"/>
              </w:rPr>
            </w:pPr>
            <w:r>
              <w:rPr>
                <w:rFonts w:ascii="Arial" w:cs="Arial" w:eastAsia="Arial" w:hAnsi="Arial"/>
                <w:sz w:val="22"/>
                <w:szCs w:val="22"/>
                <w:color w:val="auto"/>
                <w:w w:val="99"/>
              </w:rPr>
              <w:t>government projects, programs or services.</w:t>
            </w:r>
          </w:p>
        </w:tc>
        <w:tc>
          <w:tcPr>
            <w:tcW w:w="1800" w:type="dxa"/>
            <w:vAlign w:val="bottom"/>
          </w:tcPr>
          <w:p>
            <w:pPr>
              <w:spacing w:after="0"/>
              <w:rPr>
                <w:sz w:val="22"/>
                <w:szCs w:val="22"/>
                <w:color w:val="auto"/>
              </w:rPr>
            </w:pPr>
          </w:p>
        </w:tc>
      </w:tr>
      <w:tr>
        <w:trPr>
          <w:trHeight w:val="506"/>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1.1.1</w:t>
            </w:r>
          </w:p>
        </w:tc>
        <w:tc>
          <w:tcPr>
            <w:tcW w:w="4560" w:type="dxa"/>
            <w:vAlign w:val="bottom"/>
          </w:tcPr>
          <w:p>
            <w:pPr>
              <w:ind w:left="320"/>
              <w:spacing w:after="0"/>
              <w:rPr>
                <w:sz w:val="20"/>
                <w:szCs w:val="20"/>
                <w:color w:val="auto"/>
              </w:rPr>
            </w:pPr>
            <w:r>
              <w:rPr>
                <w:rFonts w:ascii="Arial" w:cs="Arial" w:eastAsia="Arial" w:hAnsi="Arial"/>
                <w:sz w:val="22"/>
                <w:szCs w:val="22"/>
                <w:b w:val="1"/>
                <w:bCs w:val="1"/>
                <w:color w:val="auto"/>
              </w:rPr>
              <w:t>Contract Management</w:t>
            </w:r>
          </w:p>
        </w:tc>
        <w:tc>
          <w:tcPr>
            <w:tcW w:w="1800" w:type="dxa"/>
            <w:vAlign w:val="bottom"/>
          </w:tcPr>
          <w:p>
            <w:pPr>
              <w:ind w:left="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20" w:type="dxa"/>
            <w:vAlign w:val="bottom"/>
          </w:tcPr>
          <w:p>
            <w:pPr>
              <w:spacing w:after="0"/>
              <w:rPr>
                <w:sz w:val="21"/>
                <w:szCs w:val="21"/>
                <w:color w:val="auto"/>
              </w:rPr>
            </w:pPr>
          </w:p>
        </w:tc>
        <w:tc>
          <w:tcPr>
            <w:tcW w:w="4560" w:type="dxa"/>
            <w:vAlign w:val="bottom"/>
          </w:tcPr>
          <w:p>
            <w:pPr>
              <w:ind w:left="320"/>
              <w:spacing w:after="0"/>
              <w:rPr>
                <w:sz w:val="20"/>
                <w:szCs w:val="20"/>
                <w:color w:val="auto"/>
              </w:rPr>
            </w:pPr>
            <w:r>
              <w:rPr>
                <w:rFonts w:ascii="Arial" w:cs="Arial" w:eastAsia="Arial" w:hAnsi="Arial"/>
                <w:sz w:val="22"/>
                <w:szCs w:val="22"/>
                <w:color w:val="auto"/>
              </w:rPr>
              <w:t>Management systems that regulate and</w:t>
            </w:r>
          </w:p>
        </w:tc>
        <w:tc>
          <w:tcPr>
            <w:tcW w:w="1800" w:type="dxa"/>
            <w:vAlign w:val="bottom"/>
          </w:tcPr>
          <w:p>
            <w:pPr>
              <w:ind w:left="20"/>
              <w:spacing w:after="0"/>
              <w:rPr>
                <w:sz w:val="20"/>
                <w:szCs w:val="20"/>
                <w:color w:val="auto"/>
              </w:rPr>
            </w:pPr>
            <w:r>
              <w:rPr>
                <w:rFonts w:ascii="Arial" w:cs="Arial" w:eastAsia="Arial" w:hAnsi="Arial"/>
                <w:sz w:val="22"/>
                <w:szCs w:val="22"/>
                <w:color w:val="auto"/>
              </w:rPr>
              <w:t>Transfer to the</w:t>
            </w:r>
          </w:p>
        </w:tc>
      </w:tr>
      <w:tr>
        <w:trPr>
          <w:trHeight w:val="254"/>
        </w:trPr>
        <w:tc>
          <w:tcPr>
            <w:tcW w:w="820" w:type="dxa"/>
            <w:vAlign w:val="bottom"/>
          </w:tcPr>
          <w:p>
            <w:pPr>
              <w:spacing w:after="0"/>
              <w:rPr>
                <w:sz w:val="22"/>
                <w:szCs w:val="22"/>
                <w:color w:val="auto"/>
              </w:rPr>
            </w:pPr>
          </w:p>
        </w:tc>
        <w:tc>
          <w:tcPr>
            <w:tcW w:w="4560" w:type="dxa"/>
            <w:vAlign w:val="bottom"/>
          </w:tcPr>
          <w:p>
            <w:pPr>
              <w:ind w:left="320"/>
              <w:spacing w:after="0"/>
              <w:rPr>
                <w:sz w:val="20"/>
                <w:szCs w:val="20"/>
                <w:color w:val="auto"/>
              </w:rPr>
            </w:pPr>
            <w:r>
              <w:rPr>
                <w:rFonts w:ascii="Arial" w:cs="Arial" w:eastAsia="Arial" w:hAnsi="Arial"/>
                <w:sz w:val="22"/>
                <w:szCs w:val="22"/>
                <w:color w:val="auto"/>
              </w:rPr>
              <w:t>manage contracts in summary form</w:t>
            </w:r>
          </w:p>
        </w:tc>
        <w:tc>
          <w:tcPr>
            <w:tcW w:w="1800" w:type="dxa"/>
            <w:vAlign w:val="bottom"/>
          </w:tcPr>
          <w:p>
            <w:pPr>
              <w:ind w:left="20"/>
              <w:spacing w:after="0"/>
              <w:rPr>
                <w:sz w:val="20"/>
                <w:szCs w:val="20"/>
                <w:color w:val="auto"/>
              </w:rPr>
            </w:pPr>
            <w:r>
              <w:rPr>
                <w:rFonts w:ascii="Arial" w:cs="Arial" w:eastAsia="Arial" w:hAnsi="Arial"/>
                <w:sz w:val="22"/>
                <w:szCs w:val="22"/>
                <w:color w:val="auto"/>
              </w:rPr>
              <w:t>PROV when</w:t>
            </w:r>
          </w:p>
        </w:tc>
      </w:tr>
      <w:tr>
        <w:trPr>
          <w:trHeight w:val="252"/>
        </w:trPr>
        <w:tc>
          <w:tcPr>
            <w:tcW w:w="820" w:type="dxa"/>
            <w:vAlign w:val="bottom"/>
          </w:tcPr>
          <w:p>
            <w:pPr>
              <w:spacing w:after="0"/>
              <w:rPr>
                <w:sz w:val="21"/>
                <w:szCs w:val="21"/>
                <w:color w:val="auto"/>
              </w:rPr>
            </w:pPr>
          </w:p>
        </w:tc>
        <w:tc>
          <w:tcPr>
            <w:tcW w:w="4560" w:type="dxa"/>
            <w:vAlign w:val="bottom"/>
          </w:tcPr>
          <w:p>
            <w:pPr>
              <w:spacing w:after="0"/>
              <w:rPr>
                <w:sz w:val="21"/>
                <w:szCs w:val="21"/>
                <w:color w:val="auto"/>
              </w:rPr>
            </w:pPr>
          </w:p>
        </w:tc>
        <w:tc>
          <w:tcPr>
            <w:tcW w:w="1800" w:type="dxa"/>
            <w:vAlign w:val="bottom"/>
          </w:tcPr>
          <w:p>
            <w:pPr>
              <w:ind w:left="20"/>
              <w:spacing w:after="0"/>
              <w:rPr>
                <w:sz w:val="20"/>
                <w:szCs w:val="20"/>
                <w:color w:val="auto"/>
              </w:rPr>
            </w:pPr>
            <w:r>
              <w:rPr>
                <w:rFonts w:ascii="Arial" w:cs="Arial" w:eastAsia="Arial" w:hAnsi="Arial"/>
                <w:sz w:val="22"/>
                <w:szCs w:val="22"/>
                <w:color w:val="auto"/>
                <w:w w:val="98"/>
              </w:rPr>
              <w:t>administrative use</w:t>
            </w:r>
          </w:p>
        </w:tc>
      </w:tr>
      <w:tr>
        <w:trPr>
          <w:trHeight w:val="252"/>
        </w:trPr>
        <w:tc>
          <w:tcPr>
            <w:tcW w:w="820" w:type="dxa"/>
            <w:vAlign w:val="bottom"/>
          </w:tcPr>
          <w:p>
            <w:pPr>
              <w:spacing w:after="0"/>
              <w:rPr>
                <w:sz w:val="21"/>
                <w:szCs w:val="21"/>
                <w:color w:val="auto"/>
              </w:rPr>
            </w:pPr>
          </w:p>
        </w:tc>
        <w:tc>
          <w:tcPr>
            <w:tcW w:w="4560" w:type="dxa"/>
            <w:vAlign w:val="bottom"/>
          </w:tcPr>
          <w:p>
            <w:pPr>
              <w:spacing w:after="0"/>
              <w:rPr>
                <w:sz w:val="21"/>
                <w:szCs w:val="21"/>
                <w:color w:val="auto"/>
              </w:rPr>
            </w:pPr>
          </w:p>
        </w:tc>
        <w:tc>
          <w:tcPr>
            <w:tcW w:w="1800" w:type="dxa"/>
            <w:vAlign w:val="bottom"/>
          </w:tcPr>
          <w:p>
            <w:pPr>
              <w:ind w:left="20"/>
              <w:spacing w:after="0"/>
              <w:rPr>
                <w:sz w:val="20"/>
                <w:szCs w:val="20"/>
                <w:color w:val="auto"/>
              </w:rPr>
            </w:pPr>
            <w:r>
              <w:rPr>
                <w:rFonts w:ascii="Arial" w:cs="Arial" w:eastAsia="Arial" w:hAnsi="Arial"/>
                <w:sz w:val="22"/>
                <w:szCs w:val="22"/>
                <w:color w:val="auto"/>
              </w:rPr>
              <w:t>is concluded</w:t>
            </w:r>
          </w:p>
        </w:tc>
      </w:tr>
      <w:tr>
        <w:trPr>
          <w:trHeight w:val="506"/>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1.1.2</w:t>
            </w:r>
          </w:p>
        </w:tc>
        <w:tc>
          <w:tcPr>
            <w:tcW w:w="4560" w:type="dxa"/>
            <w:vAlign w:val="bottom"/>
          </w:tcPr>
          <w:p>
            <w:pPr>
              <w:ind w:left="320"/>
              <w:spacing w:after="0"/>
              <w:rPr>
                <w:sz w:val="20"/>
                <w:szCs w:val="20"/>
                <w:color w:val="auto"/>
              </w:rPr>
            </w:pPr>
            <w:r>
              <w:rPr>
                <w:rFonts w:ascii="Arial" w:cs="Arial" w:eastAsia="Arial" w:hAnsi="Arial"/>
                <w:sz w:val="22"/>
                <w:szCs w:val="22"/>
                <w:b w:val="1"/>
                <w:bCs w:val="1"/>
                <w:color w:val="auto"/>
              </w:rPr>
              <w:t>Tendering</w:t>
            </w:r>
          </w:p>
        </w:tc>
        <w:tc>
          <w:tcPr>
            <w:tcW w:w="1800" w:type="dxa"/>
            <w:vAlign w:val="bottom"/>
          </w:tcPr>
          <w:p>
            <w:pPr>
              <w:ind w:left="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820" w:type="dxa"/>
            <w:vAlign w:val="bottom"/>
          </w:tcPr>
          <w:p>
            <w:pPr>
              <w:spacing w:after="0"/>
              <w:rPr>
                <w:sz w:val="22"/>
                <w:szCs w:val="22"/>
                <w:color w:val="auto"/>
              </w:rPr>
            </w:pPr>
          </w:p>
        </w:tc>
        <w:tc>
          <w:tcPr>
            <w:tcW w:w="4560" w:type="dxa"/>
            <w:vAlign w:val="bottom"/>
          </w:tcPr>
          <w:p>
            <w:pPr>
              <w:ind w:left="320"/>
              <w:spacing w:after="0"/>
              <w:rPr>
                <w:sz w:val="20"/>
                <w:szCs w:val="20"/>
                <w:color w:val="auto"/>
              </w:rPr>
            </w:pPr>
            <w:r>
              <w:rPr>
                <w:rFonts w:ascii="Arial" w:cs="Arial" w:eastAsia="Arial" w:hAnsi="Arial"/>
                <w:sz w:val="22"/>
                <w:szCs w:val="22"/>
                <w:color w:val="auto"/>
              </w:rPr>
              <w:t>Calling for and assessing tenders</w:t>
            </w:r>
          </w:p>
        </w:tc>
        <w:tc>
          <w:tcPr>
            <w:tcW w:w="1800" w:type="dxa"/>
            <w:vAlign w:val="bottom"/>
          </w:tcPr>
          <w:p>
            <w:pPr>
              <w:ind w:left="20"/>
              <w:spacing w:after="0"/>
              <w:rPr>
                <w:sz w:val="20"/>
                <w:szCs w:val="20"/>
                <w:color w:val="auto"/>
              </w:rPr>
            </w:pPr>
            <w:r>
              <w:rPr>
                <w:rFonts w:ascii="Arial" w:cs="Arial" w:eastAsia="Arial" w:hAnsi="Arial"/>
                <w:sz w:val="22"/>
                <w:szCs w:val="22"/>
                <w:color w:val="auto"/>
              </w:rPr>
              <w:t>Destroy 7 years</w:t>
            </w:r>
          </w:p>
        </w:tc>
      </w:tr>
      <w:tr>
        <w:trPr>
          <w:trHeight w:val="252"/>
        </w:trPr>
        <w:tc>
          <w:tcPr>
            <w:tcW w:w="820" w:type="dxa"/>
            <w:vAlign w:val="bottom"/>
          </w:tcPr>
          <w:p>
            <w:pPr>
              <w:spacing w:after="0"/>
              <w:rPr>
                <w:sz w:val="21"/>
                <w:szCs w:val="21"/>
                <w:color w:val="auto"/>
              </w:rPr>
            </w:pPr>
          </w:p>
        </w:tc>
        <w:tc>
          <w:tcPr>
            <w:tcW w:w="4560" w:type="dxa"/>
            <w:vAlign w:val="bottom"/>
          </w:tcPr>
          <w:p>
            <w:pPr>
              <w:spacing w:after="0"/>
              <w:rPr>
                <w:sz w:val="21"/>
                <w:szCs w:val="21"/>
                <w:color w:val="auto"/>
              </w:rPr>
            </w:pPr>
          </w:p>
        </w:tc>
        <w:tc>
          <w:tcPr>
            <w:tcW w:w="1800" w:type="dxa"/>
            <w:vAlign w:val="bottom"/>
          </w:tcPr>
          <w:p>
            <w:pPr>
              <w:ind w:left="20"/>
              <w:spacing w:after="0"/>
              <w:rPr>
                <w:sz w:val="20"/>
                <w:szCs w:val="20"/>
                <w:color w:val="auto"/>
              </w:rPr>
            </w:pPr>
            <w:r>
              <w:rPr>
                <w:rFonts w:ascii="Arial" w:cs="Arial" w:eastAsia="Arial" w:hAnsi="Arial"/>
                <w:sz w:val="22"/>
                <w:szCs w:val="22"/>
                <w:color w:val="auto"/>
              </w:rPr>
              <w:t>after contract let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1.1.3</w:t>
            </w:r>
          </w:p>
        </w:tc>
        <w:tc>
          <w:tcPr>
            <w:tcW w:w="4400" w:type="dxa"/>
            <w:vAlign w:val="bottom"/>
          </w:tcPr>
          <w:p>
            <w:pPr>
              <w:ind w:left="320"/>
              <w:spacing w:after="0"/>
              <w:rPr>
                <w:sz w:val="20"/>
                <w:szCs w:val="20"/>
                <w:color w:val="auto"/>
              </w:rPr>
            </w:pPr>
            <w:r>
              <w:rPr>
                <w:rFonts w:ascii="Arial" w:cs="Arial" w:eastAsia="Arial" w:hAnsi="Arial"/>
                <w:sz w:val="22"/>
                <w:szCs w:val="22"/>
                <w:b w:val="1"/>
                <w:bCs w:val="1"/>
                <w:color w:val="auto"/>
              </w:rPr>
              <w:t>Significant Contracts</w:t>
            </w:r>
          </w:p>
        </w:tc>
        <w:tc>
          <w:tcPr>
            <w:tcW w:w="1960" w:type="dxa"/>
            <w:vAlign w:val="bottom"/>
          </w:tcPr>
          <w:p>
            <w:pPr>
              <w:ind w:left="18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820" w:type="dxa"/>
            <w:vAlign w:val="bottom"/>
          </w:tcPr>
          <w:p>
            <w:pPr>
              <w:spacing w:after="0"/>
              <w:rPr>
                <w:sz w:val="22"/>
                <w:szCs w:val="22"/>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Establishing and managing contracts for</w:t>
            </w:r>
          </w:p>
        </w:tc>
        <w:tc>
          <w:tcPr>
            <w:tcW w:w="1960" w:type="dxa"/>
            <w:vAlign w:val="bottom"/>
          </w:tcPr>
          <w:p>
            <w:pPr>
              <w:ind w:left="180"/>
              <w:spacing w:after="0"/>
              <w:rPr>
                <w:sz w:val="20"/>
                <w:szCs w:val="20"/>
                <w:color w:val="auto"/>
              </w:rPr>
            </w:pPr>
            <w:r>
              <w:rPr>
                <w:rFonts w:ascii="Arial" w:cs="Arial" w:eastAsia="Arial" w:hAnsi="Arial"/>
                <w:sz w:val="22"/>
                <w:szCs w:val="22"/>
                <w:color w:val="auto"/>
              </w:rPr>
              <w:t>Transfer to the</w:t>
            </w:r>
          </w:p>
        </w:tc>
      </w:tr>
      <w:tr>
        <w:trPr>
          <w:trHeight w:val="252"/>
        </w:trPr>
        <w:tc>
          <w:tcPr>
            <w:tcW w:w="820" w:type="dxa"/>
            <w:vAlign w:val="bottom"/>
          </w:tcPr>
          <w:p>
            <w:pPr>
              <w:spacing w:after="0"/>
              <w:rPr>
                <w:sz w:val="21"/>
                <w:szCs w:val="21"/>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significant ongoing government</w:t>
            </w:r>
          </w:p>
        </w:tc>
        <w:tc>
          <w:tcPr>
            <w:tcW w:w="1960" w:type="dxa"/>
            <w:vAlign w:val="bottom"/>
          </w:tcPr>
          <w:p>
            <w:pPr>
              <w:ind w:left="180"/>
              <w:spacing w:after="0"/>
              <w:rPr>
                <w:sz w:val="20"/>
                <w:szCs w:val="20"/>
                <w:color w:val="auto"/>
              </w:rPr>
            </w:pPr>
            <w:r>
              <w:rPr>
                <w:rFonts w:ascii="Arial" w:cs="Arial" w:eastAsia="Arial" w:hAnsi="Arial"/>
                <w:sz w:val="22"/>
                <w:szCs w:val="22"/>
                <w:color w:val="auto"/>
              </w:rPr>
              <w:t>PROV when</w:t>
            </w:r>
          </w:p>
        </w:tc>
      </w:tr>
      <w:tr>
        <w:trPr>
          <w:trHeight w:val="252"/>
        </w:trPr>
        <w:tc>
          <w:tcPr>
            <w:tcW w:w="820" w:type="dxa"/>
            <w:vAlign w:val="bottom"/>
          </w:tcPr>
          <w:p>
            <w:pPr>
              <w:spacing w:after="0"/>
              <w:rPr>
                <w:sz w:val="21"/>
                <w:szCs w:val="21"/>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commitments such as transfer of</w:t>
            </w:r>
          </w:p>
        </w:tc>
        <w:tc>
          <w:tcPr>
            <w:tcW w:w="1960" w:type="dxa"/>
            <w:vAlign w:val="bottom"/>
          </w:tcPr>
          <w:p>
            <w:pPr>
              <w:ind w:left="180"/>
              <w:spacing w:after="0"/>
              <w:rPr>
                <w:sz w:val="20"/>
                <w:szCs w:val="20"/>
                <w:color w:val="auto"/>
              </w:rPr>
            </w:pPr>
            <w:r>
              <w:rPr>
                <w:rFonts w:ascii="Arial" w:cs="Arial" w:eastAsia="Arial" w:hAnsi="Arial"/>
                <w:sz w:val="22"/>
                <w:szCs w:val="22"/>
                <w:color w:val="auto"/>
                <w:w w:val="98"/>
              </w:rPr>
              <w:t>administrative use</w:t>
            </w:r>
          </w:p>
        </w:tc>
      </w:tr>
      <w:tr>
        <w:trPr>
          <w:trHeight w:val="254"/>
        </w:trPr>
        <w:tc>
          <w:tcPr>
            <w:tcW w:w="820" w:type="dxa"/>
            <w:vAlign w:val="bottom"/>
          </w:tcPr>
          <w:p>
            <w:pPr>
              <w:spacing w:after="0"/>
              <w:rPr>
                <w:sz w:val="22"/>
                <w:szCs w:val="22"/>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ownership, sale of utilities and large-</w:t>
            </w:r>
          </w:p>
        </w:tc>
        <w:tc>
          <w:tcPr>
            <w:tcW w:w="1960" w:type="dxa"/>
            <w:vAlign w:val="bottom"/>
          </w:tcPr>
          <w:p>
            <w:pPr>
              <w:ind w:left="180"/>
              <w:spacing w:after="0"/>
              <w:rPr>
                <w:sz w:val="20"/>
                <w:szCs w:val="20"/>
                <w:color w:val="auto"/>
              </w:rPr>
            </w:pPr>
            <w:r>
              <w:rPr>
                <w:rFonts w:ascii="Arial" w:cs="Arial" w:eastAsia="Arial" w:hAnsi="Arial"/>
                <w:sz w:val="22"/>
                <w:szCs w:val="22"/>
                <w:color w:val="auto"/>
              </w:rPr>
              <w:t>is concluded</w:t>
            </w:r>
          </w:p>
        </w:tc>
      </w:tr>
      <w:tr>
        <w:trPr>
          <w:trHeight w:val="253"/>
        </w:trPr>
        <w:tc>
          <w:tcPr>
            <w:tcW w:w="820" w:type="dxa"/>
            <w:vAlign w:val="bottom"/>
          </w:tcPr>
          <w:p>
            <w:pPr>
              <w:spacing w:after="0"/>
              <w:rPr>
                <w:sz w:val="21"/>
                <w:szCs w:val="21"/>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scale government infrastructure projects</w:t>
            </w:r>
          </w:p>
        </w:tc>
        <w:tc>
          <w:tcPr>
            <w:tcW w:w="196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182" w:hanging="182"/>
        <w:spacing w:after="0"/>
        <w:tabs>
          <w:tab w:leader="none" w:pos="182" w:val="left"/>
        </w:tabs>
        <w:numPr>
          <w:ilvl w:val="0"/>
          <w:numId w:val="5"/>
        </w:numPr>
        <w:rPr>
          <w:rFonts w:ascii="Arial" w:cs="Arial" w:eastAsia="Arial" w:hAnsi="Arial"/>
          <w:sz w:val="22"/>
          <w:szCs w:val="22"/>
          <w:color w:val="auto"/>
        </w:rPr>
      </w:pPr>
      <w:r>
        <w:rPr>
          <w:rFonts w:ascii="Arial" w:cs="Arial" w:eastAsia="Arial" w:hAnsi="Arial"/>
          <w:sz w:val="22"/>
          <w:szCs w:val="22"/>
          <w:color w:val="auto"/>
        </w:rPr>
        <w:t>Contract Registers</w:t>
      </w:r>
    </w:p>
    <w:p>
      <w:pPr>
        <w:spacing w:after="0" w:line="24" w:lineRule="exact"/>
        <w:rPr>
          <w:rFonts w:ascii="Arial" w:cs="Arial" w:eastAsia="Arial" w:hAnsi="Arial"/>
          <w:sz w:val="22"/>
          <w:szCs w:val="22"/>
          <w:color w:val="auto"/>
        </w:rPr>
      </w:pPr>
    </w:p>
    <w:p>
      <w:pPr>
        <w:jc w:val="both"/>
        <w:ind w:left="162" w:right="1140" w:hanging="162"/>
        <w:spacing w:after="0" w:line="235" w:lineRule="auto"/>
        <w:tabs>
          <w:tab w:leader="none" w:pos="167" w:val="left"/>
        </w:tabs>
        <w:numPr>
          <w:ilvl w:val="0"/>
          <w:numId w:val="5"/>
        </w:numPr>
        <w:rPr>
          <w:rFonts w:ascii="Arial" w:cs="Arial" w:eastAsia="Arial" w:hAnsi="Arial"/>
          <w:sz w:val="22"/>
          <w:szCs w:val="22"/>
          <w:color w:val="auto"/>
        </w:rPr>
      </w:pPr>
      <w:r>
        <w:rPr>
          <w:rFonts w:ascii="Arial" w:cs="Arial" w:eastAsia="Arial" w:hAnsi="Arial"/>
          <w:sz w:val="22"/>
          <w:szCs w:val="22"/>
          <w:color w:val="auto"/>
        </w:rPr>
        <w:t>Register of Indemnities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7" w:lineRule="exact"/>
        <w:rPr>
          <w:rFonts w:ascii="Arial" w:cs="Arial" w:eastAsia="Arial" w:hAnsi="Arial"/>
          <w:sz w:val="22"/>
          <w:szCs w:val="22"/>
          <w:color w:val="auto"/>
        </w:rPr>
      </w:pPr>
    </w:p>
    <w:p>
      <w:pPr>
        <w:ind w:left="162" w:right="960" w:hanging="162"/>
        <w:spacing w:after="0" w:line="235" w:lineRule="auto"/>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Unsuccessful Tenders</w:t>
      </w:r>
    </w:p>
    <w:p>
      <w:pPr>
        <w:spacing w:after="0" w:line="16" w:lineRule="exact"/>
        <w:rPr>
          <w:rFonts w:ascii="Arial" w:cs="Arial" w:eastAsia="Arial" w:hAnsi="Arial"/>
          <w:sz w:val="22"/>
          <w:szCs w:val="22"/>
          <w:color w:val="auto"/>
        </w:rPr>
      </w:pPr>
    </w:p>
    <w:p>
      <w:pPr>
        <w:ind w:left="162" w:hanging="162"/>
        <w:spacing w:after="0"/>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Tender Register</w:t>
      </w:r>
    </w:p>
    <w:p>
      <w:pPr>
        <w:spacing w:after="0" w:line="24" w:lineRule="exact"/>
        <w:rPr>
          <w:rFonts w:ascii="Arial" w:cs="Arial" w:eastAsia="Arial" w:hAnsi="Arial"/>
          <w:sz w:val="22"/>
          <w:szCs w:val="22"/>
          <w:color w:val="auto"/>
        </w:rPr>
      </w:pPr>
    </w:p>
    <w:p>
      <w:pPr>
        <w:ind w:left="162" w:hanging="162"/>
        <w:spacing w:after="0"/>
        <w:tabs>
          <w:tab w:leader="none" w:pos="162" w:val="left"/>
        </w:tabs>
        <w:numPr>
          <w:ilvl w:val="0"/>
          <w:numId w:val="5"/>
        </w:numPr>
        <w:rPr>
          <w:rFonts w:ascii="Arial" w:cs="Arial" w:eastAsia="Arial" w:hAnsi="Arial"/>
          <w:sz w:val="20"/>
          <w:szCs w:val="20"/>
          <w:color w:val="auto"/>
        </w:rPr>
      </w:pPr>
      <w:r>
        <w:rPr>
          <w:rFonts w:ascii="Arial" w:cs="Arial" w:eastAsia="Arial" w:hAnsi="Arial"/>
          <w:sz w:val="20"/>
          <w:szCs w:val="20"/>
          <w:color w:val="auto"/>
        </w:rPr>
        <w:t>Due Diligence Material</w:t>
      </w:r>
    </w:p>
    <w:p>
      <w:pPr>
        <w:spacing w:after="0" w:line="282" w:lineRule="exact"/>
        <w:rPr>
          <w:rFonts w:ascii="Arial" w:cs="Arial" w:eastAsia="Arial" w:hAnsi="Arial"/>
          <w:sz w:val="20"/>
          <w:szCs w:val="20"/>
          <w:color w:val="auto"/>
        </w:rPr>
      </w:pPr>
    </w:p>
    <w:p>
      <w:pPr>
        <w:ind w:left="162" w:hanging="162"/>
        <w:spacing w:after="0"/>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Specifications</w:t>
      </w:r>
    </w:p>
    <w:p>
      <w:pPr>
        <w:spacing w:after="0" w:line="13" w:lineRule="exact"/>
        <w:rPr>
          <w:rFonts w:ascii="Arial" w:cs="Arial" w:eastAsia="Arial" w:hAnsi="Arial"/>
          <w:sz w:val="22"/>
          <w:szCs w:val="22"/>
          <w:color w:val="auto"/>
        </w:rPr>
      </w:pPr>
    </w:p>
    <w:p>
      <w:pPr>
        <w:ind w:left="162" w:hanging="162"/>
        <w:spacing w:after="0"/>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Contracts</w:t>
      </w:r>
    </w:p>
    <w:p>
      <w:pPr>
        <w:spacing w:after="0" w:line="24" w:lineRule="exact"/>
        <w:rPr>
          <w:rFonts w:ascii="Arial" w:cs="Arial" w:eastAsia="Arial" w:hAnsi="Arial"/>
          <w:sz w:val="22"/>
          <w:szCs w:val="22"/>
          <w:color w:val="auto"/>
        </w:rPr>
      </w:pPr>
    </w:p>
    <w:p>
      <w:pPr>
        <w:ind w:left="162" w:right="920" w:hanging="162"/>
        <w:spacing w:after="0" w:line="235" w:lineRule="auto"/>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Summaries of Contracts</w:t>
      </w:r>
    </w:p>
    <w:p>
      <w:pPr>
        <w:spacing w:after="0" w:line="25" w:lineRule="exact"/>
        <w:rPr>
          <w:rFonts w:ascii="Arial" w:cs="Arial" w:eastAsia="Arial" w:hAnsi="Arial"/>
          <w:sz w:val="22"/>
          <w:szCs w:val="22"/>
          <w:color w:val="auto"/>
        </w:rPr>
      </w:pPr>
    </w:p>
    <w:p>
      <w:pPr>
        <w:ind w:left="162" w:right="800" w:hanging="162"/>
        <w:spacing w:after="0" w:line="235" w:lineRule="auto"/>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Establishment Documentation</w:t>
      </w:r>
    </w:p>
    <w:p>
      <w:pPr>
        <w:spacing w:after="0" w:line="17" w:lineRule="exact"/>
        <w:rPr>
          <w:rFonts w:ascii="Arial" w:cs="Arial" w:eastAsia="Arial" w:hAnsi="Arial"/>
          <w:sz w:val="22"/>
          <w:szCs w:val="22"/>
          <w:color w:val="auto"/>
        </w:rPr>
      </w:pPr>
    </w:p>
    <w:p>
      <w:pPr>
        <w:ind w:left="162" w:hanging="162"/>
        <w:spacing w:after="0"/>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Tender Evaluations</w:t>
      </w:r>
    </w:p>
    <w:p>
      <w:pPr>
        <w:spacing w:after="0" w:line="13" w:lineRule="exact"/>
        <w:rPr>
          <w:rFonts w:ascii="Arial" w:cs="Arial" w:eastAsia="Arial" w:hAnsi="Arial"/>
          <w:sz w:val="22"/>
          <w:szCs w:val="22"/>
          <w:color w:val="auto"/>
        </w:rPr>
      </w:pPr>
    </w:p>
    <w:p>
      <w:pPr>
        <w:ind w:left="162" w:hanging="162"/>
        <w:spacing w:after="0"/>
        <w:tabs>
          <w:tab w:leader="none" w:pos="162" w:val="left"/>
        </w:tabs>
        <w:numPr>
          <w:ilvl w:val="0"/>
          <w:numId w:val="5"/>
        </w:numPr>
        <w:rPr>
          <w:rFonts w:ascii="Arial" w:cs="Arial" w:eastAsia="Arial" w:hAnsi="Arial"/>
          <w:sz w:val="22"/>
          <w:szCs w:val="22"/>
          <w:color w:val="auto"/>
        </w:rPr>
      </w:pPr>
      <w:r>
        <w:rPr>
          <w:rFonts w:ascii="Arial" w:cs="Arial" w:eastAsia="Arial" w:hAnsi="Arial"/>
          <w:sz w:val="22"/>
          <w:szCs w:val="22"/>
          <w:color w:val="auto"/>
        </w:rPr>
        <w:t>Correspondence</w:t>
      </w:r>
    </w:p>
    <w:p>
      <w:pPr>
        <w:spacing w:after="0" w:line="200" w:lineRule="exact"/>
        <w:rPr>
          <w:sz w:val="20"/>
          <w:szCs w:val="20"/>
          <w:color w:val="auto"/>
        </w:rPr>
      </w:pPr>
    </w:p>
    <w:p>
      <w:pPr>
        <w:sectPr>
          <w:pgSz w:w="11900" w:h="16841" w:orient="portrait"/>
          <w:cols w:equalWidth="0" w:num="2">
            <w:col w:w="8140" w:space="358"/>
            <w:col w:w="2442"/>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16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16" w:name="page17"/>
    <w:bookmarkEnd w:id="1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828675</wp:posOffset>
                </wp:positionH>
                <wp:positionV relativeFrom="page">
                  <wp:posOffset>1076960</wp:posOffset>
                </wp:positionV>
                <wp:extent cx="6377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7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25pt,84.8pt" to="567.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831850</wp:posOffset>
                </wp:positionH>
                <wp:positionV relativeFrom="page">
                  <wp:posOffset>1073785</wp:posOffset>
                </wp:positionV>
                <wp:extent cx="0" cy="4578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78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5pt,84.55pt" to="65.5pt,120.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828675</wp:posOffset>
                </wp:positionH>
                <wp:positionV relativeFrom="page">
                  <wp:posOffset>1528445</wp:posOffset>
                </wp:positionV>
                <wp:extent cx="63779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79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25pt,120.35pt" to="567.45pt,120.3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7203440</wp:posOffset>
                </wp:positionH>
                <wp:positionV relativeFrom="page">
                  <wp:posOffset>1073785</wp:posOffset>
                </wp:positionV>
                <wp:extent cx="0" cy="4578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78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2pt,84.55pt" to="567.2pt,120.6pt" o:allowincell="f" strokecolor="#000000" strokeweight="0.4799pt">
                <w10:wrap anchorx="page" anchory="page"/>
              </v:line>
            </w:pict>
          </mc:Fallback>
        </mc:AlternateContent>
      </w:r>
    </w:p>
    <w:p>
      <w:pPr>
        <w:spacing w:after="0" w:line="249" w:lineRule="exact"/>
        <w:rPr>
          <w:sz w:val="20"/>
          <w:szCs w:val="20"/>
          <w:color w:val="auto"/>
        </w:rPr>
      </w:pPr>
    </w:p>
    <w:p>
      <w:pPr>
        <w:ind w:left="3860"/>
        <w:spacing w:after="0"/>
        <w:rPr>
          <w:sz w:val="20"/>
          <w:szCs w:val="20"/>
          <w:color w:val="auto"/>
        </w:rPr>
      </w:pPr>
      <w:r>
        <w:rPr>
          <w:rFonts w:ascii="Arial" w:cs="Arial" w:eastAsia="Arial" w:hAnsi="Arial"/>
          <w:sz w:val="28"/>
          <w:szCs w:val="28"/>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136525</wp:posOffset>
                </wp:positionV>
                <wp:extent cx="63715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1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0.75pt" to="546.95pt,10.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6943090</wp:posOffset>
                </wp:positionH>
                <wp:positionV relativeFrom="paragraph">
                  <wp:posOffset>130175</wp:posOffset>
                </wp:positionV>
                <wp:extent cx="12700" cy="127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5" o:spid="_x0000_s1040" style="position:absolute;margin-left:546.7pt;margin-top:10.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20" w:lineRule="exact"/>
        <w:rPr>
          <w:sz w:val="20"/>
          <w:szCs w:val="20"/>
          <w:color w:val="auto"/>
        </w:rPr>
      </w:pPr>
    </w:p>
    <w:tbl>
      <w:tblPr>
        <w:tblLayout w:type="fixed"/>
        <w:tblInd w:w="88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8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1277620</wp:posOffset>
                </wp:positionH>
                <wp:positionV relativeFrom="paragraph">
                  <wp:posOffset>180975</wp:posOffset>
                </wp:positionV>
                <wp:extent cx="4050030" cy="179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179705"/>
                        </a:xfrm>
                        <a:prstGeom prst="rect">
                          <a:avLst/>
                        </a:prstGeom>
                        <a:solidFill>
                          <a:srgbClr val="E5E5E5"/>
                        </a:solidFill>
                      </wps:spPr>
                      <wps:bodyPr/>
                    </wps:wsp>
                  </a:graphicData>
                </a:graphic>
              </wp:anchor>
            </w:drawing>
          </mc:Choice>
          <mc:Fallback>
            <w:pict>
              <v:rect id="Shape 16" o:spid="_x0000_s1041" style="position:absolute;margin-left:100.6pt;margin-top:14.25pt;width:318.9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5E5E5" stroked="f"/>
            </w:pict>
          </mc:Fallback>
        </mc:AlternateContent>
      </w:r>
    </w:p>
    <w:p>
      <w:pPr>
        <w:sectPr>
          <w:pgSz w:w="11900" w:h="16841" w:orient="portrait"/>
          <w:cols w:equalWidth="0" w:num="1">
            <w:col w:w="10940"/>
          </w:cols>
          <w:pgMar w:left="400" w:top="1440" w:right="566" w:bottom="0" w:gutter="0" w:footer="0" w:header="0"/>
        </w:sectPr>
      </w:pPr>
    </w:p>
    <w:p>
      <w:pPr>
        <w:spacing w:after="0" w:line="285" w:lineRule="exact"/>
        <w:rPr>
          <w:sz w:val="20"/>
          <w:szCs w:val="20"/>
          <w:color w:val="auto"/>
        </w:rPr>
      </w:pPr>
    </w:p>
    <w:p>
      <w:pPr>
        <w:ind w:left="2120"/>
        <w:spacing w:after="0"/>
        <w:rPr>
          <w:sz w:val="20"/>
          <w:szCs w:val="20"/>
          <w:color w:val="auto"/>
        </w:rPr>
      </w:pPr>
      <w:r>
        <w:rPr>
          <w:rFonts w:ascii="Arial" w:cs="Arial" w:eastAsia="Arial" w:hAnsi="Arial"/>
          <w:sz w:val="24"/>
          <w:szCs w:val="24"/>
          <w:color w:val="auto"/>
          <w:shd w:val="clear" w:color="auto" w:fill="E5E5E5"/>
        </w:rPr>
        <w:t>CONTRACT AND PROJECT MANAGEMENT (continued)</w:t>
      </w:r>
    </w:p>
    <w:p>
      <w:pPr>
        <w:spacing w:after="0" w:line="293"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1.1.4</w:t>
            </w:r>
          </w:p>
        </w:tc>
        <w:tc>
          <w:tcPr>
            <w:tcW w:w="4420" w:type="dxa"/>
            <w:vAlign w:val="bottom"/>
          </w:tcPr>
          <w:p>
            <w:pPr>
              <w:ind w:left="320"/>
              <w:spacing w:after="0"/>
              <w:rPr>
                <w:sz w:val="20"/>
                <w:szCs w:val="20"/>
                <w:color w:val="auto"/>
              </w:rPr>
            </w:pPr>
            <w:r>
              <w:rPr>
                <w:rFonts w:ascii="Arial" w:cs="Arial" w:eastAsia="Arial" w:hAnsi="Arial"/>
                <w:sz w:val="22"/>
                <w:szCs w:val="22"/>
                <w:b w:val="1"/>
                <w:bCs w:val="1"/>
                <w:color w:val="auto"/>
              </w:rPr>
              <w:t>Minor Contracts</w:t>
            </w:r>
          </w:p>
        </w:tc>
        <w:tc>
          <w:tcPr>
            <w:tcW w:w="1900" w:type="dxa"/>
            <w:vAlign w:val="bottom"/>
          </w:tcPr>
          <w:p>
            <w:pPr>
              <w:ind w:left="16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820" w:type="dxa"/>
            <w:vAlign w:val="bottom"/>
          </w:tcPr>
          <w:p>
            <w:pPr>
              <w:spacing w:after="0"/>
              <w:rPr>
                <w:sz w:val="21"/>
                <w:szCs w:val="21"/>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Establishing and managing contracts for</w:t>
            </w:r>
          </w:p>
        </w:tc>
        <w:tc>
          <w:tcPr>
            <w:tcW w:w="1900" w:type="dxa"/>
            <w:vAlign w:val="bottom"/>
          </w:tcPr>
          <w:p>
            <w:pPr>
              <w:ind w:left="160"/>
              <w:spacing w:after="0"/>
              <w:rPr>
                <w:sz w:val="20"/>
                <w:szCs w:val="20"/>
                <w:color w:val="auto"/>
              </w:rPr>
            </w:pPr>
            <w:r>
              <w:rPr>
                <w:rFonts w:ascii="Arial" w:cs="Arial" w:eastAsia="Arial" w:hAnsi="Arial"/>
                <w:sz w:val="22"/>
                <w:szCs w:val="22"/>
                <w:color w:val="auto"/>
              </w:rPr>
              <w:t>Destroy 7 years</w:t>
            </w:r>
          </w:p>
        </w:tc>
      </w:tr>
      <w:tr>
        <w:trPr>
          <w:trHeight w:val="252"/>
        </w:trPr>
        <w:tc>
          <w:tcPr>
            <w:tcW w:w="820" w:type="dxa"/>
            <w:vAlign w:val="bottom"/>
          </w:tcPr>
          <w:p>
            <w:pPr>
              <w:spacing w:after="0"/>
              <w:rPr>
                <w:sz w:val="21"/>
                <w:szCs w:val="21"/>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smaller scale activities, such as HR or IT</w:t>
            </w:r>
          </w:p>
        </w:tc>
        <w:tc>
          <w:tcPr>
            <w:tcW w:w="1900" w:type="dxa"/>
            <w:vAlign w:val="bottom"/>
          </w:tcPr>
          <w:p>
            <w:pPr>
              <w:ind w:left="160"/>
              <w:spacing w:after="0"/>
              <w:rPr>
                <w:sz w:val="20"/>
                <w:szCs w:val="20"/>
                <w:color w:val="auto"/>
              </w:rPr>
            </w:pPr>
            <w:r>
              <w:rPr>
                <w:rFonts w:ascii="Arial" w:cs="Arial" w:eastAsia="Arial" w:hAnsi="Arial"/>
                <w:sz w:val="22"/>
                <w:szCs w:val="22"/>
                <w:color w:val="auto"/>
              </w:rPr>
              <w:t>after the terms of</w:t>
            </w:r>
          </w:p>
        </w:tc>
      </w:tr>
      <w:tr>
        <w:trPr>
          <w:trHeight w:val="254"/>
        </w:trPr>
        <w:tc>
          <w:tcPr>
            <w:tcW w:w="820" w:type="dxa"/>
            <w:vAlign w:val="bottom"/>
          </w:tcPr>
          <w:p>
            <w:pPr>
              <w:spacing w:after="0"/>
              <w:rPr>
                <w:sz w:val="22"/>
                <w:szCs w:val="22"/>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consultancy contracts.  These may be</w:t>
            </w:r>
          </w:p>
        </w:tc>
        <w:tc>
          <w:tcPr>
            <w:tcW w:w="1900" w:type="dxa"/>
            <w:vAlign w:val="bottom"/>
          </w:tcPr>
          <w:p>
            <w:pPr>
              <w:ind w:left="160"/>
              <w:spacing w:after="0"/>
              <w:rPr>
                <w:sz w:val="20"/>
                <w:szCs w:val="20"/>
                <w:color w:val="auto"/>
              </w:rPr>
            </w:pPr>
            <w:r>
              <w:rPr>
                <w:rFonts w:ascii="Arial" w:cs="Arial" w:eastAsia="Arial" w:hAnsi="Arial"/>
                <w:sz w:val="22"/>
                <w:szCs w:val="22"/>
                <w:color w:val="auto"/>
              </w:rPr>
              <w:t>the contract have</w:t>
            </w:r>
          </w:p>
        </w:tc>
      </w:tr>
      <w:tr>
        <w:trPr>
          <w:trHeight w:val="252"/>
        </w:trPr>
        <w:tc>
          <w:tcPr>
            <w:tcW w:w="820" w:type="dxa"/>
            <w:vAlign w:val="bottom"/>
          </w:tcPr>
          <w:p>
            <w:pPr>
              <w:spacing w:after="0"/>
              <w:rPr>
                <w:sz w:val="21"/>
                <w:szCs w:val="21"/>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simple or specialty (under seal)</w:t>
            </w:r>
          </w:p>
        </w:tc>
        <w:tc>
          <w:tcPr>
            <w:tcW w:w="1900" w:type="dxa"/>
            <w:vAlign w:val="bottom"/>
          </w:tcPr>
          <w:p>
            <w:pPr>
              <w:ind w:left="160"/>
              <w:spacing w:after="0"/>
              <w:rPr>
                <w:sz w:val="20"/>
                <w:szCs w:val="20"/>
                <w:color w:val="auto"/>
              </w:rPr>
            </w:pPr>
            <w:r>
              <w:rPr>
                <w:rFonts w:ascii="Arial" w:cs="Arial" w:eastAsia="Arial" w:hAnsi="Arial"/>
                <w:sz w:val="22"/>
                <w:szCs w:val="22"/>
                <w:color w:val="auto"/>
                <w:w w:val="94"/>
              </w:rPr>
              <w:t xml:space="preserve">expired for </w:t>
            </w:r>
            <w:r>
              <w:rPr>
                <w:rFonts w:ascii="Arial" w:cs="Arial" w:eastAsia="Arial" w:hAnsi="Arial"/>
                <w:sz w:val="22"/>
                <w:szCs w:val="22"/>
                <w:b w:val="1"/>
                <w:bCs w:val="1"/>
                <w:i w:val="1"/>
                <w:iCs w:val="1"/>
                <w:color w:val="auto"/>
                <w:w w:val="94"/>
              </w:rPr>
              <w:t>simple</w:t>
            </w:r>
          </w:p>
        </w:tc>
      </w:tr>
      <w:tr>
        <w:trPr>
          <w:trHeight w:val="255"/>
        </w:trPr>
        <w:tc>
          <w:tcPr>
            <w:tcW w:w="820" w:type="dxa"/>
            <w:vAlign w:val="bottom"/>
          </w:tcPr>
          <w:p>
            <w:pPr>
              <w:spacing w:after="0"/>
              <w:rPr>
                <w:sz w:val="22"/>
                <w:szCs w:val="22"/>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contracts.</w:t>
            </w:r>
          </w:p>
        </w:tc>
        <w:tc>
          <w:tcPr>
            <w:tcW w:w="1900" w:type="dxa"/>
            <w:vAlign w:val="bottom"/>
          </w:tcPr>
          <w:p>
            <w:pPr>
              <w:ind w:left="160"/>
              <w:spacing w:after="0"/>
              <w:rPr>
                <w:sz w:val="20"/>
                <w:szCs w:val="20"/>
                <w:color w:val="auto"/>
              </w:rPr>
            </w:pPr>
            <w:r>
              <w:rPr>
                <w:rFonts w:ascii="Arial" w:cs="Arial" w:eastAsia="Arial" w:hAnsi="Arial"/>
                <w:sz w:val="22"/>
                <w:szCs w:val="22"/>
                <w:b w:val="1"/>
                <w:bCs w:val="1"/>
                <w:i w:val="1"/>
                <w:iCs w:val="1"/>
                <w:color w:val="auto"/>
              </w:rPr>
              <w:t>contracts</w:t>
            </w:r>
            <w:r>
              <w:rPr>
                <w:rFonts w:ascii="Arial" w:cs="Arial" w:eastAsia="Arial" w:hAnsi="Arial"/>
                <w:sz w:val="22"/>
                <w:szCs w:val="22"/>
                <w:color w:val="auto"/>
              </w:rPr>
              <w:t xml:space="preserve"> or 15</w:t>
            </w:r>
          </w:p>
        </w:tc>
      </w:tr>
      <w:tr>
        <w:trPr>
          <w:trHeight w:val="252"/>
        </w:trPr>
        <w:tc>
          <w:tcPr>
            <w:tcW w:w="820" w:type="dxa"/>
            <w:vAlign w:val="bottom"/>
          </w:tcPr>
          <w:p>
            <w:pPr>
              <w:spacing w:after="0"/>
              <w:rPr>
                <w:sz w:val="21"/>
                <w:szCs w:val="21"/>
                <w:color w:val="auto"/>
              </w:rPr>
            </w:pPr>
          </w:p>
        </w:tc>
        <w:tc>
          <w:tcPr>
            <w:tcW w:w="4420" w:type="dxa"/>
            <w:vAlign w:val="bottom"/>
          </w:tcPr>
          <w:p>
            <w:pPr>
              <w:spacing w:after="0"/>
              <w:rPr>
                <w:sz w:val="21"/>
                <w:szCs w:val="21"/>
                <w:color w:val="auto"/>
              </w:rPr>
            </w:pPr>
          </w:p>
        </w:tc>
        <w:tc>
          <w:tcPr>
            <w:tcW w:w="1900" w:type="dxa"/>
            <w:vAlign w:val="bottom"/>
          </w:tcPr>
          <w:p>
            <w:pPr>
              <w:ind w:left="160"/>
              <w:spacing w:after="0"/>
              <w:rPr>
                <w:sz w:val="20"/>
                <w:szCs w:val="20"/>
                <w:color w:val="auto"/>
              </w:rPr>
            </w:pPr>
            <w:r>
              <w:rPr>
                <w:rFonts w:ascii="Arial" w:cs="Arial" w:eastAsia="Arial" w:hAnsi="Arial"/>
                <w:sz w:val="22"/>
                <w:szCs w:val="22"/>
                <w:color w:val="auto"/>
              </w:rPr>
              <w:t>years after the</w:t>
            </w:r>
          </w:p>
        </w:tc>
      </w:tr>
      <w:tr>
        <w:trPr>
          <w:trHeight w:val="252"/>
        </w:trPr>
        <w:tc>
          <w:tcPr>
            <w:tcW w:w="820" w:type="dxa"/>
            <w:vAlign w:val="bottom"/>
          </w:tcPr>
          <w:p>
            <w:pPr>
              <w:spacing w:after="0"/>
              <w:rPr>
                <w:sz w:val="21"/>
                <w:szCs w:val="21"/>
                <w:color w:val="auto"/>
              </w:rPr>
            </w:pPr>
          </w:p>
        </w:tc>
        <w:tc>
          <w:tcPr>
            <w:tcW w:w="4420" w:type="dxa"/>
            <w:vAlign w:val="bottom"/>
          </w:tcPr>
          <w:p>
            <w:pPr>
              <w:spacing w:after="0"/>
              <w:rPr>
                <w:sz w:val="21"/>
                <w:szCs w:val="21"/>
                <w:color w:val="auto"/>
              </w:rPr>
            </w:pPr>
          </w:p>
        </w:tc>
        <w:tc>
          <w:tcPr>
            <w:tcW w:w="1900" w:type="dxa"/>
            <w:vAlign w:val="bottom"/>
          </w:tcPr>
          <w:p>
            <w:pPr>
              <w:ind w:left="160"/>
              <w:spacing w:after="0"/>
              <w:rPr>
                <w:sz w:val="20"/>
                <w:szCs w:val="20"/>
                <w:color w:val="auto"/>
              </w:rPr>
            </w:pPr>
            <w:r>
              <w:rPr>
                <w:rFonts w:ascii="Arial" w:cs="Arial" w:eastAsia="Arial" w:hAnsi="Arial"/>
                <w:sz w:val="22"/>
                <w:szCs w:val="22"/>
                <w:color w:val="auto"/>
              </w:rPr>
              <w:t>terms of the</w:t>
            </w:r>
          </w:p>
        </w:tc>
      </w:tr>
    </w:tbl>
    <w:p>
      <w:pPr>
        <w:spacing w:after="0" w:line="10" w:lineRule="exact"/>
        <w:rPr>
          <w:sz w:val="20"/>
          <w:szCs w:val="20"/>
          <w:color w:val="auto"/>
        </w:rPr>
      </w:pPr>
    </w:p>
    <w:p>
      <w:pPr>
        <w:ind w:left="6380"/>
        <w:spacing w:after="0"/>
        <w:rPr>
          <w:sz w:val="20"/>
          <w:szCs w:val="20"/>
          <w:color w:val="auto"/>
        </w:rPr>
      </w:pPr>
      <w:r>
        <w:rPr>
          <w:rFonts w:ascii="Arial" w:cs="Arial" w:eastAsia="Arial" w:hAnsi="Arial"/>
          <w:sz w:val="21"/>
          <w:szCs w:val="21"/>
          <w:color w:val="auto"/>
        </w:rPr>
        <w:t>contract has expired</w:t>
      </w:r>
    </w:p>
    <w:p>
      <w:pPr>
        <w:spacing w:after="0" w:line="11" w:lineRule="exact"/>
        <w:rPr>
          <w:sz w:val="20"/>
          <w:szCs w:val="20"/>
          <w:color w:val="auto"/>
        </w:rPr>
      </w:pPr>
    </w:p>
    <w:p>
      <w:pPr>
        <w:ind w:left="6380"/>
        <w:spacing w:after="0"/>
        <w:rPr>
          <w:sz w:val="20"/>
          <w:szCs w:val="20"/>
          <w:color w:val="auto"/>
        </w:rPr>
      </w:pPr>
      <w:r>
        <w:rPr>
          <w:rFonts w:ascii="Arial" w:cs="Arial" w:eastAsia="Arial" w:hAnsi="Arial"/>
          <w:sz w:val="21"/>
          <w:szCs w:val="21"/>
          <w:color w:val="auto"/>
        </w:rPr>
        <w:t xml:space="preserve">for </w:t>
      </w:r>
      <w:r>
        <w:rPr>
          <w:rFonts w:ascii="Arial" w:cs="Arial" w:eastAsia="Arial" w:hAnsi="Arial"/>
          <w:sz w:val="21"/>
          <w:szCs w:val="21"/>
          <w:b w:val="1"/>
          <w:bCs w:val="1"/>
          <w:i w:val="1"/>
          <w:iCs w:val="1"/>
          <w:color w:val="auto"/>
        </w:rPr>
        <w:t>contracts under</w:t>
      </w:r>
    </w:p>
    <w:p>
      <w:pPr>
        <w:spacing w:after="0" w:line="4" w:lineRule="exact"/>
        <w:rPr>
          <w:sz w:val="20"/>
          <w:szCs w:val="20"/>
          <w:color w:val="auto"/>
        </w:rPr>
      </w:pPr>
    </w:p>
    <w:p>
      <w:pPr>
        <w:ind w:left="6380"/>
        <w:spacing w:after="0"/>
        <w:rPr>
          <w:sz w:val="20"/>
          <w:szCs w:val="20"/>
          <w:color w:val="auto"/>
        </w:rPr>
      </w:pPr>
      <w:r>
        <w:rPr>
          <w:rFonts w:ascii="Arial" w:cs="Arial" w:eastAsia="Arial" w:hAnsi="Arial"/>
          <w:sz w:val="22"/>
          <w:szCs w:val="22"/>
          <w:b w:val="1"/>
          <w:bCs w:val="1"/>
          <w:i w:val="1"/>
          <w:iCs w:val="1"/>
          <w:color w:val="auto"/>
        </w:rPr>
        <w:t>seal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Specifications</w:t>
      </w:r>
    </w:p>
    <w:p>
      <w:pPr>
        <w:spacing w:after="0" w:line="13"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Contracts</w:t>
      </w:r>
    </w:p>
    <w:p>
      <w:pPr>
        <w:spacing w:after="0" w:line="24" w:lineRule="exact"/>
        <w:rPr>
          <w:rFonts w:ascii="Arial" w:cs="Arial" w:eastAsia="Arial" w:hAnsi="Arial"/>
          <w:sz w:val="22"/>
          <w:szCs w:val="22"/>
          <w:color w:val="auto"/>
        </w:rPr>
      </w:pPr>
    </w:p>
    <w:p>
      <w:pPr>
        <w:ind w:left="162" w:right="900" w:hanging="162"/>
        <w:spacing w:after="0" w:line="235" w:lineRule="auto"/>
        <w:tabs>
          <w:tab w:leader="none" w:pos="169" w:val="left"/>
        </w:tabs>
        <w:numPr>
          <w:ilvl w:val="0"/>
          <w:numId w:val="6"/>
        </w:numPr>
        <w:rPr>
          <w:rFonts w:ascii="Arial" w:cs="Arial" w:eastAsia="Arial" w:hAnsi="Arial"/>
          <w:sz w:val="22"/>
          <w:szCs w:val="22"/>
          <w:color w:val="auto"/>
        </w:rPr>
      </w:pPr>
      <w:r>
        <w:rPr>
          <w:rFonts w:ascii="Arial" w:cs="Arial" w:eastAsia="Arial" w:hAnsi="Arial"/>
          <w:sz w:val="22"/>
          <w:szCs w:val="22"/>
          <w:color w:val="auto"/>
        </w:rPr>
        <w:t>Summaries of Contracts</w:t>
      </w:r>
    </w:p>
    <w:p>
      <w:pPr>
        <w:spacing w:after="0" w:line="26" w:lineRule="exact"/>
        <w:rPr>
          <w:rFonts w:ascii="Arial" w:cs="Arial" w:eastAsia="Arial" w:hAnsi="Arial"/>
          <w:sz w:val="22"/>
          <w:szCs w:val="22"/>
          <w:color w:val="auto"/>
        </w:rPr>
      </w:pPr>
    </w:p>
    <w:p>
      <w:pPr>
        <w:ind w:left="162" w:right="800" w:hanging="162"/>
        <w:spacing w:after="0" w:line="235" w:lineRule="auto"/>
        <w:tabs>
          <w:tab w:leader="none" w:pos="169" w:val="left"/>
        </w:tabs>
        <w:numPr>
          <w:ilvl w:val="0"/>
          <w:numId w:val="6"/>
        </w:numPr>
        <w:rPr>
          <w:rFonts w:ascii="Arial" w:cs="Arial" w:eastAsia="Arial" w:hAnsi="Arial"/>
          <w:sz w:val="22"/>
          <w:szCs w:val="22"/>
          <w:color w:val="auto"/>
        </w:rPr>
      </w:pPr>
      <w:r>
        <w:rPr>
          <w:rFonts w:ascii="Arial" w:cs="Arial" w:eastAsia="Arial" w:hAnsi="Arial"/>
          <w:sz w:val="22"/>
          <w:szCs w:val="22"/>
          <w:color w:val="auto"/>
        </w:rPr>
        <w:t>Establishment Documentation</w:t>
      </w:r>
    </w:p>
    <w:p>
      <w:pPr>
        <w:spacing w:after="0" w:line="16"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Insurance Policies</w:t>
      </w:r>
    </w:p>
    <w:p>
      <w:pPr>
        <w:spacing w:after="0" w:line="13"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Tender Evaluations</w:t>
      </w:r>
    </w:p>
    <w:p>
      <w:pPr>
        <w:spacing w:after="0" w:line="15"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Indemnities</w:t>
      </w:r>
    </w:p>
    <w:p>
      <w:pPr>
        <w:spacing w:after="0" w:line="13"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Correspondence</w:t>
      </w:r>
    </w:p>
    <w:p>
      <w:pPr>
        <w:spacing w:after="0" w:line="15"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Quotations</w:t>
      </w:r>
    </w:p>
    <w:p>
      <w:pPr>
        <w:spacing w:after="0" w:line="15"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Evaluations</w:t>
      </w:r>
    </w:p>
    <w:p>
      <w:pPr>
        <w:spacing w:after="0" w:line="13" w:lineRule="exact"/>
        <w:rPr>
          <w:rFonts w:ascii="Arial" w:cs="Arial" w:eastAsia="Arial" w:hAnsi="Arial"/>
          <w:sz w:val="22"/>
          <w:szCs w:val="22"/>
          <w:color w:val="auto"/>
        </w:rPr>
      </w:pPr>
    </w:p>
    <w:p>
      <w:pPr>
        <w:ind w:left="182" w:hanging="182"/>
        <w:spacing w:after="0"/>
        <w:tabs>
          <w:tab w:leader="none" w:pos="182" w:val="left"/>
        </w:tabs>
        <w:numPr>
          <w:ilvl w:val="0"/>
          <w:numId w:val="6"/>
        </w:numPr>
        <w:rPr>
          <w:rFonts w:ascii="Arial" w:cs="Arial" w:eastAsia="Arial" w:hAnsi="Arial"/>
          <w:sz w:val="22"/>
          <w:szCs w:val="22"/>
          <w:color w:val="auto"/>
        </w:rPr>
      </w:pPr>
      <w:r>
        <w:rPr>
          <w:rFonts w:ascii="Arial" w:cs="Arial" w:eastAsia="Arial" w:hAnsi="Arial"/>
          <w:sz w:val="22"/>
          <w:szCs w:val="22"/>
          <w:color w:val="auto"/>
        </w:rPr>
        <w:t>Financial Payments</w:t>
      </w:r>
    </w:p>
    <w:p>
      <w:pPr>
        <w:spacing w:after="0" w:line="200" w:lineRule="exact"/>
        <w:rPr>
          <w:sz w:val="20"/>
          <w:szCs w:val="20"/>
          <w:color w:val="auto"/>
        </w:rPr>
      </w:pPr>
    </w:p>
    <w:p>
      <w:pPr>
        <w:sectPr>
          <w:pgSz w:w="11900" w:h="16841" w:orient="portrait"/>
          <w:cols w:equalWidth="0" w:num="2">
            <w:col w:w="8280" w:space="218"/>
            <w:col w:w="2442"/>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17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17" w:name="page18"/>
    <w:bookmarkEnd w:id="17"/>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828675</wp:posOffset>
                </wp:positionH>
                <wp:positionV relativeFrom="page">
                  <wp:posOffset>1076960</wp:posOffset>
                </wp:positionV>
                <wp:extent cx="63779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7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25pt,84.8pt" to="567.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831850</wp:posOffset>
                </wp:positionH>
                <wp:positionV relativeFrom="page">
                  <wp:posOffset>1073785</wp:posOffset>
                </wp:positionV>
                <wp:extent cx="0" cy="4762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5pt,84.55pt" to="65.5pt,122.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828675</wp:posOffset>
                </wp:positionH>
                <wp:positionV relativeFrom="page">
                  <wp:posOffset>1546860</wp:posOffset>
                </wp:positionV>
                <wp:extent cx="63779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79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5.25pt,121.8pt" to="567.4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7203440</wp:posOffset>
                </wp:positionH>
                <wp:positionV relativeFrom="page">
                  <wp:posOffset>1073785</wp:posOffset>
                </wp:positionV>
                <wp:extent cx="0" cy="47625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2pt,84.55pt" to="567.2pt,122.05pt" o:allowincell="f" strokecolor="#000000" strokeweight="0.4799pt">
                <w10:wrap anchorx="page" anchory="page"/>
              </v:line>
            </w:pict>
          </mc:Fallback>
        </mc:AlternateContent>
      </w:r>
    </w:p>
    <w:p>
      <w:pPr>
        <w:ind w:left="10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168275</wp:posOffset>
                </wp:positionV>
                <wp:extent cx="63715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1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3.25pt" to="546.95pt,1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6943090</wp:posOffset>
                </wp:positionH>
                <wp:positionV relativeFrom="paragraph">
                  <wp:posOffset>161925</wp:posOffset>
                </wp:positionV>
                <wp:extent cx="12700"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2" o:spid="_x0000_s1047" style="position:absolute;margin-left:546.7pt;margin-top:12.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88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8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1277620</wp:posOffset>
                </wp:positionH>
                <wp:positionV relativeFrom="paragraph">
                  <wp:posOffset>180975</wp:posOffset>
                </wp:positionV>
                <wp:extent cx="4050030" cy="1797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0030" cy="179705"/>
                        </a:xfrm>
                        <a:prstGeom prst="rect">
                          <a:avLst/>
                        </a:prstGeom>
                        <a:solidFill>
                          <a:srgbClr val="E6E6E6"/>
                        </a:solidFill>
                      </wps:spPr>
                      <wps:bodyPr/>
                    </wps:wsp>
                  </a:graphicData>
                </a:graphic>
              </wp:anchor>
            </w:drawing>
          </mc:Choice>
          <mc:Fallback>
            <w:pict>
              <v:rect id="Shape 23" o:spid="_x0000_s1048" style="position:absolute;margin-left:100.6pt;margin-top:14.25pt;width:318.9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ectPr>
          <w:pgSz w:w="11900" w:h="16841" w:orient="portrait"/>
          <w:cols w:equalWidth="0" w:num="1">
            <w:col w:w="10940"/>
          </w:cols>
          <w:pgMar w:left="400" w:top="1440" w:right="566" w:bottom="0" w:gutter="0" w:footer="0" w:header="0"/>
        </w:sectPr>
      </w:pPr>
    </w:p>
    <w:p>
      <w:pPr>
        <w:spacing w:after="0" w:line="296" w:lineRule="exact"/>
        <w:rPr>
          <w:sz w:val="20"/>
          <w:szCs w:val="20"/>
          <w:color w:val="auto"/>
        </w:rPr>
      </w:pPr>
    </w:p>
    <w:p>
      <w:pPr>
        <w:ind w:left="2120"/>
        <w:spacing w:after="0"/>
        <w:rPr>
          <w:sz w:val="20"/>
          <w:szCs w:val="20"/>
          <w:color w:val="auto"/>
        </w:rPr>
      </w:pPr>
      <w:r>
        <w:rPr>
          <w:rFonts w:ascii="Arial" w:cs="Arial" w:eastAsia="Arial" w:hAnsi="Arial"/>
          <w:sz w:val="23"/>
          <w:szCs w:val="23"/>
          <w:color w:val="auto"/>
          <w:shd w:val="clear" w:color="auto" w:fill="E6E6E6"/>
        </w:rPr>
        <w:t>CONTRACT AND PROJECT MANAGEMENT (continued)</w:t>
      </w:r>
    </w:p>
    <w:p>
      <w:pPr>
        <w:spacing w:after="0" w:line="293"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b w:val="1"/>
                <w:bCs w:val="1"/>
                <w:color w:val="auto"/>
                <w:w w:val="98"/>
              </w:rPr>
              <w:t>1.2.0</w:t>
            </w:r>
          </w:p>
        </w:tc>
        <w:tc>
          <w:tcPr>
            <w:tcW w:w="4460" w:type="dxa"/>
            <w:vAlign w:val="bottom"/>
          </w:tcPr>
          <w:p>
            <w:pPr>
              <w:ind w:left="320"/>
              <w:spacing w:after="0"/>
              <w:rPr>
                <w:sz w:val="20"/>
                <w:szCs w:val="20"/>
                <w:color w:val="auto"/>
              </w:rPr>
            </w:pPr>
            <w:r>
              <w:rPr>
                <w:rFonts w:ascii="Arial" w:cs="Arial" w:eastAsia="Arial" w:hAnsi="Arial"/>
                <w:sz w:val="22"/>
                <w:szCs w:val="22"/>
                <w:b w:val="1"/>
                <w:bCs w:val="1"/>
                <w:color w:val="auto"/>
              </w:rPr>
              <w:t>Project Management (Non Contracted)</w:t>
            </w:r>
          </w:p>
        </w:tc>
        <w:tc>
          <w:tcPr>
            <w:tcW w:w="1900" w:type="dxa"/>
            <w:vAlign w:val="bottom"/>
          </w:tcPr>
          <w:p>
            <w:pPr>
              <w:spacing w:after="0"/>
              <w:rPr>
                <w:sz w:val="21"/>
                <w:szCs w:val="21"/>
                <w:color w:val="auto"/>
              </w:rPr>
            </w:pPr>
          </w:p>
        </w:tc>
      </w:tr>
      <w:tr>
        <w:trPr>
          <w:trHeight w:val="252"/>
        </w:trPr>
        <w:tc>
          <w:tcPr>
            <w:tcW w:w="820" w:type="dxa"/>
            <w:vAlign w:val="bottom"/>
          </w:tcPr>
          <w:p>
            <w:pPr>
              <w:spacing w:after="0"/>
              <w:rPr>
                <w:sz w:val="21"/>
                <w:szCs w:val="21"/>
                <w:color w:val="auto"/>
              </w:rPr>
            </w:pPr>
          </w:p>
        </w:tc>
        <w:tc>
          <w:tcPr>
            <w:tcW w:w="6340" w:type="dxa"/>
            <w:vAlign w:val="bottom"/>
            <w:gridSpan w:val="2"/>
          </w:tcPr>
          <w:p>
            <w:pPr>
              <w:ind w:left="320"/>
              <w:spacing w:after="0"/>
              <w:rPr>
                <w:sz w:val="20"/>
                <w:szCs w:val="20"/>
                <w:color w:val="auto"/>
              </w:rPr>
            </w:pPr>
            <w:r>
              <w:rPr>
                <w:rFonts w:ascii="Arial" w:cs="Arial" w:eastAsia="Arial" w:hAnsi="Arial"/>
                <w:sz w:val="22"/>
                <w:szCs w:val="22"/>
                <w:color w:val="auto"/>
              </w:rPr>
              <w:t>Managing non-contract projects from commencement until</w:t>
            </w:r>
          </w:p>
        </w:tc>
      </w:tr>
      <w:tr>
        <w:trPr>
          <w:trHeight w:val="252"/>
        </w:trPr>
        <w:tc>
          <w:tcPr>
            <w:tcW w:w="820" w:type="dxa"/>
            <w:vAlign w:val="bottom"/>
          </w:tcPr>
          <w:p>
            <w:pPr>
              <w:spacing w:after="0"/>
              <w:rPr>
                <w:sz w:val="21"/>
                <w:szCs w:val="21"/>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completion.</w:t>
            </w:r>
          </w:p>
        </w:tc>
        <w:tc>
          <w:tcPr>
            <w:tcW w:w="1900" w:type="dxa"/>
            <w:vAlign w:val="bottom"/>
          </w:tcPr>
          <w:p>
            <w:pPr>
              <w:spacing w:after="0"/>
              <w:rPr>
                <w:sz w:val="21"/>
                <w:szCs w:val="21"/>
                <w:color w:val="auto"/>
              </w:rPr>
            </w:pPr>
          </w:p>
        </w:tc>
      </w:tr>
      <w:tr>
        <w:trPr>
          <w:trHeight w:val="507"/>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1.2.1</w:t>
            </w:r>
          </w:p>
        </w:tc>
        <w:tc>
          <w:tcPr>
            <w:tcW w:w="4460" w:type="dxa"/>
            <w:vAlign w:val="bottom"/>
          </w:tcPr>
          <w:p>
            <w:pPr>
              <w:ind w:left="320"/>
              <w:spacing w:after="0"/>
              <w:rPr>
                <w:sz w:val="20"/>
                <w:szCs w:val="20"/>
                <w:color w:val="auto"/>
              </w:rPr>
            </w:pPr>
            <w:r>
              <w:rPr>
                <w:rFonts w:ascii="Arial" w:cs="Arial" w:eastAsia="Arial" w:hAnsi="Arial"/>
                <w:sz w:val="22"/>
                <w:szCs w:val="22"/>
                <w:b w:val="1"/>
                <w:bCs w:val="1"/>
                <w:color w:val="auto"/>
              </w:rPr>
              <w:t>Summary Project Management</w:t>
            </w:r>
          </w:p>
        </w:tc>
        <w:tc>
          <w:tcPr>
            <w:tcW w:w="190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820" w:type="dxa"/>
            <w:vAlign w:val="bottom"/>
          </w:tcPr>
          <w:p>
            <w:pPr>
              <w:spacing w:after="0"/>
              <w:rPr>
                <w:sz w:val="22"/>
                <w:szCs w:val="22"/>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Management of data relating to projects</w:t>
            </w:r>
          </w:p>
        </w:tc>
        <w:tc>
          <w:tcPr>
            <w:tcW w:w="1900" w:type="dxa"/>
            <w:vAlign w:val="bottom"/>
          </w:tcPr>
          <w:p>
            <w:pPr>
              <w:ind w:left="120"/>
              <w:spacing w:after="0"/>
              <w:rPr>
                <w:sz w:val="20"/>
                <w:szCs w:val="20"/>
                <w:color w:val="auto"/>
              </w:rPr>
            </w:pPr>
            <w:r>
              <w:rPr>
                <w:rFonts w:ascii="Arial" w:cs="Arial" w:eastAsia="Arial" w:hAnsi="Arial"/>
                <w:sz w:val="22"/>
                <w:szCs w:val="22"/>
                <w:color w:val="auto"/>
              </w:rPr>
              <w:t>Transfer to the</w:t>
            </w:r>
          </w:p>
        </w:tc>
      </w:tr>
      <w:tr>
        <w:trPr>
          <w:trHeight w:val="252"/>
        </w:trPr>
        <w:tc>
          <w:tcPr>
            <w:tcW w:w="820" w:type="dxa"/>
            <w:vAlign w:val="bottom"/>
          </w:tcPr>
          <w:p>
            <w:pPr>
              <w:spacing w:after="0"/>
              <w:rPr>
                <w:sz w:val="21"/>
                <w:szCs w:val="21"/>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in summary form.</w:t>
            </w:r>
          </w:p>
        </w:tc>
        <w:tc>
          <w:tcPr>
            <w:tcW w:w="1900" w:type="dxa"/>
            <w:vAlign w:val="bottom"/>
          </w:tcPr>
          <w:p>
            <w:pPr>
              <w:ind w:left="120"/>
              <w:spacing w:after="0"/>
              <w:rPr>
                <w:sz w:val="20"/>
                <w:szCs w:val="20"/>
                <w:color w:val="auto"/>
              </w:rPr>
            </w:pPr>
            <w:r>
              <w:rPr>
                <w:rFonts w:ascii="Arial" w:cs="Arial" w:eastAsia="Arial" w:hAnsi="Arial"/>
                <w:sz w:val="22"/>
                <w:szCs w:val="22"/>
                <w:color w:val="auto"/>
              </w:rPr>
              <w:t>PROV when</w:t>
            </w:r>
          </w:p>
        </w:tc>
      </w:tr>
      <w:tr>
        <w:trPr>
          <w:trHeight w:val="252"/>
        </w:trPr>
        <w:tc>
          <w:tcPr>
            <w:tcW w:w="820" w:type="dxa"/>
            <w:vAlign w:val="bottom"/>
          </w:tcPr>
          <w:p>
            <w:pPr>
              <w:spacing w:after="0"/>
              <w:rPr>
                <w:sz w:val="21"/>
                <w:szCs w:val="21"/>
                <w:color w:val="auto"/>
              </w:rPr>
            </w:pPr>
          </w:p>
        </w:tc>
        <w:tc>
          <w:tcPr>
            <w:tcW w:w="4460" w:type="dxa"/>
            <w:vAlign w:val="bottom"/>
          </w:tcPr>
          <w:p>
            <w:pPr>
              <w:spacing w:after="0"/>
              <w:rPr>
                <w:sz w:val="21"/>
                <w:szCs w:val="21"/>
                <w:color w:val="auto"/>
              </w:rPr>
            </w:pPr>
          </w:p>
        </w:tc>
        <w:tc>
          <w:tcPr>
            <w:tcW w:w="1900" w:type="dxa"/>
            <w:vAlign w:val="bottom"/>
          </w:tcPr>
          <w:p>
            <w:pPr>
              <w:ind w:left="120"/>
              <w:spacing w:after="0"/>
              <w:rPr>
                <w:sz w:val="20"/>
                <w:szCs w:val="20"/>
                <w:color w:val="auto"/>
              </w:rPr>
            </w:pPr>
            <w:r>
              <w:rPr>
                <w:rFonts w:ascii="Arial" w:cs="Arial" w:eastAsia="Arial" w:hAnsi="Arial"/>
                <w:sz w:val="22"/>
                <w:szCs w:val="22"/>
                <w:color w:val="auto"/>
                <w:w w:val="98"/>
              </w:rPr>
              <w:t>administrative use</w:t>
            </w:r>
          </w:p>
        </w:tc>
      </w:tr>
      <w:tr>
        <w:trPr>
          <w:trHeight w:val="254"/>
        </w:trPr>
        <w:tc>
          <w:tcPr>
            <w:tcW w:w="820" w:type="dxa"/>
            <w:vAlign w:val="bottom"/>
          </w:tcPr>
          <w:p>
            <w:pPr>
              <w:spacing w:after="0"/>
              <w:rPr>
                <w:sz w:val="22"/>
                <w:szCs w:val="22"/>
                <w:color w:val="auto"/>
              </w:rPr>
            </w:pPr>
          </w:p>
        </w:tc>
        <w:tc>
          <w:tcPr>
            <w:tcW w:w="4460" w:type="dxa"/>
            <w:vAlign w:val="bottom"/>
          </w:tcPr>
          <w:p>
            <w:pPr>
              <w:spacing w:after="0"/>
              <w:rPr>
                <w:sz w:val="22"/>
                <w:szCs w:val="22"/>
                <w:color w:val="auto"/>
              </w:rPr>
            </w:pPr>
          </w:p>
        </w:tc>
        <w:tc>
          <w:tcPr>
            <w:tcW w:w="1900" w:type="dxa"/>
            <w:vAlign w:val="bottom"/>
          </w:tcPr>
          <w:p>
            <w:pPr>
              <w:ind w:left="120"/>
              <w:spacing w:after="0"/>
              <w:rPr>
                <w:sz w:val="20"/>
                <w:szCs w:val="20"/>
                <w:color w:val="auto"/>
              </w:rPr>
            </w:pPr>
            <w:r>
              <w:rPr>
                <w:rFonts w:ascii="Arial" w:cs="Arial" w:eastAsia="Arial" w:hAnsi="Arial"/>
                <w:sz w:val="22"/>
                <w:szCs w:val="22"/>
                <w:color w:val="auto"/>
              </w:rPr>
              <w:t xml:space="preserve">is concluded </w:t>
            </w:r>
            <w:r>
              <w:rPr>
                <w:rFonts w:ascii="Arial" w:cs="Arial" w:eastAsia="Arial" w:hAnsi="Arial"/>
                <w:sz w:val="22"/>
                <w:szCs w:val="22"/>
                <w:i w:val="1"/>
                <w:iCs w:val="1"/>
                <w:color w:val="auto"/>
              </w:rPr>
              <w:t>in</w:t>
            </w:r>
          </w:p>
        </w:tc>
      </w:tr>
      <w:tr>
        <w:trPr>
          <w:trHeight w:val="250"/>
        </w:trPr>
        <w:tc>
          <w:tcPr>
            <w:tcW w:w="820" w:type="dxa"/>
            <w:vAlign w:val="bottom"/>
          </w:tcPr>
          <w:p>
            <w:pPr>
              <w:spacing w:after="0"/>
              <w:rPr>
                <w:sz w:val="21"/>
                <w:szCs w:val="21"/>
                <w:color w:val="auto"/>
              </w:rPr>
            </w:pPr>
          </w:p>
        </w:tc>
        <w:tc>
          <w:tcPr>
            <w:tcW w:w="4460" w:type="dxa"/>
            <w:vAlign w:val="bottom"/>
          </w:tcPr>
          <w:p>
            <w:pPr>
              <w:spacing w:after="0"/>
              <w:rPr>
                <w:sz w:val="21"/>
                <w:szCs w:val="21"/>
                <w:color w:val="auto"/>
              </w:rPr>
            </w:pPr>
          </w:p>
        </w:tc>
        <w:tc>
          <w:tcPr>
            <w:tcW w:w="1900" w:type="dxa"/>
            <w:vAlign w:val="bottom"/>
          </w:tcPr>
          <w:p>
            <w:pPr>
              <w:ind w:left="120"/>
              <w:spacing w:after="0" w:line="250" w:lineRule="exact"/>
              <w:rPr>
                <w:sz w:val="20"/>
                <w:szCs w:val="20"/>
                <w:color w:val="auto"/>
              </w:rPr>
            </w:pPr>
            <w:r>
              <w:rPr>
                <w:rFonts w:ascii="Arial" w:cs="Arial" w:eastAsia="Arial" w:hAnsi="Arial"/>
                <w:sz w:val="22"/>
                <w:szCs w:val="22"/>
                <w:i w:val="1"/>
                <w:iCs w:val="1"/>
                <w:color w:val="auto"/>
              </w:rPr>
              <w:t>PROV agreed</w:t>
            </w:r>
          </w:p>
        </w:tc>
      </w:tr>
      <w:tr>
        <w:trPr>
          <w:trHeight w:val="254"/>
        </w:trPr>
        <w:tc>
          <w:tcPr>
            <w:tcW w:w="820" w:type="dxa"/>
            <w:vAlign w:val="bottom"/>
          </w:tcPr>
          <w:p>
            <w:pPr>
              <w:spacing w:after="0"/>
              <w:rPr>
                <w:sz w:val="22"/>
                <w:szCs w:val="22"/>
                <w:color w:val="auto"/>
              </w:rPr>
            </w:pPr>
          </w:p>
        </w:tc>
        <w:tc>
          <w:tcPr>
            <w:tcW w:w="4460" w:type="dxa"/>
            <w:vAlign w:val="bottom"/>
          </w:tcPr>
          <w:p>
            <w:pPr>
              <w:spacing w:after="0"/>
              <w:rPr>
                <w:sz w:val="22"/>
                <w:szCs w:val="22"/>
                <w:color w:val="auto"/>
              </w:rPr>
            </w:pPr>
          </w:p>
        </w:tc>
        <w:tc>
          <w:tcPr>
            <w:tcW w:w="1900" w:type="dxa"/>
            <w:vAlign w:val="bottom"/>
          </w:tcPr>
          <w:p>
            <w:pPr>
              <w:ind w:left="120"/>
              <w:spacing w:after="0"/>
              <w:rPr>
                <w:sz w:val="20"/>
                <w:szCs w:val="20"/>
                <w:color w:val="auto"/>
              </w:rPr>
            </w:pPr>
            <w:r>
              <w:rPr>
                <w:rFonts w:ascii="Arial" w:cs="Arial" w:eastAsia="Arial" w:hAnsi="Arial"/>
                <w:sz w:val="22"/>
                <w:szCs w:val="22"/>
                <w:i w:val="1"/>
                <w:iCs w:val="1"/>
                <w:color w:val="auto"/>
              </w:rPr>
              <w:t>format</w:t>
            </w:r>
          </w:p>
        </w:tc>
      </w:tr>
      <w:tr>
        <w:trPr>
          <w:trHeight w:val="508"/>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1.2.2</w:t>
            </w:r>
          </w:p>
        </w:tc>
        <w:tc>
          <w:tcPr>
            <w:tcW w:w="4460" w:type="dxa"/>
            <w:vAlign w:val="bottom"/>
          </w:tcPr>
          <w:p>
            <w:pPr>
              <w:ind w:left="320"/>
              <w:spacing w:after="0"/>
              <w:rPr>
                <w:sz w:val="20"/>
                <w:szCs w:val="20"/>
                <w:color w:val="auto"/>
              </w:rPr>
            </w:pPr>
            <w:r>
              <w:rPr>
                <w:rFonts w:ascii="Arial" w:cs="Arial" w:eastAsia="Arial" w:hAnsi="Arial"/>
                <w:sz w:val="22"/>
                <w:szCs w:val="22"/>
                <w:b w:val="1"/>
                <w:bCs w:val="1"/>
                <w:color w:val="auto"/>
              </w:rPr>
              <w:t>Projects Requiring Economic Reform</w:t>
            </w:r>
          </w:p>
        </w:tc>
        <w:tc>
          <w:tcPr>
            <w:tcW w:w="190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20" w:type="dxa"/>
            <w:vAlign w:val="bottom"/>
          </w:tcPr>
          <w:p>
            <w:pPr>
              <w:spacing w:after="0"/>
              <w:rPr>
                <w:sz w:val="21"/>
                <w:szCs w:val="21"/>
                <w:color w:val="auto"/>
              </w:rPr>
            </w:pPr>
          </w:p>
        </w:tc>
        <w:tc>
          <w:tcPr>
            <w:tcW w:w="4460" w:type="dxa"/>
            <w:vAlign w:val="bottom"/>
          </w:tcPr>
          <w:p>
            <w:pPr>
              <w:ind w:left="320"/>
              <w:spacing w:after="0"/>
              <w:rPr>
                <w:sz w:val="20"/>
                <w:szCs w:val="20"/>
                <w:color w:val="auto"/>
              </w:rPr>
            </w:pPr>
            <w:r>
              <w:rPr>
                <w:rFonts w:ascii="Arial" w:cs="Arial" w:eastAsia="Arial" w:hAnsi="Arial"/>
                <w:sz w:val="22"/>
                <w:szCs w:val="22"/>
                <w:b w:val="1"/>
                <w:bCs w:val="1"/>
                <w:color w:val="auto"/>
              </w:rPr>
              <w:t>Committee (ERC) Approval</w:t>
            </w:r>
          </w:p>
        </w:tc>
        <w:tc>
          <w:tcPr>
            <w:tcW w:w="1900" w:type="dxa"/>
            <w:vAlign w:val="bottom"/>
          </w:tcPr>
          <w:p>
            <w:pPr>
              <w:ind w:left="120"/>
              <w:spacing w:after="0"/>
              <w:rPr>
                <w:sz w:val="20"/>
                <w:szCs w:val="20"/>
                <w:color w:val="auto"/>
              </w:rPr>
            </w:pPr>
            <w:r>
              <w:rPr>
                <w:rFonts w:ascii="Arial" w:cs="Arial" w:eastAsia="Arial" w:hAnsi="Arial"/>
                <w:sz w:val="22"/>
                <w:szCs w:val="22"/>
                <w:color w:val="auto"/>
              </w:rPr>
              <w:t>Transfer to the</w:t>
            </w:r>
          </w:p>
        </w:tc>
      </w:tr>
      <w:tr>
        <w:trPr>
          <w:trHeight w:val="252"/>
        </w:trPr>
        <w:tc>
          <w:tcPr>
            <w:tcW w:w="820" w:type="dxa"/>
            <w:vAlign w:val="bottom"/>
          </w:tcPr>
          <w:p>
            <w:pPr>
              <w:spacing w:after="0"/>
              <w:rPr>
                <w:sz w:val="21"/>
                <w:szCs w:val="21"/>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The management of significant projects</w:t>
            </w:r>
          </w:p>
        </w:tc>
        <w:tc>
          <w:tcPr>
            <w:tcW w:w="1900" w:type="dxa"/>
            <w:vAlign w:val="bottom"/>
          </w:tcPr>
          <w:p>
            <w:pPr>
              <w:ind w:left="120"/>
              <w:spacing w:after="0"/>
              <w:rPr>
                <w:sz w:val="20"/>
                <w:szCs w:val="20"/>
                <w:color w:val="auto"/>
              </w:rPr>
            </w:pPr>
            <w:r>
              <w:rPr>
                <w:rFonts w:ascii="Arial" w:cs="Arial" w:eastAsia="Arial" w:hAnsi="Arial"/>
                <w:sz w:val="22"/>
                <w:szCs w:val="22"/>
                <w:color w:val="auto"/>
              </w:rPr>
              <w:t>PROV when</w:t>
            </w:r>
          </w:p>
        </w:tc>
      </w:tr>
      <w:tr>
        <w:trPr>
          <w:trHeight w:val="254"/>
        </w:trPr>
        <w:tc>
          <w:tcPr>
            <w:tcW w:w="820" w:type="dxa"/>
            <w:vAlign w:val="bottom"/>
          </w:tcPr>
          <w:p>
            <w:pPr>
              <w:spacing w:after="0"/>
              <w:rPr>
                <w:sz w:val="22"/>
                <w:szCs w:val="22"/>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such as infrastructure and Government</w:t>
            </w:r>
          </w:p>
        </w:tc>
        <w:tc>
          <w:tcPr>
            <w:tcW w:w="1900" w:type="dxa"/>
            <w:vAlign w:val="bottom"/>
          </w:tcPr>
          <w:p>
            <w:pPr>
              <w:ind w:left="120"/>
              <w:spacing w:after="0"/>
              <w:rPr>
                <w:sz w:val="20"/>
                <w:szCs w:val="20"/>
                <w:color w:val="auto"/>
              </w:rPr>
            </w:pPr>
            <w:r>
              <w:rPr>
                <w:rFonts w:ascii="Arial" w:cs="Arial" w:eastAsia="Arial" w:hAnsi="Arial"/>
                <w:sz w:val="22"/>
                <w:szCs w:val="22"/>
                <w:color w:val="auto"/>
                <w:w w:val="98"/>
              </w:rPr>
              <w:t>administrative use</w:t>
            </w:r>
          </w:p>
        </w:tc>
      </w:tr>
      <w:tr>
        <w:trPr>
          <w:trHeight w:val="252"/>
        </w:trPr>
        <w:tc>
          <w:tcPr>
            <w:tcW w:w="820" w:type="dxa"/>
            <w:vAlign w:val="bottom"/>
          </w:tcPr>
          <w:p>
            <w:pPr>
              <w:spacing w:after="0"/>
              <w:rPr>
                <w:sz w:val="21"/>
                <w:szCs w:val="21"/>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Business Enterprise (GBS) projects on</w:t>
            </w:r>
          </w:p>
        </w:tc>
        <w:tc>
          <w:tcPr>
            <w:tcW w:w="1900" w:type="dxa"/>
            <w:vAlign w:val="bottom"/>
          </w:tcPr>
          <w:p>
            <w:pPr>
              <w:ind w:left="120"/>
              <w:spacing w:after="0"/>
              <w:rPr>
                <w:sz w:val="20"/>
                <w:szCs w:val="20"/>
                <w:color w:val="auto"/>
              </w:rPr>
            </w:pPr>
            <w:r>
              <w:rPr>
                <w:rFonts w:ascii="Arial" w:cs="Arial" w:eastAsia="Arial" w:hAnsi="Arial"/>
                <w:sz w:val="22"/>
                <w:szCs w:val="22"/>
                <w:color w:val="auto"/>
              </w:rPr>
              <w:t>is concluded</w:t>
            </w:r>
          </w:p>
        </w:tc>
      </w:tr>
      <w:tr>
        <w:trPr>
          <w:trHeight w:val="254"/>
        </w:trPr>
        <w:tc>
          <w:tcPr>
            <w:tcW w:w="820" w:type="dxa"/>
            <w:vAlign w:val="bottom"/>
          </w:tcPr>
          <w:p>
            <w:pPr>
              <w:spacing w:after="0"/>
              <w:rPr>
                <w:sz w:val="22"/>
                <w:szCs w:val="22"/>
                <w:color w:val="auto"/>
              </w:rPr>
            </w:pPr>
          </w:p>
        </w:tc>
        <w:tc>
          <w:tcPr>
            <w:tcW w:w="4460" w:type="dxa"/>
            <w:vAlign w:val="bottom"/>
          </w:tcPr>
          <w:p>
            <w:pPr>
              <w:ind w:left="320"/>
              <w:spacing w:after="0"/>
              <w:rPr>
                <w:sz w:val="20"/>
                <w:szCs w:val="20"/>
                <w:color w:val="auto"/>
              </w:rPr>
            </w:pPr>
            <w:r>
              <w:rPr>
                <w:rFonts w:ascii="Arial" w:cs="Arial" w:eastAsia="Arial" w:hAnsi="Arial"/>
                <w:sz w:val="22"/>
                <w:szCs w:val="22"/>
                <w:color w:val="auto"/>
              </w:rPr>
              <w:t>behalf of the Department or State</w:t>
            </w:r>
          </w:p>
        </w:tc>
        <w:tc>
          <w:tcPr>
            <w:tcW w:w="190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1.2.3</w:t>
            </w:r>
          </w:p>
        </w:tc>
        <w:tc>
          <w:tcPr>
            <w:tcW w:w="4400" w:type="dxa"/>
            <w:vAlign w:val="bottom"/>
          </w:tcPr>
          <w:p>
            <w:pPr>
              <w:ind w:left="320"/>
              <w:spacing w:after="0"/>
              <w:rPr>
                <w:sz w:val="20"/>
                <w:szCs w:val="20"/>
                <w:color w:val="auto"/>
              </w:rPr>
            </w:pPr>
            <w:r>
              <w:rPr>
                <w:rFonts w:ascii="Arial" w:cs="Arial" w:eastAsia="Arial" w:hAnsi="Arial"/>
                <w:sz w:val="22"/>
                <w:szCs w:val="22"/>
                <w:b w:val="1"/>
                <w:bCs w:val="1"/>
                <w:color w:val="auto"/>
              </w:rPr>
              <w:t>Projects Not Requiring ERC Approval</w:t>
            </w:r>
          </w:p>
        </w:tc>
        <w:tc>
          <w:tcPr>
            <w:tcW w:w="2000" w:type="dxa"/>
            <w:vAlign w:val="bottom"/>
          </w:tcPr>
          <w:p>
            <w:pPr>
              <w:ind w:left="18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820" w:type="dxa"/>
            <w:vAlign w:val="bottom"/>
          </w:tcPr>
          <w:p>
            <w:pPr>
              <w:spacing w:after="0"/>
              <w:rPr>
                <w:sz w:val="22"/>
                <w:szCs w:val="22"/>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Managing smaller projects for which the</w:t>
            </w:r>
          </w:p>
        </w:tc>
        <w:tc>
          <w:tcPr>
            <w:tcW w:w="2000" w:type="dxa"/>
            <w:vAlign w:val="bottom"/>
          </w:tcPr>
          <w:p>
            <w:pPr>
              <w:ind w:left="180"/>
              <w:spacing w:after="0"/>
              <w:rPr>
                <w:sz w:val="20"/>
                <w:szCs w:val="20"/>
                <w:color w:val="auto"/>
              </w:rPr>
            </w:pPr>
            <w:r>
              <w:rPr>
                <w:rFonts w:ascii="Arial" w:cs="Arial" w:eastAsia="Arial" w:hAnsi="Arial"/>
                <w:sz w:val="22"/>
                <w:szCs w:val="22"/>
                <w:color w:val="auto"/>
              </w:rPr>
              <w:t>Destroy 7 years</w:t>
            </w:r>
          </w:p>
        </w:tc>
      </w:tr>
      <w:tr>
        <w:trPr>
          <w:trHeight w:val="252"/>
        </w:trPr>
        <w:tc>
          <w:tcPr>
            <w:tcW w:w="820" w:type="dxa"/>
            <w:vAlign w:val="bottom"/>
          </w:tcPr>
          <w:p>
            <w:pPr>
              <w:spacing w:after="0"/>
              <w:rPr>
                <w:sz w:val="21"/>
                <w:szCs w:val="21"/>
                <w:color w:val="auto"/>
              </w:rPr>
            </w:pPr>
          </w:p>
        </w:tc>
        <w:tc>
          <w:tcPr>
            <w:tcW w:w="4400" w:type="dxa"/>
            <w:vAlign w:val="bottom"/>
          </w:tcPr>
          <w:p>
            <w:pPr>
              <w:ind w:left="320"/>
              <w:spacing w:after="0"/>
              <w:rPr>
                <w:sz w:val="20"/>
                <w:szCs w:val="20"/>
                <w:color w:val="auto"/>
              </w:rPr>
            </w:pPr>
            <w:r>
              <w:rPr>
                <w:rFonts w:ascii="Arial" w:cs="Arial" w:eastAsia="Arial" w:hAnsi="Arial"/>
                <w:sz w:val="22"/>
                <w:szCs w:val="22"/>
                <w:color w:val="auto"/>
              </w:rPr>
              <w:t>ERC approval is not required</w:t>
            </w:r>
          </w:p>
        </w:tc>
        <w:tc>
          <w:tcPr>
            <w:tcW w:w="2000" w:type="dxa"/>
            <w:vAlign w:val="bottom"/>
          </w:tcPr>
          <w:p>
            <w:pPr>
              <w:ind w:left="180"/>
              <w:spacing w:after="0"/>
              <w:rPr>
                <w:sz w:val="20"/>
                <w:szCs w:val="20"/>
                <w:color w:val="auto"/>
              </w:rPr>
            </w:pPr>
            <w:r>
              <w:rPr>
                <w:rFonts w:ascii="Arial" w:cs="Arial" w:eastAsia="Arial" w:hAnsi="Arial"/>
                <w:sz w:val="22"/>
                <w:szCs w:val="22"/>
                <w:color w:val="auto"/>
                <w:w w:val="98"/>
              </w:rPr>
              <w:t>after completion of</w:t>
            </w:r>
          </w:p>
        </w:tc>
      </w:tr>
      <w:tr>
        <w:trPr>
          <w:trHeight w:val="252"/>
        </w:trPr>
        <w:tc>
          <w:tcPr>
            <w:tcW w:w="820" w:type="dxa"/>
            <w:vAlign w:val="bottom"/>
          </w:tcPr>
          <w:p>
            <w:pPr>
              <w:spacing w:after="0"/>
              <w:rPr>
                <w:sz w:val="21"/>
                <w:szCs w:val="21"/>
                <w:color w:val="auto"/>
              </w:rPr>
            </w:pPr>
          </w:p>
        </w:tc>
        <w:tc>
          <w:tcPr>
            <w:tcW w:w="4400" w:type="dxa"/>
            <w:vAlign w:val="bottom"/>
          </w:tcPr>
          <w:p>
            <w:pPr>
              <w:spacing w:after="0"/>
              <w:rPr>
                <w:sz w:val="21"/>
                <w:szCs w:val="21"/>
                <w:color w:val="auto"/>
              </w:rPr>
            </w:pPr>
          </w:p>
        </w:tc>
        <w:tc>
          <w:tcPr>
            <w:tcW w:w="2000" w:type="dxa"/>
            <w:vAlign w:val="bottom"/>
          </w:tcPr>
          <w:p>
            <w:pPr>
              <w:ind w:left="180"/>
              <w:spacing w:after="0"/>
              <w:rPr>
                <w:sz w:val="20"/>
                <w:szCs w:val="20"/>
                <w:color w:val="auto"/>
              </w:rPr>
            </w:pPr>
            <w:r>
              <w:rPr>
                <w:rFonts w:ascii="Arial" w:cs="Arial" w:eastAsia="Arial" w:hAnsi="Arial"/>
                <w:sz w:val="22"/>
                <w:szCs w:val="22"/>
                <w:color w:val="auto"/>
              </w:rPr>
              <w:t>project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980" w:type="dxa"/>
        <w:tblCellMar>
          <w:top w:w="0" w:type="dxa"/>
          <w:left w:w="0" w:type="dxa"/>
          <w:bottom w:w="0" w:type="dxa"/>
          <w:right w:w="0" w:type="dxa"/>
        </w:tblCellMar>
      </w:tblPr>
      <w:tr>
        <w:trPr>
          <w:trHeight w:val="253"/>
        </w:trPr>
        <w:tc>
          <w:tcPr>
            <w:tcW w:w="820" w:type="dxa"/>
            <w:vAlign w:val="bottom"/>
          </w:tcPr>
          <w:p>
            <w:pPr>
              <w:jc w:val="right"/>
              <w:ind w:right="210"/>
              <w:spacing w:after="0"/>
              <w:rPr>
                <w:sz w:val="20"/>
                <w:szCs w:val="20"/>
                <w:color w:val="auto"/>
              </w:rPr>
            </w:pPr>
            <w:r>
              <w:rPr>
                <w:rFonts w:ascii="Arial" w:cs="Arial" w:eastAsia="Arial" w:hAnsi="Arial"/>
                <w:sz w:val="22"/>
                <w:szCs w:val="22"/>
                <w:color w:val="auto"/>
                <w:w w:val="98"/>
              </w:rPr>
              <w:t>1.2.4</w:t>
            </w:r>
          </w:p>
        </w:tc>
        <w:tc>
          <w:tcPr>
            <w:tcW w:w="4420" w:type="dxa"/>
            <w:vAlign w:val="bottom"/>
          </w:tcPr>
          <w:p>
            <w:pPr>
              <w:ind w:left="320"/>
              <w:spacing w:after="0"/>
              <w:rPr>
                <w:sz w:val="20"/>
                <w:szCs w:val="20"/>
                <w:color w:val="auto"/>
              </w:rPr>
            </w:pPr>
            <w:r>
              <w:rPr>
                <w:rFonts w:ascii="Arial" w:cs="Arial" w:eastAsia="Arial" w:hAnsi="Arial"/>
                <w:sz w:val="22"/>
                <w:szCs w:val="22"/>
                <w:b w:val="1"/>
                <w:bCs w:val="1"/>
                <w:color w:val="auto"/>
              </w:rPr>
              <w:t>Monitoring and Reporting Project</w:t>
            </w:r>
          </w:p>
        </w:tc>
        <w:tc>
          <w:tcPr>
            <w:tcW w:w="1940" w:type="dxa"/>
            <w:vAlign w:val="bottom"/>
          </w:tcPr>
          <w:p>
            <w:pPr>
              <w:ind w:left="16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820" w:type="dxa"/>
            <w:vAlign w:val="bottom"/>
          </w:tcPr>
          <w:p>
            <w:pPr>
              <w:spacing w:after="0"/>
              <w:rPr>
                <w:sz w:val="22"/>
                <w:szCs w:val="22"/>
                <w:color w:val="auto"/>
              </w:rPr>
            </w:pPr>
          </w:p>
        </w:tc>
        <w:tc>
          <w:tcPr>
            <w:tcW w:w="4420" w:type="dxa"/>
            <w:vAlign w:val="bottom"/>
          </w:tcPr>
          <w:p>
            <w:pPr>
              <w:ind w:left="320"/>
              <w:spacing w:after="0"/>
              <w:rPr>
                <w:sz w:val="20"/>
                <w:szCs w:val="20"/>
                <w:color w:val="auto"/>
              </w:rPr>
            </w:pPr>
            <w:r>
              <w:rPr>
                <w:rFonts w:ascii="Arial" w:cs="Arial" w:eastAsia="Arial" w:hAnsi="Arial"/>
                <w:sz w:val="22"/>
                <w:szCs w:val="22"/>
                <w:b w:val="1"/>
                <w:bCs w:val="1"/>
                <w:color w:val="auto"/>
              </w:rPr>
              <w:t>Progress</w:t>
            </w:r>
          </w:p>
        </w:tc>
        <w:tc>
          <w:tcPr>
            <w:tcW w:w="1940" w:type="dxa"/>
            <w:vAlign w:val="bottom"/>
          </w:tcPr>
          <w:p>
            <w:pPr>
              <w:ind w:left="160"/>
              <w:spacing w:after="0"/>
              <w:rPr>
                <w:sz w:val="20"/>
                <w:szCs w:val="20"/>
                <w:color w:val="auto"/>
              </w:rPr>
            </w:pPr>
            <w:r>
              <w:rPr>
                <w:rFonts w:ascii="Arial" w:cs="Arial" w:eastAsia="Arial" w:hAnsi="Arial"/>
                <w:sz w:val="22"/>
                <w:szCs w:val="22"/>
                <w:color w:val="auto"/>
              </w:rPr>
              <w:t>Destroy when</w:t>
            </w:r>
          </w:p>
        </w:tc>
      </w:tr>
      <w:tr>
        <w:trPr>
          <w:trHeight w:val="252"/>
        </w:trPr>
        <w:tc>
          <w:tcPr>
            <w:tcW w:w="820" w:type="dxa"/>
            <w:vAlign w:val="bottom"/>
          </w:tcPr>
          <w:p>
            <w:pPr>
              <w:spacing w:after="0"/>
              <w:rPr>
                <w:sz w:val="21"/>
                <w:szCs w:val="21"/>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w w:val="99"/>
              </w:rPr>
              <w:t>Informing management on the progress of</w:t>
            </w:r>
          </w:p>
        </w:tc>
        <w:tc>
          <w:tcPr>
            <w:tcW w:w="1940" w:type="dxa"/>
            <w:vAlign w:val="bottom"/>
          </w:tcPr>
          <w:p>
            <w:pPr>
              <w:ind w:left="160"/>
              <w:spacing w:after="0"/>
              <w:rPr>
                <w:sz w:val="20"/>
                <w:szCs w:val="20"/>
                <w:color w:val="auto"/>
              </w:rPr>
            </w:pPr>
            <w:r>
              <w:rPr>
                <w:rFonts w:ascii="Arial" w:cs="Arial" w:eastAsia="Arial" w:hAnsi="Arial"/>
                <w:sz w:val="22"/>
                <w:szCs w:val="22"/>
                <w:color w:val="auto"/>
                <w:w w:val="98"/>
              </w:rPr>
              <w:t>administrative use</w:t>
            </w:r>
          </w:p>
        </w:tc>
      </w:tr>
      <w:tr>
        <w:trPr>
          <w:trHeight w:val="254"/>
        </w:trPr>
        <w:tc>
          <w:tcPr>
            <w:tcW w:w="820" w:type="dxa"/>
            <w:vAlign w:val="bottom"/>
          </w:tcPr>
          <w:p>
            <w:pPr>
              <w:spacing w:after="0"/>
              <w:rPr>
                <w:sz w:val="22"/>
                <w:szCs w:val="22"/>
                <w:color w:val="auto"/>
              </w:rPr>
            </w:pPr>
          </w:p>
        </w:tc>
        <w:tc>
          <w:tcPr>
            <w:tcW w:w="4420" w:type="dxa"/>
            <w:vAlign w:val="bottom"/>
          </w:tcPr>
          <w:p>
            <w:pPr>
              <w:ind w:left="320"/>
              <w:spacing w:after="0"/>
              <w:rPr>
                <w:sz w:val="20"/>
                <w:szCs w:val="20"/>
                <w:color w:val="auto"/>
              </w:rPr>
            </w:pPr>
            <w:r>
              <w:rPr>
                <w:rFonts w:ascii="Arial" w:cs="Arial" w:eastAsia="Arial" w:hAnsi="Arial"/>
                <w:sz w:val="22"/>
                <w:szCs w:val="22"/>
                <w:color w:val="auto"/>
              </w:rPr>
              <w:t>projects</w:t>
            </w:r>
          </w:p>
        </w:tc>
        <w:tc>
          <w:tcPr>
            <w:tcW w:w="1940" w:type="dxa"/>
            <w:vAlign w:val="bottom"/>
          </w:tcPr>
          <w:p>
            <w:pPr>
              <w:ind w:left="160"/>
              <w:spacing w:after="0"/>
              <w:rPr>
                <w:sz w:val="20"/>
                <w:szCs w:val="20"/>
                <w:color w:val="auto"/>
              </w:rPr>
            </w:pPr>
            <w:r>
              <w:rPr>
                <w:rFonts w:ascii="Arial" w:cs="Arial" w:eastAsia="Arial" w:hAnsi="Arial"/>
                <w:sz w:val="22"/>
                <w:szCs w:val="22"/>
                <w:color w:val="auto"/>
              </w:rPr>
              <w:t>is concluded</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Evaluation Reports</w:t>
      </w:r>
    </w:p>
    <w:p>
      <w:pPr>
        <w:spacing w:after="0" w:line="15" w:lineRule="exact"/>
        <w:rPr>
          <w:rFonts w:ascii="Arial" w:cs="Arial" w:eastAsia="Arial" w:hAnsi="Arial"/>
          <w:sz w:val="22"/>
          <w:szCs w:val="22"/>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ERC Approvals</w:t>
      </w:r>
    </w:p>
    <w:p>
      <w:pPr>
        <w:spacing w:after="0" w:line="21" w:lineRule="exact"/>
        <w:rPr>
          <w:rFonts w:ascii="Arial" w:cs="Arial" w:eastAsia="Arial" w:hAnsi="Arial"/>
          <w:sz w:val="22"/>
          <w:szCs w:val="22"/>
          <w:color w:val="auto"/>
        </w:rPr>
      </w:pPr>
    </w:p>
    <w:p>
      <w:pPr>
        <w:ind w:left="182" w:right="120" w:hanging="182"/>
        <w:spacing w:after="0" w:line="249" w:lineRule="auto"/>
        <w:tabs>
          <w:tab w:leader="none" w:pos="182" w:val="left"/>
        </w:tabs>
        <w:numPr>
          <w:ilvl w:val="0"/>
          <w:numId w:val="7"/>
        </w:numPr>
        <w:rPr>
          <w:rFonts w:ascii="Arial" w:cs="Arial" w:eastAsia="Arial" w:hAnsi="Arial"/>
          <w:sz w:val="21"/>
          <w:szCs w:val="21"/>
          <w:color w:val="auto"/>
        </w:rPr>
      </w:pPr>
      <w:r>
        <w:rPr>
          <w:rFonts w:ascii="Arial" w:cs="Arial" w:eastAsia="Arial" w:hAnsi="Arial"/>
          <w:sz w:val="21"/>
          <w:szCs w:val="21"/>
          <w:color w:val="auto"/>
        </w:rPr>
        <w:t>Final Reports (Including Those Generated Externally)</w:t>
      </w:r>
    </w:p>
    <w:p>
      <w:pPr>
        <w:spacing w:after="0" w:line="15" w:lineRule="exact"/>
        <w:rPr>
          <w:rFonts w:ascii="Arial" w:cs="Arial" w:eastAsia="Arial" w:hAnsi="Arial"/>
          <w:sz w:val="21"/>
          <w:szCs w:val="21"/>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Correspondence</w:t>
      </w:r>
    </w:p>
    <w:p>
      <w:pPr>
        <w:spacing w:after="0" w:line="13" w:lineRule="exact"/>
        <w:rPr>
          <w:rFonts w:ascii="Arial" w:cs="Arial" w:eastAsia="Arial" w:hAnsi="Arial"/>
          <w:sz w:val="22"/>
          <w:szCs w:val="22"/>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Briefing Notes</w:t>
      </w:r>
    </w:p>
    <w:p>
      <w:pPr>
        <w:spacing w:after="0" w:line="24" w:lineRule="exact"/>
        <w:rPr>
          <w:rFonts w:ascii="Arial" w:cs="Arial" w:eastAsia="Arial" w:hAnsi="Arial"/>
          <w:sz w:val="22"/>
          <w:szCs w:val="22"/>
          <w:color w:val="auto"/>
        </w:rPr>
      </w:pPr>
    </w:p>
    <w:p>
      <w:pPr>
        <w:ind w:left="182" w:right="960" w:hanging="182"/>
        <w:spacing w:after="0" w:line="247" w:lineRule="auto"/>
        <w:tabs>
          <w:tab w:leader="none" w:pos="182" w:val="left"/>
        </w:tabs>
        <w:numPr>
          <w:ilvl w:val="0"/>
          <w:numId w:val="7"/>
        </w:numPr>
        <w:rPr>
          <w:rFonts w:ascii="Arial" w:cs="Arial" w:eastAsia="Arial" w:hAnsi="Arial"/>
          <w:sz w:val="21"/>
          <w:szCs w:val="21"/>
          <w:color w:val="auto"/>
        </w:rPr>
      </w:pPr>
      <w:r>
        <w:rPr>
          <w:rFonts w:ascii="Arial" w:cs="Arial" w:eastAsia="Arial" w:hAnsi="Arial"/>
          <w:sz w:val="21"/>
          <w:szCs w:val="21"/>
          <w:color w:val="auto"/>
        </w:rPr>
        <w:t>Financial Assessments</w:t>
      </w:r>
    </w:p>
    <w:p>
      <w:pPr>
        <w:spacing w:after="0" w:line="15" w:lineRule="exact"/>
        <w:rPr>
          <w:rFonts w:ascii="Arial" w:cs="Arial" w:eastAsia="Arial" w:hAnsi="Arial"/>
          <w:sz w:val="21"/>
          <w:szCs w:val="21"/>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Project Schedules</w:t>
      </w:r>
    </w:p>
    <w:p>
      <w:pPr>
        <w:spacing w:after="0" w:line="276" w:lineRule="exact"/>
        <w:rPr>
          <w:rFonts w:ascii="Arial" w:cs="Arial" w:eastAsia="Arial" w:hAnsi="Arial"/>
          <w:sz w:val="22"/>
          <w:szCs w:val="22"/>
          <w:color w:val="auto"/>
        </w:rPr>
      </w:pPr>
    </w:p>
    <w:p>
      <w:pPr>
        <w:ind w:left="182" w:right="760" w:hanging="182"/>
        <w:spacing w:after="0" w:line="247" w:lineRule="auto"/>
        <w:tabs>
          <w:tab w:leader="none" w:pos="182" w:val="left"/>
        </w:tabs>
        <w:numPr>
          <w:ilvl w:val="0"/>
          <w:numId w:val="7"/>
        </w:numPr>
        <w:rPr>
          <w:rFonts w:ascii="Arial" w:cs="Arial" w:eastAsia="Arial" w:hAnsi="Arial"/>
          <w:sz w:val="21"/>
          <w:szCs w:val="21"/>
          <w:color w:val="auto"/>
        </w:rPr>
      </w:pPr>
      <w:r>
        <w:rPr>
          <w:rFonts w:ascii="Arial" w:cs="Arial" w:eastAsia="Arial" w:hAnsi="Arial"/>
          <w:sz w:val="21"/>
          <w:szCs w:val="21"/>
          <w:color w:val="auto"/>
        </w:rPr>
        <w:t>Property Group Project Files</w:t>
      </w:r>
    </w:p>
    <w:p>
      <w:pPr>
        <w:spacing w:after="0" w:line="23" w:lineRule="exact"/>
        <w:rPr>
          <w:rFonts w:ascii="Arial" w:cs="Arial" w:eastAsia="Arial" w:hAnsi="Arial"/>
          <w:sz w:val="21"/>
          <w:szCs w:val="21"/>
          <w:color w:val="auto"/>
        </w:rPr>
      </w:pPr>
    </w:p>
    <w:p>
      <w:pPr>
        <w:ind w:left="182" w:right="280" w:hanging="182"/>
        <w:spacing w:after="0" w:line="249" w:lineRule="auto"/>
        <w:tabs>
          <w:tab w:leader="none" w:pos="182" w:val="left"/>
        </w:tabs>
        <w:numPr>
          <w:ilvl w:val="0"/>
          <w:numId w:val="7"/>
        </w:numPr>
        <w:rPr>
          <w:rFonts w:ascii="Arial" w:cs="Arial" w:eastAsia="Arial" w:hAnsi="Arial"/>
          <w:sz w:val="21"/>
          <w:szCs w:val="21"/>
          <w:color w:val="auto"/>
        </w:rPr>
      </w:pPr>
      <w:r>
        <w:rPr>
          <w:rFonts w:ascii="Arial" w:cs="Arial" w:eastAsia="Arial" w:hAnsi="Arial"/>
          <w:sz w:val="21"/>
          <w:szCs w:val="21"/>
          <w:color w:val="auto"/>
        </w:rPr>
        <w:t>Documents Relating to the Project Brief, Operation, Implementation and Outcomes</w:t>
      </w:r>
    </w:p>
    <w:p>
      <w:pPr>
        <w:spacing w:after="0" w:line="26" w:lineRule="exact"/>
        <w:rPr>
          <w:rFonts w:ascii="Arial" w:cs="Arial" w:eastAsia="Arial" w:hAnsi="Arial"/>
          <w:sz w:val="21"/>
          <w:szCs w:val="21"/>
          <w:color w:val="auto"/>
        </w:rPr>
      </w:pPr>
    </w:p>
    <w:p>
      <w:pPr>
        <w:ind w:left="182" w:right="240" w:hanging="182"/>
        <w:spacing w:after="0" w:line="247" w:lineRule="auto"/>
        <w:tabs>
          <w:tab w:leader="none" w:pos="182" w:val="left"/>
        </w:tabs>
        <w:numPr>
          <w:ilvl w:val="0"/>
          <w:numId w:val="7"/>
        </w:numPr>
        <w:rPr>
          <w:rFonts w:ascii="Arial" w:cs="Arial" w:eastAsia="Arial" w:hAnsi="Arial"/>
          <w:sz w:val="21"/>
          <w:szCs w:val="21"/>
          <w:color w:val="auto"/>
        </w:rPr>
      </w:pPr>
      <w:r>
        <w:rPr>
          <w:rFonts w:ascii="Arial" w:cs="Arial" w:eastAsia="Arial" w:hAnsi="Arial"/>
          <w:sz w:val="21"/>
          <w:szCs w:val="21"/>
          <w:color w:val="auto"/>
        </w:rPr>
        <w:t>Internal and External Correspondence</w:t>
      </w:r>
    </w:p>
    <w:p>
      <w:pPr>
        <w:spacing w:after="0" w:line="15" w:lineRule="exact"/>
        <w:rPr>
          <w:rFonts w:ascii="Arial" w:cs="Arial" w:eastAsia="Arial" w:hAnsi="Arial"/>
          <w:sz w:val="21"/>
          <w:szCs w:val="21"/>
          <w:color w:val="auto"/>
        </w:rPr>
      </w:pPr>
    </w:p>
    <w:p>
      <w:pPr>
        <w:ind w:left="182" w:hanging="182"/>
        <w:spacing w:after="0"/>
        <w:tabs>
          <w:tab w:leader="none" w:pos="182" w:val="left"/>
        </w:tabs>
        <w:numPr>
          <w:ilvl w:val="0"/>
          <w:numId w:val="7"/>
        </w:numPr>
        <w:rPr>
          <w:rFonts w:ascii="Arial" w:cs="Arial" w:eastAsia="Arial" w:hAnsi="Arial"/>
          <w:sz w:val="22"/>
          <w:szCs w:val="22"/>
          <w:color w:val="auto"/>
        </w:rPr>
      </w:pPr>
      <w:r>
        <w:rPr>
          <w:rFonts w:ascii="Arial" w:cs="Arial" w:eastAsia="Arial" w:hAnsi="Arial"/>
          <w:sz w:val="22"/>
          <w:szCs w:val="22"/>
          <w:color w:val="auto"/>
        </w:rPr>
        <w:t>Project Schedules</w:t>
      </w:r>
    </w:p>
    <w:p>
      <w:pPr>
        <w:spacing w:after="0" w:line="200" w:lineRule="exact"/>
        <w:rPr>
          <w:rFonts w:ascii="Arial" w:cs="Arial" w:eastAsia="Arial" w:hAnsi="Arial"/>
          <w:sz w:val="22"/>
          <w:szCs w:val="22"/>
          <w:color w:val="auto"/>
        </w:rPr>
      </w:pPr>
    </w:p>
    <w:p>
      <w:pPr>
        <w:spacing w:after="0" w:line="319" w:lineRule="exact"/>
        <w:rPr>
          <w:rFonts w:ascii="Arial" w:cs="Arial" w:eastAsia="Arial" w:hAnsi="Arial"/>
          <w:sz w:val="22"/>
          <w:szCs w:val="22"/>
          <w:color w:val="auto"/>
        </w:rPr>
      </w:pPr>
    </w:p>
    <w:p>
      <w:pPr>
        <w:ind w:left="162" w:hanging="162"/>
        <w:spacing w:after="0"/>
        <w:tabs>
          <w:tab w:leader="none" w:pos="162" w:val="left"/>
        </w:tabs>
        <w:numPr>
          <w:ilvl w:val="0"/>
          <w:numId w:val="7"/>
        </w:numPr>
        <w:rPr>
          <w:rFonts w:ascii="Arial" w:cs="Arial" w:eastAsia="Arial" w:hAnsi="Arial"/>
          <w:sz w:val="22"/>
          <w:szCs w:val="22"/>
          <w:color w:val="auto"/>
        </w:rPr>
      </w:pPr>
      <w:r>
        <w:rPr>
          <w:rFonts w:ascii="Arial" w:cs="Arial" w:eastAsia="Arial" w:hAnsi="Arial"/>
          <w:sz w:val="22"/>
          <w:szCs w:val="22"/>
          <w:color w:val="auto"/>
        </w:rPr>
        <w:t>Progress Reports</w:t>
      </w:r>
    </w:p>
    <w:p>
      <w:pPr>
        <w:spacing w:after="0" w:line="15" w:lineRule="exact"/>
        <w:rPr>
          <w:rFonts w:ascii="Arial" w:cs="Arial" w:eastAsia="Arial" w:hAnsi="Arial"/>
          <w:sz w:val="22"/>
          <w:szCs w:val="22"/>
          <w:color w:val="auto"/>
        </w:rPr>
      </w:pPr>
    </w:p>
    <w:p>
      <w:pPr>
        <w:ind w:left="162" w:hanging="162"/>
        <w:spacing w:after="0"/>
        <w:tabs>
          <w:tab w:leader="none" w:pos="162" w:val="left"/>
        </w:tabs>
        <w:numPr>
          <w:ilvl w:val="0"/>
          <w:numId w:val="7"/>
        </w:numPr>
        <w:rPr>
          <w:rFonts w:ascii="Arial" w:cs="Arial" w:eastAsia="Arial" w:hAnsi="Arial"/>
          <w:sz w:val="22"/>
          <w:szCs w:val="22"/>
          <w:color w:val="auto"/>
        </w:rPr>
      </w:pPr>
      <w:r>
        <w:rPr>
          <w:rFonts w:ascii="Arial" w:cs="Arial" w:eastAsia="Arial" w:hAnsi="Arial"/>
          <w:sz w:val="22"/>
          <w:szCs w:val="22"/>
          <w:color w:val="auto"/>
        </w:rPr>
        <w:t>Draft Final Reports</w:t>
      </w:r>
    </w:p>
    <w:p>
      <w:pPr>
        <w:spacing w:after="0" w:line="15" w:lineRule="exact"/>
        <w:rPr>
          <w:rFonts w:ascii="Arial" w:cs="Arial" w:eastAsia="Arial" w:hAnsi="Arial"/>
          <w:sz w:val="22"/>
          <w:szCs w:val="22"/>
          <w:color w:val="auto"/>
        </w:rPr>
      </w:pPr>
    </w:p>
    <w:p>
      <w:pPr>
        <w:ind w:left="162" w:hanging="162"/>
        <w:spacing w:after="0"/>
        <w:tabs>
          <w:tab w:leader="none" w:pos="162" w:val="left"/>
        </w:tabs>
        <w:numPr>
          <w:ilvl w:val="0"/>
          <w:numId w:val="7"/>
        </w:numPr>
        <w:rPr>
          <w:rFonts w:ascii="Arial" w:cs="Arial" w:eastAsia="Arial" w:hAnsi="Arial"/>
          <w:sz w:val="22"/>
          <w:szCs w:val="22"/>
          <w:color w:val="auto"/>
        </w:rPr>
      </w:pPr>
      <w:r>
        <w:rPr>
          <w:rFonts w:ascii="Arial" w:cs="Arial" w:eastAsia="Arial" w:hAnsi="Arial"/>
          <w:sz w:val="22"/>
          <w:szCs w:val="22"/>
          <w:color w:val="auto"/>
        </w:rPr>
        <w:t>Status Reports</w:t>
      </w:r>
    </w:p>
    <w:p>
      <w:pPr>
        <w:spacing w:after="0" w:line="200" w:lineRule="exact"/>
        <w:rPr>
          <w:sz w:val="20"/>
          <w:szCs w:val="20"/>
          <w:color w:val="auto"/>
        </w:rPr>
      </w:pPr>
    </w:p>
    <w:p>
      <w:pPr>
        <w:sectPr>
          <w:pgSz w:w="11900" w:h="16841" w:orient="portrait"/>
          <w:cols w:equalWidth="0" w:num="2">
            <w:col w:w="8180" w:space="318"/>
            <w:col w:w="2442"/>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18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18" w:name="page19"/>
    <w:bookmarkEnd w:id="18"/>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087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0872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4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7203440</wp:posOffset>
                </wp:positionH>
                <wp:positionV relativeFrom="page">
                  <wp:posOffset>1073785</wp:posOffset>
                </wp:positionV>
                <wp:extent cx="0" cy="47625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2pt,84.55pt" to="567.2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168275</wp:posOffset>
                </wp:positionV>
                <wp:extent cx="63023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2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pt,13.25pt" to="546.95pt,1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6943090</wp:posOffset>
                </wp:positionH>
                <wp:positionV relativeFrom="paragraph">
                  <wp:posOffset>161925</wp:posOffset>
                </wp:positionV>
                <wp:extent cx="12700" cy="127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9" o:spid="_x0000_s1054" style="position:absolute;margin-left:546.7pt;margin-top:12.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84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840" w:type="dxa"/>
            <w:vAlign w:val="bottom"/>
          </w:tcPr>
          <w:p>
            <w:pPr>
              <w:spacing w:after="0"/>
              <w:rPr>
                <w:sz w:val="24"/>
                <w:szCs w:val="24"/>
                <w:color w:val="auto"/>
              </w:rPr>
            </w:pP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840" w:type="dxa"/>
            <w:vAlign w:val="bottom"/>
            <w:tcBorders>
              <w:bottom w:val="single" w:sz="8" w:color="auto"/>
            </w:tcBorders>
          </w:tcPr>
          <w:p>
            <w:pPr>
              <w:spacing w:after="0"/>
              <w:rPr>
                <w:sz w:val="10"/>
                <w:szCs w:val="10"/>
                <w:color w:val="auto"/>
              </w:rPr>
            </w:pPr>
          </w:p>
        </w:tc>
        <w:tc>
          <w:tcPr>
            <w:tcW w:w="318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181610</wp:posOffset>
            </wp:positionV>
            <wp:extent cx="4050030" cy="11963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extLst>
                    </a:blip>
                    <a:srcRect/>
                    <a:stretch>
                      <a:fillRect/>
                    </a:stretch>
                  </pic:blipFill>
                  <pic:spPr bwMode="auto">
                    <a:xfrm>
                      <a:off x="0" y="0"/>
                      <a:ext cx="4050030" cy="1196340"/>
                    </a:xfrm>
                    <a:prstGeom prst="rect">
                      <a:avLst/>
                    </a:prstGeom>
                    <a:noFill/>
                  </pic:spPr>
                </pic:pic>
              </a:graphicData>
            </a:graphic>
          </wp:anchor>
        </w:drawing>
      </w:r>
    </w:p>
    <w:p>
      <w:pPr>
        <w:spacing w:after="0" w:line="263"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2.0.0</w:t>
      </w:r>
      <w:r>
        <w:rPr>
          <w:sz w:val="20"/>
          <w:szCs w:val="20"/>
          <w:color w:val="auto"/>
        </w:rPr>
        <w:tab/>
      </w:r>
      <w:r>
        <w:rPr>
          <w:rFonts w:ascii="Arial" w:cs="Arial" w:eastAsia="Arial" w:hAnsi="Arial"/>
          <w:sz w:val="27"/>
          <w:szCs w:val="27"/>
          <w:b w:val="1"/>
          <w:bCs w:val="1"/>
          <w:color w:val="auto"/>
        </w:rPr>
        <w:t>COMMITTEES AND WORKING PARTIES</w:t>
      </w:r>
    </w:p>
    <w:p>
      <w:pPr>
        <w:spacing w:after="0" w:line="264" w:lineRule="exact"/>
        <w:rPr>
          <w:sz w:val="20"/>
          <w:szCs w:val="20"/>
          <w:color w:val="auto"/>
        </w:rPr>
      </w:pPr>
    </w:p>
    <w:p>
      <w:pPr>
        <w:ind w:left="2120" w:right="2720"/>
        <w:spacing w:after="0" w:line="235" w:lineRule="auto"/>
        <w:rPr>
          <w:sz w:val="20"/>
          <w:szCs w:val="20"/>
          <w:color w:val="auto"/>
        </w:rPr>
      </w:pPr>
      <w:r>
        <w:rPr>
          <w:rFonts w:ascii="Arial" w:cs="Arial" w:eastAsia="Arial" w:hAnsi="Arial"/>
          <w:sz w:val="22"/>
          <w:szCs w:val="22"/>
          <w:color w:val="auto"/>
          <w:shd w:val="clear" w:color="auto" w:fill="E5E5E5"/>
        </w:rPr>
        <w:t xml:space="preserve">Work related to Committees, Working Parties and other bodies </w:t>
      </w:r>
      <w:r>
        <w:rPr>
          <w:rFonts w:ascii="Arial" w:cs="Arial" w:eastAsia="Arial" w:hAnsi="Arial"/>
          <w:sz w:val="22"/>
          <w:szCs w:val="22"/>
          <w:color w:val="auto"/>
        </w:rPr>
        <w:t>which operate across DOI at all levels that:</w:t>
      </w:r>
    </w:p>
    <w:p>
      <w:pPr>
        <w:spacing w:after="0" w:line="17" w:lineRule="exact"/>
        <w:rPr>
          <w:sz w:val="20"/>
          <w:szCs w:val="20"/>
          <w:color w:val="auto"/>
        </w:rPr>
      </w:pPr>
    </w:p>
    <w:p>
      <w:pPr>
        <w:ind w:left="2480" w:hanging="360"/>
        <w:spacing w:after="0"/>
        <w:tabs>
          <w:tab w:leader="none" w:pos="2480" w:val="left"/>
        </w:tabs>
        <w:numPr>
          <w:ilvl w:val="0"/>
          <w:numId w:val="8"/>
        </w:numPr>
        <w:rPr>
          <w:rFonts w:ascii="Arial" w:cs="Arial" w:eastAsia="Arial" w:hAnsi="Arial"/>
          <w:sz w:val="22"/>
          <w:szCs w:val="22"/>
          <w:color w:val="auto"/>
        </w:rPr>
      </w:pPr>
      <w:r>
        <w:rPr>
          <w:rFonts w:ascii="Arial" w:cs="Arial" w:eastAsia="Arial" w:hAnsi="Arial"/>
          <w:sz w:val="22"/>
          <w:szCs w:val="22"/>
          <w:color w:val="auto"/>
        </w:rPr>
        <w:t>affect or establish DOI policy</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8"/>
        </w:numPr>
        <w:rPr>
          <w:rFonts w:ascii="Arial" w:cs="Arial" w:eastAsia="Arial" w:hAnsi="Arial"/>
          <w:sz w:val="22"/>
          <w:szCs w:val="22"/>
          <w:color w:val="auto"/>
        </w:rPr>
      </w:pPr>
      <w:r>
        <w:rPr>
          <w:rFonts w:ascii="Arial" w:cs="Arial" w:eastAsia="Arial" w:hAnsi="Arial"/>
          <w:sz w:val="22"/>
          <w:szCs w:val="22"/>
          <w:color w:val="auto"/>
        </w:rPr>
        <w:t>determine or influence strategies or objectives</w:t>
      </w:r>
    </w:p>
    <w:p>
      <w:pPr>
        <w:spacing w:after="0" w:line="14" w:lineRule="exact"/>
        <w:rPr>
          <w:rFonts w:ascii="Arial" w:cs="Arial" w:eastAsia="Arial" w:hAnsi="Arial"/>
          <w:sz w:val="22"/>
          <w:szCs w:val="22"/>
          <w:color w:val="auto"/>
        </w:rPr>
      </w:pPr>
    </w:p>
    <w:p>
      <w:pPr>
        <w:ind w:left="2480" w:hanging="360"/>
        <w:spacing w:after="0"/>
        <w:tabs>
          <w:tab w:leader="none" w:pos="2480" w:val="left"/>
        </w:tabs>
        <w:numPr>
          <w:ilvl w:val="0"/>
          <w:numId w:val="8"/>
        </w:numPr>
        <w:rPr>
          <w:rFonts w:ascii="Arial" w:cs="Arial" w:eastAsia="Arial" w:hAnsi="Arial"/>
          <w:sz w:val="22"/>
          <w:szCs w:val="22"/>
          <w:color w:val="auto"/>
        </w:rPr>
      </w:pPr>
      <w:r>
        <w:rPr>
          <w:rFonts w:ascii="Arial" w:cs="Arial" w:eastAsia="Arial" w:hAnsi="Arial"/>
          <w:sz w:val="22"/>
          <w:szCs w:val="22"/>
          <w:color w:val="auto"/>
        </w:rPr>
        <w:t>significantly affect DOI administrative or operational activities</w:t>
      </w:r>
    </w:p>
    <w:p>
      <w:pPr>
        <w:spacing w:after="0" w:line="321"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2.1.0</w:t>
            </w:r>
          </w:p>
        </w:tc>
        <w:tc>
          <w:tcPr>
            <w:tcW w:w="4300" w:type="dxa"/>
            <w:vAlign w:val="bottom"/>
          </w:tcPr>
          <w:p>
            <w:pPr>
              <w:ind w:left="260"/>
              <w:spacing w:after="0"/>
              <w:rPr>
                <w:sz w:val="20"/>
                <w:szCs w:val="20"/>
                <w:color w:val="auto"/>
              </w:rPr>
            </w:pPr>
            <w:r>
              <w:rPr>
                <w:rFonts w:ascii="Arial" w:cs="Arial" w:eastAsia="Arial" w:hAnsi="Arial"/>
                <w:sz w:val="22"/>
                <w:szCs w:val="22"/>
                <w:b w:val="1"/>
                <w:bCs w:val="1"/>
                <w:color w:val="auto"/>
              </w:rPr>
              <w:t>Commissions, Committees, Working</w:t>
            </w:r>
          </w:p>
        </w:tc>
        <w:tc>
          <w:tcPr>
            <w:tcW w:w="2160" w:type="dxa"/>
            <w:vAlign w:val="bottom"/>
          </w:tcPr>
          <w:p>
            <w:pPr>
              <w:ind w:left="220"/>
              <w:spacing w:after="0"/>
              <w:rPr>
                <w:sz w:val="20"/>
                <w:szCs w:val="20"/>
                <w:color w:val="auto"/>
              </w:rPr>
            </w:pPr>
            <w:r>
              <w:rPr>
                <w:rFonts w:ascii="Arial" w:cs="Arial" w:eastAsia="Arial" w:hAnsi="Arial"/>
                <w:sz w:val="22"/>
                <w:szCs w:val="22"/>
                <w:b w:val="1"/>
                <w:bCs w:val="1"/>
                <w:color w:val="auto"/>
              </w:rPr>
              <w:t>Permanent</w:t>
            </w: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62"/>
        </w:trPr>
        <w:tc>
          <w:tcPr>
            <w:tcW w:w="740" w:type="dxa"/>
            <w:vAlign w:val="bottom"/>
          </w:tcPr>
          <w:p>
            <w:pPr>
              <w:spacing w:after="0"/>
              <w:rPr>
                <w:sz w:val="22"/>
                <w:szCs w:val="22"/>
                <w:color w:val="auto"/>
              </w:rPr>
            </w:pPr>
          </w:p>
        </w:tc>
        <w:tc>
          <w:tcPr>
            <w:tcW w:w="4300" w:type="dxa"/>
            <w:vAlign w:val="bottom"/>
          </w:tcPr>
          <w:p>
            <w:pPr>
              <w:ind w:left="260"/>
              <w:spacing w:after="0"/>
              <w:rPr>
                <w:sz w:val="20"/>
                <w:szCs w:val="20"/>
                <w:color w:val="auto"/>
              </w:rPr>
            </w:pPr>
            <w:r>
              <w:rPr>
                <w:rFonts w:ascii="Arial" w:cs="Arial" w:eastAsia="Arial" w:hAnsi="Arial"/>
                <w:sz w:val="22"/>
                <w:szCs w:val="22"/>
                <w:b w:val="1"/>
                <w:bCs w:val="1"/>
                <w:color w:val="auto"/>
              </w:rPr>
              <w:t>Parties - Convened by DOI</w:t>
            </w:r>
          </w:p>
        </w:tc>
        <w:tc>
          <w:tcPr>
            <w:tcW w:w="2160" w:type="dxa"/>
            <w:vAlign w:val="bottom"/>
          </w:tcPr>
          <w:p>
            <w:pPr>
              <w:ind w:left="220"/>
              <w:spacing w:after="0"/>
              <w:rPr>
                <w:sz w:val="20"/>
                <w:szCs w:val="20"/>
                <w:color w:val="auto"/>
              </w:rPr>
            </w:pPr>
            <w:r>
              <w:rPr>
                <w:rFonts w:ascii="Arial" w:cs="Arial" w:eastAsia="Arial" w:hAnsi="Arial"/>
                <w:sz w:val="22"/>
                <w:szCs w:val="22"/>
                <w:color w:val="auto"/>
              </w:rPr>
              <w:t>Transfer to the</w:t>
            </w: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rPr>
              <w:t>Agendas and</w:t>
            </w:r>
          </w:p>
        </w:tc>
      </w:tr>
      <w:tr>
        <w:trPr>
          <w:trHeight w:val="252"/>
        </w:trPr>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c>
          <w:tcPr>
            <w:tcW w:w="2160" w:type="dxa"/>
            <w:vAlign w:val="bottom"/>
          </w:tcPr>
          <w:p>
            <w:pPr>
              <w:ind w:left="220"/>
              <w:spacing w:after="0" w:line="245" w:lineRule="exact"/>
              <w:rPr>
                <w:sz w:val="20"/>
                <w:szCs w:val="20"/>
                <w:color w:val="auto"/>
              </w:rPr>
            </w:pPr>
            <w:r>
              <w:rPr>
                <w:rFonts w:ascii="Arial" w:cs="Arial" w:eastAsia="Arial" w:hAnsi="Arial"/>
                <w:sz w:val="22"/>
                <w:szCs w:val="22"/>
                <w:color w:val="auto"/>
              </w:rPr>
              <w:t>PROV when</w:t>
            </w:r>
          </w:p>
        </w:tc>
        <w:tc>
          <w:tcPr>
            <w:tcW w:w="400" w:type="dxa"/>
            <w:vAlign w:val="bottom"/>
          </w:tcPr>
          <w:p>
            <w:pPr>
              <w:spacing w:after="0"/>
              <w:rPr>
                <w:sz w:val="21"/>
                <w:szCs w:val="21"/>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Schedules for</w:t>
            </w:r>
          </w:p>
        </w:tc>
      </w:tr>
      <w:tr>
        <w:trPr>
          <w:trHeight w:val="254"/>
        </w:trPr>
        <w:tc>
          <w:tcPr>
            <w:tcW w:w="740" w:type="dxa"/>
            <w:vAlign w:val="bottom"/>
          </w:tcPr>
          <w:p>
            <w:pPr>
              <w:spacing w:after="0"/>
              <w:rPr>
                <w:sz w:val="22"/>
                <w:szCs w:val="22"/>
                <w:color w:val="auto"/>
              </w:rPr>
            </w:pPr>
          </w:p>
        </w:tc>
        <w:tc>
          <w:tcPr>
            <w:tcW w:w="4300" w:type="dxa"/>
            <w:vAlign w:val="bottom"/>
          </w:tcPr>
          <w:p>
            <w:pPr>
              <w:spacing w:after="0"/>
              <w:rPr>
                <w:sz w:val="22"/>
                <w:szCs w:val="22"/>
                <w:color w:val="auto"/>
              </w:rPr>
            </w:pPr>
          </w:p>
        </w:tc>
        <w:tc>
          <w:tcPr>
            <w:tcW w:w="2160" w:type="dxa"/>
            <w:vAlign w:val="bottom"/>
          </w:tcPr>
          <w:p>
            <w:pPr>
              <w:ind w:left="220"/>
              <w:spacing w:after="0" w:line="245" w:lineRule="exact"/>
              <w:rPr>
                <w:sz w:val="20"/>
                <w:szCs w:val="20"/>
                <w:color w:val="auto"/>
              </w:rPr>
            </w:pPr>
            <w:r>
              <w:rPr>
                <w:rFonts w:ascii="Arial" w:cs="Arial" w:eastAsia="Arial" w:hAnsi="Arial"/>
                <w:sz w:val="22"/>
                <w:szCs w:val="22"/>
                <w:color w:val="auto"/>
              </w:rPr>
              <w:t>administrative use</w:t>
            </w:r>
          </w:p>
        </w:tc>
        <w:tc>
          <w:tcPr>
            <w:tcW w:w="400" w:type="dxa"/>
            <w:vAlign w:val="bottom"/>
          </w:tcPr>
          <w:p>
            <w:pPr>
              <w:spacing w:after="0"/>
              <w:rPr>
                <w:sz w:val="22"/>
                <w:szCs w:val="22"/>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Committees,</w:t>
            </w:r>
          </w:p>
        </w:tc>
      </w:tr>
      <w:tr>
        <w:trPr>
          <w:trHeight w:val="259"/>
        </w:trPr>
        <w:tc>
          <w:tcPr>
            <w:tcW w:w="740" w:type="dxa"/>
            <w:vAlign w:val="bottom"/>
          </w:tcPr>
          <w:p>
            <w:pPr>
              <w:spacing w:after="0"/>
              <w:rPr>
                <w:sz w:val="22"/>
                <w:szCs w:val="22"/>
                <w:color w:val="auto"/>
              </w:rPr>
            </w:pPr>
          </w:p>
        </w:tc>
        <w:tc>
          <w:tcPr>
            <w:tcW w:w="4300" w:type="dxa"/>
            <w:vAlign w:val="bottom"/>
          </w:tcPr>
          <w:p>
            <w:pPr>
              <w:spacing w:after="0"/>
              <w:rPr>
                <w:sz w:val="22"/>
                <w:szCs w:val="22"/>
                <w:color w:val="auto"/>
              </w:rPr>
            </w:pPr>
          </w:p>
        </w:tc>
        <w:tc>
          <w:tcPr>
            <w:tcW w:w="2160" w:type="dxa"/>
            <w:vAlign w:val="bottom"/>
          </w:tcPr>
          <w:p>
            <w:pPr>
              <w:ind w:left="220"/>
              <w:spacing w:after="0" w:line="245" w:lineRule="exact"/>
              <w:rPr>
                <w:sz w:val="20"/>
                <w:szCs w:val="20"/>
                <w:color w:val="auto"/>
              </w:rPr>
            </w:pPr>
            <w:r>
              <w:rPr>
                <w:rFonts w:ascii="Arial" w:cs="Arial" w:eastAsia="Arial" w:hAnsi="Arial"/>
                <w:sz w:val="22"/>
                <w:szCs w:val="22"/>
                <w:color w:val="auto"/>
              </w:rPr>
              <w:t>is concluded</w:t>
            </w:r>
          </w:p>
        </w:tc>
        <w:tc>
          <w:tcPr>
            <w:tcW w:w="400" w:type="dxa"/>
            <w:vAlign w:val="bottom"/>
          </w:tcPr>
          <w:p>
            <w:pPr>
              <w:spacing w:after="0"/>
              <w:rPr>
                <w:sz w:val="22"/>
                <w:szCs w:val="22"/>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Working Groups</w:t>
            </w:r>
          </w:p>
        </w:tc>
      </w:tr>
      <w:tr>
        <w:trPr>
          <w:trHeight w:val="269"/>
        </w:trPr>
        <w:tc>
          <w:tcPr>
            <w:tcW w:w="740" w:type="dxa"/>
            <w:vAlign w:val="bottom"/>
          </w:tcPr>
          <w:p>
            <w:pPr>
              <w:spacing w:after="0"/>
              <w:rPr>
                <w:sz w:val="23"/>
                <w:szCs w:val="23"/>
                <w:color w:val="auto"/>
              </w:rPr>
            </w:pPr>
          </w:p>
        </w:tc>
        <w:tc>
          <w:tcPr>
            <w:tcW w:w="43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rPr>
              <w:t>Committee</w:t>
            </w:r>
          </w:p>
        </w:tc>
      </w:tr>
      <w:tr>
        <w:trPr>
          <w:trHeight w:val="252"/>
        </w:trPr>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Membership Lists</w:t>
            </w:r>
          </w:p>
        </w:tc>
      </w:tr>
      <w:tr>
        <w:trPr>
          <w:trHeight w:val="269"/>
        </w:trPr>
        <w:tc>
          <w:tcPr>
            <w:tcW w:w="740" w:type="dxa"/>
            <w:vAlign w:val="bottom"/>
          </w:tcPr>
          <w:p>
            <w:pPr>
              <w:spacing w:after="0"/>
              <w:rPr>
                <w:sz w:val="23"/>
                <w:szCs w:val="23"/>
                <w:color w:val="auto"/>
              </w:rPr>
            </w:pPr>
          </w:p>
        </w:tc>
        <w:tc>
          <w:tcPr>
            <w:tcW w:w="43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w w:val="99"/>
              </w:rPr>
              <w:t>Working Papers and</w:t>
            </w:r>
          </w:p>
        </w:tc>
      </w:tr>
      <w:tr>
        <w:trPr>
          <w:trHeight w:val="252"/>
        </w:trPr>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Minutes</w:t>
            </w:r>
          </w:p>
        </w:tc>
      </w:tr>
      <w:tr>
        <w:trPr>
          <w:trHeight w:val="269"/>
        </w:trPr>
        <w:tc>
          <w:tcPr>
            <w:tcW w:w="740" w:type="dxa"/>
            <w:vAlign w:val="bottom"/>
          </w:tcPr>
          <w:p>
            <w:pPr>
              <w:spacing w:after="0"/>
              <w:rPr>
                <w:sz w:val="23"/>
                <w:szCs w:val="23"/>
                <w:color w:val="auto"/>
              </w:rPr>
            </w:pPr>
          </w:p>
        </w:tc>
        <w:tc>
          <w:tcPr>
            <w:tcW w:w="43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rPr>
              <w:t>Notices of Meetings</w:t>
            </w:r>
          </w:p>
        </w:tc>
      </w:tr>
      <w:tr>
        <w:trPr>
          <w:trHeight w:val="269"/>
        </w:trPr>
        <w:tc>
          <w:tcPr>
            <w:tcW w:w="740" w:type="dxa"/>
            <w:vAlign w:val="bottom"/>
          </w:tcPr>
          <w:p>
            <w:pPr>
              <w:spacing w:after="0"/>
              <w:rPr>
                <w:sz w:val="23"/>
                <w:szCs w:val="23"/>
                <w:color w:val="auto"/>
              </w:rPr>
            </w:pPr>
          </w:p>
        </w:tc>
        <w:tc>
          <w:tcPr>
            <w:tcW w:w="43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rPr>
              <w:t>Reports and</w:t>
            </w:r>
          </w:p>
        </w:tc>
      </w:tr>
      <w:tr>
        <w:trPr>
          <w:trHeight w:val="252"/>
        </w:trPr>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Decisions</w:t>
            </w:r>
          </w:p>
        </w:tc>
      </w:tr>
      <w:tr>
        <w:trPr>
          <w:trHeight w:val="269"/>
        </w:trPr>
        <w:tc>
          <w:tcPr>
            <w:tcW w:w="740" w:type="dxa"/>
            <w:vAlign w:val="bottom"/>
          </w:tcPr>
          <w:p>
            <w:pPr>
              <w:spacing w:after="0"/>
              <w:rPr>
                <w:sz w:val="23"/>
                <w:szCs w:val="23"/>
                <w:color w:val="auto"/>
              </w:rPr>
            </w:pPr>
          </w:p>
        </w:tc>
        <w:tc>
          <w:tcPr>
            <w:tcW w:w="430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140" w:type="dxa"/>
            <w:vAlign w:val="bottom"/>
          </w:tcPr>
          <w:p>
            <w:pPr>
              <w:ind w:left="120"/>
              <w:spacing w:after="0"/>
              <w:rPr>
                <w:sz w:val="20"/>
                <w:szCs w:val="20"/>
                <w:color w:val="auto"/>
              </w:rPr>
            </w:pPr>
            <w:r>
              <w:rPr>
                <w:rFonts w:ascii="Arial" w:cs="Arial" w:eastAsia="Arial" w:hAnsi="Arial"/>
                <w:sz w:val="22"/>
                <w:szCs w:val="22"/>
                <w:color w:val="auto"/>
              </w:rPr>
              <w:t>Implementation</w:t>
            </w:r>
          </w:p>
        </w:tc>
      </w:tr>
      <w:tr>
        <w:trPr>
          <w:trHeight w:val="252"/>
        </w:trPr>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ind w:left="120"/>
              <w:spacing w:after="0"/>
              <w:rPr>
                <w:sz w:val="20"/>
                <w:szCs w:val="20"/>
                <w:color w:val="auto"/>
              </w:rPr>
            </w:pPr>
            <w:r>
              <w:rPr>
                <w:rFonts w:ascii="Arial" w:cs="Arial" w:eastAsia="Arial" w:hAnsi="Arial"/>
                <w:sz w:val="22"/>
                <w:szCs w:val="22"/>
                <w:color w:val="auto"/>
              </w:rPr>
              <w:t>Action Taken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19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19" w:name="page20"/>
    <w:bookmarkEnd w:id="19"/>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087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087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4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7203440</wp:posOffset>
                </wp:positionH>
                <wp:positionV relativeFrom="page">
                  <wp:posOffset>1073785</wp:posOffset>
                </wp:positionV>
                <wp:extent cx="0" cy="47625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2pt,84.55pt" to="567.2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168275</wp:posOffset>
                </wp:positionV>
                <wp:extent cx="63023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2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pt,13.25pt" to="546.95pt,1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6943090</wp:posOffset>
                </wp:positionH>
                <wp:positionV relativeFrom="paragraph">
                  <wp:posOffset>161925</wp:posOffset>
                </wp:positionV>
                <wp:extent cx="12700"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6" o:spid="_x0000_s1061" style="position:absolute;margin-left:546.7pt;margin-top:12.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140" w:type="dxa"/>
            <w:vAlign w:val="bottom"/>
            <w:gridSpan w:val="2"/>
          </w:tcPr>
          <w:p>
            <w:pPr>
              <w:spacing w:after="0"/>
              <w:rPr>
                <w:sz w:val="20"/>
                <w:szCs w:val="20"/>
                <w:color w:val="auto"/>
              </w:rPr>
            </w:pPr>
            <w:r>
              <w:rPr>
                <w:rFonts w:ascii="Arial" w:cs="Arial" w:eastAsia="Arial" w:hAnsi="Arial"/>
                <w:sz w:val="24"/>
                <w:szCs w:val="24"/>
                <w:b w:val="1"/>
                <w:bCs w:val="1"/>
                <w:color w:val="auto"/>
              </w:rPr>
              <w:t>FUNCTION</w:t>
            </w:r>
          </w:p>
        </w:tc>
        <w:tc>
          <w:tcPr>
            <w:tcW w:w="2140" w:type="dxa"/>
            <w:vAlign w:val="bottom"/>
          </w:tcPr>
          <w:p>
            <w:pPr>
              <w:ind w:left="120"/>
              <w:spacing w:after="0"/>
              <w:rPr>
                <w:sz w:val="20"/>
                <w:szCs w:val="20"/>
                <w:color w:val="auto"/>
              </w:rPr>
            </w:pPr>
            <w:r>
              <w:rPr>
                <w:rFonts w:ascii="Arial" w:cs="Arial" w:eastAsia="Arial" w:hAnsi="Arial"/>
                <w:sz w:val="24"/>
                <w:szCs w:val="24"/>
                <w:b w:val="1"/>
                <w:bCs w:val="1"/>
                <w:color w:val="auto"/>
              </w:rPr>
              <w:t>DISPOSAL</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RECORD</w:t>
            </w:r>
          </w:p>
        </w:tc>
        <w:tc>
          <w:tcPr>
            <w:tcW w:w="0" w:type="dxa"/>
            <w:vAlign w:val="bottom"/>
          </w:tcPr>
          <w:p>
            <w:pPr>
              <w:spacing w:after="0"/>
              <w:rPr>
                <w:sz w:val="1"/>
                <w:szCs w:val="1"/>
                <w:color w:val="auto"/>
              </w:rPr>
            </w:pPr>
          </w:p>
        </w:tc>
      </w:tr>
      <w:tr>
        <w:trPr>
          <w:trHeight w:val="276"/>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980" w:type="dxa"/>
            <w:vAlign w:val="bottom"/>
          </w:tcPr>
          <w:p>
            <w:pPr>
              <w:spacing w:after="0"/>
              <w:rPr>
                <w:sz w:val="24"/>
                <w:szCs w:val="24"/>
                <w:color w:val="auto"/>
              </w:rPr>
            </w:pPr>
          </w:p>
        </w:tc>
        <w:tc>
          <w:tcPr>
            <w:tcW w:w="2140" w:type="dxa"/>
            <w:vAlign w:val="bottom"/>
          </w:tcPr>
          <w:p>
            <w:pPr>
              <w:ind w:left="120"/>
              <w:spacing w:after="0"/>
              <w:rPr>
                <w:sz w:val="20"/>
                <w:szCs w:val="20"/>
                <w:color w:val="auto"/>
              </w:rPr>
            </w:pPr>
            <w:r>
              <w:rPr>
                <w:rFonts w:ascii="Arial" w:cs="Arial" w:eastAsia="Arial" w:hAnsi="Arial"/>
                <w:sz w:val="24"/>
                <w:szCs w:val="24"/>
                <w:b w:val="1"/>
                <w:bCs w:val="1"/>
                <w:color w:val="auto"/>
              </w:rPr>
              <w:t>ACTION</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EXAMPLES</w:t>
            </w:r>
          </w:p>
        </w:tc>
        <w:tc>
          <w:tcPr>
            <w:tcW w:w="0" w:type="dxa"/>
            <w:vAlign w:val="bottom"/>
          </w:tcPr>
          <w:p>
            <w:pPr>
              <w:spacing w:after="0"/>
              <w:rPr>
                <w:sz w:val="1"/>
                <w:szCs w:val="1"/>
                <w:color w:val="auto"/>
              </w:rPr>
            </w:pPr>
          </w:p>
        </w:tc>
      </w:tr>
      <w:tr>
        <w:trPr>
          <w:trHeight w:val="120"/>
        </w:trPr>
        <w:tc>
          <w:tcPr>
            <w:tcW w:w="10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80" w:type="dxa"/>
            <w:vAlign w:val="bottom"/>
            <w:tcBorders>
              <w:bottom w:val="single" w:sz="8" w:color="auto"/>
            </w:tcBorders>
            <w:gridSpan w:val="3"/>
          </w:tcPr>
          <w:p>
            <w:pPr>
              <w:spacing w:after="0"/>
              <w:rPr>
                <w:sz w:val="10"/>
                <w:szCs w:val="10"/>
                <w:color w:val="auto"/>
              </w:rPr>
            </w:pPr>
          </w:p>
        </w:tc>
        <w:tc>
          <w:tcPr>
            <w:tcW w:w="256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80"/>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280" w:type="dxa"/>
            <w:vAlign w:val="bottom"/>
            <w:gridSpan w:val="3"/>
          </w:tcPr>
          <w:p>
            <w:pPr>
              <w:spacing w:after="0"/>
              <w:rPr>
                <w:sz w:val="24"/>
                <w:szCs w:val="24"/>
                <w:color w:val="auto"/>
              </w:rPr>
            </w:pPr>
          </w:p>
        </w:tc>
        <w:tc>
          <w:tcPr>
            <w:tcW w:w="2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000" w:type="dxa"/>
            <w:vAlign w:val="bottom"/>
          </w:tcPr>
          <w:p>
            <w:pPr>
              <w:spacing w:after="0"/>
              <w:rPr>
                <w:sz w:val="24"/>
                <w:szCs w:val="24"/>
                <w:color w:val="auto"/>
              </w:rPr>
            </w:pPr>
          </w:p>
        </w:tc>
        <w:tc>
          <w:tcPr>
            <w:tcW w:w="100" w:type="dxa"/>
            <w:vAlign w:val="bottom"/>
            <w:shd w:val="clear" w:color="auto" w:fill="E5E5E5"/>
          </w:tcPr>
          <w:p>
            <w:pPr>
              <w:spacing w:after="0"/>
              <w:rPr>
                <w:sz w:val="24"/>
                <w:szCs w:val="24"/>
                <w:color w:val="auto"/>
              </w:rPr>
            </w:pPr>
          </w:p>
        </w:tc>
        <w:tc>
          <w:tcPr>
            <w:tcW w:w="6280" w:type="dxa"/>
            <w:vAlign w:val="bottom"/>
            <w:gridSpan w:val="3"/>
            <w:shd w:val="clear" w:color="auto" w:fill="E5E5E5"/>
          </w:tcPr>
          <w:p>
            <w:pPr>
              <w:spacing w:after="0"/>
              <w:rPr>
                <w:sz w:val="20"/>
                <w:szCs w:val="20"/>
                <w:color w:val="auto"/>
              </w:rPr>
            </w:pPr>
            <w:r>
              <w:rPr>
                <w:rFonts w:ascii="Arial" w:cs="Arial" w:eastAsia="Arial" w:hAnsi="Arial"/>
                <w:sz w:val="24"/>
                <w:szCs w:val="24"/>
                <w:color w:val="auto"/>
              </w:rPr>
              <w:t>COMMITTEES AND WORKING PARTIES (continued)</w:t>
            </w:r>
          </w:p>
        </w:tc>
        <w:tc>
          <w:tcPr>
            <w:tcW w:w="2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8"/>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2.2.0</w:t>
            </w:r>
          </w:p>
        </w:tc>
        <w:tc>
          <w:tcPr>
            <w:tcW w:w="100" w:type="dxa"/>
            <w:vAlign w:val="bottom"/>
          </w:tcPr>
          <w:p>
            <w:pPr>
              <w:spacing w:after="0"/>
              <w:rPr>
                <w:sz w:val="24"/>
                <w:szCs w:val="24"/>
                <w:color w:val="auto"/>
              </w:rPr>
            </w:pPr>
          </w:p>
        </w:tc>
        <w:tc>
          <w:tcPr>
            <w:tcW w:w="4140" w:type="dxa"/>
            <w:vAlign w:val="bottom"/>
            <w:gridSpan w:val="2"/>
          </w:tcPr>
          <w:p>
            <w:pPr>
              <w:spacing w:after="0"/>
              <w:rPr>
                <w:sz w:val="20"/>
                <w:szCs w:val="20"/>
                <w:color w:val="auto"/>
              </w:rPr>
            </w:pPr>
            <w:r>
              <w:rPr>
                <w:rFonts w:ascii="Arial" w:cs="Arial" w:eastAsia="Arial" w:hAnsi="Arial"/>
                <w:sz w:val="22"/>
                <w:szCs w:val="22"/>
                <w:b w:val="1"/>
                <w:bCs w:val="1"/>
                <w:color w:val="auto"/>
              </w:rPr>
              <w:t>Commissions, Committees and</w:t>
            </w:r>
          </w:p>
        </w:tc>
        <w:tc>
          <w:tcPr>
            <w:tcW w:w="214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140" w:type="dxa"/>
            <w:vAlign w:val="bottom"/>
            <w:gridSpan w:val="2"/>
          </w:tcPr>
          <w:p>
            <w:pPr>
              <w:spacing w:after="0"/>
              <w:rPr>
                <w:sz w:val="20"/>
                <w:szCs w:val="20"/>
                <w:color w:val="auto"/>
              </w:rPr>
            </w:pPr>
            <w:r>
              <w:rPr>
                <w:rFonts w:ascii="Arial" w:cs="Arial" w:eastAsia="Arial" w:hAnsi="Arial"/>
                <w:sz w:val="22"/>
                <w:szCs w:val="22"/>
                <w:b w:val="1"/>
                <w:bCs w:val="1"/>
                <w:color w:val="auto"/>
              </w:rPr>
              <w:t>Working Parties not Convened by DOI</w:t>
            </w:r>
          </w:p>
        </w:tc>
        <w:tc>
          <w:tcPr>
            <w:tcW w:w="214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560" w:type="dxa"/>
            <w:vAlign w:val="bottom"/>
          </w:tcPr>
          <w:p>
            <w:pPr>
              <w:ind w:left="100"/>
              <w:spacing w:after="0"/>
              <w:rPr>
                <w:sz w:val="20"/>
                <w:szCs w:val="20"/>
                <w:color w:val="auto"/>
              </w:rPr>
            </w:pPr>
            <w:r>
              <w:rPr>
                <w:rFonts w:ascii="Arial" w:cs="Arial" w:eastAsia="Arial" w:hAnsi="Arial"/>
                <w:sz w:val="22"/>
                <w:szCs w:val="22"/>
                <w:color w:val="auto"/>
              </w:rPr>
              <w:t>• Agendas and</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140" w:type="dxa"/>
            <w:vAlign w:val="bottom"/>
            <w:gridSpan w:val="2"/>
          </w:tcPr>
          <w:p>
            <w:pPr>
              <w:spacing w:after="0" w:line="245" w:lineRule="exact"/>
              <w:rPr>
                <w:sz w:val="20"/>
                <w:szCs w:val="20"/>
                <w:color w:val="auto"/>
              </w:rPr>
            </w:pPr>
            <w:r>
              <w:rPr>
                <w:rFonts w:ascii="Arial" w:cs="Arial" w:eastAsia="Arial" w:hAnsi="Arial"/>
                <w:sz w:val="22"/>
                <w:szCs w:val="22"/>
                <w:color w:val="auto"/>
              </w:rPr>
              <w:t>Includes those that DOI does not</w:t>
            </w:r>
          </w:p>
        </w:tc>
        <w:tc>
          <w:tcPr>
            <w:tcW w:w="214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560" w:type="dxa"/>
            <w:vAlign w:val="bottom"/>
          </w:tcPr>
          <w:p>
            <w:pPr>
              <w:ind w:left="260"/>
              <w:spacing w:after="0"/>
              <w:rPr>
                <w:sz w:val="20"/>
                <w:szCs w:val="20"/>
                <w:color w:val="auto"/>
              </w:rPr>
            </w:pPr>
            <w:r>
              <w:rPr>
                <w:rFonts w:ascii="Arial" w:cs="Arial" w:eastAsia="Arial" w:hAnsi="Arial"/>
                <w:sz w:val="22"/>
                <w:szCs w:val="22"/>
                <w:color w:val="auto"/>
              </w:rPr>
              <w:t>Schedules for</w:t>
            </w:r>
          </w:p>
        </w:tc>
        <w:tc>
          <w:tcPr>
            <w:tcW w:w="0" w:type="dxa"/>
            <w:vAlign w:val="bottom"/>
          </w:tcPr>
          <w:p>
            <w:pPr>
              <w:spacing w:after="0"/>
              <w:rPr>
                <w:sz w:val="1"/>
                <w:szCs w:val="1"/>
                <w:color w:val="auto"/>
              </w:rPr>
            </w:pPr>
          </w:p>
        </w:tc>
      </w:tr>
      <w:tr>
        <w:trPr>
          <w:trHeight w:val="246"/>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140" w:type="dxa"/>
            <w:vAlign w:val="bottom"/>
            <w:gridSpan w:val="2"/>
          </w:tcPr>
          <w:p>
            <w:pPr>
              <w:spacing w:after="0" w:line="245" w:lineRule="exact"/>
              <w:rPr>
                <w:sz w:val="20"/>
                <w:szCs w:val="20"/>
                <w:color w:val="auto"/>
              </w:rPr>
            </w:pPr>
            <w:r>
              <w:rPr>
                <w:rFonts w:ascii="Arial" w:cs="Arial" w:eastAsia="Arial" w:hAnsi="Arial"/>
                <w:sz w:val="22"/>
                <w:szCs w:val="22"/>
                <w:color w:val="auto"/>
              </w:rPr>
              <w:t>convene but where the:</w:t>
            </w:r>
          </w:p>
        </w:tc>
        <w:tc>
          <w:tcPr>
            <w:tcW w:w="2140" w:type="dxa"/>
            <w:vAlign w:val="bottom"/>
          </w:tcPr>
          <w:p>
            <w:pPr>
              <w:ind w:left="120"/>
              <w:spacing w:after="0" w:line="245" w:lineRule="exact"/>
              <w:rPr>
                <w:sz w:val="20"/>
                <w:szCs w:val="20"/>
                <w:color w:val="auto"/>
              </w:rPr>
            </w:pPr>
            <w:r>
              <w:rPr>
                <w:rFonts w:ascii="Arial" w:cs="Arial" w:eastAsia="Arial" w:hAnsi="Arial"/>
                <w:sz w:val="22"/>
                <w:szCs w:val="22"/>
                <w:color w:val="auto"/>
              </w:rPr>
              <w:t>administrative use</w:t>
            </w:r>
          </w:p>
        </w:tc>
        <w:tc>
          <w:tcPr>
            <w:tcW w:w="2560" w:type="dxa"/>
            <w:vAlign w:val="bottom"/>
          </w:tcPr>
          <w:p>
            <w:pPr>
              <w:ind w:left="260"/>
              <w:spacing w:after="0" w:line="246" w:lineRule="exact"/>
              <w:rPr>
                <w:sz w:val="20"/>
                <w:szCs w:val="20"/>
                <w:color w:val="auto"/>
              </w:rPr>
            </w:pPr>
            <w:r>
              <w:rPr>
                <w:rFonts w:ascii="Arial" w:cs="Arial" w:eastAsia="Arial" w:hAnsi="Arial"/>
                <w:sz w:val="22"/>
                <w:szCs w:val="22"/>
                <w:color w:val="auto"/>
              </w:rPr>
              <w:t>Committees, Working</w:t>
            </w:r>
          </w:p>
        </w:tc>
        <w:tc>
          <w:tcPr>
            <w:tcW w:w="0" w:type="dxa"/>
            <w:vAlign w:val="bottom"/>
          </w:tcPr>
          <w:p>
            <w:pPr>
              <w:spacing w:after="0"/>
              <w:rPr>
                <w:sz w:val="1"/>
                <w:szCs w:val="1"/>
                <w:color w:val="auto"/>
              </w:rPr>
            </w:pPr>
          </w:p>
        </w:tc>
      </w:tr>
      <w:tr>
        <w:trPr>
          <w:trHeight w:val="26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0"/>
                <w:szCs w:val="20"/>
                <w:color w:val="auto"/>
              </w:rPr>
            </w:pPr>
            <w:r>
              <w:rPr>
                <w:rFonts w:ascii="Arial" w:cs="Arial" w:eastAsia="Arial" w:hAnsi="Arial"/>
                <w:sz w:val="22"/>
                <w:szCs w:val="22"/>
                <w:color w:val="auto"/>
              </w:rPr>
              <w:t>•</w:t>
            </w:r>
          </w:p>
        </w:tc>
        <w:tc>
          <w:tcPr>
            <w:tcW w:w="3980" w:type="dxa"/>
            <w:vAlign w:val="bottom"/>
          </w:tcPr>
          <w:p>
            <w:pPr>
              <w:ind w:left="60"/>
              <w:spacing w:after="0"/>
              <w:rPr>
                <w:sz w:val="20"/>
                <w:szCs w:val="20"/>
                <w:color w:val="auto"/>
              </w:rPr>
            </w:pPr>
            <w:r>
              <w:rPr>
                <w:rFonts w:ascii="Arial" w:cs="Arial" w:eastAsia="Arial" w:hAnsi="Arial"/>
                <w:sz w:val="22"/>
                <w:szCs w:val="22"/>
                <w:color w:val="auto"/>
              </w:rPr>
              <w:t>DOI may have input into the findings or</w:t>
            </w:r>
          </w:p>
        </w:tc>
        <w:tc>
          <w:tcPr>
            <w:tcW w:w="2140" w:type="dxa"/>
            <w:vAlign w:val="bottom"/>
          </w:tcPr>
          <w:p>
            <w:pPr>
              <w:ind w:left="120"/>
              <w:spacing w:after="0" w:line="251" w:lineRule="exact"/>
              <w:rPr>
                <w:sz w:val="20"/>
                <w:szCs w:val="20"/>
                <w:color w:val="auto"/>
              </w:rPr>
            </w:pPr>
            <w:r>
              <w:rPr>
                <w:rFonts w:ascii="Arial" w:cs="Arial" w:eastAsia="Arial" w:hAnsi="Arial"/>
                <w:sz w:val="22"/>
                <w:szCs w:val="22"/>
                <w:color w:val="auto"/>
              </w:rPr>
              <w:t>is concluded</w:t>
            </w:r>
          </w:p>
        </w:tc>
        <w:tc>
          <w:tcPr>
            <w:tcW w:w="2560" w:type="dxa"/>
            <w:vAlign w:val="bottom"/>
          </w:tcPr>
          <w:p>
            <w:pPr>
              <w:ind w:left="260"/>
              <w:spacing w:after="0"/>
              <w:rPr>
                <w:sz w:val="20"/>
                <w:szCs w:val="20"/>
                <w:color w:val="auto"/>
              </w:rPr>
            </w:pPr>
            <w:r>
              <w:rPr>
                <w:rFonts w:ascii="Arial" w:cs="Arial" w:eastAsia="Arial" w:hAnsi="Arial"/>
                <w:sz w:val="22"/>
                <w:szCs w:val="22"/>
                <w:color w:val="auto"/>
              </w:rPr>
              <w:t>Groups</w:t>
            </w:r>
          </w:p>
        </w:tc>
        <w:tc>
          <w:tcPr>
            <w:tcW w:w="0" w:type="dxa"/>
            <w:vAlign w:val="bottom"/>
          </w:tcPr>
          <w:p>
            <w:pPr>
              <w:spacing w:after="0"/>
              <w:rPr>
                <w:sz w:val="1"/>
                <w:szCs w:val="1"/>
                <w:color w:val="auto"/>
              </w:rPr>
            </w:pPr>
          </w:p>
        </w:tc>
      </w:tr>
      <w:tr>
        <w:trPr>
          <w:trHeight w:val="268"/>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vMerge w:val="restart"/>
          </w:tcPr>
          <w:p>
            <w:pPr>
              <w:spacing w:after="0"/>
              <w:rPr>
                <w:sz w:val="20"/>
                <w:szCs w:val="20"/>
                <w:color w:val="auto"/>
              </w:rPr>
            </w:pPr>
            <w:r>
              <w:rPr>
                <w:rFonts w:ascii="Arial" w:cs="Arial" w:eastAsia="Arial" w:hAnsi="Arial"/>
                <w:sz w:val="22"/>
                <w:szCs w:val="22"/>
                <w:color w:val="auto"/>
              </w:rPr>
              <w:t>•</w:t>
            </w:r>
          </w:p>
        </w:tc>
        <w:tc>
          <w:tcPr>
            <w:tcW w:w="3980" w:type="dxa"/>
            <w:vAlign w:val="bottom"/>
          </w:tcPr>
          <w:p>
            <w:pPr>
              <w:ind w:left="60"/>
              <w:spacing w:after="0"/>
              <w:rPr>
                <w:sz w:val="20"/>
                <w:szCs w:val="20"/>
                <w:color w:val="auto"/>
              </w:rPr>
            </w:pPr>
            <w:r>
              <w:rPr>
                <w:rFonts w:ascii="Arial" w:cs="Arial" w:eastAsia="Arial" w:hAnsi="Arial"/>
                <w:sz w:val="22"/>
                <w:szCs w:val="22"/>
                <w:color w:val="auto"/>
              </w:rPr>
              <w:t>decision making process</w:t>
            </w:r>
          </w:p>
        </w:tc>
        <w:tc>
          <w:tcPr>
            <w:tcW w:w="2140" w:type="dxa"/>
            <w:vAlign w:val="bottom"/>
          </w:tcPr>
          <w:p>
            <w:pPr>
              <w:spacing w:after="0"/>
              <w:rPr>
                <w:sz w:val="23"/>
                <w:szCs w:val="23"/>
                <w:color w:val="auto"/>
              </w:rPr>
            </w:pPr>
          </w:p>
        </w:tc>
        <w:tc>
          <w:tcPr>
            <w:tcW w:w="2560" w:type="dxa"/>
            <w:vAlign w:val="bottom"/>
          </w:tcPr>
          <w:p>
            <w:pPr>
              <w:ind w:left="100"/>
              <w:spacing w:after="0"/>
              <w:rPr>
                <w:sz w:val="20"/>
                <w:szCs w:val="20"/>
                <w:color w:val="auto"/>
              </w:rPr>
            </w:pPr>
            <w:r>
              <w:rPr>
                <w:rFonts w:ascii="Arial" w:cs="Arial" w:eastAsia="Arial" w:hAnsi="Arial"/>
                <w:sz w:val="22"/>
                <w:szCs w:val="22"/>
                <w:color w:val="auto"/>
              </w:rPr>
              <w:t>• Committee</w:t>
            </w:r>
          </w:p>
        </w:tc>
        <w:tc>
          <w:tcPr>
            <w:tcW w:w="0" w:type="dxa"/>
            <w:vAlign w:val="bottom"/>
          </w:tcPr>
          <w:p>
            <w:pPr>
              <w:spacing w:after="0"/>
              <w:rPr>
                <w:sz w:val="1"/>
                <w:szCs w:val="1"/>
                <w:color w:val="auto"/>
              </w:rPr>
            </w:pPr>
          </w:p>
        </w:tc>
      </w:tr>
      <w:tr>
        <w:trPr>
          <w:trHeight w:val="253"/>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vMerge w:val="continue"/>
          </w:tcPr>
          <w:p>
            <w:pPr>
              <w:spacing w:after="0"/>
              <w:rPr>
                <w:sz w:val="21"/>
                <w:szCs w:val="21"/>
                <w:color w:val="auto"/>
              </w:rPr>
            </w:pPr>
          </w:p>
        </w:tc>
        <w:tc>
          <w:tcPr>
            <w:tcW w:w="3980" w:type="dxa"/>
            <w:vAlign w:val="bottom"/>
          </w:tcPr>
          <w:p>
            <w:pPr>
              <w:ind w:left="60"/>
              <w:spacing w:after="0"/>
              <w:rPr>
                <w:sz w:val="20"/>
                <w:szCs w:val="20"/>
                <w:color w:val="auto"/>
              </w:rPr>
            </w:pPr>
            <w:r>
              <w:rPr>
                <w:rFonts w:ascii="Arial" w:cs="Arial" w:eastAsia="Arial" w:hAnsi="Arial"/>
                <w:sz w:val="22"/>
                <w:szCs w:val="22"/>
                <w:color w:val="auto"/>
              </w:rPr>
              <w:t>DOI’s policies, procedures,</w:t>
            </w:r>
          </w:p>
        </w:tc>
        <w:tc>
          <w:tcPr>
            <w:tcW w:w="2140" w:type="dxa"/>
            <w:vAlign w:val="bottom"/>
          </w:tcPr>
          <w:p>
            <w:pPr>
              <w:spacing w:after="0"/>
              <w:rPr>
                <w:sz w:val="21"/>
                <w:szCs w:val="21"/>
                <w:color w:val="auto"/>
              </w:rPr>
            </w:pPr>
          </w:p>
        </w:tc>
        <w:tc>
          <w:tcPr>
            <w:tcW w:w="2560" w:type="dxa"/>
            <w:vAlign w:val="bottom"/>
          </w:tcPr>
          <w:p>
            <w:pPr>
              <w:ind w:left="260"/>
              <w:spacing w:after="0"/>
              <w:rPr>
                <w:sz w:val="20"/>
                <w:szCs w:val="20"/>
                <w:color w:val="auto"/>
              </w:rPr>
            </w:pPr>
            <w:r>
              <w:rPr>
                <w:rFonts w:ascii="Arial" w:cs="Arial" w:eastAsia="Arial" w:hAnsi="Arial"/>
                <w:sz w:val="22"/>
                <w:szCs w:val="22"/>
                <w:color w:val="auto"/>
              </w:rPr>
              <w:t>Membership Lists</w:t>
            </w:r>
          </w:p>
        </w:tc>
        <w:tc>
          <w:tcPr>
            <w:tcW w:w="0" w:type="dxa"/>
            <w:vAlign w:val="bottom"/>
          </w:tcPr>
          <w:p>
            <w:pPr>
              <w:spacing w:after="0"/>
              <w:rPr>
                <w:sz w:val="1"/>
                <w:szCs w:val="1"/>
                <w:color w:val="auto"/>
              </w:rPr>
            </w:pPr>
          </w:p>
        </w:tc>
      </w:tr>
      <w:tr>
        <w:trPr>
          <w:trHeight w:val="261"/>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980" w:type="dxa"/>
            <w:vAlign w:val="bottom"/>
          </w:tcPr>
          <w:p>
            <w:pPr>
              <w:ind w:left="60"/>
              <w:spacing w:after="0"/>
              <w:rPr>
                <w:sz w:val="20"/>
                <w:szCs w:val="20"/>
                <w:color w:val="auto"/>
              </w:rPr>
            </w:pPr>
            <w:r>
              <w:rPr>
                <w:rFonts w:ascii="Arial" w:cs="Arial" w:eastAsia="Arial" w:hAnsi="Arial"/>
                <w:sz w:val="22"/>
                <w:szCs w:val="22"/>
                <w:color w:val="auto"/>
              </w:rPr>
              <w:t>administrative arrangements may be</w:t>
            </w:r>
          </w:p>
        </w:tc>
        <w:tc>
          <w:tcPr>
            <w:tcW w:w="2140" w:type="dxa"/>
            <w:vAlign w:val="bottom"/>
          </w:tcPr>
          <w:p>
            <w:pPr>
              <w:spacing w:after="0"/>
              <w:rPr>
                <w:sz w:val="22"/>
                <w:szCs w:val="22"/>
                <w:color w:val="auto"/>
              </w:rPr>
            </w:pPr>
          </w:p>
        </w:tc>
        <w:tc>
          <w:tcPr>
            <w:tcW w:w="2560" w:type="dxa"/>
            <w:vAlign w:val="bottom"/>
          </w:tcPr>
          <w:p>
            <w:pPr>
              <w:ind w:left="100"/>
              <w:spacing w:after="0"/>
              <w:rPr>
                <w:sz w:val="20"/>
                <w:szCs w:val="20"/>
                <w:color w:val="auto"/>
              </w:rPr>
            </w:pPr>
            <w:r>
              <w:rPr>
                <w:rFonts w:ascii="Arial" w:cs="Arial" w:eastAsia="Arial" w:hAnsi="Arial"/>
                <w:sz w:val="22"/>
                <w:szCs w:val="22"/>
                <w:color w:val="auto"/>
              </w:rPr>
              <w:t>• Working Papers and</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affected by the results or operations of</w:t>
            </w:r>
          </w:p>
        </w:tc>
        <w:tc>
          <w:tcPr>
            <w:tcW w:w="2140" w:type="dxa"/>
            <w:vAlign w:val="bottom"/>
          </w:tcPr>
          <w:p>
            <w:pPr>
              <w:spacing w:after="0"/>
              <w:rPr>
                <w:sz w:val="22"/>
                <w:szCs w:val="22"/>
                <w:color w:val="auto"/>
              </w:rPr>
            </w:pPr>
          </w:p>
        </w:tc>
        <w:tc>
          <w:tcPr>
            <w:tcW w:w="2560" w:type="dxa"/>
            <w:vAlign w:val="bottom"/>
          </w:tcPr>
          <w:p>
            <w:pPr>
              <w:ind w:left="260"/>
              <w:spacing w:after="0"/>
              <w:rPr>
                <w:sz w:val="20"/>
                <w:szCs w:val="20"/>
                <w:color w:val="auto"/>
              </w:rPr>
            </w:pPr>
            <w:r>
              <w:rPr>
                <w:rFonts w:ascii="Arial" w:cs="Arial" w:eastAsia="Arial" w:hAnsi="Arial"/>
                <w:sz w:val="22"/>
                <w:szCs w:val="22"/>
                <w:color w:val="auto"/>
              </w:rPr>
              <w:t>Minutes</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vMerge w:val="restart"/>
          </w:tcPr>
          <w:p>
            <w:pPr>
              <w:spacing w:after="0"/>
              <w:rPr>
                <w:sz w:val="20"/>
                <w:szCs w:val="20"/>
                <w:color w:val="auto"/>
              </w:rPr>
            </w:pPr>
            <w:r>
              <w:rPr>
                <w:rFonts w:ascii="Arial" w:cs="Arial" w:eastAsia="Arial" w:hAnsi="Arial"/>
                <w:sz w:val="22"/>
                <w:szCs w:val="22"/>
                <w:color w:val="auto"/>
              </w:rPr>
              <w:t>•</w:t>
            </w: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the Committee/Working Party</w:t>
            </w:r>
          </w:p>
        </w:tc>
        <w:tc>
          <w:tcPr>
            <w:tcW w:w="2140" w:type="dxa"/>
            <w:vAlign w:val="bottom"/>
          </w:tcPr>
          <w:p>
            <w:pPr>
              <w:spacing w:after="0"/>
              <w:rPr>
                <w:sz w:val="23"/>
                <w:szCs w:val="23"/>
                <w:color w:val="auto"/>
              </w:rPr>
            </w:pPr>
          </w:p>
        </w:tc>
        <w:tc>
          <w:tcPr>
            <w:tcW w:w="2560" w:type="dxa"/>
            <w:vAlign w:val="bottom"/>
          </w:tcPr>
          <w:p>
            <w:pPr>
              <w:ind w:left="100"/>
              <w:spacing w:after="0"/>
              <w:rPr>
                <w:sz w:val="20"/>
                <w:szCs w:val="20"/>
                <w:color w:val="auto"/>
              </w:rPr>
            </w:pPr>
            <w:r>
              <w:rPr>
                <w:rFonts w:ascii="Arial" w:cs="Arial" w:eastAsia="Arial" w:hAnsi="Arial"/>
                <w:sz w:val="22"/>
                <w:szCs w:val="22"/>
                <w:color w:val="auto"/>
              </w:rPr>
              <w:t>• Notices of Meetings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vMerge w:val="continue"/>
          </w:tcPr>
          <w:p>
            <w:pPr>
              <w:spacing w:after="0"/>
              <w:rPr>
                <w:sz w:val="21"/>
                <w:szCs w:val="21"/>
                <w:color w:val="auto"/>
              </w:rPr>
            </w:pP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DOI may have input into the findings or</w:t>
            </w:r>
          </w:p>
        </w:tc>
        <w:tc>
          <w:tcPr>
            <w:tcW w:w="2140" w:type="dxa"/>
            <w:vAlign w:val="bottom"/>
          </w:tcPr>
          <w:p>
            <w:pPr>
              <w:spacing w:after="0"/>
              <w:rPr>
                <w:sz w:val="21"/>
                <w:szCs w:val="21"/>
                <w:color w:val="auto"/>
              </w:rPr>
            </w:pPr>
          </w:p>
        </w:tc>
        <w:tc>
          <w:tcPr>
            <w:tcW w:w="2560" w:type="dxa"/>
            <w:vAlign w:val="bottom"/>
          </w:tcPr>
          <w:p>
            <w:pPr>
              <w:ind w:left="100"/>
              <w:spacing w:after="0"/>
              <w:rPr>
                <w:sz w:val="20"/>
                <w:szCs w:val="20"/>
                <w:color w:val="auto"/>
              </w:rPr>
            </w:pPr>
            <w:r>
              <w:rPr>
                <w:rFonts w:ascii="Arial" w:cs="Arial" w:eastAsia="Arial" w:hAnsi="Arial"/>
                <w:sz w:val="22"/>
                <w:szCs w:val="22"/>
                <w:color w:val="auto"/>
              </w:rPr>
              <w:t>• Reports and</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vMerge w:val="restart"/>
          </w:tcPr>
          <w:p>
            <w:pPr>
              <w:spacing w:after="0"/>
              <w:rPr>
                <w:sz w:val="20"/>
                <w:szCs w:val="20"/>
                <w:color w:val="auto"/>
              </w:rPr>
            </w:pPr>
            <w:r>
              <w:rPr>
                <w:rFonts w:ascii="Arial" w:cs="Arial" w:eastAsia="Arial" w:hAnsi="Arial"/>
                <w:sz w:val="22"/>
                <w:szCs w:val="22"/>
                <w:color w:val="auto"/>
              </w:rPr>
              <w:t>•</w:t>
            </w: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decision making process</w:t>
            </w:r>
          </w:p>
        </w:tc>
        <w:tc>
          <w:tcPr>
            <w:tcW w:w="2140" w:type="dxa"/>
            <w:vAlign w:val="bottom"/>
          </w:tcPr>
          <w:p>
            <w:pPr>
              <w:spacing w:after="0"/>
              <w:rPr>
                <w:sz w:val="23"/>
                <w:szCs w:val="23"/>
                <w:color w:val="auto"/>
              </w:rPr>
            </w:pPr>
          </w:p>
        </w:tc>
        <w:tc>
          <w:tcPr>
            <w:tcW w:w="2560" w:type="dxa"/>
            <w:vAlign w:val="bottom"/>
          </w:tcPr>
          <w:p>
            <w:pPr>
              <w:ind w:left="260"/>
              <w:spacing w:after="0"/>
              <w:rPr>
                <w:sz w:val="20"/>
                <w:szCs w:val="20"/>
                <w:color w:val="auto"/>
              </w:rPr>
            </w:pPr>
            <w:r>
              <w:rPr>
                <w:rFonts w:ascii="Arial" w:cs="Arial" w:eastAsia="Arial" w:hAnsi="Arial"/>
                <w:sz w:val="22"/>
                <w:szCs w:val="22"/>
                <w:color w:val="auto"/>
              </w:rPr>
              <w:t>Decisions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vMerge w:val="continue"/>
          </w:tcPr>
          <w:p>
            <w:pPr>
              <w:spacing w:after="0"/>
              <w:rPr>
                <w:sz w:val="21"/>
                <w:szCs w:val="21"/>
                <w:color w:val="auto"/>
              </w:rPr>
            </w:pP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Committee or Working Party</w:t>
            </w:r>
          </w:p>
        </w:tc>
        <w:tc>
          <w:tcPr>
            <w:tcW w:w="2140" w:type="dxa"/>
            <w:vAlign w:val="bottom"/>
          </w:tcPr>
          <w:p>
            <w:pPr>
              <w:spacing w:after="0"/>
              <w:rPr>
                <w:sz w:val="21"/>
                <w:szCs w:val="21"/>
                <w:color w:val="auto"/>
              </w:rPr>
            </w:pPr>
          </w:p>
        </w:tc>
        <w:tc>
          <w:tcPr>
            <w:tcW w:w="2560" w:type="dxa"/>
            <w:vAlign w:val="bottom"/>
          </w:tcPr>
          <w:p>
            <w:pPr>
              <w:ind w:left="100"/>
              <w:spacing w:after="0"/>
              <w:rPr>
                <w:sz w:val="20"/>
                <w:szCs w:val="20"/>
                <w:color w:val="auto"/>
              </w:rPr>
            </w:pPr>
            <w:r>
              <w:rPr>
                <w:rFonts w:ascii="Arial" w:cs="Arial" w:eastAsia="Arial" w:hAnsi="Arial"/>
                <w:sz w:val="22"/>
                <w:szCs w:val="22"/>
                <w:color w:val="auto"/>
              </w:rPr>
              <w:t>• Implementation Action</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influences or establishes precedent</w:t>
            </w:r>
          </w:p>
        </w:tc>
        <w:tc>
          <w:tcPr>
            <w:tcW w:w="2140" w:type="dxa"/>
            <w:vAlign w:val="bottom"/>
          </w:tcPr>
          <w:p>
            <w:pPr>
              <w:spacing w:after="0"/>
              <w:rPr>
                <w:sz w:val="21"/>
                <w:szCs w:val="21"/>
                <w:color w:val="auto"/>
              </w:rPr>
            </w:pPr>
          </w:p>
        </w:tc>
        <w:tc>
          <w:tcPr>
            <w:tcW w:w="2560" w:type="dxa"/>
            <w:vAlign w:val="bottom"/>
          </w:tcPr>
          <w:p>
            <w:pPr>
              <w:ind w:left="260"/>
              <w:spacing w:after="0"/>
              <w:rPr>
                <w:sz w:val="20"/>
                <w:szCs w:val="20"/>
                <w:color w:val="auto"/>
              </w:rPr>
            </w:pPr>
            <w:r>
              <w:rPr>
                <w:rFonts w:ascii="Arial" w:cs="Arial" w:eastAsia="Arial" w:hAnsi="Arial"/>
                <w:sz w:val="22"/>
                <w:szCs w:val="22"/>
                <w:color w:val="auto"/>
              </w:rPr>
              <w:t>Taken</w:t>
            </w:r>
          </w:p>
        </w:tc>
        <w:tc>
          <w:tcPr>
            <w:tcW w:w="0" w:type="dxa"/>
            <w:vAlign w:val="bottom"/>
          </w:tcPr>
          <w:p>
            <w:pPr>
              <w:spacing w:after="0"/>
              <w:rPr>
                <w:sz w:val="1"/>
                <w:szCs w:val="1"/>
                <w:color w:val="auto"/>
              </w:rPr>
            </w:pPr>
          </w:p>
        </w:tc>
      </w:tr>
      <w:tr>
        <w:trPr>
          <w:trHeight w:val="245"/>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80" w:type="dxa"/>
            <w:vAlign w:val="bottom"/>
          </w:tcPr>
          <w:p>
            <w:pPr>
              <w:ind w:left="60"/>
              <w:spacing w:after="0" w:line="245" w:lineRule="exact"/>
              <w:rPr>
                <w:sz w:val="20"/>
                <w:szCs w:val="20"/>
                <w:color w:val="auto"/>
              </w:rPr>
            </w:pPr>
            <w:r>
              <w:rPr>
                <w:rFonts w:ascii="Arial" w:cs="Arial" w:eastAsia="Arial" w:hAnsi="Arial"/>
                <w:sz w:val="22"/>
                <w:szCs w:val="22"/>
                <w:color w:val="auto"/>
              </w:rPr>
              <w:t>that affects the operations of DOI</w:t>
            </w:r>
          </w:p>
        </w:tc>
        <w:tc>
          <w:tcPr>
            <w:tcW w:w="2140" w:type="dxa"/>
            <w:vAlign w:val="bottom"/>
          </w:tcPr>
          <w:p>
            <w:pPr>
              <w:spacing w:after="0"/>
              <w:rPr>
                <w:sz w:val="21"/>
                <w:szCs w:val="21"/>
                <w:color w:val="auto"/>
              </w:rPr>
            </w:pPr>
          </w:p>
        </w:tc>
        <w:tc>
          <w:tcPr>
            <w:tcW w:w="25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ind w:left="2340"/>
        <w:spacing w:after="0"/>
        <w:rPr>
          <w:sz w:val="20"/>
          <w:szCs w:val="20"/>
          <w:color w:val="auto"/>
        </w:rPr>
      </w:pPr>
      <w:r>
        <w:rPr>
          <w:rFonts w:ascii="Arial" w:cs="Arial" w:eastAsia="Arial" w:hAnsi="Arial"/>
          <w:sz w:val="22"/>
          <w:szCs w:val="22"/>
          <w:color w:val="auto"/>
        </w:rPr>
        <w:t>and/or whole of government</w:t>
      </w:r>
    </w:p>
    <w:p>
      <w:pPr>
        <w:spacing w:after="0" w:line="128"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Examples of such bodies include:</w:t>
      </w:r>
    </w:p>
    <w:p>
      <w:pPr>
        <w:spacing w:after="0" w:line="16" w:lineRule="exact"/>
        <w:rPr>
          <w:sz w:val="20"/>
          <w:szCs w:val="20"/>
          <w:color w:val="auto"/>
        </w:rPr>
      </w:pPr>
    </w:p>
    <w:p>
      <w:pPr>
        <w:ind w:left="2340" w:hanging="220"/>
        <w:spacing w:after="0"/>
        <w:tabs>
          <w:tab w:leader="none" w:pos="2340" w:val="left"/>
        </w:tabs>
        <w:numPr>
          <w:ilvl w:val="0"/>
          <w:numId w:val="9"/>
        </w:numPr>
        <w:rPr>
          <w:rFonts w:ascii="Arial" w:cs="Arial" w:eastAsia="Arial" w:hAnsi="Arial"/>
          <w:sz w:val="22"/>
          <w:szCs w:val="22"/>
          <w:color w:val="auto"/>
        </w:rPr>
      </w:pPr>
      <w:r>
        <w:rPr>
          <w:rFonts w:ascii="Arial" w:cs="Arial" w:eastAsia="Arial" w:hAnsi="Arial"/>
          <w:sz w:val="22"/>
          <w:szCs w:val="22"/>
          <w:color w:val="auto"/>
        </w:rPr>
        <w:t>Economic Development Committee</w:t>
      </w:r>
    </w:p>
    <w:p>
      <w:pPr>
        <w:spacing w:after="0" w:line="13" w:lineRule="exact"/>
        <w:rPr>
          <w:rFonts w:ascii="Arial" w:cs="Arial" w:eastAsia="Arial" w:hAnsi="Arial"/>
          <w:sz w:val="22"/>
          <w:szCs w:val="22"/>
          <w:color w:val="auto"/>
        </w:rPr>
      </w:pPr>
    </w:p>
    <w:p>
      <w:pPr>
        <w:ind w:left="2340" w:hanging="220"/>
        <w:spacing w:after="0"/>
        <w:tabs>
          <w:tab w:leader="none" w:pos="2340" w:val="left"/>
        </w:tabs>
        <w:numPr>
          <w:ilvl w:val="0"/>
          <w:numId w:val="9"/>
        </w:numPr>
        <w:rPr>
          <w:rFonts w:ascii="Arial" w:cs="Arial" w:eastAsia="Arial" w:hAnsi="Arial"/>
          <w:sz w:val="22"/>
          <w:szCs w:val="22"/>
          <w:color w:val="auto"/>
        </w:rPr>
      </w:pPr>
      <w:r>
        <w:rPr>
          <w:rFonts w:ascii="Arial" w:cs="Arial" w:eastAsia="Arial" w:hAnsi="Arial"/>
          <w:sz w:val="22"/>
          <w:szCs w:val="22"/>
          <w:color w:val="auto"/>
        </w:rPr>
        <w:t>Building Regulation Committee</w:t>
      </w:r>
    </w:p>
    <w:p>
      <w:pPr>
        <w:spacing w:after="0" w:line="15" w:lineRule="exact"/>
        <w:rPr>
          <w:rFonts w:ascii="Arial" w:cs="Arial" w:eastAsia="Arial" w:hAnsi="Arial"/>
          <w:sz w:val="22"/>
          <w:szCs w:val="22"/>
          <w:color w:val="auto"/>
        </w:rPr>
      </w:pPr>
    </w:p>
    <w:p>
      <w:pPr>
        <w:ind w:left="2340" w:hanging="220"/>
        <w:spacing w:after="0"/>
        <w:tabs>
          <w:tab w:leader="none" w:pos="2340" w:val="left"/>
        </w:tabs>
        <w:numPr>
          <w:ilvl w:val="0"/>
          <w:numId w:val="9"/>
        </w:numPr>
        <w:rPr>
          <w:rFonts w:ascii="Arial" w:cs="Arial" w:eastAsia="Arial" w:hAnsi="Arial"/>
          <w:sz w:val="22"/>
          <w:szCs w:val="22"/>
          <w:color w:val="auto"/>
        </w:rPr>
      </w:pPr>
      <w:r>
        <w:rPr>
          <w:rFonts w:ascii="Arial" w:cs="Arial" w:eastAsia="Arial" w:hAnsi="Arial"/>
          <w:sz w:val="22"/>
          <w:szCs w:val="22"/>
          <w:color w:val="auto"/>
        </w:rPr>
        <w:t>Information Management Meeting</w:t>
      </w:r>
    </w:p>
    <w:p>
      <w:pPr>
        <w:spacing w:after="0" w:line="13" w:lineRule="exact"/>
        <w:rPr>
          <w:rFonts w:ascii="Arial" w:cs="Arial" w:eastAsia="Arial" w:hAnsi="Arial"/>
          <w:sz w:val="22"/>
          <w:szCs w:val="22"/>
          <w:color w:val="auto"/>
        </w:rPr>
      </w:pPr>
    </w:p>
    <w:p>
      <w:pPr>
        <w:ind w:left="2340" w:hanging="220"/>
        <w:spacing w:after="0"/>
        <w:tabs>
          <w:tab w:leader="none" w:pos="2340" w:val="left"/>
        </w:tabs>
        <w:numPr>
          <w:ilvl w:val="0"/>
          <w:numId w:val="9"/>
        </w:numPr>
        <w:rPr>
          <w:rFonts w:ascii="Arial" w:cs="Arial" w:eastAsia="Arial" w:hAnsi="Arial"/>
          <w:sz w:val="22"/>
          <w:szCs w:val="22"/>
          <w:color w:val="auto"/>
        </w:rPr>
      </w:pPr>
      <w:r>
        <w:rPr>
          <w:rFonts w:ascii="Arial" w:cs="Arial" w:eastAsia="Arial" w:hAnsi="Arial"/>
          <w:sz w:val="22"/>
          <w:szCs w:val="22"/>
          <w:color w:val="auto"/>
        </w:rPr>
        <w:t>Infra Information Committee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20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20" w:name="page21"/>
    <w:bookmarkEnd w:id="20"/>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0872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087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8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4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7203440</wp:posOffset>
                </wp:positionH>
                <wp:positionV relativeFrom="page">
                  <wp:posOffset>1073785</wp:posOffset>
                </wp:positionV>
                <wp:extent cx="0" cy="47625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2pt,84.55pt" to="567.2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168275</wp:posOffset>
                </wp:positionV>
                <wp:extent cx="63023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2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pt,13.25pt" to="546.95pt,1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6943090</wp:posOffset>
                </wp:positionH>
                <wp:positionV relativeFrom="paragraph">
                  <wp:posOffset>161925</wp:posOffset>
                </wp:positionV>
                <wp:extent cx="12700" cy="127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42" o:spid="_x0000_s1067" style="position:absolute;margin-left:546.7pt;margin-top:12.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120" w:type="dxa"/>
            <w:vAlign w:val="bottom"/>
            <w:gridSpan w:val="2"/>
          </w:tcPr>
          <w:p>
            <w:pPr>
              <w:spacing w:after="0"/>
              <w:rPr>
                <w:sz w:val="20"/>
                <w:szCs w:val="20"/>
                <w:color w:val="auto"/>
              </w:rPr>
            </w:pPr>
            <w:r>
              <w:rPr>
                <w:rFonts w:ascii="Arial" w:cs="Arial" w:eastAsia="Arial" w:hAnsi="Arial"/>
                <w:sz w:val="24"/>
                <w:szCs w:val="24"/>
                <w:b w:val="1"/>
                <w:bCs w:val="1"/>
                <w:color w:val="auto"/>
              </w:rPr>
              <w:t>FUNCTION</w:t>
            </w:r>
          </w:p>
        </w:tc>
        <w:tc>
          <w:tcPr>
            <w:tcW w:w="2160" w:type="dxa"/>
            <w:vAlign w:val="bottom"/>
          </w:tcPr>
          <w:p>
            <w:pPr>
              <w:ind w:left="140"/>
              <w:spacing w:after="0"/>
              <w:rPr>
                <w:sz w:val="20"/>
                <w:szCs w:val="20"/>
                <w:color w:val="auto"/>
              </w:rPr>
            </w:pPr>
            <w:r>
              <w:rPr>
                <w:rFonts w:ascii="Arial" w:cs="Arial" w:eastAsia="Arial" w:hAnsi="Arial"/>
                <w:sz w:val="24"/>
                <w:szCs w:val="24"/>
                <w:b w:val="1"/>
                <w:bCs w:val="1"/>
                <w:color w:val="auto"/>
              </w:rPr>
              <w:t>DISPOSAL</w:t>
            </w: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RECORD</w:t>
            </w:r>
          </w:p>
        </w:tc>
        <w:tc>
          <w:tcPr>
            <w:tcW w:w="0" w:type="dxa"/>
            <w:vAlign w:val="bottom"/>
          </w:tcPr>
          <w:p>
            <w:pPr>
              <w:spacing w:after="0"/>
              <w:rPr>
                <w:sz w:val="1"/>
                <w:szCs w:val="1"/>
                <w:color w:val="auto"/>
              </w:rPr>
            </w:pPr>
          </w:p>
        </w:tc>
      </w:tr>
      <w:tr>
        <w:trPr>
          <w:trHeight w:val="276"/>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2160" w:type="dxa"/>
            <w:vAlign w:val="bottom"/>
          </w:tcPr>
          <w:p>
            <w:pPr>
              <w:ind w:left="140"/>
              <w:spacing w:after="0"/>
              <w:rPr>
                <w:sz w:val="20"/>
                <w:szCs w:val="20"/>
                <w:color w:val="auto"/>
              </w:rPr>
            </w:pPr>
            <w:r>
              <w:rPr>
                <w:rFonts w:ascii="Arial" w:cs="Arial" w:eastAsia="Arial" w:hAnsi="Arial"/>
                <w:sz w:val="24"/>
                <w:szCs w:val="24"/>
                <w:b w:val="1"/>
                <w:bCs w:val="1"/>
                <w:color w:val="auto"/>
              </w:rPr>
              <w:t>ACTION</w:t>
            </w: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EXAMPLES</w:t>
            </w:r>
          </w:p>
        </w:tc>
        <w:tc>
          <w:tcPr>
            <w:tcW w:w="0" w:type="dxa"/>
            <w:vAlign w:val="bottom"/>
          </w:tcPr>
          <w:p>
            <w:pPr>
              <w:spacing w:after="0"/>
              <w:rPr>
                <w:sz w:val="1"/>
                <w:szCs w:val="1"/>
                <w:color w:val="auto"/>
              </w:rPr>
            </w:pPr>
          </w:p>
        </w:tc>
      </w:tr>
      <w:tr>
        <w:trPr>
          <w:trHeight w:val="120"/>
        </w:trPr>
        <w:tc>
          <w:tcPr>
            <w:tcW w:w="10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80" w:type="dxa"/>
            <w:vAlign w:val="bottom"/>
            <w:tcBorders>
              <w:bottom w:val="single" w:sz="8" w:color="auto"/>
            </w:tcBorders>
            <w:gridSpan w:val="3"/>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80"/>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280" w:type="dxa"/>
            <w:vAlign w:val="bottom"/>
            <w:gridSpan w:val="3"/>
          </w:tcPr>
          <w:p>
            <w:pPr>
              <w:spacing w:after="0"/>
              <w:rPr>
                <w:sz w:val="24"/>
                <w:szCs w:val="24"/>
                <w:color w:val="auto"/>
              </w:rPr>
            </w:pP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000" w:type="dxa"/>
            <w:vAlign w:val="bottom"/>
          </w:tcPr>
          <w:p>
            <w:pPr>
              <w:spacing w:after="0"/>
              <w:rPr>
                <w:sz w:val="24"/>
                <w:szCs w:val="24"/>
                <w:color w:val="auto"/>
              </w:rPr>
            </w:pPr>
          </w:p>
        </w:tc>
        <w:tc>
          <w:tcPr>
            <w:tcW w:w="100" w:type="dxa"/>
            <w:vAlign w:val="bottom"/>
            <w:shd w:val="clear" w:color="auto" w:fill="E6E6E6"/>
          </w:tcPr>
          <w:p>
            <w:pPr>
              <w:spacing w:after="0"/>
              <w:rPr>
                <w:sz w:val="24"/>
                <w:szCs w:val="24"/>
                <w:color w:val="auto"/>
              </w:rPr>
            </w:pPr>
          </w:p>
        </w:tc>
        <w:tc>
          <w:tcPr>
            <w:tcW w:w="6280" w:type="dxa"/>
            <w:vAlign w:val="bottom"/>
            <w:gridSpan w:val="3"/>
            <w:shd w:val="clear" w:color="auto" w:fill="E6E6E6"/>
          </w:tcPr>
          <w:p>
            <w:pPr>
              <w:spacing w:after="0"/>
              <w:rPr>
                <w:sz w:val="20"/>
                <w:szCs w:val="20"/>
                <w:color w:val="auto"/>
              </w:rPr>
            </w:pPr>
            <w:r>
              <w:rPr>
                <w:rFonts w:ascii="Arial" w:cs="Arial" w:eastAsia="Arial" w:hAnsi="Arial"/>
                <w:sz w:val="24"/>
                <w:szCs w:val="24"/>
                <w:color w:val="auto"/>
              </w:rPr>
              <w:t>COMMITTEES AND WORKING PARTIES (continued)</w:t>
            </w: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8"/>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2.3.0</w:t>
            </w:r>
          </w:p>
        </w:tc>
        <w:tc>
          <w:tcPr>
            <w:tcW w:w="100" w:type="dxa"/>
            <w:vAlign w:val="bottom"/>
          </w:tcPr>
          <w:p>
            <w:pPr>
              <w:spacing w:after="0"/>
              <w:rPr>
                <w:sz w:val="24"/>
                <w:szCs w:val="24"/>
                <w:color w:val="auto"/>
              </w:rPr>
            </w:pPr>
          </w:p>
        </w:tc>
        <w:tc>
          <w:tcPr>
            <w:tcW w:w="4120" w:type="dxa"/>
            <w:vAlign w:val="bottom"/>
            <w:gridSpan w:val="2"/>
          </w:tcPr>
          <w:p>
            <w:pPr>
              <w:spacing w:after="0"/>
              <w:rPr>
                <w:sz w:val="20"/>
                <w:szCs w:val="20"/>
                <w:color w:val="auto"/>
              </w:rPr>
            </w:pPr>
            <w:r>
              <w:rPr>
                <w:rFonts w:ascii="Arial" w:cs="Arial" w:eastAsia="Arial" w:hAnsi="Arial"/>
                <w:sz w:val="22"/>
                <w:szCs w:val="22"/>
                <w:b w:val="1"/>
                <w:bCs w:val="1"/>
                <w:color w:val="auto"/>
              </w:rPr>
              <w:t>Commissions, Committees and</w:t>
            </w:r>
          </w:p>
        </w:tc>
        <w:tc>
          <w:tcPr>
            <w:tcW w:w="2160" w:type="dxa"/>
            <w:vAlign w:val="bottom"/>
          </w:tcPr>
          <w:p>
            <w:pPr>
              <w:ind w:left="140"/>
              <w:spacing w:after="0"/>
              <w:rPr>
                <w:sz w:val="20"/>
                <w:szCs w:val="20"/>
                <w:color w:val="auto"/>
              </w:rPr>
            </w:pPr>
            <w:r>
              <w:rPr>
                <w:rFonts w:ascii="Arial" w:cs="Arial" w:eastAsia="Arial" w:hAnsi="Arial"/>
                <w:sz w:val="22"/>
                <w:szCs w:val="22"/>
                <w:b w:val="1"/>
                <w:bCs w:val="1"/>
                <w:color w:val="auto"/>
              </w:rPr>
              <w:t>Temporary</w:t>
            </w: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120" w:type="dxa"/>
            <w:vAlign w:val="bottom"/>
            <w:gridSpan w:val="2"/>
          </w:tcPr>
          <w:p>
            <w:pPr>
              <w:spacing w:after="0"/>
              <w:rPr>
                <w:sz w:val="20"/>
                <w:szCs w:val="20"/>
                <w:color w:val="auto"/>
              </w:rPr>
            </w:pPr>
            <w:r>
              <w:rPr>
                <w:rFonts w:ascii="Arial" w:cs="Arial" w:eastAsia="Arial" w:hAnsi="Arial"/>
                <w:sz w:val="22"/>
                <w:szCs w:val="22"/>
                <w:b w:val="1"/>
                <w:bCs w:val="1"/>
                <w:color w:val="auto"/>
              </w:rPr>
              <w:t>Working Parties not Convened by DOI</w:t>
            </w:r>
          </w:p>
        </w:tc>
        <w:tc>
          <w:tcPr>
            <w:tcW w:w="2160" w:type="dxa"/>
            <w:vAlign w:val="bottom"/>
          </w:tcPr>
          <w:p>
            <w:pPr>
              <w:ind w:left="140"/>
              <w:spacing w:after="0"/>
              <w:rPr>
                <w:sz w:val="20"/>
                <w:szCs w:val="20"/>
                <w:color w:val="auto"/>
              </w:rPr>
            </w:pPr>
            <w:r>
              <w:rPr>
                <w:rFonts w:ascii="Arial" w:cs="Arial" w:eastAsia="Arial" w:hAnsi="Arial"/>
                <w:sz w:val="22"/>
                <w:szCs w:val="22"/>
                <w:color w:val="auto"/>
              </w:rPr>
              <w:t>Destroy when</w:t>
            </w: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Agendas and</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120" w:type="dxa"/>
            <w:vAlign w:val="bottom"/>
            <w:gridSpan w:val="2"/>
          </w:tcPr>
          <w:p>
            <w:pPr>
              <w:spacing w:after="0" w:line="245" w:lineRule="exact"/>
              <w:rPr>
                <w:sz w:val="20"/>
                <w:szCs w:val="20"/>
                <w:color w:val="auto"/>
              </w:rPr>
            </w:pPr>
            <w:r>
              <w:rPr>
                <w:rFonts w:ascii="Arial" w:cs="Arial" w:eastAsia="Arial" w:hAnsi="Arial"/>
                <w:sz w:val="22"/>
                <w:szCs w:val="22"/>
                <w:color w:val="auto"/>
              </w:rPr>
              <w:t>Includes those that DOI does not</w:t>
            </w:r>
          </w:p>
        </w:tc>
        <w:tc>
          <w:tcPr>
            <w:tcW w:w="2160" w:type="dxa"/>
            <w:vAlign w:val="bottom"/>
          </w:tcPr>
          <w:p>
            <w:pPr>
              <w:ind w:left="140"/>
              <w:spacing w:after="0" w:line="245" w:lineRule="exact"/>
              <w:rPr>
                <w:sz w:val="20"/>
                <w:szCs w:val="20"/>
                <w:color w:val="auto"/>
              </w:rPr>
            </w:pPr>
            <w:r>
              <w:rPr>
                <w:rFonts w:ascii="Arial" w:cs="Arial" w:eastAsia="Arial" w:hAnsi="Arial"/>
                <w:sz w:val="22"/>
                <w:szCs w:val="22"/>
                <w:color w:val="auto"/>
              </w:rPr>
              <w:t>administrative use</w:t>
            </w:r>
          </w:p>
        </w:tc>
        <w:tc>
          <w:tcPr>
            <w:tcW w:w="24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Schedules for</w:t>
            </w:r>
          </w:p>
        </w:tc>
        <w:tc>
          <w:tcPr>
            <w:tcW w:w="0" w:type="dxa"/>
            <w:vAlign w:val="bottom"/>
          </w:tcPr>
          <w:p>
            <w:pPr>
              <w:spacing w:after="0"/>
              <w:rPr>
                <w:sz w:val="1"/>
                <w:szCs w:val="1"/>
                <w:color w:val="auto"/>
              </w:rPr>
            </w:pPr>
          </w:p>
        </w:tc>
      </w:tr>
      <w:tr>
        <w:trPr>
          <w:trHeight w:val="246"/>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120" w:type="dxa"/>
            <w:vAlign w:val="bottom"/>
            <w:gridSpan w:val="2"/>
          </w:tcPr>
          <w:p>
            <w:pPr>
              <w:spacing w:after="0" w:line="245" w:lineRule="exact"/>
              <w:rPr>
                <w:sz w:val="20"/>
                <w:szCs w:val="20"/>
                <w:color w:val="auto"/>
              </w:rPr>
            </w:pPr>
            <w:r>
              <w:rPr>
                <w:rFonts w:ascii="Arial" w:cs="Arial" w:eastAsia="Arial" w:hAnsi="Arial"/>
                <w:sz w:val="22"/>
                <w:szCs w:val="22"/>
                <w:color w:val="auto"/>
              </w:rPr>
              <w:t>convene and where the:</w:t>
            </w:r>
          </w:p>
        </w:tc>
        <w:tc>
          <w:tcPr>
            <w:tcW w:w="2160" w:type="dxa"/>
            <w:vAlign w:val="bottom"/>
          </w:tcPr>
          <w:p>
            <w:pPr>
              <w:ind w:left="140"/>
              <w:spacing w:after="0" w:line="245" w:lineRule="exact"/>
              <w:rPr>
                <w:sz w:val="20"/>
                <w:szCs w:val="20"/>
                <w:color w:val="auto"/>
              </w:rPr>
            </w:pPr>
            <w:r>
              <w:rPr>
                <w:rFonts w:ascii="Arial" w:cs="Arial" w:eastAsia="Arial" w:hAnsi="Arial"/>
                <w:sz w:val="22"/>
                <w:szCs w:val="22"/>
                <w:color w:val="auto"/>
              </w:rPr>
              <w:t>is concluded</w:t>
            </w:r>
          </w:p>
        </w:tc>
        <w:tc>
          <w:tcPr>
            <w:tcW w:w="240" w:type="dxa"/>
            <w:vAlign w:val="bottom"/>
          </w:tcPr>
          <w:p>
            <w:pPr>
              <w:spacing w:after="0"/>
              <w:rPr>
                <w:sz w:val="21"/>
                <w:szCs w:val="21"/>
                <w:color w:val="auto"/>
              </w:rPr>
            </w:pPr>
          </w:p>
        </w:tc>
        <w:tc>
          <w:tcPr>
            <w:tcW w:w="2320" w:type="dxa"/>
            <w:vAlign w:val="bottom"/>
          </w:tcPr>
          <w:p>
            <w:pPr>
              <w:ind w:left="20"/>
              <w:spacing w:after="0" w:line="246" w:lineRule="exact"/>
              <w:rPr>
                <w:sz w:val="20"/>
                <w:szCs w:val="20"/>
                <w:color w:val="auto"/>
              </w:rPr>
            </w:pPr>
            <w:r>
              <w:rPr>
                <w:rFonts w:ascii="Arial" w:cs="Arial" w:eastAsia="Arial" w:hAnsi="Arial"/>
                <w:sz w:val="22"/>
                <w:szCs w:val="22"/>
                <w:color w:val="auto"/>
              </w:rPr>
              <w:t>Committees Working</w:t>
            </w:r>
          </w:p>
        </w:tc>
        <w:tc>
          <w:tcPr>
            <w:tcW w:w="0" w:type="dxa"/>
            <w:vAlign w:val="bottom"/>
          </w:tcPr>
          <w:p>
            <w:pPr>
              <w:spacing w:after="0"/>
              <w:rPr>
                <w:sz w:val="1"/>
                <w:szCs w:val="1"/>
                <w:color w:val="auto"/>
              </w:rPr>
            </w:pPr>
          </w:p>
        </w:tc>
      </w:tr>
      <w:tr>
        <w:trPr>
          <w:trHeight w:val="26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0"/>
                <w:szCs w:val="20"/>
                <w:color w:val="auto"/>
              </w:rPr>
            </w:pPr>
            <w:r>
              <w:rPr>
                <w:rFonts w:ascii="Arial" w:cs="Arial" w:eastAsia="Arial" w:hAnsi="Arial"/>
                <w:sz w:val="22"/>
                <w:szCs w:val="22"/>
                <w:color w:val="auto"/>
              </w:rPr>
              <w:t>•</w:t>
            </w:r>
          </w:p>
        </w:tc>
        <w:tc>
          <w:tcPr>
            <w:tcW w:w="3960" w:type="dxa"/>
            <w:vAlign w:val="bottom"/>
          </w:tcPr>
          <w:p>
            <w:pPr>
              <w:ind w:left="60"/>
              <w:spacing w:after="0"/>
              <w:rPr>
                <w:sz w:val="20"/>
                <w:szCs w:val="20"/>
                <w:color w:val="auto"/>
              </w:rPr>
            </w:pPr>
            <w:r>
              <w:rPr>
                <w:rFonts w:ascii="Arial" w:cs="Arial" w:eastAsia="Arial" w:hAnsi="Arial"/>
                <w:sz w:val="22"/>
                <w:szCs w:val="22"/>
                <w:color w:val="auto"/>
              </w:rPr>
              <w:t>DOI does not have input into the</w:t>
            </w:r>
          </w:p>
        </w:tc>
        <w:tc>
          <w:tcPr>
            <w:tcW w:w="216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Groups</w:t>
            </w:r>
          </w:p>
        </w:tc>
        <w:tc>
          <w:tcPr>
            <w:tcW w:w="0" w:type="dxa"/>
            <w:vAlign w:val="bottom"/>
          </w:tcPr>
          <w:p>
            <w:pPr>
              <w:spacing w:after="0"/>
              <w:rPr>
                <w:sz w:val="1"/>
                <w:szCs w:val="1"/>
                <w:color w:val="auto"/>
              </w:rPr>
            </w:pPr>
          </w:p>
        </w:tc>
      </w:tr>
      <w:tr>
        <w:trPr>
          <w:trHeight w:val="268"/>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vMerge w:val="restart"/>
          </w:tcPr>
          <w:p>
            <w:pPr>
              <w:spacing w:after="0"/>
              <w:rPr>
                <w:sz w:val="20"/>
                <w:szCs w:val="20"/>
                <w:color w:val="auto"/>
              </w:rPr>
            </w:pPr>
            <w:r>
              <w:rPr>
                <w:rFonts w:ascii="Arial" w:cs="Arial" w:eastAsia="Arial" w:hAnsi="Arial"/>
                <w:sz w:val="22"/>
                <w:szCs w:val="22"/>
                <w:color w:val="auto"/>
              </w:rPr>
              <w:t>•</w:t>
            </w:r>
          </w:p>
        </w:tc>
        <w:tc>
          <w:tcPr>
            <w:tcW w:w="3960" w:type="dxa"/>
            <w:vAlign w:val="bottom"/>
          </w:tcPr>
          <w:p>
            <w:pPr>
              <w:ind w:left="60"/>
              <w:spacing w:after="0"/>
              <w:rPr>
                <w:sz w:val="20"/>
                <w:szCs w:val="20"/>
                <w:color w:val="auto"/>
              </w:rPr>
            </w:pPr>
            <w:r>
              <w:rPr>
                <w:rFonts w:ascii="Arial" w:cs="Arial" w:eastAsia="Arial" w:hAnsi="Arial"/>
                <w:sz w:val="22"/>
                <w:szCs w:val="22"/>
                <w:color w:val="auto"/>
              </w:rPr>
              <w:t>findings or decision making process</w:t>
            </w:r>
          </w:p>
        </w:tc>
        <w:tc>
          <w:tcPr>
            <w:tcW w:w="2160" w:type="dxa"/>
            <w:vAlign w:val="bottom"/>
          </w:tcPr>
          <w:p>
            <w:pPr>
              <w:spacing w:after="0"/>
              <w:rPr>
                <w:sz w:val="23"/>
                <w:szCs w:val="23"/>
                <w:color w:val="auto"/>
              </w:rPr>
            </w:pP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Committee</w:t>
            </w:r>
          </w:p>
        </w:tc>
        <w:tc>
          <w:tcPr>
            <w:tcW w:w="0" w:type="dxa"/>
            <w:vAlign w:val="bottom"/>
          </w:tcPr>
          <w:p>
            <w:pPr>
              <w:spacing w:after="0"/>
              <w:rPr>
                <w:sz w:val="1"/>
                <w:szCs w:val="1"/>
                <w:color w:val="auto"/>
              </w:rPr>
            </w:pPr>
          </w:p>
        </w:tc>
      </w:tr>
      <w:tr>
        <w:trPr>
          <w:trHeight w:val="253"/>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vMerge w:val="continue"/>
          </w:tcPr>
          <w:p>
            <w:pPr>
              <w:spacing w:after="0"/>
              <w:rPr>
                <w:sz w:val="21"/>
                <w:szCs w:val="21"/>
                <w:color w:val="auto"/>
              </w:rPr>
            </w:pPr>
          </w:p>
        </w:tc>
        <w:tc>
          <w:tcPr>
            <w:tcW w:w="3960" w:type="dxa"/>
            <w:vAlign w:val="bottom"/>
          </w:tcPr>
          <w:p>
            <w:pPr>
              <w:ind w:left="60"/>
              <w:spacing w:after="0"/>
              <w:rPr>
                <w:sz w:val="20"/>
                <w:szCs w:val="20"/>
                <w:color w:val="auto"/>
              </w:rPr>
            </w:pPr>
            <w:r>
              <w:rPr>
                <w:rFonts w:ascii="Arial" w:cs="Arial" w:eastAsia="Arial" w:hAnsi="Arial"/>
                <w:sz w:val="22"/>
                <w:szCs w:val="22"/>
                <w:color w:val="auto"/>
              </w:rPr>
              <w:t>DOI’s policies, procedures,</w:t>
            </w:r>
          </w:p>
        </w:tc>
        <w:tc>
          <w:tcPr>
            <w:tcW w:w="2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Membership Lists</w:t>
            </w:r>
          </w:p>
        </w:tc>
        <w:tc>
          <w:tcPr>
            <w:tcW w:w="0" w:type="dxa"/>
            <w:vAlign w:val="bottom"/>
          </w:tcPr>
          <w:p>
            <w:pPr>
              <w:spacing w:after="0"/>
              <w:rPr>
                <w:sz w:val="1"/>
                <w:szCs w:val="1"/>
                <w:color w:val="auto"/>
              </w:rPr>
            </w:pPr>
          </w:p>
        </w:tc>
      </w:tr>
      <w:tr>
        <w:trPr>
          <w:trHeight w:val="261"/>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960" w:type="dxa"/>
            <w:vAlign w:val="bottom"/>
          </w:tcPr>
          <w:p>
            <w:pPr>
              <w:ind w:left="60"/>
              <w:spacing w:after="0"/>
              <w:rPr>
                <w:sz w:val="20"/>
                <w:szCs w:val="20"/>
                <w:color w:val="auto"/>
              </w:rPr>
            </w:pPr>
            <w:r>
              <w:rPr>
                <w:rFonts w:ascii="Arial" w:cs="Arial" w:eastAsia="Arial" w:hAnsi="Arial"/>
                <w:sz w:val="22"/>
                <w:szCs w:val="22"/>
                <w:color w:val="auto"/>
              </w:rPr>
              <w:t>administrative arrangements are not</w:t>
            </w:r>
          </w:p>
        </w:tc>
        <w:tc>
          <w:tcPr>
            <w:tcW w:w="2160" w:type="dxa"/>
            <w:vAlign w:val="bottom"/>
          </w:tcPr>
          <w:p>
            <w:pPr>
              <w:spacing w:after="0"/>
              <w:rPr>
                <w:sz w:val="22"/>
                <w:szCs w:val="22"/>
                <w:color w:val="auto"/>
              </w:rPr>
            </w:pP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Working Papers and</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affected by the results or operations of</w:t>
            </w:r>
          </w:p>
        </w:tc>
        <w:tc>
          <w:tcPr>
            <w:tcW w:w="21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Minutes</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vMerge w:val="restart"/>
          </w:tcPr>
          <w:p>
            <w:pPr>
              <w:spacing w:after="0"/>
              <w:rPr>
                <w:sz w:val="20"/>
                <w:szCs w:val="20"/>
                <w:color w:val="auto"/>
              </w:rPr>
            </w:pPr>
            <w:r>
              <w:rPr>
                <w:rFonts w:ascii="Arial" w:cs="Arial" w:eastAsia="Arial" w:hAnsi="Arial"/>
                <w:sz w:val="22"/>
                <w:szCs w:val="22"/>
                <w:color w:val="auto"/>
              </w:rPr>
              <w:t>•</w:t>
            </w: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the Committee/Working Party</w:t>
            </w:r>
          </w:p>
        </w:tc>
        <w:tc>
          <w:tcPr>
            <w:tcW w:w="2160" w:type="dxa"/>
            <w:vAlign w:val="bottom"/>
          </w:tcPr>
          <w:p>
            <w:pPr>
              <w:spacing w:after="0"/>
              <w:rPr>
                <w:sz w:val="23"/>
                <w:szCs w:val="23"/>
                <w:color w:val="auto"/>
              </w:rPr>
            </w:pP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Notices of Meetings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vMerge w:val="continue"/>
          </w:tcPr>
          <w:p>
            <w:pPr>
              <w:spacing w:after="0"/>
              <w:rPr>
                <w:sz w:val="21"/>
                <w:szCs w:val="21"/>
                <w:color w:val="auto"/>
              </w:rPr>
            </w:pP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Committee or Working Party</w:t>
            </w:r>
          </w:p>
        </w:tc>
        <w:tc>
          <w:tcPr>
            <w:tcW w:w="2160" w:type="dxa"/>
            <w:vAlign w:val="bottom"/>
          </w:tcPr>
          <w:p>
            <w:pPr>
              <w:spacing w:after="0"/>
              <w:rPr>
                <w:sz w:val="21"/>
                <w:szCs w:val="21"/>
                <w:color w:val="auto"/>
              </w:rPr>
            </w:pP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Reports and</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influences or establishes precedent</w:t>
            </w:r>
          </w:p>
        </w:tc>
        <w:tc>
          <w:tcPr>
            <w:tcW w:w="2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Decisions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that does not affect the operations of</w:t>
            </w:r>
          </w:p>
        </w:tc>
        <w:tc>
          <w:tcPr>
            <w:tcW w:w="2160" w:type="dxa"/>
            <w:vAlign w:val="bottom"/>
          </w:tcPr>
          <w:p>
            <w:pPr>
              <w:spacing w:after="0"/>
              <w:rPr>
                <w:sz w:val="21"/>
                <w:szCs w:val="21"/>
                <w:color w:val="auto"/>
              </w:rPr>
            </w:pPr>
          </w:p>
        </w:tc>
        <w:tc>
          <w:tcPr>
            <w:tcW w:w="2540" w:type="dxa"/>
            <w:vAlign w:val="bottom"/>
            <w:gridSpan w:val="2"/>
          </w:tcPr>
          <w:p>
            <w:pPr>
              <w:ind w:left="100"/>
              <w:spacing w:after="0"/>
              <w:rPr>
                <w:sz w:val="20"/>
                <w:szCs w:val="20"/>
                <w:color w:val="auto"/>
              </w:rPr>
            </w:pPr>
            <w:r>
              <w:rPr>
                <w:rFonts w:ascii="Arial" w:cs="Arial" w:eastAsia="Arial" w:hAnsi="Arial"/>
                <w:sz w:val="22"/>
                <w:szCs w:val="22"/>
                <w:color w:val="auto"/>
              </w:rPr>
              <w:t>• Implementation Action</w:t>
            </w:r>
          </w:p>
        </w:tc>
        <w:tc>
          <w:tcPr>
            <w:tcW w:w="0" w:type="dxa"/>
            <w:vAlign w:val="bottom"/>
          </w:tcPr>
          <w:p>
            <w:pPr>
              <w:spacing w:after="0"/>
              <w:rPr>
                <w:sz w:val="1"/>
                <w:szCs w:val="1"/>
                <w:color w:val="auto"/>
              </w:rPr>
            </w:pPr>
          </w:p>
        </w:tc>
      </w:tr>
      <w:tr>
        <w:trPr>
          <w:trHeight w:val="290"/>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960" w:type="dxa"/>
            <w:vAlign w:val="bottom"/>
          </w:tcPr>
          <w:p>
            <w:pPr>
              <w:ind w:left="60"/>
              <w:spacing w:after="0" w:line="245" w:lineRule="exact"/>
              <w:rPr>
                <w:sz w:val="20"/>
                <w:szCs w:val="20"/>
                <w:color w:val="auto"/>
              </w:rPr>
            </w:pPr>
            <w:r>
              <w:rPr>
                <w:rFonts w:ascii="Arial" w:cs="Arial" w:eastAsia="Arial" w:hAnsi="Arial"/>
                <w:sz w:val="22"/>
                <w:szCs w:val="22"/>
                <w:color w:val="auto"/>
              </w:rPr>
              <w:t>DOI and/or whole of government</w:t>
            </w:r>
          </w:p>
        </w:tc>
        <w:tc>
          <w:tcPr>
            <w:tcW w:w="2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Taken</w:t>
            </w:r>
          </w:p>
        </w:tc>
        <w:tc>
          <w:tcPr>
            <w:tcW w:w="0" w:type="dxa"/>
            <w:vAlign w:val="bottom"/>
          </w:tcPr>
          <w:p>
            <w:pPr>
              <w:spacing w:after="0"/>
              <w:rPr>
                <w:sz w:val="1"/>
                <w:szCs w:val="1"/>
                <w:color w:val="auto"/>
              </w:rPr>
            </w:pPr>
          </w:p>
        </w:tc>
      </w:tr>
      <w:tr>
        <w:trPr>
          <w:trHeight w:val="506"/>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2.4.0</w:t>
            </w:r>
          </w:p>
        </w:tc>
        <w:tc>
          <w:tcPr>
            <w:tcW w:w="100" w:type="dxa"/>
            <w:vAlign w:val="bottom"/>
          </w:tcPr>
          <w:p>
            <w:pPr>
              <w:spacing w:after="0"/>
              <w:rPr>
                <w:sz w:val="24"/>
                <w:szCs w:val="24"/>
                <w:color w:val="auto"/>
              </w:rPr>
            </w:pPr>
          </w:p>
        </w:tc>
        <w:tc>
          <w:tcPr>
            <w:tcW w:w="4120" w:type="dxa"/>
            <w:vAlign w:val="bottom"/>
            <w:gridSpan w:val="2"/>
          </w:tcPr>
          <w:p>
            <w:pPr>
              <w:spacing w:after="0"/>
              <w:rPr>
                <w:sz w:val="20"/>
                <w:szCs w:val="20"/>
                <w:color w:val="auto"/>
              </w:rPr>
            </w:pPr>
            <w:r>
              <w:rPr>
                <w:rFonts w:ascii="Arial" w:cs="Arial" w:eastAsia="Arial" w:hAnsi="Arial"/>
                <w:sz w:val="22"/>
                <w:szCs w:val="22"/>
                <w:b w:val="1"/>
                <w:bCs w:val="1"/>
                <w:color w:val="auto"/>
              </w:rPr>
              <w:t>Facilitation of Meetings</w:t>
            </w:r>
          </w:p>
        </w:tc>
        <w:tc>
          <w:tcPr>
            <w:tcW w:w="2160" w:type="dxa"/>
            <w:vAlign w:val="bottom"/>
          </w:tcPr>
          <w:p>
            <w:pPr>
              <w:ind w:left="140"/>
              <w:spacing w:after="0"/>
              <w:rPr>
                <w:sz w:val="20"/>
                <w:szCs w:val="20"/>
                <w:color w:val="auto"/>
              </w:rPr>
            </w:pPr>
            <w:r>
              <w:rPr>
                <w:rFonts w:ascii="Arial" w:cs="Arial" w:eastAsia="Arial" w:hAnsi="Arial"/>
                <w:sz w:val="22"/>
                <w:szCs w:val="22"/>
                <w:b w:val="1"/>
                <w:bCs w:val="1"/>
                <w:color w:val="auto"/>
              </w:rPr>
              <w:t>Temporary</w:t>
            </w: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120" w:type="dxa"/>
            <w:vAlign w:val="bottom"/>
            <w:gridSpan w:val="2"/>
          </w:tcPr>
          <w:p>
            <w:pPr>
              <w:spacing w:after="0"/>
              <w:rPr>
                <w:sz w:val="20"/>
                <w:szCs w:val="20"/>
                <w:color w:val="auto"/>
              </w:rPr>
            </w:pPr>
            <w:r>
              <w:rPr>
                <w:rFonts w:ascii="Arial" w:cs="Arial" w:eastAsia="Arial" w:hAnsi="Arial"/>
                <w:sz w:val="22"/>
                <w:szCs w:val="22"/>
                <w:color w:val="auto"/>
              </w:rPr>
              <w:t>Includes activities to:</w:t>
            </w:r>
          </w:p>
        </w:tc>
        <w:tc>
          <w:tcPr>
            <w:tcW w:w="2160" w:type="dxa"/>
            <w:vAlign w:val="bottom"/>
          </w:tcPr>
          <w:p>
            <w:pPr>
              <w:ind w:left="140"/>
              <w:spacing w:after="0"/>
              <w:rPr>
                <w:sz w:val="20"/>
                <w:szCs w:val="20"/>
                <w:color w:val="auto"/>
              </w:rPr>
            </w:pPr>
            <w:r>
              <w:rPr>
                <w:rFonts w:ascii="Arial" w:cs="Arial" w:eastAsia="Arial" w:hAnsi="Arial"/>
                <w:sz w:val="22"/>
                <w:szCs w:val="22"/>
                <w:color w:val="auto"/>
              </w:rPr>
              <w:t>Destroy when</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80"/>
              <w:spacing w:after="0"/>
              <w:rPr>
                <w:sz w:val="20"/>
                <w:szCs w:val="20"/>
                <w:color w:val="auto"/>
              </w:rPr>
            </w:pPr>
            <w:r>
              <w:rPr>
                <w:rFonts w:ascii="Arial" w:cs="Arial" w:eastAsia="Arial" w:hAnsi="Arial"/>
                <w:sz w:val="22"/>
                <w:szCs w:val="22"/>
                <w:color w:val="auto"/>
              </w:rPr>
              <w:t>Attendance</w:t>
            </w:r>
          </w:p>
        </w:tc>
        <w:tc>
          <w:tcPr>
            <w:tcW w:w="0" w:type="dxa"/>
            <w:vAlign w:val="bottom"/>
          </w:tcPr>
          <w:p>
            <w:pPr>
              <w:spacing w:after="0"/>
              <w:rPr>
                <w:sz w:val="1"/>
                <w:szCs w:val="1"/>
                <w:color w:val="auto"/>
              </w:rPr>
            </w:pPr>
          </w:p>
        </w:tc>
      </w:tr>
      <w:tr>
        <w:trPr>
          <w:trHeight w:val="261"/>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0"/>
                <w:szCs w:val="20"/>
                <w:color w:val="auto"/>
              </w:rPr>
            </w:pPr>
            <w:r>
              <w:rPr>
                <w:rFonts w:ascii="Arial" w:cs="Arial" w:eastAsia="Arial" w:hAnsi="Arial"/>
                <w:sz w:val="22"/>
                <w:szCs w:val="22"/>
                <w:color w:val="auto"/>
              </w:rPr>
              <w:t>•</w:t>
            </w:r>
          </w:p>
        </w:tc>
        <w:tc>
          <w:tcPr>
            <w:tcW w:w="3960" w:type="dxa"/>
            <w:vAlign w:val="bottom"/>
          </w:tcPr>
          <w:p>
            <w:pPr>
              <w:ind w:left="200"/>
              <w:spacing w:after="0"/>
              <w:rPr>
                <w:sz w:val="20"/>
                <w:szCs w:val="20"/>
                <w:color w:val="auto"/>
              </w:rPr>
            </w:pPr>
            <w:r>
              <w:rPr>
                <w:rFonts w:ascii="Arial" w:cs="Arial" w:eastAsia="Arial" w:hAnsi="Arial"/>
                <w:sz w:val="22"/>
                <w:szCs w:val="22"/>
                <w:color w:val="auto"/>
              </w:rPr>
              <w:t>arrange meetings</w:t>
            </w:r>
          </w:p>
        </w:tc>
        <w:tc>
          <w:tcPr>
            <w:tcW w:w="2160" w:type="dxa"/>
            <w:vAlign w:val="bottom"/>
          </w:tcPr>
          <w:p>
            <w:pPr>
              <w:ind w:left="140"/>
              <w:spacing w:after="0"/>
              <w:rPr>
                <w:sz w:val="20"/>
                <w:szCs w:val="20"/>
                <w:color w:val="auto"/>
              </w:rPr>
            </w:pPr>
            <w:r>
              <w:rPr>
                <w:rFonts w:ascii="Arial" w:cs="Arial" w:eastAsia="Arial" w:hAnsi="Arial"/>
                <w:sz w:val="22"/>
                <w:szCs w:val="22"/>
                <w:color w:val="auto"/>
              </w:rPr>
              <w:t>administrative use</w:t>
            </w:r>
          </w:p>
        </w:tc>
        <w:tc>
          <w:tcPr>
            <w:tcW w:w="240" w:type="dxa"/>
            <w:vAlign w:val="bottom"/>
          </w:tcPr>
          <w:p>
            <w:pPr>
              <w:spacing w:after="0"/>
              <w:rPr>
                <w:sz w:val="22"/>
                <w:szCs w:val="22"/>
                <w:color w:val="auto"/>
              </w:rPr>
            </w:pPr>
          </w:p>
        </w:tc>
        <w:tc>
          <w:tcPr>
            <w:tcW w:w="2320" w:type="dxa"/>
            <w:vAlign w:val="bottom"/>
          </w:tcPr>
          <w:p>
            <w:pPr>
              <w:ind w:left="80"/>
              <w:spacing w:after="0"/>
              <w:rPr>
                <w:sz w:val="20"/>
                <w:szCs w:val="20"/>
                <w:color w:val="auto"/>
              </w:rPr>
            </w:pPr>
            <w:r>
              <w:rPr>
                <w:rFonts w:ascii="Arial" w:cs="Arial" w:eastAsia="Arial" w:hAnsi="Arial"/>
                <w:sz w:val="22"/>
                <w:szCs w:val="22"/>
                <w:color w:val="auto"/>
              </w:rPr>
              <w:t>Arrangements</w:t>
            </w:r>
          </w:p>
        </w:tc>
        <w:tc>
          <w:tcPr>
            <w:tcW w:w="0" w:type="dxa"/>
            <w:vAlign w:val="bottom"/>
          </w:tcPr>
          <w:p>
            <w:pPr>
              <w:spacing w:after="0"/>
              <w:rPr>
                <w:sz w:val="1"/>
                <w:szCs w:val="1"/>
                <w:color w:val="auto"/>
              </w:rPr>
            </w:pPr>
          </w:p>
        </w:tc>
      </w:tr>
      <w:tr>
        <w:trPr>
          <w:trHeight w:val="274"/>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120" w:type="dxa"/>
            <w:vAlign w:val="bottom"/>
            <w:gridSpan w:val="2"/>
          </w:tcPr>
          <w:p>
            <w:pPr>
              <w:spacing w:after="0"/>
              <w:rPr>
                <w:sz w:val="20"/>
                <w:szCs w:val="20"/>
                <w:color w:val="auto"/>
              </w:rPr>
            </w:pPr>
            <w:r>
              <w:rPr>
                <w:rFonts w:ascii="Arial" w:cs="Arial" w:eastAsia="Arial" w:hAnsi="Arial"/>
                <w:sz w:val="22"/>
                <w:szCs w:val="22"/>
                <w:color w:val="auto"/>
              </w:rPr>
              <w:t>•  support chair or members</w:t>
            </w:r>
          </w:p>
        </w:tc>
        <w:tc>
          <w:tcPr>
            <w:tcW w:w="2160" w:type="dxa"/>
            <w:vAlign w:val="bottom"/>
          </w:tcPr>
          <w:p>
            <w:pPr>
              <w:ind w:left="140"/>
              <w:spacing w:after="0" w:line="245" w:lineRule="exact"/>
              <w:rPr>
                <w:sz w:val="20"/>
                <w:szCs w:val="20"/>
                <w:color w:val="auto"/>
              </w:rPr>
            </w:pPr>
            <w:r>
              <w:rPr>
                <w:rFonts w:ascii="Arial" w:cs="Arial" w:eastAsia="Arial" w:hAnsi="Arial"/>
                <w:sz w:val="22"/>
                <w:szCs w:val="22"/>
                <w:color w:val="auto"/>
              </w:rPr>
              <w:t>is concluded</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80"/>
              <w:spacing w:after="0"/>
              <w:rPr>
                <w:sz w:val="20"/>
                <w:szCs w:val="20"/>
                <w:color w:val="auto"/>
              </w:rPr>
            </w:pPr>
            <w:r>
              <w:rPr>
                <w:rFonts w:ascii="Arial" w:cs="Arial" w:eastAsia="Arial" w:hAnsi="Arial"/>
                <w:sz w:val="22"/>
                <w:szCs w:val="22"/>
                <w:color w:val="auto"/>
              </w:rPr>
              <w:t>Facility</w:t>
            </w:r>
          </w:p>
        </w:tc>
        <w:tc>
          <w:tcPr>
            <w:tcW w:w="0" w:type="dxa"/>
            <w:vAlign w:val="bottom"/>
          </w:tcPr>
          <w:p>
            <w:pPr>
              <w:spacing w:after="0"/>
              <w:rPr>
                <w:sz w:val="1"/>
                <w:szCs w:val="1"/>
                <w:color w:val="auto"/>
              </w:rPr>
            </w:pPr>
          </w:p>
        </w:tc>
      </w:tr>
      <w:tr>
        <w:trPr>
          <w:trHeight w:val="268"/>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0"/>
                <w:szCs w:val="20"/>
                <w:color w:val="auto"/>
              </w:rPr>
            </w:pPr>
            <w:r>
              <w:rPr>
                <w:rFonts w:ascii="Arial" w:cs="Arial" w:eastAsia="Arial" w:hAnsi="Arial"/>
                <w:sz w:val="22"/>
                <w:szCs w:val="22"/>
                <w:color w:val="auto"/>
              </w:rPr>
              <w:t>•</w:t>
            </w:r>
          </w:p>
        </w:tc>
        <w:tc>
          <w:tcPr>
            <w:tcW w:w="3960" w:type="dxa"/>
            <w:vAlign w:val="bottom"/>
          </w:tcPr>
          <w:p>
            <w:pPr>
              <w:ind w:left="200"/>
              <w:spacing w:after="0"/>
              <w:rPr>
                <w:sz w:val="20"/>
                <w:szCs w:val="20"/>
                <w:color w:val="auto"/>
              </w:rPr>
            </w:pPr>
            <w:r>
              <w:rPr>
                <w:rFonts w:ascii="Arial" w:cs="Arial" w:eastAsia="Arial" w:hAnsi="Arial"/>
                <w:sz w:val="22"/>
                <w:szCs w:val="22"/>
                <w:color w:val="auto"/>
              </w:rPr>
              <w:t>prepare minutes</w:t>
            </w:r>
          </w:p>
        </w:tc>
        <w:tc>
          <w:tcPr>
            <w:tcW w:w="2160" w:type="dxa"/>
            <w:vAlign w:val="bottom"/>
          </w:tcPr>
          <w:p>
            <w:pPr>
              <w:spacing w:after="0"/>
              <w:rPr>
                <w:sz w:val="23"/>
                <w:szCs w:val="23"/>
                <w:color w:val="auto"/>
              </w:rPr>
            </w:pPr>
          </w:p>
        </w:tc>
        <w:tc>
          <w:tcPr>
            <w:tcW w:w="240" w:type="dxa"/>
            <w:vAlign w:val="bottom"/>
            <w:vMerge w:val="restart"/>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80"/>
              <w:spacing w:after="0"/>
              <w:rPr>
                <w:sz w:val="20"/>
                <w:szCs w:val="20"/>
                <w:color w:val="auto"/>
              </w:rPr>
            </w:pPr>
            <w:r>
              <w:rPr>
                <w:rFonts w:ascii="Arial" w:cs="Arial" w:eastAsia="Arial" w:hAnsi="Arial"/>
                <w:sz w:val="22"/>
                <w:szCs w:val="22"/>
                <w:color w:val="auto"/>
              </w:rPr>
              <w:t>Arrangements</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960" w:type="dxa"/>
            <w:vAlign w:val="bottom"/>
          </w:tcPr>
          <w:p>
            <w:pPr>
              <w:spacing w:after="0"/>
              <w:rPr>
                <w:sz w:val="22"/>
                <w:szCs w:val="22"/>
                <w:color w:val="auto"/>
              </w:rPr>
            </w:pPr>
          </w:p>
        </w:tc>
        <w:tc>
          <w:tcPr>
            <w:tcW w:w="2160" w:type="dxa"/>
            <w:vAlign w:val="bottom"/>
          </w:tcPr>
          <w:p>
            <w:pPr>
              <w:spacing w:after="0"/>
              <w:rPr>
                <w:sz w:val="22"/>
                <w:szCs w:val="22"/>
                <w:color w:val="auto"/>
              </w:rPr>
            </w:pPr>
          </w:p>
        </w:tc>
        <w:tc>
          <w:tcPr>
            <w:tcW w:w="240" w:type="dxa"/>
            <w:vAlign w:val="bottom"/>
            <w:vMerge w:val="continue"/>
          </w:tcPr>
          <w:p>
            <w:pPr>
              <w:spacing w:after="0"/>
              <w:rPr>
                <w:sz w:val="22"/>
                <w:szCs w:val="22"/>
                <w:color w:val="auto"/>
              </w:rPr>
            </w:pPr>
          </w:p>
        </w:tc>
        <w:tc>
          <w:tcPr>
            <w:tcW w:w="2320" w:type="dxa"/>
            <w:vAlign w:val="bottom"/>
          </w:tcPr>
          <w:p>
            <w:pPr>
              <w:ind w:left="80"/>
              <w:spacing w:after="0"/>
              <w:rPr>
                <w:sz w:val="20"/>
                <w:szCs w:val="20"/>
                <w:color w:val="auto"/>
              </w:rPr>
            </w:pPr>
            <w:r>
              <w:rPr>
                <w:rFonts w:ascii="Arial" w:cs="Arial" w:eastAsia="Arial" w:hAnsi="Arial"/>
                <w:sz w:val="22"/>
                <w:szCs w:val="22"/>
                <w:color w:val="auto"/>
              </w:rPr>
              <w:t>Drafts of Minutes,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6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20" w:type="dxa"/>
            <w:vAlign w:val="bottom"/>
          </w:tcPr>
          <w:p>
            <w:pPr>
              <w:ind w:left="80"/>
              <w:spacing w:after="0"/>
              <w:rPr>
                <w:sz w:val="20"/>
                <w:szCs w:val="20"/>
                <w:color w:val="auto"/>
              </w:rPr>
            </w:pPr>
            <w:r>
              <w:rPr>
                <w:rFonts w:ascii="Arial" w:cs="Arial" w:eastAsia="Arial" w:hAnsi="Arial"/>
                <w:sz w:val="22"/>
                <w:szCs w:val="22"/>
                <w:color w:val="auto"/>
              </w:rPr>
              <w:t>Agenda Papers</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9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80"/>
              <w:spacing w:after="0"/>
              <w:rPr>
                <w:sz w:val="20"/>
                <w:szCs w:val="20"/>
                <w:color w:val="auto"/>
              </w:rPr>
            </w:pPr>
            <w:r>
              <w:rPr>
                <w:rFonts w:ascii="Arial" w:cs="Arial" w:eastAsia="Arial" w:hAnsi="Arial"/>
                <w:sz w:val="22"/>
                <w:szCs w:val="22"/>
                <w:color w:val="auto"/>
              </w:rPr>
              <w:t>Invitations to Join or</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6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20" w:type="dxa"/>
            <w:vAlign w:val="bottom"/>
          </w:tcPr>
          <w:p>
            <w:pPr>
              <w:ind w:left="80"/>
              <w:spacing w:after="0"/>
              <w:rPr>
                <w:sz w:val="20"/>
                <w:szCs w:val="20"/>
                <w:color w:val="auto"/>
              </w:rPr>
            </w:pPr>
            <w:r>
              <w:rPr>
                <w:rFonts w:ascii="Arial" w:cs="Arial" w:eastAsia="Arial" w:hAnsi="Arial"/>
                <w:sz w:val="22"/>
                <w:szCs w:val="22"/>
                <w:color w:val="auto"/>
              </w:rPr>
              <w:t>Attend</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9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80"/>
              <w:spacing w:after="0"/>
              <w:rPr>
                <w:sz w:val="20"/>
                <w:szCs w:val="20"/>
                <w:color w:val="auto"/>
              </w:rPr>
            </w:pPr>
            <w:r>
              <w:rPr>
                <w:rFonts w:ascii="Arial" w:cs="Arial" w:eastAsia="Arial" w:hAnsi="Arial"/>
                <w:sz w:val="22"/>
                <w:szCs w:val="22"/>
                <w:color w:val="auto"/>
              </w:rPr>
              <w:t>Expressions of</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960" w:type="dxa"/>
            <w:vAlign w:val="bottom"/>
          </w:tcPr>
          <w:p>
            <w:pPr>
              <w:spacing w:after="0"/>
              <w:rPr>
                <w:sz w:val="21"/>
                <w:szCs w:val="21"/>
                <w:color w:val="auto"/>
              </w:rPr>
            </w:pPr>
          </w:p>
        </w:tc>
        <w:tc>
          <w:tcPr>
            <w:tcW w:w="2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20" w:type="dxa"/>
            <w:vAlign w:val="bottom"/>
          </w:tcPr>
          <w:p>
            <w:pPr>
              <w:ind w:left="80"/>
              <w:spacing w:after="0"/>
              <w:rPr>
                <w:sz w:val="20"/>
                <w:szCs w:val="20"/>
                <w:color w:val="auto"/>
              </w:rPr>
            </w:pPr>
            <w:r>
              <w:rPr>
                <w:rFonts w:ascii="Arial" w:cs="Arial" w:eastAsia="Arial" w:hAnsi="Arial"/>
                <w:sz w:val="22"/>
                <w:szCs w:val="22"/>
                <w:color w:val="auto"/>
              </w:rPr>
              <w:t>Thanks</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21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21" w:name="page22"/>
    <w:bookmarkEnd w:id="21"/>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2172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172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0.2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2172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172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0.2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7112000</wp:posOffset>
                </wp:positionH>
                <wp:positionV relativeFrom="page">
                  <wp:posOffset>1073785</wp:posOffset>
                </wp:positionV>
                <wp:extent cx="0" cy="47625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0pt,84.55pt" to="560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168275</wp:posOffset>
                </wp:positionV>
                <wp:extent cx="621093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10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pt,13.25pt" to="539.75pt,1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6851650</wp:posOffset>
                </wp:positionH>
                <wp:positionV relativeFrom="paragraph">
                  <wp:posOffset>161925</wp:posOffset>
                </wp:positionV>
                <wp:extent cx="12700" cy="127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48" o:spid="_x0000_s1073" style="position:absolute;margin-left:539.5pt;margin-top:12.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84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78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840" w:type="dxa"/>
            <w:vAlign w:val="bottom"/>
          </w:tcPr>
          <w:p>
            <w:pPr>
              <w:spacing w:after="0"/>
              <w:rPr>
                <w:sz w:val="24"/>
                <w:szCs w:val="24"/>
                <w:color w:val="auto"/>
              </w:rPr>
            </w:pPr>
          </w:p>
        </w:tc>
        <w:tc>
          <w:tcPr>
            <w:tcW w:w="318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78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840" w:type="dxa"/>
            <w:vAlign w:val="bottom"/>
            <w:tcBorders>
              <w:bottom w:val="single" w:sz="8" w:color="auto"/>
            </w:tcBorders>
          </w:tcPr>
          <w:p>
            <w:pPr>
              <w:spacing w:after="0"/>
              <w:rPr>
                <w:sz w:val="10"/>
                <w:szCs w:val="10"/>
                <w:color w:val="auto"/>
              </w:rPr>
            </w:pPr>
          </w:p>
        </w:tc>
        <w:tc>
          <w:tcPr>
            <w:tcW w:w="3180" w:type="dxa"/>
            <w:vAlign w:val="bottom"/>
            <w:tcBorders>
              <w:bottom w:val="single" w:sz="8" w:color="auto"/>
            </w:tcBorders>
          </w:tcPr>
          <w:p>
            <w:pPr>
              <w:spacing w:after="0"/>
              <w:rPr>
                <w:sz w:val="10"/>
                <w:szCs w:val="10"/>
                <w:color w:val="auto"/>
              </w:rPr>
            </w:pPr>
          </w:p>
        </w:tc>
        <w:tc>
          <w:tcPr>
            <w:tcW w:w="27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161290</wp:posOffset>
            </wp:positionV>
            <wp:extent cx="4050030" cy="36576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extLst>
                    </a:blip>
                    <a:srcRect/>
                    <a:stretch>
                      <a:fillRect/>
                    </a:stretch>
                  </pic:blipFill>
                  <pic:spPr bwMode="auto">
                    <a:xfrm>
                      <a:off x="0" y="0"/>
                      <a:ext cx="4050030" cy="365760"/>
                    </a:xfrm>
                    <a:prstGeom prst="rect">
                      <a:avLst/>
                    </a:prstGeom>
                    <a:noFill/>
                  </pic:spPr>
                </pic:pic>
              </a:graphicData>
            </a:graphic>
          </wp:anchor>
        </w:drawing>
      </w:r>
    </w:p>
    <w:p>
      <w:pPr>
        <w:spacing w:after="0" w:line="232"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3.0.0</w:t>
      </w:r>
      <w:r>
        <w:rPr>
          <w:sz w:val="20"/>
          <w:szCs w:val="20"/>
          <w:color w:val="auto"/>
        </w:rPr>
        <w:tab/>
      </w:r>
      <w:r>
        <w:rPr>
          <w:rFonts w:ascii="Arial" w:cs="Arial" w:eastAsia="Arial" w:hAnsi="Arial"/>
          <w:sz w:val="27"/>
          <w:szCs w:val="27"/>
          <w:b w:val="1"/>
          <w:bCs w:val="1"/>
          <w:color w:val="auto"/>
        </w:rPr>
        <w:t>COUNCIL AND PANEL APPOINTMENTS</w:t>
      </w:r>
    </w:p>
    <w:p>
      <w:pPr>
        <w:spacing w:after="0" w:line="200" w:lineRule="exact"/>
        <w:rPr>
          <w:sz w:val="20"/>
          <w:szCs w:val="20"/>
          <w:color w:val="auto"/>
        </w:rPr>
      </w:pPr>
    </w:p>
    <w:p>
      <w:pPr>
        <w:spacing w:after="0" w:line="339" w:lineRule="exact"/>
        <w:rPr>
          <w:sz w:val="20"/>
          <w:szCs w:val="20"/>
          <w:color w:val="auto"/>
        </w:rPr>
      </w:pPr>
    </w:p>
    <w:tbl>
      <w:tblPr>
        <w:tblLayout w:type="fixed"/>
        <w:tblInd w:w="2120" w:type="dxa"/>
        <w:tblCellMar>
          <w:top w:w="0" w:type="dxa"/>
          <w:left w:w="0" w:type="dxa"/>
          <w:bottom w:w="0" w:type="dxa"/>
          <w:right w:w="0" w:type="dxa"/>
        </w:tblCellMar>
      </w:tblPr>
      <w:tr>
        <w:trPr>
          <w:trHeight w:val="260"/>
        </w:trPr>
        <w:tc>
          <w:tcPr>
            <w:tcW w:w="3880" w:type="dxa"/>
            <w:vAlign w:val="bottom"/>
            <w:gridSpan w:val="2"/>
          </w:tcPr>
          <w:p>
            <w:pPr>
              <w:spacing w:after="0"/>
              <w:rPr>
                <w:sz w:val="20"/>
                <w:szCs w:val="20"/>
                <w:color w:val="auto"/>
              </w:rPr>
            </w:pPr>
            <w:r>
              <w:rPr>
                <w:rFonts w:ascii="Arial" w:cs="Arial" w:eastAsia="Arial" w:hAnsi="Arial"/>
                <w:sz w:val="22"/>
                <w:szCs w:val="22"/>
                <w:color w:val="auto"/>
              </w:rPr>
              <w:t>Councils and Panels that have</w:t>
            </w:r>
          </w:p>
        </w:tc>
        <w:tc>
          <w:tcPr>
            <w:tcW w:w="2320" w:type="dxa"/>
            <w:vAlign w:val="bottom"/>
          </w:tcPr>
          <w:p>
            <w:pPr>
              <w:ind w:left="380"/>
              <w:spacing w:after="0"/>
              <w:rPr>
                <w:sz w:val="20"/>
                <w:szCs w:val="20"/>
                <w:color w:val="auto"/>
              </w:rPr>
            </w:pPr>
            <w:r>
              <w:rPr>
                <w:rFonts w:ascii="Arial" w:cs="Arial" w:eastAsia="Arial" w:hAnsi="Arial"/>
                <w:sz w:val="22"/>
                <w:szCs w:val="22"/>
                <w:b w:val="1"/>
                <w:bCs w:val="1"/>
                <w:color w:val="auto"/>
              </w:rPr>
              <w:t>Permanent</w:t>
            </w:r>
          </w:p>
        </w:tc>
        <w:tc>
          <w:tcPr>
            <w:tcW w:w="2320" w:type="dxa"/>
            <w:vAlign w:val="bottom"/>
          </w:tcPr>
          <w:p>
            <w:pPr>
              <w:ind w:left="180"/>
              <w:spacing w:after="0"/>
              <w:rPr>
                <w:sz w:val="20"/>
                <w:szCs w:val="20"/>
                <w:color w:val="auto"/>
              </w:rPr>
            </w:pPr>
            <w:r>
              <w:rPr>
                <w:rFonts w:ascii="Arial" w:cs="Arial" w:eastAsia="Arial" w:hAnsi="Arial"/>
                <w:sz w:val="22"/>
                <w:szCs w:val="22"/>
                <w:color w:val="auto"/>
              </w:rPr>
              <w:t>•  Appointment Files</w:t>
            </w:r>
          </w:p>
        </w:tc>
      </w:tr>
      <w:tr>
        <w:trPr>
          <w:trHeight w:val="245"/>
        </w:trPr>
        <w:tc>
          <w:tcPr>
            <w:tcW w:w="3880" w:type="dxa"/>
            <w:vAlign w:val="bottom"/>
            <w:gridSpan w:val="2"/>
          </w:tcPr>
          <w:p>
            <w:pPr>
              <w:spacing w:after="0" w:line="245" w:lineRule="exact"/>
              <w:rPr>
                <w:sz w:val="20"/>
                <w:szCs w:val="20"/>
                <w:color w:val="auto"/>
              </w:rPr>
            </w:pPr>
            <w:r>
              <w:rPr>
                <w:rFonts w:ascii="Arial" w:cs="Arial" w:eastAsia="Arial" w:hAnsi="Arial"/>
                <w:sz w:val="22"/>
                <w:szCs w:val="22"/>
                <w:color w:val="auto"/>
              </w:rPr>
              <w:t>responsibility for activities within DoI</w:t>
            </w:r>
          </w:p>
        </w:tc>
        <w:tc>
          <w:tcPr>
            <w:tcW w:w="2320" w:type="dxa"/>
            <w:vAlign w:val="bottom"/>
          </w:tcPr>
          <w:p>
            <w:pPr>
              <w:ind w:left="380"/>
              <w:spacing w:after="0" w:line="245" w:lineRule="exact"/>
              <w:rPr>
                <w:sz w:val="20"/>
                <w:szCs w:val="20"/>
                <w:color w:val="auto"/>
              </w:rPr>
            </w:pPr>
            <w:r>
              <w:rPr>
                <w:rFonts w:ascii="Arial" w:cs="Arial" w:eastAsia="Arial" w:hAnsi="Arial"/>
                <w:sz w:val="22"/>
                <w:szCs w:val="22"/>
                <w:color w:val="auto"/>
              </w:rPr>
              <w:t>Transfer to the</w:t>
            </w:r>
          </w:p>
        </w:tc>
        <w:tc>
          <w:tcPr>
            <w:tcW w:w="2320" w:type="dxa"/>
            <w:vAlign w:val="bottom"/>
          </w:tcPr>
          <w:p>
            <w:pPr>
              <w:spacing w:after="0"/>
              <w:rPr>
                <w:sz w:val="21"/>
                <w:szCs w:val="21"/>
                <w:color w:val="auto"/>
              </w:rPr>
            </w:pPr>
          </w:p>
        </w:tc>
      </w:tr>
      <w:tr>
        <w:trPr>
          <w:trHeight w:val="254"/>
        </w:trPr>
        <w:tc>
          <w:tcPr>
            <w:tcW w:w="3880" w:type="dxa"/>
            <w:vAlign w:val="bottom"/>
            <w:gridSpan w:val="2"/>
          </w:tcPr>
          <w:p>
            <w:pPr>
              <w:spacing w:after="0"/>
              <w:rPr>
                <w:sz w:val="20"/>
                <w:szCs w:val="20"/>
                <w:color w:val="auto"/>
              </w:rPr>
            </w:pPr>
            <w:r>
              <w:rPr>
                <w:rFonts w:ascii="Arial" w:cs="Arial" w:eastAsia="Arial" w:hAnsi="Arial"/>
                <w:sz w:val="22"/>
                <w:szCs w:val="22"/>
                <w:color w:val="auto"/>
              </w:rPr>
              <w:t>administrative context include:</w:t>
            </w:r>
          </w:p>
        </w:tc>
        <w:tc>
          <w:tcPr>
            <w:tcW w:w="2320" w:type="dxa"/>
            <w:vAlign w:val="bottom"/>
          </w:tcPr>
          <w:p>
            <w:pPr>
              <w:ind w:left="380"/>
              <w:spacing w:after="0"/>
              <w:rPr>
                <w:sz w:val="20"/>
                <w:szCs w:val="20"/>
                <w:color w:val="auto"/>
              </w:rPr>
            </w:pPr>
            <w:r>
              <w:rPr>
                <w:rFonts w:ascii="Arial" w:cs="Arial" w:eastAsia="Arial" w:hAnsi="Arial"/>
                <w:sz w:val="22"/>
                <w:szCs w:val="22"/>
                <w:color w:val="auto"/>
              </w:rPr>
              <w:t>PROV when</w:t>
            </w:r>
          </w:p>
        </w:tc>
        <w:tc>
          <w:tcPr>
            <w:tcW w:w="2320" w:type="dxa"/>
            <w:vAlign w:val="bottom"/>
          </w:tcPr>
          <w:p>
            <w:pPr>
              <w:spacing w:after="0"/>
              <w:rPr>
                <w:sz w:val="22"/>
                <w:szCs w:val="22"/>
                <w:color w:val="auto"/>
              </w:rPr>
            </w:pPr>
          </w:p>
        </w:tc>
      </w:tr>
      <w:tr>
        <w:trPr>
          <w:trHeight w:val="262"/>
        </w:trPr>
        <w:tc>
          <w:tcPr>
            <w:tcW w:w="200" w:type="dxa"/>
            <w:vAlign w:val="bottom"/>
          </w:tcPr>
          <w:p>
            <w:pPr>
              <w:spacing w:after="0"/>
              <w:rPr>
                <w:sz w:val="20"/>
                <w:szCs w:val="20"/>
                <w:color w:val="auto"/>
              </w:rPr>
            </w:pPr>
            <w:r>
              <w:rPr>
                <w:rFonts w:ascii="Arial" w:cs="Arial" w:eastAsia="Arial" w:hAnsi="Arial"/>
                <w:sz w:val="22"/>
                <w:szCs w:val="22"/>
                <w:color w:val="auto"/>
              </w:rPr>
              <w:t>•</w:t>
            </w:r>
          </w:p>
        </w:tc>
        <w:tc>
          <w:tcPr>
            <w:tcW w:w="3680" w:type="dxa"/>
            <w:vAlign w:val="bottom"/>
          </w:tcPr>
          <w:p>
            <w:pPr>
              <w:ind w:left="80"/>
              <w:spacing w:after="0"/>
              <w:rPr>
                <w:sz w:val="20"/>
                <w:szCs w:val="20"/>
                <w:color w:val="auto"/>
              </w:rPr>
            </w:pPr>
            <w:r>
              <w:rPr>
                <w:rFonts w:ascii="Arial" w:cs="Arial" w:eastAsia="Arial" w:hAnsi="Arial"/>
                <w:sz w:val="22"/>
                <w:szCs w:val="22"/>
                <w:color w:val="auto"/>
              </w:rPr>
              <w:t>Heritage Council</w:t>
            </w:r>
          </w:p>
        </w:tc>
        <w:tc>
          <w:tcPr>
            <w:tcW w:w="2320" w:type="dxa"/>
            <w:vAlign w:val="bottom"/>
          </w:tcPr>
          <w:p>
            <w:pPr>
              <w:ind w:left="380"/>
              <w:spacing w:after="0"/>
              <w:rPr>
                <w:sz w:val="20"/>
                <w:szCs w:val="20"/>
                <w:color w:val="auto"/>
              </w:rPr>
            </w:pPr>
            <w:r>
              <w:rPr>
                <w:rFonts w:ascii="Arial" w:cs="Arial" w:eastAsia="Arial" w:hAnsi="Arial"/>
                <w:sz w:val="22"/>
                <w:szCs w:val="22"/>
                <w:color w:val="auto"/>
              </w:rPr>
              <w:t>administrative use</w:t>
            </w:r>
          </w:p>
        </w:tc>
        <w:tc>
          <w:tcPr>
            <w:tcW w:w="2320" w:type="dxa"/>
            <w:vAlign w:val="bottom"/>
          </w:tcPr>
          <w:p>
            <w:pPr>
              <w:spacing w:after="0"/>
              <w:rPr>
                <w:sz w:val="22"/>
                <w:szCs w:val="22"/>
                <w:color w:val="auto"/>
              </w:rPr>
            </w:pPr>
          </w:p>
        </w:tc>
      </w:tr>
      <w:tr>
        <w:trPr>
          <w:trHeight w:val="273"/>
        </w:trPr>
        <w:tc>
          <w:tcPr>
            <w:tcW w:w="200" w:type="dxa"/>
            <w:vAlign w:val="bottom"/>
          </w:tcPr>
          <w:p>
            <w:pPr>
              <w:spacing w:after="0"/>
              <w:rPr>
                <w:sz w:val="20"/>
                <w:szCs w:val="20"/>
                <w:color w:val="auto"/>
              </w:rPr>
            </w:pPr>
            <w:r>
              <w:rPr>
                <w:rFonts w:ascii="Arial" w:cs="Arial" w:eastAsia="Arial" w:hAnsi="Arial"/>
                <w:sz w:val="22"/>
                <w:szCs w:val="22"/>
                <w:color w:val="auto"/>
              </w:rPr>
              <w:t>•</w:t>
            </w:r>
          </w:p>
        </w:tc>
        <w:tc>
          <w:tcPr>
            <w:tcW w:w="3680" w:type="dxa"/>
            <w:vAlign w:val="bottom"/>
          </w:tcPr>
          <w:p>
            <w:pPr>
              <w:ind w:left="80"/>
              <w:spacing w:after="0"/>
              <w:rPr>
                <w:sz w:val="20"/>
                <w:szCs w:val="20"/>
                <w:color w:val="auto"/>
              </w:rPr>
            </w:pPr>
            <w:r>
              <w:rPr>
                <w:rFonts w:ascii="Arial" w:cs="Arial" w:eastAsia="Arial" w:hAnsi="Arial"/>
                <w:sz w:val="22"/>
                <w:szCs w:val="22"/>
                <w:color w:val="auto"/>
              </w:rPr>
              <w:t>State Boating Council</w:t>
            </w:r>
          </w:p>
        </w:tc>
        <w:tc>
          <w:tcPr>
            <w:tcW w:w="2320" w:type="dxa"/>
            <w:vAlign w:val="bottom"/>
          </w:tcPr>
          <w:p>
            <w:pPr>
              <w:ind w:left="380"/>
              <w:spacing w:after="0" w:line="245" w:lineRule="exact"/>
              <w:rPr>
                <w:sz w:val="20"/>
                <w:szCs w:val="20"/>
                <w:color w:val="auto"/>
              </w:rPr>
            </w:pPr>
            <w:r>
              <w:rPr>
                <w:rFonts w:ascii="Arial" w:cs="Arial" w:eastAsia="Arial" w:hAnsi="Arial"/>
                <w:sz w:val="22"/>
                <w:szCs w:val="22"/>
                <w:color w:val="auto"/>
              </w:rPr>
              <w:t>is concluded</w:t>
            </w:r>
          </w:p>
        </w:tc>
        <w:tc>
          <w:tcPr>
            <w:tcW w:w="2320" w:type="dxa"/>
            <w:vAlign w:val="bottom"/>
          </w:tcPr>
          <w:p>
            <w:pPr>
              <w:spacing w:after="0"/>
              <w:rPr>
                <w:sz w:val="23"/>
                <w:szCs w:val="23"/>
                <w:color w:val="auto"/>
              </w:rPr>
            </w:pPr>
          </w:p>
        </w:tc>
      </w:tr>
    </w:tbl>
    <w:p>
      <w:pPr>
        <w:spacing w:after="0" w:line="16" w:lineRule="exact"/>
        <w:rPr>
          <w:sz w:val="20"/>
          <w:szCs w:val="20"/>
          <w:color w:val="auto"/>
        </w:rPr>
      </w:pPr>
    </w:p>
    <w:p>
      <w:pPr>
        <w:ind w:left="2400" w:hanging="280"/>
        <w:spacing w:after="0"/>
        <w:tabs>
          <w:tab w:leader="none" w:pos="2400" w:val="left"/>
        </w:tabs>
        <w:numPr>
          <w:ilvl w:val="0"/>
          <w:numId w:val="10"/>
        </w:numPr>
        <w:rPr>
          <w:rFonts w:ascii="Arial" w:cs="Arial" w:eastAsia="Arial" w:hAnsi="Arial"/>
          <w:sz w:val="22"/>
          <w:szCs w:val="22"/>
          <w:color w:val="auto"/>
        </w:rPr>
      </w:pPr>
      <w:r>
        <w:rPr>
          <w:rFonts w:ascii="Arial" w:cs="Arial" w:eastAsia="Arial" w:hAnsi="Arial"/>
          <w:sz w:val="22"/>
          <w:szCs w:val="22"/>
          <w:color w:val="auto"/>
        </w:rPr>
        <w:t>Planning Panels</w:t>
      </w:r>
    </w:p>
    <w:p>
      <w:pPr>
        <w:spacing w:after="0" w:line="13" w:lineRule="exact"/>
        <w:rPr>
          <w:rFonts w:ascii="Arial" w:cs="Arial" w:eastAsia="Arial" w:hAnsi="Arial"/>
          <w:sz w:val="22"/>
          <w:szCs w:val="22"/>
          <w:color w:val="auto"/>
        </w:rPr>
      </w:pPr>
    </w:p>
    <w:p>
      <w:pPr>
        <w:ind w:left="2400" w:hanging="280"/>
        <w:spacing w:after="0"/>
        <w:tabs>
          <w:tab w:leader="none" w:pos="2400" w:val="left"/>
        </w:tabs>
        <w:numPr>
          <w:ilvl w:val="0"/>
          <w:numId w:val="10"/>
        </w:numPr>
        <w:rPr>
          <w:rFonts w:ascii="Arial" w:cs="Arial" w:eastAsia="Arial" w:hAnsi="Arial"/>
          <w:sz w:val="22"/>
          <w:szCs w:val="22"/>
          <w:color w:val="auto"/>
        </w:rPr>
      </w:pPr>
      <w:r>
        <w:rPr>
          <w:rFonts w:ascii="Arial" w:cs="Arial" w:eastAsia="Arial" w:hAnsi="Arial"/>
          <w:sz w:val="22"/>
          <w:szCs w:val="22"/>
          <w:color w:val="auto"/>
        </w:rPr>
        <w:t>Victorian Grants Council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22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800"/>
          </w:cols>
          <w:pgMar w:left="400" w:top="1440" w:right="706" w:bottom="0" w:gutter="0" w:footer="0" w:header="0"/>
        </w:sectPr>
      </w:pPr>
    </w:p>
    <w:bookmarkStart w:id="22" w:name="page23"/>
    <w:bookmarkEnd w:id="22"/>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12711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53.1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12711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53.1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7021830</wp:posOffset>
                </wp:positionH>
                <wp:positionV relativeFrom="page">
                  <wp:posOffset>1073785</wp:posOffset>
                </wp:positionV>
                <wp:extent cx="0" cy="47625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9pt,84.55pt" to="552.9pt,122.05pt" o:allowincell="f" strokecolor="#000000" strokeweight="0.48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168275</wp:posOffset>
                </wp:positionV>
                <wp:extent cx="612711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pt,13.25pt" to="533.15pt,13.25pt" o:allowincell="f" strokecolor="#000000" strokeweight="0.4799pt"/>
            </w:pict>
          </mc:Fallback>
        </mc:AlternateContent>
      </w:r>
    </w:p>
    <w:p>
      <w:pPr>
        <w:sectPr>
          <w:pgSz w:w="11900" w:h="16841" w:orient="portrait"/>
          <w:cols w:equalWidth="0" w:num="1">
            <w:col w:w="10440"/>
          </w:cols>
          <w:pgMar w:left="400" w:top="1440" w:right="1066" w:bottom="0" w:gutter="0" w:footer="0" w:header="0"/>
        </w:sectPr>
      </w:pPr>
    </w:p>
    <w:p>
      <w:pPr>
        <w:spacing w:after="0" w:line="390" w:lineRule="exact"/>
        <w:rPr>
          <w:sz w:val="20"/>
          <w:szCs w:val="20"/>
          <w:color w:val="auto"/>
        </w:rPr>
      </w:pPr>
    </w:p>
    <w:p>
      <w:pPr>
        <w:ind w:left="2120"/>
        <w:spacing w:after="0"/>
        <w:rPr>
          <w:sz w:val="20"/>
          <w:szCs w:val="20"/>
          <w:color w:val="auto"/>
        </w:rPr>
      </w:pPr>
      <w:r>
        <w:rPr>
          <w:rFonts w:ascii="Arial" w:cs="Arial" w:eastAsia="Arial" w:hAnsi="Arial"/>
          <w:sz w:val="24"/>
          <w:szCs w:val="24"/>
          <w:b w:val="1"/>
          <w:bCs w:val="1"/>
          <w:color w:val="auto"/>
        </w:rPr>
        <w:t>FUNCTION</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DISPOSAL</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-3759200</wp:posOffset>
            </wp:positionH>
            <wp:positionV relativeFrom="paragraph">
              <wp:posOffset>76200</wp:posOffset>
            </wp:positionV>
            <wp:extent cx="6121400" cy="71850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extLst>
                    </a:blip>
                    <a:srcRect/>
                    <a:stretch>
                      <a:fillRect/>
                    </a:stretch>
                  </pic:blipFill>
                  <pic:spPr bwMode="auto">
                    <a:xfrm>
                      <a:off x="0" y="0"/>
                      <a:ext cx="6121400" cy="71850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ind w:right="60"/>
        <w:spacing w:after="0" w:line="251" w:lineRule="auto"/>
        <w:rPr>
          <w:sz w:val="20"/>
          <w:szCs w:val="20"/>
          <w:color w:val="auto"/>
        </w:rPr>
      </w:pPr>
      <w:r>
        <w:rPr>
          <w:rFonts w:ascii="Arial" w:cs="Arial" w:eastAsia="Arial" w:hAnsi="Arial"/>
          <w:sz w:val="23"/>
          <w:szCs w:val="23"/>
          <w:b w:val="1"/>
          <w:bCs w:val="1"/>
          <w:color w:val="auto"/>
        </w:rPr>
        <w:t>RECORD EXAMPLES</w:t>
      </w:r>
    </w:p>
    <w:p>
      <w:pPr>
        <w:spacing w:after="0" w:line="194" w:lineRule="exact"/>
        <w:rPr>
          <w:sz w:val="20"/>
          <w:szCs w:val="20"/>
          <w:color w:val="auto"/>
        </w:rPr>
      </w:pPr>
    </w:p>
    <w:p>
      <w:pPr>
        <w:sectPr>
          <w:pgSz w:w="11900" w:h="16841" w:orient="portrait"/>
          <w:cols w:equalWidth="0" w:num="3">
            <w:col w:w="6220" w:space="720"/>
            <w:col w:w="1400" w:space="720"/>
            <w:col w:w="1380"/>
          </w:cols>
          <w:pgMar w:left="400" w:top="1440" w:right="1066" w:bottom="0" w:gutter="0" w:footer="0" w:header="0"/>
          <w:type w:val="continuous"/>
        </w:sectPr>
      </w:pPr>
    </w:p>
    <w:p>
      <w:pPr>
        <w:ind w:left="2120" w:right="2260" w:hanging="993"/>
        <w:spacing w:after="0" w:line="235" w:lineRule="auto"/>
        <w:tabs>
          <w:tab w:leader="none" w:pos="2100" w:val="left"/>
        </w:tabs>
        <w:rPr>
          <w:sz w:val="20"/>
          <w:szCs w:val="20"/>
          <w:color w:val="auto"/>
        </w:rPr>
      </w:pPr>
      <w:r>
        <w:rPr>
          <w:rFonts w:ascii="Arial" w:cs="Arial" w:eastAsia="Arial" w:hAnsi="Arial"/>
          <w:sz w:val="28"/>
          <w:szCs w:val="28"/>
          <w:b w:val="1"/>
          <w:bCs w:val="1"/>
          <w:color w:val="auto"/>
        </w:rPr>
        <w:t>4.0.0</w:t>
        <w:tab/>
        <w:t>FUNDING PROGRAMS MANAGED BY DOI OR AGENCIES WITHIN DOI</w:t>
      </w:r>
    </w:p>
    <w:p>
      <w:pPr>
        <w:spacing w:after="0" w:line="12" w:lineRule="exact"/>
        <w:rPr>
          <w:sz w:val="20"/>
          <w:szCs w:val="20"/>
          <w:color w:val="auto"/>
        </w:rPr>
      </w:pPr>
    </w:p>
    <w:p>
      <w:pPr>
        <w:ind w:left="2120"/>
        <w:spacing w:after="0"/>
        <w:rPr>
          <w:sz w:val="20"/>
          <w:szCs w:val="20"/>
          <w:color w:val="auto"/>
        </w:rPr>
      </w:pPr>
      <w:r>
        <w:rPr>
          <w:rFonts w:ascii="Arial" w:cs="Arial" w:eastAsia="Arial" w:hAnsi="Arial"/>
          <w:sz w:val="21"/>
          <w:szCs w:val="21"/>
          <w:color w:val="auto"/>
        </w:rPr>
        <w:t>The funding programs managed by DoI or Agencies within DoI include:</w:t>
      </w:r>
    </w:p>
    <w:p>
      <w:pPr>
        <w:spacing w:after="0" w:line="265" w:lineRule="exact"/>
        <w:rPr>
          <w:sz w:val="20"/>
          <w:szCs w:val="20"/>
          <w:color w:val="auto"/>
        </w:rPr>
      </w:pPr>
    </w:p>
    <w:p>
      <w:pPr>
        <w:ind w:left="2120" w:right="2220"/>
        <w:spacing w:after="0" w:line="237" w:lineRule="auto"/>
        <w:rPr>
          <w:sz w:val="20"/>
          <w:szCs w:val="20"/>
          <w:color w:val="auto"/>
        </w:rPr>
      </w:pPr>
      <w:r>
        <w:rPr>
          <w:rFonts w:ascii="Arial" w:cs="Arial" w:eastAsia="Arial" w:hAnsi="Arial"/>
          <w:sz w:val="22"/>
          <w:szCs w:val="22"/>
          <w:b w:val="1"/>
          <w:bCs w:val="1"/>
          <w:color w:val="auto"/>
        </w:rPr>
        <w:t>Heritage Fund.</w:t>
      </w:r>
      <w:r>
        <w:rPr>
          <w:rFonts w:ascii="Arial" w:cs="Arial" w:eastAsia="Arial" w:hAnsi="Arial"/>
          <w:sz w:val="22"/>
          <w:szCs w:val="22"/>
          <w:color w:val="auto"/>
        </w:rPr>
        <w:t xml:space="preserve"> Funds provided for the conservation/ management of any heritage place or object including privately owned property and Publicly owned places that are:</w:t>
      </w:r>
    </w:p>
    <w:p>
      <w:pPr>
        <w:spacing w:after="0" w:line="18" w:lineRule="exact"/>
        <w:rPr>
          <w:sz w:val="20"/>
          <w:szCs w:val="20"/>
          <w:color w:val="auto"/>
        </w:rPr>
      </w:pPr>
    </w:p>
    <w:p>
      <w:pPr>
        <w:ind w:left="2400" w:hanging="280"/>
        <w:spacing w:after="0"/>
        <w:tabs>
          <w:tab w:leader="none" w:pos="2400" w:val="left"/>
        </w:tabs>
        <w:numPr>
          <w:ilvl w:val="0"/>
          <w:numId w:val="11"/>
        </w:numPr>
        <w:rPr>
          <w:rFonts w:ascii="Arial" w:cs="Arial" w:eastAsia="Arial" w:hAnsi="Arial"/>
          <w:sz w:val="22"/>
          <w:szCs w:val="22"/>
          <w:color w:val="auto"/>
        </w:rPr>
      </w:pPr>
      <w:r>
        <w:rPr>
          <w:rFonts w:ascii="Arial" w:cs="Arial" w:eastAsia="Arial" w:hAnsi="Arial"/>
          <w:sz w:val="22"/>
          <w:szCs w:val="22"/>
          <w:color w:val="auto"/>
        </w:rPr>
        <w:t>Listed on the Victorian Heritage Register</w:t>
      </w:r>
    </w:p>
    <w:p>
      <w:pPr>
        <w:spacing w:after="0" w:line="13" w:lineRule="exact"/>
        <w:rPr>
          <w:rFonts w:ascii="Arial" w:cs="Arial" w:eastAsia="Arial" w:hAnsi="Arial"/>
          <w:sz w:val="22"/>
          <w:szCs w:val="22"/>
          <w:color w:val="auto"/>
        </w:rPr>
      </w:pPr>
    </w:p>
    <w:p>
      <w:pPr>
        <w:ind w:left="2400" w:hanging="280"/>
        <w:spacing w:after="0"/>
        <w:tabs>
          <w:tab w:leader="none" w:pos="2400" w:val="left"/>
        </w:tabs>
        <w:numPr>
          <w:ilvl w:val="0"/>
          <w:numId w:val="11"/>
        </w:numPr>
        <w:rPr>
          <w:rFonts w:ascii="Arial" w:cs="Arial" w:eastAsia="Arial" w:hAnsi="Arial"/>
          <w:sz w:val="22"/>
          <w:szCs w:val="22"/>
          <w:color w:val="auto"/>
        </w:rPr>
      </w:pPr>
      <w:r>
        <w:rPr>
          <w:rFonts w:ascii="Arial" w:cs="Arial" w:eastAsia="Arial" w:hAnsi="Arial"/>
          <w:sz w:val="22"/>
          <w:szCs w:val="22"/>
          <w:color w:val="auto"/>
        </w:rPr>
        <w:t>Listed for protection under a Council Planning Scheme</w:t>
      </w:r>
    </w:p>
    <w:p>
      <w:pPr>
        <w:spacing w:after="0" w:line="262" w:lineRule="exact"/>
        <w:rPr>
          <w:sz w:val="20"/>
          <w:szCs w:val="20"/>
          <w:color w:val="auto"/>
        </w:rPr>
      </w:pPr>
    </w:p>
    <w:p>
      <w:pPr>
        <w:ind w:left="2120" w:right="1600"/>
        <w:spacing w:after="0" w:line="239" w:lineRule="auto"/>
        <w:rPr>
          <w:sz w:val="20"/>
          <w:szCs w:val="20"/>
          <w:color w:val="auto"/>
        </w:rPr>
      </w:pPr>
      <w:r>
        <w:rPr>
          <w:rFonts w:ascii="Arial" w:cs="Arial" w:eastAsia="Arial" w:hAnsi="Arial"/>
          <w:sz w:val="22"/>
          <w:szCs w:val="22"/>
          <w:b w:val="1"/>
          <w:bCs w:val="1"/>
          <w:color w:val="auto"/>
        </w:rPr>
        <w:t>State Boating Council Grants Scheme.</w:t>
      </w:r>
      <w:r>
        <w:rPr>
          <w:rFonts w:ascii="Arial" w:cs="Arial" w:eastAsia="Arial" w:hAnsi="Arial"/>
          <w:sz w:val="22"/>
          <w:szCs w:val="22"/>
          <w:color w:val="auto"/>
        </w:rPr>
        <w:t xml:space="preserve"> State Boating Council gives advice to the Minister concerning the disbursement of recreational boating grants for the improvement of recreational</w:t>
      </w:r>
      <w:r>
        <w:rPr>
          <w:rFonts w:ascii="Arial" w:cs="Arial" w:eastAsia="Arial" w:hAnsi="Arial"/>
          <w:sz w:val="22"/>
          <w:szCs w:val="22"/>
          <w:color w:val="auto"/>
          <w:shd w:val="clear" w:color="auto" w:fill="E5E5E5"/>
        </w:rPr>
        <w:t xml:space="preserve"> boating facilities and boating safety. Funds expended by the Council are drawn from funds appropriated by the Minister under Section 109</w:t>
      </w:r>
      <w:r>
        <w:rPr>
          <w:rFonts w:ascii="Arial" w:cs="Arial" w:eastAsia="Arial" w:hAnsi="Arial"/>
          <w:sz w:val="22"/>
          <w:szCs w:val="22"/>
          <w:color w:val="auto"/>
        </w:rPr>
        <w:t xml:space="preserve"> of the Marine Act and the Special Project funds available to the Minister. These funds are separate from the Marine Board's operations and are not included in the Marine Board's financial statements. State Boating Grants include:</w:t>
      </w:r>
    </w:p>
    <w:p>
      <w:pPr>
        <w:spacing w:after="0" w:line="16" w:lineRule="exact"/>
        <w:rPr>
          <w:sz w:val="20"/>
          <w:szCs w:val="20"/>
          <w:color w:val="auto"/>
        </w:rPr>
      </w:pPr>
    </w:p>
    <w:p>
      <w:pPr>
        <w:ind w:left="2400" w:hanging="280"/>
        <w:spacing w:after="0"/>
        <w:tabs>
          <w:tab w:leader="none" w:pos="2400" w:val="left"/>
        </w:tabs>
        <w:numPr>
          <w:ilvl w:val="0"/>
          <w:numId w:val="12"/>
        </w:numPr>
        <w:rPr>
          <w:rFonts w:ascii="Arial" w:cs="Arial" w:eastAsia="Arial" w:hAnsi="Arial"/>
          <w:sz w:val="22"/>
          <w:szCs w:val="22"/>
          <w:color w:val="auto"/>
        </w:rPr>
      </w:pPr>
      <w:r>
        <w:rPr>
          <w:rFonts w:ascii="Arial" w:cs="Arial" w:eastAsia="Arial" w:hAnsi="Arial"/>
          <w:sz w:val="22"/>
          <w:szCs w:val="22"/>
          <w:color w:val="auto"/>
        </w:rPr>
        <w:t>Public Recreational Boating Facilities Program</w:t>
      </w:r>
    </w:p>
    <w:p>
      <w:pPr>
        <w:spacing w:after="0" w:line="13" w:lineRule="exact"/>
        <w:rPr>
          <w:rFonts w:ascii="Arial" w:cs="Arial" w:eastAsia="Arial" w:hAnsi="Arial"/>
          <w:sz w:val="22"/>
          <w:szCs w:val="22"/>
          <w:color w:val="auto"/>
        </w:rPr>
      </w:pPr>
    </w:p>
    <w:p>
      <w:pPr>
        <w:ind w:left="2400" w:hanging="280"/>
        <w:spacing w:after="0"/>
        <w:tabs>
          <w:tab w:leader="none" w:pos="2400" w:val="left"/>
        </w:tabs>
        <w:numPr>
          <w:ilvl w:val="0"/>
          <w:numId w:val="12"/>
        </w:numPr>
        <w:rPr>
          <w:rFonts w:ascii="Arial" w:cs="Arial" w:eastAsia="Arial" w:hAnsi="Arial"/>
          <w:sz w:val="22"/>
          <w:szCs w:val="22"/>
          <w:color w:val="auto"/>
        </w:rPr>
      </w:pPr>
      <w:r>
        <w:rPr>
          <w:rFonts w:ascii="Arial" w:cs="Arial" w:eastAsia="Arial" w:hAnsi="Arial"/>
          <w:sz w:val="22"/>
          <w:szCs w:val="22"/>
          <w:color w:val="auto"/>
        </w:rPr>
        <w:t>Water Safety (Boating) Grants Program</w:t>
      </w:r>
    </w:p>
    <w:p>
      <w:pPr>
        <w:spacing w:after="0" w:line="16" w:lineRule="exact"/>
        <w:rPr>
          <w:rFonts w:ascii="Arial" w:cs="Arial" w:eastAsia="Arial" w:hAnsi="Arial"/>
          <w:sz w:val="22"/>
          <w:szCs w:val="22"/>
          <w:color w:val="auto"/>
        </w:rPr>
      </w:pPr>
    </w:p>
    <w:p>
      <w:pPr>
        <w:ind w:left="2400" w:hanging="280"/>
        <w:spacing w:after="0"/>
        <w:tabs>
          <w:tab w:leader="none" w:pos="2400" w:val="left"/>
        </w:tabs>
        <w:numPr>
          <w:ilvl w:val="0"/>
          <w:numId w:val="12"/>
        </w:numPr>
        <w:rPr>
          <w:rFonts w:ascii="Arial" w:cs="Arial" w:eastAsia="Arial" w:hAnsi="Arial"/>
          <w:sz w:val="22"/>
          <w:szCs w:val="22"/>
          <w:color w:val="auto"/>
        </w:rPr>
      </w:pPr>
      <w:r>
        <w:rPr>
          <w:rFonts w:ascii="Arial" w:cs="Arial" w:eastAsia="Arial" w:hAnsi="Arial"/>
          <w:sz w:val="22"/>
          <w:szCs w:val="22"/>
          <w:color w:val="auto"/>
        </w:rPr>
        <w:t>Water Safety (Education &amp; Training) Program</w:t>
      </w:r>
    </w:p>
    <w:p>
      <w:pPr>
        <w:spacing w:after="0" w:line="259" w:lineRule="exact"/>
        <w:rPr>
          <w:sz w:val="20"/>
          <w:szCs w:val="20"/>
          <w:color w:val="auto"/>
        </w:rPr>
      </w:pPr>
    </w:p>
    <w:p>
      <w:pPr>
        <w:ind w:left="2120" w:right="1660"/>
        <w:spacing w:after="0" w:line="238" w:lineRule="auto"/>
        <w:rPr>
          <w:sz w:val="20"/>
          <w:szCs w:val="20"/>
          <w:color w:val="auto"/>
        </w:rPr>
      </w:pPr>
      <w:r>
        <w:rPr>
          <w:rFonts w:ascii="Arial" w:cs="Arial" w:eastAsia="Arial" w:hAnsi="Arial"/>
          <w:sz w:val="22"/>
          <w:szCs w:val="22"/>
          <w:b w:val="1"/>
          <w:bCs w:val="1"/>
          <w:color w:val="auto"/>
        </w:rPr>
        <w:t>Residential Design and Development Fund.</w:t>
      </w:r>
      <w:r>
        <w:rPr>
          <w:rFonts w:ascii="Arial" w:cs="Arial" w:eastAsia="Arial" w:hAnsi="Arial"/>
          <w:sz w:val="22"/>
          <w:szCs w:val="22"/>
          <w:color w:val="auto"/>
        </w:rPr>
        <w:t xml:space="preserve"> The Fund is to improve the use of urban design skills and the quality of decision making by local government for medium density housing and residential developments. Funding is available to municipalities</w:t>
      </w:r>
      <w:r>
        <w:rPr>
          <w:rFonts w:ascii="Arial" w:cs="Arial" w:eastAsia="Arial" w:hAnsi="Arial"/>
          <w:sz w:val="22"/>
          <w:szCs w:val="22"/>
          <w:color w:val="auto"/>
          <w:shd w:val="clear" w:color="auto" w:fill="E5E5E5"/>
        </w:rPr>
        <w:t xml:space="preserve"> currently using the Good Design Guide for Medium-density Housing.</w:t>
      </w:r>
      <w:r>
        <w:rPr>
          <w:rFonts w:ascii="Arial" w:cs="Arial" w:eastAsia="Arial" w:hAnsi="Arial"/>
          <w:sz w:val="22"/>
          <w:szCs w:val="22"/>
          <w:color w:val="auto"/>
        </w:rPr>
        <w:t xml:space="preserve"> Four funding categories are provided:</w:t>
      </w:r>
    </w:p>
    <w:p>
      <w:pPr>
        <w:spacing w:after="0" w:line="20" w:lineRule="exact"/>
        <w:rPr>
          <w:sz w:val="20"/>
          <w:szCs w:val="20"/>
          <w:color w:val="auto"/>
        </w:rPr>
      </w:pPr>
    </w:p>
    <w:p>
      <w:pPr>
        <w:ind w:left="2400" w:hanging="280"/>
        <w:spacing w:after="0"/>
        <w:tabs>
          <w:tab w:leader="none" w:pos="2400" w:val="left"/>
        </w:tabs>
        <w:numPr>
          <w:ilvl w:val="0"/>
          <w:numId w:val="13"/>
        </w:numPr>
        <w:rPr>
          <w:rFonts w:ascii="Arial" w:cs="Arial" w:eastAsia="Arial" w:hAnsi="Arial"/>
          <w:sz w:val="22"/>
          <w:szCs w:val="22"/>
          <w:color w:val="auto"/>
        </w:rPr>
      </w:pPr>
      <w:r>
        <w:rPr>
          <w:rFonts w:ascii="Arial" w:cs="Arial" w:eastAsia="Arial" w:hAnsi="Arial"/>
          <w:sz w:val="22"/>
          <w:szCs w:val="22"/>
          <w:color w:val="auto"/>
        </w:rPr>
        <w:t>Local government decision making processes</w:t>
      </w:r>
    </w:p>
    <w:p>
      <w:pPr>
        <w:spacing w:after="0" w:line="15" w:lineRule="exact"/>
        <w:rPr>
          <w:rFonts w:ascii="Arial" w:cs="Arial" w:eastAsia="Arial" w:hAnsi="Arial"/>
          <w:sz w:val="22"/>
          <w:szCs w:val="22"/>
          <w:color w:val="auto"/>
        </w:rPr>
      </w:pPr>
    </w:p>
    <w:p>
      <w:pPr>
        <w:ind w:left="2400" w:hanging="280"/>
        <w:spacing w:after="0"/>
        <w:tabs>
          <w:tab w:leader="none" w:pos="2400" w:val="left"/>
        </w:tabs>
        <w:numPr>
          <w:ilvl w:val="0"/>
          <w:numId w:val="13"/>
        </w:numPr>
        <w:rPr>
          <w:rFonts w:ascii="Arial" w:cs="Arial" w:eastAsia="Arial" w:hAnsi="Arial"/>
          <w:sz w:val="22"/>
          <w:szCs w:val="22"/>
          <w:color w:val="auto"/>
        </w:rPr>
      </w:pPr>
      <w:r>
        <w:rPr>
          <w:rFonts w:ascii="Arial" w:cs="Arial" w:eastAsia="Arial" w:hAnsi="Arial"/>
          <w:sz w:val="22"/>
          <w:szCs w:val="22"/>
          <w:color w:val="auto"/>
        </w:rPr>
        <w:t>Skilled design or other professional advice</w:t>
      </w:r>
    </w:p>
    <w:p>
      <w:pPr>
        <w:spacing w:after="0" w:line="15" w:lineRule="exact"/>
        <w:rPr>
          <w:rFonts w:ascii="Arial" w:cs="Arial" w:eastAsia="Arial" w:hAnsi="Arial"/>
          <w:sz w:val="22"/>
          <w:szCs w:val="22"/>
          <w:color w:val="auto"/>
        </w:rPr>
      </w:pPr>
    </w:p>
    <w:p>
      <w:pPr>
        <w:ind w:left="2400" w:hanging="280"/>
        <w:spacing w:after="0"/>
        <w:tabs>
          <w:tab w:leader="none" w:pos="2400" w:val="left"/>
        </w:tabs>
        <w:numPr>
          <w:ilvl w:val="0"/>
          <w:numId w:val="13"/>
        </w:numPr>
        <w:rPr>
          <w:rFonts w:ascii="Arial" w:cs="Arial" w:eastAsia="Arial" w:hAnsi="Arial"/>
          <w:sz w:val="22"/>
          <w:szCs w:val="22"/>
          <w:color w:val="auto"/>
        </w:rPr>
      </w:pPr>
      <w:r>
        <w:rPr>
          <w:rFonts w:ascii="Arial" w:cs="Arial" w:eastAsia="Arial" w:hAnsi="Arial"/>
          <w:sz w:val="22"/>
          <w:szCs w:val="22"/>
          <w:color w:val="auto"/>
        </w:rPr>
        <w:t>Education, training and communications</w:t>
      </w:r>
    </w:p>
    <w:p>
      <w:pPr>
        <w:spacing w:after="0" w:line="13" w:lineRule="exact"/>
        <w:rPr>
          <w:rFonts w:ascii="Arial" w:cs="Arial" w:eastAsia="Arial" w:hAnsi="Arial"/>
          <w:sz w:val="22"/>
          <w:szCs w:val="22"/>
          <w:color w:val="auto"/>
        </w:rPr>
      </w:pPr>
    </w:p>
    <w:p>
      <w:pPr>
        <w:ind w:left="2400" w:hanging="280"/>
        <w:spacing w:after="0"/>
        <w:tabs>
          <w:tab w:leader="none" w:pos="2400" w:val="left"/>
        </w:tabs>
        <w:numPr>
          <w:ilvl w:val="0"/>
          <w:numId w:val="13"/>
        </w:numPr>
        <w:rPr>
          <w:rFonts w:ascii="Arial" w:cs="Arial" w:eastAsia="Arial" w:hAnsi="Arial"/>
          <w:sz w:val="22"/>
          <w:szCs w:val="22"/>
          <w:color w:val="auto"/>
        </w:rPr>
      </w:pPr>
      <w:r>
        <w:rPr>
          <w:rFonts w:ascii="Arial" w:cs="Arial" w:eastAsia="Arial" w:hAnsi="Arial"/>
          <w:sz w:val="22"/>
          <w:szCs w:val="22"/>
          <w:color w:val="auto"/>
        </w:rPr>
        <w:t>Evaluation and publication of outputs and outcomes</w:t>
      </w:r>
    </w:p>
    <w:p>
      <w:pPr>
        <w:spacing w:after="0" w:line="262" w:lineRule="exact"/>
        <w:rPr>
          <w:sz w:val="20"/>
          <w:szCs w:val="20"/>
          <w:color w:val="auto"/>
        </w:rPr>
      </w:pPr>
    </w:p>
    <w:p>
      <w:pPr>
        <w:ind w:left="2120" w:right="2320"/>
        <w:spacing w:after="0" w:line="235" w:lineRule="auto"/>
        <w:rPr>
          <w:sz w:val="20"/>
          <w:szCs w:val="20"/>
          <w:color w:val="auto"/>
        </w:rPr>
      </w:pPr>
      <w:r>
        <w:rPr>
          <w:rFonts w:ascii="Arial" w:cs="Arial" w:eastAsia="Arial" w:hAnsi="Arial"/>
          <w:sz w:val="22"/>
          <w:szCs w:val="22"/>
          <w:b w:val="1"/>
          <w:bCs w:val="1"/>
          <w:color w:val="auto"/>
        </w:rPr>
        <w:t>Local Government Funding Programs.</w:t>
      </w:r>
      <w:r>
        <w:rPr>
          <w:rFonts w:ascii="Arial" w:cs="Arial" w:eastAsia="Arial" w:hAnsi="Arial"/>
          <w:sz w:val="22"/>
          <w:szCs w:val="22"/>
          <w:color w:val="auto"/>
        </w:rPr>
        <w:t xml:space="preserve"> Funds provided for funding programs including:</w:t>
      </w:r>
    </w:p>
    <w:p>
      <w:pPr>
        <w:spacing w:after="0" w:line="18" w:lineRule="exact"/>
        <w:rPr>
          <w:sz w:val="20"/>
          <w:szCs w:val="20"/>
          <w:color w:val="auto"/>
        </w:rPr>
      </w:pPr>
    </w:p>
    <w:p>
      <w:pPr>
        <w:ind w:left="2400" w:hanging="280"/>
        <w:spacing w:after="0"/>
        <w:tabs>
          <w:tab w:leader="none" w:pos="2400" w:val="left"/>
        </w:tabs>
        <w:numPr>
          <w:ilvl w:val="0"/>
          <w:numId w:val="14"/>
        </w:numPr>
        <w:rPr>
          <w:rFonts w:ascii="Arial" w:cs="Arial" w:eastAsia="Arial" w:hAnsi="Arial"/>
          <w:sz w:val="22"/>
          <w:szCs w:val="22"/>
          <w:color w:val="auto"/>
        </w:rPr>
      </w:pPr>
      <w:r>
        <w:rPr>
          <w:rFonts w:ascii="Arial" w:cs="Arial" w:eastAsia="Arial" w:hAnsi="Arial"/>
          <w:sz w:val="22"/>
          <w:szCs w:val="22"/>
          <w:color w:val="auto"/>
        </w:rPr>
        <w:t>Victorian Grants Commission (VGC)</w:t>
      </w:r>
    </w:p>
    <w:p>
      <w:pPr>
        <w:spacing w:after="0" w:line="15" w:lineRule="exact"/>
        <w:rPr>
          <w:rFonts w:ascii="Arial" w:cs="Arial" w:eastAsia="Arial" w:hAnsi="Arial"/>
          <w:sz w:val="22"/>
          <w:szCs w:val="22"/>
          <w:color w:val="auto"/>
        </w:rPr>
      </w:pPr>
    </w:p>
    <w:p>
      <w:pPr>
        <w:ind w:left="2400" w:hanging="280"/>
        <w:spacing w:after="0"/>
        <w:tabs>
          <w:tab w:leader="none" w:pos="2400" w:val="left"/>
        </w:tabs>
        <w:numPr>
          <w:ilvl w:val="0"/>
          <w:numId w:val="14"/>
        </w:numPr>
        <w:rPr>
          <w:rFonts w:ascii="Arial" w:cs="Arial" w:eastAsia="Arial" w:hAnsi="Arial"/>
          <w:sz w:val="22"/>
          <w:szCs w:val="22"/>
          <w:color w:val="auto"/>
        </w:rPr>
      </w:pPr>
      <w:r>
        <w:rPr>
          <w:rFonts w:ascii="Arial" w:cs="Arial" w:eastAsia="Arial" w:hAnsi="Arial"/>
          <w:sz w:val="22"/>
          <w:szCs w:val="22"/>
          <w:color w:val="auto"/>
        </w:rPr>
        <w:t>Local Government Fund including:</w:t>
      </w:r>
    </w:p>
    <w:p>
      <w:pPr>
        <w:spacing w:after="0" w:line="13" w:lineRule="exact"/>
        <w:rPr>
          <w:rFonts w:ascii="Arial" w:cs="Arial" w:eastAsia="Arial" w:hAnsi="Arial"/>
          <w:sz w:val="22"/>
          <w:szCs w:val="22"/>
          <w:color w:val="auto"/>
        </w:rPr>
      </w:pPr>
    </w:p>
    <w:p>
      <w:pPr>
        <w:ind w:left="2720" w:hanging="283"/>
        <w:spacing w:after="0"/>
        <w:tabs>
          <w:tab w:leader="none" w:pos="2720" w:val="left"/>
        </w:tabs>
        <w:numPr>
          <w:ilvl w:val="1"/>
          <w:numId w:val="14"/>
        </w:numPr>
        <w:rPr>
          <w:rFonts w:ascii="Arial" w:cs="Arial" w:eastAsia="Arial" w:hAnsi="Arial"/>
          <w:sz w:val="22"/>
          <w:szCs w:val="22"/>
          <w:color w:val="auto"/>
        </w:rPr>
      </w:pPr>
      <w:r>
        <w:rPr>
          <w:rFonts w:ascii="Arial" w:cs="Arial" w:eastAsia="Arial" w:hAnsi="Arial"/>
          <w:sz w:val="22"/>
          <w:szCs w:val="22"/>
          <w:color w:val="auto"/>
        </w:rPr>
        <w:t>Public Libraries</w:t>
      </w:r>
    </w:p>
    <w:p>
      <w:pPr>
        <w:spacing w:after="0" w:line="15" w:lineRule="exact"/>
        <w:rPr>
          <w:rFonts w:ascii="Arial" w:cs="Arial" w:eastAsia="Arial" w:hAnsi="Arial"/>
          <w:sz w:val="22"/>
          <w:szCs w:val="22"/>
          <w:color w:val="auto"/>
        </w:rPr>
      </w:pPr>
    </w:p>
    <w:p>
      <w:pPr>
        <w:ind w:left="2720" w:hanging="283"/>
        <w:spacing w:after="0"/>
        <w:tabs>
          <w:tab w:leader="none" w:pos="2720" w:val="left"/>
        </w:tabs>
        <w:numPr>
          <w:ilvl w:val="1"/>
          <w:numId w:val="14"/>
        </w:numPr>
        <w:rPr>
          <w:rFonts w:ascii="Arial" w:cs="Arial" w:eastAsia="Arial" w:hAnsi="Arial"/>
          <w:sz w:val="22"/>
          <w:szCs w:val="22"/>
          <w:color w:val="auto"/>
        </w:rPr>
      </w:pPr>
      <w:r>
        <w:rPr>
          <w:rFonts w:ascii="Arial" w:cs="Arial" w:eastAsia="Arial" w:hAnsi="Arial"/>
          <w:sz w:val="22"/>
          <w:szCs w:val="22"/>
          <w:color w:val="auto"/>
        </w:rPr>
        <w:t>Beach Cleaning</w:t>
      </w:r>
    </w:p>
    <w:p>
      <w:pPr>
        <w:spacing w:after="0" w:line="13" w:lineRule="exact"/>
        <w:rPr>
          <w:rFonts w:ascii="Arial" w:cs="Arial" w:eastAsia="Arial" w:hAnsi="Arial"/>
          <w:sz w:val="22"/>
          <w:szCs w:val="22"/>
          <w:color w:val="auto"/>
        </w:rPr>
      </w:pPr>
    </w:p>
    <w:p>
      <w:pPr>
        <w:ind w:left="2720" w:hanging="283"/>
        <w:spacing w:after="0"/>
        <w:tabs>
          <w:tab w:leader="none" w:pos="2720" w:val="left"/>
        </w:tabs>
        <w:numPr>
          <w:ilvl w:val="1"/>
          <w:numId w:val="14"/>
        </w:numPr>
        <w:rPr>
          <w:rFonts w:ascii="Arial" w:cs="Arial" w:eastAsia="Arial" w:hAnsi="Arial"/>
          <w:sz w:val="22"/>
          <w:szCs w:val="22"/>
          <w:color w:val="auto"/>
        </w:rPr>
      </w:pPr>
      <w:r>
        <w:rPr>
          <w:rFonts w:ascii="Arial" w:cs="Arial" w:eastAsia="Arial" w:hAnsi="Arial"/>
          <w:sz w:val="22"/>
          <w:szCs w:val="22"/>
          <w:color w:val="auto"/>
        </w:rPr>
        <w:t>Language Services</w:t>
      </w:r>
    </w:p>
    <w:p>
      <w:pPr>
        <w:spacing w:after="0" w:line="15" w:lineRule="exact"/>
        <w:rPr>
          <w:rFonts w:ascii="Arial" w:cs="Arial" w:eastAsia="Arial" w:hAnsi="Arial"/>
          <w:sz w:val="22"/>
          <w:szCs w:val="22"/>
          <w:color w:val="auto"/>
        </w:rPr>
      </w:pPr>
    </w:p>
    <w:p>
      <w:pPr>
        <w:ind w:left="2720" w:hanging="283"/>
        <w:spacing w:after="0"/>
        <w:tabs>
          <w:tab w:leader="none" w:pos="2720" w:val="left"/>
        </w:tabs>
        <w:numPr>
          <w:ilvl w:val="1"/>
          <w:numId w:val="14"/>
        </w:numPr>
        <w:rPr>
          <w:rFonts w:ascii="Arial" w:cs="Arial" w:eastAsia="Arial" w:hAnsi="Arial"/>
          <w:sz w:val="22"/>
          <w:szCs w:val="22"/>
          <w:color w:val="auto"/>
        </w:rPr>
      </w:pPr>
      <w:r>
        <w:rPr>
          <w:rFonts w:ascii="Arial" w:cs="Arial" w:eastAsia="Arial" w:hAnsi="Arial"/>
          <w:sz w:val="22"/>
          <w:szCs w:val="22"/>
          <w:color w:val="auto"/>
        </w:rPr>
        <w:t>Publications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23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440"/>
          </w:cols>
          <w:pgMar w:left="400" w:top="1440" w:right="1066" w:bottom="0" w:gutter="0" w:footer="0" w:header="0"/>
          <w:type w:val="continuous"/>
        </w:sectPr>
      </w:pPr>
    </w:p>
    <w:bookmarkStart w:id="23" w:name="page24"/>
    <w:bookmarkEnd w:id="23"/>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12711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53.1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12711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53.1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7021830</wp:posOffset>
                </wp:positionH>
                <wp:positionV relativeFrom="page">
                  <wp:posOffset>1073785</wp:posOffset>
                </wp:positionV>
                <wp:extent cx="0" cy="47625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9pt,84.55pt" to="552.9pt,122.05pt" o:allowincell="f" strokecolor="#000000" strokeweight="0.48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161925</wp:posOffset>
                </wp:positionV>
                <wp:extent cx="6127115" cy="127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12700"/>
                        </a:xfrm>
                        <a:prstGeom prst="rect">
                          <a:avLst/>
                        </a:prstGeom>
                        <a:solidFill>
                          <a:srgbClr val="000000"/>
                        </a:solidFill>
                      </wps:spPr>
                      <wps:bodyPr/>
                    </wps:wsp>
                  </a:graphicData>
                </a:graphic>
              </wp:anchor>
            </w:drawing>
          </mc:Choice>
          <mc:Fallback>
            <w:pict>
              <v:rect id="Shape 60" o:spid="_x0000_s1085" style="position:absolute;margin-left:50.7pt;margin-top:12.75pt;width:48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406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380" w:type="dxa"/>
            <w:vAlign w:val="bottom"/>
          </w:tcPr>
          <w:p>
            <w:pPr>
              <w:ind w:left="1720"/>
              <w:spacing w:after="0"/>
              <w:rPr>
                <w:sz w:val="20"/>
                <w:szCs w:val="20"/>
                <w:color w:val="auto"/>
              </w:rPr>
            </w:pPr>
            <w:r>
              <w:rPr>
                <w:rFonts w:ascii="Arial" w:cs="Arial" w:eastAsia="Arial" w:hAnsi="Arial"/>
                <w:sz w:val="24"/>
                <w:szCs w:val="24"/>
                <w:b w:val="1"/>
                <w:bCs w:val="1"/>
                <w:color w:val="auto"/>
              </w:rPr>
              <w:t>DISPOSAL</w:t>
            </w:r>
          </w:p>
        </w:tc>
        <w:tc>
          <w:tcPr>
            <w:tcW w:w="22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4060" w:type="dxa"/>
            <w:vAlign w:val="bottom"/>
          </w:tcPr>
          <w:p>
            <w:pPr>
              <w:spacing w:after="0"/>
              <w:rPr>
                <w:sz w:val="24"/>
                <w:szCs w:val="24"/>
                <w:color w:val="auto"/>
              </w:rPr>
            </w:pPr>
          </w:p>
        </w:tc>
        <w:tc>
          <w:tcPr>
            <w:tcW w:w="3380" w:type="dxa"/>
            <w:vAlign w:val="bottom"/>
          </w:tcPr>
          <w:p>
            <w:pPr>
              <w:ind w:left="1720"/>
              <w:spacing w:after="0"/>
              <w:rPr>
                <w:sz w:val="20"/>
                <w:szCs w:val="20"/>
                <w:color w:val="auto"/>
              </w:rPr>
            </w:pPr>
            <w:r>
              <w:rPr>
                <w:rFonts w:ascii="Arial" w:cs="Arial" w:eastAsia="Arial" w:hAnsi="Arial"/>
                <w:sz w:val="24"/>
                <w:szCs w:val="24"/>
                <w:b w:val="1"/>
                <w:bCs w:val="1"/>
                <w:color w:val="auto"/>
              </w:rPr>
              <w:t>ACTION</w:t>
            </w:r>
          </w:p>
        </w:tc>
        <w:tc>
          <w:tcPr>
            <w:tcW w:w="22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40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c>
          <w:tcPr>
            <w:tcW w:w="22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181610</wp:posOffset>
            </wp:positionV>
            <wp:extent cx="4321175" cy="3505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extLst>
                    </a:blip>
                    <a:srcRect/>
                    <a:stretch>
                      <a:fillRect/>
                    </a:stretch>
                  </pic:blipFill>
                  <pic:spPr bwMode="auto">
                    <a:xfrm>
                      <a:off x="0" y="0"/>
                      <a:ext cx="4321175" cy="350520"/>
                    </a:xfrm>
                    <a:prstGeom prst="rect">
                      <a:avLst/>
                    </a:prstGeom>
                    <a:noFill/>
                  </pic:spPr>
                </pic:pic>
              </a:graphicData>
            </a:graphic>
          </wp:anchor>
        </w:drawing>
      </w:r>
    </w:p>
    <w:p>
      <w:pPr>
        <w:sectPr>
          <w:pgSz w:w="11900" w:h="16841" w:orient="portrait"/>
          <w:cols w:equalWidth="0" w:num="1">
            <w:col w:w="10660"/>
          </w:cols>
          <w:pgMar w:left="400" w:top="1440" w:right="846" w:bottom="0" w:gutter="0" w:footer="0" w:header="0"/>
        </w:sectPr>
      </w:pPr>
    </w:p>
    <w:p>
      <w:pPr>
        <w:spacing w:after="0" w:line="296" w:lineRule="exact"/>
        <w:rPr>
          <w:sz w:val="20"/>
          <w:szCs w:val="20"/>
          <w:color w:val="auto"/>
        </w:rPr>
      </w:pPr>
    </w:p>
    <w:p>
      <w:pPr>
        <w:ind w:left="2120" w:right="140"/>
        <w:spacing w:after="0" w:line="235" w:lineRule="auto"/>
        <w:rPr>
          <w:sz w:val="20"/>
          <w:szCs w:val="20"/>
          <w:color w:val="auto"/>
        </w:rPr>
      </w:pPr>
      <w:r>
        <w:rPr>
          <w:rFonts w:ascii="Arial" w:cs="Arial" w:eastAsia="Arial" w:hAnsi="Arial"/>
          <w:sz w:val="24"/>
          <w:szCs w:val="24"/>
          <w:color w:val="auto"/>
        </w:rPr>
        <w:t>FUNDING PROGRAMS MANAGED BY DOI OR AGENCIES WITHIN DOI (continued)</w:t>
      </w:r>
    </w:p>
    <w:p>
      <w:pPr>
        <w:spacing w:after="0" w:line="284"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4.1.0</w:t>
      </w:r>
      <w:r>
        <w:rPr>
          <w:sz w:val="20"/>
          <w:szCs w:val="20"/>
          <w:color w:val="auto"/>
        </w:rPr>
        <w:tab/>
      </w:r>
      <w:r>
        <w:rPr>
          <w:rFonts w:ascii="Arial" w:cs="Arial" w:eastAsia="Arial" w:hAnsi="Arial"/>
          <w:sz w:val="22"/>
          <w:szCs w:val="22"/>
          <w:b w:val="1"/>
          <w:bCs w:val="1"/>
          <w:color w:val="auto"/>
        </w:rPr>
        <w:t>Applications for Grants and Funding Programs.</w:t>
      </w:r>
    </w:p>
    <w:p>
      <w:pPr>
        <w:spacing w:after="0" w:line="10" w:lineRule="exact"/>
        <w:rPr>
          <w:sz w:val="20"/>
          <w:szCs w:val="20"/>
          <w:color w:val="auto"/>
        </w:rPr>
      </w:pPr>
    </w:p>
    <w:p>
      <w:pPr>
        <w:ind w:left="2120" w:right="220"/>
        <w:spacing w:after="0" w:line="235" w:lineRule="auto"/>
        <w:rPr>
          <w:sz w:val="20"/>
          <w:szCs w:val="20"/>
          <w:color w:val="auto"/>
        </w:rPr>
      </w:pPr>
      <w:r>
        <w:rPr>
          <w:rFonts w:ascii="Arial" w:cs="Arial" w:eastAsia="Arial" w:hAnsi="Arial"/>
          <w:sz w:val="22"/>
          <w:szCs w:val="22"/>
          <w:color w:val="auto"/>
        </w:rPr>
        <w:t>The process of determining the allocation of financial assistance for various Grants and Funding Programs, including:</w:t>
      </w:r>
    </w:p>
    <w:p>
      <w:pPr>
        <w:spacing w:after="0" w:line="18" w:lineRule="exact"/>
        <w:rPr>
          <w:sz w:val="20"/>
          <w:szCs w:val="20"/>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Recommendations and acceptance reports/statements</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Application</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Reports and Reviews</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Procedures manual</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Assessments and supporting documentation</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15"/>
        </w:numPr>
        <w:rPr>
          <w:rFonts w:ascii="Arial" w:cs="Arial" w:eastAsia="Arial" w:hAnsi="Arial"/>
          <w:sz w:val="22"/>
          <w:szCs w:val="22"/>
          <w:color w:val="auto"/>
        </w:rPr>
      </w:pPr>
      <w:r>
        <w:rPr>
          <w:rFonts w:ascii="Arial" w:cs="Arial" w:eastAsia="Arial" w:hAnsi="Arial"/>
          <w:sz w:val="22"/>
          <w:szCs w:val="22"/>
          <w:color w:val="auto"/>
        </w:rPr>
        <w:t>Recommendations</w:t>
      </w:r>
    </w:p>
    <w:p>
      <w:pPr>
        <w:spacing w:after="0" w:line="318"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color w:val="auto"/>
                <w:w w:val="98"/>
              </w:rPr>
              <w:t>4.1.1</w:t>
            </w:r>
          </w:p>
        </w:tc>
        <w:tc>
          <w:tcPr>
            <w:tcW w:w="3880" w:type="dxa"/>
            <w:vAlign w:val="bottom"/>
          </w:tcPr>
          <w:p>
            <w:pPr>
              <w:ind w:left="260"/>
              <w:spacing w:after="0"/>
              <w:rPr>
                <w:sz w:val="20"/>
                <w:szCs w:val="20"/>
                <w:color w:val="auto"/>
              </w:rPr>
            </w:pPr>
            <w:r>
              <w:rPr>
                <w:rFonts w:ascii="Arial" w:cs="Arial" w:eastAsia="Arial" w:hAnsi="Arial"/>
                <w:sz w:val="22"/>
                <w:szCs w:val="22"/>
                <w:b w:val="1"/>
                <w:bCs w:val="1"/>
                <w:color w:val="auto"/>
              </w:rPr>
              <w:t>Successful Applications</w:t>
            </w:r>
          </w:p>
        </w:tc>
        <w:tc>
          <w:tcPr>
            <w:tcW w:w="2860" w:type="dxa"/>
            <w:vAlign w:val="bottom"/>
          </w:tcPr>
          <w:p>
            <w:pPr>
              <w:ind w:left="106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740" w:type="dxa"/>
            <w:vAlign w:val="bottom"/>
          </w:tcPr>
          <w:p>
            <w:pPr>
              <w:spacing w:after="0"/>
              <w:rPr>
                <w:sz w:val="22"/>
                <w:szCs w:val="22"/>
                <w:color w:val="auto"/>
              </w:rPr>
            </w:pPr>
          </w:p>
        </w:tc>
        <w:tc>
          <w:tcPr>
            <w:tcW w:w="3880" w:type="dxa"/>
            <w:vAlign w:val="bottom"/>
          </w:tcPr>
          <w:p>
            <w:pPr>
              <w:spacing w:after="0"/>
              <w:rPr>
                <w:sz w:val="22"/>
                <w:szCs w:val="22"/>
                <w:color w:val="auto"/>
              </w:rPr>
            </w:pPr>
          </w:p>
        </w:tc>
        <w:tc>
          <w:tcPr>
            <w:tcW w:w="2860" w:type="dxa"/>
            <w:vAlign w:val="bottom"/>
          </w:tcPr>
          <w:p>
            <w:pPr>
              <w:ind w:left="1060"/>
              <w:spacing w:after="0"/>
              <w:rPr>
                <w:sz w:val="20"/>
                <w:szCs w:val="20"/>
                <w:color w:val="auto"/>
              </w:rPr>
            </w:pPr>
            <w:r>
              <w:rPr>
                <w:rFonts w:ascii="Arial" w:cs="Arial" w:eastAsia="Arial" w:hAnsi="Arial"/>
                <w:sz w:val="22"/>
                <w:szCs w:val="22"/>
                <w:color w:val="auto"/>
              </w:rPr>
              <w:t>Transfer to the</w:t>
            </w:r>
          </w:p>
        </w:tc>
      </w:tr>
      <w:tr>
        <w:trPr>
          <w:trHeight w:val="252"/>
        </w:trPr>
        <w:tc>
          <w:tcPr>
            <w:tcW w:w="740" w:type="dxa"/>
            <w:vAlign w:val="bottom"/>
          </w:tcPr>
          <w:p>
            <w:pPr>
              <w:spacing w:after="0"/>
              <w:rPr>
                <w:sz w:val="21"/>
                <w:szCs w:val="21"/>
                <w:color w:val="auto"/>
              </w:rPr>
            </w:pPr>
          </w:p>
        </w:tc>
        <w:tc>
          <w:tcPr>
            <w:tcW w:w="3880" w:type="dxa"/>
            <w:vAlign w:val="bottom"/>
          </w:tcPr>
          <w:p>
            <w:pPr>
              <w:spacing w:after="0"/>
              <w:rPr>
                <w:sz w:val="21"/>
                <w:szCs w:val="21"/>
                <w:color w:val="auto"/>
              </w:rPr>
            </w:pPr>
          </w:p>
        </w:tc>
        <w:tc>
          <w:tcPr>
            <w:tcW w:w="2860" w:type="dxa"/>
            <w:vAlign w:val="bottom"/>
          </w:tcPr>
          <w:p>
            <w:pPr>
              <w:ind w:left="1060"/>
              <w:spacing w:after="0"/>
              <w:rPr>
                <w:sz w:val="20"/>
                <w:szCs w:val="20"/>
                <w:color w:val="auto"/>
              </w:rPr>
            </w:pPr>
            <w:r>
              <w:rPr>
                <w:rFonts w:ascii="Arial" w:cs="Arial" w:eastAsia="Arial" w:hAnsi="Arial"/>
                <w:sz w:val="22"/>
                <w:szCs w:val="22"/>
                <w:color w:val="auto"/>
              </w:rPr>
              <w:t>PROV when</w:t>
            </w:r>
          </w:p>
        </w:tc>
      </w:tr>
      <w:tr>
        <w:trPr>
          <w:trHeight w:val="254"/>
        </w:trPr>
        <w:tc>
          <w:tcPr>
            <w:tcW w:w="740" w:type="dxa"/>
            <w:vAlign w:val="bottom"/>
          </w:tcPr>
          <w:p>
            <w:pPr>
              <w:spacing w:after="0"/>
              <w:rPr>
                <w:sz w:val="22"/>
                <w:szCs w:val="22"/>
                <w:color w:val="auto"/>
              </w:rPr>
            </w:pPr>
          </w:p>
        </w:tc>
        <w:tc>
          <w:tcPr>
            <w:tcW w:w="3880" w:type="dxa"/>
            <w:vAlign w:val="bottom"/>
          </w:tcPr>
          <w:p>
            <w:pPr>
              <w:spacing w:after="0"/>
              <w:rPr>
                <w:sz w:val="22"/>
                <w:szCs w:val="22"/>
                <w:color w:val="auto"/>
              </w:rPr>
            </w:pPr>
          </w:p>
        </w:tc>
        <w:tc>
          <w:tcPr>
            <w:tcW w:w="2860" w:type="dxa"/>
            <w:vAlign w:val="bottom"/>
          </w:tcPr>
          <w:p>
            <w:pPr>
              <w:ind w:left="1060"/>
              <w:spacing w:after="0"/>
              <w:rPr>
                <w:sz w:val="20"/>
                <w:szCs w:val="20"/>
                <w:color w:val="auto"/>
              </w:rPr>
            </w:pPr>
            <w:r>
              <w:rPr>
                <w:rFonts w:ascii="Arial" w:cs="Arial" w:eastAsia="Arial" w:hAnsi="Arial"/>
                <w:sz w:val="22"/>
                <w:szCs w:val="22"/>
                <w:color w:val="auto"/>
                <w:w w:val="99"/>
              </w:rPr>
              <w:t>administrative use</w:t>
            </w:r>
          </w:p>
        </w:tc>
      </w:tr>
      <w:tr>
        <w:trPr>
          <w:trHeight w:val="252"/>
        </w:trPr>
        <w:tc>
          <w:tcPr>
            <w:tcW w:w="740" w:type="dxa"/>
            <w:vAlign w:val="bottom"/>
          </w:tcPr>
          <w:p>
            <w:pPr>
              <w:spacing w:after="0"/>
              <w:rPr>
                <w:sz w:val="21"/>
                <w:szCs w:val="21"/>
                <w:color w:val="auto"/>
              </w:rPr>
            </w:pPr>
          </w:p>
        </w:tc>
        <w:tc>
          <w:tcPr>
            <w:tcW w:w="3880" w:type="dxa"/>
            <w:vAlign w:val="bottom"/>
          </w:tcPr>
          <w:p>
            <w:pPr>
              <w:spacing w:after="0"/>
              <w:rPr>
                <w:sz w:val="21"/>
                <w:szCs w:val="21"/>
                <w:color w:val="auto"/>
              </w:rPr>
            </w:pPr>
          </w:p>
        </w:tc>
        <w:tc>
          <w:tcPr>
            <w:tcW w:w="2860" w:type="dxa"/>
            <w:vAlign w:val="bottom"/>
          </w:tcPr>
          <w:p>
            <w:pPr>
              <w:ind w:left="1060"/>
              <w:spacing w:after="0"/>
              <w:rPr>
                <w:sz w:val="20"/>
                <w:szCs w:val="20"/>
                <w:color w:val="auto"/>
              </w:rPr>
            </w:pPr>
            <w:r>
              <w:rPr>
                <w:rFonts w:ascii="Arial" w:cs="Arial" w:eastAsia="Arial" w:hAnsi="Arial"/>
                <w:sz w:val="22"/>
                <w:szCs w:val="22"/>
                <w:color w:val="auto"/>
              </w:rPr>
              <w:t>is concluded</w:t>
            </w:r>
          </w:p>
        </w:tc>
      </w:tr>
    </w:tbl>
    <w:p>
      <w:pPr>
        <w:spacing w:after="0" w:line="253"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color w:val="auto"/>
                <w:w w:val="98"/>
              </w:rPr>
              <w:t>4.1.2</w:t>
            </w:r>
          </w:p>
        </w:tc>
        <w:tc>
          <w:tcPr>
            <w:tcW w:w="4000" w:type="dxa"/>
            <w:vAlign w:val="bottom"/>
          </w:tcPr>
          <w:p>
            <w:pPr>
              <w:ind w:left="260"/>
              <w:spacing w:after="0"/>
              <w:rPr>
                <w:sz w:val="20"/>
                <w:szCs w:val="20"/>
                <w:color w:val="auto"/>
              </w:rPr>
            </w:pPr>
            <w:r>
              <w:rPr>
                <w:rFonts w:ascii="Arial" w:cs="Arial" w:eastAsia="Arial" w:hAnsi="Arial"/>
                <w:sz w:val="22"/>
                <w:szCs w:val="22"/>
                <w:b w:val="1"/>
                <w:bCs w:val="1"/>
                <w:color w:val="auto"/>
              </w:rPr>
              <w:t>Unsuccessful Applications</w:t>
            </w:r>
          </w:p>
        </w:tc>
        <w:tc>
          <w:tcPr>
            <w:tcW w:w="2500" w:type="dxa"/>
            <w:vAlign w:val="bottom"/>
          </w:tcPr>
          <w:p>
            <w:pPr>
              <w:ind w:left="94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740" w:type="dxa"/>
            <w:vAlign w:val="bottom"/>
          </w:tcPr>
          <w:p>
            <w:pPr>
              <w:spacing w:after="0"/>
              <w:rPr>
                <w:sz w:val="21"/>
                <w:szCs w:val="21"/>
                <w:color w:val="auto"/>
              </w:rPr>
            </w:pPr>
          </w:p>
        </w:tc>
        <w:tc>
          <w:tcPr>
            <w:tcW w:w="4000" w:type="dxa"/>
            <w:vAlign w:val="bottom"/>
          </w:tcPr>
          <w:p>
            <w:pPr>
              <w:spacing w:after="0"/>
              <w:rPr>
                <w:sz w:val="21"/>
                <w:szCs w:val="21"/>
                <w:color w:val="auto"/>
              </w:rPr>
            </w:pPr>
          </w:p>
        </w:tc>
        <w:tc>
          <w:tcPr>
            <w:tcW w:w="2500" w:type="dxa"/>
            <w:vAlign w:val="bottom"/>
          </w:tcPr>
          <w:p>
            <w:pPr>
              <w:ind w:left="940"/>
              <w:spacing w:after="0"/>
              <w:rPr>
                <w:sz w:val="20"/>
                <w:szCs w:val="20"/>
                <w:color w:val="auto"/>
              </w:rPr>
            </w:pPr>
            <w:r>
              <w:rPr>
                <w:rFonts w:ascii="Arial" w:cs="Arial" w:eastAsia="Arial" w:hAnsi="Arial"/>
                <w:sz w:val="22"/>
                <w:szCs w:val="22"/>
                <w:color w:val="auto"/>
                <w:w w:val="98"/>
              </w:rPr>
              <w:t>Destroy 7 years</w:t>
            </w:r>
          </w:p>
        </w:tc>
      </w:tr>
      <w:tr>
        <w:trPr>
          <w:trHeight w:val="254"/>
        </w:trPr>
        <w:tc>
          <w:tcPr>
            <w:tcW w:w="740" w:type="dxa"/>
            <w:vAlign w:val="bottom"/>
          </w:tcPr>
          <w:p>
            <w:pPr>
              <w:spacing w:after="0"/>
              <w:rPr>
                <w:sz w:val="22"/>
                <w:szCs w:val="22"/>
                <w:color w:val="auto"/>
              </w:rPr>
            </w:pPr>
          </w:p>
        </w:tc>
        <w:tc>
          <w:tcPr>
            <w:tcW w:w="4000" w:type="dxa"/>
            <w:vAlign w:val="bottom"/>
          </w:tcPr>
          <w:p>
            <w:pPr>
              <w:spacing w:after="0"/>
              <w:rPr>
                <w:sz w:val="22"/>
                <w:szCs w:val="22"/>
                <w:color w:val="auto"/>
              </w:rPr>
            </w:pPr>
          </w:p>
        </w:tc>
        <w:tc>
          <w:tcPr>
            <w:tcW w:w="2500" w:type="dxa"/>
            <w:vAlign w:val="bottom"/>
          </w:tcPr>
          <w:p>
            <w:pPr>
              <w:ind w:left="940"/>
              <w:spacing w:after="0"/>
              <w:rPr>
                <w:sz w:val="20"/>
                <w:szCs w:val="20"/>
                <w:color w:val="auto"/>
              </w:rPr>
            </w:pPr>
            <w:r>
              <w:rPr>
                <w:rFonts w:ascii="Arial" w:cs="Arial" w:eastAsia="Arial" w:hAnsi="Arial"/>
                <w:sz w:val="22"/>
                <w:szCs w:val="22"/>
                <w:color w:val="auto"/>
              </w:rPr>
              <w:t>after action</w:t>
            </w:r>
          </w:p>
        </w:tc>
      </w:tr>
      <w:tr>
        <w:trPr>
          <w:trHeight w:val="252"/>
        </w:trPr>
        <w:tc>
          <w:tcPr>
            <w:tcW w:w="740" w:type="dxa"/>
            <w:vAlign w:val="bottom"/>
          </w:tcPr>
          <w:p>
            <w:pPr>
              <w:spacing w:after="0"/>
              <w:rPr>
                <w:sz w:val="21"/>
                <w:szCs w:val="21"/>
                <w:color w:val="auto"/>
              </w:rPr>
            </w:pPr>
          </w:p>
        </w:tc>
        <w:tc>
          <w:tcPr>
            <w:tcW w:w="4000" w:type="dxa"/>
            <w:vAlign w:val="bottom"/>
          </w:tcPr>
          <w:p>
            <w:pPr>
              <w:spacing w:after="0"/>
              <w:rPr>
                <w:sz w:val="21"/>
                <w:szCs w:val="21"/>
                <w:color w:val="auto"/>
              </w:rPr>
            </w:pPr>
          </w:p>
        </w:tc>
        <w:tc>
          <w:tcPr>
            <w:tcW w:w="2500" w:type="dxa"/>
            <w:vAlign w:val="bottom"/>
          </w:tcPr>
          <w:p>
            <w:pPr>
              <w:ind w:left="940"/>
              <w:spacing w:after="0"/>
              <w:rPr>
                <w:sz w:val="20"/>
                <w:szCs w:val="20"/>
                <w:color w:val="auto"/>
              </w:rPr>
            </w:pPr>
            <w:r>
              <w:rPr>
                <w:rFonts w:ascii="Arial" w:cs="Arial" w:eastAsia="Arial" w:hAnsi="Arial"/>
                <w:sz w:val="22"/>
                <w:szCs w:val="22"/>
                <w:color w:val="auto"/>
              </w:rPr>
              <w:t>finalised</w:t>
            </w:r>
          </w:p>
        </w:tc>
      </w:tr>
    </w:tbl>
    <w:p>
      <w:pPr>
        <w:spacing w:after="0" w:line="253"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4.2.0</w:t>
            </w:r>
          </w:p>
        </w:tc>
        <w:tc>
          <w:tcPr>
            <w:tcW w:w="4640" w:type="dxa"/>
            <w:vAlign w:val="bottom"/>
          </w:tcPr>
          <w:p>
            <w:pPr>
              <w:ind w:left="260"/>
              <w:spacing w:after="0"/>
              <w:rPr>
                <w:sz w:val="20"/>
                <w:szCs w:val="20"/>
                <w:color w:val="auto"/>
              </w:rPr>
            </w:pPr>
            <w:r>
              <w:rPr>
                <w:rFonts w:ascii="Arial" w:cs="Arial" w:eastAsia="Arial" w:hAnsi="Arial"/>
                <w:sz w:val="22"/>
                <w:szCs w:val="22"/>
                <w:b w:val="1"/>
                <w:bCs w:val="1"/>
                <w:color w:val="auto"/>
              </w:rPr>
              <w:t>Registration and Control</w:t>
            </w:r>
          </w:p>
        </w:tc>
        <w:tc>
          <w:tcPr>
            <w:tcW w:w="2100" w:type="dxa"/>
            <w:vAlign w:val="bottom"/>
          </w:tcPr>
          <w:p>
            <w:pPr>
              <w:ind w:left="30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4640" w:type="dxa"/>
            <w:vAlign w:val="bottom"/>
          </w:tcPr>
          <w:p>
            <w:pPr>
              <w:ind w:left="260"/>
              <w:spacing w:after="0"/>
              <w:rPr>
                <w:sz w:val="20"/>
                <w:szCs w:val="20"/>
                <w:color w:val="auto"/>
              </w:rPr>
            </w:pPr>
            <w:r>
              <w:rPr>
                <w:rFonts w:ascii="Arial" w:cs="Arial" w:eastAsia="Arial" w:hAnsi="Arial"/>
                <w:sz w:val="22"/>
                <w:szCs w:val="22"/>
                <w:color w:val="auto"/>
              </w:rPr>
              <w:t>Summary of applications identify nature of</w:t>
            </w:r>
          </w:p>
        </w:tc>
        <w:tc>
          <w:tcPr>
            <w:tcW w:w="2100" w:type="dxa"/>
            <w:vAlign w:val="bottom"/>
          </w:tcPr>
          <w:p>
            <w:pPr>
              <w:ind w:left="300"/>
              <w:spacing w:after="0"/>
              <w:rPr>
                <w:sz w:val="20"/>
                <w:szCs w:val="20"/>
                <w:color w:val="auto"/>
              </w:rPr>
            </w:pPr>
            <w:r>
              <w:rPr>
                <w:rFonts w:ascii="Arial" w:cs="Arial" w:eastAsia="Arial" w:hAnsi="Arial"/>
                <w:sz w:val="22"/>
                <w:szCs w:val="22"/>
                <w:color w:val="auto"/>
              </w:rPr>
              <w:t>Transfer to the</w:t>
            </w:r>
          </w:p>
        </w:tc>
      </w:tr>
      <w:tr>
        <w:trPr>
          <w:trHeight w:val="254"/>
        </w:trPr>
        <w:tc>
          <w:tcPr>
            <w:tcW w:w="740" w:type="dxa"/>
            <w:vAlign w:val="bottom"/>
          </w:tcPr>
          <w:p>
            <w:pPr>
              <w:spacing w:after="0"/>
              <w:rPr>
                <w:sz w:val="22"/>
                <w:szCs w:val="22"/>
                <w:color w:val="auto"/>
              </w:rPr>
            </w:pPr>
          </w:p>
        </w:tc>
        <w:tc>
          <w:tcPr>
            <w:tcW w:w="4640" w:type="dxa"/>
            <w:vAlign w:val="bottom"/>
          </w:tcPr>
          <w:p>
            <w:pPr>
              <w:ind w:left="260"/>
              <w:spacing w:after="0"/>
              <w:rPr>
                <w:sz w:val="20"/>
                <w:szCs w:val="20"/>
                <w:color w:val="auto"/>
              </w:rPr>
            </w:pPr>
            <w:r>
              <w:rPr>
                <w:rFonts w:ascii="Arial" w:cs="Arial" w:eastAsia="Arial" w:hAnsi="Arial"/>
                <w:sz w:val="22"/>
                <w:szCs w:val="22"/>
                <w:color w:val="auto"/>
              </w:rPr>
              <w:t>application and reasons for acceptance or</w:t>
            </w:r>
          </w:p>
        </w:tc>
        <w:tc>
          <w:tcPr>
            <w:tcW w:w="2100" w:type="dxa"/>
            <w:vAlign w:val="bottom"/>
          </w:tcPr>
          <w:p>
            <w:pPr>
              <w:ind w:left="300"/>
              <w:spacing w:after="0"/>
              <w:rPr>
                <w:sz w:val="20"/>
                <w:szCs w:val="20"/>
                <w:color w:val="auto"/>
              </w:rPr>
            </w:pPr>
            <w:r>
              <w:rPr>
                <w:rFonts w:ascii="Arial" w:cs="Arial" w:eastAsia="Arial" w:hAnsi="Arial"/>
                <w:sz w:val="22"/>
                <w:szCs w:val="22"/>
                <w:color w:val="auto"/>
              </w:rPr>
              <w:t>PROV when</w:t>
            </w:r>
          </w:p>
        </w:tc>
      </w:tr>
      <w:tr>
        <w:trPr>
          <w:trHeight w:val="252"/>
        </w:trPr>
        <w:tc>
          <w:tcPr>
            <w:tcW w:w="740" w:type="dxa"/>
            <w:vAlign w:val="bottom"/>
          </w:tcPr>
          <w:p>
            <w:pPr>
              <w:spacing w:after="0"/>
              <w:rPr>
                <w:sz w:val="21"/>
                <w:szCs w:val="21"/>
                <w:color w:val="auto"/>
              </w:rPr>
            </w:pPr>
          </w:p>
        </w:tc>
        <w:tc>
          <w:tcPr>
            <w:tcW w:w="4640" w:type="dxa"/>
            <w:vAlign w:val="bottom"/>
          </w:tcPr>
          <w:p>
            <w:pPr>
              <w:ind w:left="260"/>
              <w:spacing w:after="0"/>
              <w:rPr>
                <w:sz w:val="20"/>
                <w:szCs w:val="20"/>
                <w:color w:val="auto"/>
              </w:rPr>
            </w:pPr>
            <w:r>
              <w:rPr>
                <w:rFonts w:ascii="Arial" w:cs="Arial" w:eastAsia="Arial" w:hAnsi="Arial"/>
                <w:sz w:val="22"/>
                <w:szCs w:val="22"/>
                <w:color w:val="auto"/>
              </w:rPr>
              <w:t>rejection.</w:t>
            </w:r>
          </w:p>
        </w:tc>
        <w:tc>
          <w:tcPr>
            <w:tcW w:w="2100" w:type="dxa"/>
            <w:vAlign w:val="bottom"/>
          </w:tcPr>
          <w:p>
            <w:pPr>
              <w:ind w:left="300"/>
              <w:spacing w:after="0"/>
              <w:rPr>
                <w:sz w:val="20"/>
                <w:szCs w:val="20"/>
                <w:color w:val="auto"/>
              </w:rPr>
            </w:pPr>
            <w:r>
              <w:rPr>
                <w:rFonts w:ascii="Arial" w:cs="Arial" w:eastAsia="Arial" w:hAnsi="Arial"/>
                <w:sz w:val="22"/>
                <w:szCs w:val="22"/>
                <w:color w:val="auto"/>
                <w:w w:val="99"/>
              </w:rPr>
              <w:t>administrative use</w:t>
            </w:r>
          </w:p>
        </w:tc>
      </w:tr>
      <w:tr>
        <w:trPr>
          <w:trHeight w:val="252"/>
        </w:trPr>
        <w:tc>
          <w:tcPr>
            <w:tcW w:w="740" w:type="dxa"/>
            <w:vAlign w:val="bottom"/>
          </w:tcPr>
          <w:p>
            <w:pPr>
              <w:spacing w:after="0"/>
              <w:rPr>
                <w:sz w:val="21"/>
                <w:szCs w:val="21"/>
                <w:color w:val="auto"/>
              </w:rPr>
            </w:pPr>
          </w:p>
        </w:tc>
        <w:tc>
          <w:tcPr>
            <w:tcW w:w="4640" w:type="dxa"/>
            <w:vAlign w:val="bottom"/>
          </w:tcPr>
          <w:p>
            <w:pPr>
              <w:spacing w:after="0"/>
              <w:rPr>
                <w:sz w:val="21"/>
                <w:szCs w:val="21"/>
                <w:color w:val="auto"/>
              </w:rPr>
            </w:pPr>
          </w:p>
        </w:tc>
        <w:tc>
          <w:tcPr>
            <w:tcW w:w="2100" w:type="dxa"/>
            <w:vAlign w:val="bottom"/>
          </w:tcPr>
          <w:p>
            <w:pPr>
              <w:ind w:left="300"/>
              <w:spacing w:after="0"/>
              <w:rPr>
                <w:sz w:val="20"/>
                <w:szCs w:val="20"/>
                <w:color w:val="auto"/>
              </w:rPr>
            </w:pPr>
            <w:r>
              <w:rPr>
                <w:rFonts w:ascii="Arial" w:cs="Arial" w:eastAsia="Arial" w:hAnsi="Arial"/>
                <w:sz w:val="22"/>
                <w:szCs w:val="22"/>
                <w:color w:val="auto"/>
              </w:rPr>
              <w:t>is concluded</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35" w:right="320" w:hanging="235"/>
        <w:spacing w:after="0" w:line="252" w:lineRule="auto"/>
        <w:tabs>
          <w:tab w:leader="none" w:pos="235" w:val="left"/>
        </w:tabs>
        <w:numPr>
          <w:ilvl w:val="0"/>
          <w:numId w:val="16"/>
        </w:numPr>
        <w:rPr>
          <w:rFonts w:ascii="Arial" w:cs="Arial" w:eastAsia="Arial" w:hAnsi="Arial"/>
          <w:sz w:val="21"/>
          <w:szCs w:val="21"/>
          <w:color w:val="auto"/>
        </w:rPr>
      </w:pPr>
      <w:r>
        <w:rPr>
          <w:rFonts w:ascii="Arial" w:cs="Arial" w:eastAsia="Arial" w:hAnsi="Arial"/>
          <w:sz w:val="21"/>
          <w:szCs w:val="21"/>
          <w:color w:val="auto"/>
        </w:rPr>
        <w:t>Register or summary of Applications for Grants</w:t>
      </w:r>
    </w:p>
    <w:p>
      <w:pPr>
        <w:spacing w:after="0" w:line="426" w:lineRule="exact"/>
        <w:rPr>
          <w:sz w:val="20"/>
          <w:szCs w:val="20"/>
          <w:color w:val="auto"/>
        </w:rPr>
      </w:pPr>
    </w:p>
    <w:p>
      <w:pPr>
        <w:sectPr>
          <w:pgSz w:w="11900" w:h="16841" w:orient="portrait"/>
          <w:cols w:equalWidth="0" w:num="2">
            <w:col w:w="8580" w:space="345"/>
            <w:col w:w="1735"/>
          </w:cols>
          <w:pgMar w:left="400" w:top="1440" w:right="8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24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660"/>
          </w:cols>
          <w:pgMar w:left="400" w:top="1440" w:right="846" w:bottom="0"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1199515</wp:posOffset>
            </wp:positionH>
            <wp:positionV relativeFrom="page">
              <wp:posOffset>1075690</wp:posOffset>
            </wp:positionV>
            <wp:extent cx="5810250" cy="45434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extLst>
                    </a:blip>
                    <a:srcRect/>
                    <a:stretch>
                      <a:fillRect/>
                    </a:stretch>
                  </pic:blipFill>
                  <pic:spPr bwMode="auto">
                    <a:xfrm>
                      <a:off x="0" y="0"/>
                      <a:ext cx="5810250" cy="4543425"/>
                    </a:xfrm>
                    <a:prstGeom prst="rect">
                      <a:avLst/>
                    </a:prstGeom>
                    <a:noFill/>
                  </pic:spPr>
                </pic:pic>
              </a:graphicData>
            </a:graphic>
          </wp:anchor>
        </w:drawing>
      </w:r>
    </w:p>
    <w:p>
      <w:pPr>
        <w:spacing w:after="0" w:line="200" w:lineRule="exact"/>
        <w:rPr>
          <w:sz w:val="20"/>
          <w:szCs w:val="20"/>
          <w:color w:val="auto"/>
        </w:rPr>
      </w:pPr>
    </w:p>
    <w:p>
      <w:pPr>
        <w:spacing w:after="0" w:line="210" w:lineRule="exact"/>
        <w:rPr>
          <w:sz w:val="20"/>
          <w:szCs w:val="20"/>
          <w:color w:val="auto"/>
        </w:rPr>
      </w:pPr>
    </w:p>
    <w:p>
      <w:pPr>
        <w:ind w:left="2020"/>
        <w:spacing w:after="0"/>
        <w:rPr>
          <w:sz w:val="20"/>
          <w:szCs w:val="20"/>
          <w:color w:val="auto"/>
        </w:rPr>
      </w:pPr>
      <w:r>
        <w:rPr>
          <w:rFonts w:ascii="Arial" w:cs="Arial" w:eastAsia="Arial" w:hAnsi="Arial"/>
          <w:sz w:val="24"/>
          <w:szCs w:val="24"/>
          <w:b w:val="1"/>
          <w:bCs w:val="1"/>
          <w:color w:val="auto"/>
        </w:rPr>
        <w:t>COMMENT: HERITAGE ACTIVITIES</w:t>
      </w:r>
    </w:p>
    <w:p>
      <w:pPr>
        <w:spacing w:after="0" w:line="397" w:lineRule="exact"/>
        <w:rPr>
          <w:sz w:val="20"/>
          <w:szCs w:val="20"/>
          <w:color w:val="auto"/>
        </w:rPr>
      </w:pPr>
    </w:p>
    <w:p>
      <w:pPr>
        <w:ind w:left="2020" w:right="180"/>
        <w:spacing w:after="0" w:line="299" w:lineRule="auto"/>
        <w:rPr>
          <w:sz w:val="20"/>
          <w:szCs w:val="20"/>
          <w:color w:val="auto"/>
        </w:rPr>
      </w:pPr>
      <w:r>
        <w:rPr>
          <w:rFonts w:ascii="Arial" w:cs="Arial" w:eastAsia="Arial" w:hAnsi="Arial"/>
          <w:sz w:val="22"/>
          <w:szCs w:val="22"/>
          <w:color w:val="auto"/>
        </w:rPr>
        <w:t>The following classes correspond to the core functional activities of Heritage Victoria. Heritage Victoria administers the Heritage Act 1995 and maintains the Victorian Heritage Register.</w:t>
      </w:r>
    </w:p>
    <w:p>
      <w:pPr>
        <w:spacing w:after="0" w:line="336" w:lineRule="exact"/>
        <w:rPr>
          <w:sz w:val="20"/>
          <w:szCs w:val="20"/>
          <w:color w:val="auto"/>
        </w:rPr>
      </w:pPr>
    </w:p>
    <w:p>
      <w:pPr>
        <w:ind w:left="2020" w:right="340"/>
        <w:spacing w:after="0" w:line="294" w:lineRule="auto"/>
        <w:rPr>
          <w:sz w:val="20"/>
          <w:szCs w:val="20"/>
          <w:color w:val="auto"/>
        </w:rPr>
      </w:pPr>
      <w:r>
        <w:rPr>
          <w:rFonts w:ascii="Arial" w:cs="Arial" w:eastAsia="Arial" w:hAnsi="Arial"/>
          <w:sz w:val="22"/>
          <w:szCs w:val="22"/>
          <w:color w:val="auto"/>
        </w:rPr>
        <w:t>The key functional activities of Heritage Victoria are to identify, protect and interpret Victoria's most significant cultural heritage resources.</w:t>
      </w:r>
    </w:p>
    <w:p>
      <w:pPr>
        <w:spacing w:after="0" w:line="340" w:lineRule="exact"/>
        <w:rPr>
          <w:sz w:val="20"/>
          <w:szCs w:val="20"/>
          <w:color w:val="auto"/>
        </w:rPr>
      </w:pPr>
    </w:p>
    <w:p>
      <w:pPr>
        <w:ind w:left="2020" w:right="260"/>
        <w:spacing w:after="0" w:line="295" w:lineRule="auto"/>
        <w:rPr>
          <w:sz w:val="20"/>
          <w:szCs w:val="20"/>
          <w:color w:val="auto"/>
        </w:rPr>
      </w:pPr>
      <w:r>
        <w:rPr>
          <w:rFonts w:ascii="Arial" w:cs="Arial" w:eastAsia="Arial" w:hAnsi="Arial"/>
          <w:sz w:val="22"/>
          <w:szCs w:val="22"/>
          <w:color w:val="auto"/>
        </w:rPr>
        <w:t>Heritage Victoria advises private owners, Local and State Government, industry and the general community on heritage matters.</w:t>
      </w:r>
    </w:p>
    <w:p>
      <w:pPr>
        <w:spacing w:after="0" w:line="330" w:lineRule="exact"/>
        <w:rPr>
          <w:sz w:val="20"/>
          <w:szCs w:val="20"/>
          <w:color w:val="auto"/>
        </w:rPr>
      </w:pPr>
    </w:p>
    <w:p>
      <w:pPr>
        <w:ind w:left="2020"/>
        <w:spacing w:after="0"/>
        <w:rPr>
          <w:sz w:val="20"/>
          <w:szCs w:val="20"/>
          <w:color w:val="auto"/>
        </w:rPr>
      </w:pPr>
      <w:r>
        <w:rPr>
          <w:rFonts w:ascii="Arial" w:cs="Arial" w:eastAsia="Arial" w:hAnsi="Arial"/>
          <w:sz w:val="22"/>
          <w:szCs w:val="22"/>
          <w:color w:val="auto"/>
        </w:rPr>
        <w:t>Heritage Victoria:</w:t>
      </w:r>
    </w:p>
    <w:p>
      <w:pPr>
        <w:spacing w:after="0" w:line="16" w:lineRule="exact"/>
        <w:rPr>
          <w:sz w:val="20"/>
          <w:szCs w:val="20"/>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recommends places and objects for inclusion in the Victorian Heritage Register</w:t>
      </w:r>
    </w:p>
    <w:p>
      <w:pPr>
        <w:spacing w:after="0" w:line="13"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issues permits to alter or make other changes to a heritage place or object</w:t>
      </w:r>
    </w:p>
    <w:p>
      <w:pPr>
        <w:spacing w:after="0" w:line="15"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provides funding assistance for heritage projects</w:t>
      </w:r>
    </w:p>
    <w:p>
      <w:pPr>
        <w:spacing w:after="0" w:line="13"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manages historic shipwrecks and relics</w:t>
      </w:r>
    </w:p>
    <w:p>
      <w:pPr>
        <w:spacing w:after="0" w:line="15"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is responsible for protecting our archaeological heritage</w:t>
      </w:r>
    </w:p>
    <w:p>
      <w:pPr>
        <w:spacing w:after="0" w:line="13"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promotes community understanding of the Heritage Act</w:t>
      </w:r>
    </w:p>
    <w:p>
      <w:pPr>
        <w:spacing w:after="0" w:line="24" w:lineRule="exact"/>
        <w:rPr>
          <w:rFonts w:ascii="Arial" w:cs="Arial" w:eastAsia="Arial" w:hAnsi="Arial"/>
          <w:sz w:val="22"/>
          <w:szCs w:val="22"/>
          <w:color w:val="auto"/>
        </w:rPr>
      </w:pPr>
    </w:p>
    <w:p>
      <w:pPr>
        <w:ind w:left="2720" w:right="620" w:hanging="568"/>
        <w:spacing w:after="0" w:line="235" w:lineRule="auto"/>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provides educational services, resources and support for heritage related projects</w:t>
      </w:r>
    </w:p>
    <w:p>
      <w:pPr>
        <w:spacing w:after="0" w:line="16" w:lineRule="exact"/>
        <w:rPr>
          <w:rFonts w:ascii="Arial" w:cs="Arial" w:eastAsia="Arial" w:hAnsi="Arial"/>
          <w:sz w:val="22"/>
          <w:szCs w:val="22"/>
          <w:color w:val="auto"/>
        </w:rPr>
      </w:pPr>
    </w:p>
    <w:p>
      <w:pPr>
        <w:ind w:left="2720" w:hanging="568"/>
        <w:spacing w:after="0"/>
        <w:tabs>
          <w:tab w:leader="none" w:pos="2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cares for artefacts from all types of registered places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25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440"/>
          </w:cols>
          <w:pgMar w:left="400" w:top="1440" w:right="1066" w:bottom="0" w:gutter="0" w:footer="0" w:header="0"/>
        </w:sectPr>
      </w:pPr>
    </w:p>
    <w:bookmarkStart w:id="25" w:name="page26"/>
    <w:bookmarkEnd w:id="2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1120140</wp:posOffset>
                </wp:positionV>
                <wp:extent cx="631126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8.2pt" to="567.65pt,88.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1116965</wp:posOffset>
                </wp:positionV>
                <wp:extent cx="0" cy="47561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7.95pt" to="70.9pt,125.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1589405</wp:posOffset>
                </wp:positionV>
                <wp:extent cx="63112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5.15pt" to="567.65pt,125.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1116965</wp:posOffset>
                </wp:positionV>
                <wp:extent cx="0" cy="47561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7.95pt" to="567.45pt,125.4pt" o:allowincell="f" strokecolor="#000000" strokeweight="0.4799pt">
                <w10:wrap anchorx="page" anchory="page"/>
              </v:line>
            </w:pict>
          </mc:Fallback>
        </mc:AlternateContent>
      </w:r>
    </w:p>
    <w:p>
      <w:pPr>
        <w:spacing w:after="0" w:line="250"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420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380" w:type="dxa"/>
            <w:vAlign w:val="bottom"/>
          </w:tcPr>
          <w:p>
            <w:pPr>
              <w:ind w:left="1860"/>
              <w:spacing w:after="0"/>
              <w:rPr>
                <w:sz w:val="20"/>
                <w:szCs w:val="20"/>
                <w:color w:val="auto"/>
              </w:rPr>
            </w:pPr>
            <w:r>
              <w:rPr>
                <w:rFonts w:ascii="Arial" w:cs="Arial" w:eastAsia="Arial" w:hAnsi="Arial"/>
                <w:sz w:val="24"/>
                <w:szCs w:val="24"/>
                <w:b w:val="1"/>
                <w:bCs w:val="1"/>
                <w:color w:val="auto"/>
              </w:rPr>
              <w:t>DISPOSAL</w:t>
            </w:r>
          </w:p>
        </w:tc>
        <w:tc>
          <w:tcPr>
            <w:tcW w:w="2360" w:type="dxa"/>
            <w:vAlign w:val="bottom"/>
          </w:tcPr>
          <w:p>
            <w:pPr>
              <w:ind w:left="320"/>
              <w:spacing w:after="0"/>
              <w:rPr>
                <w:sz w:val="20"/>
                <w:szCs w:val="20"/>
                <w:color w:val="auto"/>
              </w:rPr>
            </w:pPr>
            <w:r>
              <w:rPr>
                <w:rFonts w:ascii="Arial" w:cs="Arial" w:eastAsia="Arial" w:hAnsi="Arial"/>
                <w:sz w:val="24"/>
                <w:szCs w:val="24"/>
                <w:b w:val="1"/>
                <w:bCs w:val="1"/>
                <w:color w:val="auto"/>
              </w:rPr>
              <w:t>RECORD</w:t>
            </w:r>
          </w:p>
        </w:tc>
      </w:tr>
      <w:tr>
        <w:trPr>
          <w:trHeight w:val="276"/>
        </w:trPr>
        <w:tc>
          <w:tcPr>
            <w:tcW w:w="4200" w:type="dxa"/>
            <w:vAlign w:val="bottom"/>
          </w:tcPr>
          <w:p>
            <w:pPr>
              <w:spacing w:after="0"/>
              <w:rPr>
                <w:sz w:val="24"/>
                <w:szCs w:val="24"/>
                <w:color w:val="auto"/>
              </w:rPr>
            </w:pPr>
          </w:p>
        </w:tc>
        <w:tc>
          <w:tcPr>
            <w:tcW w:w="3380" w:type="dxa"/>
            <w:vAlign w:val="bottom"/>
          </w:tcPr>
          <w:p>
            <w:pPr>
              <w:ind w:left="1860"/>
              <w:spacing w:after="0"/>
              <w:rPr>
                <w:sz w:val="20"/>
                <w:szCs w:val="20"/>
                <w:color w:val="auto"/>
              </w:rPr>
            </w:pPr>
            <w:r>
              <w:rPr>
                <w:rFonts w:ascii="Arial" w:cs="Arial" w:eastAsia="Arial" w:hAnsi="Arial"/>
                <w:sz w:val="24"/>
                <w:szCs w:val="24"/>
                <w:b w:val="1"/>
                <w:bCs w:val="1"/>
                <w:color w:val="auto"/>
              </w:rPr>
              <w:t>ACTION</w:t>
            </w:r>
          </w:p>
        </w:tc>
        <w:tc>
          <w:tcPr>
            <w:tcW w:w="2360" w:type="dxa"/>
            <w:vAlign w:val="bottom"/>
          </w:tcPr>
          <w:p>
            <w:pPr>
              <w:ind w:left="32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420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c>
          <w:tcPr>
            <w:tcW w:w="23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161925</wp:posOffset>
            </wp:positionV>
            <wp:extent cx="4321175" cy="21215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extLst>
                    </a:blip>
                    <a:srcRect/>
                    <a:stretch>
                      <a:fillRect/>
                    </a:stretch>
                  </pic:blipFill>
                  <pic:spPr bwMode="auto">
                    <a:xfrm>
                      <a:off x="0" y="0"/>
                      <a:ext cx="4321175" cy="2121535"/>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252"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5.0.0</w:t>
        <w:tab/>
        <w:t>HERITAGE</w:t>
      </w:r>
    </w:p>
    <w:p>
      <w:pPr>
        <w:spacing w:after="0" w:line="69"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This function includes:</w:t>
      </w:r>
    </w:p>
    <w:p>
      <w:pPr>
        <w:spacing w:after="0" w:line="24" w:lineRule="exact"/>
        <w:rPr>
          <w:sz w:val="20"/>
          <w:szCs w:val="20"/>
          <w:color w:val="auto"/>
        </w:rPr>
      </w:pPr>
    </w:p>
    <w:p>
      <w:pPr>
        <w:ind w:left="2480" w:right="20" w:hanging="360"/>
        <w:spacing w:after="0" w:line="235" w:lineRule="auto"/>
        <w:tabs>
          <w:tab w:leader="none" w:pos="2480" w:val="left"/>
        </w:tabs>
        <w:numPr>
          <w:ilvl w:val="0"/>
          <w:numId w:val="18"/>
        </w:numPr>
        <w:rPr>
          <w:rFonts w:ascii="Arial" w:cs="Arial" w:eastAsia="Arial" w:hAnsi="Arial"/>
          <w:sz w:val="22"/>
          <w:szCs w:val="22"/>
          <w:color w:val="auto"/>
        </w:rPr>
      </w:pPr>
      <w:r>
        <w:rPr>
          <w:rFonts w:ascii="Arial" w:cs="Arial" w:eastAsia="Arial" w:hAnsi="Arial"/>
          <w:sz w:val="22"/>
          <w:szCs w:val="22"/>
          <w:color w:val="auto"/>
        </w:rPr>
        <w:t>the assessment and decision making for protection, of places, buildings and objects,</w:t>
      </w:r>
    </w:p>
    <w:p>
      <w:pPr>
        <w:spacing w:after="0" w:line="16" w:lineRule="exact"/>
        <w:rPr>
          <w:rFonts w:ascii="Arial" w:cs="Arial" w:eastAsia="Arial" w:hAnsi="Arial"/>
          <w:sz w:val="22"/>
          <w:szCs w:val="22"/>
          <w:color w:val="auto"/>
        </w:rPr>
      </w:pPr>
    </w:p>
    <w:p>
      <w:pPr>
        <w:ind w:left="2480" w:hanging="360"/>
        <w:spacing w:after="0"/>
        <w:tabs>
          <w:tab w:leader="none" w:pos="2480" w:val="left"/>
        </w:tabs>
        <w:numPr>
          <w:ilvl w:val="0"/>
          <w:numId w:val="18"/>
        </w:numPr>
        <w:rPr>
          <w:rFonts w:ascii="Arial" w:cs="Arial" w:eastAsia="Arial" w:hAnsi="Arial"/>
          <w:sz w:val="22"/>
          <w:szCs w:val="22"/>
          <w:color w:val="auto"/>
        </w:rPr>
      </w:pPr>
      <w:r>
        <w:rPr>
          <w:rFonts w:ascii="Arial" w:cs="Arial" w:eastAsia="Arial" w:hAnsi="Arial"/>
          <w:sz w:val="22"/>
          <w:szCs w:val="22"/>
          <w:color w:val="auto"/>
        </w:rPr>
        <w:t>advice to and liaison with government</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18"/>
        </w:numPr>
        <w:rPr>
          <w:rFonts w:ascii="Arial" w:cs="Arial" w:eastAsia="Arial" w:hAnsi="Arial"/>
          <w:sz w:val="22"/>
          <w:szCs w:val="22"/>
          <w:color w:val="auto"/>
        </w:rPr>
      </w:pPr>
      <w:r>
        <w:rPr>
          <w:rFonts w:ascii="Arial" w:cs="Arial" w:eastAsia="Arial" w:hAnsi="Arial"/>
          <w:sz w:val="22"/>
          <w:szCs w:val="22"/>
          <w:color w:val="auto"/>
        </w:rPr>
        <w:t>initiation and the undertaking of programs of research</w:t>
      </w:r>
    </w:p>
    <w:p>
      <w:pPr>
        <w:spacing w:after="0" w:line="24" w:lineRule="exact"/>
        <w:rPr>
          <w:rFonts w:ascii="Arial" w:cs="Arial" w:eastAsia="Arial" w:hAnsi="Arial"/>
          <w:sz w:val="22"/>
          <w:szCs w:val="22"/>
          <w:color w:val="auto"/>
        </w:rPr>
      </w:pPr>
    </w:p>
    <w:p>
      <w:pPr>
        <w:ind w:left="2480" w:right="720" w:hanging="360"/>
        <w:spacing w:after="0" w:line="235" w:lineRule="auto"/>
        <w:tabs>
          <w:tab w:leader="none" w:pos="2480" w:val="left"/>
        </w:tabs>
        <w:numPr>
          <w:ilvl w:val="0"/>
          <w:numId w:val="18"/>
        </w:numPr>
        <w:rPr>
          <w:rFonts w:ascii="Arial" w:cs="Arial" w:eastAsia="Arial" w:hAnsi="Arial"/>
          <w:sz w:val="22"/>
          <w:szCs w:val="22"/>
          <w:color w:val="auto"/>
        </w:rPr>
      </w:pPr>
      <w:r>
        <w:rPr>
          <w:rFonts w:ascii="Arial" w:cs="Arial" w:eastAsia="Arial" w:hAnsi="Arial"/>
          <w:sz w:val="22"/>
          <w:szCs w:val="22"/>
          <w:color w:val="auto"/>
        </w:rPr>
        <w:t>promotion of public understanding and development of community education programs</w:t>
      </w:r>
    </w:p>
    <w:p>
      <w:pPr>
        <w:spacing w:after="0" w:line="67" w:lineRule="exact"/>
        <w:rPr>
          <w:sz w:val="20"/>
          <w:szCs w:val="20"/>
          <w:color w:val="auto"/>
        </w:rPr>
      </w:pPr>
    </w:p>
    <w:p>
      <w:pPr>
        <w:ind w:left="2160"/>
        <w:spacing w:after="0"/>
        <w:rPr>
          <w:sz w:val="20"/>
          <w:szCs w:val="20"/>
          <w:color w:val="auto"/>
        </w:rPr>
      </w:pPr>
      <w:r>
        <w:rPr>
          <w:rFonts w:ascii="Arial" w:cs="Arial" w:eastAsia="Arial" w:hAnsi="Arial"/>
          <w:sz w:val="22"/>
          <w:szCs w:val="22"/>
          <w:color w:val="auto"/>
        </w:rPr>
        <w:t>Heritage functions are derived the following acts which include:</w:t>
      </w:r>
    </w:p>
    <w:p>
      <w:pPr>
        <w:spacing w:after="0" w:line="16" w:lineRule="exact"/>
        <w:rPr>
          <w:sz w:val="20"/>
          <w:szCs w:val="20"/>
          <w:color w:val="auto"/>
        </w:rPr>
      </w:pPr>
    </w:p>
    <w:p>
      <w:pPr>
        <w:ind w:left="2480" w:hanging="360"/>
        <w:spacing w:after="0"/>
        <w:tabs>
          <w:tab w:leader="none" w:pos="2480" w:val="left"/>
        </w:tabs>
        <w:numPr>
          <w:ilvl w:val="0"/>
          <w:numId w:val="19"/>
        </w:numPr>
        <w:rPr>
          <w:rFonts w:ascii="Arial" w:cs="Arial" w:eastAsia="Arial" w:hAnsi="Arial"/>
          <w:sz w:val="22"/>
          <w:szCs w:val="22"/>
          <w:color w:val="auto"/>
        </w:rPr>
      </w:pPr>
      <w:r>
        <w:rPr>
          <w:rFonts w:ascii="Arial" w:cs="Arial" w:eastAsia="Arial" w:hAnsi="Arial"/>
          <w:sz w:val="22"/>
          <w:szCs w:val="22"/>
          <w:color w:val="auto"/>
        </w:rPr>
        <w:t>Heritage Act 1995</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19"/>
        </w:numPr>
        <w:rPr>
          <w:rFonts w:ascii="Arial" w:cs="Arial" w:eastAsia="Arial" w:hAnsi="Arial"/>
          <w:sz w:val="22"/>
          <w:szCs w:val="22"/>
          <w:color w:val="auto"/>
        </w:rPr>
      </w:pPr>
      <w:r>
        <w:rPr>
          <w:rFonts w:ascii="Arial" w:cs="Arial" w:eastAsia="Arial" w:hAnsi="Arial"/>
          <w:sz w:val="22"/>
          <w:szCs w:val="22"/>
          <w:color w:val="auto"/>
        </w:rPr>
        <w:t>Land Acquisition and Compensation Act 1986</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19"/>
        </w:numPr>
        <w:rPr>
          <w:rFonts w:ascii="Arial" w:cs="Arial" w:eastAsia="Arial" w:hAnsi="Arial"/>
          <w:sz w:val="22"/>
          <w:szCs w:val="22"/>
          <w:color w:val="auto"/>
        </w:rPr>
      </w:pPr>
      <w:r>
        <w:rPr>
          <w:rFonts w:ascii="Arial" w:cs="Arial" w:eastAsia="Arial" w:hAnsi="Arial"/>
          <w:sz w:val="22"/>
          <w:szCs w:val="22"/>
          <w:color w:val="auto"/>
        </w:rPr>
        <w:t>Planning and Environment Act 1987</w:t>
      </w:r>
    </w:p>
    <w:p>
      <w:pPr>
        <w:spacing w:after="0" w:line="253"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5.1.0</w:t>
      </w:r>
      <w:r>
        <w:rPr>
          <w:sz w:val="20"/>
          <w:szCs w:val="20"/>
          <w:color w:val="auto"/>
        </w:rPr>
        <w:tab/>
      </w:r>
      <w:r>
        <w:rPr>
          <w:rFonts w:ascii="Arial" w:cs="Arial" w:eastAsia="Arial" w:hAnsi="Arial"/>
          <w:sz w:val="21"/>
          <w:szCs w:val="21"/>
          <w:b w:val="1"/>
          <w:bCs w:val="1"/>
          <w:color w:val="auto"/>
        </w:rPr>
        <w:t>Registration</w:t>
      </w:r>
    </w:p>
    <w:p>
      <w:pPr>
        <w:spacing w:after="0" w:line="7" w:lineRule="exact"/>
        <w:rPr>
          <w:sz w:val="20"/>
          <w:szCs w:val="20"/>
          <w:color w:val="auto"/>
        </w:rPr>
      </w:pPr>
    </w:p>
    <w:p>
      <w:pPr>
        <w:ind w:left="2120" w:right="40"/>
        <w:spacing w:after="0" w:line="237" w:lineRule="auto"/>
        <w:rPr>
          <w:sz w:val="20"/>
          <w:szCs w:val="20"/>
          <w:color w:val="auto"/>
        </w:rPr>
      </w:pPr>
      <w:r>
        <w:rPr>
          <w:rFonts w:ascii="Arial" w:cs="Arial" w:eastAsia="Arial" w:hAnsi="Arial"/>
          <w:sz w:val="22"/>
          <w:szCs w:val="22"/>
          <w:color w:val="auto"/>
        </w:rPr>
        <w:t>The process to achieve acceptance of an assessed place, object, archaeological place and relics, historic shipwrecks and relics, protected zones. Registration is achieved when established criteria is achieved for the nominated place, buildings or objects.</w:t>
      </w:r>
    </w:p>
    <w:p>
      <w:pPr>
        <w:spacing w:after="0" w:line="257"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5.1.1</w:t>
            </w:r>
          </w:p>
        </w:tc>
        <w:tc>
          <w:tcPr>
            <w:tcW w:w="4900" w:type="dxa"/>
            <w:vAlign w:val="bottom"/>
          </w:tcPr>
          <w:p>
            <w:pPr>
              <w:ind w:left="260"/>
              <w:spacing w:after="0"/>
              <w:rPr>
                <w:sz w:val="20"/>
                <w:szCs w:val="20"/>
                <w:color w:val="auto"/>
              </w:rPr>
            </w:pPr>
            <w:r>
              <w:rPr>
                <w:rFonts w:ascii="Arial" w:cs="Arial" w:eastAsia="Arial" w:hAnsi="Arial"/>
                <w:sz w:val="22"/>
                <w:szCs w:val="22"/>
                <w:b w:val="1"/>
                <w:bCs w:val="1"/>
                <w:color w:val="auto"/>
              </w:rPr>
              <w:t>Nominations and Notifications</w:t>
            </w:r>
          </w:p>
        </w:tc>
        <w:tc>
          <w:tcPr>
            <w:tcW w:w="1780" w:type="dxa"/>
            <w:vAlign w:val="bottom"/>
          </w:tcPr>
          <w:p>
            <w:pPr>
              <w:ind w:left="320"/>
              <w:spacing w:after="0"/>
              <w:rPr>
                <w:sz w:val="20"/>
                <w:szCs w:val="20"/>
                <w:color w:val="auto"/>
              </w:rPr>
            </w:pPr>
            <w:r>
              <w:rPr>
                <w:rFonts w:ascii="Arial" w:cs="Arial" w:eastAsia="Arial" w:hAnsi="Arial"/>
                <w:sz w:val="22"/>
                <w:szCs w:val="22"/>
                <w:b w:val="1"/>
                <w:bCs w:val="1"/>
                <w:color w:val="auto"/>
              </w:rPr>
              <w:t>Permanent</w:t>
            </w:r>
          </w:p>
        </w:tc>
      </w:tr>
      <w:tr>
        <w:trPr>
          <w:trHeight w:val="255"/>
        </w:trPr>
        <w:tc>
          <w:tcPr>
            <w:tcW w:w="740" w:type="dxa"/>
            <w:vAlign w:val="bottom"/>
          </w:tcPr>
          <w:p>
            <w:pPr>
              <w:spacing w:after="0"/>
              <w:rPr>
                <w:sz w:val="22"/>
                <w:szCs w:val="22"/>
                <w:color w:val="auto"/>
              </w:rPr>
            </w:pPr>
          </w:p>
        </w:tc>
        <w:tc>
          <w:tcPr>
            <w:tcW w:w="4900" w:type="dxa"/>
            <w:vAlign w:val="bottom"/>
          </w:tcPr>
          <w:p>
            <w:pPr>
              <w:ind w:left="260"/>
              <w:spacing w:after="0"/>
              <w:rPr>
                <w:sz w:val="20"/>
                <w:szCs w:val="20"/>
                <w:color w:val="auto"/>
              </w:rPr>
            </w:pPr>
            <w:r>
              <w:rPr>
                <w:rFonts w:ascii="Arial" w:cs="Arial" w:eastAsia="Arial" w:hAnsi="Arial"/>
                <w:sz w:val="22"/>
                <w:szCs w:val="22"/>
                <w:color w:val="auto"/>
              </w:rPr>
              <w:t>The process of nomination can be instigated</w:t>
            </w:r>
          </w:p>
        </w:tc>
        <w:tc>
          <w:tcPr>
            <w:tcW w:w="1780" w:type="dxa"/>
            <w:vAlign w:val="bottom"/>
          </w:tcPr>
          <w:p>
            <w:pPr>
              <w:ind w:left="320"/>
              <w:spacing w:after="0"/>
              <w:rPr>
                <w:sz w:val="20"/>
                <w:szCs w:val="20"/>
                <w:color w:val="auto"/>
              </w:rPr>
            </w:pPr>
            <w:r>
              <w:rPr>
                <w:rFonts w:ascii="Arial" w:cs="Arial" w:eastAsia="Arial" w:hAnsi="Arial"/>
                <w:sz w:val="22"/>
                <w:szCs w:val="22"/>
                <w:color w:val="auto"/>
                <w:w w:val="99"/>
              </w:rPr>
              <w:t>Transfer to the</w:t>
            </w:r>
          </w:p>
        </w:tc>
      </w:tr>
      <w:tr>
        <w:trPr>
          <w:trHeight w:val="252"/>
        </w:trPr>
        <w:tc>
          <w:tcPr>
            <w:tcW w:w="740" w:type="dxa"/>
            <w:vAlign w:val="bottom"/>
          </w:tcPr>
          <w:p>
            <w:pPr>
              <w:spacing w:after="0"/>
              <w:rPr>
                <w:sz w:val="21"/>
                <w:szCs w:val="21"/>
                <w:color w:val="auto"/>
              </w:rPr>
            </w:pPr>
          </w:p>
        </w:tc>
        <w:tc>
          <w:tcPr>
            <w:tcW w:w="4900" w:type="dxa"/>
            <w:vAlign w:val="bottom"/>
          </w:tcPr>
          <w:p>
            <w:pPr>
              <w:ind w:left="260"/>
              <w:spacing w:after="0"/>
              <w:rPr>
                <w:sz w:val="20"/>
                <w:szCs w:val="20"/>
                <w:color w:val="auto"/>
              </w:rPr>
            </w:pPr>
            <w:r>
              <w:rPr>
                <w:rFonts w:ascii="Arial" w:cs="Arial" w:eastAsia="Arial" w:hAnsi="Arial"/>
                <w:sz w:val="22"/>
                <w:szCs w:val="22"/>
                <w:color w:val="auto"/>
              </w:rPr>
              <w:t>by a person, body or Heritage Victoria.</w:t>
            </w:r>
          </w:p>
        </w:tc>
        <w:tc>
          <w:tcPr>
            <w:tcW w:w="1780" w:type="dxa"/>
            <w:vAlign w:val="bottom"/>
          </w:tcPr>
          <w:p>
            <w:pPr>
              <w:ind w:left="320"/>
              <w:spacing w:after="0"/>
              <w:rPr>
                <w:sz w:val="20"/>
                <w:szCs w:val="20"/>
                <w:color w:val="auto"/>
              </w:rPr>
            </w:pPr>
            <w:r>
              <w:rPr>
                <w:rFonts w:ascii="Arial" w:cs="Arial" w:eastAsia="Arial" w:hAnsi="Arial"/>
                <w:sz w:val="22"/>
                <w:szCs w:val="22"/>
                <w:color w:val="auto"/>
              </w:rPr>
              <w:t>PROV when</w:t>
            </w:r>
          </w:p>
        </w:tc>
      </w:tr>
      <w:tr>
        <w:trPr>
          <w:trHeight w:val="252"/>
        </w:trPr>
        <w:tc>
          <w:tcPr>
            <w:tcW w:w="740" w:type="dxa"/>
            <w:vAlign w:val="bottom"/>
          </w:tcPr>
          <w:p>
            <w:pPr>
              <w:spacing w:after="0"/>
              <w:rPr>
                <w:sz w:val="21"/>
                <w:szCs w:val="21"/>
                <w:color w:val="auto"/>
              </w:rPr>
            </w:pPr>
          </w:p>
        </w:tc>
        <w:tc>
          <w:tcPr>
            <w:tcW w:w="4900" w:type="dxa"/>
            <w:vAlign w:val="bottom"/>
          </w:tcPr>
          <w:p>
            <w:pPr>
              <w:ind w:left="260"/>
              <w:spacing w:after="0"/>
              <w:rPr>
                <w:sz w:val="20"/>
                <w:szCs w:val="20"/>
                <w:color w:val="auto"/>
              </w:rPr>
            </w:pPr>
            <w:r>
              <w:rPr>
                <w:rFonts w:ascii="Arial" w:cs="Arial" w:eastAsia="Arial" w:hAnsi="Arial"/>
                <w:sz w:val="22"/>
                <w:szCs w:val="22"/>
                <w:color w:val="auto"/>
              </w:rPr>
              <w:t>Notifications are required where work is</w:t>
            </w:r>
          </w:p>
        </w:tc>
        <w:tc>
          <w:tcPr>
            <w:tcW w:w="1780" w:type="dxa"/>
            <w:vAlign w:val="bottom"/>
          </w:tcPr>
          <w:p>
            <w:pPr>
              <w:ind w:left="320"/>
              <w:spacing w:after="0"/>
              <w:rPr>
                <w:sz w:val="20"/>
                <w:szCs w:val="20"/>
                <w:color w:val="auto"/>
              </w:rPr>
            </w:pPr>
            <w:r>
              <w:rPr>
                <w:rFonts w:ascii="Arial" w:cs="Arial" w:eastAsia="Arial" w:hAnsi="Arial"/>
                <w:sz w:val="22"/>
                <w:szCs w:val="22"/>
                <w:color w:val="auto"/>
              </w:rPr>
              <w:t>administrative</w:t>
            </w:r>
          </w:p>
        </w:tc>
      </w:tr>
      <w:tr>
        <w:trPr>
          <w:trHeight w:val="254"/>
        </w:trPr>
        <w:tc>
          <w:tcPr>
            <w:tcW w:w="740" w:type="dxa"/>
            <w:vAlign w:val="bottom"/>
          </w:tcPr>
          <w:p>
            <w:pPr>
              <w:spacing w:after="0"/>
              <w:rPr>
                <w:sz w:val="22"/>
                <w:szCs w:val="22"/>
                <w:color w:val="auto"/>
              </w:rPr>
            </w:pPr>
          </w:p>
        </w:tc>
        <w:tc>
          <w:tcPr>
            <w:tcW w:w="4900" w:type="dxa"/>
            <w:vAlign w:val="bottom"/>
          </w:tcPr>
          <w:p>
            <w:pPr>
              <w:ind w:left="260"/>
              <w:spacing w:after="0"/>
              <w:rPr>
                <w:sz w:val="20"/>
                <w:szCs w:val="20"/>
                <w:color w:val="auto"/>
              </w:rPr>
            </w:pPr>
            <w:r>
              <w:rPr>
                <w:rFonts w:ascii="Arial" w:cs="Arial" w:eastAsia="Arial" w:hAnsi="Arial"/>
                <w:sz w:val="22"/>
                <w:szCs w:val="22"/>
                <w:color w:val="auto"/>
              </w:rPr>
              <w:t>underway and it appears to affect a potential</w:t>
            </w:r>
          </w:p>
        </w:tc>
        <w:tc>
          <w:tcPr>
            <w:tcW w:w="1780" w:type="dxa"/>
            <w:vAlign w:val="bottom"/>
          </w:tcPr>
          <w:p>
            <w:pPr>
              <w:ind w:left="320"/>
              <w:spacing w:after="0"/>
              <w:rPr>
                <w:sz w:val="20"/>
                <w:szCs w:val="20"/>
                <w:color w:val="auto"/>
              </w:rPr>
            </w:pPr>
            <w:r>
              <w:rPr>
                <w:rFonts w:ascii="Arial" w:cs="Arial" w:eastAsia="Arial" w:hAnsi="Arial"/>
                <w:sz w:val="22"/>
                <w:szCs w:val="22"/>
                <w:color w:val="auto"/>
              </w:rPr>
              <w:t>use is</w:t>
            </w:r>
          </w:p>
        </w:tc>
      </w:tr>
      <w:tr>
        <w:trPr>
          <w:trHeight w:val="252"/>
        </w:trPr>
        <w:tc>
          <w:tcPr>
            <w:tcW w:w="740" w:type="dxa"/>
            <w:vAlign w:val="bottom"/>
          </w:tcPr>
          <w:p>
            <w:pPr>
              <w:spacing w:after="0"/>
              <w:rPr>
                <w:sz w:val="21"/>
                <w:szCs w:val="21"/>
                <w:color w:val="auto"/>
              </w:rPr>
            </w:pPr>
          </w:p>
        </w:tc>
        <w:tc>
          <w:tcPr>
            <w:tcW w:w="4900" w:type="dxa"/>
            <w:vAlign w:val="bottom"/>
          </w:tcPr>
          <w:p>
            <w:pPr>
              <w:ind w:left="260"/>
              <w:spacing w:after="0"/>
              <w:rPr>
                <w:sz w:val="20"/>
                <w:szCs w:val="20"/>
                <w:color w:val="auto"/>
              </w:rPr>
            </w:pPr>
            <w:r>
              <w:rPr>
                <w:rFonts w:ascii="Arial" w:cs="Arial" w:eastAsia="Arial" w:hAnsi="Arial"/>
                <w:sz w:val="22"/>
                <w:szCs w:val="22"/>
                <w:color w:val="auto"/>
              </w:rPr>
              <w:t>heritage place, buildings and objects.</w:t>
            </w:r>
          </w:p>
        </w:tc>
        <w:tc>
          <w:tcPr>
            <w:tcW w:w="1780" w:type="dxa"/>
            <w:vAlign w:val="bottom"/>
          </w:tcPr>
          <w:p>
            <w:pPr>
              <w:ind w:left="320"/>
              <w:spacing w:after="0"/>
              <w:rPr>
                <w:sz w:val="20"/>
                <w:szCs w:val="20"/>
                <w:color w:val="auto"/>
              </w:rPr>
            </w:pPr>
            <w:r>
              <w:rPr>
                <w:rFonts w:ascii="Arial" w:cs="Arial" w:eastAsia="Arial" w:hAnsi="Arial"/>
                <w:sz w:val="22"/>
                <w:szCs w:val="22"/>
                <w:color w:val="auto"/>
              </w:rPr>
              <w:t>concluded</w:t>
            </w:r>
          </w:p>
        </w:tc>
      </w:tr>
    </w:tbl>
    <w:p>
      <w:pPr>
        <w:spacing w:after="0" w:line="299"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5.1.2</w:t>
            </w:r>
          </w:p>
        </w:tc>
        <w:tc>
          <w:tcPr>
            <w:tcW w:w="5100" w:type="dxa"/>
            <w:vAlign w:val="bottom"/>
            <w:gridSpan w:val="2"/>
          </w:tcPr>
          <w:p>
            <w:pPr>
              <w:ind w:left="260"/>
              <w:spacing w:after="0"/>
              <w:rPr>
                <w:sz w:val="20"/>
                <w:szCs w:val="20"/>
                <w:color w:val="auto"/>
              </w:rPr>
            </w:pPr>
            <w:r>
              <w:rPr>
                <w:rFonts w:ascii="Arial" w:cs="Arial" w:eastAsia="Arial" w:hAnsi="Arial"/>
                <w:sz w:val="22"/>
                <w:szCs w:val="22"/>
                <w:b w:val="1"/>
                <w:bCs w:val="1"/>
                <w:color w:val="auto"/>
              </w:rPr>
              <w:t>Assessment and Registration</w:t>
            </w:r>
          </w:p>
        </w:tc>
        <w:tc>
          <w:tcPr>
            <w:tcW w:w="15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5100" w:type="dxa"/>
            <w:vAlign w:val="bottom"/>
            <w:gridSpan w:val="2"/>
          </w:tcPr>
          <w:p>
            <w:pPr>
              <w:ind w:left="260"/>
              <w:spacing w:after="0"/>
              <w:rPr>
                <w:sz w:val="20"/>
                <w:szCs w:val="20"/>
                <w:color w:val="auto"/>
              </w:rPr>
            </w:pPr>
            <w:r>
              <w:rPr>
                <w:rFonts w:ascii="Arial" w:cs="Arial" w:eastAsia="Arial" w:hAnsi="Arial"/>
                <w:sz w:val="22"/>
                <w:szCs w:val="22"/>
                <w:color w:val="auto"/>
              </w:rPr>
              <w:t>The process of assessing the nomination</w:t>
            </w:r>
          </w:p>
        </w:tc>
        <w:tc>
          <w:tcPr>
            <w:tcW w:w="1580" w:type="dxa"/>
            <w:vAlign w:val="bottom"/>
          </w:tcPr>
          <w:p>
            <w:pPr>
              <w:ind w:left="120"/>
              <w:spacing w:after="0"/>
              <w:rPr>
                <w:sz w:val="20"/>
                <w:szCs w:val="20"/>
                <w:color w:val="auto"/>
              </w:rPr>
            </w:pPr>
            <w:r>
              <w:rPr>
                <w:rFonts w:ascii="Arial" w:cs="Arial" w:eastAsia="Arial" w:hAnsi="Arial"/>
                <w:sz w:val="22"/>
                <w:szCs w:val="22"/>
                <w:color w:val="auto"/>
                <w:w w:val="99"/>
              </w:rPr>
              <w:t>Transfer to the</w:t>
            </w:r>
          </w:p>
        </w:tc>
      </w:tr>
      <w:tr>
        <w:trPr>
          <w:trHeight w:val="252"/>
        </w:trPr>
        <w:tc>
          <w:tcPr>
            <w:tcW w:w="740" w:type="dxa"/>
            <w:vAlign w:val="bottom"/>
          </w:tcPr>
          <w:p>
            <w:pPr>
              <w:spacing w:after="0"/>
              <w:rPr>
                <w:sz w:val="21"/>
                <w:szCs w:val="21"/>
                <w:color w:val="auto"/>
              </w:rPr>
            </w:pPr>
          </w:p>
        </w:tc>
        <w:tc>
          <w:tcPr>
            <w:tcW w:w="5100" w:type="dxa"/>
            <w:vAlign w:val="bottom"/>
            <w:gridSpan w:val="2"/>
          </w:tcPr>
          <w:p>
            <w:pPr>
              <w:ind w:left="260"/>
              <w:spacing w:after="0"/>
              <w:rPr>
                <w:sz w:val="20"/>
                <w:szCs w:val="20"/>
                <w:color w:val="auto"/>
              </w:rPr>
            </w:pPr>
            <w:r>
              <w:rPr>
                <w:rFonts w:ascii="Arial" w:cs="Arial" w:eastAsia="Arial" w:hAnsi="Arial"/>
                <w:sz w:val="22"/>
                <w:szCs w:val="22"/>
                <w:color w:val="auto"/>
              </w:rPr>
              <w:t>against the assessment criteria published by the</w:t>
            </w:r>
          </w:p>
        </w:tc>
        <w:tc>
          <w:tcPr>
            <w:tcW w:w="1580" w:type="dxa"/>
            <w:vAlign w:val="bottom"/>
          </w:tcPr>
          <w:p>
            <w:pPr>
              <w:ind w:left="120"/>
              <w:spacing w:after="0"/>
              <w:rPr>
                <w:sz w:val="20"/>
                <w:szCs w:val="20"/>
                <w:color w:val="auto"/>
              </w:rPr>
            </w:pPr>
            <w:r>
              <w:rPr>
                <w:rFonts w:ascii="Arial" w:cs="Arial" w:eastAsia="Arial" w:hAnsi="Arial"/>
                <w:sz w:val="22"/>
                <w:szCs w:val="22"/>
                <w:color w:val="auto"/>
              </w:rPr>
              <w:t>PROV when</w:t>
            </w:r>
          </w:p>
        </w:tc>
      </w:tr>
      <w:tr>
        <w:trPr>
          <w:trHeight w:val="254"/>
        </w:trPr>
        <w:tc>
          <w:tcPr>
            <w:tcW w:w="740" w:type="dxa"/>
            <w:vAlign w:val="bottom"/>
          </w:tcPr>
          <w:p>
            <w:pPr>
              <w:spacing w:after="0"/>
              <w:rPr>
                <w:sz w:val="22"/>
                <w:szCs w:val="22"/>
                <w:color w:val="auto"/>
              </w:rPr>
            </w:pPr>
          </w:p>
        </w:tc>
        <w:tc>
          <w:tcPr>
            <w:tcW w:w="5100" w:type="dxa"/>
            <w:vAlign w:val="bottom"/>
            <w:gridSpan w:val="2"/>
          </w:tcPr>
          <w:p>
            <w:pPr>
              <w:ind w:left="260"/>
              <w:spacing w:after="0"/>
              <w:rPr>
                <w:sz w:val="20"/>
                <w:szCs w:val="20"/>
                <w:color w:val="auto"/>
              </w:rPr>
            </w:pPr>
            <w:r>
              <w:rPr>
                <w:rFonts w:ascii="Arial" w:cs="Arial" w:eastAsia="Arial" w:hAnsi="Arial"/>
                <w:sz w:val="22"/>
                <w:szCs w:val="22"/>
                <w:color w:val="auto"/>
              </w:rPr>
              <w:t>Heritage Council.  This results in either:</w:t>
            </w:r>
          </w:p>
        </w:tc>
        <w:tc>
          <w:tcPr>
            <w:tcW w:w="1580" w:type="dxa"/>
            <w:vAlign w:val="bottom"/>
          </w:tcPr>
          <w:p>
            <w:pPr>
              <w:ind w:left="120"/>
              <w:spacing w:after="0"/>
              <w:rPr>
                <w:sz w:val="20"/>
                <w:szCs w:val="20"/>
                <w:color w:val="auto"/>
              </w:rPr>
            </w:pPr>
            <w:r>
              <w:rPr>
                <w:rFonts w:ascii="Arial" w:cs="Arial" w:eastAsia="Arial" w:hAnsi="Arial"/>
                <w:sz w:val="22"/>
                <w:szCs w:val="22"/>
                <w:color w:val="auto"/>
              </w:rPr>
              <w:t>administrative</w:t>
            </w:r>
          </w:p>
        </w:tc>
      </w:tr>
      <w:tr>
        <w:trPr>
          <w:trHeight w:val="262"/>
        </w:trPr>
        <w:tc>
          <w:tcPr>
            <w:tcW w:w="740" w:type="dxa"/>
            <w:vAlign w:val="bottom"/>
          </w:tcPr>
          <w:p>
            <w:pPr>
              <w:spacing w:after="0"/>
              <w:rPr>
                <w:sz w:val="22"/>
                <w:szCs w:val="22"/>
                <w:color w:val="auto"/>
              </w:rPr>
            </w:pPr>
          </w:p>
        </w:tc>
        <w:tc>
          <w:tcPr>
            <w:tcW w:w="5100" w:type="dxa"/>
            <w:vAlign w:val="bottom"/>
            <w:gridSpan w:val="2"/>
          </w:tcPr>
          <w:p>
            <w:pPr>
              <w:ind w:left="260"/>
              <w:spacing w:after="0"/>
              <w:rPr>
                <w:sz w:val="20"/>
                <w:szCs w:val="20"/>
                <w:color w:val="auto"/>
              </w:rPr>
            </w:pPr>
            <w:r>
              <w:rPr>
                <w:rFonts w:ascii="Arial" w:cs="Arial" w:eastAsia="Arial" w:hAnsi="Arial"/>
                <w:sz w:val="22"/>
                <w:szCs w:val="22"/>
                <w:color w:val="auto"/>
              </w:rPr>
              <w:t>•  Registration in the Historic Register</w:t>
            </w:r>
          </w:p>
        </w:tc>
        <w:tc>
          <w:tcPr>
            <w:tcW w:w="1580" w:type="dxa"/>
            <w:vAlign w:val="bottom"/>
          </w:tcPr>
          <w:p>
            <w:pPr>
              <w:ind w:left="120"/>
              <w:spacing w:after="0"/>
              <w:rPr>
                <w:sz w:val="20"/>
                <w:szCs w:val="20"/>
                <w:color w:val="auto"/>
              </w:rPr>
            </w:pPr>
            <w:r>
              <w:rPr>
                <w:rFonts w:ascii="Arial" w:cs="Arial" w:eastAsia="Arial" w:hAnsi="Arial"/>
                <w:sz w:val="22"/>
                <w:szCs w:val="22"/>
                <w:color w:val="auto"/>
              </w:rPr>
              <w:t>use is</w:t>
            </w:r>
          </w:p>
        </w:tc>
      </w:tr>
      <w:tr>
        <w:trPr>
          <w:trHeight w:val="273"/>
        </w:trPr>
        <w:tc>
          <w:tcPr>
            <w:tcW w:w="74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4600" w:type="dxa"/>
            <w:vAlign w:val="bottom"/>
          </w:tcPr>
          <w:p>
            <w:pPr>
              <w:ind w:left="120"/>
              <w:spacing w:after="0"/>
              <w:rPr>
                <w:sz w:val="20"/>
                <w:szCs w:val="20"/>
                <w:color w:val="auto"/>
              </w:rPr>
            </w:pPr>
            <w:r>
              <w:rPr>
                <w:rFonts w:ascii="Arial" w:cs="Arial" w:eastAsia="Arial" w:hAnsi="Arial"/>
                <w:sz w:val="22"/>
                <w:szCs w:val="22"/>
                <w:color w:val="auto"/>
              </w:rPr>
              <w:t>Referral</w:t>
            </w:r>
          </w:p>
        </w:tc>
        <w:tc>
          <w:tcPr>
            <w:tcW w:w="1580" w:type="dxa"/>
            <w:vAlign w:val="bottom"/>
          </w:tcPr>
          <w:p>
            <w:pPr>
              <w:ind w:left="120"/>
              <w:spacing w:after="0" w:line="245" w:lineRule="exact"/>
              <w:rPr>
                <w:sz w:val="20"/>
                <w:szCs w:val="20"/>
                <w:color w:val="auto"/>
              </w:rPr>
            </w:pPr>
            <w:r>
              <w:rPr>
                <w:rFonts w:ascii="Arial" w:cs="Arial" w:eastAsia="Arial" w:hAnsi="Arial"/>
                <w:sz w:val="22"/>
                <w:szCs w:val="22"/>
                <w:color w:val="auto"/>
              </w:rPr>
              <w:t>concluded</w:t>
            </w:r>
          </w:p>
        </w:tc>
      </w:tr>
      <w:tr>
        <w:trPr>
          <w:trHeight w:val="269"/>
        </w:trPr>
        <w:tc>
          <w:tcPr>
            <w:tcW w:w="74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4600" w:type="dxa"/>
            <w:vAlign w:val="bottom"/>
          </w:tcPr>
          <w:p>
            <w:pPr>
              <w:ind w:left="120"/>
              <w:spacing w:after="0"/>
              <w:rPr>
                <w:sz w:val="20"/>
                <w:szCs w:val="20"/>
                <w:color w:val="auto"/>
              </w:rPr>
            </w:pPr>
            <w:r>
              <w:rPr>
                <w:rFonts w:ascii="Arial" w:cs="Arial" w:eastAsia="Arial" w:hAnsi="Arial"/>
                <w:sz w:val="22"/>
                <w:szCs w:val="22"/>
                <w:color w:val="auto"/>
              </w:rPr>
              <w:t>Rejection.</w:t>
            </w:r>
          </w:p>
        </w:tc>
        <w:tc>
          <w:tcPr>
            <w:tcW w:w="1580" w:type="dxa"/>
            <w:vAlign w:val="bottom"/>
          </w:tcPr>
          <w:p>
            <w:pPr>
              <w:spacing w:after="0"/>
              <w:rPr>
                <w:sz w:val="23"/>
                <w:szCs w:val="23"/>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239" w:right="260" w:hanging="239"/>
        <w:spacing w:after="0" w:line="248" w:lineRule="auto"/>
        <w:tabs>
          <w:tab w:leader="none" w:pos="180" w:val="left"/>
        </w:tabs>
        <w:numPr>
          <w:ilvl w:val="0"/>
          <w:numId w:val="20"/>
        </w:numPr>
        <w:rPr>
          <w:rFonts w:ascii="Arial" w:cs="Arial" w:eastAsia="Arial" w:hAnsi="Arial"/>
          <w:sz w:val="21"/>
          <w:szCs w:val="21"/>
          <w:color w:val="auto"/>
        </w:rPr>
      </w:pPr>
      <w:r>
        <w:rPr>
          <w:rFonts w:ascii="Arial" w:cs="Arial" w:eastAsia="Arial" w:hAnsi="Arial"/>
          <w:sz w:val="21"/>
          <w:szCs w:val="21"/>
          <w:color w:val="auto"/>
        </w:rPr>
        <w:t>Nomination forms and supporting documentation</w:t>
      </w:r>
    </w:p>
    <w:p>
      <w:pPr>
        <w:spacing w:after="0" w:line="24" w:lineRule="exact"/>
        <w:rPr>
          <w:rFonts w:ascii="Arial" w:cs="Arial" w:eastAsia="Arial" w:hAnsi="Arial"/>
          <w:sz w:val="21"/>
          <w:szCs w:val="21"/>
          <w:color w:val="auto"/>
        </w:rPr>
      </w:pPr>
    </w:p>
    <w:p>
      <w:pPr>
        <w:ind w:left="179" w:hanging="179"/>
        <w:spacing w:after="0"/>
        <w:tabs>
          <w:tab w:leader="none" w:pos="179" w:val="left"/>
        </w:tabs>
        <w:numPr>
          <w:ilvl w:val="0"/>
          <w:numId w:val="20"/>
        </w:numPr>
        <w:rPr>
          <w:rFonts w:ascii="Arial" w:cs="Arial" w:eastAsia="Arial" w:hAnsi="Arial"/>
          <w:sz w:val="21"/>
          <w:szCs w:val="21"/>
          <w:color w:val="auto"/>
        </w:rPr>
      </w:pPr>
      <w:r>
        <w:rPr>
          <w:rFonts w:ascii="Arial" w:cs="Arial" w:eastAsia="Arial" w:hAnsi="Arial"/>
          <w:sz w:val="21"/>
          <w:szCs w:val="21"/>
          <w:color w:val="auto"/>
        </w:rPr>
        <w:t>Recommendations</w:t>
      </w:r>
    </w:p>
    <w:p>
      <w:pPr>
        <w:spacing w:after="0" w:line="27" w:lineRule="exact"/>
        <w:rPr>
          <w:rFonts w:ascii="Arial" w:cs="Arial" w:eastAsia="Arial" w:hAnsi="Arial"/>
          <w:sz w:val="21"/>
          <w:szCs w:val="21"/>
          <w:color w:val="auto"/>
        </w:rPr>
      </w:pPr>
    </w:p>
    <w:p>
      <w:pPr>
        <w:ind w:left="239" w:right="260" w:hanging="239"/>
        <w:spacing w:after="0" w:line="253" w:lineRule="auto"/>
        <w:tabs>
          <w:tab w:leader="none" w:pos="180" w:val="left"/>
        </w:tabs>
        <w:numPr>
          <w:ilvl w:val="0"/>
          <w:numId w:val="20"/>
        </w:numPr>
        <w:rPr>
          <w:rFonts w:ascii="Arial" w:cs="Arial" w:eastAsia="Arial" w:hAnsi="Arial"/>
          <w:sz w:val="21"/>
          <w:szCs w:val="21"/>
          <w:color w:val="auto"/>
        </w:rPr>
      </w:pPr>
      <w:r>
        <w:rPr>
          <w:rFonts w:ascii="Arial" w:cs="Arial" w:eastAsia="Arial" w:hAnsi="Arial"/>
          <w:sz w:val="21"/>
          <w:szCs w:val="21"/>
          <w:color w:val="auto"/>
        </w:rPr>
        <w:t>Interim Protection Orders</w:t>
      </w:r>
    </w:p>
    <w:p>
      <w:pPr>
        <w:spacing w:after="0" w:line="263" w:lineRule="exact"/>
        <w:rPr>
          <w:rFonts w:ascii="Arial" w:cs="Arial" w:eastAsia="Arial" w:hAnsi="Arial"/>
          <w:sz w:val="21"/>
          <w:szCs w:val="21"/>
          <w:color w:val="auto"/>
        </w:rPr>
      </w:pPr>
    </w:p>
    <w:p>
      <w:pPr>
        <w:ind w:left="239" w:right="780" w:hanging="239"/>
        <w:spacing w:after="0" w:line="235" w:lineRule="auto"/>
        <w:tabs>
          <w:tab w:leader="none" w:pos="180" w:val="left"/>
        </w:tabs>
        <w:numPr>
          <w:ilvl w:val="0"/>
          <w:numId w:val="20"/>
        </w:numPr>
        <w:rPr>
          <w:rFonts w:ascii="Arial" w:cs="Arial" w:eastAsia="Arial" w:hAnsi="Arial"/>
          <w:sz w:val="22"/>
          <w:szCs w:val="22"/>
          <w:color w:val="auto"/>
        </w:rPr>
      </w:pPr>
      <w:r>
        <w:rPr>
          <w:rFonts w:ascii="Arial" w:cs="Arial" w:eastAsia="Arial" w:hAnsi="Arial"/>
          <w:sz w:val="22"/>
          <w:szCs w:val="22"/>
          <w:color w:val="auto"/>
        </w:rPr>
        <w:t>Assessment reports</w:t>
      </w:r>
    </w:p>
    <w:p>
      <w:pPr>
        <w:spacing w:after="0" w:line="25" w:lineRule="exact"/>
        <w:rPr>
          <w:rFonts w:ascii="Arial" w:cs="Arial" w:eastAsia="Arial" w:hAnsi="Arial"/>
          <w:sz w:val="22"/>
          <w:szCs w:val="22"/>
          <w:color w:val="auto"/>
        </w:rPr>
      </w:pPr>
    </w:p>
    <w:p>
      <w:pPr>
        <w:ind w:left="239" w:right="580" w:hanging="239"/>
        <w:spacing w:after="0" w:line="235" w:lineRule="auto"/>
        <w:tabs>
          <w:tab w:leader="none" w:pos="180" w:val="left"/>
        </w:tabs>
        <w:numPr>
          <w:ilvl w:val="0"/>
          <w:numId w:val="20"/>
        </w:numPr>
        <w:rPr>
          <w:rFonts w:ascii="Arial" w:cs="Arial" w:eastAsia="Arial" w:hAnsi="Arial"/>
          <w:sz w:val="22"/>
          <w:szCs w:val="22"/>
          <w:color w:val="auto"/>
        </w:rPr>
      </w:pPr>
      <w:r>
        <w:rPr>
          <w:rFonts w:ascii="Arial" w:cs="Arial" w:eastAsia="Arial" w:hAnsi="Arial"/>
          <w:sz w:val="22"/>
          <w:szCs w:val="22"/>
          <w:color w:val="auto"/>
        </w:rPr>
        <w:t>Site location &amp; sketches</w:t>
      </w:r>
    </w:p>
    <w:p>
      <w:pPr>
        <w:spacing w:after="0" w:line="16" w:lineRule="exact"/>
        <w:rPr>
          <w:rFonts w:ascii="Arial" w:cs="Arial" w:eastAsia="Arial" w:hAnsi="Arial"/>
          <w:sz w:val="22"/>
          <w:szCs w:val="22"/>
          <w:color w:val="auto"/>
        </w:rPr>
      </w:pPr>
    </w:p>
    <w:p>
      <w:pPr>
        <w:ind w:left="179" w:hanging="179"/>
        <w:spacing w:after="0"/>
        <w:tabs>
          <w:tab w:leader="none" w:pos="179" w:val="left"/>
        </w:tabs>
        <w:numPr>
          <w:ilvl w:val="0"/>
          <w:numId w:val="20"/>
        </w:numPr>
        <w:rPr>
          <w:rFonts w:ascii="Arial" w:cs="Arial" w:eastAsia="Arial" w:hAnsi="Arial"/>
          <w:sz w:val="22"/>
          <w:szCs w:val="22"/>
          <w:color w:val="auto"/>
        </w:rPr>
      </w:pPr>
      <w:r>
        <w:rPr>
          <w:rFonts w:ascii="Arial" w:cs="Arial" w:eastAsia="Arial" w:hAnsi="Arial"/>
          <w:sz w:val="22"/>
          <w:szCs w:val="22"/>
          <w:color w:val="auto"/>
        </w:rPr>
        <w:t>Title details</w:t>
      </w:r>
    </w:p>
    <w:p>
      <w:pPr>
        <w:spacing w:after="0" w:line="24" w:lineRule="exact"/>
        <w:rPr>
          <w:rFonts w:ascii="Arial" w:cs="Arial" w:eastAsia="Arial" w:hAnsi="Arial"/>
          <w:sz w:val="22"/>
          <w:szCs w:val="22"/>
          <w:color w:val="auto"/>
        </w:rPr>
      </w:pPr>
    </w:p>
    <w:p>
      <w:pPr>
        <w:ind w:left="239" w:right="780" w:hanging="239"/>
        <w:spacing w:after="0" w:line="235" w:lineRule="auto"/>
        <w:tabs>
          <w:tab w:leader="none" w:pos="180" w:val="left"/>
        </w:tabs>
        <w:numPr>
          <w:ilvl w:val="0"/>
          <w:numId w:val="20"/>
        </w:numPr>
        <w:rPr>
          <w:rFonts w:ascii="Arial" w:cs="Arial" w:eastAsia="Arial" w:hAnsi="Arial"/>
          <w:sz w:val="22"/>
          <w:szCs w:val="22"/>
          <w:color w:val="auto"/>
        </w:rPr>
      </w:pPr>
      <w:r>
        <w:rPr>
          <w:rFonts w:ascii="Arial" w:cs="Arial" w:eastAsia="Arial" w:hAnsi="Arial"/>
          <w:sz w:val="22"/>
          <w:szCs w:val="22"/>
          <w:color w:val="auto"/>
        </w:rPr>
        <w:t>Assessment Hearings</w:t>
      </w:r>
    </w:p>
    <w:p>
      <w:pPr>
        <w:spacing w:after="0" w:line="17" w:lineRule="exact"/>
        <w:rPr>
          <w:rFonts w:ascii="Arial" w:cs="Arial" w:eastAsia="Arial" w:hAnsi="Arial"/>
          <w:sz w:val="22"/>
          <w:szCs w:val="22"/>
          <w:color w:val="auto"/>
        </w:rPr>
      </w:pPr>
    </w:p>
    <w:p>
      <w:pPr>
        <w:ind w:left="179" w:hanging="179"/>
        <w:spacing w:after="0"/>
        <w:tabs>
          <w:tab w:leader="none" w:pos="179" w:val="left"/>
        </w:tabs>
        <w:numPr>
          <w:ilvl w:val="0"/>
          <w:numId w:val="20"/>
        </w:numPr>
        <w:rPr>
          <w:rFonts w:ascii="Arial" w:cs="Arial" w:eastAsia="Arial" w:hAnsi="Arial"/>
          <w:sz w:val="22"/>
          <w:szCs w:val="22"/>
          <w:color w:val="auto"/>
        </w:rPr>
      </w:pPr>
      <w:r>
        <w:rPr>
          <w:rFonts w:ascii="Arial" w:cs="Arial" w:eastAsia="Arial" w:hAnsi="Arial"/>
          <w:sz w:val="22"/>
          <w:szCs w:val="22"/>
          <w:color w:val="auto"/>
        </w:rPr>
        <w:t>HVPlan database</w:t>
      </w:r>
    </w:p>
    <w:p>
      <w:pPr>
        <w:spacing w:after="0" w:line="21" w:lineRule="exact"/>
        <w:rPr>
          <w:rFonts w:ascii="Arial" w:cs="Arial" w:eastAsia="Arial" w:hAnsi="Arial"/>
          <w:sz w:val="22"/>
          <w:szCs w:val="22"/>
          <w:color w:val="auto"/>
        </w:rPr>
      </w:pPr>
    </w:p>
    <w:p>
      <w:pPr>
        <w:ind w:left="239" w:right="640" w:hanging="239"/>
        <w:spacing w:after="0" w:line="247" w:lineRule="auto"/>
        <w:tabs>
          <w:tab w:leader="none" w:pos="180" w:val="left"/>
        </w:tabs>
        <w:numPr>
          <w:ilvl w:val="0"/>
          <w:numId w:val="20"/>
        </w:numPr>
        <w:rPr>
          <w:rFonts w:ascii="Arial" w:cs="Arial" w:eastAsia="Arial" w:hAnsi="Arial"/>
          <w:sz w:val="21"/>
          <w:szCs w:val="21"/>
          <w:color w:val="auto"/>
        </w:rPr>
      </w:pPr>
      <w:r>
        <w:rPr>
          <w:rFonts w:ascii="Arial" w:cs="Arial" w:eastAsia="Arial" w:hAnsi="Arial"/>
          <w:sz w:val="21"/>
          <w:szCs w:val="21"/>
          <w:color w:val="auto"/>
        </w:rPr>
        <w:t>Historic Place database</w:t>
      </w:r>
    </w:p>
    <w:p>
      <w:pPr>
        <w:spacing w:after="0" w:line="15" w:lineRule="exact"/>
        <w:rPr>
          <w:rFonts w:ascii="Arial" w:cs="Arial" w:eastAsia="Arial" w:hAnsi="Arial"/>
          <w:sz w:val="21"/>
          <w:szCs w:val="21"/>
          <w:color w:val="auto"/>
        </w:rPr>
      </w:pPr>
    </w:p>
    <w:p>
      <w:pPr>
        <w:ind w:left="179" w:hanging="179"/>
        <w:spacing w:after="0"/>
        <w:tabs>
          <w:tab w:leader="none" w:pos="179" w:val="left"/>
        </w:tabs>
        <w:numPr>
          <w:ilvl w:val="0"/>
          <w:numId w:val="20"/>
        </w:numPr>
        <w:rPr>
          <w:rFonts w:ascii="Arial" w:cs="Arial" w:eastAsia="Arial" w:hAnsi="Arial"/>
          <w:sz w:val="22"/>
          <w:szCs w:val="22"/>
          <w:color w:val="auto"/>
        </w:rPr>
      </w:pPr>
      <w:r>
        <w:rPr>
          <w:rFonts w:ascii="Arial" w:cs="Arial" w:eastAsia="Arial" w:hAnsi="Arial"/>
          <w:sz w:val="22"/>
          <w:szCs w:val="22"/>
          <w:color w:val="auto"/>
        </w:rPr>
        <w:t>Heritage Inventory</w:t>
      </w:r>
    </w:p>
    <w:p>
      <w:pPr>
        <w:spacing w:after="0" w:line="24" w:lineRule="exact"/>
        <w:rPr>
          <w:rFonts w:ascii="Arial" w:cs="Arial" w:eastAsia="Arial" w:hAnsi="Arial"/>
          <w:sz w:val="22"/>
          <w:szCs w:val="22"/>
          <w:color w:val="auto"/>
        </w:rPr>
      </w:pPr>
    </w:p>
    <w:p>
      <w:pPr>
        <w:jc w:val="both"/>
        <w:ind w:left="239" w:right="1020" w:hanging="239"/>
        <w:spacing w:after="0" w:line="247" w:lineRule="auto"/>
        <w:tabs>
          <w:tab w:leader="none" w:pos="180" w:val="left"/>
        </w:tabs>
        <w:numPr>
          <w:ilvl w:val="0"/>
          <w:numId w:val="20"/>
        </w:numPr>
        <w:rPr>
          <w:rFonts w:ascii="Arial" w:cs="Arial" w:eastAsia="Arial" w:hAnsi="Arial"/>
          <w:sz w:val="21"/>
          <w:szCs w:val="21"/>
          <w:color w:val="auto"/>
        </w:rPr>
      </w:pPr>
      <w:r>
        <w:rPr>
          <w:rFonts w:ascii="Arial" w:cs="Arial" w:eastAsia="Arial" w:hAnsi="Arial"/>
          <w:sz w:val="21"/>
          <w:szCs w:val="21"/>
          <w:color w:val="auto"/>
        </w:rPr>
        <w:t>HERMES database</w:t>
      </w:r>
    </w:p>
    <w:p>
      <w:pPr>
        <w:spacing w:after="0" w:line="23" w:lineRule="exact"/>
        <w:rPr>
          <w:rFonts w:ascii="Arial" w:cs="Arial" w:eastAsia="Arial" w:hAnsi="Arial"/>
          <w:sz w:val="21"/>
          <w:szCs w:val="21"/>
          <w:color w:val="auto"/>
        </w:rPr>
      </w:pPr>
    </w:p>
    <w:p>
      <w:pPr>
        <w:ind w:left="239" w:right="500" w:hanging="239"/>
        <w:spacing w:after="0" w:line="237" w:lineRule="auto"/>
        <w:tabs>
          <w:tab w:leader="none" w:pos="180" w:val="left"/>
        </w:tabs>
        <w:numPr>
          <w:ilvl w:val="0"/>
          <w:numId w:val="20"/>
        </w:numPr>
        <w:rPr>
          <w:rFonts w:ascii="Arial" w:cs="Arial" w:eastAsia="Arial" w:hAnsi="Arial"/>
          <w:sz w:val="22"/>
          <w:szCs w:val="22"/>
          <w:color w:val="auto"/>
        </w:rPr>
      </w:pPr>
      <w:r>
        <w:rPr>
          <w:rFonts w:ascii="Arial" w:cs="Arial" w:eastAsia="Arial" w:hAnsi="Arial"/>
          <w:sz w:val="22"/>
          <w:szCs w:val="22"/>
          <w:color w:val="auto"/>
        </w:rPr>
        <w:t>Site records (maps, plans photographs &amp; field notes)</w:t>
      </w:r>
    </w:p>
    <w:p>
      <w:pPr>
        <w:spacing w:after="0" w:line="200" w:lineRule="exact"/>
        <w:rPr>
          <w:sz w:val="20"/>
          <w:szCs w:val="20"/>
          <w:color w:val="auto"/>
        </w:rPr>
      </w:pPr>
    </w:p>
    <w:p>
      <w:pPr>
        <w:sectPr>
          <w:pgSz w:w="11900" w:h="16841" w:orient="portrait"/>
          <w:cols w:equalWidth="0" w:num="2">
            <w:col w:w="8520" w:space="261"/>
            <w:col w:w="2159"/>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26" w:name="page27"/>
    <w:bookmarkEnd w:id="26"/>
    <w:p>
      <w:pPr>
        <w:spacing w:after="0" w:line="1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916940</wp:posOffset>
                </wp:positionV>
                <wp:extent cx="63112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72.2pt" to="567.6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914400</wp:posOffset>
                </wp:positionV>
                <wp:extent cx="0" cy="47371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72pt" to="70.9pt,109.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1384935</wp:posOffset>
                </wp:positionV>
                <wp:extent cx="631126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09.05pt" to="567.65pt,109.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914400</wp:posOffset>
                </wp:positionV>
                <wp:extent cx="0" cy="47371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72pt" to="567.45pt,109.3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740" w:type="dxa"/>
            <w:vAlign w:val="bottom"/>
            <w:gridSpan w:val="2"/>
          </w:tcPr>
          <w:p>
            <w:pPr>
              <w:ind w:left="100"/>
              <w:spacing w:after="0"/>
              <w:rPr>
                <w:sz w:val="20"/>
                <w:szCs w:val="20"/>
                <w:color w:val="auto"/>
              </w:rPr>
            </w:pPr>
            <w:r>
              <w:rPr>
                <w:rFonts w:ascii="Arial" w:cs="Arial" w:eastAsia="Arial" w:hAnsi="Arial"/>
                <w:sz w:val="24"/>
                <w:szCs w:val="24"/>
                <w:b w:val="1"/>
                <w:bCs w:val="1"/>
                <w:color w:val="auto"/>
              </w:rPr>
              <w:t>FUNCTION</w:t>
            </w:r>
          </w:p>
        </w:tc>
        <w:tc>
          <w:tcPr>
            <w:tcW w:w="1920" w:type="dxa"/>
            <w:vAlign w:val="bottom"/>
          </w:tcPr>
          <w:p>
            <w:pPr>
              <w:ind w:left="320"/>
              <w:spacing w:after="0"/>
              <w:rPr>
                <w:sz w:val="20"/>
                <w:szCs w:val="20"/>
                <w:color w:val="auto"/>
              </w:rPr>
            </w:pPr>
            <w:r>
              <w:rPr>
                <w:rFonts w:ascii="Arial" w:cs="Arial" w:eastAsia="Arial" w:hAnsi="Arial"/>
                <w:sz w:val="24"/>
                <w:szCs w:val="24"/>
                <w:b w:val="1"/>
                <w:bCs w:val="1"/>
                <w:color w:val="auto"/>
              </w:rPr>
              <w:t>DISPOSAL</w:t>
            </w:r>
          </w:p>
        </w:tc>
        <w:tc>
          <w:tcPr>
            <w:tcW w:w="2280" w:type="dxa"/>
            <w:vAlign w:val="bottom"/>
          </w:tcPr>
          <w:p>
            <w:pPr>
              <w:ind w:left="24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0" w:type="dxa"/>
            <w:vAlign w:val="bottom"/>
          </w:tcPr>
          <w:p>
            <w:pPr>
              <w:spacing w:after="0"/>
              <w:rPr>
                <w:sz w:val="24"/>
                <w:szCs w:val="24"/>
                <w:color w:val="auto"/>
              </w:rPr>
            </w:pPr>
          </w:p>
        </w:tc>
        <w:tc>
          <w:tcPr>
            <w:tcW w:w="1920" w:type="dxa"/>
            <w:vAlign w:val="bottom"/>
          </w:tcPr>
          <w:p>
            <w:pPr>
              <w:ind w:left="320"/>
              <w:spacing w:after="0"/>
              <w:rPr>
                <w:sz w:val="20"/>
                <w:szCs w:val="20"/>
                <w:color w:val="auto"/>
              </w:rPr>
            </w:pPr>
            <w:r>
              <w:rPr>
                <w:rFonts w:ascii="Arial" w:cs="Arial" w:eastAsia="Arial" w:hAnsi="Arial"/>
                <w:sz w:val="24"/>
                <w:szCs w:val="24"/>
                <w:b w:val="1"/>
                <w:bCs w:val="1"/>
                <w:color w:val="auto"/>
              </w:rPr>
              <w:t>ACTION</w:t>
            </w:r>
          </w:p>
        </w:tc>
        <w:tc>
          <w:tcPr>
            <w:tcW w:w="2280" w:type="dxa"/>
            <w:vAlign w:val="bottom"/>
          </w:tcPr>
          <w:p>
            <w:pPr>
              <w:ind w:left="24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740" w:type="dxa"/>
            <w:vAlign w:val="bottom"/>
            <w:tcBorders>
              <w:bottom w:val="single" w:sz="8" w:color="auto"/>
            </w:tcBorders>
            <w:gridSpan w:val="2"/>
          </w:tcPr>
          <w:p>
            <w:pPr>
              <w:spacing w:after="0"/>
              <w:rPr>
                <w:sz w:val="10"/>
                <w:szCs w:val="10"/>
                <w:color w:val="auto"/>
              </w:rPr>
            </w:pPr>
          </w:p>
        </w:tc>
        <w:tc>
          <w:tcPr>
            <w:tcW w:w="1920" w:type="dxa"/>
            <w:vAlign w:val="bottom"/>
            <w:tcBorders>
              <w:bottom w:val="single" w:sz="8" w:color="auto"/>
            </w:tcBorders>
          </w:tcPr>
          <w:p>
            <w:pPr>
              <w:spacing w:after="0"/>
              <w:rPr>
                <w:sz w:val="10"/>
                <w:szCs w:val="10"/>
                <w:color w:val="auto"/>
              </w:rPr>
            </w:pPr>
          </w:p>
        </w:tc>
        <w:tc>
          <w:tcPr>
            <w:tcW w:w="2280" w:type="dxa"/>
            <w:vAlign w:val="bottom"/>
            <w:tcBorders>
              <w:bottom w:val="single" w:sz="8" w:color="auto"/>
            </w:tcBorders>
          </w:tcPr>
          <w:p>
            <w:pPr>
              <w:spacing w:after="0"/>
              <w:rPr>
                <w:sz w:val="10"/>
                <w:szCs w:val="10"/>
                <w:color w:val="auto"/>
              </w:rPr>
            </w:pPr>
          </w:p>
        </w:tc>
      </w:tr>
      <w:tr>
        <w:trPr>
          <w:trHeight w:val="246"/>
        </w:trPr>
        <w:tc>
          <w:tcPr>
            <w:tcW w:w="1000" w:type="dxa"/>
            <w:vAlign w:val="bottom"/>
          </w:tcPr>
          <w:p>
            <w:pPr>
              <w:spacing w:after="0"/>
              <w:rPr>
                <w:sz w:val="21"/>
                <w:szCs w:val="21"/>
                <w:color w:val="auto"/>
              </w:rPr>
            </w:pPr>
          </w:p>
        </w:tc>
        <w:tc>
          <w:tcPr>
            <w:tcW w:w="4740" w:type="dxa"/>
            <w:vAlign w:val="bottom"/>
            <w:gridSpan w:val="2"/>
          </w:tcPr>
          <w:p>
            <w:pPr>
              <w:spacing w:after="0"/>
              <w:rPr>
                <w:sz w:val="21"/>
                <w:szCs w:val="21"/>
                <w:color w:val="auto"/>
              </w:rPr>
            </w:pPr>
          </w:p>
        </w:tc>
        <w:tc>
          <w:tcPr>
            <w:tcW w:w="1920" w:type="dxa"/>
            <w:vAlign w:val="bottom"/>
          </w:tcPr>
          <w:p>
            <w:pPr>
              <w:spacing w:after="0"/>
              <w:rPr>
                <w:sz w:val="21"/>
                <w:szCs w:val="21"/>
                <w:color w:val="auto"/>
              </w:rPr>
            </w:pPr>
          </w:p>
        </w:tc>
        <w:tc>
          <w:tcPr>
            <w:tcW w:w="2280" w:type="dxa"/>
            <w:vAlign w:val="bottom"/>
          </w:tcPr>
          <w:p>
            <w:pPr>
              <w:spacing w:after="0"/>
              <w:rPr>
                <w:sz w:val="21"/>
                <w:szCs w:val="21"/>
                <w:color w:val="auto"/>
              </w:rPr>
            </w:pPr>
          </w:p>
        </w:tc>
      </w:tr>
      <w:tr>
        <w:trPr>
          <w:trHeight w:val="286"/>
        </w:trPr>
        <w:tc>
          <w:tcPr>
            <w:tcW w:w="1000" w:type="dxa"/>
            <w:vAlign w:val="bottom"/>
          </w:tcPr>
          <w:p>
            <w:pPr>
              <w:spacing w:after="0"/>
              <w:rPr>
                <w:sz w:val="24"/>
                <w:szCs w:val="24"/>
                <w:color w:val="auto"/>
              </w:rPr>
            </w:pPr>
          </w:p>
        </w:tc>
        <w:tc>
          <w:tcPr>
            <w:tcW w:w="4740" w:type="dxa"/>
            <w:vAlign w:val="bottom"/>
            <w:gridSpan w:val="2"/>
            <w:shd w:val="clear" w:color="auto" w:fill="E6E6E6"/>
          </w:tcPr>
          <w:p>
            <w:pPr>
              <w:ind w:left="100"/>
              <w:spacing w:after="0"/>
              <w:rPr>
                <w:sz w:val="20"/>
                <w:szCs w:val="20"/>
                <w:color w:val="auto"/>
              </w:rPr>
            </w:pPr>
            <w:r>
              <w:rPr>
                <w:rFonts w:ascii="Arial" w:cs="Arial" w:eastAsia="Arial" w:hAnsi="Arial"/>
                <w:sz w:val="24"/>
                <w:szCs w:val="24"/>
                <w:color w:val="auto"/>
              </w:rPr>
              <w:t>HERITAGE (continued)</w:t>
            </w:r>
          </w:p>
        </w:tc>
        <w:tc>
          <w:tcPr>
            <w:tcW w:w="1920" w:type="dxa"/>
            <w:vAlign w:val="bottom"/>
            <w:shd w:val="clear" w:color="auto" w:fill="E6E6E6"/>
          </w:tcPr>
          <w:p>
            <w:pPr>
              <w:spacing w:after="0"/>
              <w:rPr>
                <w:sz w:val="24"/>
                <w:szCs w:val="24"/>
                <w:color w:val="auto"/>
              </w:rPr>
            </w:pPr>
          </w:p>
        </w:tc>
        <w:tc>
          <w:tcPr>
            <w:tcW w:w="2280" w:type="dxa"/>
            <w:vAlign w:val="bottom"/>
          </w:tcPr>
          <w:p>
            <w:pPr>
              <w:spacing w:after="0"/>
              <w:rPr>
                <w:sz w:val="24"/>
                <w:szCs w:val="24"/>
                <w:color w:val="auto"/>
              </w:rPr>
            </w:pPr>
          </w:p>
        </w:tc>
      </w:tr>
      <w:tr>
        <w:trPr>
          <w:trHeight w:val="512"/>
        </w:trPr>
        <w:tc>
          <w:tcPr>
            <w:tcW w:w="1000" w:type="dxa"/>
            <w:vAlign w:val="bottom"/>
          </w:tcPr>
          <w:p>
            <w:pPr>
              <w:jc w:val="right"/>
              <w:ind w:right="290"/>
              <w:spacing w:after="0"/>
              <w:rPr>
                <w:sz w:val="20"/>
                <w:szCs w:val="20"/>
                <w:color w:val="auto"/>
              </w:rPr>
            </w:pPr>
            <w:r>
              <w:rPr>
                <w:rFonts w:ascii="Arial" w:cs="Arial" w:eastAsia="Arial" w:hAnsi="Arial"/>
                <w:sz w:val="22"/>
                <w:szCs w:val="22"/>
                <w:color w:val="auto"/>
              </w:rPr>
              <w:t>5.1.3</w:t>
            </w:r>
          </w:p>
        </w:tc>
        <w:tc>
          <w:tcPr>
            <w:tcW w:w="4740" w:type="dxa"/>
            <w:vAlign w:val="bottom"/>
            <w:gridSpan w:val="2"/>
          </w:tcPr>
          <w:p>
            <w:pPr>
              <w:ind w:left="100"/>
              <w:spacing w:after="0"/>
              <w:rPr>
                <w:sz w:val="20"/>
                <w:szCs w:val="20"/>
                <w:color w:val="auto"/>
              </w:rPr>
            </w:pPr>
            <w:r>
              <w:rPr>
                <w:rFonts w:ascii="Arial" w:cs="Arial" w:eastAsia="Arial" w:hAnsi="Arial"/>
                <w:sz w:val="22"/>
                <w:szCs w:val="22"/>
                <w:b w:val="1"/>
                <w:bCs w:val="1"/>
                <w:color w:val="auto"/>
              </w:rPr>
              <w:t>Notification of Registration</w:t>
            </w:r>
          </w:p>
        </w:tc>
        <w:tc>
          <w:tcPr>
            <w:tcW w:w="1920" w:type="dxa"/>
            <w:vAlign w:val="bottom"/>
          </w:tcPr>
          <w:p>
            <w:pPr>
              <w:ind w:left="320"/>
              <w:spacing w:after="0"/>
              <w:rPr>
                <w:sz w:val="20"/>
                <w:szCs w:val="20"/>
                <w:color w:val="auto"/>
              </w:rPr>
            </w:pPr>
            <w:r>
              <w:rPr>
                <w:rFonts w:ascii="Arial" w:cs="Arial" w:eastAsia="Arial" w:hAnsi="Arial"/>
                <w:sz w:val="22"/>
                <w:szCs w:val="22"/>
                <w:b w:val="1"/>
                <w:bCs w:val="1"/>
                <w:color w:val="auto"/>
              </w:rPr>
              <w:t>Permanent</w:t>
            </w:r>
          </w:p>
        </w:tc>
        <w:tc>
          <w:tcPr>
            <w:tcW w:w="2280" w:type="dxa"/>
            <w:vAlign w:val="bottom"/>
          </w:tcPr>
          <w:p>
            <w:pPr>
              <w:ind w:left="100"/>
              <w:spacing w:after="0"/>
              <w:rPr>
                <w:sz w:val="20"/>
                <w:szCs w:val="20"/>
                <w:color w:val="auto"/>
              </w:rPr>
            </w:pPr>
            <w:r>
              <w:rPr>
                <w:rFonts w:ascii="Arial" w:cs="Arial" w:eastAsia="Arial" w:hAnsi="Arial"/>
                <w:sz w:val="22"/>
                <w:szCs w:val="22"/>
                <w:color w:val="auto"/>
              </w:rPr>
              <w:t>• Notice of</w:t>
            </w:r>
          </w:p>
        </w:tc>
      </w:tr>
      <w:tr>
        <w:trPr>
          <w:trHeight w:val="254"/>
        </w:trPr>
        <w:tc>
          <w:tcPr>
            <w:tcW w:w="1000" w:type="dxa"/>
            <w:vAlign w:val="bottom"/>
          </w:tcPr>
          <w:p>
            <w:pPr>
              <w:spacing w:after="0"/>
              <w:rPr>
                <w:sz w:val="22"/>
                <w:szCs w:val="22"/>
                <w:color w:val="auto"/>
              </w:rPr>
            </w:pPr>
          </w:p>
        </w:tc>
        <w:tc>
          <w:tcPr>
            <w:tcW w:w="4740" w:type="dxa"/>
            <w:vAlign w:val="bottom"/>
            <w:gridSpan w:val="2"/>
          </w:tcPr>
          <w:p>
            <w:pPr>
              <w:ind w:left="100"/>
              <w:spacing w:after="0" w:line="245" w:lineRule="exact"/>
              <w:rPr>
                <w:sz w:val="20"/>
                <w:szCs w:val="20"/>
                <w:color w:val="auto"/>
              </w:rPr>
            </w:pPr>
            <w:r>
              <w:rPr>
                <w:rFonts w:ascii="Arial" w:cs="Arial" w:eastAsia="Arial" w:hAnsi="Arial"/>
                <w:sz w:val="22"/>
                <w:szCs w:val="22"/>
                <w:color w:val="auto"/>
              </w:rPr>
              <w:t>Statement of Notification, Heritage Copy.</w:t>
            </w:r>
          </w:p>
        </w:tc>
        <w:tc>
          <w:tcPr>
            <w:tcW w:w="1920" w:type="dxa"/>
            <w:vAlign w:val="bottom"/>
          </w:tcPr>
          <w:p>
            <w:pPr>
              <w:ind w:left="320"/>
              <w:spacing w:after="0" w:line="245" w:lineRule="exact"/>
              <w:rPr>
                <w:sz w:val="20"/>
                <w:szCs w:val="20"/>
                <w:color w:val="auto"/>
              </w:rPr>
            </w:pPr>
            <w:r>
              <w:rPr>
                <w:rFonts w:ascii="Arial" w:cs="Arial" w:eastAsia="Arial" w:hAnsi="Arial"/>
                <w:sz w:val="22"/>
                <w:szCs w:val="22"/>
                <w:color w:val="auto"/>
              </w:rPr>
              <w:t>Transfer to the</w:t>
            </w:r>
          </w:p>
        </w:tc>
        <w:tc>
          <w:tcPr>
            <w:tcW w:w="2280" w:type="dxa"/>
            <w:vAlign w:val="bottom"/>
          </w:tcPr>
          <w:p>
            <w:pPr>
              <w:ind w:left="340"/>
              <w:spacing w:after="0"/>
              <w:rPr>
                <w:sz w:val="20"/>
                <w:szCs w:val="20"/>
                <w:color w:val="auto"/>
              </w:rPr>
            </w:pPr>
            <w:r>
              <w:rPr>
                <w:rFonts w:ascii="Arial" w:cs="Arial" w:eastAsia="Arial" w:hAnsi="Arial"/>
                <w:sz w:val="22"/>
                <w:szCs w:val="22"/>
                <w:color w:val="auto"/>
              </w:rPr>
              <w:t>Registration</w:t>
            </w:r>
          </w:p>
        </w:tc>
      </w:tr>
      <w:tr>
        <w:trPr>
          <w:trHeight w:val="252"/>
        </w:trPr>
        <w:tc>
          <w:tcPr>
            <w:tcW w:w="1000" w:type="dxa"/>
            <w:vAlign w:val="bottom"/>
          </w:tcPr>
          <w:p>
            <w:pPr>
              <w:spacing w:after="0"/>
              <w:rPr>
                <w:sz w:val="21"/>
                <w:szCs w:val="21"/>
                <w:color w:val="auto"/>
              </w:rPr>
            </w:pPr>
          </w:p>
        </w:tc>
        <w:tc>
          <w:tcPr>
            <w:tcW w:w="4740" w:type="dxa"/>
            <w:vAlign w:val="bottom"/>
            <w:gridSpan w:val="2"/>
          </w:tcPr>
          <w:p>
            <w:pPr>
              <w:ind w:left="100"/>
              <w:spacing w:after="0" w:line="245" w:lineRule="exact"/>
              <w:rPr>
                <w:sz w:val="20"/>
                <w:szCs w:val="20"/>
                <w:color w:val="auto"/>
              </w:rPr>
            </w:pPr>
            <w:r>
              <w:rPr>
                <w:rFonts w:ascii="Arial" w:cs="Arial" w:eastAsia="Arial" w:hAnsi="Arial"/>
                <w:sz w:val="22"/>
                <w:szCs w:val="22"/>
                <w:color w:val="auto"/>
              </w:rPr>
              <w:t>Copies of Notification of registration are also</w:t>
            </w:r>
          </w:p>
        </w:tc>
        <w:tc>
          <w:tcPr>
            <w:tcW w:w="1920" w:type="dxa"/>
            <w:vAlign w:val="bottom"/>
          </w:tcPr>
          <w:p>
            <w:pPr>
              <w:ind w:left="320"/>
              <w:spacing w:after="0" w:line="245" w:lineRule="exact"/>
              <w:rPr>
                <w:sz w:val="20"/>
                <w:szCs w:val="20"/>
                <w:color w:val="auto"/>
              </w:rPr>
            </w:pPr>
            <w:r>
              <w:rPr>
                <w:rFonts w:ascii="Arial" w:cs="Arial" w:eastAsia="Arial" w:hAnsi="Arial"/>
                <w:sz w:val="22"/>
                <w:szCs w:val="22"/>
                <w:color w:val="auto"/>
              </w:rPr>
              <w:t>PROV when</w:t>
            </w:r>
          </w:p>
        </w:tc>
        <w:tc>
          <w:tcPr>
            <w:tcW w:w="2280" w:type="dxa"/>
            <w:vAlign w:val="bottom"/>
          </w:tcPr>
          <w:p>
            <w:pPr>
              <w:ind w:left="100"/>
              <w:spacing w:after="0"/>
              <w:rPr>
                <w:sz w:val="20"/>
                <w:szCs w:val="20"/>
                <w:color w:val="auto"/>
              </w:rPr>
            </w:pPr>
            <w:r>
              <w:rPr>
                <w:rFonts w:ascii="Arial" w:cs="Arial" w:eastAsia="Arial" w:hAnsi="Arial"/>
                <w:sz w:val="22"/>
                <w:szCs w:val="22"/>
                <w:color w:val="auto"/>
              </w:rPr>
              <w:t>• Statements to</w:t>
            </w:r>
          </w:p>
        </w:tc>
      </w:tr>
      <w:tr>
        <w:trPr>
          <w:trHeight w:val="245"/>
        </w:trPr>
        <w:tc>
          <w:tcPr>
            <w:tcW w:w="1000" w:type="dxa"/>
            <w:vAlign w:val="bottom"/>
          </w:tcPr>
          <w:p>
            <w:pPr>
              <w:spacing w:after="0"/>
              <w:rPr>
                <w:sz w:val="21"/>
                <w:szCs w:val="21"/>
                <w:color w:val="auto"/>
              </w:rPr>
            </w:pPr>
          </w:p>
        </w:tc>
        <w:tc>
          <w:tcPr>
            <w:tcW w:w="4740" w:type="dxa"/>
            <w:vAlign w:val="bottom"/>
            <w:gridSpan w:val="2"/>
          </w:tcPr>
          <w:p>
            <w:pPr>
              <w:ind w:left="100"/>
              <w:spacing w:after="0" w:line="245" w:lineRule="exact"/>
              <w:rPr>
                <w:sz w:val="20"/>
                <w:szCs w:val="20"/>
                <w:color w:val="auto"/>
              </w:rPr>
            </w:pPr>
            <w:r>
              <w:rPr>
                <w:rFonts w:ascii="Arial" w:cs="Arial" w:eastAsia="Arial" w:hAnsi="Arial"/>
                <w:sz w:val="22"/>
                <w:szCs w:val="22"/>
                <w:color w:val="auto"/>
              </w:rPr>
              <w:t>provided to:</w:t>
            </w:r>
          </w:p>
        </w:tc>
        <w:tc>
          <w:tcPr>
            <w:tcW w:w="1920" w:type="dxa"/>
            <w:vAlign w:val="bottom"/>
          </w:tcPr>
          <w:p>
            <w:pPr>
              <w:ind w:left="320"/>
              <w:spacing w:after="0" w:line="245" w:lineRule="exact"/>
              <w:rPr>
                <w:sz w:val="20"/>
                <w:szCs w:val="20"/>
                <w:color w:val="auto"/>
              </w:rPr>
            </w:pPr>
            <w:r>
              <w:rPr>
                <w:rFonts w:ascii="Arial" w:cs="Arial" w:eastAsia="Arial" w:hAnsi="Arial"/>
                <w:sz w:val="22"/>
                <w:szCs w:val="22"/>
                <w:color w:val="auto"/>
              </w:rPr>
              <w:t>administrative</w:t>
            </w:r>
          </w:p>
        </w:tc>
        <w:tc>
          <w:tcPr>
            <w:tcW w:w="2280" w:type="dxa"/>
            <w:vAlign w:val="bottom"/>
          </w:tcPr>
          <w:p>
            <w:pPr>
              <w:ind w:left="340"/>
              <w:spacing w:after="0" w:line="245" w:lineRule="exact"/>
              <w:rPr>
                <w:sz w:val="20"/>
                <w:szCs w:val="20"/>
                <w:color w:val="auto"/>
              </w:rPr>
            </w:pPr>
            <w:r>
              <w:rPr>
                <w:rFonts w:ascii="Arial" w:cs="Arial" w:eastAsia="Arial" w:hAnsi="Arial"/>
                <w:sz w:val="22"/>
                <w:szCs w:val="22"/>
                <w:color w:val="auto"/>
              </w:rPr>
              <w:t>nominator/owner</w:t>
            </w:r>
          </w:p>
        </w:tc>
      </w:tr>
      <w:tr>
        <w:trPr>
          <w:trHeight w:val="261"/>
        </w:trPr>
        <w:tc>
          <w:tcPr>
            <w:tcW w:w="1000" w:type="dxa"/>
            <w:vAlign w:val="bottom"/>
          </w:tcPr>
          <w:p>
            <w:pPr>
              <w:spacing w:after="0"/>
              <w:rPr>
                <w:sz w:val="22"/>
                <w:szCs w:val="22"/>
                <w:color w:val="auto"/>
              </w:rPr>
            </w:pPr>
          </w:p>
        </w:tc>
        <w:tc>
          <w:tcPr>
            <w:tcW w:w="340" w:type="dxa"/>
            <w:vAlign w:val="bottom"/>
          </w:tcPr>
          <w:p>
            <w:pPr>
              <w:ind w:left="100"/>
              <w:spacing w:after="0"/>
              <w:rPr>
                <w:sz w:val="20"/>
                <w:szCs w:val="20"/>
                <w:color w:val="auto"/>
              </w:rPr>
            </w:pPr>
            <w:r>
              <w:rPr>
                <w:rFonts w:ascii="Arial" w:cs="Arial" w:eastAsia="Arial" w:hAnsi="Arial"/>
                <w:sz w:val="22"/>
                <w:szCs w:val="22"/>
                <w:color w:val="auto"/>
              </w:rPr>
              <w:t>•</w:t>
            </w:r>
          </w:p>
        </w:tc>
        <w:tc>
          <w:tcPr>
            <w:tcW w:w="4400" w:type="dxa"/>
            <w:vAlign w:val="bottom"/>
          </w:tcPr>
          <w:p>
            <w:pPr>
              <w:ind w:left="120"/>
              <w:spacing w:after="0"/>
              <w:rPr>
                <w:sz w:val="20"/>
                <w:szCs w:val="20"/>
                <w:color w:val="auto"/>
              </w:rPr>
            </w:pPr>
            <w:r>
              <w:rPr>
                <w:rFonts w:ascii="Arial" w:cs="Arial" w:eastAsia="Arial" w:hAnsi="Arial"/>
                <w:sz w:val="22"/>
                <w:szCs w:val="22"/>
                <w:color w:val="auto"/>
              </w:rPr>
              <w:t>Owners</w:t>
            </w:r>
          </w:p>
        </w:tc>
        <w:tc>
          <w:tcPr>
            <w:tcW w:w="1920" w:type="dxa"/>
            <w:vAlign w:val="bottom"/>
          </w:tcPr>
          <w:p>
            <w:pPr>
              <w:ind w:left="320"/>
              <w:spacing w:after="0"/>
              <w:rPr>
                <w:sz w:val="20"/>
                <w:szCs w:val="20"/>
                <w:color w:val="auto"/>
              </w:rPr>
            </w:pPr>
            <w:r>
              <w:rPr>
                <w:rFonts w:ascii="Arial" w:cs="Arial" w:eastAsia="Arial" w:hAnsi="Arial"/>
                <w:sz w:val="22"/>
                <w:szCs w:val="22"/>
                <w:color w:val="auto"/>
              </w:rPr>
              <w:t>use is</w:t>
            </w:r>
          </w:p>
        </w:tc>
        <w:tc>
          <w:tcPr>
            <w:tcW w:w="2280" w:type="dxa"/>
            <w:vAlign w:val="bottom"/>
          </w:tcPr>
          <w:p>
            <w:pPr>
              <w:spacing w:after="0"/>
              <w:rPr>
                <w:sz w:val="22"/>
                <w:szCs w:val="22"/>
                <w:color w:val="auto"/>
              </w:rPr>
            </w:pPr>
          </w:p>
        </w:tc>
      </w:tr>
      <w:tr>
        <w:trPr>
          <w:trHeight w:val="275"/>
        </w:trPr>
        <w:tc>
          <w:tcPr>
            <w:tcW w:w="1000" w:type="dxa"/>
            <w:vAlign w:val="bottom"/>
          </w:tcPr>
          <w:p>
            <w:pPr>
              <w:spacing w:after="0"/>
              <w:rPr>
                <w:sz w:val="23"/>
                <w:szCs w:val="23"/>
                <w:color w:val="auto"/>
              </w:rPr>
            </w:pPr>
          </w:p>
        </w:tc>
        <w:tc>
          <w:tcPr>
            <w:tcW w:w="340" w:type="dxa"/>
            <w:vAlign w:val="bottom"/>
          </w:tcPr>
          <w:p>
            <w:pPr>
              <w:ind w:left="100"/>
              <w:spacing w:after="0"/>
              <w:rPr>
                <w:sz w:val="20"/>
                <w:szCs w:val="20"/>
                <w:color w:val="auto"/>
              </w:rPr>
            </w:pPr>
            <w:r>
              <w:rPr>
                <w:rFonts w:ascii="Arial" w:cs="Arial" w:eastAsia="Arial" w:hAnsi="Arial"/>
                <w:sz w:val="22"/>
                <w:szCs w:val="22"/>
                <w:color w:val="auto"/>
              </w:rPr>
              <w:t>•</w:t>
            </w:r>
          </w:p>
        </w:tc>
        <w:tc>
          <w:tcPr>
            <w:tcW w:w="4400" w:type="dxa"/>
            <w:vAlign w:val="bottom"/>
          </w:tcPr>
          <w:p>
            <w:pPr>
              <w:ind w:left="120"/>
              <w:spacing w:after="0"/>
              <w:rPr>
                <w:sz w:val="20"/>
                <w:szCs w:val="20"/>
                <w:color w:val="auto"/>
              </w:rPr>
            </w:pPr>
            <w:r>
              <w:rPr>
                <w:rFonts w:ascii="Arial" w:cs="Arial" w:eastAsia="Arial" w:hAnsi="Arial"/>
                <w:sz w:val="22"/>
                <w:szCs w:val="22"/>
                <w:color w:val="auto"/>
              </w:rPr>
              <w:t>Local government</w:t>
            </w:r>
          </w:p>
        </w:tc>
        <w:tc>
          <w:tcPr>
            <w:tcW w:w="1920" w:type="dxa"/>
            <w:vAlign w:val="bottom"/>
          </w:tcPr>
          <w:p>
            <w:pPr>
              <w:ind w:left="320"/>
              <w:spacing w:after="0" w:line="245" w:lineRule="exact"/>
              <w:rPr>
                <w:sz w:val="20"/>
                <w:szCs w:val="20"/>
                <w:color w:val="auto"/>
              </w:rPr>
            </w:pPr>
            <w:r>
              <w:rPr>
                <w:rFonts w:ascii="Arial" w:cs="Arial" w:eastAsia="Arial" w:hAnsi="Arial"/>
                <w:sz w:val="22"/>
                <w:szCs w:val="22"/>
                <w:color w:val="auto"/>
              </w:rPr>
              <w:t>concluded</w:t>
            </w:r>
          </w:p>
        </w:tc>
        <w:tc>
          <w:tcPr>
            <w:tcW w:w="2280" w:type="dxa"/>
            <w:vAlign w:val="bottom"/>
          </w:tcPr>
          <w:p>
            <w:pPr>
              <w:spacing w:after="0"/>
              <w:rPr>
                <w:sz w:val="23"/>
                <w:szCs w:val="23"/>
                <w:color w:val="auto"/>
              </w:rPr>
            </w:pPr>
          </w:p>
        </w:tc>
      </w:tr>
    </w:tbl>
    <w:p>
      <w:pPr>
        <w:spacing w:after="0" w:line="15" w:lineRule="exact"/>
        <w:rPr>
          <w:sz w:val="20"/>
          <w:szCs w:val="20"/>
          <w:color w:val="auto"/>
        </w:rPr>
      </w:pPr>
    </w:p>
    <w:p>
      <w:pPr>
        <w:ind w:left="2480" w:hanging="360"/>
        <w:spacing w:after="0"/>
        <w:tabs>
          <w:tab w:leader="none" w:pos="2480" w:val="left"/>
        </w:tabs>
        <w:numPr>
          <w:ilvl w:val="0"/>
          <w:numId w:val="21"/>
        </w:numPr>
        <w:rPr>
          <w:rFonts w:ascii="Arial" w:cs="Arial" w:eastAsia="Arial" w:hAnsi="Arial"/>
          <w:sz w:val="22"/>
          <w:szCs w:val="22"/>
          <w:color w:val="auto"/>
        </w:rPr>
      </w:pPr>
      <w:r>
        <w:rPr>
          <w:rFonts w:ascii="Arial" w:cs="Arial" w:eastAsia="Arial" w:hAnsi="Arial"/>
          <w:sz w:val="22"/>
          <w:szCs w:val="22"/>
          <w:color w:val="auto"/>
        </w:rPr>
        <w:t>Registrar of Titles.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27" w:name="page28"/>
    <w:bookmarkEnd w:id="27"/>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560" w:type="dxa"/>
            <w:vAlign w:val="bottom"/>
          </w:tcPr>
          <w:p>
            <w:pPr>
              <w:spacing w:after="0"/>
              <w:rPr>
                <w:sz w:val="20"/>
                <w:szCs w:val="20"/>
                <w:color w:val="auto"/>
              </w:rPr>
            </w:pPr>
            <w:r>
              <w:rPr>
                <w:rFonts w:ascii="Arial" w:cs="Arial" w:eastAsia="Arial" w:hAnsi="Arial"/>
                <w:sz w:val="24"/>
                <w:szCs w:val="24"/>
                <w:b w:val="1"/>
                <w:bCs w:val="1"/>
                <w:color w:val="auto"/>
              </w:rPr>
              <w:t>FUNCTION</w:t>
            </w:r>
          </w:p>
        </w:tc>
        <w:tc>
          <w:tcPr>
            <w:tcW w:w="2000" w:type="dxa"/>
            <w:vAlign w:val="bottom"/>
          </w:tcPr>
          <w:p>
            <w:pPr>
              <w:ind w:left="120"/>
              <w:spacing w:after="0"/>
              <w:rPr>
                <w:sz w:val="20"/>
                <w:szCs w:val="20"/>
                <w:color w:val="auto"/>
              </w:rPr>
            </w:pPr>
            <w:r>
              <w:rPr>
                <w:rFonts w:ascii="Arial" w:cs="Arial" w:eastAsia="Arial" w:hAnsi="Arial"/>
                <w:sz w:val="24"/>
                <w:szCs w:val="24"/>
                <w:b w:val="1"/>
                <w:bCs w:val="1"/>
                <w:color w:val="auto"/>
              </w:rPr>
              <w:t>DISPOSAL</w:t>
            </w:r>
          </w:p>
        </w:tc>
        <w:tc>
          <w:tcPr>
            <w:tcW w:w="2280" w:type="dxa"/>
            <w:vAlign w:val="bottom"/>
          </w:tcPr>
          <w:p>
            <w:pPr>
              <w:ind w:left="100"/>
              <w:spacing w:after="0"/>
              <w:rPr>
                <w:sz w:val="20"/>
                <w:szCs w:val="20"/>
                <w:color w:val="auto"/>
              </w:rPr>
            </w:pPr>
            <w:r>
              <w:rPr>
                <w:rFonts w:ascii="Arial" w:cs="Arial" w:eastAsia="Arial" w:hAnsi="Arial"/>
                <w:sz w:val="24"/>
                <w:szCs w:val="24"/>
                <w:b w:val="1"/>
                <w:bCs w:val="1"/>
                <w:color w:val="auto"/>
              </w:rPr>
              <w:t>RECORD</w:t>
            </w:r>
          </w:p>
        </w:tc>
        <w:tc>
          <w:tcPr>
            <w:tcW w:w="0" w:type="dxa"/>
            <w:vAlign w:val="bottom"/>
          </w:tcPr>
          <w:p>
            <w:pPr>
              <w:spacing w:after="0"/>
              <w:rPr>
                <w:sz w:val="1"/>
                <w:szCs w:val="1"/>
                <w:color w:val="auto"/>
              </w:rPr>
            </w:pPr>
          </w:p>
        </w:tc>
      </w:tr>
      <w:tr>
        <w:trPr>
          <w:trHeight w:val="276"/>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560" w:type="dxa"/>
            <w:vAlign w:val="bottom"/>
          </w:tcPr>
          <w:p>
            <w:pPr>
              <w:spacing w:after="0"/>
              <w:rPr>
                <w:sz w:val="24"/>
                <w:szCs w:val="24"/>
                <w:color w:val="auto"/>
              </w:rPr>
            </w:pPr>
          </w:p>
        </w:tc>
        <w:tc>
          <w:tcPr>
            <w:tcW w:w="2000" w:type="dxa"/>
            <w:vAlign w:val="bottom"/>
          </w:tcPr>
          <w:p>
            <w:pPr>
              <w:ind w:left="120"/>
              <w:spacing w:after="0"/>
              <w:rPr>
                <w:sz w:val="20"/>
                <w:szCs w:val="20"/>
                <w:color w:val="auto"/>
              </w:rPr>
            </w:pPr>
            <w:r>
              <w:rPr>
                <w:rFonts w:ascii="Arial" w:cs="Arial" w:eastAsia="Arial" w:hAnsi="Arial"/>
                <w:sz w:val="24"/>
                <w:szCs w:val="24"/>
                <w:b w:val="1"/>
                <w:bCs w:val="1"/>
                <w:color w:val="auto"/>
              </w:rPr>
              <w:t>ACTION</w:t>
            </w:r>
          </w:p>
        </w:tc>
        <w:tc>
          <w:tcPr>
            <w:tcW w:w="2280" w:type="dxa"/>
            <w:vAlign w:val="bottom"/>
          </w:tcPr>
          <w:p>
            <w:pPr>
              <w:ind w:left="100"/>
              <w:spacing w:after="0"/>
              <w:rPr>
                <w:sz w:val="20"/>
                <w:szCs w:val="20"/>
                <w:color w:val="auto"/>
              </w:rPr>
            </w:pPr>
            <w:r>
              <w:rPr>
                <w:rFonts w:ascii="Arial" w:cs="Arial" w:eastAsia="Arial" w:hAnsi="Arial"/>
                <w:sz w:val="24"/>
                <w:szCs w:val="24"/>
                <w:b w:val="1"/>
                <w:bCs w:val="1"/>
                <w:color w:val="auto"/>
              </w:rPr>
              <w:t>EXAMPLES</w:t>
            </w:r>
          </w:p>
        </w:tc>
        <w:tc>
          <w:tcPr>
            <w:tcW w:w="0" w:type="dxa"/>
            <w:vAlign w:val="bottom"/>
          </w:tcPr>
          <w:p>
            <w:pPr>
              <w:spacing w:after="0"/>
              <w:rPr>
                <w:sz w:val="1"/>
                <w:szCs w:val="1"/>
                <w:color w:val="auto"/>
              </w:rPr>
            </w:pPr>
          </w:p>
        </w:tc>
      </w:tr>
      <w:tr>
        <w:trPr>
          <w:trHeight w:val="120"/>
        </w:trPr>
        <w:tc>
          <w:tcPr>
            <w:tcW w:w="10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560" w:type="dxa"/>
            <w:vAlign w:val="bottom"/>
            <w:tcBorders>
              <w:bottom w:val="single" w:sz="8" w:color="auto"/>
            </w:tcBorders>
          </w:tcPr>
          <w:p>
            <w:pPr>
              <w:spacing w:after="0"/>
              <w:rPr>
                <w:sz w:val="10"/>
                <w:szCs w:val="10"/>
                <w:color w:val="auto"/>
              </w:rPr>
            </w:pPr>
          </w:p>
        </w:tc>
        <w:tc>
          <w:tcPr>
            <w:tcW w:w="2000" w:type="dxa"/>
            <w:vAlign w:val="bottom"/>
            <w:tcBorders>
              <w:bottom w:val="single" w:sz="8" w:color="auto"/>
            </w:tcBorders>
          </w:tcPr>
          <w:p>
            <w:pPr>
              <w:spacing w:after="0"/>
              <w:rPr>
                <w:sz w:val="10"/>
                <w:szCs w:val="10"/>
                <w:color w:val="auto"/>
              </w:rPr>
            </w:pPr>
          </w:p>
        </w:tc>
        <w:tc>
          <w:tcPr>
            <w:tcW w:w="228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80"/>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560" w:type="dxa"/>
            <w:vAlign w:val="bottom"/>
          </w:tcPr>
          <w:p>
            <w:pPr>
              <w:spacing w:after="0"/>
              <w:rPr>
                <w:sz w:val="24"/>
                <w:szCs w:val="24"/>
                <w:color w:val="auto"/>
              </w:rPr>
            </w:pPr>
          </w:p>
        </w:tc>
        <w:tc>
          <w:tcPr>
            <w:tcW w:w="200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000" w:type="dxa"/>
            <w:vAlign w:val="bottom"/>
          </w:tcPr>
          <w:p>
            <w:pPr>
              <w:spacing w:after="0"/>
              <w:rPr>
                <w:sz w:val="24"/>
                <w:szCs w:val="24"/>
                <w:color w:val="auto"/>
              </w:rPr>
            </w:pPr>
          </w:p>
        </w:tc>
        <w:tc>
          <w:tcPr>
            <w:tcW w:w="100" w:type="dxa"/>
            <w:vAlign w:val="bottom"/>
            <w:shd w:val="clear" w:color="auto" w:fill="E6E6E6"/>
          </w:tcPr>
          <w:p>
            <w:pPr>
              <w:spacing w:after="0"/>
              <w:rPr>
                <w:sz w:val="24"/>
                <w:szCs w:val="24"/>
                <w:color w:val="auto"/>
              </w:rPr>
            </w:pPr>
          </w:p>
        </w:tc>
        <w:tc>
          <w:tcPr>
            <w:tcW w:w="4560" w:type="dxa"/>
            <w:vAlign w:val="bottom"/>
            <w:shd w:val="clear" w:color="auto" w:fill="E6E6E6"/>
          </w:tcPr>
          <w:p>
            <w:pPr>
              <w:spacing w:after="0"/>
              <w:rPr>
                <w:sz w:val="20"/>
                <w:szCs w:val="20"/>
                <w:color w:val="auto"/>
              </w:rPr>
            </w:pPr>
            <w:r>
              <w:rPr>
                <w:rFonts w:ascii="Arial" w:cs="Arial" w:eastAsia="Arial" w:hAnsi="Arial"/>
                <w:sz w:val="24"/>
                <w:szCs w:val="24"/>
                <w:color w:val="auto"/>
              </w:rPr>
              <w:t>HERITAGE (continued)</w:t>
            </w:r>
          </w:p>
        </w:tc>
        <w:tc>
          <w:tcPr>
            <w:tcW w:w="2000" w:type="dxa"/>
            <w:vAlign w:val="bottom"/>
            <w:shd w:val="clear" w:color="auto" w:fill="E6E6E6"/>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5.2.0</w:t>
            </w:r>
          </w:p>
        </w:tc>
        <w:tc>
          <w:tcPr>
            <w:tcW w:w="100" w:type="dxa"/>
            <w:vAlign w:val="bottom"/>
          </w:tcPr>
          <w:p>
            <w:pPr>
              <w:spacing w:after="0"/>
              <w:rPr>
                <w:sz w:val="24"/>
                <w:szCs w:val="24"/>
                <w:color w:val="auto"/>
              </w:rPr>
            </w:pPr>
          </w:p>
        </w:tc>
        <w:tc>
          <w:tcPr>
            <w:tcW w:w="4560" w:type="dxa"/>
            <w:vAlign w:val="bottom"/>
          </w:tcPr>
          <w:p>
            <w:pPr>
              <w:spacing w:after="0"/>
              <w:rPr>
                <w:sz w:val="20"/>
                <w:szCs w:val="20"/>
                <w:color w:val="auto"/>
              </w:rPr>
            </w:pPr>
            <w:r>
              <w:rPr>
                <w:rFonts w:ascii="Arial" w:cs="Arial" w:eastAsia="Arial" w:hAnsi="Arial"/>
                <w:sz w:val="22"/>
                <w:szCs w:val="22"/>
                <w:b w:val="1"/>
                <w:bCs w:val="1"/>
                <w:color w:val="auto"/>
              </w:rPr>
              <w:t>Permits and Covenants – Granting and</w:t>
            </w:r>
          </w:p>
        </w:tc>
        <w:tc>
          <w:tcPr>
            <w:tcW w:w="200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280" w:type="dxa"/>
            <w:vAlign w:val="bottom"/>
          </w:tcPr>
          <w:p>
            <w:pPr>
              <w:ind w:left="100"/>
              <w:spacing w:after="0"/>
              <w:rPr>
                <w:sz w:val="20"/>
                <w:szCs w:val="20"/>
                <w:color w:val="auto"/>
              </w:rPr>
            </w:pPr>
            <w:r>
              <w:rPr>
                <w:rFonts w:ascii="Arial" w:cs="Arial" w:eastAsia="Arial" w:hAnsi="Arial"/>
                <w:sz w:val="22"/>
                <w:szCs w:val="22"/>
                <w:color w:val="auto"/>
              </w:rPr>
              <w:t>• Covenant</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b w:val="1"/>
                <w:bCs w:val="1"/>
                <w:color w:val="auto"/>
              </w:rPr>
              <w:t>Appeals</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Transfer to the</w:t>
            </w:r>
          </w:p>
        </w:tc>
        <w:tc>
          <w:tcPr>
            <w:tcW w:w="2280" w:type="dxa"/>
            <w:vAlign w:val="bottom"/>
          </w:tcPr>
          <w:p>
            <w:pPr>
              <w:ind w:left="100"/>
              <w:spacing w:after="0"/>
              <w:rPr>
                <w:sz w:val="20"/>
                <w:szCs w:val="20"/>
                <w:color w:val="auto"/>
              </w:rPr>
            </w:pPr>
            <w:r>
              <w:rPr>
                <w:rFonts w:ascii="Arial" w:cs="Arial" w:eastAsia="Arial" w:hAnsi="Arial"/>
                <w:sz w:val="22"/>
                <w:szCs w:val="22"/>
                <w:color w:val="auto"/>
              </w:rPr>
              <w:t>• Consents</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As a result of registration, permits for</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280" w:type="dxa"/>
            <w:vAlign w:val="bottom"/>
          </w:tcPr>
          <w:p>
            <w:pPr>
              <w:ind w:left="100"/>
              <w:spacing w:after="0"/>
              <w:rPr>
                <w:sz w:val="20"/>
                <w:szCs w:val="20"/>
                <w:color w:val="auto"/>
              </w:rPr>
            </w:pPr>
            <w:r>
              <w:rPr>
                <w:rFonts w:ascii="Arial" w:cs="Arial" w:eastAsia="Arial" w:hAnsi="Arial"/>
                <w:sz w:val="22"/>
                <w:szCs w:val="22"/>
                <w:color w:val="auto"/>
              </w:rPr>
              <w:t>• Permits</w:t>
            </w:r>
          </w:p>
        </w:tc>
        <w:tc>
          <w:tcPr>
            <w:tcW w:w="0" w:type="dxa"/>
            <w:vAlign w:val="bottom"/>
          </w:tcPr>
          <w:p>
            <w:pPr>
              <w:spacing w:after="0"/>
              <w:rPr>
                <w:sz w:val="1"/>
                <w:szCs w:val="1"/>
                <w:color w:val="auto"/>
              </w:rPr>
            </w:pPr>
          </w:p>
        </w:tc>
      </w:tr>
      <w:tr>
        <w:trPr>
          <w:trHeight w:val="259"/>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alterations are granted that allow prescribed</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administrative</w:t>
            </w:r>
          </w:p>
        </w:tc>
        <w:tc>
          <w:tcPr>
            <w:tcW w:w="2280" w:type="dxa"/>
            <w:vAlign w:val="bottom"/>
          </w:tcPr>
          <w:p>
            <w:pPr>
              <w:ind w:left="100"/>
              <w:spacing w:after="0"/>
              <w:rPr>
                <w:sz w:val="20"/>
                <w:szCs w:val="20"/>
                <w:color w:val="auto"/>
              </w:rPr>
            </w:pPr>
            <w:r>
              <w:rPr>
                <w:rFonts w:ascii="Arial" w:cs="Arial" w:eastAsia="Arial" w:hAnsi="Arial"/>
                <w:sz w:val="22"/>
                <w:szCs w:val="22"/>
                <w:color w:val="auto"/>
              </w:rPr>
              <w:t>• Variations</w:t>
            </w:r>
          </w:p>
        </w:tc>
        <w:tc>
          <w:tcPr>
            <w:tcW w:w="0" w:type="dxa"/>
            <w:vAlign w:val="bottom"/>
          </w:tcPr>
          <w:p>
            <w:pPr>
              <w:spacing w:after="0"/>
              <w:rPr>
                <w:sz w:val="1"/>
                <w:szCs w:val="1"/>
                <w:color w:val="auto"/>
              </w:rPr>
            </w:pPr>
          </w:p>
        </w:tc>
      </w:tr>
      <w:tr>
        <w:trPr>
          <w:trHeight w:val="267"/>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actions to be undertaken, that do not require</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use is concluded</w:t>
            </w:r>
          </w:p>
        </w:tc>
        <w:tc>
          <w:tcPr>
            <w:tcW w:w="2280" w:type="dxa"/>
            <w:vAlign w:val="bottom"/>
          </w:tcPr>
          <w:p>
            <w:pPr>
              <w:ind w:left="100"/>
              <w:spacing w:after="0"/>
              <w:rPr>
                <w:sz w:val="20"/>
                <w:szCs w:val="20"/>
                <w:color w:val="auto"/>
              </w:rPr>
            </w:pPr>
            <w:r>
              <w:rPr>
                <w:rFonts w:ascii="Arial" w:cs="Arial" w:eastAsia="Arial" w:hAnsi="Arial"/>
                <w:sz w:val="22"/>
                <w:szCs w:val="22"/>
                <w:color w:val="auto"/>
              </w:rPr>
              <w:t>• Agreements</w:t>
            </w:r>
          </w:p>
        </w:tc>
        <w:tc>
          <w:tcPr>
            <w:tcW w:w="0" w:type="dxa"/>
            <w:vAlign w:val="bottom"/>
          </w:tcPr>
          <w:p>
            <w:pPr>
              <w:spacing w:after="0"/>
              <w:rPr>
                <w:sz w:val="1"/>
                <w:szCs w:val="1"/>
                <w:color w:val="auto"/>
              </w:rPr>
            </w:pPr>
          </w:p>
        </w:tc>
      </w:tr>
      <w:tr>
        <w:trPr>
          <w:trHeight w:val="233"/>
        </w:trPr>
        <w:tc>
          <w:tcPr>
            <w:tcW w:w="10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560" w:type="dxa"/>
            <w:vAlign w:val="bottom"/>
          </w:tcPr>
          <w:p>
            <w:pPr>
              <w:spacing w:after="0" w:line="233" w:lineRule="exact"/>
              <w:rPr>
                <w:sz w:val="20"/>
                <w:szCs w:val="20"/>
                <w:color w:val="auto"/>
              </w:rPr>
            </w:pPr>
            <w:r>
              <w:rPr>
                <w:rFonts w:ascii="Arial" w:cs="Arial" w:eastAsia="Arial" w:hAnsi="Arial"/>
                <w:sz w:val="22"/>
                <w:szCs w:val="22"/>
                <w:color w:val="auto"/>
              </w:rPr>
              <w:t>notification to Heritage Victoria.  Covenants</w:t>
            </w:r>
          </w:p>
        </w:tc>
        <w:tc>
          <w:tcPr>
            <w:tcW w:w="2000" w:type="dxa"/>
            <w:vAlign w:val="bottom"/>
          </w:tcPr>
          <w:p>
            <w:pPr>
              <w:spacing w:after="0"/>
              <w:rPr>
                <w:sz w:val="20"/>
                <w:szCs w:val="20"/>
                <w:color w:val="auto"/>
              </w:rPr>
            </w:pPr>
          </w:p>
        </w:tc>
        <w:tc>
          <w:tcPr>
            <w:tcW w:w="2280" w:type="dxa"/>
            <w:vAlign w:val="bottom"/>
            <w:vMerge w:val="restart"/>
          </w:tcPr>
          <w:p>
            <w:pPr>
              <w:ind w:left="100"/>
              <w:spacing w:after="0"/>
              <w:rPr>
                <w:sz w:val="20"/>
                <w:szCs w:val="20"/>
                <w:color w:val="auto"/>
              </w:rPr>
            </w:pPr>
            <w:r>
              <w:rPr>
                <w:rFonts w:ascii="Arial" w:cs="Arial" w:eastAsia="Arial" w:hAnsi="Arial"/>
                <w:sz w:val="22"/>
                <w:szCs w:val="22"/>
                <w:color w:val="auto"/>
              </w:rPr>
              <w:t>• Release</w:t>
            </w:r>
          </w:p>
        </w:tc>
        <w:tc>
          <w:tcPr>
            <w:tcW w:w="0" w:type="dxa"/>
            <w:vAlign w:val="bottom"/>
          </w:tcPr>
          <w:p>
            <w:pPr>
              <w:spacing w:after="0"/>
              <w:rPr>
                <w:sz w:val="1"/>
                <w:szCs w:val="1"/>
                <w:color w:val="auto"/>
              </w:rPr>
            </w:pPr>
          </w:p>
        </w:tc>
      </w:tr>
      <w:tr>
        <w:trPr>
          <w:trHeight w:val="80"/>
        </w:trPr>
        <w:tc>
          <w:tcPr>
            <w:tcW w:w="1000" w:type="dxa"/>
            <w:vAlign w:val="bottom"/>
          </w:tcPr>
          <w:p>
            <w:pPr>
              <w:spacing w:after="0"/>
              <w:rPr>
                <w:sz w:val="6"/>
                <w:szCs w:val="6"/>
                <w:color w:val="auto"/>
              </w:rPr>
            </w:pPr>
          </w:p>
        </w:tc>
        <w:tc>
          <w:tcPr>
            <w:tcW w:w="100" w:type="dxa"/>
            <w:vAlign w:val="bottom"/>
          </w:tcPr>
          <w:p>
            <w:pPr>
              <w:spacing w:after="0"/>
              <w:rPr>
                <w:sz w:val="6"/>
                <w:szCs w:val="6"/>
                <w:color w:val="auto"/>
              </w:rPr>
            </w:pPr>
          </w:p>
        </w:tc>
        <w:tc>
          <w:tcPr>
            <w:tcW w:w="4560" w:type="dxa"/>
            <w:vAlign w:val="bottom"/>
            <w:vMerge w:val="restart"/>
          </w:tcPr>
          <w:p>
            <w:pPr>
              <w:spacing w:after="0" w:line="245" w:lineRule="exact"/>
              <w:rPr>
                <w:sz w:val="20"/>
                <w:szCs w:val="20"/>
                <w:color w:val="auto"/>
              </w:rPr>
            </w:pPr>
            <w:r>
              <w:rPr>
                <w:rFonts w:ascii="Arial" w:cs="Arial" w:eastAsia="Arial" w:hAnsi="Arial"/>
                <w:sz w:val="22"/>
                <w:szCs w:val="22"/>
                <w:color w:val="auto"/>
              </w:rPr>
              <w:t>establish requirements for the development,</w:t>
            </w:r>
          </w:p>
        </w:tc>
        <w:tc>
          <w:tcPr>
            <w:tcW w:w="2000" w:type="dxa"/>
            <w:vAlign w:val="bottom"/>
          </w:tcPr>
          <w:p>
            <w:pPr>
              <w:spacing w:after="0"/>
              <w:rPr>
                <w:sz w:val="6"/>
                <w:szCs w:val="6"/>
                <w:color w:val="auto"/>
              </w:rPr>
            </w:pPr>
          </w:p>
        </w:tc>
        <w:tc>
          <w:tcPr>
            <w:tcW w:w="2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5"/>
        </w:trPr>
        <w:tc>
          <w:tcPr>
            <w:tcW w:w="10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560" w:type="dxa"/>
            <w:vAlign w:val="bottom"/>
            <w:vMerge w:val="continue"/>
          </w:tcPr>
          <w:p>
            <w:pPr>
              <w:spacing w:after="0"/>
              <w:rPr>
                <w:sz w:val="14"/>
                <w:szCs w:val="14"/>
                <w:color w:val="auto"/>
              </w:rPr>
            </w:pPr>
          </w:p>
        </w:tc>
        <w:tc>
          <w:tcPr>
            <w:tcW w:w="2000" w:type="dxa"/>
            <w:vAlign w:val="bottom"/>
          </w:tcPr>
          <w:p>
            <w:pPr>
              <w:spacing w:after="0"/>
              <w:rPr>
                <w:sz w:val="14"/>
                <w:szCs w:val="14"/>
                <w:color w:val="auto"/>
              </w:rPr>
            </w:pPr>
          </w:p>
        </w:tc>
        <w:tc>
          <w:tcPr>
            <w:tcW w:w="2280" w:type="dxa"/>
            <w:vAlign w:val="bottom"/>
            <w:vMerge w:val="restart"/>
          </w:tcPr>
          <w:p>
            <w:pPr>
              <w:ind w:left="100"/>
              <w:spacing w:after="0"/>
              <w:rPr>
                <w:sz w:val="20"/>
                <w:szCs w:val="20"/>
                <w:color w:val="auto"/>
              </w:rPr>
            </w:pPr>
            <w:r>
              <w:rPr>
                <w:rFonts w:ascii="Arial" w:cs="Arial" w:eastAsia="Arial" w:hAnsi="Arial"/>
                <w:sz w:val="22"/>
                <w:szCs w:val="22"/>
                <w:color w:val="auto"/>
              </w:rPr>
              <w:t>• Appeals, Reviews</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100" w:type="dxa"/>
            <w:vAlign w:val="bottom"/>
          </w:tcPr>
          <w:p>
            <w:pPr>
              <w:spacing w:after="0"/>
              <w:rPr>
                <w:sz w:val="8"/>
                <w:szCs w:val="8"/>
                <w:color w:val="auto"/>
              </w:rPr>
            </w:pPr>
          </w:p>
        </w:tc>
        <w:tc>
          <w:tcPr>
            <w:tcW w:w="4560" w:type="dxa"/>
            <w:vAlign w:val="bottom"/>
            <w:vMerge w:val="restart"/>
          </w:tcPr>
          <w:p>
            <w:pPr>
              <w:spacing w:after="0"/>
              <w:rPr>
                <w:sz w:val="20"/>
                <w:szCs w:val="20"/>
                <w:color w:val="auto"/>
              </w:rPr>
            </w:pPr>
            <w:r>
              <w:rPr>
                <w:rFonts w:ascii="Arial" w:cs="Arial" w:eastAsia="Arial" w:hAnsi="Arial"/>
                <w:sz w:val="22"/>
                <w:szCs w:val="22"/>
                <w:color w:val="auto"/>
              </w:rPr>
              <w:t>use and conservation of the place, buildings</w:t>
            </w:r>
          </w:p>
        </w:tc>
        <w:tc>
          <w:tcPr>
            <w:tcW w:w="2000" w:type="dxa"/>
            <w:vAlign w:val="bottom"/>
          </w:tcPr>
          <w:p>
            <w:pPr>
              <w:spacing w:after="0"/>
              <w:rPr>
                <w:sz w:val="8"/>
                <w:szCs w:val="8"/>
                <w:color w:val="auto"/>
              </w:rPr>
            </w:pPr>
          </w:p>
        </w:tc>
        <w:tc>
          <w:tcPr>
            <w:tcW w:w="22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9"/>
        </w:trPr>
        <w:tc>
          <w:tcPr>
            <w:tcW w:w="10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560" w:type="dxa"/>
            <w:vAlign w:val="bottom"/>
            <w:vMerge w:val="continue"/>
          </w:tcPr>
          <w:p>
            <w:pPr>
              <w:spacing w:after="0"/>
              <w:rPr>
                <w:sz w:val="12"/>
                <w:szCs w:val="12"/>
                <w:color w:val="auto"/>
              </w:rPr>
            </w:pPr>
          </w:p>
        </w:tc>
        <w:tc>
          <w:tcPr>
            <w:tcW w:w="2000" w:type="dxa"/>
            <w:vAlign w:val="bottom"/>
          </w:tcPr>
          <w:p>
            <w:pPr>
              <w:spacing w:after="0"/>
              <w:rPr>
                <w:sz w:val="12"/>
                <w:szCs w:val="12"/>
                <w:color w:val="auto"/>
              </w:rPr>
            </w:pPr>
          </w:p>
        </w:tc>
        <w:tc>
          <w:tcPr>
            <w:tcW w:w="2280" w:type="dxa"/>
            <w:vAlign w:val="bottom"/>
            <w:vMerge w:val="restart"/>
          </w:tcPr>
          <w:p>
            <w:pPr>
              <w:ind w:left="340"/>
              <w:spacing w:after="0"/>
              <w:rPr>
                <w:sz w:val="20"/>
                <w:szCs w:val="20"/>
                <w:color w:val="auto"/>
              </w:rPr>
            </w:pPr>
            <w:r>
              <w:rPr>
                <w:rFonts w:ascii="Arial" w:cs="Arial" w:eastAsia="Arial" w:hAnsi="Arial"/>
                <w:sz w:val="22"/>
                <w:szCs w:val="22"/>
                <w:color w:val="auto"/>
              </w:rPr>
              <w:t>and Hearings</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100" w:type="dxa"/>
            <w:vAlign w:val="bottom"/>
          </w:tcPr>
          <w:p>
            <w:pPr>
              <w:spacing w:after="0"/>
              <w:rPr>
                <w:sz w:val="8"/>
                <w:szCs w:val="8"/>
                <w:color w:val="auto"/>
              </w:rPr>
            </w:pPr>
          </w:p>
        </w:tc>
        <w:tc>
          <w:tcPr>
            <w:tcW w:w="4560" w:type="dxa"/>
            <w:vAlign w:val="bottom"/>
            <w:vMerge w:val="restart"/>
          </w:tcPr>
          <w:p>
            <w:pPr>
              <w:spacing w:after="0"/>
              <w:rPr>
                <w:sz w:val="20"/>
                <w:szCs w:val="20"/>
                <w:color w:val="auto"/>
              </w:rPr>
            </w:pPr>
            <w:r>
              <w:rPr>
                <w:rFonts w:ascii="Arial" w:cs="Arial" w:eastAsia="Arial" w:hAnsi="Arial"/>
                <w:sz w:val="22"/>
                <w:szCs w:val="22"/>
                <w:color w:val="auto"/>
              </w:rPr>
              <w:t>and objects.  The Heritage Council</w:t>
            </w:r>
          </w:p>
        </w:tc>
        <w:tc>
          <w:tcPr>
            <w:tcW w:w="2000" w:type="dxa"/>
            <w:vAlign w:val="bottom"/>
          </w:tcPr>
          <w:p>
            <w:pPr>
              <w:spacing w:after="0"/>
              <w:rPr>
                <w:sz w:val="8"/>
                <w:szCs w:val="8"/>
                <w:color w:val="auto"/>
              </w:rPr>
            </w:pPr>
          </w:p>
        </w:tc>
        <w:tc>
          <w:tcPr>
            <w:tcW w:w="22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10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560" w:type="dxa"/>
            <w:vAlign w:val="bottom"/>
            <w:vMerge w:val="continue"/>
          </w:tcPr>
          <w:p>
            <w:pPr>
              <w:spacing w:after="0"/>
              <w:rPr>
                <w:sz w:val="13"/>
                <w:szCs w:val="13"/>
                <w:color w:val="auto"/>
              </w:rPr>
            </w:pPr>
          </w:p>
        </w:tc>
        <w:tc>
          <w:tcPr>
            <w:tcW w:w="2000" w:type="dxa"/>
            <w:vAlign w:val="bottom"/>
          </w:tcPr>
          <w:p>
            <w:pPr>
              <w:spacing w:after="0"/>
              <w:rPr>
                <w:sz w:val="13"/>
                <w:szCs w:val="13"/>
                <w:color w:val="auto"/>
              </w:rPr>
            </w:pPr>
          </w:p>
        </w:tc>
        <w:tc>
          <w:tcPr>
            <w:tcW w:w="2280" w:type="dxa"/>
            <w:vAlign w:val="bottom"/>
            <w:vMerge w:val="restart"/>
          </w:tcPr>
          <w:p>
            <w:pPr>
              <w:ind w:left="100"/>
              <w:spacing w:after="0"/>
              <w:rPr>
                <w:sz w:val="20"/>
                <w:szCs w:val="20"/>
                <w:color w:val="auto"/>
              </w:rPr>
            </w:pPr>
            <w:r>
              <w:rPr>
                <w:rFonts w:ascii="Arial" w:cs="Arial" w:eastAsia="Arial" w:hAnsi="Arial"/>
                <w:sz w:val="22"/>
                <w:szCs w:val="22"/>
                <w:color w:val="auto"/>
              </w:rPr>
              <w:t>• Determinations</w:t>
            </w:r>
          </w:p>
        </w:tc>
        <w:tc>
          <w:tcPr>
            <w:tcW w:w="0" w:type="dxa"/>
            <w:vAlign w:val="bottom"/>
          </w:tcPr>
          <w:p>
            <w:pPr>
              <w:spacing w:after="0"/>
              <w:rPr>
                <w:sz w:val="1"/>
                <w:szCs w:val="1"/>
                <w:color w:val="auto"/>
              </w:rPr>
            </w:pPr>
          </w:p>
        </w:tc>
      </w:tr>
      <w:tr>
        <w:trPr>
          <w:trHeight w:val="118"/>
        </w:trPr>
        <w:tc>
          <w:tcPr>
            <w:tcW w:w="10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560" w:type="dxa"/>
            <w:vAlign w:val="bottom"/>
            <w:vMerge w:val="restart"/>
          </w:tcPr>
          <w:p>
            <w:pPr>
              <w:spacing w:after="0"/>
              <w:rPr>
                <w:sz w:val="20"/>
                <w:szCs w:val="20"/>
                <w:color w:val="auto"/>
              </w:rPr>
            </w:pPr>
            <w:r>
              <w:rPr>
                <w:rFonts w:ascii="Arial" w:cs="Arial" w:eastAsia="Arial" w:hAnsi="Arial"/>
                <w:sz w:val="22"/>
                <w:szCs w:val="22"/>
                <w:color w:val="auto"/>
              </w:rPr>
              <w:t>determines appeals against the requirements</w:t>
            </w:r>
          </w:p>
        </w:tc>
        <w:tc>
          <w:tcPr>
            <w:tcW w:w="2000" w:type="dxa"/>
            <w:vAlign w:val="bottom"/>
          </w:tcPr>
          <w:p>
            <w:pPr>
              <w:spacing w:after="0"/>
              <w:rPr>
                <w:sz w:val="10"/>
                <w:szCs w:val="10"/>
                <w:color w:val="auto"/>
              </w:rPr>
            </w:pPr>
          </w:p>
        </w:tc>
        <w:tc>
          <w:tcPr>
            <w:tcW w:w="2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4"/>
        </w:trPr>
        <w:tc>
          <w:tcPr>
            <w:tcW w:w="10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560" w:type="dxa"/>
            <w:vAlign w:val="bottom"/>
            <w:vMerge w:val="continue"/>
          </w:tcPr>
          <w:p>
            <w:pPr>
              <w:spacing w:after="0"/>
              <w:rPr>
                <w:sz w:val="11"/>
                <w:szCs w:val="11"/>
                <w:color w:val="auto"/>
              </w:rPr>
            </w:pPr>
          </w:p>
        </w:tc>
        <w:tc>
          <w:tcPr>
            <w:tcW w:w="2000" w:type="dxa"/>
            <w:vAlign w:val="bottom"/>
          </w:tcPr>
          <w:p>
            <w:pPr>
              <w:spacing w:after="0"/>
              <w:rPr>
                <w:sz w:val="11"/>
                <w:szCs w:val="11"/>
                <w:color w:val="auto"/>
              </w:rPr>
            </w:pPr>
          </w:p>
        </w:tc>
        <w:tc>
          <w:tcPr>
            <w:tcW w:w="2280" w:type="dxa"/>
            <w:vAlign w:val="bottom"/>
            <w:vMerge w:val="restart"/>
          </w:tcPr>
          <w:p>
            <w:pPr>
              <w:ind w:left="100"/>
              <w:spacing w:after="0"/>
              <w:rPr>
                <w:sz w:val="20"/>
                <w:szCs w:val="20"/>
                <w:color w:val="auto"/>
              </w:rPr>
            </w:pPr>
            <w:r>
              <w:rPr>
                <w:rFonts w:ascii="Arial" w:cs="Arial" w:eastAsia="Arial" w:hAnsi="Arial"/>
                <w:sz w:val="22"/>
                <w:szCs w:val="22"/>
                <w:color w:val="auto"/>
              </w:rPr>
              <w:t>• Submissions</w:t>
            </w:r>
          </w:p>
        </w:tc>
        <w:tc>
          <w:tcPr>
            <w:tcW w:w="0" w:type="dxa"/>
            <w:vAlign w:val="bottom"/>
          </w:tcPr>
          <w:p>
            <w:pPr>
              <w:spacing w:after="0"/>
              <w:rPr>
                <w:sz w:val="1"/>
                <w:szCs w:val="1"/>
                <w:color w:val="auto"/>
              </w:rPr>
            </w:pPr>
          </w:p>
        </w:tc>
      </w:tr>
      <w:tr>
        <w:trPr>
          <w:trHeight w:val="134"/>
        </w:trPr>
        <w:tc>
          <w:tcPr>
            <w:tcW w:w="10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560" w:type="dxa"/>
            <w:vAlign w:val="bottom"/>
            <w:vMerge w:val="restart"/>
          </w:tcPr>
          <w:p>
            <w:pPr>
              <w:spacing w:after="0"/>
              <w:rPr>
                <w:sz w:val="20"/>
                <w:szCs w:val="20"/>
                <w:color w:val="auto"/>
              </w:rPr>
            </w:pPr>
            <w:r>
              <w:rPr>
                <w:rFonts w:ascii="Arial" w:cs="Arial" w:eastAsia="Arial" w:hAnsi="Arial"/>
                <w:sz w:val="22"/>
                <w:szCs w:val="22"/>
                <w:color w:val="auto"/>
              </w:rPr>
              <w:t>of a permit. Release of covenant provisions</w:t>
            </w:r>
          </w:p>
        </w:tc>
        <w:tc>
          <w:tcPr>
            <w:tcW w:w="2000" w:type="dxa"/>
            <w:vAlign w:val="bottom"/>
          </w:tcPr>
          <w:p>
            <w:pPr>
              <w:spacing w:after="0"/>
              <w:rPr>
                <w:sz w:val="11"/>
                <w:szCs w:val="11"/>
                <w:color w:val="auto"/>
              </w:rPr>
            </w:pPr>
          </w:p>
        </w:tc>
        <w:tc>
          <w:tcPr>
            <w:tcW w:w="22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8"/>
        </w:trPr>
        <w:tc>
          <w:tcPr>
            <w:tcW w:w="10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560" w:type="dxa"/>
            <w:vAlign w:val="bottom"/>
            <w:vMerge w:val="continue"/>
          </w:tcPr>
          <w:p>
            <w:pPr>
              <w:spacing w:after="0"/>
              <w:rPr>
                <w:sz w:val="10"/>
                <w:szCs w:val="10"/>
                <w:color w:val="auto"/>
              </w:rPr>
            </w:pPr>
          </w:p>
        </w:tc>
        <w:tc>
          <w:tcPr>
            <w:tcW w:w="2000" w:type="dxa"/>
            <w:vAlign w:val="bottom"/>
          </w:tcPr>
          <w:p>
            <w:pPr>
              <w:spacing w:after="0"/>
              <w:rPr>
                <w:sz w:val="10"/>
                <w:szCs w:val="10"/>
                <w:color w:val="auto"/>
              </w:rPr>
            </w:pPr>
          </w:p>
        </w:tc>
        <w:tc>
          <w:tcPr>
            <w:tcW w:w="2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560" w:type="dxa"/>
            <w:vAlign w:val="bottom"/>
          </w:tcPr>
          <w:p>
            <w:pPr>
              <w:spacing w:after="0"/>
              <w:rPr>
                <w:sz w:val="20"/>
                <w:szCs w:val="20"/>
                <w:color w:val="auto"/>
              </w:rPr>
            </w:pPr>
            <w:r>
              <w:rPr>
                <w:rFonts w:ascii="Arial" w:cs="Arial" w:eastAsia="Arial" w:hAnsi="Arial"/>
                <w:sz w:val="22"/>
                <w:szCs w:val="22"/>
                <w:color w:val="auto"/>
              </w:rPr>
              <w:t>are determined by the Governor in Council.</w:t>
            </w:r>
          </w:p>
        </w:tc>
        <w:tc>
          <w:tcPr>
            <w:tcW w:w="2000" w:type="dxa"/>
            <w:vAlign w:val="bottom"/>
          </w:tcPr>
          <w:p>
            <w:pPr>
              <w:spacing w:after="0"/>
              <w:rPr>
                <w:sz w:val="22"/>
                <w:szCs w:val="22"/>
                <w:color w:val="auto"/>
              </w:rPr>
            </w:pPr>
          </w:p>
        </w:tc>
        <w:tc>
          <w:tcPr>
            <w:tcW w:w="22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5.3.0</w:t>
            </w:r>
          </w:p>
        </w:tc>
        <w:tc>
          <w:tcPr>
            <w:tcW w:w="100" w:type="dxa"/>
            <w:vAlign w:val="bottom"/>
          </w:tcPr>
          <w:p>
            <w:pPr>
              <w:spacing w:after="0"/>
              <w:rPr>
                <w:sz w:val="24"/>
                <w:szCs w:val="24"/>
                <w:color w:val="auto"/>
              </w:rPr>
            </w:pPr>
          </w:p>
        </w:tc>
        <w:tc>
          <w:tcPr>
            <w:tcW w:w="4560" w:type="dxa"/>
            <w:vAlign w:val="bottom"/>
          </w:tcPr>
          <w:p>
            <w:pPr>
              <w:spacing w:after="0"/>
              <w:rPr>
                <w:sz w:val="20"/>
                <w:szCs w:val="20"/>
                <w:color w:val="auto"/>
              </w:rPr>
            </w:pPr>
            <w:r>
              <w:rPr>
                <w:rFonts w:ascii="Arial" w:cs="Arial" w:eastAsia="Arial" w:hAnsi="Arial"/>
                <w:sz w:val="22"/>
                <w:szCs w:val="22"/>
                <w:b w:val="1"/>
                <w:bCs w:val="1"/>
                <w:color w:val="auto"/>
              </w:rPr>
              <w:t>Property</w:t>
            </w:r>
          </w:p>
        </w:tc>
        <w:tc>
          <w:tcPr>
            <w:tcW w:w="200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280" w:type="dxa"/>
            <w:vAlign w:val="bottom"/>
          </w:tcPr>
          <w:p>
            <w:pPr>
              <w:ind w:left="100"/>
              <w:spacing w:after="0"/>
              <w:rPr>
                <w:sz w:val="20"/>
                <w:szCs w:val="20"/>
                <w:color w:val="auto"/>
              </w:rPr>
            </w:pPr>
            <w:r>
              <w:rPr>
                <w:rFonts w:ascii="Arial" w:cs="Arial" w:eastAsia="Arial" w:hAnsi="Arial"/>
                <w:sz w:val="22"/>
                <w:szCs w:val="22"/>
                <w:color w:val="auto"/>
              </w:rPr>
              <w:t>• Evaluations</w:t>
            </w: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The acquisition and disposal of land or real</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Transfer to the</w:t>
            </w:r>
          </w:p>
        </w:tc>
        <w:tc>
          <w:tcPr>
            <w:tcW w:w="2280" w:type="dxa"/>
            <w:vAlign w:val="bottom"/>
          </w:tcPr>
          <w:p>
            <w:pPr>
              <w:ind w:left="100"/>
              <w:spacing w:after="0"/>
              <w:rPr>
                <w:sz w:val="20"/>
                <w:szCs w:val="20"/>
                <w:color w:val="auto"/>
              </w:rPr>
            </w:pPr>
            <w:r>
              <w:rPr>
                <w:rFonts w:ascii="Arial" w:cs="Arial" w:eastAsia="Arial" w:hAnsi="Arial"/>
                <w:sz w:val="22"/>
                <w:szCs w:val="22"/>
                <w:color w:val="auto"/>
              </w:rPr>
              <w:t>• Title details</w:t>
            </w: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property for the purpose of public heritage, by</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280" w:type="dxa"/>
            <w:vAlign w:val="bottom"/>
          </w:tcPr>
          <w:p>
            <w:pPr>
              <w:ind w:left="100"/>
              <w:spacing w:after="0"/>
              <w:rPr>
                <w:sz w:val="20"/>
                <w:szCs w:val="20"/>
                <w:color w:val="auto"/>
              </w:rPr>
            </w:pPr>
            <w:r>
              <w:rPr>
                <w:rFonts w:ascii="Arial" w:cs="Arial" w:eastAsia="Arial" w:hAnsi="Arial"/>
                <w:sz w:val="22"/>
                <w:szCs w:val="22"/>
                <w:color w:val="auto"/>
              </w:rPr>
              <w:t>• Agreements</w:t>
            </w:r>
          </w:p>
        </w:tc>
        <w:tc>
          <w:tcPr>
            <w:tcW w:w="0" w:type="dxa"/>
            <w:vAlign w:val="bottom"/>
          </w:tcPr>
          <w:p>
            <w:pPr>
              <w:spacing w:after="0"/>
              <w:rPr>
                <w:sz w:val="1"/>
                <w:szCs w:val="1"/>
                <w:color w:val="auto"/>
              </w:rPr>
            </w:pPr>
          </w:p>
        </w:tc>
      </w:tr>
      <w:tr>
        <w:trPr>
          <w:trHeight w:val="259"/>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lease purchase, exchange or compulsory</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administrative</w:t>
            </w:r>
          </w:p>
        </w:tc>
        <w:tc>
          <w:tcPr>
            <w:tcW w:w="2280" w:type="dxa"/>
            <w:vAlign w:val="bottom"/>
          </w:tcPr>
          <w:p>
            <w:pPr>
              <w:ind w:left="100"/>
              <w:spacing w:after="0"/>
              <w:rPr>
                <w:sz w:val="20"/>
                <w:szCs w:val="20"/>
                <w:color w:val="auto"/>
              </w:rPr>
            </w:pPr>
            <w:r>
              <w:rPr>
                <w:rFonts w:ascii="Arial" w:cs="Arial" w:eastAsia="Arial" w:hAnsi="Arial"/>
                <w:sz w:val="22"/>
                <w:szCs w:val="22"/>
                <w:color w:val="auto"/>
              </w:rPr>
              <w:t>• Contracts</w:t>
            </w:r>
          </w:p>
        </w:tc>
        <w:tc>
          <w:tcPr>
            <w:tcW w:w="0" w:type="dxa"/>
            <w:vAlign w:val="bottom"/>
          </w:tcPr>
          <w:p>
            <w:pPr>
              <w:spacing w:after="0"/>
              <w:rPr>
                <w:sz w:val="1"/>
                <w:szCs w:val="1"/>
                <w:color w:val="auto"/>
              </w:rPr>
            </w:pPr>
          </w:p>
        </w:tc>
      </w:tr>
      <w:tr>
        <w:trPr>
          <w:trHeight w:val="269"/>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acquisition.  Acquisition of land requires the</w:t>
            </w:r>
          </w:p>
        </w:tc>
        <w:tc>
          <w:tcPr>
            <w:tcW w:w="2000" w:type="dxa"/>
            <w:vAlign w:val="bottom"/>
          </w:tcPr>
          <w:p>
            <w:pPr>
              <w:ind w:left="120"/>
              <w:spacing w:after="0" w:line="245" w:lineRule="exact"/>
              <w:rPr>
                <w:sz w:val="20"/>
                <w:szCs w:val="20"/>
                <w:color w:val="auto"/>
              </w:rPr>
            </w:pPr>
            <w:r>
              <w:rPr>
                <w:rFonts w:ascii="Arial" w:cs="Arial" w:eastAsia="Arial" w:hAnsi="Arial"/>
                <w:sz w:val="22"/>
                <w:szCs w:val="22"/>
                <w:color w:val="auto"/>
              </w:rPr>
              <w:t>use is concluded</w:t>
            </w:r>
          </w:p>
        </w:tc>
        <w:tc>
          <w:tcPr>
            <w:tcW w:w="2280" w:type="dxa"/>
            <w:vAlign w:val="bottom"/>
          </w:tcPr>
          <w:p>
            <w:pPr>
              <w:ind w:left="100"/>
              <w:spacing w:after="0"/>
              <w:rPr>
                <w:sz w:val="20"/>
                <w:szCs w:val="20"/>
                <w:color w:val="auto"/>
              </w:rPr>
            </w:pPr>
            <w:r>
              <w:rPr>
                <w:rFonts w:ascii="Arial" w:cs="Arial" w:eastAsia="Arial" w:hAnsi="Arial"/>
                <w:sz w:val="22"/>
                <w:szCs w:val="22"/>
                <w:color w:val="auto"/>
              </w:rPr>
              <w:t>• Compensation</w:t>
            </w:r>
          </w:p>
        </w:tc>
        <w:tc>
          <w:tcPr>
            <w:tcW w:w="0" w:type="dxa"/>
            <w:vAlign w:val="bottom"/>
          </w:tcPr>
          <w:p>
            <w:pPr>
              <w:spacing w:after="0"/>
              <w:rPr>
                <w:sz w:val="1"/>
                <w:szCs w:val="1"/>
                <w:color w:val="auto"/>
              </w:rPr>
            </w:pPr>
          </w:p>
        </w:tc>
      </w:tr>
      <w:tr>
        <w:trPr>
          <w:trHeight w:val="245"/>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560" w:type="dxa"/>
            <w:vAlign w:val="bottom"/>
          </w:tcPr>
          <w:p>
            <w:pPr>
              <w:spacing w:after="0" w:line="245" w:lineRule="exact"/>
              <w:rPr>
                <w:sz w:val="20"/>
                <w:szCs w:val="20"/>
                <w:color w:val="auto"/>
              </w:rPr>
            </w:pPr>
            <w:r>
              <w:rPr>
                <w:rFonts w:ascii="Arial" w:cs="Arial" w:eastAsia="Arial" w:hAnsi="Arial"/>
                <w:sz w:val="22"/>
                <w:szCs w:val="22"/>
                <w:color w:val="auto"/>
              </w:rPr>
              <w:t>consent of the Minister and follows the</w:t>
            </w:r>
          </w:p>
        </w:tc>
        <w:tc>
          <w:tcPr>
            <w:tcW w:w="2000" w:type="dxa"/>
            <w:vAlign w:val="bottom"/>
          </w:tcPr>
          <w:p>
            <w:pPr>
              <w:spacing w:after="0"/>
              <w:rPr>
                <w:sz w:val="21"/>
                <w:szCs w:val="21"/>
                <w:color w:val="auto"/>
              </w:rPr>
            </w:pPr>
          </w:p>
        </w:tc>
        <w:tc>
          <w:tcPr>
            <w:tcW w:w="2280" w:type="dxa"/>
            <w:vAlign w:val="bottom"/>
          </w:tcPr>
          <w:p>
            <w:pPr>
              <w:ind w:left="340"/>
              <w:spacing w:after="0" w:line="238" w:lineRule="exact"/>
              <w:rPr>
                <w:sz w:val="20"/>
                <w:szCs w:val="20"/>
                <w:color w:val="auto"/>
              </w:rPr>
            </w:pPr>
            <w:r>
              <w:rPr>
                <w:rFonts w:ascii="Arial" w:cs="Arial" w:eastAsia="Arial" w:hAnsi="Arial"/>
                <w:sz w:val="22"/>
                <w:szCs w:val="22"/>
                <w:color w:val="auto"/>
              </w:rPr>
              <w:t>Payments</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2120" w:type="dxa"/>
        <w:tblCellMar>
          <w:top w:w="0" w:type="dxa"/>
          <w:left w:w="0" w:type="dxa"/>
          <w:bottom w:w="0" w:type="dxa"/>
          <w:right w:w="0" w:type="dxa"/>
        </w:tblCellMar>
      </w:tblPr>
      <w:tr>
        <w:trPr>
          <w:trHeight w:val="248"/>
        </w:trPr>
        <w:tc>
          <w:tcPr>
            <w:tcW w:w="5540" w:type="dxa"/>
            <w:vAlign w:val="bottom"/>
          </w:tcPr>
          <w:p>
            <w:pPr>
              <w:spacing w:after="0" w:line="245" w:lineRule="exact"/>
              <w:rPr>
                <w:sz w:val="20"/>
                <w:szCs w:val="20"/>
                <w:color w:val="auto"/>
              </w:rPr>
            </w:pPr>
            <w:r>
              <w:rPr>
                <w:rFonts w:ascii="Arial" w:cs="Arial" w:eastAsia="Arial" w:hAnsi="Arial"/>
                <w:sz w:val="22"/>
                <w:szCs w:val="22"/>
                <w:color w:val="auto"/>
              </w:rPr>
              <w:t>process and requires documentation</w:t>
            </w:r>
          </w:p>
        </w:tc>
        <w:tc>
          <w:tcPr>
            <w:tcW w:w="3020" w:type="dxa"/>
            <w:vAlign w:val="bottom"/>
            <w:vMerge w:val="restart"/>
          </w:tcPr>
          <w:p>
            <w:pPr>
              <w:ind w:left="1120"/>
              <w:spacing w:after="0"/>
              <w:rPr>
                <w:sz w:val="20"/>
                <w:szCs w:val="20"/>
                <w:color w:val="auto"/>
              </w:rPr>
            </w:pPr>
            <w:r>
              <w:rPr>
                <w:rFonts w:ascii="Arial" w:cs="Arial" w:eastAsia="Arial" w:hAnsi="Arial"/>
                <w:sz w:val="22"/>
                <w:szCs w:val="22"/>
                <w:color w:val="auto"/>
              </w:rPr>
              <w:t>• Rates of Return</w:t>
            </w:r>
          </w:p>
        </w:tc>
        <w:tc>
          <w:tcPr>
            <w:tcW w:w="0" w:type="dxa"/>
            <w:vAlign w:val="bottom"/>
          </w:tcPr>
          <w:p>
            <w:pPr>
              <w:spacing w:after="0"/>
              <w:rPr>
                <w:sz w:val="1"/>
                <w:szCs w:val="1"/>
                <w:color w:val="auto"/>
              </w:rPr>
            </w:pPr>
          </w:p>
        </w:tc>
      </w:tr>
      <w:tr>
        <w:trPr>
          <w:trHeight w:val="81"/>
        </w:trPr>
        <w:tc>
          <w:tcPr>
            <w:tcW w:w="5540" w:type="dxa"/>
            <w:vAlign w:val="bottom"/>
            <w:vMerge w:val="restart"/>
          </w:tcPr>
          <w:p>
            <w:pPr>
              <w:spacing w:after="0" w:line="245" w:lineRule="exact"/>
              <w:rPr>
                <w:sz w:val="20"/>
                <w:szCs w:val="20"/>
                <w:color w:val="auto"/>
              </w:rPr>
            </w:pPr>
            <w:r>
              <w:rPr>
                <w:rFonts w:ascii="Arial" w:cs="Arial" w:eastAsia="Arial" w:hAnsi="Arial"/>
                <w:sz w:val="22"/>
                <w:szCs w:val="22"/>
                <w:color w:val="auto"/>
              </w:rPr>
              <w:t>necessary to satisfy the requirements of the</w:t>
            </w:r>
          </w:p>
        </w:tc>
        <w:tc>
          <w:tcPr>
            <w:tcW w:w="3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3"/>
        </w:trPr>
        <w:tc>
          <w:tcPr>
            <w:tcW w:w="5540" w:type="dxa"/>
            <w:vAlign w:val="bottom"/>
            <w:vMerge w:val="continue"/>
          </w:tcPr>
          <w:p>
            <w:pPr>
              <w:spacing w:after="0"/>
              <w:rPr>
                <w:sz w:val="14"/>
                <w:szCs w:val="14"/>
                <w:color w:val="auto"/>
              </w:rPr>
            </w:pPr>
          </w:p>
        </w:tc>
        <w:tc>
          <w:tcPr>
            <w:tcW w:w="3020" w:type="dxa"/>
            <w:vAlign w:val="bottom"/>
            <w:vMerge w:val="restart"/>
          </w:tcPr>
          <w:p>
            <w:pPr>
              <w:ind w:left="1360"/>
              <w:spacing w:after="0"/>
              <w:rPr>
                <w:sz w:val="20"/>
                <w:szCs w:val="20"/>
                <w:color w:val="auto"/>
              </w:rPr>
            </w:pPr>
            <w:r>
              <w:rPr>
                <w:rFonts w:ascii="Arial" w:cs="Arial" w:eastAsia="Arial" w:hAnsi="Arial"/>
                <w:sz w:val="22"/>
                <w:szCs w:val="22"/>
                <w:color w:val="auto"/>
                <w:w w:val="98"/>
              </w:rPr>
              <w:t>against Treasury</w:t>
            </w:r>
          </w:p>
        </w:tc>
        <w:tc>
          <w:tcPr>
            <w:tcW w:w="0" w:type="dxa"/>
            <w:vAlign w:val="bottom"/>
          </w:tcPr>
          <w:p>
            <w:pPr>
              <w:spacing w:after="0"/>
              <w:rPr>
                <w:sz w:val="1"/>
                <w:szCs w:val="1"/>
                <w:color w:val="auto"/>
              </w:rPr>
            </w:pPr>
          </w:p>
        </w:tc>
      </w:tr>
      <w:tr>
        <w:trPr>
          <w:trHeight w:val="89"/>
        </w:trPr>
        <w:tc>
          <w:tcPr>
            <w:tcW w:w="5540" w:type="dxa"/>
            <w:vAlign w:val="bottom"/>
            <w:vMerge w:val="restart"/>
          </w:tcPr>
          <w:p>
            <w:pPr>
              <w:spacing w:after="0" w:line="250" w:lineRule="exact"/>
              <w:rPr>
                <w:sz w:val="20"/>
                <w:szCs w:val="20"/>
                <w:color w:val="auto"/>
              </w:rPr>
            </w:pPr>
            <w:r>
              <w:rPr>
                <w:rFonts w:ascii="Arial" w:cs="Arial" w:eastAsia="Arial" w:hAnsi="Arial"/>
                <w:sz w:val="22"/>
                <w:szCs w:val="22"/>
                <w:i w:val="1"/>
                <w:iCs w:val="1"/>
                <w:color w:val="auto"/>
              </w:rPr>
              <w:t>Land Acquisition and Compensation Act</w:t>
            </w:r>
          </w:p>
        </w:tc>
        <w:tc>
          <w:tcPr>
            <w:tcW w:w="3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5540" w:type="dxa"/>
            <w:vAlign w:val="bottom"/>
            <w:vMerge w:val="continue"/>
          </w:tcPr>
          <w:p>
            <w:pPr>
              <w:spacing w:after="0"/>
              <w:rPr>
                <w:sz w:val="14"/>
                <w:szCs w:val="14"/>
                <w:color w:val="auto"/>
              </w:rPr>
            </w:pPr>
          </w:p>
        </w:tc>
        <w:tc>
          <w:tcPr>
            <w:tcW w:w="3020" w:type="dxa"/>
            <w:vAlign w:val="bottom"/>
            <w:vMerge w:val="restart"/>
          </w:tcPr>
          <w:p>
            <w:pPr>
              <w:ind w:left="1360"/>
              <w:spacing w:after="0"/>
              <w:rPr>
                <w:sz w:val="20"/>
                <w:szCs w:val="20"/>
                <w:color w:val="auto"/>
              </w:rPr>
            </w:pPr>
            <w:r>
              <w:rPr>
                <w:rFonts w:ascii="Arial" w:cs="Arial" w:eastAsia="Arial" w:hAnsi="Arial"/>
                <w:sz w:val="22"/>
                <w:szCs w:val="22"/>
                <w:color w:val="auto"/>
              </w:rPr>
              <w:t>directions</w:t>
            </w:r>
          </w:p>
        </w:tc>
        <w:tc>
          <w:tcPr>
            <w:tcW w:w="0" w:type="dxa"/>
            <w:vAlign w:val="bottom"/>
          </w:tcPr>
          <w:p>
            <w:pPr>
              <w:spacing w:after="0"/>
              <w:rPr>
                <w:sz w:val="1"/>
                <w:szCs w:val="1"/>
                <w:color w:val="auto"/>
              </w:rPr>
            </w:pPr>
          </w:p>
        </w:tc>
      </w:tr>
      <w:tr>
        <w:trPr>
          <w:trHeight w:val="91"/>
        </w:trPr>
        <w:tc>
          <w:tcPr>
            <w:tcW w:w="5540" w:type="dxa"/>
            <w:vAlign w:val="bottom"/>
            <w:vMerge w:val="restart"/>
          </w:tcPr>
          <w:p>
            <w:pPr>
              <w:spacing w:after="0"/>
              <w:rPr>
                <w:sz w:val="20"/>
                <w:szCs w:val="20"/>
                <w:color w:val="auto"/>
              </w:rPr>
            </w:pPr>
            <w:r>
              <w:rPr>
                <w:rFonts w:ascii="Arial" w:cs="Arial" w:eastAsia="Arial" w:hAnsi="Arial"/>
                <w:sz w:val="22"/>
                <w:szCs w:val="22"/>
                <w:color w:val="auto"/>
              </w:rPr>
              <w:t>1986.  There are statutory requirements that</w:t>
            </w:r>
          </w:p>
        </w:tc>
        <w:tc>
          <w:tcPr>
            <w:tcW w:w="3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3"/>
        </w:trPr>
        <w:tc>
          <w:tcPr>
            <w:tcW w:w="5540" w:type="dxa"/>
            <w:vAlign w:val="bottom"/>
            <w:vMerge w:val="continue"/>
          </w:tcPr>
          <w:p>
            <w:pPr>
              <w:spacing w:after="0"/>
              <w:rPr>
                <w:sz w:val="14"/>
                <w:szCs w:val="14"/>
                <w:color w:val="auto"/>
              </w:rPr>
            </w:pPr>
          </w:p>
        </w:tc>
        <w:tc>
          <w:tcPr>
            <w:tcW w:w="30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54"/>
        </w:trPr>
        <w:tc>
          <w:tcPr>
            <w:tcW w:w="5540" w:type="dxa"/>
            <w:vAlign w:val="bottom"/>
          </w:tcPr>
          <w:p>
            <w:pPr>
              <w:spacing w:after="0"/>
              <w:rPr>
                <w:sz w:val="20"/>
                <w:szCs w:val="20"/>
                <w:color w:val="auto"/>
              </w:rPr>
            </w:pPr>
            <w:r>
              <w:rPr>
                <w:rFonts w:ascii="Arial" w:cs="Arial" w:eastAsia="Arial" w:hAnsi="Arial"/>
                <w:sz w:val="22"/>
                <w:szCs w:val="22"/>
                <w:color w:val="auto"/>
              </w:rPr>
              <w:t>must be documented for the lease, rental and</w:t>
            </w:r>
          </w:p>
        </w:tc>
        <w:tc>
          <w:tcPr>
            <w:tcW w:w="30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5540" w:type="dxa"/>
            <w:vAlign w:val="bottom"/>
          </w:tcPr>
          <w:p>
            <w:pPr>
              <w:spacing w:after="0"/>
              <w:rPr>
                <w:sz w:val="20"/>
                <w:szCs w:val="20"/>
                <w:color w:val="auto"/>
              </w:rPr>
            </w:pPr>
            <w:r>
              <w:rPr>
                <w:rFonts w:ascii="Arial" w:cs="Arial" w:eastAsia="Arial" w:hAnsi="Arial"/>
                <w:sz w:val="22"/>
                <w:szCs w:val="22"/>
                <w:color w:val="auto"/>
              </w:rPr>
              <w:t>disposal of real property including</w:t>
            </w:r>
          </w:p>
        </w:tc>
        <w:tc>
          <w:tcPr>
            <w:tcW w:w="30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5540" w:type="dxa"/>
            <w:vAlign w:val="bottom"/>
          </w:tcPr>
          <w:p>
            <w:pPr>
              <w:spacing w:after="0"/>
              <w:rPr>
                <w:sz w:val="20"/>
                <w:szCs w:val="20"/>
                <w:color w:val="auto"/>
              </w:rPr>
            </w:pPr>
            <w:r>
              <w:rPr>
                <w:rFonts w:ascii="Arial" w:cs="Arial" w:eastAsia="Arial" w:hAnsi="Arial"/>
                <w:sz w:val="22"/>
                <w:szCs w:val="22"/>
                <w:color w:val="auto"/>
              </w:rPr>
              <w:t>income/return rates.</w:t>
            </w:r>
          </w:p>
        </w:tc>
        <w:tc>
          <w:tcPr>
            <w:tcW w:w="30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28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28" w:name="page29"/>
    <w:bookmarkEnd w:id="28"/>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12711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53.1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12711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71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53.1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7021830</wp:posOffset>
                </wp:positionH>
                <wp:positionV relativeFrom="page">
                  <wp:posOffset>1073785</wp:posOffset>
                </wp:positionV>
                <wp:extent cx="0" cy="47625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9pt,84.55pt" to="552.9pt,122.05pt" o:allowincell="f" strokecolor="#000000" strokeweight="0.48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24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140" w:type="dxa"/>
            <w:vAlign w:val="bottom"/>
          </w:tcPr>
          <w:p>
            <w:pPr>
              <w:ind w:left="260"/>
              <w:spacing w:after="0"/>
              <w:rPr>
                <w:sz w:val="20"/>
                <w:szCs w:val="20"/>
                <w:color w:val="auto"/>
              </w:rPr>
            </w:pPr>
            <w:r>
              <w:rPr>
                <w:rFonts w:ascii="Arial" w:cs="Arial" w:eastAsia="Arial" w:hAnsi="Arial"/>
                <w:sz w:val="24"/>
                <w:szCs w:val="24"/>
                <w:b w:val="1"/>
                <w:bCs w:val="1"/>
                <w:color w:val="auto"/>
              </w:rPr>
              <w:t>DISPOSAL</w:t>
            </w:r>
          </w:p>
        </w:tc>
        <w:tc>
          <w:tcPr>
            <w:tcW w:w="2260" w:type="dxa"/>
            <w:vAlign w:val="bottom"/>
            <w:gridSpan w:val="3"/>
          </w:tcPr>
          <w:p>
            <w:pPr>
              <w:ind w:left="1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4240" w:type="dxa"/>
            <w:vAlign w:val="bottom"/>
          </w:tcPr>
          <w:p>
            <w:pPr>
              <w:spacing w:after="0"/>
              <w:rPr>
                <w:sz w:val="24"/>
                <w:szCs w:val="24"/>
                <w:color w:val="auto"/>
              </w:rPr>
            </w:pPr>
          </w:p>
        </w:tc>
        <w:tc>
          <w:tcPr>
            <w:tcW w:w="2140" w:type="dxa"/>
            <w:vAlign w:val="bottom"/>
          </w:tcPr>
          <w:p>
            <w:pPr>
              <w:ind w:left="260"/>
              <w:spacing w:after="0"/>
              <w:rPr>
                <w:sz w:val="20"/>
                <w:szCs w:val="20"/>
                <w:color w:val="auto"/>
              </w:rPr>
            </w:pPr>
            <w:r>
              <w:rPr>
                <w:rFonts w:ascii="Arial" w:cs="Arial" w:eastAsia="Arial" w:hAnsi="Arial"/>
                <w:sz w:val="24"/>
                <w:szCs w:val="24"/>
                <w:b w:val="1"/>
                <w:bCs w:val="1"/>
                <w:color w:val="auto"/>
              </w:rPr>
              <w:t>ACTION</w:t>
            </w:r>
          </w:p>
        </w:tc>
        <w:tc>
          <w:tcPr>
            <w:tcW w:w="2260" w:type="dxa"/>
            <w:vAlign w:val="bottom"/>
            <w:gridSpan w:val="3"/>
          </w:tcPr>
          <w:p>
            <w:pPr>
              <w:ind w:left="1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240" w:type="dxa"/>
            <w:vAlign w:val="bottom"/>
            <w:tcBorders>
              <w:bottom w:val="single" w:sz="8" w:color="auto"/>
            </w:tcBorders>
          </w:tcPr>
          <w:p>
            <w:pPr>
              <w:spacing w:after="0"/>
              <w:rPr>
                <w:sz w:val="10"/>
                <w:szCs w:val="10"/>
                <w:color w:val="auto"/>
              </w:rPr>
            </w:pPr>
          </w:p>
        </w:tc>
        <w:tc>
          <w:tcPr>
            <w:tcW w:w="214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180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42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4240" w:type="dxa"/>
            <w:vAlign w:val="bottom"/>
            <w:shd w:val="clear" w:color="auto" w:fill="E5E5E5"/>
          </w:tcPr>
          <w:p>
            <w:pPr>
              <w:ind w:left="100"/>
              <w:spacing w:after="0"/>
              <w:rPr>
                <w:sz w:val="20"/>
                <w:szCs w:val="20"/>
                <w:color w:val="auto"/>
              </w:rPr>
            </w:pPr>
            <w:r>
              <w:rPr>
                <w:rFonts w:ascii="Arial" w:cs="Arial" w:eastAsia="Arial" w:hAnsi="Arial"/>
                <w:sz w:val="24"/>
                <w:szCs w:val="24"/>
                <w:color w:val="auto"/>
              </w:rPr>
              <w:t>HERITAGE (continued)</w:t>
            </w:r>
          </w:p>
        </w:tc>
        <w:tc>
          <w:tcPr>
            <w:tcW w:w="2140" w:type="dxa"/>
            <w:vAlign w:val="bottom"/>
            <w:shd w:val="clear" w:color="auto" w:fill="E5E5E5"/>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0" w:type="dxa"/>
            <w:vAlign w:val="bottom"/>
          </w:tcPr>
          <w:p>
            <w:pPr>
              <w:spacing w:after="0"/>
              <w:rPr>
                <w:sz w:val="24"/>
                <w:szCs w:val="24"/>
                <w:color w:val="auto"/>
              </w:rPr>
            </w:pPr>
          </w:p>
        </w:tc>
      </w:tr>
      <w:tr>
        <w:trPr>
          <w:trHeight w:val="536"/>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5.4.0</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Enforcement and Legal Proceedings</w:t>
            </w:r>
          </w:p>
        </w:tc>
        <w:tc>
          <w:tcPr>
            <w:tcW w:w="2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0" w:type="dxa"/>
            <w:vAlign w:val="bottom"/>
          </w:tcPr>
          <w:p>
            <w:pPr>
              <w:spacing w:after="0"/>
              <w:rPr>
                <w:sz w:val="24"/>
                <w:szCs w:val="24"/>
                <w:color w:val="auto"/>
              </w:rPr>
            </w:pPr>
          </w:p>
        </w:tc>
      </w:tr>
      <w:tr>
        <w:trPr>
          <w:trHeight w:val="672"/>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5.4.1</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Summary and Registration</w:t>
            </w:r>
          </w:p>
        </w:tc>
        <w:tc>
          <w:tcPr>
            <w:tcW w:w="2140" w:type="dxa"/>
            <w:vAlign w:val="bottom"/>
          </w:tcPr>
          <w:p>
            <w:pPr>
              <w:ind w:left="260"/>
              <w:spacing w:after="0"/>
              <w:rPr>
                <w:sz w:val="20"/>
                <w:szCs w:val="20"/>
                <w:color w:val="auto"/>
              </w:rPr>
            </w:pPr>
            <w:r>
              <w:rPr>
                <w:rFonts w:ascii="Arial" w:cs="Arial" w:eastAsia="Arial" w:hAnsi="Arial"/>
                <w:sz w:val="22"/>
                <w:szCs w:val="22"/>
                <w:b w:val="1"/>
                <w:bCs w:val="1"/>
                <w:color w:val="auto"/>
              </w:rPr>
              <w:t>Permanent</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Registers of</w:t>
            </w:r>
          </w:p>
        </w:tc>
      </w:tr>
      <w:tr>
        <w:trPr>
          <w:trHeight w:val="255"/>
        </w:trPr>
        <w:tc>
          <w:tcPr>
            <w:tcW w:w="1000" w:type="dxa"/>
            <w:vAlign w:val="bottom"/>
          </w:tcPr>
          <w:p>
            <w:pPr>
              <w:spacing w:after="0"/>
              <w:rPr>
                <w:sz w:val="22"/>
                <w:szCs w:val="22"/>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Actions that result in the unique</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Transfer to the</w:t>
            </w:r>
          </w:p>
        </w:tc>
        <w:tc>
          <w:tcPr>
            <w:tcW w:w="200" w:type="dxa"/>
            <w:vAlign w:val="bottom"/>
          </w:tcPr>
          <w:p>
            <w:pPr>
              <w:spacing w:after="0"/>
              <w:rPr>
                <w:sz w:val="22"/>
                <w:szCs w:val="22"/>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Prosecutions</w:t>
            </w:r>
          </w:p>
        </w:tc>
      </w:tr>
      <w:tr>
        <w:trPr>
          <w:trHeight w:val="252"/>
        </w:trPr>
        <w:tc>
          <w:tcPr>
            <w:tcW w:w="100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identification, control and summary of</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PROV when</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Registers of</w:t>
            </w:r>
          </w:p>
        </w:tc>
      </w:tr>
      <w:tr>
        <w:trPr>
          <w:trHeight w:val="252"/>
        </w:trPr>
        <w:tc>
          <w:tcPr>
            <w:tcW w:w="100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investigations and prosecutions.</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administrative</w:t>
            </w:r>
          </w:p>
        </w:tc>
        <w:tc>
          <w:tcPr>
            <w:tcW w:w="200" w:type="dxa"/>
            <w:vAlign w:val="bottom"/>
          </w:tcPr>
          <w:p>
            <w:pPr>
              <w:spacing w:after="0"/>
              <w:rPr>
                <w:sz w:val="21"/>
                <w:szCs w:val="21"/>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Investigations</w:t>
            </w:r>
          </w:p>
        </w:tc>
      </w:tr>
      <w:tr>
        <w:trPr>
          <w:trHeight w:val="290"/>
        </w:trPr>
        <w:tc>
          <w:tcPr>
            <w:tcW w:w="1000" w:type="dxa"/>
            <w:vAlign w:val="bottom"/>
          </w:tcPr>
          <w:p>
            <w:pPr>
              <w:spacing w:after="0"/>
              <w:rPr>
                <w:sz w:val="24"/>
                <w:szCs w:val="24"/>
                <w:color w:val="auto"/>
              </w:rPr>
            </w:pPr>
          </w:p>
        </w:tc>
        <w:tc>
          <w:tcPr>
            <w:tcW w:w="4240" w:type="dxa"/>
            <w:vAlign w:val="bottom"/>
          </w:tcPr>
          <w:p>
            <w:pPr>
              <w:spacing w:after="0"/>
              <w:rPr>
                <w:sz w:val="24"/>
                <w:szCs w:val="24"/>
                <w:color w:val="auto"/>
              </w:rPr>
            </w:pP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use is concluded</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Investigation</w:t>
            </w: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Summarys</w:t>
            </w:r>
          </w:p>
        </w:tc>
      </w:tr>
      <w:tr>
        <w:trPr>
          <w:trHeight w:val="254"/>
        </w:trPr>
        <w:tc>
          <w:tcPr>
            <w:tcW w:w="100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14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0" w:type="dxa"/>
            <w:vAlign w:val="bottom"/>
          </w:tcPr>
          <w:p>
            <w:pPr>
              <w:ind w:left="160"/>
              <w:spacing w:after="0"/>
              <w:rPr>
                <w:sz w:val="20"/>
                <w:szCs w:val="20"/>
                <w:color w:val="auto"/>
              </w:rPr>
            </w:pPr>
            <w:r>
              <w:rPr>
                <w:rFonts w:ascii="Arial" w:cs="Arial" w:eastAsia="Arial" w:hAnsi="Arial"/>
                <w:sz w:val="22"/>
                <w:szCs w:val="22"/>
                <w:color w:val="auto"/>
              </w:rPr>
              <w:t>Outcomes</w:t>
            </w: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800" w:type="dxa"/>
            <w:vAlign w:val="bottom"/>
          </w:tcPr>
          <w:p>
            <w:pPr>
              <w:ind w:left="160"/>
              <w:spacing w:after="0"/>
              <w:rPr>
                <w:sz w:val="20"/>
                <w:szCs w:val="20"/>
                <w:color w:val="auto"/>
              </w:rPr>
            </w:pPr>
            <w:r>
              <w:rPr>
                <w:rFonts w:ascii="Arial" w:cs="Arial" w:eastAsia="Arial" w:hAnsi="Arial"/>
                <w:sz w:val="22"/>
                <w:szCs w:val="22"/>
                <w:color w:val="auto"/>
              </w:rPr>
              <w:t>Certified</w:t>
            </w:r>
          </w:p>
        </w:tc>
      </w:tr>
      <w:tr>
        <w:trPr>
          <w:trHeight w:val="254"/>
        </w:trPr>
        <w:tc>
          <w:tcPr>
            <w:tcW w:w="100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14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0" w:type="dxa"/>
            <w:vAlign w:val="bottom"/>
          </w:tcPr>
          <w:p>
            <w:pPr>
              <w:ind w:left="80"/>
              <w:spacing w:after="0"/>
              <w:rPr>
                <w:sz w:val="20"/>
                <w:szCs w:val="20"/>
                <w:color w:val="auto"/>
              </w:rPr>
            </w:pPr>
            <w:r>
              <w:rPr>
                <w:rFonts w:ascii="Arial" w:cs="Arial" w:eastAsia="Arial" w:hAnsi="Arial"/>
                <w:sz w:val="22"/>
                <w:szCs w:val="22"/>
                <w:color w:val="auto"/>
              </w:rPr>
              <w:t>Extracts</w:t>
            </w:r>
          </w:p>
        </w:tc>
      </w:tr>
      <w:tr>
        <w:trPr>
          <w:trHeight w:val="269"/>
        </w:trPr>
        <w:tc>
          <w:tcPr>
            <w:tcW w:w="1000" w:type="dxa"/>
            <w:vAlign w:val="bottom"/>
          </w:tcPr>
          <w:p>
            <w:pPr>
              <w:spacing w:after="0"/>
              <w:rPr>
                <w:sz w:val="23"/>
                <w:szCs w:val="23"/>
                <w:color w:val="auto"/>
              </w:rPr>
            </w:pPr>
          </w:p>
        </w:tc>
        <w:tc>
          <w:tcPr>
            <w:tcW w:w="424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Published Recent</w:t>
            </w: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Prosecutions</w:t>
            </w: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5.4.2</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Investigation and Prosecution</w:t>
            </w:r>
          </w:p>
        </w:tc>
        <w:tc>
          <w:tcPr>
            <w:tcW w:w="2140" w:type="dxa"/>
            <w:vAlign w:val="bottom"/>
          </w:tcPr>
          <w:p>
            <w:pPr>
              <w:ind w:left="260"/>
              <w:spacing w:after="0"/>
              <w:rPr>
                <w:sz w:val="20"/>
                <w:szCs w:val="20"/>
                <w:color w:val="auto"/>
              </w:rPr>
            </w:pPr>
            <w:r>
              <w:rPr>
                <w:rFonts w:ascii="Arial" w:cs="Arial" w:eastAsia="Arial" w:hAnsi="Arial"/>
                <w:sz w:val="22"/>
                <w:szCs w:val="22"/>
                <w:b w:val="1"/>
                <w:bCs w:val="1"/>
                <w:color w:val="auto"/>
              </w:rPr>
              <w:t>Permanent</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60"/>
              <w:spacing w:after="0"/>
              <w:rPr>
                <w:sz w:val="20"/>
                <w:szCs w:val="20"/>
                <w:color w:val="auto"/>
              </w:rPr>
            </w:pPr>
            <w:r>
              <w:rPr>
                <w:rFonts w:ascii="Arial" w:cs="Arial" w:eastAsia="Arial" w:hAnsi="Arial"/>
                <w:sz w:val="22"/>
                <w:szCs w:val="22"/>
                <w:color w:val="auto"/>
              </w:rPr>
              <w:t>Case Files</w:t>
            </w:r>
          </w:p>
        </w:tc>
      </w:tr>
      <w:tr>
        <w:trPr>
          <w:trHeight w:val="245"/>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Transfer to PROV</w:t>
            </w:r>
          </w:p>
        </w:tc>
        <w:tc>
          <w:tcPr>
            <w:tcW w:w="2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800" w:type="dxa"/>
            <w:vAlign w:val="bottom"/>
          </w:tcPr>
          <w:p>
            <w:pPr>
              <w:spacing w:after="0"/>
              <w:rPr>
                <w:sz w:val="21"/>
                <w:szCs w:val="21"/>
                <w:color w:val="auto"/>
              </w:rPr>
            </w:pP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ind w:left="260"/>
              <w:spacing w:after="0"/>
              <w:rPr>
                <w:sz w:val="20"/>
                <w:szCs w:val="20"/>
                <w:color w:val="auto"/>
              </w:rPr>
            </w:pPr>
            <w:r>
              <w:rPr>
                <w:rFonts w:ascii="Arial" w:cs="Arial" w:eastAsia="Arial" w:hAnsi="Arial"/>
                <w:sz w:val="22"/>
                <w:szCs w:val="22"/>
                <w:color w:val="auto"/>
              </w:rPr>
              <w:t>when</w:t>
            </w:r>
          </w:p>
        </w:tc>
        <w:tc>
          <w:tcPr>
            <w:tcW w:w="2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800" w:type="dxa"/>
            <w:vAlign w:val="bottom"/>
          </w:tcPr>
          <w:p>
            <w:pPr>
              <w:spacing w:after="0"/>
              <w:rPr>
                <w:sz w:val="21"/>
                <w:szCs w:val="21"/>
                <w:color w:val="auto"/>
              </w:rPr>
            </w:pPr>
          </w:p>
        </w:tc>
      </w:tr>
      <w:tr>
        <w:trPr>
          <w:trHeight w:val="254"/>
        </w:trPr>
        <w:tc>
          <w:tcPr>
            <w:tcW w:w="100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140" w:type="dxa"/>
            <w:vAlign w:val="bottom"/>
          </w:tcPr>
          <w:p>
            <w:pPr>
              <w:ind w:left="260"/>
              <w:spacing w:after="0"/>
              <w:rPr>
                <w:sz w:val="20"/>
                <w:szCs w:val="20"/>
                <w:color w:val="auto"/>
              </w:rPr>
            </w:pPr>
            <w:r>
              <w:rPr>
                <w:rFonts w:ascii="Arial" w:cs="Arial" w:eastAsia="Arial" w:hAnsi="Arial"/>
                <w:sz w:val="22"/>
                <w:szCs w:val="22"/>
                <w:color w:val="auto"/>
              </w:rPr>
              <w:t>administrative</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0" w:type="dxa"/>
            <w:vAlign w:val="bottom"/>
          </w:tcPr>
          <w:p>
            <w:pPr>
              <w:spacing w:after="0"/>
              <w:rPr>
                <w:sz w:val="22"/>
                <w:szCs w:val="22"/>
                <w:color w:val="auto"/>
              </w:rPr>
            </w:pP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ind w:left="260"/>
              <w:spacing w:after="0"/>
              <w:rPr>
                <w:sz w:val="20"/>
                <w:szCs w:val="20"/>
                <w:color w:val="auto"/>
              </w:rPr>
            </w:pPr>
            <w:r>
              <w:rPr>
                <w:rFonts w:ascii="Arial" w:cs="Arial" w:eastAsia="Arial" w:hAnsi="Arial"/>
                <w:sz w:val="22"/>
                <w:szCs w:val="22"/>
                <w:color w:val="auto"/>
              </w:rPr>
              <w:t>use is concluded</w:t>
            </w:r>
          </w:p>
        </w:tc>
        <w:tc>
          <w:tcPr>
            <w:tcW w:w="2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800" w:type="dxa"/>
            <w:vAlign w:val="bottom"/>
          </w:tcPr>
          <w:p>
            <w:pPr>
              <w:spacing w:after="0"/>
              <w:rPr>
                <w:sz w:val="21"/>
                <w:szCs w:val="21"/>
                <w:color w:val="auto"/>
              </w:rPr>
            </w:pPr>
          </w:p>
        </w:tc>
      </w:tr>
      <w:tr>
        <w:trPr>
          <w:trHeight w:val="506"/>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5.4.3</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Investigation &amp; Prosecution Tracking</w:t>
            </w:r>
          </w:p>
        </w:tc>
        <w:tc>
          <w:tcPr>
            <w:tcW w:w="2140" w:type="dxa"/>
            <w:vAlign w:val="bottom"/>
          </w:tcPr>
          <w:p>
            <w:pPr>
              <w:ind w:left="260"/>
              <w:spacing w:after="0"/>
              <w:rPr>
                <w:sz w:val="20"/>
                <w:szCs w:val="20"/>
                <w:color w:val="auto"/>
              </w:rPr>
            </w:pPr>
            <w:r>
              <w:rPr>
                <w:rFonts w:ascii="Arial" w:cs="Arial" w:eastAsia="Arial" w:hAnsi="Arial"/>
                <w:sz w:val="22"/>
                <w:szCs w:val="22"/>
                <w:b w:val="1"/>
                <w:bCs w:val="1"/>
                <w:color w:val="auto"/>
              </w:rPr>
              <w:t>Permanent</w:t>
            </w: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0" w:type="dxa"/>
            <w:vAlign w:val="bottom"/>
          </w:tcPr>
          <w:p>
            <w:pPr>
              <w:spacing w:after="0"/>
              <w:rPr>
                <w:sz w:val="24"/>
                <w:szCs w:val="24"/>
                <w:color w:val="auto"/>
              </w:rPr>
            </w:pPr>
          </w:p>
        </w:tc>
      </w:tr>
      <w:tr>
        <w:trPr>
          <w:trHeight w:val="262"/>
        </w:trPr>
        <w:tc>
          <w:tcPr>
            <w:tcW w:w="100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Actions that allow investigation and</w:t>
            </w:r>
          </w:p>
        </w:tc>
        <w:tc>
          <w:tcPr>
            <w:tcW w:w="2140" w:type="dxa"/>
            <w:vAlign w:val="bottom"/>
          </w:tcPr>
          <w:p>
            <w:pPr>
              <w:ind w:left="260"/>
              <w:spacing w:after="0"/>
              <w:rPr>
                <w:sz w:val="20"/>
                <w:szCs w:val="20"/>
                <w:color w:val="auto"/>
              </w:rPr>
            </w:pPr>
            <w:r>
              <w:rPr>
                <w:rFonts w:ascii="Arial" w:cs="Arial" w:eastAsia="Arial" w:hAnsi="Arial"/>
                <w:sz w:val="22"/>
                <w:szCs w:val="22"/>
                <w:color w:val="auto"/>
              </w:rPr>
              <w:t>Transfer to PROV</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Case monitoring</w:t>
            </w:r>
          </w:p>
        </w:tc>
      </w:tr>
      <w:tr>
        <w:trPr>
          <w:trHeight w:val="252"/>
        </w:trPr>
        <w:tc>
          <w:tcPr>
            <w:tcW w:w="100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prosecutions to be managed and</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when</w:t>
            </w:r>
          </w:p>
        </w:tc>
        <w:tc>
          <w:tcPr>
            <w:tcW w:w="200" w:type="dxa"/>
            <w:vAlign w:val="bottom"/>
          </w:tcPr>
          <w:p>
            <w:pPr>
              <w:spacing w:after="0"/>
              <w:rPr>
                <w:sz w:val="21"/>
                <w:szCs w:val="21"/>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records</w:t>
            </w:r>
          </w:p>
        </w:tc>
      </w:tr>
      <w:tr>
        <w:trPr>
          <w:trHeight w:val="252"/>
        </w:trPr>
        <w:tc>
          <w:tcPr>
            <w:tcW w:w="100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performed according to timetables and</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administrative</w:t>
            </w: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Investigation Case</w:t>
            </w:r>
          </w:p>
        </w:tc>
      </w:tr>
      <w:tr>
        <w:trPr>
          <w:trHeight w:val="276"/>
        </w:trPr>
        <w:tc>
          <w:tcPr>
            <w:tcW w:w="1000" w:type="dxa"/>
            <w:vAlign w:val="bottom"/>
          </w:tcPr>
          <w:p>
            <w:pPr>
              <w:spacing w:after="0"/>
              <w:rPr>
                <w:sz w:val="23"/>
                <w:szCs w:val="23"/>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appropriate methods.</w:t>
            </w:r>
          </w:p>
        </w:tc>
        <w:tc>
          <w:tcPr>
            <w:tcW w:w="2140" w:type="dxa"/>
            <w:vAlign w:val="bottom"/>
          </w:tcPr>
          <w:p>
            <w:pPr>
              <w:ind w:left="260"/>
              <w:spacing w:after="0" w:line="245" w:lineRule="exact"/>
              <w:rPr>
                <w:sz w:val="20"/>
                <w:szCs w:val="20"/>
                <w:color w:val="auto"/>
              </w:rPr>
            </w:pPr>
            <w:r>
              <w:rPr>
                <w:rFonts w:ascii="Arial" w:cs="Arial" w:eastAsia="Arial" w:hAnsi="Arial"/>
                <w:sz w:val="22"/>
                <w:szCs w:val="22"/>
                <w:color w:val="auto"/>
              </w:rPr>
              <w:t>use is concluded</w:t>
            </w:r>
          </w:p>
        </w:tc>
        <w:tc>
          <w:tcPr>
            <w:tcW w:w="200" w:type="dxa"/>
            <w:vAlign w:val="bottom"/>
          </w:tcPr>
          <w:p>
            <w:pPr>
              <w:spacing w:after="0"/>
              <w:rPr>
                <w:sz w:val="23"/>
                <w:szCs w:val="23"/>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Schedules</w:t>
            </w:r>
          </w:p>
        </w:tc>
      </w:tr>
      <w:tr>
        <w:trPr>
          <w:trHeight w:val="269"/>
        </w:trPr>
        <w:tc>
          <w:tcPr>
            <w:tcW w:w="1000" w:type="dxa"/>
            <w:vAlign w:val="bottom"/>
          </w:tcPr>
          <w:p>
            <w:pPr>
              <w:spacing w:after="0"/>
              <w:rPr>
                <w:sz w:val="23"/>
                <w:szCs w:val="23"/>
                <w:color w:val="auto"/>
              </w:rPr>
            </w:pPr>
          </w:p>
        </w:tc>
        <w:tc>
          <w:tcPr>
            <w:tcW w:w="424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00" w:type="dxa"/>
            <w:vAlign w:val="bottom"/>
          </w:tcPr>
          <w:p>
            <w:pPr>
              <w:ind w:left="40"/>
              <w:spacing w:after="0"/>
              <w:rPr>
                <w:sz w:val="20"/>
                <w:szCs w:val="20"/>
                <w:color w:val="auto"/>
              </w:rPr>
            </w:pPr>
            <w:r>
              <w:rPr>
                <w:rFonts w:ascii="Arial" w:cs="Arial" w:eastAsia="Arial" w:hAnsi="Arial"/>
                <w:sz w:val="22"/>
                <w:szCs w:val="22"/>
                <w:color w:val="auto"/>
              </w:rPr>
              <w:t>•</w:t>
            </w: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Prosecution Case</w:t>
            </w:r>
          </w:p>
        </w:tc>
      </w:tr>
      <w:tr>
        <w:trPr>
          <w:trHeight w:val="252"/>
        </w:trPr>
        <w:tc>
          <w:tcPr>
            <w:tcW w:w="10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60" w:type="dxa"/>
            <w:vAlign w:val="bottom"/>
            <w:gridSpan w:val="2"/>
          </w:tcPr>
          <w:p>
            <w:pPr>
              <w:ind w:left="80"/>
              <w:spacing w:after="0"/>
              <w:rPr>
                <w:sz w:val="20"/>
                <w:szCs w:val="20"/>
                <w:color w:val="auto"/>
              </w:rPr>
            </w:pPr>
            <w:r>
              <w:rPr>
                <w:rFonts w:ascii="Arial" w:cs="Arial" w:eastAsia="Arial" w:hAnsi="Arial"/>
                <w:sz w:val="22"/>
                <w:szCs w:val="22"/>
                <w:color w:val="auto"/>
              </w:rPr>
              <w:t>Schedules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29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660"/>
          </w:cols>
          <w:pgMar w:left="400" w:top="1440" w:right="846" w:bottom="0" w:gutter="0" w:footer="0" w:header="0"/>
        </w:sectPr>
      </w:pPr>
    </w:p>
    <w:bookmarkStart w:id="29" w:name="page30"/>
    <w:bookmarkEnd w:id="29"/>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352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860" w:type="dxa"/>
            <w:vAlign w:val="bottom"/>
          </w:tcPr>
          <w:p>
            <w:pPr>
              <w:ind w:left="980"/>
              <w:spacing w:after="0"/>
              <w:rPr>
                <w:sz w:val="20"/>
                <w:szCs w:val="20"/>
                <w:color w:val="auto"/>
              </w:rPr>
            </w:pPr>
            <w:r>
              <w:rPr>
                <w:rFonts w:ascii="Arial" w:cs="Arial" w:eastAsia="Arial" w:hAnsi="Arial"/>
                <w:sz w:val="24"/>
                <w:szCs w:val="24"/>
                <w:b w:val="1"/>
                <w:bCs w:val="1"/>
                <w:color w:val="auto"/>
              </w:rPr>
              <w:t>DISPOSAL</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2860" w:type="dxa"/>
            <w:vAlign w:val="bottom"/>
          </w:tcPr>
          <w:p>
            <w:pPr>
              <w:ind w:left="980"/>
              <w:spacing w:after="0"/>
              <w:rPr>
                <w:sz w:val="20"/>
                <w:szCs w:val="20"/>
                <w:color w:val="auto"/>
              </w:rPr>
            </w:pPr>
            <w:r>
              <w:rPr>
                <w:rFonts w:ascii="Arial" w:cs="Arial" w:eastAsia="Arial" w:hAnsi="Arial"/>
                <w:sz w:val="24"/>
                <w:szCs w:val="24"/>
                <w:b w:val="1"/>
                <w:bCs w:val="1"/>
                <w:color w:val="auto"/>
              </w:rPr>
              <w:t>ACTION</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352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c>
          <w:tcPr>
            <w:tcW w:w="256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56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3520" w:type="dxa"/>
            <w:vAlign w:val="bottom"/>
            <w:shd w:val="clear" w:color="auto" w:fill="E6E6E6"/>
          </w:tcPr>
          <w:p>
            <w:pPr>
              <w:ind w:left="100"/>
              <w:spacing w:after="0"/>
              <w:rPr>
                <w:sz w:val="20"/>
                <w:szCs w:val="20"/>
                <w:color w:val="auto"/>
              </w:rPr>
            </w:pPr>
            <w:r>
              <w:rPr>
                <w:rFonts w:ascii="Arial" w:cs="Arial" w:eastAsia="Arial" w:hAnsi="Arial"/>
                <w:sz w:val="24"/>
                <w:szCs w:val="24"/>
                <w:color w:val="auto"/>
              </w:rPr>
              <w:t>HERITAGE (continued)</w:t>
            </w:r>
          </w:p>
        </w:tc>
        <w:tc>
          <w:tcPr>
            <w:tcW w:w="2860" w:type="dxa"/>
            <w:vAlign w:val="bottom"/>
            <w:shd w:val="clear" w:color="auto" w:fill="E6E6E6"/>
          </w:tcPr>
          <w:p>
            <w:pPr>
              <w:spacing w:after="0"/>
              <w:rPr>
                <w:sz w:val="24"/>
                <w:szCs w:val="24"/>
                <w:color w:val="auto"/>
              </w:rPr>
            </w:pPr>
          </w:p>
        </w:tc>
        <w:tc>
          <w:tcPr>
            <w:tcW w:w="256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83"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5.5.0</w:t>
      </w:r>
      <w:r>
        <w:rPr>
          <w:sz w:val="20"/>
          <w:szCs w:val="20"/>
          <w:color w:val="auto"/>
        </w:rPr>
        <w:tab/>
      </w:r>
      <w:r>
        <w:rPr>
          <w:rFonts w:ascii="Arial" w:cs="Arial" w:eastAsia="Arial" w:hAnsi="Arial"/>
          <w:sz w:val="22"/>
          <w:szCs w:val="22"/>
          <w:b w:val="1"/>
          <w:bCs w:val="1"/>
          <w:color w:val="auto"/>
        </w:rPr>
        <w:t>Works and Conservation</w:t>
      </w:r>
    </w:p>
    <w:p>
      <w:pPr>
        <w:spacing w:after="0" w:line="10" w:lineRule="exact"/>
        <w:rPr>
          <w:sz w:val="20"/>
          <w:szCs w:val="20"/>
          <w:color w:val="auto"/>
        </w:rPr>
      </w:pPr>
    </w:p>
    <w:p>
      <w:pPr>
        <w:ind w:left="2120" w:right="180"/>
        <w:spacing w:after="0" w:line="238" w:lineRule="auto"/>
        <w:rPr>
          <w:sz w:val="20"/>
          <w:szCs w:val="20"/>
          <w:color w:val="auto"/>
        </w:rPr>
      </w:pPr>
      <w:r>
        <w:rPr>
          <w:rFonts w:ascii="Arial" w:cs="Arial" w:eastAsia="Arial" w:hAnsi="Arial"/>
          <w:sz w:val="22"/>
          <w:szCs w:val="22"/>
          <w:color w:val="auto"/>
        </w:rPr>
        <w:t>Conservation includes the retention of the cultural heritage significance of a place or object and any maintenance, preservation, restoration, reconstruction or sustainable use of a place or object. The owner of a registered place or registered object must not allow that place or object to fall into disrepair; or fail to maintain that place or object to the extent that its conservation is threatened.</w:t>
      </w:r>
    </w:p>
    <w:p>
      <w:pPr>
        <w:spacing w:after="0" w:line="259"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color w:val="auto"/>
                <w:w w:val="98"/>
              </w:rPr>
              <w:t>5.5.1</w:t>
            </w:r>
          </w:p>
        </w:tc>
        <w:tc>
          <w:tcPr>
            <w:tcW w:w="4480" w:type="dxa"/>
            <w:vAlign w:val="bottom"/>
          </w:tcPr>
          <w:p>
            <w:pPr>
              <w:ind w:left="300"/>
              <w:spacing w:after="0"/>
              <w:rPr>
                <w:sz w:val="20"/>
                <w:szCs w:val="20"/>
                <w:color w:val="auto"/>
              </w:rPr>
            </w:pPr>
            <w:r>
              <w:rPr>
                <w:rFonts w:ascii="Arial" w:cs="Arial" w:eastAsia="Arial" w:hAnsi="Arial"/>
                <w:sz w:val="22"/>
                <w:szCs w:val="22"/>
                <w:b w:val="1"/>
                <w:bCs w:val="1"/>
                <w:color w:val="008080"/>
              </w:rPr>
              <w:t>Studies – Conservation and Heritage</w:t>
            </w:r>
          </w:p>
        </w:tc>
        <w:tc>
          <w:tcPr>
            <w:tcW w:w="1840" w:type="dxa"/>
            <w:vAlign w:val="bottom"/>
          </w:tcPr>
          <w:p>
            <w:pPr>
              <w:ind w:left="18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4480" w:type="dxa"/>
            <w:vAlign w:val="bottom"/>
          </w:tcPr>
          <w:p>
            <w:pPr>
              <w:ind w:left="260"/>
              <w:spacing w:after="0"/>
              <w:rPr>
                <w:sz w:val="20"/>
                <w:szCs w:val="20"/>
                <w:color w:val="auto"/>
              </w:rPr>
            </w:pPr>
            <w:r>
              <w:rPr>
                <w:rFonts w:ascii="Arial" w:cs="Arial" w:eastAsia="Arial" w:hAnsi="Arial"/>
                <w:sz w:val="22"/>
                <w:szCs w:val="22"/>
                <w:color w:val="auto"/>
              </w:rPr>
              <w:t>Reference and guides that assist in the</w:t>
            </w:r>
          </w:p>
        </w:tc>
        <w:tc>
          <w:tcPr>
            <w:tcW w:w="1840" w:type="dxa"/>
            <w:vAlign w:val="bottom"/>
          </w:tcPr>
          <w:p>
            <w:pPr>
              <w:ind w:left="180"/>
              <w:spacing w:after="0"/>
              <w:rPr>
                <w:sz w:val="20"/>
                <w:szCs w:val="20"/>
                <w:color w:val="auto"/>
              </w:rPr>
            </w:pPr>
            <w:r>
              <w:rPr>
                <w:rFonts w:ascii="Arial" w:cs="Arial" w:eastAsia="Arial" w:hAnsi="Arial"/>
                <w:sz w:val="22"/>
                <w:szCs w:val="22"/>
                <w:color w:val="auto"/>
              </w:rPr>
              <w:t>Transfer to the</w:t>
            </w:r>
          </w:p>
        </w:tc>
      </w:tr>
      <w:tr>
        <w:trPr>
          <w:trHeight w:val="254"/>
        </w:trPr>
        <w:tc>
          <w:tcPr>
            <w:tcW w:w="740" w:type="dxa"/>
            <w:vAlign w:val="bottom"/>
          </w:tcPr>
          <w:p>
            <w:pPr>
              <w:spacing w:after="0"/>
              <w:rPr>
                <w:sz w:val="22"/>
                <w:szCs w:val="22"/>
                <w:color w:val="auto"/>
              </w:rPr>
            </w:pPr>
          </w:p>
        </w:tc>
        <w:tc>
          <w:tcPr>
            <w:tcW w:w="4480" w:type="dxa"/>
            <w:vAlign w:val="bottom"/>
          </w:tcPr>
          <w:p>
            <w:pPr>
              <w:ind w:left="260"/>
              <w:spacing w:after="0"/>
              <w:rPr>
                <w:sz w:val="20"/>
                <w:szCs w:val="20"/>
                <w:color w:val="auto"/>
              </w:rPr>
            </w:pPr>
            <w:r>
              <w:rPr>
                <w:rFonts w:ascii="Arial" w:cs="Arial" w:eastAsia="Arial" w:hAnsi="Arial"/>
                <w:sz w:val="22"/>
                <w:szCs w:val="22"/>
                <w:color w:val="auto"/>
              </w:rPr>
              <w:t>preservation and conservation of heritage</w:t>
            </w:r>
          </w:p>
        </w:tc>
        <w:tc>
          <w:tcPr>
            <w:tcW w:w="1840" w:type="dxa"/>
            <w:vAlign w:val="bottom"/>
          </w:tcPr>
          <w:p>
            <w:pPr>
              <w:ind w:left="180"/>
              <w:spacing w:after="0"/>
              <w:rPr>
                <w:sz w:val="20"/>
                <w:szCs w:val="20"/>
                <w:color w:val="auto"/>
              </w:rPr>
            </w:pPr>
            <w:r>
              <w:rPr>
                <w:rFonts w:ascii="Arial" w:cs="Arial" w:eastAsia="Arial" w:hAnsi="Arial"/>
                <w:sz w:val="22"/>
                <w:szCs w:val="22"/>
                <w:color w:val="auto"/>
              </w:rPr>
              <w:t>PROV when</w:t>
            </w:r>
          </w:p>
        </w:tc>
      </w:tr>
      <w:tr>
        <w:trPr>
          <w:trHeight w:val="252"/>
        </w:trPr>
        <w:tc>
          <w:tcPr>
            <w:tcW w:w="740" w:type="dxa"/>
            <w:vAlign w:val="bottom"/>
          </w:tcPr>
          <w:p>
            <w:pPr>
              <w:spacing w:after="0"/>
              <w:rPr>
                <w:sz w:val="21"/>
                <w:szCs w:val="21"/>
                <w:color w:val="auto"/>
              </w:rPr>
            </w:pPr>
          </w:p>
        </w:tc>
        <w:tc>
          <w:tcPr>
            <w:tcW w:w="4480" w:type="dxa"/>
            <w:vAlign w:val="bottom"/>
          </w:tcPr>
          <w:p>
            <w:pPr>
              <w:ind w:left="260"/>
              <w:spacing w:after="0"/>
              <w:rPr>
                <w:sz w:val="20"/>
                <w:szCs w:val="20"/>
                <w:color w:val="auto"/>
              </w:rPr>
            </w:pPr>
            <w:r>
              <w:rPr>
                <w:rFonts w:ascii="Arial" w:cs="Arial" w:eastAsia="Arial" w:hAnsi="Arial"/>
                <w:sz w:val="22"/>
                <w:szCs w:val="22"/>
                <w:color w:val="auto"/>
              </w:rPr>
              <w:t>places and objects.</w:t>
            </w:r>
          </w:p>
        </w:tc>
        <w:tc>
          <w:tcPr>
            <w:tcW w:w="1840" w:type="dxa"/>
            <w:vAlign w:val="bottom"/>
          </w:tcPr>
          <w:p>
            <w:pPr>
              <w:ind w:left="180"/>
              <w:spacing w:after="0"/>
              <w:rPr>
                <w:sz w:val="20"/>
                <w:szCs w:val="20"/>
                <w:color w:val="auto"/>
              </w:rPr>
            </w:pPr>
            <w:r>
              <w:rPr>
                <w:rFonts w:ascii="Arial" w:cs="Arial" w:eastAsia="Arial" w:hAnsi="Arial"/>
                <w:sz w:val="22"/>
                <w:szCs w:val="22"/>
                <w:color w:val="auto"/>
              </w:rPr>
              <w:t>administrative</w:t>
            </w:r>
          </w:p>
        </w:tc>
      </w:tr>
      <w:tr>
        <w:trPr>
          <w:trHeight w:val="254"/>
        </w:trPr>
        <w:tc>
          <w:tcPr>
            <w:tcW w:w="740" w:type="dxa"/>
            <w:vAlign w:val="bottom"/>
          </w:tcPr>
          <w:p>
            <w:pPr>
              <w:spacing w:after="0"/>
              <w:rPr>
                <w:sz w:val="22"/>
                <w:szCs w:val="22"/>
                <w:color w:val="auto"/>
              </w:rPr>
            </w:pPr>
          </w:p>
        </w:tc>
        <w:tc>
          <w:tcPr>
            <w:tcW w:w="4480" w:type="dxa"/>
            <w:vAlign w:val="bottom"/>
          </w:tcPr>
          <w:p>
            <w:pPr>
              <w:spacing w:after="0"/>
              <w:rPr>
                <w:sz w:val="22"/>
                <w:szCs w:val="22"/>
                <w:color w:val="auto"/>
              </w:rPr>
            </w:pPr>
          </w:p>
        </w:tc>
        <w:tc>
          <w:tcPr>
            <w:tcW w:w="1840" w:type="dxa"/>
            <w:vAlign w:val="bottom"/>
          </w:tcPr>
          <w:p>
            <w:pPr>
              <w:ind w:left="180"/>
              <w:spacing w:after="0"/>
              <w:rPr>
                <w:sz w:val="20"/>
                <w:szCs w:val="20"/>
                <w:color w:val="auto"/>
              </w:rPr>
            </w:pPr>
            <w:r>
              <w:rPr>
                <w:rFonts w:ascii="Arial" w:cs="Arial" w:eastAsia="Arial" w:hAnsi="Arial"/>
                <w:sz w:val="22"/>
                <w:szCs w:val="22"/>
                <w:color w:val="auto"/>
                <w:w w:val="98"/>
              </w:rPr>
              <w:t>use is concluded</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color w:val="auto"/>
                <w:w w:val="98"/>
              </w:rPr>
              <w:t>5.5.2</w:t>
            </w:r>
          </w:p>
        </w:tc>
        <w:tc>
          <w:tcPr>
            <w:tcW w:w="4400" w:type="dxa"/>
            <w:vAlign w:val="bottom"/>
          </w:tcPr>
          <w:p>
            <w:pPr>
              <w:ind w:left="260"/>
              <w:spacing w:after="0"/>
              <w:rPr>
                <w:sz w:val="20"/>
                <w:szCs w:val="20"/>
                <w:color w:val="auto"/>
              </w:rPr>
            </w:pPr>
            <w:r>
              <w:rPr>
                <w:rFonts w:ascii="Arial" w:cs="Arial" w:eastAsia="Arial" w:hAnsi="Arial"/>
                <w:sz w:val="22"/>
                <w:szCs w:val="22"/>
                <w:b w:val="1"/>
                <w:bCs w:val="1"/>
                <w:color w:val="auto"/>
              </w:rPr>
              <w:t>Works</w:t>
            </w:r>
          </w:p>
        </w:tc>
        <w:tc>
          <w:tcPr>
            <w:tcW w:w="2020" w:type="dxa"/>
            <w:vAlign w:val="bottom"/>
          </w:tcPr>
          <w:p>
            <w:pPr>
              <w:ind w:left="26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Record of works proposed, planned and</w:t>
            </w:r>
          </w:p>
        </w:tc>
        <w:tc>
          <w:tcPr>
            <w:tcW w:w="2020" w:type="dxa"/>
            <w:vAlign w:val="bottom"/>
          </w:tcPr>
          <w:p>
            <w:pPr>
              <w:ind w:left="260"/>
              <w:spacing w:after="0"/>
              <w:rPr>
                <w:sz w:val="20"/>
                <w:szCs w:val="20"/>
                <w:color w:val="auto"/>
              </w:rPr>
            </w:pPr>
            <w:r>
              <w:rPr>
                <w:rFonts w:ascii="Arial" w:cs="Arial" w:eastAsia="Arial" w:hAnsi="Arial"/>
                <w:sz w:val="22"/>
                <w:szCs w:val="22"/>
                <w:color w:val="auto"/>
                <w:w w:val="98"/>
              </w:rPr>
              <w:t>Transfer to PROV</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undertaken for heritage locations and</w:t>
            </w:r>
          </w:p>
        </w:tc>
        <w:tc>
          <w:tcPr>
            <w:tcW w:w="2020" w:type="dxa"/>
            <w:vAlign w:val="bottom"/>
          </w:tcPr>
          <w:p>
            <w:pPr>
              <w:ind w:left="260"/>
              <w:spacing w:after="0"/>
              <w:rPr>
                <w:sz w:val="20"/>
                <w:szCs w:val="20"/>
                <w:color w:val="auto"/>
              </w:rPr>
            </w:pPr>
            <w:r>
              <w:rPr>
                <w:rFonts w:ascii="Arial" w:cs="Arial" w:eastAsia="Arial" w:hAnsi="Arial"/>
                <w:sz w:val="22"/>
                <w:szCs w:val="22"/>
                <w:color w:val="auto"/>
              </w:rPr>
              <w:t>when</w:t>
            </w:r>
          </w:p>
        </w:tc>
      </w:tr>
      <w:tr>
        <w:trPr>
          <w:trHeight w:val="254"/>
        </w:trPr>
        <w:tc>
          <w:tcPr>
            <w:tcW w:w="740" w:type="dxa"/>
            <w:vAlign w:val="bottom"/>
          </w:tcPr>
          <w:p>
            <w:pPr>
              <w:spacing w:after="0"/>
              <w:rPr>
                <w:sz w:val="22"/>
                <w:szCs w:val="22"/>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property.</w:t>
            </w:r>
          </w:p>
        </w:tc>
        <w:tc>
          <w:tcPr>
            <w:tcW w:w="2020" w:type="dxa"/>
            <w:vAlign w:val="bottom"/>
          </w:tcPr>
          <w:p>
            <w:pPr>
              <w:ind w:left="260"/>
              <w:spacing w:after="0"/>
              <w:rPr>
                <w:sz w:val="20"/>
                <w:szCs w:val="20"/>
                <w:color w:val="auto"/>
              </w:rPr>
            </w:pPr>
            <w:r>
              <w:rPr>
                <w:rFonts w:ascii="Arial" w:cs="Arial" w:eastAsia="Arial" w:hAnsi="Arial"/>
                <w:sz w:val="22"/>
                <w:szCs w:val="22"/>
                <w:color w:val="auto"/>
              </w:rPr>
              <w:t>administrative</w:t>
            </w:r>
          </w:p>
        </w:tc>
      </w:tr>
      <w:tr>
        <w:trPr>
          <w:trHeight w:val="252"/>
        </w:trPr>
        <w:tc>
          <w:tcPr>
            <w:tcW w:w="740" w:type="dxa"/>
            <w:vAlign w:val="bottom"/>
          </w:tcPr>
          <w:p>
            <w:pPr>
              <w:spacing w:after="0"/>
              <w:rPr>
                <w:sz w:val="21"/>
                <w:szCs w:val="21"/>
                <w:color w:val="auto"/>
              </w:rPr>
            </w:pPr>
          </w:p>
        </w:tc>
        <w:tc>
          <w:tcPr>
            <w:tcW w:w="4400" w:type="dxa"/>
            <w:vAlign w:val="bottom"/>
          </w:tcPr>
          <w:p>
            <w:pPr>
              <w:spacing w:after="0"/>
              <w:rPr>
                <w:sz w:val="21"/>
                <w:szCs w:val="21"/>
                <w:color w:val="auto"/>
              </w:rPr>
            </w:pPr>
          </w:p>
        </w:tc>
        <w:tc>
          <w:tcPr>
            <w:tcW w:w="2020" w:type="dxa"/>
            <w:vAlign w:val="bottom"/>
          </w:tcPr>
          <w:p>
            <w:pPr>
              <w:ind w:left="260"/>
              <w:spacing w:after="0"/>
              <w:rPr>
                <w:sz w:val="20"/>
                <w:szCs w:val="20"/>
                <w:color w:val="auto"/>
              </w:rPr>
            </w:pPr>
            <w:r>
              <w:rPr>
                <w:rFonts w:ascii="Arial" w:cs="Arial" w:eastAsia="Arial" w:hAnsi="Arial"/>
                <w:sz w:val="22"/>
                <w:szCs w:val="22"/>
                <w:color w:val="auto"/>
              </w:rPr>
              <w:t>use is concluded</w:t>
            </w:r>
          </w:p>
        </w:tc>
      </w:tr>
    </w:tbl>
    <w:p>
      <w:pPr>
        <w:spacing w:after="0" w:line="299"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color w:val="auto"/>
                <w:w w:val="98"/>
              </w:rPr>
              <w:t>5.5.3</w:t>
            </w:r>
          </w:p>
        </w:tc>
        <w:tc>
          <w:tcPr>
            <w:tcW w:w="3360" w:type="dxa"/>
            <w:vAlign w:val="bottom"/>
          </w:tcPr>
          <w:p>
            <w:pPr>
              <w:ind w:left="260"/>
              <w:spacing w:after="0"/>
              <w:rPr>
                <w:sz w:val="20"/>
                <w:szCs w:val="20"/>
                <w:color w:val="auto"/>
              </w:rPr>
            </w:pPr>
            <w:r>
              <w:rPr>
                <w:rFonts w:ascii="Arial" w:cs="Arial" w:eastAsia="Arial" w:hAnsi="Arial"/>
                <w:sz w:val="22"/>
                <w:szCs w:val="22"/>
                <w:b w:val="1"/>
                <w:bCs w:val="1"/>
                <w:color w:val="auto"/>
              </w:rPr>
              <w:t>Job Management</w:t>
            </w:r>
          </w:p>
        </w:tc>
        <w:tc>
          <w:tcPr>
            <w:tcW w:w="2960" w:type="dxa"/>
            <w:vAlign w:val="bottom"/>
          </w:tcPr>
          <w:p>
            <w:pPr>
              <w:ind w:left="130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740" w:type="dxa"/>
            <w:vAlign w:val="bottom"/>
          </w:tcPr>
          <w:p>
            <w:pPr>
              <w:spacing w:after="0"/>
              <w:rPr>
                <w:sz w:val="21"/>
                <w:szCs w:val="21"/>
                <w:color w:val="auto"/>
              </w:rPr>
            </w:pPr>
          </w:p>
        </w:tc>
        <w:tc>
          <w:tcPr>
            <w:tcW w:w="3360" w:type="dxa"/>
            <w:vAlign w:val="bottom"/>
          </w:tcPr>
          <w:p>
            <w:pPr>
              <w:spacing w:after="0"/>
              <w:rPr>
                <w:sz w:val="21"/>
                <w:szCs w:val="21"/>
                <w:color w:val="auto"/>
              </w:rPr>
            </w:pPr>
          </w:p>
        </w:tc>
        <w:tc>
          <w:tcPr>
            <w:tcW w:w="2960" w:type="dxa"/>
            <w:vAlign w:val="bottom"/>
          </w:tcPr>
          <w:p>
            <w:pPr>
              <w:ind w:left="1300"/>
              <w:spacing w:after="0"/>
              <w:rPr>
                <w:sz w:val="20"/>
                <w:szCs w:val="20"/>
                <w:color w:val="auto"/>
              </w:rPr>
            </w:pPr>
            <w:r>
              <w:rPr>
                <w:rFonts w:ascii="Arial" w:cs="Arial" w:eastAsia="Arial" w:hAnsi="Arial"/>
                <w:sz w:val="22"/>
                <w:szCs w:val="22"/>
                <w:color w:val="auto"/>
              </w:rPr>
              <w:t>Destroy when</w:t>
            </w:r>
          </w:p>
        </w:tc>
      </w:tr>
      <w:tr>
        <w:trPr>
          <w:trHeight w:val="252"/>
        </w:trPr>
        <w:tc>
          <w:tcPr>
            <w:tcW w:w="740" w:type="dxa"/>
            <w:vAlign w:val="bottom"/>
          </w:tcPr>
          <w:p>
            <w:pPr>
              <w:spacing w:after="0"/>
              <w:rPr>
                <w:sz w:val="21"/>
                <w:szCs w:val="21"/>
                <w:color w:val="auto"/>
              </w:rPr>
            </w:pPr>
          </w:p>
        </w:tc>
        <w:tc>
          <w:tcPr>
            <w:tcW w:w="3360" w:type="dxa"/>
            <w:vAlign w:val="bottom"/>
          </w:tcPr>
          <w:p>
            <w:pPr>
              <w:spacing w:after="0"/>
              <w:rPr>
                <w:sz w:val="21"/>
                <w:szCs w:val="21"/>
                <w:color w:val="auto"/>
              </w:rPr>
            </w:pPr>
          </w:p>
        </w:tc>
        <w:tc>
          <w:tcPr>
            <w:tcW w:w="2960" w:type="dxa"/>
            <w:vAlign w:val="bottom"/>
          </w:tcPr>
          <w:p>
            <w:pPr>
              <w:ind w:left="1300"/>
              <w:spacing w:after="0"/>
              <w:rPr>
                <w:sz w:val="20"/>
                <w:szCs w:val="20"/>
                <w:color w:val="auto"/>
              </w:rPr>
            </w:pPr>
            <w:r>
              <w:rPr>
                <w:rFonts w:ascii="Arial" w:cs="Arial" w:eastAsia="Arial" w:hAnsi="Arial"/>
                <w:sz w:val="22"/>
                <w:szCs w:val="22"/>
                <w:color w:val="auto"/>
              </w:rPr>
              <w:t>administrative</w:t>
            </w:r>
          </w:p>
        </w:tc>
      </w:tr>
      <w:tr>
        <w:trPr>
          <w:trHeight w:val="254"/>
        </w:trPr>
        <w:tc>
          <w:tcPr>
            <w:tcW w:w="740" w:type="dxa"/>
            <w:vAlign w:val="bottom"/>
          </w:tcPr>
          <w:p>
            <w:pPr>
              <w:spacing w:after="0"/>
              <w:rPr>
                <w:sz w:val="22"/>
                <w:szCs w:val="22"/>
                <w:color w:val="auto"/>
              </w:rPr>
            </w:pPr>
          </w:p>
        </w:tc>
        <w:tc>
          <w:tcPr>
            <w:tcW w:w="3360" w:type="dxa"/>
            <w:vAlign w:val="bottom"/>
          </w:tcPr>
          <w:p>
            <w:pPr>
              <w:spacing w:after="0"/>
              <w:rPr>
                <w:sz w:val="22"/>
                <w:szCs w:val="22"/>
                <w:color w:val="auto"/>
              </w:rPr>
            </w:pPr>
          </w:p>
        </w:tc>
        <w:tc>
          <w:tcPr>
            <w:tcW w:w="2960" w:type="dxa"/>
            <w:vAlign w:val="bottom"/>
          </w:tcPr>
          <w:p>
            <w:pPr>
              <w:ind w:left="1300"/>
              <w:spacing w:after="0"/>
              <w:rPr>
                <w:sz w:val="20"/>
                <w:szCs w:val="20"/>
                <w:color w:val="auto"/>
              </w:rPr>
            </w:pPr>
            <w:r>
              <w:rPr>
                <w:rFonts w:ascii="Arial" w:cs="Arial" w:eastAsia="Arial" w:hAnsi="Arial"/>
                <w:sz w:val="22"/>
                <w:szCs w:val="22"/>
                <w:color w:val="auto"/>
                <w:w w:val="98"/>
              </w:rPr>
              <w:t>use is concluded</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231" w:right="380" w:hanging="231"/>
        <w:spacing w:after="0" w:line="235" w:lineRule="auto"/>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Typological Study Files</w:t>
      </w:r>
    </w:p>
    <w:p>
      <w:pPr>
        <w:spacing w:after="0" w:line="25" w:lineRule="exact"/>
        <w:rPr>
          <w:rFonts w:ascii="Arial" w:cs="Arial" w:eastAsia="Arial" w:hAnsi="Arial"/>
          <w:sz w:val="22"/>
          <w:szCs w:val="22"/>
          <w:color w:val="auto"/>
        </w:rPr>
      </w:pPr>
    </w:p>
    <w:p>
      <w:pPr>
        <w:ind w:left="231" w:right="600" w:hanging="231"/>
        <w:spacing w:after="0" w:line="237" w:lineRule="auto"/>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Supporting files such as Biographical Architect files</w:t>
      </w:r>
    </w:p>
    <w:p>
      <w:pPr>
        <w:spacing w:after="0" w:line="25" w:lineRule="exact"/>
        <w:rPr>
          <w:rFonts w:ascii="Arial" w:cs="Arial" w:eastAsia="Arial" w:hAnsi="Arial"/>
          <w:sz w:val="22"/>
          <w:szCs w:val="22"/>
          <w:color w:val="auto"/>
        </w:rPr>
      </w:pPr>
    </w:p>
    <w:p>
      <w:pPr>
        <w:ind w:left="231" w:right="480" w:hanging="231"/>
        <w:spacing w:after="0" w:line="237" w:lineRule="auto"/>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Consultation and advice documentation</w:t>
      </w:r>
    </w:p>
    <w:p>
      <w:pPr>
        <w:spacing w:after="0" w:line="278" w:lineRule="exact"/>
        <w:rPr>
          <w:rFonts w:ascii="Arial" w:cs="Arial" w:eastAsia="Arial" w:hAnsi="Arial"/>
          <w:sz w:val="22"/>
          <w:szCs w:val="22"/>
          <w:color w:val="auto"/>
        </w:rPr>
      </w:pPr>
    </w:p>
    <w:p>
      <w:pPr>
        <w:ind w:left="231" w:right="180" w:hanging="231"/>
        <w:spacing w:after="0" w:line="235" w:lineRule="auto"/>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Public Heritage Unit Property Files</w:t>
      </w:r>
    </w:p>
    <w:p>
      <w:pPr>
        <w:spacing w:after="0" w:line="25" w:lineRule="exact"/>
        <w:rPr>
          <w:rFonts w:ascii="Arial" w:cs="Arial" w:eastAsia="Arial" w:hAnsi="Arial"/>
          <w:sz w:val="22"/>
          <w:szCs w:val="22"/>
          <w:color w:val="auto"/>
        </w:rPr>
      </w:pPr>
    </w:p>
    <w:p>
      <w:pPr>
        <w:ind w:left="231" w:right="540" w:hanging="231"/>
        <w:spacing w:after="0" w:line="235" w:lineRule="auto"/>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Private Property Files</w:t>
      </w:r>
    </w:p>
    <w:p>
      <w:pPr>
        <w:spacing w:after="0" w:line="16" w:lineRule="exact"/>
        <w:rPr>
          <w:rFonts w:ascii="Arial" w:cs="Arial" w:eastAsia="Arial" w:hAnsi="Arial"/>
          <w:sz w:val="22"/>
          <w:szCs w:val="22"/>
          <w:color w:val="auto"/>
        </w:rPr>
      </w:pPr>
    </w:p>
    <w:p>
      <w:pPr>
        <w:ind w:left="231" w:hanging="231"/>
        <w:spacing w:after="0"/>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Repair orders</w:t>
      </w:r>
    </w:p>
    <w:p>
      <w:pPr>
        <w:spacing w:after="0" w:line="267" w:lineRule="exact"/>
        <w:rPr>
          <w:rFonts w:ascii="Arial" w:cs="Arial" w:eastAsia="Arial" w:hAnsi="Arial"/>
          <w:sz w:val="22"/>
          <w:szCs w:val="22"/>
          <w:color w:val="auto"/>
        </w:rPr>
      </w:pPr>
    </w:p>
    <w:p>
      <w:pPr>
        <w:ind w:left="231" w:hanging="231"/>
        <w:spacing w:after="0"/>
        <w:tabs>
          <w:tab w:leader="none" w:pos="231" w:val="left"/>
        </w:tabs>
        <w:numPr>
          <w:ilvl w:val="0"/>
          <w:numId w:val="22"/>
        </w:numPr>
        <w:rPr>
          <w:rFonts w:ascii="Arial" w:cs="Arial" w:eastAsia="Arial" w:hAnsi="Arial"/>
          <w:sz w:val="22"/>
          <w:szCs w:val="22"/>
          <w:color w:val="auto"/>
        </w:rPr>
      </w:pPr>
      <w:r>
        <w:rPr>
          <w:rFonts w:ascii="Arial" w:cs="Arial" w:eastAsia="Arial" w:hAnsi="Arial"/>
          <w:sz w:val="22"/>
          <w:szCs w:val="22"/>
          <w:color w:val="auto"/>
        </w:rPr>
        <w:t>Job tracking</w:t>
      </w:r>
    </w:p>
    <w:p>
      <w:pPr>
        <w:spacing w:after="0" w:line="943" w:lineRule="exact"/>
        <w:rPr>
          <w:sz w:val="20"/>
          <w:szCs w:val="20"/>
          <w:color w:val="auto"/>
        </w:rPr>
      </w:pPr>
    </w:p>
    <w:p>
      <w:pPr>
        <w:sectPr>
          <w:pgSz w:w="11900" w:h="16841" w:orient="portrait"/>
          <w:cols w:equalWidth="0" w:num="2">
            <w:col w:w="8260" w:space="329"/>
            <w:col w:w="2351"/>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30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0" w:name="page31"/>
    <w:bookmarkEnd w:id="30"/>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352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860" w:type="dxa"/>
            <w:vAlign w:val="bottom"/>
          </w:tcPr>
          <w:p>
            <w:pPr>
              <w:ind w:left="980"/>
              <w:spacing w:after="0"/>
              <w:rPr>
                <w:sz w:val="20"/>
                <w:szCs w:val="20"/>
                <w:color w:val="auto"/>
              </w:rPr>
            </w:pPr>
            <w:r>
              <w:rPr>
                <w:rFonts w:ascii="Arial" w:cs="Arial" w:eastAsia="Arial" w:hAnsi="Arial"/>
                <w:sz w:val="24"/>
                <w:szCs w:val="24"/>
                <w:b w:val="1"/>
                <w:bCs w:val="1"/>
                <w:color w:val="auto"/>
              </w:rPr>
              <w:t>DISPOSAL</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2860" w:type="dxa"/>
            <w:vAlign w:val="bottom"/>
          </w:tcPr>
          <w:p>
            <w:pPr>
              <w:ind w:left="980"/>
              <w:spacing w:after="0"/>
              <w:rPr>
                <w:sz w:val="20"/>
                <w:szCs w:val="20"/>
                <w:color w:val="auto"/>
              </w:rPr>
            </w:pPr>
            <w:r>
              <w:rPr>
                <w:rFonts w:ascii="Arial" w:cs="Arial" w:eastAsia="Arial" w:hAnsi="Arial"/>
                <w:sz w:val="24"/>
                <w:szCs w:val="24"/>
                <w:b w:val="1"/>
                <w:bCs w:val="1"/>
                <w:color w:val="auto"/>
              </w:rPr>
              <w:t>ACTION</w:t>
            </w:r>
          </w:p>
        </w:tc>
        <w:tc>
          <w:tcPr>
            <w:tcW w:w="2560" w:type="dxa"/>
            <w:vAlign w:val="bottom"/>
          </w:tcPr>
          <w:p>
            <w:pPr>
              <w:ind w:left="1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352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c>
          <w:tcPr>
            <w:tcW w:w="256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56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3520" w:type="dxa"/>
            <w:vAlign w:val="bottom"/>
            <w:shd w:val="clear" w:color="auto" w:fill="E6E6E6"/>
          </w:tcPr>
          <w:p>
            <w:pPr>
              <w:ind w:left="100"/>
              <w:spacing w:after="0"/>
              <w:rPr>
                <w:sz w:val="20"/>
                <w:szCs w:val="20"/>
                <w:color w:val="auto"/>
              </w:rPr>
            </w:pPr>
            <w:r>
              <w:rPr>
                <w:rFonts w:ascii="Arial" w:cs="Arial" w:eastAsia="Arial" w:hAnsi="Arial"/>
                <w:sz w:val="24"/>
                <w:szCs w:val="24"/>
                <w:color w:val="auto"/>
              </w:rPr>
              <w:t>HERITAGE (continued)</w:t>
            </w:r>
          </w:p>
        </w:tc>
        <w:tc>
          <w:tcPr>
            <w:tcW w:w="2860" w:type="dxa"/>
            <w:vAlign w:val="bottom"/>
            <w:shd w:val="clear" w:color="auto" w:fill="E6E6E6"/>
          </w:tcPr>
          <w:p>
            <w:pPr>
              <w:spacing w:after="0"/>
              <w:rPr>
                <w:sz w:val="24"/>
                <w:szCs w:val="24"/>
                <w:color w:val="auto"/>
              </w:rPr>
            </w:pPr>
          </w:p>
        </w:tc>
        <w:tc>
          <w:tcPr>
            <w:tcW w:w="256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51"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5.6.0</w:t>
      </w:r>
      <w:r>
        <w:rPr>
          <w:sz w:val="20"/>
          <w:szCs w:val="20"/>
          <w:color w:val="auto"/>
        </w:rPr>
        <w:tab/>
      </w:r>
      <w:r>
        <w:rPr>
          <w:rFonts w:ascii="Arial" w:cs="Arial" w:eastAsia="Arial" w:hAnsi="Arial"/>
          <w:sz w:val="22"/>
          <w:szCs w:val="22"/>
          <w:b w:val="1"/>
          <w:bCs w:val="1"/>
          <w:color w:val="auto"/>
        </w:rPr>
        <w:t>Education and Community Information</w:t>
      </w:r>
    </w:p>
    <w:p>
      <w:pPr>
        <w:spacing w:after="0" w:line="10" w:lineRule="exact"/>
        <w:rPr>
          <w:sz w:val="20"/>
          <w:szCs w:val="20"/>
          <w:color w:val="auto"/>
        </w:rPr>
      </w:pPr>
    </w:p>
    <w:p>
      <w:pPr>
        <w:ind w:left="2120" w:right="580"/>
        <w:spacing w:after="0" w:line="237" w:lineRule="auto"/>
        <w:rPr>
          <w:sz w:val="20"/>
          <w:szCs w:val="20"/>
          <w:color w:val="auto"/>
        </w:rPr>
      </w:pPr>
      <w:r>
        <w:rPr>
          <w:rFonts w:ascii="Arial" w:cs="Arial" w:eastAsia="Arial" w:hAnsi="Arial"/>
          <w:sz w:val="22"/>
          <w:szCs w:val="22"/>
          <w:color w:val="auto"/>
        </w:rPr>
        <w:t>Under the Heritage Act 1995 the Heritage Council has an obligation to promote public understanding of Victoria’s cultural heritage and develop and conduct community information and education programs.</w:t>
      </w:r>
    </w:p>
    <w:p>
      <w:pPr>
        <w:spacing w:after="0" w:line="258"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5.6.1</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Training and Education Course Material</w:t>
            </w:r>
          </w:p>
        </w:tc>
        <w:tc>
          <w:tcPr>
            <w:tcW w:w="18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Training and course material prepared by</w:t>
            </w:r>
          </w:p>
        </w:tc>
        <w:tc>
          <w:tcPr>
            <w:tcW w:w="1880" w:type="dxa"/>
            <w:vAlign w:val="bottom"/>
          </w:tcPr>
          <w:p>
            <w:pPr>
              <w:ind w:left="120"/>
              <w:spacing w:after="0"/>
              <w:rPr>
                <w:sz w:val="20"/>
                <w:szCs w:val="20"/>
                <w:color w:val="auto"/>
              </w:rPr>
            </w:pPr>
            <w:r>
              <w:rPr>
                <w:rFonts w:ascii="Arial" w:cs="Arial" w:eastAsia="Arial" w:hAnsi="Arial"/>
                <w:sz w:val="22"/>
                <w:szCs w:val="22"/>
                <w:color w:val="auto"/>
              </w:rPr>
              <w:t>Transfer to the</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the Authority.</w:t>
            </w:r>
          </w:p>
        </w:tc>
        <w:tc>
          <w:tcPr>
            <w:tcW w:w="1880" w:type="dxa"/>
            <w:vAlign w:val="bottom"/>
          </w:tcPr>
          <w:p>
            <w:pPr>
              <w:ind w:left="120"/>
              <w:spacing w:after="0"/>
              <w:rPr>
                <w:sz w:val="20"/>
                <w:szCs w:val="20"/>
                <w:color w:val="auto"/>
              </w:rPr>
            </w:pPr>
            <w:r>
              <w:rPr>
                <w:rFonts w:ascii="Arial" w:cs="Arial" w:eastAsia="Arial" w:hAnsi="Arial"/>
                <w:sz w:val="22"/>
                <w:szCs w:val="22"/>
                <w:color w:val="auto"/>
              </w:rPr>
              <w:t>PROV when</w:t>
            </w:r>
          </w:p>
        </w:tc>
      </w:tr>
      <w:tr>
        <w:trPr>
          <w:trHeight w:val="252"/>
        </w:trPr>
        <w:tc>
          <w:tcPr>
            <w:tcW w:w="740" w:type="dxa"/>
            <w:vAlign w:val="bottom"/>
          </w:tcPr>
          <w:p>
            <w:pPr>
              <w:spacing w:after="0"/>
              <w:rPr>
                <w:sz w:val="21"/>
                <w:szCs w:val="21"/>
                <w:color w:val="auto"/>
              </w:rPr>
            </w:pPr>
          </w:p>
        </w:tc>
        <w:tc>
          <w:tcPr>
            <w:tcW w:w="4540" w:type="dxa"/>
            <w:vAlign w:val="bottom"/>
          </w:tcPr>
          <w:p>
            <w:pPr>
              <w:spacing w:after="0"/>
              <w:rPr>
                <w:sz w:val="21"/>
                <w:szCs w:val="21"/>
                <w:color w:val="auto"/>
              </w:rPr>
            </w:pPr>
          </w:p>
        </w:tc>
        <w:tc>
          <w:tcPr>
            <w:tcW w:w="1880" w:type="dxa"/>
            <w:vAlign w:val="bottom"/>
          </w:tcPr>
          <w:p>
            <w:pPr>
              <w:ind w:left="120"/>
              <w:spacing w:after="0"/>
              <w:rPr>
                <w:sz w:val="20"/>
                <w:szCs w:val="20"/>
                <w:color w:val="auto"/>
              </w:rPr>
            </w:pPr>
            <w:r>
              <w:rPr>
                <w:rFonts w:ascii="Arial" w:cs="Arial" w:eastAsia="Arial" w:hAnsi="Arial"/>
                <w:sz w:val="22"/>
                <w:szCs w:val="22"/>
                <w:color w:val="auto"/>
              </w:rPr>
              <w:t>administrative</w:t>
            </w:r>
          </w:p>
        </w:tc>
      </w:tr>
      <w:tr>
        <w:trPr>
          <w:trHeight w:val="252"/>
        </w:trPr>
        <w:tc>
          <w:tcPr>
            <w:tcW w:w="740" w:type="dxa"/>
            <w:vAlign w:val="bottom"/>
          </w:tcPr>
          <w:p>
            <w:pPr>
              <w:spacing w:after="0"/>
              <w:rPr>
                <w:sz w:val="21"/>
                <w:szCs w:val="21"/>
                <w:color w:val="auto"/>
              </w:rPr>
            </w:pPr>
          </w:p>
        </w:tc>
        <w:tc>
          <w:tcPr>
            <w:tcW w:w="4540" w:type="dxa"/>
            <w:vAlign w:val="bottom"/>
          </w:tcPr>
          <w:p>
            <w:pPr>
              <w:spacing w:after="0"/>
              <w:rPr>
                <w:sz w:val="21"/>
                <w:szCs w:val="21"/>
                <w:color w:val="auto"/>
              </w:rPr>
            </w:pPr>
          </w:p>
        </w:tc>
        <w:tc>
          <w:tcPr>
            <w:tcW w:w="1880" w:type="dxa"/>
            <w:vAlign w:val="bottom"/>
          </w:tcPr>
          <w:p>
            <w:pPr>
              <w:ind w:left="120"/>
              <w:spacing w:after="0"/>
              <w:rPr>
                <w:sz w:val="20"/>
                <w:szCs w:val="20"/>
                <w:color w:val="auto"/>
              </w:rPr>
            </w:pPr>
            <w:r>
              <w:rPr>
                <w:rFonts w:ascii="Arial" w:cs="Arial" w:eastAsia="Arial" w:hAnsi="Arial"/>
                <w:sz w:val="22"/>
                <w:szCs w:val="22"/>
                <w:color w:val="auto"/>
              </w:rPr>
              <w:t>use is concluded</w:t>
            </w:r>
          </w:p>
        </w:tc>
      </w:tr>
      <w:tr>
        <w:trPr>
          <w:trHeight w:val="506"/>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5.6.2</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Training and Education Assessment</w:t>
            </w:r>
          </w:p>
        </w:tc>
        <w:tc>
          <w:tcPr>
            <w:tcW w:w="188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and Review</w:t>
            </w:r>
          </w:p>
        </w:tc>
        <w:tc>
          <w:tcPr>
            <w:tcW w:w="1880" w:type="dxa"/>
            <w:vAlign w:val="bottom"/>
          </w:tcPr>
          <w:p>
            <w:pPr>
              <w:ind w:left="120"/>
              <w:spacing w:after="0"/>
              <w:rPr>
                <w:sz w:val="20"/>
                <w:szCs w:val="20"/>
                <w:color w:val="auto"/>
              </w:rPr>
            </w:pPr>
            <w:r>
              <w:rPr>
                <w:rFonts w:ascii="Arial" w:cs="Arial" w:eastAsia="Arial" w:hAnsi="Arial"/>
                <w:sz w:val="22"/>
                <w:szCs w:val="22"/>
                <w:color w:val="auto"/>
              </w:rPr>
              <w:t>Destroy 10 years</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Includes the development, assessment</w:t>
            </w:r>
          </w:p>
        </w:tc>
        <w:tc>
          <w:tcPr>
            <w:tcW w:w="1880" w:type="dxa"/>
            <w:vAlign w:val="bottom"/>
          </w:tcPr>
          <w:p>
            <w:pPr>
              <w:ind w:left="120"/>
              <w:spacing w:after="0"/>
              <w:rPr>
                <w:sz w:val="20"/>
                <w:szCs w:val="20"/>
                <w:color w:val="auto"/>
              </w:rPr>
            </w:pPr>
            <w:r>
              <w:rPr>
                <w:rFonts w:ascii="Arial" w:cs="Arial" w:eastAsia="Arial" w:hAnsi="Arial"/>
                <w:sz w:val="22"/>
                <w:szCs w:val="22"/>
                <w:color w:val="auto"/>
              </w:rPr>
              <w:t>after final action</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 xml:space="preserve">and review of </w:t>
            </w:r>
            <w:r>
              <w:rPr>
                <w:rFonts w:ascii="Arial" w:cs="Arial" w:eastAsia="Arial" w:hAnsi="Arial"/>
                <w:sz w:val="22"/>
                <w:szCs w:val="22"/>
                <w:i w:val="1"/>
                <w:iCs w:val="1"/>
                <w:color w:val="auto"/>
              </w:rPr>
              <w:t>course content</w:t>
            </w:r>
            <w:r>
              <w:rPr>
                <w:rFonts w:ascii="Arial" w:cs="Arial" w:eastAsia="Arial" w:hAnsi="Arial"/>
                <w:sz w:val="22"/>
                <w:szCs w:val="22"/>
                <w:color w:val="auto"/>
              </w:rPr>
              <w:t>.</w:t>
            </w:r>
          </w:p>
        </w:tc>
        <w:tc>
          <w:tcPr>
            <w:tcW w:w="1880" w:type="dxa"/>
            <w:vAlign w:val="bottom"/>
          </w:tcPr>
          <w:p>
            <w:pPr>
              <w:spacing w:after="0"/>
              <w:rPr>
                <w:sz w:val="21"/>
                <w:szCs w:val="21"/>
                <w:color w:val="auto"/>
              </w:rPr>
            </w:pPr>
          </w:p>
        </w:tc>
      </w:tr>
      <w:tr>
        <w:trPr>
          <w:trHeight w:val="506"/>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5.6.3</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Training and Education Course</w:t>
            </w:r>
          </w:p>
        </w:tc>
        <w:tc>
          <w:tcPr>
            <w:tcW w:w="188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Arrangements and Administration</w:t>
            </w:r>
          </w:p>
        </w:tc>
        <w:tc>
          <w:tcPr>
            <w:tcW w:w="1880" w:type="dxa"/>
            <w:vAlign w:val="bottom"/>
          </w:tcPr>
          <w:p>
            <w:pPr>
              <w:ind w:left="120"/>
              <w:spacing w:after="0"/>
              <w:rPr>
                <w:sz w:val="20"/>
                <w:szCs w:val="20"/>
                <w:color w:val="auto"/>
              </w:rPr>
            </w:pPr>
            <w:r>
              <w:rPr>
                <w:rFonts w:ascii="Arial" w:cs="Arial" w:eastAsia="Arial" w:hAnsi="Arial"/>
                <w:sz w:val="22"/>
                <w:szCs w:val="22"/>
                <w:color w:val="auto"/>
              </w:rPr>
              <w:t>Destroy when</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Includes arrangements for attendance by</w:t>
            </w:r>
          </w:p>
        </w:tc>
        <w:tc>
          <w:tcPr>
            <w:tcW w:w="1880" w:type="dxa"/>
            <w:vAlign w:val="bottom"/>
          </w:tcPr>
          <w:p>
            <w:pPr>
              <w:ind w:left="120"/>
              <w:spacing w:after="0"/>
              <w:rPr>
                <w:sz w:val="20"/>
                <w:szCs w:val="20"/>
                <w:color w:val="auto"/>
              </w:rPr>
            </w:pPr>
            <w:r>
              <w:rPr>
                <w:rFonts w:ascii="Arial" w:cs="Arial" w:eastAsia="Arial" w:hAnsi="Arial"/>
                <w:sz w:val="22"/>
                <w:szCs w:val="22"/>
                <w:color w:val="auto"/>
              </w:rPr>
              <w:t>administrative</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participants.</w:t>
            </w:r>
          </w:p>
        </w:tc>
        <w:tc>
          <w:tcPr>
            <w:tcW w:w="1880" w:type="dxa"/>
            <w:vAlign w:val="bottom"/>
          </w:tcPr>
          <w:p>
            <w:pPr>
              <w:ind w:left="120"/>
              <w:spacing w:after="0"/>
              <w:rPr>
                <w:sz w:val="20"/>
                <w:szCs w:val="20"/>
                <w:color w:val="auto"/>
              </w:rPr>
            </w:pPr>
            <w:r>
              <w:rPr>
                <w:rFonts w:ascii="Arial" w:cs="Arial" w:eastAsia="Arial" w:hAnsi="Arial"/>
                <w:sz w:val="22"/>
                <w:szCs w:val="22"/>
                <w:color w:val="auto"/>
              </w:rPr>
              <w:t>use is concluded</w:t>
            </w:r>
          </w:p>
        </w:tc>
      </w:tr>
      <w:tr>
        <w:trPr>
          <w:trHeight w:val="504"/>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5.6.4</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Training and Education Course</w:t>
            </w:r>
          </w:p>
        </w:tc>
        <w:tc>
          <w:tcPr>
            <w:tcW w:w="188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Assessment</w:t>
            </w:r>
          </w:p>
        </w:tc>
        <w:tc>
          <w:tcPr>
            <w:tcW w:w="1880" w:type="dxa"/>
            <w:vAlign w:val="bottom"/>
          </w:tcPr>
          <w:p>
            <w:pPr>
              <w:ind w:left="120"/>
              <w:spacing w:after="0"/>
              <w:rPr>
                <w:sz w:val="20"/>
                <w:szCs w:val="20"/>
                <w:color w:val="auto"/>
              </w:rPr>
            </w:pPr>
            <w:r>
              <w:rPr>
                <w:rFonts w:ascii="Arial" w:cs="Arial" w:eastAsia="Arial" w:hAnsi="Arial"/>
                <w:sz w:val="22"/>
                <w:szCs w:val="22"/>
                <w:color w:val="auto"/>
              </w:rPr>
              <w:t>Destroy 10 years</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Includes course reports and assessments</w:t>
            </w:r>
          </w:p>
        </w:tc>
        <w:tc>
          <w:tcPr>
            <w:tcW w:w="1880" w:type="dxa"/>
            <w:vAlign w:val="bottom"/>
          </w:tcPr>
          <w:p>
            <w:pPr>
              <w:ind w:left="120"/>
              <w:spacing w:after="0"/>
              <w:rPr>
                <w:sz w:val="20"/>
                <w:szCs w:val="20"/>
                <w:color w:val="auto"/>
              </w:rPr>
            </w:pPr>
            <w:r>
              <w:rPr>
                <w:rFonts w:ascii="Arial" w:cs="Arial" w:eastAsia="Arial" w:hAnsi="Arial"/>
                <w:sz w:val="22"/>
                <w:szCs w:val="22"/>
                <w:color w:val="auto"/>
              </w:rPr>
              <w:t>after final action</w:t>
            </w: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on participants.</w:t>
            </w:r>
          </w:p>
        </w:tc>
        <w:tc>
          <w:tcPr>
            <w:tcW w:w="1880" w:type="dxa"/>
            <w:vAlign w:val="bottom"/>
          </w:tcPr>
          <w:p>
            <w:pPr>
              <w:spacing w:after="0"/>
              <w:rPr>
                <w:sz w:val="22"/>
                <w:szCs w:val="22"/>
                <w:color w:val="auto"/>
              </w:rPr>
            </w:pPr>
          </w:p>
        </w:tc>
      </w:tr>
      <w:tr>
        <w:trPr>
          <w:trHeight w:val="504"/>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5.6.5</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Publicity Material – Masters</w:t>
            </w:r>
          </w:p>
        </w:tc>
        <w:tc>
          <w:tcPr>
            <w:tcW w:w="18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740" w:type="dxa"/>
            <w:vAlign w:val="bottom"/>
          </w:tcPr>
          <w:p>
            <w:pPr>
              <w:spacing w:after="0"/>
              <w:rPr>
                <w:sz w:val="22"/>
                <w:szCs w:val="22"/>
                <w:color w:val="auto"/>
              </w:rPr>
            </w:pPr>
          </w:p>
        </w:tc>
        <w:tc>
          <w:tcPr>
            <w:tcW w:w="4540" w:type="dxa"/>
            <w:vAlign w:val="bottom"/>
          </w:tcPr>
          <w:p>
            <w:pPr>
              <w:spacing w:after="0"/>
              <w:rPr>
                <w:sz w:val="22"/>
                <w:szCs w:val="22"/>
                <w:color w:val="auto"/>
              </w:rPr>
            </w:pPr>
          </w:p>
        </w:tc>
        <w:tc>
          <w:tcPr>
            <w:tcW w:w="1880" w:type="dxa"/>
            <w:vAlign w:val="bottom"/>
          </w:tcPr>
          <w:p>
            <w:pPr>
              <w:ind w:left="120"/>
              <w:spacing w:after="0"/>
              <w:rPr>
                <w:sz w:val="20"/>
                <w:szCs w:val="20"/>
                <w:color w:val="auto"/>
              </w:rPr>
            </w:pPr>
            <w:r>
              <w:rPr>
                <w:rFonts w:ascii="Arial" w:cs="Arial" w:eastAsia="Arial" w:hAnsi="Arial"/>
                <w:sz w:val="22"/>
                <w:szCs w:val="22"/>
                <w:color w:val="auto"/>
                <w:w w:val="98"/>
              </w:rPr>
              <w:t>Transfer to PROV</w:t>
            </w:r>
          </w:p>
        </w:tc>
      </w:tr>
      <w:tr>
        <w:trPr>
          <w:trHeight w:val="252"/>
        </w:trPr>
        <w:tc>
          <w:tcPr>
            <w:tcW w:w="740" w:type="dxa"/>
            <w:vAlign w:val="bottom"/>
          </w:tcPr>
          <w:p>
            <w:pPr>
              <w:spacing w:after="0"/>
              <w:rPr>
                <w:sz w:val="21"/>
                <w:szCs w:val="21"/>
                <w:color w:val="auto"/>
              </w:rPr>
            </w:pPr>
          </w:p>
        </w:tc>
        <w:tc>
          <w:tcPr>
            <w:tcW w:w="4540" w:type="dxa"/>
            <w:vAlign w:val="bottom"/>
          </w:tcPr>
          <w:p>
            <w:pPr>
              <w:spacing w:after="0"/>
              <w:rPr>
                <w:sz w:val="21"/>
                <w:szCs w:val="21"/>
                <w:color w:val="auto"/>
              </w:rPr>
            </w:pPr>
          </w:p>
        </w:tc>
        <w:tc>
          <w:tcPr>
            <w:tcW w:w="1880" w:type="dxa"/>
            <w:vAlign w:val="bottom"/>
          </w:tcPr>
          <w:p>
            <w:pPr>
              <w:ind w:left="120"/>
              <w:spacing w:after="0"/>
              <w:rPr>
                <w:sz w:val="20"/>
                <w:szCs w:val="20"/>
                <w:color w:val="auto"/>
              </w:rPr>
            </w:pPr>
            <w:r>
              <w:rPr>
                <w:rFonts w:ascii="Arial" w:cs="Arial" w:eastAsia="Arial" w:hAnsi="Arial"/>
                <w:sz w:val="22"/>
                <w:szCs w:val="22"/>
                <w:color w:val="auto"/>
              </w:rPr>
              <w:t>when</w:t>
            </w:r>
          </w:p>
        </w:tc>
      </w:tr>
    </w:tbl>
    <w:p>
      <w:pPr>
        <w:spacing w:after="0" w:line="1" w:lineRule="exact"/>
        <w:rPr>
          <w:sz w:val="20"/>
          <w:szCs w:val="20"/>
          <w:color w:val="auto"/>
        </w:rPr>
      </w:pPr>
    </w:p>
    <w:p>
      <w:pPr>
        <w:ind w:left="6520"/>
        <w:spacing w:after="0"/>
        <w:rPr>
          <w:sz w:val="20"/>
          <w:szCs w:val="20"/>
          <w:color w:val="auto"/>
        </w:rPr>
      </w:pPr>
      <w:r>
        <w:rPr>
          <w:rFonts w:ascii="Arial" w:cs="Arial" w:eastAsia="Arial" w:hAnsi="Arial"/>
          <w:sz w:val="22"/>
          <w:szCs w:val="22"/>
          <w:color w:val="auto"/>
        </w:rPr>
        <w:t>administrative</w:t>
      </w:r>
    </w:p>
    <w:p>
      <w:pPr>
        <w:ind w:left="6520"/>
        <w:spacing w:after="0"/>
        <w:rPr>
          <w:sz w:val="20"/>
          <w:szCs w:val="20"/>
          <w:color w:val="auto"/>
        </w:rPr>
      </w:pPr>
      <w:r>
        <w:rPr>
          <w:rFonts w:ascii="Arial" w:cs="Arial" w:eastAsia="Arial" w:hAnsi="Arial"/>
          <w:sz w:val="22"/>
          <w:szCs w:val="22"/>
          <w:color w:val="auto"/>
        </w:rPr>
        <w:t>use is concluded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232" w:hanging="232"/>
        <w:spacing w:after="0"/>
        <w:tabs>
          <w:tab w:leader="none" w:pos="232" w:val="left"/>
        </w:tabs>
        <w:numPr>
          <w:ilvl w:val="0"/>
          <w:numId w:val="23"/>
        </w:numPr>
        <w:rPr>
          <w:rFonts w:ascii="Arial" w:cs="Arial" w:eastAsia="Arial" w:hAnsi="Arial"/>
          <w:sz w:val="22"/>
          <w:szCs w:val="22"/>
          <w:color w:val="auto"/>
        </w:rPr>
      </w:pPr>
      <w:r>
        <w:rPr>
          <w:rFonts w:ascii="Arial" w:cs="Arial" w:eastAsia="Arial" w:hAnsi="Arial"/>
          <w:sz w:val="22"/>
          <w:szCs w:val="22"/>
          <w:color w:val="auto"/>
        </w:rPr>
        <w:t>Clippings</w:t>
      </w:r>
    </w:p>
    <w:p>
      <w:pPr>
        <w:spacing w:after="0" w:line="24" w:lineRule="exact"/>
        <w:rPr>
          <w:rFonts w:ascii="Arial" w:cs="Arial" w:eastAsia="Arial" w:hAnsi="Arial"/>
          <w:sz w:val="22"/>
          <w:szCs w:val="22"/>
          <w:color w:val="auto"/>
        </w:rPr>
      </w:pPr>
    </w:p>
    <w:p>
      <w:pPr>
        <w:ind w:left="232" w:right="300" w:hanging="232"/>
        <w:spacing w:after="0" w:line="251" w:lineRule="auto"/>
        <w:tabs>
          <w:tab w:leader="none" w:pos="232" w:val="left"/>
        </w:tabs>
        <w:numPr>
          <w:ilvl w:val="0"/>
          <w:numId w:val="23"/>
        </w:numPr>
        <w:rPr>
          <w:rFonts w:ascii="Arial" w:cs="Arial" w:eastAsia="Arial" w:hAnsi="Arial"/>
          <w:sz w:val="21"/>
          <w:szCs w:val="21"/>
          <w:color w:val="auto"/>
        </w:rPr>
      </w:pPr>
      <w:r>
        <w:rPr>
          <w:rFonts w:ascii="Arial" w:cs="Arial" w:eastAsia="Arial" w:hAnsi="Arial"/>
          <w:sz w:val="21"/>
          <w:szCs w:val="21"/>
          <w:color w:val="auto"/>
        </w:rPr>
        <w:t>Copy negatives for photographic or audio-visual records</w:t>
      </w:r>
    </w:p>
    <w:p>
      <w:pPr>
        <w:spacing w:after="0" w:line="415" w:lineRule="exact"/>
        <w:rPr>
          <w:sz w:val="20"/>
          <w:szCs w:val="20"/>
          <w:color w:val="auto"/>
        </w:rPr>
      </w:pPr>
    </w:p>
    <w:p>
      <w:pPr>
        <w:sectPr>
          <w:pgSz w:w="11900" w:h="16841" w:orient="portrait"/>
          <w:cols w:equalWidth="0" w:num="2">
            <w:col w:w="8260" w:space="188"/>
            <w:col w:w="2492"/>
          </w:cols>
          <w:pgMar w:left="400" w:top="1440" w:right="566" w:bottom="0" w:gutter="0" w:footer="0" w:header="0"/>
          <w:type w:val="continuous"/>
        </w:sectPr>
      </w:pPr>
    </w:p>
    <w:p>
      <w:pPr>
        <w:spacing w:after="0" w:line="53" w:lineRule="exact"/>
        <w:rPr>
          <w:sz w:val="20"/>
          <w:szCs w:val="20"/>
          <w:color w:val="auto"/>
        </w:rPr>
      </w:pPr>
    </w:p>
    <w:tbl>
      <w:tblPr>
        <w:tblLayout w:type="fixed"/>
        <w:tblInd w:w="1120" w:type="dxa"/>
        <w:tblCellMar>
          <w:top w:w="0" w:type="dxa"/>
          <w:left w:w="0" w:type="dxa"/>
          <w:bottom w:w="0" w:type="dxa"/>
          <w:right w:w="0" w:type="dxa"/>
        </w:tblCellMar>
      </w:tblPr>
      <w:tr>
        <w:trPr>
          <w:trHeight w:val="260"/>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5.6.6</w:t>
            </w:r>
          </w:p>
        </w:tc>
        <w:tc>
          <w:tcPr>
            <w:tcW w:w="4480" w:type="dxa"/>
            <w:vAlign w:val="bottom"/>
          </w:tcPr>
          <w:p>
            <w:pPr>
              <w:ind w:left="260"/>
              <w:spacing w:after="0"/>
              <w:rPr>
                <w:sz w:val="20"/>
                <w:szCs w:val="20"/>
                <w:color w:val="auto"/>
              </w:rPr>
            </w:pPr>
            <w:r>
              <w:rPr>
                <w:rFonts w:ascii="Arial" w:cs="Arial" w:eastAsia="Arial" w:hAnsi="Arial"/>
                <w:sz w:val="22"/>
                <w:szCs w:val="22"/>
                <w:b w:val="1"/>
                <w:bCs w:val="1"/>
                <w:color w:val="auto"/>
              </w:rPr>
              <w:t>Exhibition and Displays - Masters</w:t>
            </w:r>
          </w:p>
        </w:tc>
        <w:tc>
          <w:tcPr>
            <w:tcW w:w="2020" w:type="dxa"/>
            <w:vAlign w:val="bottom"/>
          </w:tcPr>
          <w:p>
            <w:pPr>
              <w:ind w:left="180"/>
              <w:spacing w:after="0"/>
              <w:rPr>
                <w:sz w:val="20"/>
                <w:szCs w:val="20"/>
                <w:color w:val="auto"/>
              </w:rPr>
            </w:pPr>
            <w:r>
              <w:rPr>
                <w:rFonts w:ascii="Arial" w:cs="Arial" w:eastAsia="Arial" w:hAnsi="Arial"/>
                <w:sz w:val="22"/>
                <w:szCs w:val="22"/>
                <w:b w:val="1"/>
                <w:bCs w:val="1"/>
                <w:color w:val="auto"/>
              </w:rPr>
              <w:t>Permanent</w:t>
            </w:r>
          </w:p>
        </w:tc>
        <w:tc>
          <w:tcPr>
            <w:tcW w:w="260" w:type="dxa"/>
            <w:vAlign w:val="bottom"/>
          </w:tcPr>
          <w:p>
            <w:pPr>
              <w:ind w:left="8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rPr>
              <w:t>Posters, models,</w:t>
            </w:r>
          </w:p>
        </w:tc>
      </w:tr>
      <w:tr>
        <w:trPr>
          <w:trHeight w:val="254"/>
        </w:trPr>
        <w:tc>
          <w:tcPr>
            <w:tcW w:w="740" w:type="dxa"/>
            <w:vAlign w:val="bottom"/>
          </w:tcPr>
          <w:p>
            <w:pPr>
              <w:spacing w:after="0"/>
              <w:rPr>
                <w:sz w:val="22"/>
                <w:szCs w:val="22"/>
                <w:color w:val="auto"/>
              </w:rPr>
            </w:pPr>
          </w:p>
        </w:tc>
        <w:tc>
          <w:tcPr>
            <w:tcW w:w="4480" w:type="dxa"/>
            <w:vAlign w:val="bottom"/>
          </w:tcPr>
          <w:p>
            <w:pPr>
              <w:spacing w:after="0"/>
              <w:rPr>
                <w:sz w:val="22"/>
                <w:szCs w:val="22"/>
                <w:color w:val="auto"/>
              </w:rPr>
            </w:pP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Transfer to PROV</w:t>
            </w:r>
          </w:p>
        </w:tc>
        <w:tc>
          <w:tcPr>
            <w:tcW w:w="260" w:type="dxa"/>
            <w:vAlign w:val="bottom"/>
          </w:tcPr>
          <w:p>
            <w:pPr>
              <w:spacing w:after="0"/>
              <w:rPr>
                <w:sz w:val="22"/>
                <w:szCs w:val="22"/>
                <w:color w:val="auto"/>
              </w:rPr>
            </w:pPr>
          </w:p>
        </w:tc>
        <w:tc>
          <w:tcPr>
            <w:tcW w:w="2140" w:type="dxa"/>
            <w:vAlign w:val="bottom"/>
          </w:tcPr>
          <w:p>
            <w:pPr>
              <w:ind w:left="60"/>
              <w:spacing w:after="0"/>
              <w:rPr>
                <w:sz w:val="20"/>
                <w:szCs w:val="20"/>
                <w:color w:val="auto"/>
              </w:rPr>
            </w:pPr>
            <w:r>
              <w:rPr>
                <w:rFonts w:ascii="Arial" w:cs="Arial" w:eastAsia="Arial" w:hAnsi="Arial"/>
                <w:sz w:val="22"/>
                <w:szCs w:val="22"/>
                <w:color w:val="auto"/>
              </w:rPr>
              <w:t>pamphlets</w:t>
            </w:r>
          </w:p>
        </w:tc>
      </w:tr>
      <w:tr>
        <w:trPr>
          <w:trHeight w:val="252"/>
        </w:trPr>
        <w:tc>
          <w:tcPr>
            <w:tcW w:w="740" w:type="dxa"/>
            <w:vAlign w:val="bottom"/>
          </w:tcPr>
          <w:p>
            <w:pPr>
              <w:spacing w:after="0"/>
              <w:rPr>
                <w:sz w:val="21"/>
                <w:szCs w:val="21"/>
                <w:color w:val="auto"/>
              </w:rPr>
            </w:pPr>
          </w:p>
        </w:tc>
        <w:tc>
          <w:tcPr>
            <w:tcW w:w="4480" w:type="dxa"/>
            <w:vAlign w:val="bottom"/>
          </w:tcPr>
          <w:p>
            <w:pPr>
              <w:spacing w:after="0"/>
              <w:rPr>
                <w:sz w:val="21"/>
                <w:szCs w:val="21"/>
                <w:color w:val="auto"/>
              </w:rPr>
            </w:pP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when</w:t>
            </w:r>
          </w:p>
        </w:tc>
        <w:tc>
          <w:tcPr>
            <w:tcW w:w="260" w:type="dxa"/>
            <w:vAlign w:val="bottom"/>
          </w:tcPr>
          <w:p>
            <w:pPr>
              <w:ind w:left="8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rPr>
              <w:t>Exhibition Project</w:t>
            </w:r>
          </w:p>
        </w:tc>
      </w:tr>
      <w:tr>
        <w:trPr>
          <w:trHeight w:val="252"/>
        </w:trPr>
        <w:tc>
          <w:tcPr>
            <w:tcW w:w="740" w:type="dxa"/>
            <w:vAlign w:val="bottom"/>
          </w:tcPr>
          <w:p>
            <w:pPr>
              <w:spacing w:after="0"/>
              <w:rPr>
                <w:sz w:val="21"/>
                <w:szCs w:val="21"/>
                <w:color w:val="auto"/>
              </w:rPr>
            </w:pPr>
          </w:p>
        </w:tc>
        <w:tc>
          <w:tcPr>
            <w:tcW w:w="4480" w:type="dxa"/>
            <w:vAlign w:val="bottom"/>
          </w:tcPr>
          <w:p>
            <w:pPr>
              <w:spacing w:after="0"/>
              <w:rPr>
                <w:sz w:val="21"/>
                <w:szCs w:val="21"/>
                <w:color w:val="auto"/>
              </w:rPr>
            </w:pP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administrative</w:t>
            </w:r>
          </w:p>
        </w:tc>
        <w:tc>
          <w:tcPr>
            <w:tcW w:w="260" w:type="dxa"/>
            <w:vAlign w:val="bottom"/>
          </w:tcPr>
          <w:p>
            <w:pPr>
              <w:spacing w:after="0"/>
              <w:rPr>
                <w:sz w:val="21"/>
                <w:szCs w:val="21"/>
                <w:color w:val="auto"/>
              </w:rPr>
            </w:pPr>
          </w:p>
        </w:tc>
        <w:tc>
          <w:tcPr>
            <w:tcW w:w="2140" w:type="dxa"/>
            <w:vAlign w:val="bottom"/>
          </w:tcPr>
          <w:p>
            <w:pPr>
              <w:ind w:left="60"/>
              <w:spacing w:after="0"/>
              <w:rPr>
                <w:sz w:val="20"/>
                <w:szCs w:val="20"/>
                <w:color w:val="auto"/>
              </w:rPr>
            </w:pPr>
            <w:r>
              <w:rPr>
                <w:rFonts w:ascii="Arial" w:cs="Arial" w:eastAsia="Arial" w:hAnsi="Arial"/>
                <w:sz w:val="22"/>
                <w:szCs w:val="22"/>
                <w:color w:val="auto"/>
              </w:rPr>
              <w:t>Files</w:t>
            </w:r>
          </w:p>
        </w:tc>
      </w:tr>
      <w:tr>
        <w:trPr>
          <w:trHeight w:val="245"/>
        </w:trPr>
        <w:tc>
          <w:tcPr>
            <w:tcW w:w="740" w:type="dxa"/>
            <w:vAlign w:val="bottom"/>
          </w:tcPr>
          <w:p>
            <w:pPr>
              <w:spacing w:after="0"/>
              <w:rPr>
                <w:sz w:val="21"/>
                <w:szCs w:val="21"/>
                <w:color w:val="auto"/>
              </w:rPr>
            </w:pPr>
          </w:p>
        </w:tc>
        <w:tc>
          <w:tcPr>
            <w:tcW w:w="4480" w:type="dxa"/>
            <w:vAlign w:val="bottom"/>
          </w:tcPr>
          <w:p>
            <w:pPr>
              <w:spacing w:after="0"/>
              <w:rPr>
                <w:sz w:val="21"/>
                <w:szCs w:val="21"/>
                <w:color w:val="auto"/>
              </w:rPr>
            </w:pP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use is concluded</w:t>
            </w:r>
          </w:p>
        </w:tc>
        <w:tc>
          <w:tcPr>
            <w:tcW w:w="26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516"/>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5.6.7</w:t>
            </w:r>
          </w:p>
        </w:tc>
        <w:tc>
          <w:tcPr>
            <w:tcW w:w="4480" w:type="dxa"/>
            <w:vAlign w:val="bottom"/>
          </w:tcPr>
          <w:p>
            <w:pPr>
              <w:ind w:left="260"/>
              <w:spacing w:after="0"/>
              <w:rPr>
                <w:sz w:val="20"/>
                <w:szCs w:val="20"/>
                <w:color w:val="auto"/>
              </w:rPr>
            </w:pPr>
            <w:r>
              <w:rPr>
                <w:rFonts w:ascii="Arial" w:cs="Arial" w:eastAsia="Arial" w:hAnsi="Arial"/>
                <w:sz w:val="22"/>
                <w:szCs w:val="22"/>
                <w:b w:val="1"/>
                <w:bCs w:val="1"/>
                <w:color w:val="auto"/>
              </w:rPr>
              <w:t>Publicity - Facilitation</w:t>
            </w:r>
          </w:p>
        </w:tc>
        <w:tc>
          <w:tcPr>
            <w:tcW w:w="2020" w:type="dxa"/>
            <w:vAlign w:val="bottom"/>
          </w:tcPr>
          <w:p>
            <w:pPr>
              <w:ind w:left="180"/>
              <w:spacing w:after="0"/>
              <w:rPr>
                <w:sz w:val="20"/>
                <w:szCs w:val="20"/>
                <w:color w:val="auto"/>
              </w:rPr>
            </w:pPr>
            <w:r>
              <w:rPr>
                <w:rFonts w:ascii="Arial" w:cs="Arial" w:eastAsia="Arial" w:hAnsi="Arial"/>
                <w:sz w:val="22"/>
                <w:szCs w:val="22"/>
                <w:b w:val="1"/>
                <w:bCs w:val="1"/>
                <w:color w:val="auto"/>
              </w:rPr>
              <w:t>Temporary</w:t>
            </w:r>
          </w:p>
        </w:tc>
        <w:tc>
          <w:tcPr>
            <w:tcW w:w="260" w:type="dxa"/>
            <w:vAlign w:val="bottom"/>
          </w:tcPr>
          <w:p>
            <w:pPr>
              <w:ind w:left="8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w w:val="98"/>
              </w:rPr>
              <w:t>Media contact details</w:t>
            </w:r>
          </w:p>
        </w:tc>
      </w:tr>
      <w:tr>
        <w:trPr>
          <w:trHeight w:val="252"/>
        </w:trPr>
        <w:tc>
          <w:tcPr>
            <w:tcW w:w="740" w:type="dxa"/>
            <w:vAlign w:val="bottom"/>
          </w:tcPr>
          <w:p>
            <w:pPr>
              <w:spacing w:after="0"/>
              <w:rPr>
                <w:sz w:val="21"/>
                <w:szCs w:val="21"/>
                <w:color w:val="auto"/>
              </w:rPr>
            </w:pPr>
          </w:p>
        </w:tc>
        <w:tc>
          <w:tcPr>
            <w:tcW w:w="4480" w:type="dxa"/>
            <w:vAlign w:val="bottom"/>
          </w:tcPr>
          <w:p>
            <w:pPr>
              <w:ind w:left="260"/>
              <w:spacing w:after="0" w:line="245" w:lineRule="exact"/>
              <w:rPr>
                <w:sz w:val="20"/>
                <w:szCs w:val="20"/>
                <w:color w:val="auto"/>
              </w:rPr>
            </w:pPr>
            <w:r>
              <w:rPr>
                <w:rFonts w:ascii="Arial" w:cs="Arial" w:eastAsia="Arial" w:hAnsi="Arial"/>
                <w:sz w:val="22"/>
                <w:szCs w:val="22"/>
                <w:color w:val="auto"/>
              </w:rPr>
              <w:t>Activities  that  allow  the  distribution  of</w:t>
            </w: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Destroy 2 years</w:t>
            </w:r>
          </w:p>
        </w:tc>
        <w:tc>
          <w:tcPr>
            <w:tcW w:w="260" w:type="dxa"/>
            <w:vAlign w:val="bottom"/>
          </w:tcPr>
          <w:p>
            <w:pPr>
              <w:spacing w:after="0"/>
              <w:rPr>
                <w:sz w:val="21"/>
                <w:szCs w:val="21"/>
                <w:color w:val="auto"/>
              </w:rPr>
            </w:pPr>
          </w:p>
        </w:tc>
        <w:tc>
          <w:tcPr>
            <w:tcW w:w="2140" w:type="dxa"/>
            <w:vAlign w:val="bottom"/>
          </w:tcPr>
          <w:p>
            <w:pPr>
              <w:ind w:left="60"/>
              <w:spacing w:after="0"/>
              <w:rPr>
                <w:sz w:val="20"/>
                <w:szCs w:val="20"/>
                <w:color w:val="auto"/>
              </w:rPr>
            </w:pPr>
            <w:r>
              <w:rPr>
                <w:rFonts w:ascii="Arial" w:cs="Arial" w:eastAsia="Arial" w:hAnsi="Arial"/>
                <w:sz w:val="22"/>
                <w:szCs w:val="22"/>
                <w:color w:val="auto"/>
              </w:rPr>
              <w:t>(names, telephone</w:t>
            </w:r>
          </w:p>
        </w:tc>
      </w:tr>
      <w:tr>
        <w:trPr>
          <w:trHeight w:val="252"/>
        </w:trPr>
        <w:tc>
          <w:tcPr>
            <w:tcW w:w="740" w:type="dxa"/>
            <w:vAlign w:val="bottom"/>
          </w:tcPr>
          <w:p>
            <w:pPr>
              <w:spacing w:after="0"/>
              <w:rPr>
                <w:sz w:val="21"/>
                <w:szCs w:val="21"/>
                <w:color w:val="auto"/>
              </w:rPr>
            </w:pPr>
          </w:p>
        </w:tc>
        <w:tc>
          <w:tcPr>
            <w:tcW w:w="4480" w:type="dxa"/>
            <w:vAlign w:val="bottom"/>
          </w:tcPr>
          <w:p>
            <w:pPr>
              <w:ind w:left="260"/>
              <w:spacing w:after="0" w:line="245" w:lineRule="exact"/>
              <w:rPr>
                <w:sz w:val="20"/>
                <w:szCs w:val="20"/>
                <w:color w:val="auto"/>
              </w:rPr>
            </w:pPr>
            <w:r>
              <w:rPr>
                <w:rFonts w:ascii="Arial" w:cs="Arial" w:eastAsia="Arial" w:hAnsi="Arial"/>
                <w:sz w:val="22"/>
                <w:szCs w:val="22"/>
                <w:color w:val="auto"/>
              </w:rPr>
              <w:t>publicity across all media outlets.  This</w:t>
            </w: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after action</w:t>
            </w:r>
          </w:p>
        </w:tc>
        <w:tc>
          <w:tcPr>
            <w:tcW w:w="260" w:type="dxa"/>
            <w:vAlign w:val="bottom"/>
          </w:tcPr>
          <w:p>
            <w:pPr>
              <w:spacing w:after="0"/>
              <w:rPr>
                <w:sz w:val="21"/>
                <w:szCs w:val="21"/>
                <w:color w:val="auto"/>
              </w:rPr>
            </w:pPr>
          </w:p>
        </w:tc>
        <w:tc>
          <w:tcPr>
            <w:tcW w:w="2140" w:type="dxa"/>
            <w:vAlign w:val="bottom"/>
          </w:tcPr>
          <w:p>
            <w:pPr>
              <w:ind w:left="60"/>
              <w:spacing w:after="0" w:line="252" w:lineRule="exact"/>
              <w:rPr>
                <w:sz w:val="20"/>
                <w:szCs w:val="20"/>
                <w:color w:val="auto"/>
              </w:rPr>
            </w:pPr>
            <w:r>
              <w:rPr>
                <w:rFonts w:ascii="Arial" w:cs="Arial" w:eastAsia="Arial" w:hAnsi="Arial"/>
                <w:sz w:val="22"/>
                <w:szCs w:val="22"/>
                <w:color w:val="auto"/>
              </w:rPr>
              <w:t>numbers etc.),</w:t>
            </w:r>
          </w:p>
        </w:tc>
      </w:tr>
      <w:tr>
        <w:trPr>
          <w:trHeight w:val="261"/>
        </w:trPr>
        <w:tc>
          <w:tcPr>
            <w:tcW w:w="740" w:type="dxa"/>
            <w:vAlign w:val="bottom"/>
          </w:tcPr>
          <w:p>
            <w:pPr>
              <w:spacing w:after="0"/>
              <w:rPr>
                <w:sz w:val="22"/>
                <w:szCs w:val="22"/>
                <w:color w:val="auto"/>
              </w:rPr>
            </w:pPr>
          </w:p>
        </w:tc>
        <w:tc>
          <w:tcPr>
            <w:tcW w:w="4480" w:type="dxa"/>
            <w:vAlign w:val="bottom"/>
          </w:tcPr>
          <w:p>
            <w:pPr>
              <w:ind w:left="260"/>
              <w:spacing w:after="0" w:line="245" w:lineRule="exact"/>
              <w:rPr>
                <w:sz w:val="20"/>
                <w:szCs w:val="20"/>
                <w:color w:val="auto"/>
              </w:rPr>
            </w:pPr>
            <w:r>
              <w:rPr>
                <w:rFonts w:ascii="Arial" w:cs="Arial" w:eastAsia="Arial" w:hAnsi="Arial"/>
                <w:sz w:val="22"/>
                <w:szCs w:val="22"/>
                <w:color w:val="auto"/>
              </w:rPr>
              <w:t>does not include financial records.</w:t>
            </w:r>
          </w:p>
        </w:tc>
        <w:tc>
          <w:tcPr>
            <w:tcW w:w="2020" w:type="dxa"/>
            <w:vAlign w:val="bottom"/>
          </w:tcPr>
          <w:p>
            <w:pPr>
              <w:ind w:left="180"/>
              <w:spacing w:after="0" w:line="245" w:lineRule="exact"/>
              <w:rPr>
                <w:sz w:val="20"/>
                <w:szCs w:val="20"/>
                <w:color w:val="auto"/>
              </w:rPr>
            </w:pPr>
            <w:r>
              <w:rPr>
                <w:rFonts w:ascii="Arial" w:cs="Arial" w:eastAsia="Arial" w:hAnsi="Arial"/>
                <w:sz w:val="22"/>
                <w:szCs w:val="22"/>
                <w:color w:val="auto"/>
              </w:rPr>
              <w:t>completed</w:t>
            </w:r>
          </w:p>
        </w:tc>
        <w:tc>
          <w:tcPr>
            <w:tcW w:w="260" w:type="dxa"/>
            <w:vAlign w:val="bottom"/>
          </w:tcPr>
          <w:p>
            <w:pPr>
              <w:spacing w:after="0"/>
              <w:rPr>
                <w:sz w:val="22"/>
                <w:szCs w:val="22"/>
                <w:color w:val="auto"/>
              </w:rPr>
            </w:pPr>
          </w:p>
        </w:tc>
        <w:tc>
          <w:tcPr>
            <w:tcW w:w="2140" w:type="dxa"/>
            <w:vAlign w:val="bottom"/>
          </w:tcPr>
          <w:p>
            <w:pPr>
              <w:ind w:left="60"/>
              <w:spacing w:after="0"/>
              <w:rPr>
                <w:sz w:val="20"/>
                <w:szCs w:val="20"/>
                <w:color w:val="auto"/>
              </w:rPr>
            </w:pPr>
            <w:r>
              <w:rPr>
                <w:rFonts w:ascii="Arial" w:cs="Arial" w:eastAsia="Arial" w:hAnsi="Arial"/>
                <w:sz w:val="22"/>
                <w:szCs w:val="22"/>
                <w:color w:val="auto"/>
              </w:rPr>
              <w:t>arrangements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31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1" w:name="page32"/>
    <w:bookmarkEnd w:id="31"/>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32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060" w:type="dxa"/>
            <w:vAlign w:val="bottom"/>
          </w:tcPr>
          <w:p>
            <w:pPr>
              <w:ind w:left="180"/>
              <w:spacing w:after="0"/>
              <w:rPr>
                <w:sz w:val="20"/>
                <w:szCs w:val="20"/>
                <w:color w:val="auto"/>
              </w:rPr>
            </w:pPr>
            <w:r>
              <w:rPr>
                <w:rFonts w:ascii="Arial" w:cs="Arial" w:eastAsia="Arial" w:hAnsi="Arial"/>
                <w:sz w:val="24"/>
                <w:szCs w:val="24"/>
                <w:b w:val="1"/>
                <w:bCs w:val="1"/>
                <w:color w:val="auto"/>
              </w:rPr>
              <w:t>DISPOSAL</w:t>
            </w: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4320" w:type="dxa"/>
            <w:vAlign w:val="bottom"/>
          </w:tcPr>
          <w:p>
            <w:pPr>
              <w:spacing w:after="0"/>
              <w:rPr>
                <w:sz w:val="24"/>
                <w:szCs w:val="24"/>
                <w:color w:val="auto"/>
              </w:rPr>
            </w:pPr>
          </w:p>
        </w:tc>
        <w:tc>
          <w:tcPr>
            <w:tcW w:w="2060" w:type="dxa"/>
            <w:vAlign w:val="bottom"/>
          </w:tcPr>
          <w:p>
            <w:pPr>
              <w:ind w:left="180"/>
              <w:spacing w:after="0"/>
              <w:rPr>
                <w:sz w:val="20"/>
                <w:szCs w:val="20"/>
                <w:color w:val="auto"/>
              </w:rPr>
            </w:pPr>
            <w:r>
              <w:rPr>
                <w:rFonts w:ascii="Arial" w:cs="Arial" w:eastAsia="Arial" w:hAnsi="Arial"/>
                <w:sz w:val="24"/>
                <w:szCs w:val="24"/>
                <w:b w:val="1"/>
                <w:bCs w:val="1"/>
                <w:color w:val="auto"/>
              </w:rPr>
              <w:t>ACTION</w:t>
            </w: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320" w:type="dxa"/>
            <w:vAlign w:val="bottom"/>
            <w:tcBorders>
              <w:bottom w:val="single" w:sz="8" w:color="auto"/>
            </w:tcBorders>
          </w:tcPr>
          <w:p>
            <w:pPr>
              <w:spacing w:after="0"/>
              <w:rPr>
                <w:sz w:val="10"/>
                <w:szCs w:val="10"/>
                <w:color w:val="auto"/>
              </w:rPr>
            </w:pPr>
          </w:p>
        </w:tc>
        <w:tc>
          <w:tcPr>
            <w:tcW w:w="206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222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432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2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4320" w:type="dxa"/>
            <w:vAlign w:val="bottom"/>
            <w:shd w:val="clear" w:color="auto" w:fill="E6E6E6"/>
          </w:tcPr>
          <w:p>
            <w:pPr>
              <w:ind w:left="100"/>
              <w:spacing w:after="0"/>
              <w:rPr>
                <w:sz w:val="20"/>
                <w:szCs w:val="20"/>
                <w:color w:val="auto"/>
              </w:rPr>
            </w:pPr>
            <w:r>
              <w:rPr>
                <w:rFonts w:ascii="Arial" w:cs="Arial" w:eastAsia="Arial" w:hAnsi="Arial"/>
                <w:sz w:val="24"/>
                <w:szCs w:val="24"/>
                <w:color w:val="auto"/>
              </w:rPr>
              <w:t>HERITAGE (continued)</w:t>
            </w:r>
          </w:p>
        </w:tc>
        <w:tc>
          <w:tcPr>
            <w:tcW w:w="2060" w:type="dxa"/>
            <w:vAlign w:val="bottom"/>
            <w:shd w:val="clear" w:color="auto" w:fill="E6E6E6"/>
          </w:tcPr>
          <w:p>
            <w:pPr>
              <w:spacing w:after="0"/>
              <w:rPr>
                <w:sz w:val="24"/>
                <w:szCs w:val="24"/>
                <w:color w:val="auto"/>
              </w:rPr>
            </w:pPr>
          </w:p>
        </w:tc>
        <w:tc>
          <w:tcPr>
            <w:tcW w:w="340" w:type="dxa"/>
            <w:vAlign w:val="bottom"/>
          </w:tcPr>
          <w:p>
            <w:pPr>
              <w:spacing w:after="0"/>
              <w:rPr>
                <w:sz w:val="24"/>
                <w:szCs w:val="24"/>
                <w:color w:val="auto"/>
              </w:rPr>
            </w:pPr>
          </w:p>
        </w:tc>
        <w:tc>
          <w:tcPr>
            <w:tcW w:w="2220" w:type="dxa"/>
            <w:vAlign w:val="bottom"/>
          </w:tcPr>
          <w:p>
            <w:pPr>
              <w:spacing w:after="0"/>
              <w:rPr>
                <w:sz w:val="24"/>
                <w:szCs w:val="24"/>
                <w:color w:val="auto"/>
              </w:rPr>
            </w:pP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5.6.8</w:t>
            </w:r>
          </w:p>
        </w:tc>
        <w:tc>
          <w:tcPr>
            <w:tcW w:w="4320" w:type="dxa"/>
            <w:vAlign w:val="bottom"/>
          </w:tcPr>
          <w:p>
            <w:pPr>
              <w:ind w:left="100"/>
              <w:spacing w:after="0"/>
              <w:rPr>
                <w:sz w:val="20"/>
                <w:szCs w:val="20"/>
                <w:color w:val="auto"/>
              </w:rPr>
            </w:pPr>
            <w:r>
              <w:rPr>
                <w:rFonts w:ascii="Arial" w:cs="Arial" w:eastAsia="Arial" w:hAnsi="Arial"/>
                <w:sz w:val="22"/>
                <w:szCs w:val="22"/>
                <w:b w:val="1"/>
                <w:bCs w:val="1"/>
                <w:color w:val="auto"/>
                <w:w w:val="97"/>
              </w:rPr>
              <w:t>Exhibitions and Displays - Arrangements</w:t>
            </w:r>
          </w:p>
        </w:tc>
        <w:tc>
          <w:tcPr>
            <w:tcW w:w="2060" w:type="dxa"/>
            <w:vAlign w:val="bottom"/>
          </w:tcPr>
          <w:p>
            <w:pPr>
              <w:ind w:left="180"/>
              <w:spacing w:after="0"/>
              <w:rPr>
                <w:sz w:val="20"/>
                <w:szCs w:val="20"/>
                <w:color w:val="auto"/>
              </w:rPr>
            </w:pPr>
            <w:r>
              <w:rPr>
                <w:rFonts w:ascii="Arial" w:cs="Arial" w:eastAsia="Arial" w:hAnsi="Arial"/>
                <w:sz w:val="22"/>
                <w:szCs w:val="22"/>
                <w:b w:val="1"/>
                <w:bCs w:val="1"/>
                <w:color w:val="auto"/>
              </w:rPr>
              <w:t>Temporary</w:t>
            </w:r>
          </w:p>
        </w:tc>
        <w:tc>
          <w:tcPr>
            <w:tcW w:w="340" w:type="dxa"/>
            <w:vAlign w:val="bottom"/>
          </w:tcPr>
          <w:p>
            <w:pPr>
              <w:ind w:left="180"/>
              <w:spacing w:after="0"/>
              <w:rPr>
                <w:sz w:val="20"/>
                <w:szCs w:val="20"/>
                <w:color w:val="auto"/>
              </w:rPr>
            </w:pPr>
            <w:r>
              <w:rPr>
                <w:rFonts w:ascii="Arial" w:cs="Arial" w:eastAsia="Arial" w:hAnsi="Arial"/>
                <w:sz w:val="22"/>
                <w:szCs w:val="22"/>
                <w:color w:val="auto"/>
              </w:rPr>
              <w:t>•</w:t>
            </w:r>
          </w:p>
        </w:tc>
        <w:tc>
          <w:tcPr>
            <w:tcW w:w="2220" w:type="dxa"/>
            <w:vAlign w:val="bottom"/>
          </w:tcPr>
          <w:p>
            <w:pPr>
              <w:ind w:left="80"/>
              <w:spacing w:after="0"/>
              <w:rPr>
                <w:sz w:val="20"/>
                <w:szCs w:val="20"/>
                <w:color w:val="auto"/>
              </w:rPr>
            </w:pPr>
            <w:r>
              <w:rPr>
                <w:rFonts w:ascii="Arial" w:cs="Arial" w:eastAsia="Arial" w:hAnsi="Arial"/>
                <w:sz w:val="22"/>
                <w:szCs w:val="22"/>
                <w:color w:val="auto"/>
              </w:rPr>
              <w:t>Films, photographic</w:t>
            </w:r>
          </w:p>
        </w:tc>
      </w:tr>
      <w:tr>
        <w:trPr>
          <w:trHeight w:val="252"/>
        </w:trPr>
        <w:tc>
          <w:tcPr>
            <w:tcW w:w="1000" w:type="dxa"/>
            <w:vAlign w:val="bottom"/>
          </w:tcPr>
          <w:p>
            <w:pPr>
              <w:spacing w:after="0"/>
              <w:rPr>
                <w:sz w:val="21"/>
                <w:szCs w:val="21"/>
                <w:color w:val="auto"/>
              </w:rPr>
            </w:pPr>
          </w:p>
        </w:tc>
        <w:tc>
          <w:tcPr>
            <w:tcW w:w="4320" w:type="dxa"/>
            <w:vAlign w:val="bottom"/>
          </w:tcPr>
          <w:p>
            <w:pPr>
              <w:spacing w:after="0"/>
              <w:rPr>
                <w:sz w:val="21"/>
                <w:szCs w:val="21"/>
                <w:color w:val="auto"/>
              </w:rPr>
            </w:pP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Destroy 10 years</w:t>
            </w:r>
          </w:p>
        </w:tc>
        <w:tc>
          <w:tcPr>
            <w:tcW w:w="340" w:type="dxa"/>
            <w:vAlign w:val="bottom"/>
          </w:tcPr>
          <w:p>
            <w:pPr>
              <w:spacing w:after="0"/>
              <w:rPr>
                <w:sz w:val="21"/>
                <w:szCs w:val="21"/>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recording of the</w:t>
            </w:r>
          </w:p>
        </w:tc>
      </w:tr>
      <w:tr>
        <w:trPr>
          <w:trHeight w:val="254"/>
        </w:trPr>
        <w:tc>
          <w:tcPr>
            <w:tcW w:w="1000" w:type="dxa"/>
            <w:vAlign w:val="bottom"/>
          </w:tcPr>
          <w:p>
            <w:pPr>
              <w:spacing w:after="0"/>
              <w:rPr>
                <w:sz w:val="22"/>
                <w:szCs w:val="22"/>
                <w:color w:val="auto"/>
              </w:rPr>
            </w:pPr>
          </w:p>
        </w:tc>
        <w:tc>
          <w:tcPr>
            <w:tcW w:w="4320" w:type="dxa"/>
            <w:vAlign w:val="bottom"/>
          </w:tcPr>
          <w:p>
            <w:pPr>
              <w:spacing w:after="0"/>
              <w:rPr>
                <w:sz w:val="22"/>
                <w:szCs w:val="22"/>
                <w:color w:val="auto"/>
              </w:rPr>
            </w:pP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after</w:t>
            </w:r>
          </w:p>
        </w:tc>
        <w:tc>
          <w:tcPr>
            <w:tcW w:w="340" w:type="dxa"/>
            <w:vAlign w:val="bottom"/>
          </w:tcPr>
          <w:p>
            <w:pPr>
              <w:spacing w:after="0"/>
              <w:rPr>
                <w:sz w:val="22"/>
                <w:szCs w:val="22"/>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display</w:t>
            </w:r>
          </w:p>
        </w:tc>
      </w:tr>
      <w:tr>
        <w:trPr>
          <w:trHeight w:val="252"/>
        </w:trPr>
        <w:tc>
          <w:tcPr>
            <w:tcW w:w="1000" w:type="dxa"/>
            <w:vAlign w:val="bottom"/>
          </w:tcPr>
          <w:p>
            <w:pPr>
              <w:spacing w:after="0"/>
              <w:rPr>
                <w:sz w:val="21"/>
                <w:szCs w:val="21"/>
                <w:color w:val="auto"/>
              </w:rPr>
            </w:pPr>
          </w:p>
        </w:tc>
        <w:tc>
          <w:tcPr>
            <w:tcW w:w="4320" w:type="dxa"/>
            <w:vAlign w:val="bottom"/>
          </w:tcPr>
          <w:p>
            <w:pPr>
              <w:spacing w:after="0"/>
              <w:rPr>
                <w:sz w:val="21"/>
                <w:szCs w:val="21"/>
                <w:color w:val="auto"/>
              </w:rPr>
            </w:pP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administrative</w:t>
            </w:r>
          </w:p>
        </w:tc>
        <w:tc>
          <w:tcPr>
            <w:tcW w:w="340" w:type="dxa"/>
            <w:vAlign w:val="bottom"/>
          </w:tcPr>
          <w:p>
            <w:pPr>
              <w:ind w:left="180"/>
              <w:spacing w:after="0"/>
              <w:rPr>
                <w:sz w:val="20"/>
                <w:szCs w:val="20"/>
                <w:color w:val="auto"/>
              </w:rPr>
            </w:pPr>
            <w:r>
              <w:rPr>
                <w:rFonts w:ascii="Arial" w:cs="Arial" w:eastAsia="Arial" w:hAnsi="Arial"/>
                <w:sz w:val="22"/>
                <w:szCs w:val="22"/>
                <w:color w:val="auto"/>
              </w:rPr>
              <w:t>•</w:t>
            </w:r>
          </w:p>
        </w:tc>
        <w:tc>
          <w:tcPr>
            <w:tcW w:w="2220" w:type="dxa"/>
            <w:vAlign w:val="bottom"/>
          </w:tcPr>
          <w:p>
            <w:pPr>
              <w:ind w:left="80"/>
              <w:spacing w:after="0"/>
              <w:rPr>
                <w:sz w:val="20"/>
                <w:szCs w:val="20"/>
                <w:color w:val="auto"/>
              </w:rPr>
            </w:pPr>
            <w:r>
              <w:rPr>
                <w:rFonts w:ascii="Arial" w:cs="Arial" w:eastAsia="Arial" w:hAnsi="Arial"/>
                <w:sz w:val="22"/>
                <w:szCs w:val="22"/>
                <w:color w:val="auto"/>
              </w:rPr>
              <w:t>Arrangement of</w:t>
            </w:r>
          </w:p>
        </w:tc>
      </w:tr>
      <w:tr>
        <w:trPr>
          <w:trHeight w:val="273"/>
        </w:trPr>
        <w:tc>
          <w:tcPr>
            <w:tcW w:w="1000" w:type="dxa"/>
            <w:vAlign w:val="bottom"/>
          </w:tcPr>
          <w:p>
            <w:pPr>
              <w:spacing w:after="0"/>
              <w:rPr>
                <w:sz w:val="23"/>
                <w:szCs w:val="23"/>
                <w:color w:val="auto"/>
              </w:rPr>
            </w:pPr>
          </w:p>
        </w:tc>
        <w:tc>
          <w:tcPr>
            <w:tcW w:w="4320" w:type="dxa"/>
            <w:vAlign w:val="bottom"/>
          </w:tcPr>
          <w:p>
            <w:pPr>
              <w:spacing w:after="0"/>
              <w:rPr>
                <w:sz w:val="23"/>
                <w:szCs w:val="23"/>
                <w:color w:val="auto"/>
              </w:rPr>
            </w:pP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use is concluded</w:t>
            </w:r>
          </w:p>
        </w:tc>
        <w:tc>
          <w:tcPr>
            <w:tcW w:w="340" w:type="dxa"/>
            <w:vAlign w:val="bottom"/>
          </w:tcPr>
          <w:p>
            <w:pPr>
              <w:spacing w:after="0"/>
              <w:rPr>
                <w:sz w:val="23"/>
                <w:szCs w:val="23"/>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Exhibition Records</w:t>
            </w:r>
          </w:p>
        </w:tc>
      </w:tr>
      <w:tr>
        <w:trPr>
          <w:trHeight w:val="517"/>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5.6.9</w:t>
            </w:r>
          </w:p>
        </w:tc>
        <w:tc>
          <w:tcPr>
            <w:tcW w:w="4320" w:type="dxa"/>
            <w:vAlign w:val="bottom"/>
          </w:tcPr>
          <w:p>
            <w:pPr>
              <w:ind w:left="100"/>
              <w:spacing w:after="0"/>
              <w:rPr>
                <w:sz w:val="20"/>
                <w:szCs w:val="20"/>
                <w:color w:val="auto"/>
              </w:rPr>
            </w:pPr>
            <w:r>
              <w:rPr>
                <w:rFonts w:ascii="Arial" w:cs="Arial" w:eastAsia="Arial" w:hAnsi="Arial"/>
                <w:sz w:val="22"/>
                <w:szCs w:val="22"/>
                <w:b w:val="1"/>
                <w:bCs w:val="1"/>
                <w:color w:val="auto"/>
              </w:rPr>
              <w:t>Exhibitions and Displays – Facilitation</w:t>
            </w:r>
          </w:p>
        </w:tc>
        <w:tc>
          <w:tcPr>
            <w:tcW w:w="2060" w:type="dxa"/>
            <w:vAlign w:val="bottom"/>
          </w:tcPr>
          <w:p>
            <w:pPr>
              <w:ind w:left="180"/>
              <w:spacing w:after="0"/>
              <w:rPr>
                <w:sz w:val="20"/>
                <w:szCs w:val="20"/>
                <w:color w:val="auto"/>
              </w:rPr>
            </w:pPr>
            <w:r>
              <w:rPr>
                <w:rFonts w:ascii="Arial" w:cs="Arial" w:eastAsia="Arial" w:hAnsi="Arial"/>
                <w:sz w:val="22"/>
                <w:szCs w:val="22"/>
                <w:b w:val="1"/>
                <w:bCs w:val="1"/>
                <w:color w:val="auto"/>
              </w:rPr>
              <w:t>Temporary</w:t>
            </w:r>
          </w:p>
        </w:tc>
        <w:tc>
          <w:tcPr>
            <w:tcW w:w="340" w:type="dxa"/>
            <w:vAlign w:val="bottom"/>
          </w:tcPr>
          <w:p>
            <w:pPr>
              <w:ind w:left="180"/>
              <w:spacing w:after="0"/>
              <w:rPr>
                <w:sz w:val="20"/>
                <w:szCs w:val="20"/>
                <w:color w:val="auto"/>
              </w:rPr>
            </w:pPr>
            <w:r>
              <w:rPr>
                <w:rFonts w:ascii="Arial" w:cs="Arial" w:eastAsia="Arial" w:hAnsi="Arial"/>
                <w:sz w:val="22"/>
                <w:szCs w:val="22"/>
                <w:color w:val="auto"/>
              </w:rPr>
              <w:t>•</w:t>
            </w:r>
          </w:p>
        </w:tc>
        <w:tc>
          <w:tcPr>
            <w:tcW w:w="2220" w:type="dxa"/>
            <w:vAlign w:val="bottom"/>
          </w:tcPr>
          <w:p>
            <w:pPr>
              <w:ind w:left="80"/>
              <w:spacing w:after="0"/>
              <w:rPr>
                <w:sz w:val="20"/>
                <w:szCs w:val="20"/>
                <w:color w:val="auto"/>
              </w:rPr>
            </w:pPr>
            <w:r>
              <w:rPr>
                <w:rFonts w:ascii="Arial" w:cs="Arial" w:eastAsia="Arial" w:hAnsi="Arial"/>
                <w:sz w:val="22"/>
                <w:szCs w:val="22"/>
                <w:color w:val="auto"/>
              </w:rPr>
              <w:t>Media contact</w:t>
            </w:r>
          </w:p>
        </w:tc>
      </w:tr>
      <w:tr>
        <w:trPr>
          <w:trHeight w:val="252"/>
        </w:trPr>
        <w:tc>
          <w:tcPr>
            <w:tcW w:w="1000" w:type="dxa"/>
            <w:vAlign w:val="bottom"/>
          </w:tcPr>
          <w:p>
            <w:pPr>
              <w:spacing w:after="0"/>
              <w:rPr>
                <w:sz w:val="21"/>
                <w:szCs w:val="21"/>
                <w:color w:val="auto"/>
              </w:rPr>
            </w:pPr>
          </w:p>
        </w:tc>
        <w:tc>
          <w:tcPr>
            <w:tcW w:w="4320" w:type="dxa"/>
            <w:vAlign w:val="bottom"/>
          </w:tcPr>
          <w:p>
            <w:pPr>
              <w:ind w:left="100"/>
              <w:spacing w:after="0" w:line="245" w:lineRule="exact"/>
              <w:rPr>
                <w:sz w:val="20"/>
                <w:szCs w:val="20"/>
                <w:color w:val="auto"/>
              </w:rPr>
            </w:pPr>
            <w:r>
              <w:rPr>
                <w:rFonts w:ascii="Arial" w:cs="Arial" w:eastAsia="Arial" w:hAnsi="Arial"/>
                <w:sz w:val="22"/>
                <w:szCs w:val="22"/>
                <w:color w:val="auto"/>
              </w:rPr>
              <w:t>Activities  that  support  the  mounting</w:t>
            </w: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Destroy 2 years</w:t>
            </w:r>
          </w:p>
        </w:tc>
        <w:tc>
          <w:tcPr>
            <w:tcW w:w="340" w:type="dxa"/>
            <w:vAlign w:val="bottom"/>
          </w:tcPr>
          <w:p>
            <w:pPr>
              <w:spacing w:after="0"/>
              <w:rPr>
                <w:sz w:val="21"/>
                <w:szCs w:val="21"/>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details (names,</w:t>
            </w:r>
          </w:p>
        </w:tc>
      </w:tr>
      <w:tr>
        <w:trPr>
          <w:trHeight w:val="252"/>
        </w:trPr>
        <w:tc>
          <w:tcPr>
            <w:tcW w:w="1000" w:type="dxa"/>
            <w:vAlign w:val="bottom"/>
          </w:tcPr>
          <w:p>
            <w:pPr>
              <w:spacing w:after="0"/>
              <w:rPr>
                <w:sz w:val="21"/>
                <w:szCs w:val="21"/>
                <w:color w:val="auto"/>
              </w:rPr>
            </w:pPr>
          </w:p>
        </w:tc>
        <w:tc>
          <w:tcPr>
            <w:tcW w:w="4320" w:type="dxa"/>
            <w:vAlign w:val="bottom"/>
          </w:tcPr>
          <w:p>
            <w:pPr>
              <w:ind w:left="100"/>
              <w:spacing w:after="0" w:line="245" w:lineRule="exact"/>
              <w:rPr>
                <w:sz w:val="20"/>
                <w:szCs w:val="20"/>
                <w:color w:val="auto"/>
              </w:rPr>
            </w:pPr>
            <w:r>
              <w:rPr>
                <w:rFonts w:ascii="Arial" w:cs="Arial" w:eastAsia="Arial" w:hAnsi="Arial"/>
                <w:sz w:val="22"/>
                <w:szCs w:val="22"/>
                <w:color w:val="auto"/>
              </w:rPr>
              <w:t>exhibitions and displays.</w:t>
            </w: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after action</w:t>
            </w:r>
          </w:p>
        </w:tc>
        <w:tc>
          <w:tcPr>
            <w:tcW w:w="340" w:type="dxa"/>
            <w:vAlign w:val="bottom"/>
          </w:tcPr>
          <w:p>
            <w:pPr>
              <w:spacing w:after="0"/>
              <w:rPr>
                <w:sz w:val="21"/>
                <w:szCs w:val="21"/>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telephone numbers</w:t>
            </w:r>
          </w:p>
        </w:tc>
      </w:tr>
      <w:tr>
        <w:trPr>
          <w:trHeight w:val="261"/>
        </w:trPr>
        <w:tc>
          <w:tcPr>
            <w:tcW w:w="1000" w:type="dxa"/>
            <w:vAlign w:val="bottom"/>
          </w:tcPr>
          <w:p>
            <w:pPr>
              <w:spacing w:after="0"/>
              <w:rPr>
                <w:sz w:val="22"/>
                <w:szCs w:val="22"/>
                <w:color w:val="auto"/>
              </w:rPr>
            </w:pPr>
          </w:p>
        </w:tc>
        <w:tc>
          <w:tcPr>
            <w:tcW w:w="4320" w:type="dxa"/>
            <w:vAlign w:val="bottom"/>
          </w:tcPr>
          <w:p>
            <w:pPr>
              <w:ind w:left="100"/>
              <w:spacing w:after="0" w:line="245" w:lineRule="exact"/>
              <w:rPr>
                <w:sz w:val="20"/>
                <w:szCs w:val="20"/>
                <w:color w:val="auto"/>
              </w:rPr>
            </w:pPr>
            <w:r>
              <w:rPr>
                <w:rFonts w:ascii="Arial" w:cs="Arial" w:eastAsia="Arial" w:hAnsi="Arial"/>
                <w:sz w:val="22"/>
                <w:szCs w:val="22"/>
                <w:color w:val="auto"/>
              </w:rPr>
              <w:t>Does not include financial records.</w:t>
            </w:r>
          </w:p>
        </w:tc>
        <w:tc>
          <w:tcPr>
            <w:tcW w:w="2060" w:type="dxa"/>
            <w:vAlign w:val="bottom"/>
          </w:tcPr>
          <w:p>
            <w:pPr>
              <w:ind w:left="180"/>
              <w:spacing w:after="0" w:line="245" w:lineRule="exact"/>
              <w:rPr>
                <w:sz w:val="20"/>
                <w:szCs w:val="20"/>
                <w:color w:val="auto"/>
              </w:rPr>
            </w:pPr>
            <w:r>
              <w:rPr>
                <w:rFonts w:ascii="Arial" w:cs="Arial" w:eastAsia="Arial" w:hAnsi="Arial"/>
                <w:sz w:val="22"/>
                <w:szCs w:val="22"/>
                <w:color w:val="auto"/>
              </w:rPr>
              <w:t>completed</w:t>
            </w:r>
          </w:p>
        </w:tc>
        <w:tc>
          <w:tcPr>
            <w:tcW w:w="340" w:type="dxa"/>
            <w:vAlign w:val="bottom"/>
          </w:tcPr>
          <w:p>
            <w:pPr>
              <w:spacing w:after="0"/>
              <w:rPr>
                <w:sz w:val="22"/>
                <w:szCs w:val="22"/>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etc.)</w:t>
            </w:r>
          </w:p>
        </w:tc>
      </w:tr>
      <w:tr>
        <w:trPr>
          <w:trHeight w:val="267"/>
        </w:trPr>
        <w:tc>
          <w:tcPr>
            <w:tcW w:w="1000" w:type="dxa"/>
            <w:vAlign w:val="bottom"/>
          </w:tcPr>
          <w:p>
            <w:pPr>
              <w:spacing w:after="0"/>
              <w:rPr>
                <w:sz w:val="23"/>
                <w:szCs w:val="23"/>
                <w:color w:val="auto"/>
              </w:rPr>
            </w:pPr>
          </w:p>
        </w:tc>
        <w:tc>
          <w:tcPr>
            <w:tcW w:w="4320" w:type="dxa"/>
            <w:vAlign w:val="bottom"/>
          </w:tcPr>
          <w:p>
            <w:pPr>
              <w:spacing w:after="0"/>
              <w:rPr>
                <w:sz w:val="23"/>
                <w:szCs w:val="23"/>
                <w:color w:val="auto"/>
              </w:rPr>
            </w:pPr>
          </w:p>
        </w:tc>
        <w:tc>
          <w:tcPr>
            <w:tcW w:w="2060" w:type="dxa"/>
            <w:vAlign w:val="bottom"/>
          </w:tcPr>
          <w:p>
            <w:pPr>
              <w:spacing w:after="0"/>
              <w:rPr>
                <w:sz w:val="23"/>
                <w:szCs w:val="23"/>
                <w:color w:val="auto"/>
              </w:rPr>
            </w:pPr>
          </w:p>
        </w:tc>
        <w:tc>
          <w:tcPr>
            <w:tcW w:w="340" w:type="dxa"/>
            <w:vAlign w:val="bottom"/>
          </w:tcPr>
          <w:p>
            <w:pPr>
              <w:ind w:left="180"/>
              <w:spacing w:after="0"/>
              <w:rPr>
                <w:sz w:val="20"/>
                <w:szCs w:val="20"/>
                <w:color w:val="auto"/>
              </w:rPr>
            </w:pPr>
            <w:r>
              <w:rPr>
                <w:rFonts w:ascii="Arial" w:cs="Arial" w:eastAsia="Arial" w:hAnsi="Arial"/>
                <w:sz w:val="22"/>
                <w:szCs w:val="22"/>
                <w:color w:val="auto"/>
              </w:rPr>
              <w:t>•</w:t>
            </w:r>
          </w:p>
        </w:tc>
        <w:tc>
          <w:tcPr>
            <w:tcW w:w="2220" w:type="dxa"/>
            <w:vAlign w:val="bottom"/>
          </w:tcPr>
          <w:p>
            <w:pPr>
              <w:ind w:left="80"/>
              <w:spacing w:after="0"/>
              <w:rPr>
                <w:sz w:val="20"/>
                <w:szCs w:val="20"/>
                <w:color w:val="auto"/>
              </w:rPr>
            </w:pPr>
            <w:r>
              <w:rPr>
                <w:rFonts w:ascii="Arial" w:cs="Arial" w:eastAsia="Arial" w:hAnsi="Arial"/>
                <w:sz w:val="22"/>
                <w:szCs w:val="22"/>
                <w:color w:val="auto"/>
              </w:rPr>
              <w:t>Invitations</w:t>
            </w:r>
          </w:p>
        </w:tc>
      </w:tr>
      <w:tr>
        <w:trPr>
          <w:trHeight w:val="268"/>
        </w:trPr>
        <w:tc>
          <w:tcPr>
            <w:tcW w:w="1000" w:type="dxa"/>
            <w:vAlign w:val="bottom"/>
          </w:tcPr>
          <w:p>
            <w:pPr>
              <w:spacing w:after="0"/>
              <w:rPr>
                <w:sz w:val="23"/>
                <w:szCs w:val="23"/>
                <w:color w:val="auto"/>
              </w:rPr>
            </w:pPr>
          </w:p>
        </w:tc>
        <w:tc>
          <w:tcPr>
            <w:tcW w:w="4320" w:type="dxa"/>
            <w:vAlign w:val="bottom"/>
          </w:tcPr>
          <w:p>
            <w:pPr>
              <w:spacing w:after="0"/>
              <w:rPr>
                <w:sz w:val="23"/>
                <w:szCs w:val="23"/>
                <w:color w:val="auto"/>
              </w:rPr>
            </w:pPr>
          </w:p>
        </w:tc>
        <w:tc>
          <w:tcPr>
            <w:tcW w:w="2060" w:type="dxa"/>
            <w:vAlign w:val="bottom"/>
          </w:tcPr>
          <w:p>
            <w:pPr>
              <w:spacing w:after="0"/>
              <w:rPr>
                <w:sz w:val="23"/>
                <w:szCs w:val="23"/>
                <w:color w:val="auto"/>
              </w:rPr>
            </w:pPr>
          </w:p>
        </w:tc>
        <w:tc>
          <w:tcPr>
            <w:tcW w:w="340" w:type="dxa"/>
            <w:vAlign w:val="bottom"/>
          </w:tcPr>
          <w:p>
            <w:pPr>
              <w:ind w:left="180"/>
              <w:spacing w:after="0"/>
              <w:rPr>
                <w:sz w:val="20"/>
                <w:szCs w:val="20"/>
                <w:color w:val="auto"/>
              </w:rPr>
            </w:pPr>
            <w:r>
              <w:rPr>
                <w:rFonts w:ascii="Arial" w:cs="Arial" w:eastAsia="Arial" w:hAnsi="Arial"/>
                <w:sz w:val="22"/>
                <w:szCs w:val="22"/>
                <w:color w:val="auto"/>
              </w:rPr>
              <w:t>•</w:t>
            </w:r>
          </w:p>
        </w:tc>
        <w:tc>
          <w:tcPr>
            <w:tcW w:w="2220" w:type="dxa"/>
            <w:vAlign w:val="bottom"/>
          </w:tcPr>
          <w:p>
            <w:pPr>
              <w:ind w:left="80"/>
              <w:spacing w:after="0"/>
              <w:rPr>
                <w:sz w:val="20"/>
                <w:szCs w:val="20"/>
                <w:color w:val="auto"/>
              </w:rPr>
            </w:pPr>
            <w:r>
              <w:rPr>
                <w:rFonts w:ascii="Arial" w:cs="Arial" w:eastAsia="Arial" w:hAnsi="Arial"/>
                <w:sz w:val="22"/>
                <w:szCs w:val="22"/>
                <w:color w:val="auto"/>
              </w:rPr>
              <w:t>Arrangements for</w:t>
            </w:r>
          </w:p>
        </w:tc>
      </w:tr>
      <w:tr>
        <w:trPr>
          <w:trHeight w:val="252"/>
        </w:trPr>
        <w:tc>
          <w:tcPr>
            <w:tcW w:w="1000" w:type="dxa"/>
            <w:vAlign w:val="bottom"/>
          </w:tcPr>
          <w:p>
            <w:pPr>
              <w:spacing w:after="0"/>
              <w:rPr>
                <w:sz w:val="21"/>
                <w:szCs w:val="21"/>
                <w:color w:val="auto"/>
              </w:rPr>
            </w:pPr>
          </w:p>
        </w:tc>
        <w:tc>
          <w:tcPr>
            <w:tcW w:w="4320" w:type="dxa"/>
            <w:vAlign w:val="bottom"/>
          </w:tcPr>
          <w:p>
            <w:pPr>
              <w:spacing w:after="0"/>
              <w:rPr>
                <w:sz w:val="21"/>
                <w:szCs w:val="21"/>
                <w:color w:val="auto"/>
              </w:rPr>
            </w:pPr>
          </w:p>
        </w:tc>
        <w:tc>
          <w:tcPr>
            <w:tcW w:w="20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cancelled</w:t>
            </w:r>
          </w:p>
        </w:tc>
      </w:tr>
      <w:tr>
        <w:trPr>
          <w:trHeight w:val="254"/>
        </w:trPr>
        <w:tc>
          <w:tcPr>
            <w:tcW w:w="1000" w:type="dxa"/>
            <w:vAlign w:val="bottom"/>
          </w:tcPr>
          <w:p>
            <w:pPr>
              <w:spacing w:after="0"/>
              <w:rPr>
                <w:sz w:val="22"/>
                <w:szCs w:val="22"/>
                <w:color w:val="auto"/>
              </w:rPr>
            </w:pPr>
          </w:p>
        </w:tc>
        <w:tc>
          <w:tcPr>
            <w:tcW w:w="4320" w:type="dxa"/>
            <w:vAlign w:val="bottom"/>
          </w:tcPr>
          <w:p>
            <w:pPr>
              <w:spacing w:after="0"/>
              <w:rPr>
                <w:sz w:val="22"/>
                <w:szCs w:val="22"/>
                <w:color w:val="auto"/>
              </w:rPr>
            </w:pPr>
          </w:p>
        </w:tc>
        <w:tc>
          <w:tcPr>
            <w:tcW w:w="20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220" w:type="dxa"/>
            <w:vAlign w:val="bottom"/>
          </w:tcPr>
          <w:p>
            <w:pPr>
              <w:ind w:left="80"/>
              <w:spacing w:after="0"/>
              <w:rPr>
                <w:sz w:val="20"/>
                <w:szCs w:val="20"/>
                <w:color w:val="auto"/>
              </w:rPr>
            </w:pPr>
            <w:r>
              <w:rPr>
                <w:rFonts w:ascii="Arial" w:cs="Arial" w:eastAsia="Arial" w:hAnsi="Arial"/>
                <w:sz w:val="22"/>
                <w:szCs w:val="22"/>
                <w:color w:val="auto"/>
              </w:rPr>
              <w:t>exhibitions etc</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32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32" w:name="page33"/>
    <w:bookmarkEnd w:id="3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1554480</wp:posOffset>
            </wp:positionH>
            <wp:positionV relativeFrom="page">
              <wp:posOffset>1645920</wp:posOffset>
            </wp:positionV>
            <wp:extent cx="5455285" cy="397827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extLst>
                    </a:blip>
                    <a:srcRect/>
                    <a:stretch>
                      <a:fillRect/>
                    </a:stretch>
                  </pic:blipFill>
                  <pic:spPr bwMode="auto">
                    <a:xfrm>
                      <a:off x="0" y="0"/>
                      <a:ext cx="5455285" cy="3978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160"/>
        <w:spacing w:after="0"/>
        <w:rPr>
          <w:sz w:val="20"/>
          <w:szCs w:val="20"/>
          <w:color w:val="auto"/>
        </w:rPr>
      </w:pPr>
      <w:r>
        <w:rPr>
          <w:rFonts w:ascii="Arial" w:cs="Arial" w:eastAsia="Arial" w:hAnsi="Arial"/>
          <w:sz w:val="24"/>
          <w:szCs w:val="24"/>
          <w:color w:val="auto"/>
        </w:rPr>
        <w:t>COMMENT: MARINE BOARD</w:t>
      </w:r>
    </w:p>
    <w:p>
      <w:pPr>
        <w:spacing w:after="0" w:line="263" w:lineRule="exact"/>
        <w:rPr>
          <w:sz w:val="20"/>
          <w:szCs w:val="20"/>
          <w:color w:val="auto"/>
        </w:rPr>
      </w:pPr>
    </w:p>
    <w:p>
      <w:pPr>
        <w:ind w:left="2160" w:right="120"/>
        <w:spacing w:after="0" w:line="235" w:lineRule="auto"/>
        <w:rPr>
          <w:sz w:val="20"/>
          <w:szCs w:val="20"/>
          <w:color w:val="auto"/>
        </w:rPr>
      </w:pPr>
      <w:r>
        <w:rPr>
          <w:rFonts w:ascii="Arial" w:cs="Arial" w:eastAsia="Arial" w:hAnsi="Arial"/>
          <w:sz w:val="22"/>
          <w:szCs w:val="22"/>
          <w:color w:val="auto"/>
        </w:rPr>
        <w:t>The Marine Board of Victoria is the State's marine safety agency and is responsible for the administration of the Marine Act 1988. The objectives of the Board are to:</w:t>
      </w:r>
    </w:p>
    <w:p>
      <w:pPr>
        <w:spacing w:after="0" w:line="17" w:lineRule="exact"/>
        <w:rPr>
          <w:sz w:val="20"/>
          <w:szCs w:val="20"/>
          <w:color w:val="auto"/>
        </w:rPr>
      </w:pPr>
    </w:p>
    <w:p>
      <w:pPr>
        <w:ind w:left="2720" w:hanging="568"/>
        <w:spacing w:after="0"/>
        <w:tabs>
          <w:tab w:leader="none" w:pos="2720" w:val="left"/>
        </w:tabs>
        <w:numPr>
          <w:ilvl w:val="0"/>
          <w:numId w:val="24"/>
        </w:numPr>
        <w:rPr>
          <w:rFonts w:ascii="Arial" w:cs="Arial" w:eastAsia="Arial" w:hAnsi="Arial"/>
          <w:sz w:val="22"/>
          <w:szCs w:val="22"/>
          <w:color w:val="auto"/>
        </w:rPr>
      </w:pPr>
      <w:r>
        <w:rPr>
          <w:rFonts w:ascii="Arial" w:cs="Arial" w:eastAsia="Arial" w:hAnsi="Arial"/>
          <w:sz w:val="22"/>
          <w:szCs w:val="22"/>
          <w:color w:val="auto"/>
        </w:rPr>
        <w:t>facilitate efficient and safe operation of vessels;</w:t>
      </w:r>
    </w:p>
    <w:p>
      <w:pPr>
        <w:spacing w:after="0" w:line="13" w:lineRule="exact"/>
        <w:rPr>
          <w:rFonts w:ascii="Arial" w:cs="Arial" w:eastAsia="Arial" w:hAnsi="Arial"/>
          <w:sz w:val="22"/>
          <w:szCs w:val="22"/>
          <w:color w:val="auto"/>
        </w:rPr>
      </w:pPr>
    </w:p>
    <w:p>
      <w:pPr>
        <w:ind w:left="2720" w:hanging="568"/>
        <w:spacing w:after="0"/>
        <w:tabs>
          <w:tab w:leader="none" w:pos="2720" w:val="left"/>
        </w:tabs>
        <w:numPr>
          <w:ilvl w:val="0"/>
          <w:numId w:val="24"/>
        </w:numPr>
        <w:rPr>
          <w:rFonts w:ascii="Arial" w:cs="Arial" w:eastAsia="Arial" w:hAnsi="Arial"/>
          <w:sz w:val="22"/>
          <w:szCs w:val="22"/>
          <w:color w:val="auto"/>
        </w:rPr>
      </w:pPr>
      <w:r>
        <w:rPr>
          <w:rFonts w:ascii="Arial" w:cs="Arial" w:eastAsia="Arial" w:hAnsi="Arial"/>
          <w:sz w:val="22"/>
          <w:szCs w:val="22"/>
          <w:color w:val="auto"/>
        </w:rPr>
        <w:t>facilitate navigation safety;</w:t>
      </w:r>
    </w:p>
    <w:p>
      <w:pPr>
        <w:spacing w:after="0" w:line="15" w:lineRule="exact"/>
        <w:rPr>
          <w:rFonts w:ascii="Arial" w:cs="Arial" w:eastAsia="Arial" w:hAnsi="Arial"/>
          <w:sz w:val="22"/>
          <w:szCs w:val="22"/>
          <w:color w:val="auto"/>
        </w:rPr>
      </w:pPr>
    </w:p>
    <w:p>
      <w:pPr>
        <w:ind w:left="2720" w:hanging="568"/>
        <w:spacing w:after="0"/>
        <w:tabs>
          <w:tab w:leader="none" w:pos="2720" w:val="left"/>
        </w:tabs>
        <w:numPr>
          <w:ilvl w:val="0"/>
          <w:numId w:val="24"/>
        </w:numPr>
        <w:rPr>
          <w:rFonts w:ascii="Arial" w:cs="Arial" w:eastAsia="Arial" w:hAnsi="Arial"/>
          <w:sz w:val="22"/>
          <w:szCs w:val="22"/>
          <w:color w:val="auto"/>
        </w:rPr>
      </w:pPr>
      <w:r>
        <w:rPr>
          <w:rFonts w:ascii="Arial" w:cs="Arial" w:eastAsia="Arial" w:hAnsi="Arial"/>
          <w:sz w:val="22"/>
          <w:szCs w:val="22"/>
          <w:color w:val="auto"/>
        </w:rPr>
        <w:t>improve community awareness of boating safety;</w:t>
      </w:r>
    </w:p>
    <w:p>
      <w:pPr>
        <w:spacing w:after="0" w:line="15" w:lineRule="exact"/>
        <w:rPr>
          <w:rFonts w:ascii="Arial" w:cs="Arial" w:eastAsia="Arial" w:hAnsi="Arial"/>
          <w:sz w:val="22"/>
          <w:szCs w:val="22"/>
          <w:color w:val="auto"/>
        </w:rPr>
      </w:pPr>
    </w:p>
    <w:p>
      <w:pPr>
        <w:ind w:left="2720" w:hanging="568"/>
        <w:spacing w:after="0"/>
        <w:tabs>
          <w:tab w:leader="none" w:pos="2720" w:val="left"/>
        </w:tabs>
        <w:numPr>
          <w:ilvl w:val="0"/>
          <w:numId w:val="24"/>
        </w:numPr>
        <w:rPr>
          <w:rFonts w:ascii="Arial" w:cs="Arial" w:eastAsia="Arial" w:hAnsi="Arial"/>
          <w:sz w:val="22"/>
          <w:szCs w:val="22"/>
          <w:color w:val="auto"/>
        </w:rPr>
      </w:pPr>
      <w:r>
        <w:rPr>
          <w:rFonts w:ascii="Arial" w:cs="Arial" w:eastAsia="Arial" w:hAnsi="Arial"/>
          <w:sz w:val="22"/>
          <w:szCs w:val="22"/>
          <w:color w:val="auto"/>
        </w:rPr>
        <w:t>improve and simplify vessel registration and operating requirements;</w:t>
      </w:r>
    </w:p>
    <w:p>
      <w:pPr>
        <w:spacing w:after="0" w:line="13" w:lineRule="exact"/>
        <w:rPr>
          <w:rFonts w:ascii="Arial" w:cs="Arial" w:eastAsia="Arial" w:hAnsi="Arial"/>
          <w:sz w:val="22"/>
          <w:szCs w:val="22"/>
          <w:color w:val="auto"/>
        </w:rPr>
      </w:pPr>
    </w:p>
    <w:p>
      <w:pPr>
        <w:ind w:left="2720" w:hanging="568"/>
        <w:spacing w:after="0"/>
        <w:tabs>
          <w:tab w:leader="none" w:pos="2720" w:val="left"/>
        </w:tabs>
        <w:numPr>
          <w:ilvl w:val="0"/>
          <w:numId w:val="24"/>
        </w:numPr>
        <w:rPr>
          <w:rFonts w:ascii="Arial" w:cs="Arial" w:eastAsia="Arial" w:hAnsi="Arial"/>
          <w:sz w:val="22"/>
          <w:szCs w:val="22"/>
          <w:color w:val="auto"/>
        </w:rPr>
      </w:pPr>
      <w:r>
        <w:rPr>
          <w:rFonts w:ascii="Arial" w:cs="Arial" w:eastAsia="Arial" w:hAnsi="Arial"/>
          <w:sz w:val="22"/>
          <w:szCs w:val="22"/>
          <w:color w:val="auto"/>
        </w:rPr>
        <w:t>be responsible for ensuring an effective response to oil pollution incidents.</w:t>
      </w:r>
    </w:p>
    <w:p>
      <w:pPr>
        <w:spacing w:after="0" w:line="254" w:lineRule="exact"/>
        <w:rPr>
          <w:sz w:val="20"/>
          <w:szCs w:val="20"/>
          <w:color w:val="auto"/>
        </w:rPr>
      </w:pPr>
    </w:p>
    <w:p>
      <w:pPr>
        <w:ind w:left="2160"/>
        <w:spacing w:after="0"/>
        <w:rPr>
          <w:sz w:val="20"/>
          <w:szCs w:val="20"/>
          <w:color w:val="auto"/>
        </w:rPr>
      </w:pPr>
      <w:r>
        <w:rPr>
          <w:rFonts w:ascii="Arial" w:cs="Arial" w:eastAsia="Arial" w:hAnsi="Arial"/>
          <w:sz w:val="22"/>
          <w:szCs w:val="22"/>
          <w:color w:val="auto"/>
        </w:rPr>
        <w:t>The Marine Board has two key business activities:</w:t>
      </w:r>
    </w:p>
    <w:p>
      <w:pPr>
        <w:spacing w:after="0" w:line="16" w:lineRule="exact"/>
        <w:rPr>
          <w:sz w:val="20"/>
          <w:szCs w:val="20"/>
          <w:color w:val="auto"/>
        </w:rPr>
      </w:pPr>
    </w:p>
    <w:p>
      <w:pPr>
        <w:ind w:left="2720" w:hanging="568"/>
        <w:spacing w:after="0"/>
        <w:tabs>
          <w:tab w:leader="none" w:pos="2720" w:val="left"/>
        </w:tabs>
        <w:numPr>
          <w:ilvl w:val="0"/>
          <w:numId w:val="25"/>
        </w:numPr>
        <w:rPr>
          <w:rFonts w:ascii="Arial" w:cs="Arial" w:eastAsia="Arial" w:hAnsi="Arial"/>
          <w:sz w:val="22"/>
          <w:szCs w:val="22"/>
          <w:color w:val="auto"/>
        </w:rPr>
      </w:pPr>
      <w:r>
        <w:rPr>
          <w:rFonts w:ascii="Arial" w:cs="Arial" w:eastAsia="Arial" w:hAnsi="Arial"/>
          <w:sz w:val="22"/>
          <w:szCs w:val="22"/>
          <w:color w:val="auto"/>
        </w:rPr>
        <w:t>Commercial shipping business which ensures that:</w:t>
      </w:r>
    </w:p>
    <w:p>
      <w:pPr>
        <w:spacing w:after="0" w:line="7" w:lineRule="exact"/>
        <w:rPr>
          <w:rFonts w:ascii="Arial" w:cs="Arial" w:eastAsia="Arial" w:hAnsi="Arial"/>
          <w:sz w:val="22"/>
          <w:szCs w:val="22"/>
          <w:color w:val="auto"/>
        </w:rPr>
      </w:pPr>
    </w:p>
    <w:p>
      <w:pPr>
        <w:ind w:left="3280" w:right="760" w:hanging="560"/>
        <w:spacing w:after="0" w:line="235" w:lineRule="auto"/>
        <w:tabs>
          <w:tab w:leader="none" w:pos="3280" w:val="left"/>
        </w:tabs>
        <w:numPr>
          <w:ilvl w:val="1"/>
          <w:numId w:val="25"/>
        </w:numPr>
        <w:rPr>
          <w:rFonts w:ascii="Arial" w:cs="Arial" w:eastAsia="Arial" w:hAnsi="Arial"/>
          <w:sz w:val="22"/>
          <w:szCs w:val="22"/>
          <w:color w:val="auto"/>
        </w:rPr>
      </w:pPr>
      <w:r>
        <w:rPr>
          <w:rFonts w:ascii="Arial" w:cs="Arial" w:eastAsia="Arial" w:hAnsi="Arial"/>
          <w:sz w:val="22"/>
          <w:szCs w:val="22"/>
          <w:color w:val="auto"/>
        </w:rPr>
        <w:t>effective arrangements are in place to respond to marine pollution incidents,</w:t>
      </w:r>
    </w:p>
    <w:p>
      <w:pPr>
        <w:spacing w:after="0" w:line="8" w:lineRule="exact"/>
        <w:rPr>
          <w:rFonts w:ascii="Arial" w:cs="Arial" w:eastAsia="Arial" w:hAnsi="Arial"/>
          <w:sz w:val="22"/>
          <w:szCs w:val="22"/>
          <w:color w:val="auto"/>
        </w:rPr>
      </w:pPr>
    </w:p>
    <w:p>
      <w:pPr>
        <w:ind w:left="3280" w:right="20" w:hanging="560"/>
        <w:spacing w:after="0" w:line="236" w:lineRule="auto"/>
        <w:tabs>
          <w:tab w:leader="none" w:pos="3280" w:val="left"/>
        </w:tabs>
        <w:numPr>
          <w:ilvl w:val="1"/>
          <w:numId w:val="25"/>
        </w:numPr>
        <w:rPr>
          <w:rFonts w:ascii="Arial" w:cs="Arial" w:eastAsia="Arial" w:hAnsi="Arial"/>
          <w:sz w:val="22"/>
          <w:szCs w:val="22"/>
          <w:color w:val="auto"/>
        </w:rPr>
      </w:pPr>
      <w:r>
        <w:rPr>
          <w:rFonts w:ascii="Arial" w:cs="Arial" w:eastAsia="Arial" w:hAnsi="Arial"/>
          <w:sz w:val="22"/>
          <w:szCs w:val="22"/>
          <w:color w:val="auto"/>
        </w:rPr>
        <w:t>the design, construction and equipment of new and existing vessels meet minimum specified standards, and</w:t>
      </w:r>
    </w:p>
    <w:p>
      <w:pPr>
        <w:spacing w:after="0" w:line="8" w:lineRule="exact"/>
        <w:rPr>
          <w:rFonts w:ascii="Arial" w:cs="Arial" w:eastAsia="Arial" w:hAnsi="Arial"/>
          <w:sz w:val="22"/>
          <w:szCs w:val="22"/>
          <w:color w:val="auto"/>
        </w:rPr>
      </w:pPr>
    </w:p>
    <w:p>
      <w:pPr>
        <w:ind w:left="3280" w:right="240" w:hanging="560"/>
        <w:spacing w:after="0" w:line="249" w:lineRule="auto"/>
        <w:tabs>
          <w:tab w:leader="none" w:pos="3280" w:val="left"/>
        </w:tabs>
        <w:numPr>
          <w:ilvl w:val="1"/>
          <w:numId w:val="25"/>
        </w:numPr>
        <w:rPr>
          <w:rFonts w:ascii="Arial" w:cs="Arial" w:eastAsia="Arial" w:hAnsi="Arial"/>
          <w:sz w:val="21"/>
          <w:szCs w:val="21"/>
          <w:color w:val="auto"/>
        </w:rPr>
      </w:pPr>
      <w:r>
        <w:rPr>
          <w:rFonts w:ascii="Arial" w:cs="Arial" w:eastAsia="Arial" w:hAnsi="Arial"/>
          <w:sz w:val="21"/>
          <w:szCs w:val="21"/>
          <w:color w:val="auto"/>
        </w:rPr>
        <w:t>persons who operate commercial vessels are appropriately qualified, vessels are appropriately crewed, standards are set and maintained for navigational aids and marine incidents and accidents are investigated.</w:t>
      </w:r>
    </w:p>
    <w:p>
      <w:pPr>
        <w:spacing w:after="0" w:line="23" w:lineRule="exact"/>
        <w:rPr>
          <w:rFonts w:ascii="Arial" w:cs="Arial" w:eastAsia="Arial" w:hAnsi="Arial"/>
          <w:sz w:val="21"/>
          <w:szCs w:val="21"/>
          <w:color w:val="auto"/>
        </w:rPr>
      </w:pPr>
    </w:p>
    <w:p>
      <w:pPr>
        <w:ind w:left="2720" w:right="40" w:hanging="568"/>
        <w:spacing w:after="0" w:line="236" w:lineRule="auto"/>
        <w:tabs>
          <w:tab w:leader="none" w:pos="2720" w:val="left"/>
        </w:tabs>
        <w:numPr>
          <w:ilvl w:val="0"/>
          <w:numId w:val="25"/>
        </w:numPr>
        <w:rPr>
          <w:rFonts w:ascii="Arial" w:cs="Arial" w:eastAsia="Arial" w:hAnsi="Arial"/>
          <w:sz w:val="22"/>
          <w:szCs w:val="22"/>
          <w:color w:val="auto"/>
        </w:rPr>
      </w:pPr>
      <w:r>
        <w:rPr>
          <w:rFonts w:ascii="Arial" w:cs="Arial" w:eastAsia="Arial" w:hAnsi="Arial"/>
          <w:sz w:val="22"/>
          <w:szCs w:val="22"/>
          <w:color w:val="auto"/>
        </w:rPr>
        <w:t>Recreational Boating (see Functions 12 &amp; 13) which is to provide efficient and accessible boating safety services through vessel registration, public education and the provision of boating facilities.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33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440"/>
          </w:cols>
          <w:pgMar w:left="400" w:top="1440" w:right="1066" w:bottom="0" w:gutter="0" w:footer="0" w:header="0"/>
        </w:sectPr>
      </w:pPr>
    </w:p>
    <w:bookmarkStart w:id="33" w:name="page34"/>
    <w:bookmarkEnd w:id="3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1092200</wp:posOffset>
                </wp:positionV>
                <wp:extent cx="631126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6pt" to="567.65pt,8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1089025</wp:posOffset>
                </wp:positionV>
                <wp:extent cx="0" cy="47434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5.75pt" to="70.9pt,123.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1560195</wp:posOffset>
                </wp:positionV>
                <wp:extent cx="631126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2.85pt" to="567.65pt,122.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1089025</wp:posOffset>
                </wp:positionV>
                <wp:extent cx="0" cy="47434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5.75pt" to="567.45pt,123.1pt" o:allowincell="f" strokecolor="#000000" strokeweight="0.4799pt">
                <w10:wrap anchorx="page" anchory="page"/>
              </v:line>
            </w:pict>
          </mc:Fallback>
        </mc:AlternateContent>
      </w:r>
    </w:p>
    <w:p>
      <w:pPr>
        <w:spacing w:after="0" w:line="204"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6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160020</wp:posOffset>
            </wp:positionV>
            <wp:extent cx="4050030" cy="18872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extLst>
                    </a:blip>
                    <a:srcRect/>
                    <a:stretch>
                      <a:fillRect/>
                    </a:stretch>
                  </pic:blipFill>
                  <pic:spPr bwMode="auto">
                    <a:xfrm>
                      <a:off x="0" y="0"/>
                      <a:ext cx="4050030" cy="1887220"/>
                    </a:xfrm>
                    <a:prstGeom prst="rect">
                      <a:avLst/>
                    </a:prstGeom>
                    <a:noFill/>
                  </pic:spPr>
                </pic:pic>
              </a:graphicData>
            </a:graphic>
          </wp:anchor>
        </w:drawing>
      </w:r>
    </w:p>
    <w:p>
      <w:pPr>
        <w:spacing w:after="0" w:line="230"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6.0.0</w:t>
      </w:r>
      <w:r>
        <w:rPr>
          <w:sz w:val="20"/>
          <w:szCs w:val="20"/>
          <w:color w:val="auto"/>
        </w:rPr>
        <w:tab/>
      </w:r>
      <w:r>
        <w:rPr>
          <w:rFonts w:ascii="Arial" w:cs="Arial" w:eastAsia="Arial" w:hAnsi="Arial"/>
          <w:sz w:val="27"/>
          <w:szCs w:val="27"/>
          <w:b w:val="1"/>
          <w:bCs w:val="1"/>
          <w:color w:val="auto"/>
        </w:rPr>
        <w:t>MARINE BOARD STANDARDS</w:t>
      </w:r>
    </w:p>
    <w:p>
      <w:pPr>
        <w:spacing w:after="0" w:line="10" w:lineRule="exact"/>
        <w:rPr>
          <w:sz w:val="20"/>
          <w:szCs w:val="20"/>
          <w:color w:val="auto"/>
        </w:rPr>
      </w:pPr>
    </w:p>
    <w:p>
      <w:pPr>
        <w:ind w:left="2120" w:right="2660"/>
        <w:spacing w:after="0" w:line="236" w:lineRule="auto"/>
        <w:rPr>
          <w:sz w:val="20"/>
          <w:szCs w:val="20"/>
          <w:color w:val="auto"/>
        </w:rPr>
      </w:pPr>
      <w:r>
        <w:rPr>
          <w:rFonts w:ascii="Arial" w:cs="Arial" w:eastAsia="Arial" w:hAnsi="Arial"/>
          <w:sz w:val="22"/>
          <w:szCs w:val="22"/>
          <w:color w:val="auto"/>
          <w:shd w:val="clear" w:color="auto" w:fill="E5E5E5"/>
        </w:rPr>
        <w:t xml:space="preserve">The Marine Board determines standards and codes of practice </w:t>
      </w:r>
      <w:r>
        <w:rPr>
          <w:rFonts w:ascii="Arial" w:cs="Arial" w:eastAsia="Arial" w:hAnsi="Arial"/>
          <w:sz w:val="22"/>
          <w:szCs w:val="22"/>
          <w:color w:val="auto"/>
        </w:rPr>
        <w:t>for:</w:t>
      </w:r>
    </w:p>
    <w:p>
      <w:pPr>
        <w:spacing w:after="0" w:line="17" w:lineRule="exact"/>
        <w:rPr>
          <w:sz w:val="20"/>
          <w:szCs w:val="20"/>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Navigational aids and channel dredging &amp; maintenance</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Qualifications and licensing</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Crewing determinations</w:t>
      </w:r>
    </w:p>
    <w:p>
      <w:pPr>
        <w:spacing w:after="0" w:line="16"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Port safety</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Marine pollution Response</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Vessel safety</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Service Provider management</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6"/>
        </w:numPr>
        <w:rPr>
          <w:rFonts w:ascii="Arial" w:cs="Arial" w:eastAsia="Arial" w:hAnsi="Arial"/>
          <w:sz w:val="22"/>
          <w:szCs w:val="22"/>
          <w:color w:val="auto"/>
        </w:rPr>
      </w:pPr>
      <w:r>
        <w:rPr>
          <w:rFonts w:ascii="Arial" w:cs="Arial" w:eastAsia="Arial" w:hAnsi="Arial"/>
          <w:sz w:val="22"/>
          <w:szCs w:val="22"/>
          <w:color w:val="auto"/>
        </w:rPr>
        <w:t>Marine Incident Investigations.</w:t>
      </w:r>
    </w:p>
    <w:p>
      <w:pPr>
        <w:spacing w:after="0" w:line="251" w:lineRule="exact"/>
        <w:rPr>
          <w:sz w:val="20"/>
          <w:szCs w:val="20"/>
          <w:color w:val="auto"/>
        </w:rPr>
      </w:pPr>
    </w:p>
    <w:tbl>
      <w:tblPr>
        <w:tblLayout w:type="fixed"/>
        <w:tblInd w:w="1120" w:type="dxa"/>
        <w:tblCellMar>
          <w:top w:w="0" w:type="dxa"/>
          <w:left w:w="0" w:type="dxa"/>
          <w:bottom w:w="0" w:type="dxa"/>
          <w:right w:w="0" w:type="dxa"/>
        </w:tblCellMar>
      </w:tblPr>
      <w:tr>
        <w:trPr>
          <w:trHeight w:val="262"/>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6.1.0</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Standards</w:t>
            </w:r>
          </w:p>
        </w:tc>
        <w:tc>
          <w:tcPr>
            <w:tcW w:w="180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440" w:type="dxa"/>
            <w:vAlign w:val="bottom"/>
          </w:tcPr>
          <w:p>
            <w:pPr>
              <w:ind w:left="240"/>
              <w:spacing w:after="0"/>
              <w:rPr>
                <w:sz w:val="20"/>
                <w:szCs w:val="20"/>
                <w:color w:val="auto"/>
              </w:rPr>
            </w:pPr>
            <w:r>
              <w:rPr>
                <w:rFonts w:ascii="Arial" w:cs="Arial" w:eastAsia="Arial" w:hAnsi="Arial"/>
                <w:sz w:val="22"/>
                <w:szCs w:val="22"/>
                <w:color w:val="auto"/>
              </w:rPr>
              <w:t>•</w:t>
            </w:r>
          </w:p>
        </w:tc>
        <w:tc>
          <w:tcPr>
            <w:tcW w:w="2180" w:type="dxa"/>
            <w:vAlign w:val="bottom"/>
          </w:tcPr>
          <w:p>
            <w:pPr>
              <w:ind w:left="40"/>
              <w:spacing w:after="0"/>
              <w:rPr>
                <w:sz w:val="20"/>
                <w:szCs w:val="20"/>
                <w:color w:val="auto"/>
              </w:rPr>
            </w:pPr>
            <w:r>
              <w:rPr>
                <w:rFonts w:ascii="Arial" w:cs="Arial" w:eastAsia="Arial" w:hAnsi="Arial"/>
                <w:sz w:val="22"/>
                <w:szCs w:val="22"/>
                <w:color w:val="auto"/>
              </w:rPr>
              <w:t>Master of Minutes of</w:t>
            </w:r>
          </w:p>
        </w:tc>
      </w:tr>
      <w:tr>
        <w:trPr>
          <w:trHeight w:val="228"/>
        </w:trPr>
        <w:tc>
          <w:tcPr>
            <w:tcW w:w="740" w:type="dxa"/>
            <w:vAlign w:val="bottom"/>
          </w:tcPr>
          <w:p>
            <w:pPr>
              <w:spacing w:after="0"/>
              <w:rPr>
                <w:sz w:val="19"/>
                <w:szCs w:val="19"/>
                <w:color w:val="auto"/>
              </w:rPr>
            </w:pPr>
          </w:p>
        </w:tc>
        <w:tc>
          <w:tcPr>
            <w:tcW w:w="4540" w:type="dxa"/>
            <w:vAlign w:val="bottom"/>
          </w:tcPr>
          <w:p>
            <w:pPr>
              <w:ind w:left="260"/>
              <w:spacing w:after="0" w:line="220" w:lineRule="exact"/>
              <w:rPr>
                <w:sz w:val="20"/>
                <w:szCs w:val="20"/>
                <w:color w:val="auto"/>
              </w:rPr>
            </w:pPr>
            <w:r>
              <w:rPr>
                <w:rFonts w:ascii="Arial" w:cs="Arial" w:eastAsia="Arial" w:hAnsi="Arial"/>
                <w:sz w:val="20"/>
                <w:szCs w:val="20"/>
                <w:color w:val="auto"/>
              </w:rPr>
              <w:t>Includes master copies of Standards, Codes of</w:t>
            </w:r>
          </w:p>
        </w:tc>
        <w:tc>
          <w:tcPr>
            <w:tcW w:w="1800" w:type="dxa"/>
            <w:vAlign w:val="bottom"/>
          </w:tcPr>
          <w:p>
            <w:pPr>
              <w:ind w:left="120"/>
              <w:spacing w:after="0" w:line="228" w:lineRule="exact"/>
              <w:rPr>
                <w:sz w:val="20"/>
                <w:szCs w:val="20"/>
                <w:color w:val="auto"/>
              </w:rPr>
            </w:pPr>
            <w:r>
              <w:rPr>
                <w:rFonts w:ascii="Arial" w:cs="Arial" w:eastAsia="Arial" w:hAnsi="Arial"/>
                <w:sz w:val="22"/>
                <w:szCs w:val="22"/>
                <w:color w:val="auto"/>
              </w:rPr>
              <w:t>Transfer to the</w:t>
            </w:r>
          </w:p>
        </w:tc>
        <w:tc>
          <w:tcPr>
            <w:tcW w:w="440" w:type="dxa"/>
            <w:vAlign w:val="bottom"/>
          </w:tcPr>
          <w:p>
            <w:pPr>
              <w:spacing w:after="0"/>
              <w:rPr>
                <w:sz w:val="19"/>
                <w:szCs w:val="19"/>
                <w:color w:val="auto"/>
              </w:rPr>
            </w:pPr>
          </w:p>
        </w:tc>
        <w:tc>
          <w:tcPr>
            <w:tcW w:w="2180" w:type="dxa"/>
            <w:vAlign w:val="bottom"/>
          </w:tcPr>
          <w:p>
            <w:pPr>
              <w:ind w:left="40"/>
              <w:spacing w:after="0" w:line="228" w:lineRule="exact"/>
              <w:rPr>
                <w:sz w:val="20"/>
                <w:szCs w:val="20"/>
                <w:color w:val="auto"/>
              </w:rPr>
            </w:pPr>
            <w:r>
              <w:rPr>
                <w:rFonts w:ascii="Arial" w:cs="Arial" w:eastAsia="Arial" w:hAnsi="Arial"/>
                <w:sz w:val="22"/>
                <w:szCs w:val="22"/>
                <w:color w:val="auto"/>
              </w:rPr>
              <w:t>Working Parties</w:t>
            </w:r>
          </w:p>
        </w:tc>
      </w:tr>
      <w:tr>
        <w:trPr>
          <w:trHeight w:val="279"/>
        </w:trPr>
        <w:tc>
          <w:tcPr>
            <w:tcW w:w="740" w:type="dxa"/>
            <w:vAlign w:val="bottom"/>
          </w:tcPr>
          <w:p>
            <w:pPr>
              <w:spacing w:after="0"/>
              <w:rPr>
                <w:sz w:val="24"/>
                <w:szCs w:val="24"/>
                <w:color w:val="auto"/>
              </w:rPr>
            </w:pPr>
          </w:p>
        </w:tc>
        <w:tc>
          <w:tcPr>
            <w:tcW w:w="4540" w:type="dxa"/>
            <w:vAlign w:val="bottom"/>
          </w:tcPr>
          <w:p>
            <w:pPr>
              <w:ind w:left="260"/>
              <w:spacing w:after="0" w:line="220" w:lineRule="exact"/>
              <w:rPr>
                <w:sz w:val="20"/>
                <w:szCs w:val="20"/>
                <w:color w:val="auto"/>
              </w:rPr>
            </w:pPr>
            <w:r>
              <w:rPr>
                <w:rFonts w:ascii="Arial" w:cs="Arial" w:eastAsia="Arial" w:hAnsi="Arial"/>
                <w:sz w:val="20"/>
                <w:szCs w:val="20"/>
                <w:color w:val="auto"/>
              </w:rPr>
              <w:t>Practice, Policies and Guides.</w:t>
            </w:r>
          </w:p>
        </w:tc>
        <w:tc>
          <w:tcPr>
            <w:tcW w:w="1800" w:type="dxa"/>
            <w:vAlign w:val="bottom"/>
          </w:tcPr>
          <w:p>
            <w:pPr>
              <w:ind w:left="120"/>
              <w:spacing w:after="0"/>
              <w:rPr>
                <w:sz w:val="20"/>
                <w:szCs w:val="20"/>
                <w:color w:val="auto"/>
              </w:rPr>
            </w:pPr>
            <w:r>
              <w:rPr>
                <w:rFonts w:ascii="Arial" w:cs="Arial" w:eastAsia="Arial" w:hAnsi="Arial"/>
                <w:sz w:val="22"/>
                <w:szCs w:val="22"/>
                <w:color w:val="auto"/>
              </w:rPr>
              <w:t>PROV when</w:t>
            </w:r>
          </w:p>
        </w:tc>
        <w:tc>
          <w:tcPr>
            <w:tcW w:w="440" w:type="dxa"/>
            <w:vAlign w:val="bottom"/>
          </w:tcPr>
          <w:p>
            <w:pPr>
              <w:ind w:left="240"/>
              <w:spacing w:after="0"/>
              <w:rPr>
                <w:sz w:val="20"/>
                <w:szCs w:val="20"/>
                <w:color w:val="auto"/>
              </w:rPr>
            </w:pPr>
            <w:r>
              <w:rPr>
                <w:rFonts w:ascii="Arial" w:cs="Arial" w:eastAsia="Arial" w:hAnsi="Arial"/>
                <w:sz w:val="22"/>
                <w:szCs w:val="22"/>
                <w:color w:val="auto"/>
              </w:rPr>
              <w:t>•</w:t>
            </w:r>
          </w:p>
        </w:tc>
        <w:tc>
          <w:tcPr>
            <w:tcW w:w="2180" w:type="dxa"/>
            <w:vAlign w:val="bottom"/>
          </w:tcPr>
          <w:p>
            <w:pPr>
              <w:ind w:left="40"/>
              <w:spacing w:after="0"/>
              <w:rPr>
                <w:sz w:val="20"/>
                <w:szCs w:val="20"/>
                <w:color w:val="auto"/>
              </w:rPr>
            </w:pPr>
            <w:r>
              <w:rPr>
                <w:rFonts w:ascii="Arial" w:cs="Arial" w:eastAsia="Arial" w:hAnsi="Arial"/>
                <w:sz w:val="22"/>
                <w:szCs w:val="22"/>
                <w:color w:val="auto"/>
              </w:rPr>
              <w:t>Master Standards,</w:t>
            </w:r>
          </w:p>
        </w:tc>
      </w:tr>
      <w:tr>
        <w:trPr>
          <w:trHeight w:val="252"/>
        </w:trPr>
        <w:tc>
          <w:tcPr>
            <w:tcW w:w="740" w:type="dxa"/>
            <w:vAlign w:val="bottom"/>
          </w:tcPr>
          <w:p>
            <w:pPr>
              <w:spacing w:after="0"/>
              <w:rPr>
                <w:sz w:val="21"/>
                <w:szCs w:val="21"/>
                <w:color w:val="auto"/>
              </w:rPr>
            </w:pPr>
          </w:p>
        </w:tc>
        <w:tc>
          <w:tcPr>
            <w:tcW w:w="4540" w:type="dxa"/>
            <w:vAlign w:val="bottom"/>
          </w:tcPr>
          <w:p>
            <w:pPr>
              <w:spacing w:after="0"/>
              <w:rPr>
                <w:sz w:val="21"/>
                <w:szCs w:val="21"/>
                <w:color w:val="auto"/>
              </w:rPr>
            </w:pPr>
          </w:p>
        </w:tc>
        <w:tc>
          <w:tcPr>
            <w:tcW w:w="1800" w:type="dxa"/>
            <w:vAlign w:val="bottom"/>
          </w:tcPr>
          <w:p>
            <w:pPr>
              <w:ind w:left="120"/>
              <w:spacing w:after="0" w:line="245" w:lineRule="exact"/>
              <w:rPr>
                <w:sz w:val="20"/>
                <w:szCs w:val="20"/>
                <w:color w:val="auto"/>
              </w:rPr>
            </w:pPr>
            <w:r>
              <w:rPr>
                <w:rFonts w:ascii="Arial" w:cs="Arial" w:eastAsia="Arial" w:hAnsi="Arial"/>
                <w:sz w:val="22"/>
                <w:szCs w:val="22"/>
                <w:color w:val="auto"/>
              </w:rPr>
              <w:t>administrative</w:t>
            </w:r>
          </w:p>
        </w:tc>
        <w:tc>
          <w:tcPr>
            <w:tcW w:w="440" w:type="dxa"/>
            <w:vAlign w:val="bottom"/>
          </w:tcPr>
          <w:p>
            <w:pPr>
              <w:spacing w:after="0"/>
              <w:rPr>
                <w:sz w:val="21"/>
                <w:szCs w:val="21"/>
                <w:color w:val="auto"/>
              </w:rPr>
            </w:pPr>
          </w:p>
        </w:tc>
        <w:tc>
          <w:tcPr>
            <w:tcW w:w="2180" w:type="dxa"/>
            <w:vAlign w:val="bottom"/>
          </w:tcPr>
          <w:p>
            <w:pPr>
              <w:ind w:left="40"/>
              <w:spacing w:after="0"/>
              <w:rPr>
                <w:sz w:val="20"/>
                <w:szCs w:val="20"/>
                <w:color w:val="auto"/>
              </w:rPr>
            </w:pPr>
            <w:r>
              <w:rPr>
                <w:rFonts w:ascii="Arial" w:cs="Arial" w:eastAsia="Arial" w:hAnsi="Arial"/>
                <w:sz w:val="22"/>
                <w:szCs w:val="22"/>
                <w:color w:val="auto"/>
              </w:rPr>
              <w:t>Policies and Guides</w:t>
            </w:r>
          </w:p>
        </w:tc>
      </w:tr>
      <w:tr>
        <w:trPr>
          <w:trHeight w:val="252"/>
        </w:trPr>
        <w:tc>
          <w:tcPr>
            <w:tcW w:w="740" w:type="dxa"/>
            <w:vAlign w:val="bottom"/>
          </w:tcPr>
          <w:p>
            <w:pPr>
              <w:spacing w:after="0"/>
              <w:rPr>
                <w:sz w:val="21"/>
                <w:szCs w:val="21"/>
                <w:color w:val="auto"/>
              </w:rPr>
            </w:pPr>
          </w:p>
        </w:tc>
        <w:tc>
          <w:tcPr>
            <w:tcW w:w="4540" w:type="dxa"/>
            <w:vAlign w:val="bottom"/>
          </w:tcPr>
          <w:p>
            <w:pPr>
              <w:spacing w:after="0"/>
              <w:rPr>
                <w:sz w:val="21"/>
                <w:szCs w:val="21"/>
                <w:color w:val="auto"/>
              </w:rPr>
            </w:pPr>
          </w:p>
        </w:tc>
        <w:tc>
          <w:tcPr>
            <w:tcW w:w="1800" w:type="dxa"/>
            <w:vAlign w:val="bottom"/>
          </w:tcPr>
          <w:p>
            <w:pPr>
              <w:ind w:left="120"/>
              <w:spacing w:after="0" w:line="245" w:lineRule="exact"/>
              <w:rPr>
                <w:sz w:val="20"/>
                <w:szCs w:val="20"/>
                <w:color w:val="auto"/>
              </w:rPr>
            </w:pPr>
            <w:r>
              <w:rPr>
                <w:rFonts w:ascii="Arial" w:cs="Arial" w:eastAsia="Arial" w:hAnsi="Arial"/>
                <w:sz w:val="22"/>
                <w:szCs w:val="22"/>
                <w:color w:val="auto"/>
              </w:rPr>
              <w:t>use is</w:t>
            </w:r>
          </w:p>
        </w:tc>
        <w:tc>
          <w:tcPr>
            <w:tcW w:w="440" w:type="dxa"/>
            <w:vAlign w:val="bottom"/>
          </w:tcPr>
          <w:p>
            <w:pPr>
              <w:ind w:left="240"/>
              <w:spacing w:after="0"/>
              <w:rPr>
                <w:sz w:val="20"/>
                <w:szCs w:val="20"/>
                <w:color w:val="auto"/>
              </w:rPr>
            </w:pPr>
            <w:r>
              <w:rPr>
                <w:rFonts w:ascii="Arial" w:cs="Arial" w:eastAsia="Arial" w:hAnsi="Arial"/>
                <w:sz w:val="22"/>
                <w:szCs w:val="22"/>
                <w:color w:val="auto"/>
              </w:rPr>
              <w:t>•</w:t>
            </w:r>
          </w:p>
        </w:tc>
        <w:tc>
          <w:tcPr>
            <w:tcW w:w="2180" w:type="dxa"/>
            <w:vAlign w:val="bottom"/>
          </w:tcPr>
          <w:p>
            <w:pPr>
              <w:ind w:left="40"/>
              <w:spacing w:after="0"/>
              <w:rPr>
                <w:sz w:val="20"/>
                <w:szCs w:val="20"/>
                <w:color w:val="auto"/>
              </w:rPr>
            </w:pPr>
            <w:r>
              <w:rPr>
                <w:rFonts w:ascii="Arial" w:cs="Arial" w:eastAsia="Arial" w:hAnsi="Arial"/>
                <w:sz w:val="22"/>
                <w:szCs w:val="22"/>
                <w:color w:val="auto"/>
              </w:rPr>
              <w:t>Standards Subject</w:t>
            </w:r>
          </w:p>
        </w:tc>
      </w:tr>
      <w:tr>
        <w:trPr>
          <w:trHeight w:val="290"/>
        </w:trPr>
        <w:tc>
          <w:tcPr>
            <w:tcW w:w="740" w:type="dxa"/>
            <w:vAlign w:val="bottom"/>
          </w:tcPr>
          <w:p>
            <w:pPr>
              <w:spacing w:after="0"/>
              <w:rPr>
                <w:sz w:val="24"/>
                <w:szCs w:val="24"/>
                <w:color w:val="auto"/>
              </w:rPr>
            </w:pPr>
          </w:p>
        </w:tc>
        <w:tc>
          <w:tcPr>
            <w:tcW w:w="4540" w:type="dxa"/>
            <w:vAlign w:val="bottom"/>
          </w:tcPr>
          <w:p>
            <w:pPr>
              <w:spacing w:after="0"/>
              <w:rPr>
                <w:sz w:val="24"/>
                <w:szCs w:val="24"/>
                <w:color w:val="auto"/>
              </w:rPr>
            </w:pPr>
          </w:p>
        </w:tc>
        <w:tc>
          <w:tcPr>
            <w:tcW w:w="1800" w:type="dxa"/>
            <w:vAlign w:val="bottom"/>
          </w:tcPr>
          <w:p>
            <w:pPr>
              <w:ind w:left="120"/>
              <w:spacing w:after="0" w:line="245" w:lineRule="exact"/>
              <w:rPr>
                <w:sz w:val="20"/>
                <w:szCs w:val="20"/>
                <w:color w:val="auto"/>
              </w:rPr>
            </w:pPr>
            <w:r>
              <w:rPr>
                <w:rFonts w:ascii="Arial" w:cs="Arial" w:eastAsia="Arial" w:hAnsi="Arial"/>
                <w:sz w:val="22"/>
                <w:szCs w:val="22"/>
                <w:color w:val="auto"/>
              </w:rPr>
              <w:t>concluded</w:t>
            </w:r>
          </w:p>
        </w:tc>
        <w:tc>
          <w:tcPr>
            <w:tcW w:w="440" w:type="dxa"/>
            <w:vAlign w:val="bottom"/>
          </w:tcPr>
          <w:p>
            <w:pPr>
              <w:spacing w:after="0"/>
              <w:rPr>
                <w:sz w:val="24"/>
                <w:szCs w:val="24"/>
                <w:color w:val="auto"/>
              </w:rPr>
            </w:pPr>
          </w:p>
        </w:tc>
        <w:tc>
          <w:tcPr>
            <w:tcW w:w="2180" w:type="dxa"/>
            <w:vAlign w:val="bottom"/>
          </w:tcPr>
          <w:p>
            <w:pPr>
              <w:ind w:left="40"/>
              <w:spacing w:after="0"/>
              <w:rPr>
                <w:sz w:val="20"/>
                <w:szCs w:val="20"/>
                <w:color w:val="auto"/>
              </w:rPr>
            </w:pPr>
            <w:r>
              <w:rPr>
                <w:rFonts w:ascii="Arial" w:cs="Arial" w:eastAsia="Arial" w:hAnsi="Arial"/>
                <w:sz w:val="22"/>
                <w:szCs w:val="22"/>
                <w:color w:val="auto"/>
              </w:rPr>
              <w:t>Files</w:t>
            </w:r>
          </w:p>
        </w:tc>
      </w:tr>
      <w:tr>
        <w:trPr>
          <w:trHeight w:val="269"/>
        </w:trPr>
        <w:tc>
          <w:tcPr>
            <w:tcW w:w="740" w:type="dxa"/>
            <w:vAlign w:val="bottom"/>
          </w:tcPr>
          <w:p>
            <w:pPr>
              <w:spacing w:after="0"/>
              <w:rPr>
                <w:sz w:val="23"/>
                <w:szCs w:val="23"/>
                <w:color w:val="auto"/>
              </w:rPr>
            </w:pPr>
          </w:p>
        </w:tc>
        <w:tc>
          <w:tcPr>
            <w:tcW w:w="454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440" w:type="dxa"/>
            <w:vAlign w:val="bottom"/>
          </w:tcPr>
          <w:p>
            <w:pPr>
              <w:ind w:left="240"/>
              <w:spacing w:after="0"/>
              <w:rPr>
                <w:sz w:val="20"/>
                <w:szCs w:val="20"/>
                <w:color w:val="auto"/>
              </w:rPr>
            </w:pPr>
            <w:r>
              <w:rPr>
                <w:rFonts w:ascii="Arial" w:cs="Arial" w:eastAsia="Arial" w:hAnsi="Arial"/>
                <w:sz w:val="22"/>
                <w:szCs w:val="22"/>
                <w:color w:val="auto"/>
              </w:rPr>
              <w:t>•</w:t>
            </w:r>
          </w:p>
        </w:tc>
        <w:tc>
          <w:tcPr>
            <w:tcW w:w="2180" w:type="dxa"/>
            <w:vAlign w:val="bottom"/>
          </w:tcPr>
          <w:p>
            <w:pPr>
              <w:ind w:left="40"/>
              <w:spacing w:after="0"/>
              <w:rPr>
                <w:sz w:val="20"/>
                <w:szCs w:val="20"/>
                <w:color w:val="auto"/>
              </w:rPr>
            </w:pPr>
            <w:r>
              <w:rPr>
                <w:rFonts w:ascii="Arial" w:cs="Arial" w:eastAsia="Arial" w:hAnsi="Arial"/>
                <w:sz w:val="22"/>
                <w:szCs w:val="22"/>
                <w:color w:val="auto"/>
                <w:w w:val="98"/>
              </w:rPr>
              <w:t>Board Determinations</w:t>
            </w:r>
          </w:p>
        </w:tc>
      </w:tr>
      <w:tr>
        <w:trPr>
          <w:trHeight w:val="514"/>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6.2.0</w:t>
            </w:r>
          </w:p>
        </w:tc>
        <w:tc>
          <w:tcPr>
            <w:tcW w:w="4540" w:type="dxa"/>
            <w:vAlign w:val="bottom"/>
          </w:tcPr>
          <w:p>
            <w:pPr>
              <w:ind w:left="260"/>
              <w:spacing w:after="0"/>
              <w:rPr>
                <w:sz w:val="20"/>
                <w:szCs w:val="20"/>
                <w:color w:val="auto"/>
              </w:rPr>
            </w:pPr>
            <w:r>
              <w:rPr>
                <w:rFonts w:ascii="Arial" w:cs="Arial" w:eastAsia="Arial" w:hAnsi="Arial"/>
                <w:sz w:val="22"/>
                <w:szCs w:val="22"/>
                <w:b w:val="1"/>
                <w:bCs w:val="1"/>
                <w:color w:val="auto"/>
              </w:rPr>
              <w:t>Standards Facilitation</w:t>
            </w:r>
          </w:p>
        </w:tc>
        <w:tc>
          <w:tcPr>
            <w:tcW w:w="180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440" w:type="dxa"/>
            <w:vAlign w:val="bottom"/>
          </w:tcPr>
          <w:p>
            <w:pPr>
              <w:ind w:left="300"/>
              <w:spacing w:after="0"/>
              <w:rPr>
                <w:sz w:val="20"/>
                <w:szCs w:val="20"/>
                <w:color w:val="auto"/>
              </w:rPr>
            </w:pPr>
            <w:r>
              <w:rPr>
                <w:rFonts w:ascii="Arial" w:cs="Arial" w:eastAsia="Arial" w:hAnsi="Arial"/>
                <w:sz w:val="22"/>
                <w:szCs w:val="22"/>
                <w:color w:val="auto"/>
              </w:rPr>
              <w:t>•</w:t>
            </w:r>
          </w:p>
        </w:tc>
        <w:tc>
          <w:tcPr>
            <w:tcW w:w="2180" w:type="dxa"/>
            <w:vAlign w:val="bottom"/>
          </w:tcPr>
          <w:p>
            <w:pPr>
              <w:ind w:left="220"/>
              <w:spacing w:after="0"/>
              <w:rPr>
                <w:sz w:val="20"/>
                <w:szCs w:val="20"/>
                <w:color w:val="auto"/>
              </w:rPr>
            </w:pPr>
            <w:r>
              <w:rPr>
                <w:rFonts w:ascii="Arial" w:cs="Arial" w:eastAsia="Arial" w:hAnsi="Arial"/>
                <w:sz w:val="22"/>
                <w:szCs w:val="22"/>
                <w:color w:val="auto"/>
              </w:rPr>
              <w:t>Drafts</w:t>
            </w: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line="245" w:lineRule="exact"/>
              <w:rPr>
                <w:sz w:val="20"/>
                <w:szCs w:val="20"/>
                <w:color w:val="auto"/>
              </w:rPr>
            </w:pPr>
            <w:r>
              <w:rPr>
                <w:rFonts w:ascii="Arial" w:cs="Arial" w:eastAsia="Arial" w:hAnsi="Arial"/>
                <w:sz w:val="22"/>
                <w:szCs w:val="22"/>
                <w:color w:val="auto"/>
              </w:rPr>
              <w:t>Documentation supporting the</w:t>
            </w:r>
          </w:p>
        </w:tc>
        <w:tc>
          <w:tcPr>
            <w:tcW w:w="1800" w:type="dxa"/>
            <w:vAlign w:val="bottom"/>
          </w:tcPr>
          <w:p>
            <w:pPr>
              <w:ind w:left="120"/>
              <w:spacing w:after="0" w:line="245" w:lineRule="exact"/>
              <w:rPr>
                <w:sz w:val="20"/>
                <w:szCs w:val="20"/>
                <w:color w:val="auto"/>
              </w:rPr>
            </w:pPr>
            <w:r>
              <w:rPr>
                <w:rFonts w:ascii="Arial" w:cs="Arial" w:eastAsia="Arial" w:hAnsi="Arial"/>
                <w:sz w:val="22"/>
                <w:szCs w:val="22"/>
                <w:color w:val="auto"/>
              </w:rPr>
              <w:t>Destroy after</w:t>
            </w:r>
          </w:p>
        </w:tc>
        <w:tc>
          <w:tcPr>
            <w:tcW w:w="440" w:type="dxa"/>
            <w:vAlign w:val="bottom"/>
          </w:tcPr>
          <w:p>
            <w:pPr>
              <w:ind w:left="300"/>
              <w:spacing w:after="0"/>
              <w:rPr>
                <w:sz w:val="20"/>
                <w:szCs w:val="20"/>
                <w:color w:val="auto"/>
              </w:rPr>
            </w:pPr>
            <w:r>
              <w:rPr>
                <w:rFonts w:ascii="Arial" w:cs="Arial" w:eastAsia="Arial" w:hAnsi="Arial"/>
                <w:sz w:val="22"/>
                <w:szCs w:val="22"/>
                <w:color w:val="auto"/>
              </w:rPr>
              <w:t>•</w:t>
            </w:r>
          </w:p>
        </w:tc>
        <w:tc>
          <w:tcPr>
            <w:tcW w:w="2180" w:type="dxa"/>
            <w:vAlign w:val="bottom"/>
          </w:tcPr>
          <w:p>
            <w:pPr>
              <w:ind w:left="220"/>
              <w:spacing w:after="0"/>
              <w:rPr>
                <w:sz w:val="20"/>
                <w:szCs w:val="20"/>
                <w:color w:val="auto"/>
              </w:rPr>
            </w:pPr>
            <w:r>
              <w:rPr>
                <w:rFonts w:ascii="Arial" w:cs="Arial" w:eastAsia="Arial" w:hAnsi="Arial"/>
                <w:sz w:val="22"/>
                <w:szCs w:val="22"/>
                <w:color w:val="auto"/>
              </w:rPr>
              <w:t>Reference Material</w:t>
            </w:r>
          </w:p>
        </w:tc>
      </w:tr>
      <w:tr>
        <w:trPr>
          <w:trHeight w:val="245"/>
        </w:trPr>
        <w:tc>
          <w:tcPr>
            <w:tcW w:w="740" w:type="dxa"/>
            <w:vAlign w:val="bottom"/>
          </w:tcPr>
          <w:p>
            <w:pPr>
              <w:spacing w:after="0"/>
              <w:rPr>
                <w:sz w:val="21"/>
                <w:szCs w:val="21"/>
                <w:color w:val="auto"/>
              </w:rPr>
            </w:pPr>
          </w:p>
        </w:tc>
        <w:tc>
          <w:tcPr>
            <w:tcW w:w="4540" w:type="dxa"/>
            <w:vAlign w:val="bottom"/>
          </w:tcPr>
          <w:p>
            <w:pPr>
              <w:ind w:left="260"/>
              <w:spacing w:after="0" w:line="245" w:lineRule="exact"/>
              <w:rPr>
                <w:sz w:val="20"/>
                <w:szCs w:val="20"/>
                <w:color w:val="auto"/>
              </w:rPr>
            </w:pPr>
            <w:r>
              <w:rPr>
                <w:rFonts w:ascii="Arial" w:cs="Arial" w:eastAsia="Arial" w:hAnsi="Arial"/>
                <w:sz w:val="22"/>
                <w:szCs w:val="22"/>
                <w:color w:val="auto"/>
              </w:rPr>
              <w:t>development management and distribution</w:t>
            </w:r>
          </w:p>
        </w:tc>
        <w:tc>
          <w:tcPr>
            <w:tcW w:w="1800" w:type="dxa"/>
            <w:vAlign w:val="bottom"/>
          </w:tcPr>
          <w:p>
            <w:pPr>
              <w:ind w:left="120"/>
              <w:spacing w:after="0" w:line="245" w:lineRule="exact"/>
              <w:rPr>
                <w:sz w:val="20"/>
                <w:szCs w:val="20"/>
                <w:color w:val="auto"/>
              </w:rPr>
            </w:pPr>
            <w:r>
              <w:rPr>
                <w:rFonts w:ascii="Arial" w:cs="Arial" w:eastAsia="Arial" w:hAnsi="Arial"/>
                <w:sz w:val="22"/>
                <w:szCs w:val="22"/>
                <w:color w:val="auto"/>
              </w:rPr>
              <w:t>final</w:t>
            </w:r>
          </w:p>
        </w:tc>
        <w:tc>
          <w:tcPr>
            <w:tcW w:w="440" w:type="dxa"/>
            <w:vAlign w:val="bottom"/>
          </w:tcPr>
          <w:p>
            <w:pPr>
              <w:spacing w:after="0"/>
              <w:rPr>
                <w:sz w:val="21"/>
                <w:szCs w:val="21"/>
                <w:color w:val="auto"/>
              </w:rPr>
            </w:pPr>
          </w:p>
        </w:tc>
        <w:tc>
          <w:tcPr>
            <w:tcW w:w="2180" w:type="dxa"/>
            <w:vAlign w:val="bottom"/>
          </w:tcPr>
          <w:p>
            <w:pPr>
              <w:spacing w:after="0"/>
              <w:rPr>
                <w:sz w:val="21"/>
                <w:szCs w:val="21"/>
                <w:color w:val="auto"/>
              </w:rPr>
            </w:pPr>
          </w:p>
        </w:tc>
      </w:tr>
      <w:tr>
        <w:trPr>
          <w:trHeight w:val="254"/>
        </w:trPr>
        <w:tc>
          <w:tcPr>
            <w:tcW w:w="740" w:type="dxa"/>
            <w:vAlign w:val="bottom"/>
          </w:tcPr>
          <w:p>
            <w:pPr>
              <w:spacing w:after="0"/>
              <w:rPr>
                <w:sz w:val="22"/>
                <w:szCs w:val="22"/>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of Standards, Guides, and Codes of</w:t>
            </w:r>
          </w:p>
        </w:tc>
        <w:tc>
          <w:tcPr>
            <w:tcW w:w="1800" w:type="dxa"/>
            <w:vAlign w:val="bottom"/>
          </w:tcPr>
          <w:p>
            <w:pPr>
              <w:ind w:left="120"/>
              <w:spacing w:after="0"/>
              <w:rPr>
                <w:sz w:val="20"/>
                <w:szCs w:val="20"/>
                <w:color w:val="auto"/>
              </w:rPr>
            </w:pPr>
            <w:r>
              <w:rPr>
                <w:rFonts w:ascii="Arial" w:cs="Arial" w:eastAsia="Arial" w:hAnsi="Arial"/>
                <w:sz w:val="22"/>
                <w:szCs w:val="22"/>
                <w:color w:val="auto"/>
              </w:rPr>
              <w:t>administrative</w:t>
            </w:r>
          </w:p>
        </w:tc>
        <w:tc>
          <w:tcPr>
            <w:tcW w:w="440" w:type="dxa"/>
            <w:vAlign w:val="bottom"/>
          </w:tcPr>
          <w:p>
            <w:pPr>
              <w:spacing w:after="0"/>
              <w:rPr>
                <w:sz w:val="22"/>
                <w:szCs w:val="22"/>
                <w:color w:val="auto"/>
              </w:rPr>
            </w:pPr>
          </w:p>
        </w:tc>
        <w:tc>
          <w:tcPr>
            <w:tcW w:w="2180" w:type="dxa"/>
            <w:vAlign w:val="bottom"/>
          </w:tcPr>
          <w:p>
            <w:pPr>
              <w:spacing w:after="0"/>
              <w:rPr>
                <w:sz w:val="22"/>
                <w:szCs w:val="22"/>
                <w:color w:val="auto"/>
              </w:rPr>
            </w:pPr>
          </w:p>
        </w:tc>
      </w:tr>
      <w:tr>
        <w:trPr>
          <w:trHeight w:val="252"/>
        </w:trPr>
        <w:tc>
          <w:tcPr>
            <w:tcW w:w="740" w:type="dxa"/>
            <w:vAlign w:val="bottom"/>
          </w:tcPr>
          <w:p>
            <w:pPr>
              <w:spacing w:after="0"/>
              <w:rPr>
                <w:sz w:val="21"/>
                <w:szCs w:val="21"/>
                <w:color w:val="auto"/>
              </w:rPr>
            </w:pPr>
          </w:p>
        </w:tc>
        <w:tc>
          <w:tcPr>
            <w:tcW w:w="4540" w:type="dxa"/>
            <w:vAlign w:val="bottom"/>
          </w:tcPr>
          <w:p>
            <w:pPr>
              <w:ind w:left="260"/>
              <w:spacing w:after="0"/>
              <w:rPr>
                <w:sz w:val="20"/>
                <w:szCs w:val="20"/>
                <w:color w:val="auto"/>
              </w:rPr>
            </w:pPr>
            <w:r>
              <w:rPr>
                <w:rFonts w:ascii="Arial" w:cs="Arial" w:eastAsia="Arial" w:hAnsi="Arial"/>
                <w:sz w:val="22"/>
                <w:szCs w:val="22"/>
                <w:color w:val="auto"/>
              </w:rPr>
              <w:t>Practice.</w:t>
            </w:r>
          </w:p>
        </w:tc>
        <w:tc>
          <w:tcPr>
            <w:tcW w:w="1800" w:type="dxa"/>
            <w:vAlign w:val="bottom"/>
          </w:tcPr>
          <w:p>
            <w:pPr>
              <w:ind w:left="120"/>
              <w:spacing w:after="0"/>
              <w:rPr>
                <w:sz w:val="20"/>
                <w:szCs w:val="20"/>
                <w:color w:val="auto"/>
              </w:rPr>
            </w:pPr>
            <w:r>
              <w:rPr>
                <w:rFonts w:ascii="Arial" w:cs="Arial" w:eastAsia="Arial" w:hAnsi="Arial"/>
                <w:sz w:val="22"/>
                <w:szCs w:val="22"/>
                <w:color w:val="auto"/>
              </w:rPr>
              <w:t>action</w:t>
            </w:r>
          </w:p>
        </w:tc>
        <w:tc>
          <w:tcPr>
            <w:tcW w:w="440" w:type="dxa"/>
            <w:vAlign w:val="bottom"/>
          </w:tcPr>
          <w:p>
            <w:pPr>
              <w:spacing w:after="0"/>
              <w:rPr>
                <w:sz w:val="21"/>
                <w:szCs w:val="21"/>
                <w:color w:val="auto"/>
              </w:rPr>
            </w:pPr>
          </w:p>
        </w:tc>
        <w:tc>
          <w:tcPr>
            <w:tcW w:w="218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34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34" w:name="page35"/>
    <w:bookmarkEnd w:id="34"/>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6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161925</wp:posOffset>
            </wp:positionV>
            <wp:extent cx="4139565" cy="138557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a:extLst>
                        <a:ext uri="{28A0092B-C50C-407E-A947-70E740481C1C}"/>
                      </a:extLst>
                    </a:blip>
                    <a:srcRect/>
                    <a:stretch>
                      <a:fillRect/>
                    </a:stretch>
                  </pic:blipFill>
                  <pic:spPr bwMode="auto">
                    <a:xfrm>
                      <a:off x="0" y="0"/>
                      <a:ext cx="4139565" cy="1385570"/>
                    </a:xfrm>
                    <a:prstGeom prst="rect">
                      <a:avLst/>
                    </a:prstGeom>
                    <a:noFill/>
                  </pic:spPr>
                </pic:pic>
              </a:graphicData>
            </a:graphic>
          </wp:anchor>
        </w:drawing>
      </w:r>
    </w:p>
    <w:p>
      <w:pPr>
        <w:spacing w:after="0" w:line="232"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7.0.0</w:t>
        <w:tab/>
        <w:t>MARINE OPERATIONS</w:t>
      </w:r>
    </w:p>
    <w:p>
      <w:pPr>
        <w:spacing w:after="0" w:line="1"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Marine operations involves:</w:t>
      </w:r>
    </w:p>
    <w:p>
      <w:pPr>
        <w:spacing w:after="0" w:line="16" w:lineRule="exact"/>
        <w:rPr>
          <w:sz w:val="20"/>
          <w:szCs w:val="20"/>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Navigational and Channel Standards</w:t>
      </w:r>
    </w:p>
    <w:p>
      <w:pPr>
        <w:spacing w:after="0" w:line="13" w:lineRule="exact"/>
        <w:rPr>
          <w:rFonts w:ascii="Arial" w:cs="Arial" w:eastAsia="Arial" w:hAnsi="Arial"/>
          <w:sz w:val="22"/>
          <w:szCs w:val="22"/>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Qualifications and Licensing</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Crewing Determinations</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Training and Provider Management</w:t>
      </w:r>
    </w:p>
    <w:p>
      <w:pPr>
        <w:spacing w:after="0" w:line="14" w:lineRule="exact"/>
        <w:rPr>
          <w:rFonts w:ascii="Arial" w:cs="Arial" w:eastAsia="Arial" w:hAnsi="Arial"/>
          <w:sz w:val="22"/>
          <w:szCs w:val="22"/>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Marine Incident Investigation</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27"/>
        </w:numPr>
        <w:rPr>
          <w:rFonts w:ascii="Arial" w:cs="Arial" w:eastAsia="Arial" w:hAnsi="Arial"/>
          <w:sz w:val="22"/>
          <w:szCs w:val="22"/>
          <w:color w:val="auto"/>
        </w:rPr>
      </w:pPr>
      <w:r>
        <w:rPr>
          <w:rFonts w:ascii="Arial" w:cs="Arial" w:eastAsia="Arial" w:hAnsi="Arial"/>
          <w:sz w:val="22"/>
          <w:szCs w:val="22"/>
          <w:color w:val="auto"/>
        </w:rPr>
        <w:t>Port Management.</w:t>
      </w:r>
    </w:p>
    <w:p>
      <w:pPr>
        <w:spacing w:after="0" w:line="251"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7.1.0</w:t>
      </w:r>
      <w:r>
        <w:rPr>
          <w:sz w:val="20"/>
          <w:szCs w:val="20"/>
          <w:color w:val="auto"/>
        </w:rPr>
        <w:tab/>
      </w:r>
      <w:r>
        <w:rPr>
          <w:rFonts w:ascii="Arial" w:cs="Arial" w:eastAsia="Arial" w:hAnsi="Arial"/>
          <w:sz w:val="22"/>
          <w:szCs w:val="22"/>
          <w:b w:val="1"/>
          <w:bCs w:val="1"/>
          <w:color w:val="auto"/>
        </w:rPr>
        <w:t>Qualifications and Licensing</w:t>
      </w:r>
    </w:p>
    <w:p>
      <w:pPr>
        <w:spacing w:after="0" w:line="10" w:lineRule="exact"/>
        <w:rPr>
          <w:sz w:val="20"/>
          <w:szCs w:val="20"/>
          <w:color w:val="auto"/>
        </w:rPr>
      </w:pPr>
    </w:p>
    <w:p>
      <w:pPr>
        <w:ind w:left="2120" w:right="2540"/>
        <w:spacing w:after="0" w:line="237" w:lineRule="auto"/>
        <w:rPr>
          <w:sz w:val="20"/>
          <w:szCs w:val="20"/>
          <w:color w:val="auto"/>
        </w:rPr>
      </w:pPr>
      <w:r>
        <w:rPr>
          <w:rFonts w:ascii="Arial" w:cs="Arial" w:eastAsia="Arial" w:hAnsi="Arial"/>
          <w:sz w:val="22"/>
          <w:szCs w:val="22"/>
          <w:color w:val="auto"/>
        </w:rPr>
        <w:t>Masters and some crew of vessels are required to have achieved a level of proficiency and to have obtained the required certificate(s) of competency for the class and size of vessel. Certificates of Competency are required:</w:t>
      </w:r>
    </w:p>
    <w:p>
      <w:pPr>
        <w:spacing w:after="0" w:line="28" w:lineRule="exact"/>
        <w:rPr>
          <w:sz w:val="20"/>
          <w:szCs w:val="20"/>
          <w:color w:val="auto"/>
        </w:rPr>
      </w:pPr>
    </w:p>
    <w:p>
      <w:pPr>
        <w:ind w:left="2480" w:right="3680" w:hanging="360"/>
        <w:spacing w:after="0" w:line="235" w:lineRule="auto"/>
        <w:tabs>
          <w:tab w:leader="none" w:pos="24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in order to operate a vessel that is being used for commercial purposes,</w:t>
      </w:r>
    </w:p>
    <w:p>
      <w:pPr>
        <w:spacing w:after="0" w:line="25" w:lineRule="exact"/>
        <w:rPr>
          <w:rFonts w:ascii="Arial" w:cs="Arial" w:eastAsia="Arial" w:hAnsi="Arial"/>
          <w:sz w:val="22"/>
          <w:szCs w:val="22"/>
          <w:color w:val="auto"/>
        </w:rPr>
      </w:pPr>
    </w:p>
    <w:p>
      <w:pPr>
        <w:ind w:left="2480" w:right="3060" w:hanging="360"/>
        <w:spacing w:after="0" w:line="235" w:lineRule="auto"/>
        <w:tabs>
          <w:tab w:leader="none" w:pos="2480" w:val="left"/>
        </w:tabs>
        <w:numPr>
          <w:ilvl w:val="0"/>
          <w:numId w:val="28"/>
        </w:numPr>
        <w:rPr>
          <w:rFonts w:ascii="Arial" w:cs="Arial" w:eastAsia="Arial" w:hAnsi="Arial"/>
          <w:sz w:val="22"/>
          <w:szCs w:val="22"/>
          <w:color w:val="auto"/>
        </w:rPr>
      </w:pPr>
      <w:r>
        <w:rPr>
          <w:rFonts w:ascii="Arial" w:cs="Arial" w:eastAsia="Arial" w:hAnsi="Arial"/>
          <w:sz w:val="22"/>
          <w:szCs w:val="22"/>
          <w:color w:val="auto"/>
        </w:rPr>
        <w:t>in order to be in charge of machinery on a vessel that is being used for commercial purposes.</w:t>
      </w:r>
    </w:p>
    <w:p>
      <w:pPr>
        <w:spacing w:after="0" w:line="263" w:lineRule="exact"/>
        <w:rPr>
          <w:sz w:val="20"/>
          <w:szCs w:val="20"/>
          <w:color w:val="auto"/>
        </w:rPr>
      </w:pPr>
    </w:p>
    <w:p>
      <w:pPr>
        <w:ind w:left="2120" w:right="2700"/>
        <w:spacing w:after="0" w:line="236" w:lineRule="auto"/>
        <w:rPr>
          <w:sz w:val="20"/>
          <w:szCs w:val="20"/>
          <w:color w:val="auto"/>
        </w:rPr>
      </w:pPr>
      <w:r>
        <w:rPr>
          <w:rFonts w:ascii="Arial" w:cs="Arial" w:eastAsia="Arial" w:hAnsi="Arial"/>
          <w:sz w:val="22"/>
          <w:szCs w:val="22"/>
          <w:color w:val="auto"/>
        </w:rPr>
        <w:t>In addition to the above, masters of large commercial vessels trading regularly to Victorian Ports are eligible to apply Pilotage Exemption Certificates.</w:t>
      </w:r>
    </w:p>
    <w:p>
      <w:pPr>
        <w:spacing w:after="0" w:line="256"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7.1.1</w:t>
            </w:r>
          </w:p>
        </w:tc>
        <w:tc>
          <w:tcPr>
            <w:tcW w:w="4400" w:type="dxa"/>
            <w:vAlign w:val="bottom"/>
          </w:tcPr>
          <w:p>
            <w:pPr>
              <w:ind w:left="260"/>
              <w:spacing w:after="0"/>
              <w:rPr>
                <w:sz w:val="20"/>
                <w:szCs w:val="20"/>
                <w:color w:val="auto"/>
              </w:rPr>
            </w:pPr>
            <w:r>
              <w:rPr>
                <w:rFonts w:ascii="Arial" w:cs="Arial" w:eastAsia="Arial" w:hAnsi="Arial"/>
                <w:sz w:val="22"/>
                <w:szCs w:val="22"/>
                <w:b w:val="1"/>
                <w:bCs w:val="1"/>
                <w:color w:val="auto"/>
              </w:rPr>
              <w:t>Register of Certificates of Competency</w:t>
            </w:r>
          </w:p>
        </w:tc>
        <w:tc>
          <w:tcPr>
            <w:tcW w:w="192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4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62"/>
        </w:trPr>
        <w:tc>
          <w:tcPr>
            <w:tcW w:w="740" w:type="dxa"/>
            <w:vAlign w:val="bottom"/>
          </w:tcPr>
          <w:p>
            <w:pPr>
              <w:spacing w:after="0"/>
              <w:rPr>
                <w:sz w:val="22"/>
                <w:szCs w:val="22"/>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Register provides a summary of</w:t>
            </w:r>
          </w:p>
        </w:tc>
        <w:tc>
          <w:tcPr>
            <w:tcW w:w="192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40" w:type="dxa"/>
            <w:vAlign w:val="bottom"/>
          </w:tcPr>
          <w:p>
            <w:pPr>
              <w:ind w:left="120"/>
              <w:spacing w:after="0"/>
              <w:rPr>
                <w:sz w:val="20"/>
                <w:szCs w:val="20"/>
                <w:color w:val="auto"/>
              </w:rPr>
            </w:pPr>
            <w:r>
              <w:rPr>
                <w:rFonts w:ascii="Arial" w:cs="Arial" w:eastAsia="Arial" w:hAnsi="Arial"/>
                <w:sz w:val="22"/>
                <w:szCs w:val="22"/>
                <w:color w:val="auto"/>
              </w:rPr>
              <w:t>•</w:t>
            </w:r>
          </w:p>
        </w:tc>
        <w:tc>
          <w:tcPr>
            <w:tcW w:w="2380" w:type="dxa"/>
            <w:vAlign w:val="bottom"/>
          </w:tcPr>
          <w:p>
            <w:pPr>
              <w:ind w:left="120"/>
              <w:spacing w:after="0"/>
              <w:rPr>
                <w:sz w:val="20"/>
                <w:szCs w:val="20"/>
                <w:color w:val="auto"/>
              </w:rPr>
            </w:pPr>
            <w:r>
              <w:rPr>
                <w:rFonts w:ascii="Arial" w:cs="Arial" w:eastAsia="Arial" w:hAnsi="Arial"/>
                <w:sz w:val="22"/>
                <w:szCs w:val="22"/>
                <w:color w:val="auto"/>
              </w:rPr>
              <w:t>Register of</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individuals certified to operate vessels</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40" w:type="dxa"/>
            <w:vAlign w:val="bottom"/>
          </w:tcPr>
          <w:p>
            <w:pPr>
              <w:spacing w:after="0"/>
              <w:rPr>
                <w:sz w:val="21"/>
                <w:szCs w:val="21"/>
                <w:color w:val="auto"/>
              </w:rPr>
            </w:pPr>
          </w:p>
        </w:tc>
        <w:tc>
          <w:tcPr>
            <w:tcW w:w="2380" w:type="dxa"/>
            <w:vAlign w:val="bottom"/>
          </w:tcPr>
          <w:p>
            <w:pPr>
              <w:ind w:left="120"/>
              <w:spacing w:after="0"/>
              <w:rPr>
                <w:sz w:val="20"/>
                <w:szCs w:val="20"/>
                <w:color w:val="auto"/>
              </w:rPr>
            </w:pPr>
            <w:r>
              <w:rPr>
                <w:rFonts w:ascii="Arial" w:cs="Arial" w:eastAsia="Arial" w:hAnsi="Arial"/>
                <w:sz w:val="22"/>
                <w:szCs w:val="22"/>
                <w:color w:val="auto"/>
              </w:rPr>
              <w:t>Qualifications and</w:t>
            </w:r>
          </w:p>
        </w:tc>
      </w:tr>
      <w:tr>
        <w:trPr>
          <w:trHeight w:val="254"/>
        </w:trPr>
        <w:tc>
          <w:tcPr>
            <w:tcW w:w="740" w:type="dxa"/>
            <w:vAlign w:val="bottom"/>
          </w:tcPr>
          <w:p>
            <w:pPr>
              <w:spacing w:after="0"/>
              <w:rPr>
                <w:sz w:val="22"/>
                <w:szCs w:val="22"/>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and machinery within geographical limits,</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administrative</w:t>
            </w:r>
          </w:p>
        </w:tc>
        <w:tc>
          <w:tcPr>
            <w:tcW w:w="240" w:type="dxa"/>
            <w:vAlign w:val="bottom"/>
          </w:tcPr>
          <w:p>
            <w:pPr>
              <w:spacing w:after="0"/>
              <w:rPr>
                <w:sz w:val="22"/>
                <w:szCs w:val="22"/>
                <w:color w:val="auto"/>
              </w:rPr>
            </w:pPr>
          </w:p>
        </w:tc>
        <w:tc>
          <w:tcPr>
            <w:tcW w:w="2380" w:type="dxa"/>
            <w:vAlign w:val="bottom"/>
          </w:tcPr>
          <w:p>
            <w:pPr>
              <w:ind w:left="120"/>
              <w:spacing w:after="0"/>
              <w:rPr>
                <w:sz w:val="20"/>
                <w:szCs w:val="20"/>
                <w:color w:val="auto"/>
              </w:rPr>
            </w:pPr>
            <w:r>
              <w:rPr>
                <w:rFonts w:ascii="Arial" w:cs="Arial" w:eastAsia="Arial" w:hAnsi="Arial"/>
                <w:sz w:val="22"/>
                <w:szCs w:val="22"/>
                <w:color w:val="auto"/>
              </w:rPr>
              <w:t>Licences issued</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eg. Lakes Entrance and specifically</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use is concluded</w:t>
            </w:r>
          </w:p>
        </w:tc>
        <w:tc>
          <w:tcPr>
            <w:tcW w:w="240" w:type="dxa"/>
            <w:vAlign w:val="bottom"/>
          </w:tcPr>
          <w:p>
            <w:pPr>
              <w:ind w:left="120"/>
              <w:spacing w:after="0"/>
              <w:rPr>
                <w:sz w:val="20"/>
                <w:szCs w:val="20"/>
                <w:color w:val="auto"/>
              </w:rPr>
            </w:pPr>
            <w:r>
              <w:rPr>
                <w:rFonts w:ascii="Arial" w:cs="Arial" w:eastAsia="Arial" w:hAnsi="Arial"/>
                <w:sz w:val="22"/>
                <w:szCs w:val="22"/>
                <w:color w:val="auto"/>
              </w:rPr>
              <w:t>•</w:t>
            </w:r>
          </w:p>
        </w:tc>
        <w:tc>
          <w:tcPr>
            <w:tcW w:w="2380" w:type="dxa"/>
            <w:vAlign w:val="bottom"/>
          </w:tcPr>
          <w:p>
            <w:pPr>
              <w:ind w:left="120"/>
              <w:spacing w:after="0"/>
              <w:rPr>
                <w:sz w:val="20"/>
                <w:szCs w:val="20"/>
                <w:color w:val="auto"/>
              </w:rPr>
            </w:pPr>
            <w:r>
              <w:rPr>
                <w:rFonts w:ascii="Arial" w:cs="Arial" w:eastAsia="Arial" w:hAnsi="Arial"/>
                <w:sz w:val="22"/>
                <w:szCs w:val="22"/>
                <w:color w:val="auto"/>
              </w:rPr>
              <w:t>VSMQS DBase</w:t>
            </w:r>
          </w:p>
        </w:tc>
      </w:tr>
      <w:tr>
        <w:trPr>
          <w:trHeight w:val="245"/>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endorsed areas.</w:t>
            </w:r>
          </w:p>
        </w:tc>
        <w:tc>
          <w:tcPr>
            <w:tcW w:w="19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506"/>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7.1.2</w:t>
            </w:r>
          </w:p>
        </w:tc>
        <w:tc>
          <w:tcPr>
            <w:tcW w:w="4400" w:type="dxa"/>
            <w:vAlign w:val="bottom"/>
          </w:tcPr>
          <w:p>
            <w:pPr>
              <w:ind w:left="260"/>
              <w:spacing w:after="0"/>
              <w:rPr>
                <w:sz w:val="20"/>
                <w:szCs w:val="20"/>
                <w:color w:val="auto"/>
              </w:rPr>
            </w:pPr>
            <w:r>
              <w:rPr>
                <w:rFonts w:ascii="Arial" w:cs="Arial" w:eastAsia="Arial" w:hAnsi="Arial"/>
                <w:sz w:val="22"/>
                <w:szCs w:val="22"/>
                <w:b w:val="1"/>
                <w:bCs w:val="1"/>
                <w:color w:val="auto"/>
              </w:rPr>
              <w:t>Pilotage Licences and Exemption</w:t>
            </w:r>
          </w:p>
        </w:tc>
        <w:tc>
          <w:tcPr>
            <w:tcW w:w="192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240" w:type="dxa"/>
            <w:vAlign w:val="bottom"/>
          </w:tcPr>
          <w:p>
            <w:pPr>
              <w:spacing w:after="0"/>
              <w:rPr>
                <w:sz w:val="24"/>
                <w:szCs w:val="24"/>
                <w:color w:val="auto"/>
              </w:rPr>
            </w:pPr>
          </w:p>
        </w:tc>
        <w:tc>
          <w:tcPr>
            <w:tcW w:w="2380" w:type="dxa"/>
            <w:vAlign w:val="bottom"/>
          </w:tcPr>
          <w:p>
            <w:pPr>
              <w:spacing w:after="0"/>
              <w:rPr>
                <w:sz w:val="24"/>
                <w:szCs w:val="24"/>
                <w:color w:val="auto"/>
              </w:rPr>
            </w:pPr>
          </w:p>
        </w:tc>
      </w:tr>
      <w:tr>
        <w:trPr>
          <w:trHeight w:val="262"/>
        </w:trPr>
        <w:tc>
          <w:tcPr>
            <w:tcW w:w="740" w:type="dxa"/>
            <w:vAlign w:val="bottom"/>
          </w:tcPr>
          <w:p>
            <w:pPr>
              <w:spacing w:after="0"/>
              <w:rPr>
                <w:sz w:val="22"/>
                <w:szCs w:val="22"/>
                <w:color w:val="auto"/>
              </w:rPr>
            </w:pPr>
          </w:p>
        </w:tc>
        <w:tc>
          <w:tcPr>
            <w:tcW w:w="4400" w:type="dxa"/>
            <w:vAlign w:val="bottom"/>
          </w:tcPr>
          <w:p>
            <w:pPr>
              <w:ind w:left="260"/>
              <w:spacing w:after="0"/>
              <w:rPr>
                <w:sz w:val="20"/>
                <w:szCs w:val="20"/>
                <w:color w:val="auto"/>
              </w:rPr>
            </w:pPr>
            <w:r>
              <w:rPr>
                <w:rFonts w:ascii="Arial" w:cs="Arial" w:eastAsia="Arial" w:hAnsi="Arial"/>
                <w:sz w:val="22"/>
                <w:szCs w:val="22"/>
                <w:b w:val="1"/>
                <w:bCs w:val="1"/>
                <w:color w:val="auto"/>
              </w:rPr>
              <w:t>Certificates</w:t>
            </w:r>
          </w:p>
        </w:tc>
        <w:tc>
          <w:tcPr>
            <w:tcW w:w="1920" w:type="dxa"/>
            <w:vAlign w:val="bottom"/>
          </w:tcPr>
          <w:p>
            <w:pPr>
              <w:ind w:left="120"/>
              <w:spacing w:after="0"/>
              <w:rPr>
                <w:sz w:val="20"/>
                <w:szCs w:val="20"/>
                <w:color w:val="auto"/>
              </w:rPr>
            </w:pPr>
            <w:r>
              <w:rPr>
                <w:rFonts w:ascii="Arial" w:cs="Arial" w:eastAsia="Arial" w:hAnsi="Arial"/>
                <w:sz w:val="22"/>
                <w:szCs w:val="22"/>
                <w:color w:val="auto"/>
              </w:rPr>
              <w:t>Destroy 7 years</w:t>
            </w:r>
          </w:p>
        </w:tc>
        <w:tc>
          <w:tcPr>
            <w:tcW w:w="240" w:type="dxa"/>
            <w:vAlign w:val="bottom"/>
          </w:tcPr>
          <w:p>
            <w:pPr>
              <w:spacing w:after="0"/>
              <w:rPr>
                <w:sz w:val="22"/>
                <w:szCs w:val="22"/>
                <w:color w:val="auto"/>
              </w:rPr>
            </w:pPr>
          </w:p>
        </w:tc>
        <w:tc>
          <w:tcPr>
            <w:tcW w:w="2380" w:type="dxa"/>
            <w:vAlign w:val="bottom"/>
          </w:tcPr>
          <w:p>
            <w:pPr>
              <w:ind w:left="20"/>
              <w:spacing w:after="0"/>
              <w:rPr>
                <w:sz w:val="20"/>
                <w:szCs w:val="20"/>
                <w:color w:val="auto"/>
              </w:rPr>
            </w:pPr>
            <w:r>
              <w:rPr>
                <w:rFonts w:ascii="Arial" w:cs="Arial" w:eastAsia="Arial" w:hAnsi="Arial"/>
                <w:sz w:val="22"/>
                <w:szCs w:val="22"/>
                <w:color w:val="auto"/>
              </w:rPr>
              <w:t>• Licence/Qualifications</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Licences as Marine Pilots are issued by</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after the</w:t>
            </w:r>
          </w:p>
        </w:tc>
        <w:tc>
          <w:tcPr>
            <w:tcW w:w="240" w:type="dxa"/>
            <w:vAlign w:val="bottom"/>
          </w:tcPr>
          <w:p>
            <w:pPr>
              <w:spacing w:after="0"/>
              <w:rPr>
                <w:sz w:val="21"/>
                <w:szCs w:val="21"/>
                <w:color w:val="auto"/>
              </w:rPr>
            </w:pPr>
          </w:p>
        </w:tc>
        <w:tc>
          <w:tcPr>
            <w:tcW w:w="2380" w:type="dxa"/>
            <w:vAlign w:val="bottom"/>
          </w:tcPr>
          <w:p>
            <w:pPr>
              <w:ind w:left="260"/>
              <w:spacing w:after="0"/>
              <w:rPr>
                <w:sz w:val="20"/>
                <w:szCs w:val="20"/>
                <w:color w:val="auto"/>
              </w:rPr>
            </w:pPr>
            <w:r>
              <w:rPr>
                <w:rFonts w:ascii="Arial" w:cs="Arial" w:eastAsia="Arial" w:hAnsi="Arial"/>
                <w:sz w:val="22"/>
                <w:szCs w:val="22"/>
                <w:color w:val="auto"/>
              </w:rPr>
              <w:t>Files</w:t>
            </w:r>
          </w:p>
        </w:tc>
      </w:tr>
      <w:tr>
        <w:trPr>
          <w:trHeight w:val="255"/>
        </w:trPr>
        <w:tc>
          <w:tcPr>
            <w:tcW w:w="740" w:type="dxa"/>
            <w:vAlign w:val="bottom"/>
          </w:tcPr>
          <w:p>
            <w:pPr>
              <w:spacing w:after="0"/>
              <w:rPr>
                <w:sz w:val="22"/>
                <w:szCs w:val="22"/>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the MBV to individuals who satisfy</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conclusion of the</w:t>
            </w:r>
          </w:p>
        </w:tc>
        <w:tc>
          <w:tcPr>
            <w:tcW w:w="240" w:type="dxa"/>
            <w:vAlign w:val="bottom"/>
          </w:tcPr>
          <w:p>
            <w:pPr>
              <w:spacing w:after="0"/>
              <w:rPr>
                <w:sz w:val="22"/>
                <w:szCs w:val="22"/>
                <w:color w:val="auto"/>
              </w:rPr>
            </w:pPr>
          </w:p>
        </w:tc>
        <w:tc>
          <w:tcPr>
            <w:tcW w:w="2380" w:type="dxa"/>
            <w:vAlign w:val="bottom"/>
          </w:tcPr>
          <w:p>
            <w:pPr>
              <w:ind w:left="20"/>
              <w:spacing w:after="0"/>
              <w:rPr>
                <w:sz w:val="20"/>
                <w:szCs w:val="20"/>
                <w:color w:val="auto"/>
              </w:rPr>
            </w:pPr>
            <w:r>
              <w:rPr>
                <w:rFonts w:ascii="Arial" w:cs="Arial" w:eastAsia="Arial" w:hAnsi="Arial"/>
                <w:sz w:val="22"/>
                <w:szCs w:val="22"/>
                <w:color w:val="auto"/>
              </w:rPr>
              <w:t>• Licence Application</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requirements set out in relevant Board</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term of the of the</w:t>
            </w:r>
          </w:p>
        </w:tc>
        <w:tc>
          <w:tcPr>
            <w:tcW w:w="240" w:type="dxa"/>
            <w:vAlign w:val="bottom"/>
          </w:tcPr>
          <w:p>
            <w:pPr>
              <w:spacing w:after="0"/>
              <w:rPr>
                <w:sz w:val="21"/>
                <w:szCs w:val="21"/>
                <w:color w:val="auto"/>
              </w:rPr>
            </w:pPr>
          </w:p>
        </w:tc>
        <w:tc>
          <w:tcPr>
            <w:tcW w:w="2380" w:type="dxa"/>
            <w:vAlign w:val="bottom"/>
          </w:tcPr>
          <w:p>
            <w:pPr>
              <w:ind w:left="260"/>
              <w:spacing w:after="0"/>
              <w:rPr>
                <w:sz w:val="20"/>
                <w:szCs w:val="20"/>
                <w:color w:val="auto"/>
              </w:rPr>
            </w:pPr>
            <w:r>
              <w:rPr>
                <w:rFonts w:ascii="Arial" w:cs="Arial" w:eastAsia="Arial" w:hAnsi="Arial"/>
                <w:sz w:val="22"/>
                <w:szCs w:val="22"/>
                <w:color w:val="auto"/>
              </w:rPr>
              <w:t>forms</w:t>
            </w:r>
          </w:p>
        </w:tc>
      </w:tr>
      <w:tr>
        <w:trPr>
          <w:trHeight w:val="254"/>
        </w:trPr>
        <w:tc>
          <w:tcPr>
            <w:tcW w:w="740" w:type="dxa"/>
            <w:vAlign w:val="bottom"/>
          </w:tcPr>
          <w:p>
            <w:pPr>
              <w:spacing w:after="0"/>
              <w:rPr>
                <w:sz w:val="22"/>
                <w:szCs w:val="22"/>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Determinations and Codes of Practice.</w:t>
            </w:r>
          </w:p>
        </w:tc>
        <w:tc>
          <w:tcPr>
            <w:tcW w:w="1920" w:type="dxa"/>
            <w:vAlign w:val="bottom"/>
          </w:tcPr>
          <w:p>
            <w:pPr>
              <w:ind w:left="120"/>
              <w:spacing w:after="0" w:line="245" w:lineRule="exact"/>
              <w:rPr>
                <w:sz w:val="20"/>
                <w:szCs w:val="20"/>
                <w:color w:val="auto"/>
              </w:rPr>
            </w:pPr>
            <w:r>
              <w:rPr>
                <w:rFonts w:ascii="Arial" w:cs="Arial" w:eastAsia="Arial" w:hAnsi="Arial"/>
                <w:sz w:val="22"/>
                <w:szCs w:val="22"/>
                <w:color w:val="auto"/>
              </w:rPr>
              <w:t>Licence</w:t>
            </w:r>
          </w:p>
        </w:tc>
        <w:tc>
          <w:tcPr>
            <w:tcW w:w="240" w:type="dxa"/>
            <w:vAlign w:val="bottom"/>
          </w:tcPr>
          <w:p>
            <w:pPr>
              <w:spacing w:after="0"/>
              <w:rPr>
                <w:sz w:val="22"/>
                <w:szCs w:val="22"/>
                <w:color w:val="auto"/>
              </w:rPr>
            </w:pPr>
          </w:p>
        </w:tc>
        <w:tc>
          <w:tcPr>
            <w:tcW w:w="2380" w:type="dxa"/>
            <w:vAlign w:val="bottom"/>
          </w:tcPr>
          <w:p>
            <w:pPr>
              <w:ind w:left="20"/>
              <w:spacing w:after="0"/>
              <w:rPr>
                <w:sz w:val="20"/>
                <w:szCs w:val="20"/>
                <w:color w:val="auto"/>
              </w:rPr>
            </w:pPr>
            <w:r>
              <w:rPr>
                <w:rFonts w:ascii="Arial" w:cs="Arial" w:eastAsia="Arial" w:hAnsi="Arial"/>
                <w:sz w:val="22"/>
                <w:szCs w:val="22"/>
                <w:color w:val="auto"/>
              </w:rPr>
              <w:t>• MBV Determinations</w:t>
            </w:r>
          </w:p>
        </w:tc>
      </w:tr>
      <w:tr>
        <w:trPr>
          <w:trHeight w:val="252"/>
        </w:trPr>
        <w:tc>
          <w:tcPr>
            <w:tcW w:w="740" w:type="dxa"/>
            <w:vAlign w:val="bottom"/>
          </w:tcPr>
          <w:p>
            <w:pPr>
              <w:spacing w:after="0"/>
              <w:rPr>
                <w:sz w:val="21"/>
                <w:szCs w:val="21"/>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Masters of large Commercial Vessels</w:t>
            </w:r>
          </w:p>
        </w:tc>
        <w:tc>
          <w:tcPr>
            <w:tcW w:w="19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380" w:type="dxa"/>
            <w:vAlign w:val="bottom"/>
          </w:tcPr>
          <w:p>
            <w:pPr>
              <w:ind w:left="260"/>
              <w:spacing w:after="0"/>
              <w:rPr>
                <w:sz w:val="20"/>
                <w:szCs w:val="20"/>
                <w:color w:val="auto"/>
              </w:rPr>
            </w:pPr>
            <w:r>
              <w:rPr>
                <w:rFonts w:ascii="Arial" w:cs="Arial" w:eastAsia="Arial" w:hAnsi="Arial"/>
                <w:sz w:val="22"/>
                <w:szCs w:val="22"/>
                <w:color w:val="auto"/>
              </w:rPr>
              <w:t>&amp; Codes of Practice</w:t>
            </w:r>
          </w:p>
        </w:tc>
      </w:tr>
      <w:tr>
        <w:trPr>
          <w:trHeight w:val="259"/>
        </w:trPr>
        <w:tc>
          <w:tcPr>
            <w:tcW w:w="740" w:type="dxa"/>
            <w:vAlign w:val="bottom"/>
          </w:tcPr>
          <w:p>
            <w:pPr>
              <w:spacing w:after="0"/>
              <w:rPr>
                <w:sz w:val="22"/>
                <w:szCs w:val="22"/>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holding a Master Class 1 or equivalent</w:t>
            </w:r>
          </w:p>
        </w:tc>
        <w:tc>
          <w:tcPr>
            <w:tcW w:w="19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380" w:type="dxa"/>
            <w:vAlign w:val="bottom"/>
          </w:tcPr>
          <w:p>
            <w:pPr>
              <w:ind w:left="20"/>
              <w:spacing w:after="0"/>
              <w:rPr>
                <w:sz w:val="20"/>
                <w:szCs w:val="20"/>
                <w:color w:val="auto"/>
              </w:rPr>
            </w:pPr>
            <w:r>
              <w:rPr>
                <w:rFonts w:ascii="Arial" w:cs="Arial" w:eastAsia="Arial" w:hAnsi="Arial"/>
                <w:sz w:val="22"/>
                <w:szCs w:val="22"/>
                <w:color w:val="auto"/>
              </w:rPr>
              <w:t>• Application for</w:t>
            </w:r>
          </w:p>
        </w:tc>
      </w:tr>
      <w:tr>
        <w:trPr>
          <w:trHeight w:val="254"/>
        </w:trPr>
        <w:tc>
          <w:tcPr>
            <w:tcW w:w="740" w:type="dxa"/>
            <w:vAlign w:val="bottom"/>
          </w:tcPr>
          <w:p>
            <w:pPr>
              <w:spacing w:after="0"/>
              <w:rPr>
                <w:sz w:val="22"/>
                <w:szCs w:val="22"/>
                <w:color w:val="auto"/>
              </w:rPr>
            </w:pPr>
          </w:p>
        </w:tc>
        <w:tc>
          <w:tcPr>
            <w:tcW w:w="4400" w:type="dxa"/>
            <w:vAlign w:val="bottom"/>
          </w:tcPr>
          <w:p>
            <w:pPr>
              <w:ind w:left="260"/>
              <w:spacing w:after="0" w:line="245" w:lineRule="exact"/>
              <w:rPr>
                <w:sz w:val="20"/>
                <w:szCs w:val="20"/>
                <w:color w:val="auto"/>
              </w:rPr>
            </w:pPr>
            <w:r>
              <w:rPr>
                <w:rFonts w:ascii="Arial" w:cs="Arial" w:eastAsia="Arial" w:hAnsi="Arial"/>
                <w:sz w:val="22"/>
                <w:szCs w:val="22"/>
                <w:color w:val="auto"/>
              </w:rPr>
              <w:t>are eligible to apply for a Pilotage</w:t>
            </w:r>
          </w:p>
        </w:tc>
        <w:tc>
          <w:tcPr>
            <w:tcW w:w="19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380" w:type="dxa"/>
            <w:vAlign w:val="bottom"/>
          </w:tcPr>
          <w:p>
            <w:pPr>
              <w:ind w:left="260"/>
              <w:spacing w:after="0"/>
              <w:rPr>
                <w:sz w:val="20"/>
                <w:szCs w:val="20"/>
                <w:color w:val="auto"/>
              </w:rPr>
            </w:pPr>
            <w:r>
              <w:rPr>
                <w:rFonts w:ascii="Arial" w:cs="Arial" w:eastAsia="Arial" w:hAnsi="Arial"/>
                <w:sz w:val="22"/>
                <w:szCs w:val="22"/>
                <w:color w:val="auto"/>
              </w:rPr>
              <w:t>Pilotage Exemption</w:t>
            </w:r>
          </w:p>
        </w:tc>
      </w:tr>
    </w:tbl>
    <w:p>
      <w:pPr>
        <w:ind w:left="2120"/>
        <w:spacing w:after="0" w:line="226" w:lineRule="auto"/>
        <w:rPr>
          <w:sz w:val="20"/>
          <w:szCs w:val="20"/>
          <w:color w:val="auto"/>
        </w:rPr>
      </w:pPr>
      <w:r>
        <w:rPr>
          <w:rFonts w:ascii="Arial" w:cs="Arial" w:eastAsia="Arial" w:hAnsi="Arial"/>
          <w:sz w:val="22"/>
          <w:szCs w:val="22"/>
          <w:color w:val="auto"/>
        </w:rPr>
        <w:t>Exemption Certificate where the vessel</w:t>
      </w:r>
    </w:p>
    <w:p>
      <w:pPr>
        <w:ind w:left="2120"/>
        <w:spacing w:after="0"/>
        <w:rPr>
          <w:sz w:val="20"/>
          <w:szCs w:val="20"/>
          <w:color w:val="auto"/>
        </w:rPr>
      </w:pPr>
      <w:r>
        <w:rPr>
          <w:rFonts w:ascii="Arial" w:cs="Arial" w:eastAsia="Arial" w:hAnsi="Arial"/>
          <w:sz w:val="22"/>
          <w:szCs w:val="22"/>
          <w:color w:val="auto"/>
        </w:rPr>
        <w:t>regularly visits Victorian Ports.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35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35" w:name="page36"/>
    <w:bookmarkEnd w:id="35"/>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10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0" w:type="dxa"/>
            <w:vAlign w:val="bottom"/>
          </w:tcPr>
          <w:p>
            <w:pPr>
              <w:spacing w:after="0"/>
              <w:rPr>
                <w:sz w:val="23"/>
                <w:szCs w:val="23"/>
                <w:color w:val="auto"/>
              </w:rPr>
            </w:pPr>
          </w:p>
        </w:tc>
        <w:tc>
          <w:tcPr>
            <w:tcW w:w="2120" w:type="dxa"/>
            <w:vAlign w:val="bottom"/>
          </w:tcPr>
          <w:p>
            <w:pPr>
              <w:ind w:left="380"/>
              <w:spacing w:after="0"/>
              <w:rPr>
                <w:sz w:val="20"/>
                <w:szCs w:val="20"/>
                <w:color w:val="auto"/>
              </w:rPr>
            </w:pPr>
            <w:r>
              <w:rPr>
                <w:rFonts w:ascii="Arial" w:cs="Arial" w:eastAsia="Arial" w:hAnsi="Arial"/>
                <w:sz w:val="24"/>
                <w:szCs w:val="24"/>
                <w:b w:val="1"/>
                <w:bCs w:val="1"/>
                <w:color w:val="auto"/>
              </w:rPr>
              <w:t>DISPOSAL</w:t>
            </w:r>
          </w:p>
        </w:tc>
        <w:tc>
          <w:tcPr>
            <w:tcW w:w="2700" w:type="dxa"/>
            <w:vAlign w:val="bottom"/>
          </w:tcPr>
          <w:p>
            <w:pPr>
              <w:ind w:left="24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4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120" w:type="dxa"/>
            <w:vAlign w:val="bottom"/>
          </w:tcPr>
          <w:p>
            <w:pPr>
              <w:ind w:left="380"/>
              <w:spacing w:after="0"/>
              <w:rPr>
                <w:sz w:val="20"/>
                <w:szCs w:val="20"/>
                <w:color w:val="auto"/>
              </w:rPr>
            </w:pPr>
            <w:r>
              <w:rPr>
                <w:rFonts w:ascii="Arial" w:cs="Arial" w:eastAsia="Arial" w:hAnsi="Arial"/>
                <w:sz w:val="24"/>
                <w:szCs w:val="24"/>
                <w:b w:val="1"/>
                <w:bCs w:val="1"/>
                <w:color w:val="auto"/>
              </w:rPr>
              <w:t>ACTION</w:t>
            </w:r>
          </w:p>
        </w:tc>
        <w:tc>
          <w:tcPr>
            <w:tcW w:w="2700" w:type="dxa"/>
            <w:vAlign w:val="bottom"/>
          </w:tcPr>
          <w:p>
            <w:pPr>
              <w:ind w:left="24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10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2120" w:type="dxa"/>
            <w:vAlign w:val="bottom"/>
            <w:tcBorders>
              <w:bottom w:val="single" w:sz="8" w:color="auto"/>
            </w:tcBorders>
          </w:tcPr>
          <w:p>
            <w:pPr>
              <w:spacing w:after="0"/>
              <w:rPr>
                <w:sz w:val="10"/>
                <w:szCs w:val="10"/>
                <w:color w:val="auto"/>
              </w:rPr>
            </w:pPr>
          </w:p>
        </w:tc>
        <w:tc>
          <w:tcPr>
            <w:tcW w:w="270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4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270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4100" w:type="dxa"/>
            <w:vAlign w:val="bottom"/>
            <w:shd w:val="clear" w:color="auto" w:fill="E6E6E6"/>
          </w:tcPr>
          <w:p>
            <w:pPr>
              <w:ind w:left="100"/>
              <w:spacing w:after="0"/>
              <w:rPr>
                <w:sz w:val="20"/>
                <w:szCs w:val="20"/>
                <w:color w:val="auto"/>
              </w:rPr>
            </w:pPr>
            <w:r>
              <w:rPr>
                <w:rFonts w:ascii="Arial" w:cs="Arial" w:eastAsia="Arial" w:hAnsi="Arial"/>
                <w:sz w:val="24"/>
                <w:szCs w:val="24"/>
                <w:color w:val="auto"/>
              </w:rPr>
              <w:t>MARINE OPERATIONS (continued)</w:t>
            </w:r>
          </w:p>
        </w:tc>
        <w:tc>
          <w:tcPr>
            <w:tcW w:w="20" w:type="dxa"/>
            <w:vAlign w:val="bottom"/>
            <w:shd w:val="clear" w:color="auto" w:fill="E6E6E6"/>
          </w:tcPr>
          <w:p>
            <w:pPr>
              <w:spacing w:after="0"/>
              <w:rPr>
                <w:sz w:val="24"/>
                <w:szCs w:val="24"/>
                <w:color w:val="auto"/>
              </w:rPr>
            </w:pPr>
          </w:p>
        </w:tc>
        <w:tc>
          <w:tcPr>
            <w:tcW w:w="2120" w:type="dxa"/>
            <w:vAlign w:val="bottom"/>
            <w:shd w:val="clear" w:color="auto" w:fill="E6E6E6"/>
          </w:tcPr>
          <w:p>
            <w:pPr>
              <w:spacing w:after="0"/>
              <w:rPr>
                <w:sz w:val="24"/>
                <w:szCs w:val="24"/>
                <w:color w:val="auto"/>
              </w:rPr>
            </w:pPr>
          </w:p>
        </w:tc>
        <w:tc>
          <w:tcPr>
            <w:tcW w:w="27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3883660</wp:posOffset>
                </wp:positionH>
                <wp:positionV relativeFrom="paragraph">
                  <wp:posOffset>-372110</wp:posOffset>
                </wp:positionV>
                <wp:extent cx="12700" cy="1333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107" o:spid="_x0000_s1132" style="position:absolute;margin-left:305.8pt;margin-top:-29.29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10940"/>
          </w:cols>
          <w:pgMar w:left="400" w:top="1440" w:right="566" w:bottom="0" w:gutter="0" w:footer="0" w:header="0"/>
        </w:sectPr>
      </w:pPr>
    </w:p>
    <w:p>
      <w:pPr>
        <w:spacing w:after="0" w:line="251"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7.2.0</w:t>
      </w:r>
      <w:r>
        <w:rPr>
          <w:sz w:val="20"/>
          <w:szCs w:val="20"/>
          <w:color w:val="auto"/>
        </w:rPr>
        <w:tab/>
      </w:r>
      <w:r>
        <w:rPr>
          <w:rFonts w:ascii="Arial" w:cs="Arial" w:eastAsia="Arial" w:hAnsi="Arial"/>
          <w:sz w:val="22"/>
          <w:szCs w:val="22"/>
          <w:b w:val="1"/>
          <w:bCs w:val="1"/>
          <w:color w:val="auto"/>
        </w:rPr>
        <w:t>Port Administration</w:t>
      </w:r>
    </w:p>
    <w:p>
      <w:pPr>
        <w:spacing w:after="0" w:line="10" w:lineRule="exact"/>
        <w:rPr>
          <w:sz w:val="20"/>
          <w:szCs w:val="20"/>
          <w:color w:val="auto"/>
        </w:rPr>
      </w:pPr>
    </w:p>
    <w:p>
      <w:pPr>
        <w:ind w:left="2120" w:right="140"/>
        <w:spacing w:after="0" w:line="235" w:lineRule="auto"/>
        <w:rPr>
          <w:sz w:val="20"/>
          <w:szCs w:val="20"/>
          <w:color w:val="auto"/>
        </w:rPr>
      </w:pPr>
      <w:r>
        <w:rPr>
          <w:rFonts w:ascii="Arial" w:cs="Arial" w:eastAsia="Arial" w:hAnsi="Arial"/>
          <w:sz w:val="22"/>
          <w:szCs w:val="22"/>
          <w:color w:val="auto"/>
        </w:rPr>
        <w:t>Administration of Ports and Harbours and Registration of Appointments, including</w:t>
      </w:r>
    </w:p>
    <w:p>
      <w:pPr>
        <w:spacing w:after="0" w:line="17" w:lineRule="exact"/>
        <w:rPr>
          <w:sz w:val="20"/>
          <w:szCs w:val="20"/>
          <w:color w:val="auto"/>
        </w:rPr>
      </w:pPr>
    </w:p>
    <w:p>
      <w:pPr>
        <w:ind w:left="2480" w:hanging="362"/>
        <w:spacing w:after="0"/>
        <w:tabs>
          <w:tab w:leader="none" w:pos="24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Harbour Master appointments</w:t>
      </w:r>
    </w:p>
    <w:p>
      <w:pPr>
        <w:spacing w:after="0" w:line="15" w:lineRule="exact"/>
        <w:rPr>
          <w:rFonts w:ascii="Arial" w:cs="Arial" w:eastAsia="Arial" w:hAnsi="Arial"/>
          <w:sz w:val="22"/>
          <w:szCs w:val="22"/>
          <w:color w:val="auto"/>
        </w:rPr>
      </w:pPr>
    </w:p>
    <w:p>
      <w:pPr>
        <w:ind w:left="2480" w:hanging="362"/>
        <w:spacing w:after="0"/>
        <w:tabs>
          <w:tab w:leader="none" w:pos="24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MBV Determinations</w:t>
      </w:r>
    </w:p>
    <w:p>
      <w:pPr>
        <w:spacing w:after="0" w:line="14" w:lineRule="exact"/>
        <w:rPr>
          <w:rFonts w:ascii="Arial" w:cs="Arial" w:eastAsia="Arial" w:hAnsi="Arial"/>
          <w:sz w:val="22"/>
          <w:szCs w:val="22"/>
          <w:color w:val="auto"/>
        </w:rPr>
      </w:pPr>
    </w:p>
    <w:p>
      <w:pPr>
        <w:ind w:left="2480" w:hanging="362"/>
        <w:spacing w:after="0"/>
        <w:tabs>
          <w:tab w:leader="none" w:pos="24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Port safety ( safety of Navigation) Investigation files</w:t>
      </w:r>
    </w:p>
    <w:p>
      <w:pPr>
        <w:spacing w:after="0" w:line="15" w:lineRule="exact"/>
        <w:rPr>
          <w:rFonts w:ascii="Arial" w:cs="Arial" w:eastAsia="Arial" w:hAnsi="Arial"/>
          <w:sz w:val="22"/>
          <w:szCs w:val="22"/>
          <w:color w:val="auto"/>
        </w:rPr>
      </w:pPr>
    </w:p>
    <w:p>
      <w:pPr>
        <w:ind w:left="2480" w:hanging="362"/>
        <w:spacing w:after="0"/>
        <w:tabs>
          <w:tab w:leader="none" w:pos="24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Port management</w:t>
      </w:r>
    </w:p>
    <w:p>
      <w:pPr>
        <w:spacing w:after="0" w:line="15" w:lineRule="exact"/>
        <w:rPr>
          <w:rFonts w:ascii="Arial" w:cs="Arial" w:eastAsia="Arial" w:hAnsi="Arial"/>
          <w:sz w:val="22"/>
          <w:szCs w:val="22"/>
          <w:color w:val="auto"/>
        </w:rPr>
      </w:pPr>
    </w:p>
    <w:p>
      <w:pPr>
        <w:ind w:left="2480" w:hanging="362"/>
        <w:spacing w:after="0"/>
        <w:tabs>
          <w:tab w:leader="none" w:pos="2480" w:val="left"/>
        </w:tabs>
        <w:numPr>
          <w:ilvl w:val="0"/>
          <w:numId w:val="29"/>
        </w:numPr>
        <w:rPr>
          <w:rFonts w:ascii="Arial" w:cs="Arial" w:eastAsia="Arial" w:hAnsi="Arial"/>
          <w:sz w:val="22"/>
          <w:szCs w:val="22"/>
          <w:color w:val="auto"/>
        </w:rPr>
      </w:pPr>
      <w:r>
        <w:rPr>
          <w:rFonts w:ascii="Arial" w:cs="Arial" w:eastAsia="Arial" w:hAnsi="Arial"/>
          <w:sz w:val="22"/>
          <w:szCs w:val="22"/>
          <w:color w:val="auto"/>
        </w:rPr>
        <w:t>Incident Reporting &amp; Investigation.</w:t>
      </w:r>
    </w:p>
    <w:p>
      <w:pPr>
        <w:spacing w:after="0" w:line="251"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7.2.1</w:t>
            </w:r>
          </w:p>
        </w:tc>
        <w:tc>
          <w:tcPr>
            <w:tcW w:w="4080" w:type="dxa"/>
            <w:vAlign w:val="bottom"/>
          </w:tcPr>
          <w:p>
            <w:pPr>
              <w:ind w:left="260"/>
              <w:spacing w:after="0"/>
              <w:rPr>
                <w:sz w:val="20"/>
                <w:szCs w:val="20"/>
                <w:color w:val="auto"/>
              </w:rPr>
            </w:pPr>
            <w:r>
              <w:rPr>
                <w:rFonts w:ascii="Arial" w:cs="Arial" w:eastAsia="Arial" w:hAnsi="Arial"/>
                <w:sz w:val="22"/>
                <w:szCs w:val="22"/>
                <w:b w:val="1"/>
                <w:bCs w:val="1"/>
                <w:color w:val="auto"/>
              </w:rPr>
              <w:t>Harbour Masters Registration</w:t>
            </w:r>
          </w:p>
        </w:tc>
        <w:tc>
          <w:tcPr>
            <w:tcW w:w="2300" w:type="dxa"/>
            <w:vAlign w:val="bottom"/>
          </w:tcPr>
          <w:p>
            <w:pPr>
              <w:ind w:left="28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740" w:type="dxa"/>
            <w:vAlign w:val="bottom"/>
          </w:tcPr>
          <w:p>
            <w:pPr>
              <w:spacing w:after="0"/>
              <w:rPr>
                <w:sz w:val="21"/>
                <w:szCs w:val="21"/>
                <w:color w:val="auto"/>
              </w:rPr>
            </w:pPr>
          </w:p>
        </w:tc>
        <w:tc>
          <w:tcPr>
            <w:tcW w:w="4080" w:type="dxa"/>
            <w:vAlign w:val="bottom"/>
          </w:tcPr>
          <w:p>
            <w:pPr>
              <w:ind w:left="260"/>
              <w:spacing w:after="0"/>
              <w:rPr>
                <w:sz w:val="20"/>
                <w:szCs w:val="20"/>
                <w:color w:val="auto"/>
              </w:rPr>
            </w:pPr>
            <w:r>
              <w:rPr>
                <w:rFonts w:ascii="Arial" w:cs="Arial" w:eastAsia="Arial" w:hAnsi="Arial"/>
                <w:sz w:val="22"/>
                <w:szCs w:val="22"/>
                <w:color w:val="auto"/>
              </w:rPr>
              <w:t>Summary of Registration of Harbour</w:t>
            </w:r>
          </w:p>
        </w:tc>
        <w:tc>
          <w:tcPr>
            <w:tcW w:w="2300" w:type="dxa"/>
            <w:vAlign w:val="bottom"/>
          </w:tcPr>
          <w:p>
            <w:pPr>
              <w:ind w:left="280"/>
              <w:spacing w:after="0"/>
              <w:rPr>
                <w:sz w:val="20"/>
                <w:szCs w:val="20"/>
                <w:color w:val="auto"/>
              </w:rPr>
            </w:pPr>
            <w:r>
              <w:rPr>
                <w:rFonts w:ascii="Arial" w:cs="Arial" w:eastAsia="Arial" w:hAnsi="Arial"/>
                <w:sz w:val="22"/>
                <w:szCs w:val="22"/>
                <w:color w:val="auto"/>
              </w:rPr>
              <w:t>Transfer to the</w:t>
            </w:r>
          </w:p>
        </w:tc>
      </w:tr>
      <w:tr>
        <w:trPr>
          <w:trHeight w:val="254"/>
        </w:trPr>
        <w:tc>
          <w:tcPr>
            <w:tcW w:w="740" w:type="dxa"/>
            <w:vAlign w:val="bottom"/>
          </w:tcPr>
          <w:p>
            <w:pPr>
              <w:spacing w:after="0"/>
              <w:rPr>
                <w:sz w:val="22"/>
                <w:szCs w:val="22"/>
                <w:color w:val="auto"/>
              </w:rPr>
            </w:pPr>
          </w:p>
        </w:tc>
        <w:tc>
          <w:tcPr>
            <w:tcW w:w="4080" w:type="dxa"/>
            <w:vAlign w:val="bottom"/>
          </w:tcPr>
          <w:p>
            <w:pPr>
              <w:ind w:left="260"/>
              <w:spacing w:after="0"/>
              <w:rPr>
                <w:sz w:val="20"/>
                <w:szCs w:val="20"/>
                <w:color w:val="auto"/>
              </w:rPr>
            </w:pPr>
            <w:r>
              <w:rPr>
                <w:rFonts w:ascii="Arial" w:cs="Arial" w:eastAsia="Arial" w:hAnsi="Arial"/>
                <w:sz w:val="22"/>
                <w:szCs w:val="22"/>
                <w:color w:val="auto"/>
              </w:rPr>
              <w:t>Masters appointed by the Marine</w:t>
            </w:r>
          </w:p>
        </w:tc>
        <w:tc>
          <w:tcPr>
            <w:tcW w:w="2300" w:type="dxa"/>
            <w:vAlign w:val="bottom"/>
          </w:tcPr>
          <w:p>
            <w:pPr>
              <w:ind w:left="280"/>
              <w:spacing w:after="0"/>
              <w:rPr>
                <w:sz w:val="20"/>
                <w:szCs w:val="20"/>
                <w:color w:val="auto"/>
              </w:rPr>
            </w:pPr>
            <w:r>
              <w:rPr>
                <w:rFonts w:ascii="Arial" w:cs="Arial" w:eastAsia="Arial" w:hAnsi="Arial"/>
                <w:sz w:val="22"/>
                <w:szCs w:val="22"/>
                <w:color w:val="auto"/>
              </w:rPr>
              <w:t>PROV when</w:t>
            </w:r>
          </w:p>
        </w:tc>
      </w:tr>
      <w:tr>
        <w:trPr>
          <w:trHeight w:val="252"/>
        </w:trPr>
        <w:tc>
          <w:tcPr>
            <w:tcW w:w="740" w:type="dxa"/>
            <w:vAlign w:val="bottom"/>
          </w:tcPr>
          <w:p>
            <w:pPr>
              <w:spacing w:after="0"/>
              <w:rPr>
                <w:sz w:val="21"/>
                <w:szCs w:val="21"/>
                <w:color w:val="auto"/>
              </w:rPr>
            </w:pPr>
          </w:p>
        </w:tc>
        <w:tc>
          <w:tcPr>
            <w:tcW w:w="4080" w:type="dxa"/>
            <w:vAlign w:val="bottom"/>
          </w:tcPr>
          <w:p>
            <w:pPr>
              <w:ind w:left="260"/>
              <w:spacing w:after="0"/>
              <w:rPr>
                <w:sz w:val="20"/>
                <w:szCs w:val="20"/>
                <w:color w:val="auto"/>
              </w:rPr>
            </w:pPr>
            <w:r>
              <w:rPr>
                <w:rFonts w:ascii="Arial" w:cs="Arial" w:eastAsia="Arial" w:hAnsi="Arial"/>
                <w:sz w:val="22"/>
                <w:szCs w:val="22"/>
                <w:color w:val="auto"/>
              </w:rPr>
              <w:t>Board.</w:t>
            </w:r>
          </w:p>
        </w:tc>
        <w:tc>
          <w:tcPr>
            <w:tcW w:w="2300" w:type="dxa"/>
            <w:vAlign w:val="bottom"/>
          </w:tcPr>
          <w:p>
            <w:pPr>
              <w:ind w:left="280"/>
              <w:spacing w:after="0"/>
              <w:rPr>
                <w:sz w:val="20"/>
                <w:szCs w:val="20"/>
                <w:color w:val="auto"/>
              </w:rPr>
            </w:pPr>
            <w:r>
              <w:rPr>
                <w:rFonts w:ascii="Arial" w:cs="Arial" w:eastAsia="Arial" w:hAnsi="Arial"/>
                <w:sz w:val="22"/>
                <w:szCs w:val="22"/>
                <w:color w:val="auto"/>
                <w:w w:val="99"/>
              </w:rPr>
              <w:t>administrative use is</w:t>
            </w:r>
          </w:p>
        </w:tc>
      </w:tr>
      <w:tr>
        <w:trPr>
          <w:trHeight w:val="254"/>
        </w:trPr>
        <w:tc>
          <w:tcPr>
            <w:tcW w:w="740" w:type="dxa"/>
            <w:vAlign w:val="bottom"/>
          </w:tcPr>
          <w:p>
            <w:pPr>
              <w:spacing w:after="0"/>
              <w:rPr>
                <w:sz w:val="22"/>
                <w:szCs w:val="22"/>
                <w:color w:val="auto"/>
              </w:rPr>
            </w:pPr>
          </w:p>
        </w:tc>
        <w:tc>
          <w:tcPr>
            <w:tcW w:w="4080" w:type="dxa"/>
            <w:vAlign w:val="bottom"/>
          </w:tcPr>
          <w:p>
            <w:pPr>
              <w:spacing w:after="0"/>
              <w:rPr>
                <w:sz w:val="22"/>
                <w:szCs w:val="22"/>
                <w:color w:val="auto"/>
              </w:rPr>
            </w:pPr>
          </w:p>
        </w:tc>
        <w:tc>
          <w:tcPr>
            <w:tcW w:w="2300" w:type="dxa"/>
            <w:vAlign w:val="bottom"/>
          </w:tcPr>
          <w:p>
            <w:pPr>
              <w:ind w:left="280"/>
              <w:spacing w:after="0"/>
              <w:rPr>
                <w:sz w:val="20"/>
                <w:szCs w:val="20"/>
                <w:color w:val="auto"/>
              </w:rPr>
            </w:pPr>
            <w:r>
              <w:rPr>
                <w:rFonts w:ascii="Arial" w:cs="Arial" w:eastAsia="Arial" w:hAnsi="Arial"/>
                <w:sz w:val="22"/>
                <w:szCs w:val="22"/>
                <w:color w:val="auto"/>
              </w:rPr>
              <w:t>concluded</w:t>
            </w:r>
          </w:p>
        </w:tc>
      </w:tr>
    </w:tbl>
    <w:p>
      <w:pPr>
        <w:spacing w:after="0" w:line="251"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740" w:type="dxa"/>
            <w:vAlign w:val="bottom"/>
          </w:tcPr>
          <w:p>
            <w:pPr>
              <w:jc w:val="right"/>
              <w:ind w:right="130"/>
              <w:spacing w:after="0"/>
              <w:rPr>
                <w:sz w:val="20"/>
                <w:szCs w:val="20"/>
                <w:color w:val="auto"/>
              </w:rPr>
            </w:pPr>
            <w:r>
              <w:rPr>
                <w:rFonts w:ascii="Arial" w:cs="Arial" w:eastAsia="Arial" w:hAnsi="Arial"/>
                <w:sz w:val="22"/>
                <w:szCs w:val="22"/>
                <w:b w:val="1"/>
                <w:bCs w:val="1"/>
                <w:color w:val="auto"/>
                <w:w w:val="98"/>
              </w:rPr>
              <w:t>7.2.2</w:t>
            </w:r>
          </w:p>
        </w:tc>
        <w:tc>
          <w:tcPr>
            <w:tcW w:w="4040" w:type="dxa"/>
            <w:vAlign w:val="bottom"/>
          </w:tcPr>
          <w:p>
            <w:pPr>
              <w:ind w:left="260"/>
              <w:spacing w:after="0"/>
              <w:rPr>
                <w:sz w:val="20"/>
                <w:szCs w:val="20"/>
                <w:color w:val="auto"/>
              </w:rPr>
            </w:pPr>
            <w:r>
              <w:rPr>
                <w:rFonts w:ascii="Arial" w:cs="Arial" w:eastAsia="Arial" w:hAnsi="Arial"/>
                <w:sz w:val="22"/>
                <w:szCs w:val="22"/>
                <w:b w:val="1"/>
                <w:bCs w:val="1"/>
                <w:color w:val="auto"/>
              </w:rPr>
              <w:t>Harbour Master Licensing</w:t>
            </w:r>
          </w:p>
        </w:tc>
        <w:tc>
          <w:tcPr>
            <w:tcW w:w="2400" w:type="dxa"/>
            <w:vAlign w:val="bottom"/>
          </w:tcPr>
          <w:p>
            <w:pPr>
              <w:ind w:left="3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740" w:type="dxa"/>
            <w:vAlign w:val="bottom"/>
          </w:tcPr>
          <w:p>
            <w:pPr>
              <w:spacing w:after="0"/>
              <w:rPr>
                <w:sz w:val="22"/>
                <w:szCs w:val="22"/>
                <w:color w:val="auto"/>
              </w:rPr>
            </w:pPr>
          </w:p>
        </w:tc>
        <w:tc>
          <w:tcPr>
            <w:tcW w:w="4040" w:type="dxa"/>
            <w:vAlign w:val="bottom"/>
          </w:tcPr>
          <w:p>
            <w:pPr>
              <w:ind w:left="260"/>
              <w:spacing w:after="0"/>
              <w:rPr>
                <w:sz w:val="20"/>
                <w:szCs w:val="20"/>
                <w:color w:val="auto"/>
              </w:rPr>
            </w:pPr>
            <w:r>
              <w:rPr>
                <w:rFonts w:ascii="Arial" w:cs="Arial" w:eastAsia="Arial" w:hAnsi="Arial"/>
                <w:sz w:val="22"/>
                <w:szCs w:val="22"/>
                <w:color w:val="auto"/>
              </w:rPr>
              <w:t>Applications to and licensing by the</w:t>
            </w:r>
          </w:p>
        </w:tc>
        <w:tc>
          <w:tcPr>
            <w:tcW w:w="2400" w:type="dxa"/>
            <w:vAlign w:val="bottom"/>
          </w:tcPr>
          <w:p>
            <w:pPr>
              <w:ind w:left="320"/>
              <w:spacing w:after="0"/>
              <w:rPr>
                <w:sz w:val="20"/>
                <w:szCs w:val="20"/>
                <w:color w:val="auto"/>
              </w:rPr>
            </w:pPr>
            <w:r>
              <w:rPr>
                <w:rFonts w:ascii="Arial" w:cs="Arial" w:eastAsia="Arial" w:hAnsi="Arial"/>
                <w:sz w:val="22"/>
                <w:szCs w:val="22"/>
                <w:color w:val="auto"/>
                <w:w w:val="99"/>
              </w:rPr>
              <w:t>Destroy 7 years after</w:t>
            </w:r>
          </w:p>
        </w:tc>
      </w:tr>
      <w:tr>
        <w:trPr>
          <w:trHeight w:val="252"/>
        </w:trPr>
        <w:tc>
          <w:tcPr>
            <w:tcW w:w="740" w:type="dxa"/>
            <w:vAlign w:val="bottom"/>
          </w:tcPr>
          <w:p>
            <w:pPr>
              <w:spacing w:after="0"/>
              <w:rPr>
                <w:sz w:val="21"/>
                <w:szCs w:val="21"/>
                <w:color w:val="auto"/>
              </w:rPr>
            </w:pPr>
          </w:p>
        </w:tc>
        <w:tc>
          <w:tcPr>
            <w:tcW w:w="4040" w:type="dxa"/>
            <w:vAlign w:val="bottom"/>
          </w:tcPr>
          <w:p>
            <w:pPr>
              <w:ind w:left="260"/>
              <w:spacing w:after="0"/>
              <w:rPr>
                <w:sz w:val="20"/>
                <w:szCs w:val="20"/>
                <w:color w:val="auto"/>
              </w:rPr>
            </w:pPr>
            <w:r>
              <w:rPr>
                <w:rFonts w:ascii="Arial" w:cs="Arial" w:eastAsia="Arial" w:hAnsi="Arial"/>
                <w:sz w:val="22"/>
                <w:szCs w:val="22"/>
                <w:color w:val="auto"/>
              </w:rPr>
              <w:t>Marine Board for the position of</w:t>
            </w:r>
          </w:p>
        </w:tc>
        <w:tc>
          <w:tcPr>
            <w:tcW w:w="2400" w:type="dxa"/>
            <w:vAlign w:val="bottom"/>
          </w:tcPr>
          <w:p>
            <w:pPr>
              <w:ind w:left="320"/>
              <w:spacing w:after="0"/>
              <w:rPr>
                <w:sz w:val="20"/>
                <w:szCs w:val="20"/>
                <w:color w:val="auto"/>
              </w:rPr>
            </w:pPr>
            <w:r>
              <w:rPr>
                <w:rFonts w:ascii="Arial" w:cs="Arial" w:eastAsia="Arial" w:hAnsi="Arial"/>
                <w:sz w:val="22"/>
                <w:szCs w:val="22"/>
                <w:color w:val="auto"/>
              </w:rPr>
              <w:t>the conclusion of the</w:t>
            </w:r>
          </w:p>
        </w:tc>
      </w:tr>
      <w:tr>
        <w:trPr>
          <w:trHeight w:val="255"/>
        </w:trPr>
        <w:tc>
          <w:tcPr>
            <w:tcW w:w="740" w:type="dxa"/>
            <w:vAlign w:val="bottom"/>
          </w:tcPr>
          <w:p>
            <w:pPr>
              <w:spacing w:after="0"/>
              <w:rPr>
                <w:sz w:val="22"/>
                <w:szCs w:val="22"/>
                <w:color w:val="auto"/>
              </w:rPr>
            </w:pPr>
          </w:p>
        </w:tc>
        <w:tc>
          <w:tcPr>
            <w:tcW w:w="4040" w:type="dxa"/>
            <w:vAlign w:val="bottom"/>
          </w:tcPr>
          <w:p>
            <w:pPr>
              <w:ind w:left="260"/>
              <w:spacing w:after="0"/>
              <w:rPr>
                <w:sz w:val="20"/>
                <w:szCs w:val="20"/>
                <w:color w:val="auto"/>
              </w:rPr>
            </w:pPr>
            <w:r>
              <w:rPr>
                <w:rFonts w:ascii="Arial" w:cs="Arial" w:eastAsia="Arial" w:hAnsi="Arial"/>
                <w:sz w:val="22"/>
                <w:szCs w:val="22"/>
                <w:color w:val="auto"/>
              </w:rPr>
              <w:t>Harbour Master.</w:t>
            </w:r>
          </w:p>
        </w:tc>
        <w:tc>
          <w:tcPr>
            <w:tcW w:w="2400" w:type="dxa"/>
            <w:vAlign w:val="bottom"/>
          </w:tcPr>
          <w:p>
            <w:pPr>
              <w:ind w:left="320"/>
              <w:spacing w:after="0"/>
              <w:rPr>
                <w:sz w:val="20"/>
                <w:szCs w:val="20"/>
                <w:color w:val="auto"/>
              </w:rPr>
            </w:pPr>
            <w:r>
              <w:rPr>
                <w:rFonts w:ascii="Arial" w:cs="Arial" w:eastAsia="Arial" w:hAnsi="Arial"/>
                <w:sz w:val="22"/>
                <w:szCs w:val="22"/>
                <w:color w:val="auto"/>
              </w:rPr>
              <w:t>term of the Harbour</w:t>
            </w:r>
          </w:p>
        </w:tc>
      </w:tr>
      <w:tr>
        <w:trPr>
          <w:trHeight w:val="252"/>
        </w:trPr>
        <w:tc>
          <w:tcPr>
            <w:tcW w:w="740" w:type="dxa"/>
            <w:vAlign w:val="bottom"/>
          </w:tcPr>
          <w:p>
            <w:pPr>
              <w:spacing w:after="0"/>
              <w:rPr>
                <w:sz w:val="21"/>
                <w:szCs w:val="21"/>
                <w:color w:val="auto"/>
              </w:rPr>
            </w:pPr>
          </w:p>
        </w:tc>
        <w:tc>
          <w:tcPr>
            <w:tcW w:w="4040" w:type="dxa"/>
            <w:vAlign w:val="bottom"/>
          </w:tcPr>
          <w:p>
            <w:pPr>
              <w:spacing w:after="0"/>
              <w:rPr>
                <w:sz w:val="21"/>
                <w:szCs w:val="21"/>
                <w:color w:val="auto"/>
              </w:rPr>
            </w:pPr>
          </w:p>
        </w:tc>
        <w:tc>
          <w:tcPr>
            <w:tcW w:w="2400" w:type="dxa"/>
            <w:vAlign w:val="bottom"/>
          </w:tcPr>
          <w:p>
            <w:pPr>
              <w:ind w:left="320"/>
              <w:spacing w:after="0"/>
              <w:rPr>
                <w:sz w:val="20"/>
                <w:szCs w:val="20"/>
                <w:color w:val="auto"/>
              </w:rPr>
            </w:pPr>
            <w:r>
              <w:rPr>
                <w:rFonts w:ascii="Arial" w:cs="Arial" w:eastAsia="Arial" w:hAnsi="Arial"/>
                <w:sz w:val="22"/>
                <w:szCs w:val="22"/>
                <w:color w:val="auto"/>
              </w:rPr>
              <w:t>Masters term of</w:t>
            </w:r>
          </w:p>
        </w:tc>
      </w:tr>
      <w:tr>
        <w:trPr>
          <w:trHeight w:val="252"/>
        </w:trPr>
        <w:tc>
          <w:tcPr>
            <w:tcW w:w="740" w:type="dxa"/>
            <w:vAlign w:val="bottom"/>
          </w:tcPr>
          <w:p>
            <w:pPr>
              <w:spacing w:after="0"/>
              <w:rPr>
                <w:sz w:val="21"/>
                <w:szCs w:val="21"/>
                <w:color w:val="auto"/>
              </w:rPr>
            </w:pPr>
          </w:p>
        </w:tc>
        <w:tc>
          <w:tcPr>
            <w:tcW w:w="4040" w:type="dxa"/>
            <w:vAlign w:val="bottom"/>
          </w:tcPr>
          <w:p>
            <w:pPr>
              <w:spacing w:after="0"/>
              <w:rPr>
                <w:sz w:val="21"/>
                <w:szCs w:val="21"/>
                <w:color w:val="auto"/>
              </w:rPr>
            </w:pPr>
          </w:p>
        </w:tc>
        <w:tc>
          <w:tcPr>
            <w:tcW w:w="2400" w:type="dxa"/>
            <w:vAlign w:val="bottom"/>
          </w:tcPr>
          <w:p>
            <w:pPr>
              <w:ind w:left="320"/>
              <w:spacing w:after="0"/>
              <w:rPr>
                <w:sz w:val="20"/>
                <w:szCs w:val="20"/>
                <w:color w:val="auto"/>
              </w:rPr>
            </w:pPr>
            <w:r>
              <w:rPr>
                <w:rFonts w:ascii="Arial" w:cs="Arial" w:eastAsia="Arial" w:hAnsi="Arial"/>
                <w:sz w:val="22"/>
                <w:szCs w:val="22"/>
                <w:color w:val="auto"/>
              </w:rPr>
              <w:t>appointment</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17" w:right="360" w:hanging="217"/>
        <w:spacing w:after="0" w:line="235" w:lineRule="auto"/>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Register of Harbour Masters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2" w:lineRule="exact"/>
        <w:rPr>
          <w:rFonts w:ascii="Arial" w:cs="Arial" w:eastAsia="Arial" w:hAnsi="Arial"/>
          <w:sz w:val="22"/>
          <w:szCs w:val="22"/>
          <w:color w:val="auto"/>
        </w:rPr>
      </w:pPr>
    </w:p>
    <w:p>
      <w:pPr>
        <w:ind w:left="217" w:hanging="217"/>
        <w:spacing w:after="0"/>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Application</w:t>
      </w:r>
    </w:p>
    <w:p>
      <w:pPr>
        <w:spacing w:after="0" w:line="24" w:lineRule="exact"/>
        <w:rPr>
          <w:rFonts w:ascii="Arial" w:cs="Arial" w:eastAsia="Arial" w:hAnsi="Arial"/>
          <w:sz w:val="22"/>
          <w:szCs w:val="22"/>
          <w:color w:val="auto"/>
        </w:rPr>
      </w:pPr>
    </w:p>
    <w:p>
      <w:pPr>
        <w:ind w:left="217" w:right="1020" w:hanging="217"/>
        <w:spacing w:after="0" w:line="235" w:lineRule="auto"/>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Statement of Suitability</w:t>
      </w:r>
    </w:p>
    <w:p>
      <w:pPr>
        <w:spacing w:after="0" w:line="17" w:lineRule="exact"/>
        <w:rPr>
          <w:rFonts w:ascii="Arial" w:cs="Arial" w:eastAsia="Arial" w:hAnsi="Arial"/>
          <w:sz w:val="22"/>
          <w:szCs w:val="22"/>
          <w:color w:val="auto"/>
        </w:rPr>
      </w:pPr>
    </w:p>
    <w:p>
      <w:pPr>
        <w:ind w:left="217" w:hanging="217"/>
        <w:spacing w:after="0"/>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Assessments</w:t>
      </w:r>
    </w:p>
    <w:p>
      <w:pPr>
        <w:spacing w:after="0" w:line="13" w:lineRule="exact"/>
        <w:rPr>
          <w:rFonts w:ascii="Arial" w:cs="Arial" w:eastAsia="Arial" w:hAnsi="Arial"/>
          <w:sz w:val="22"/>
          <w:szCs w:val="22"/>
          <w:color w:val="auto"/>
        </w:rPr>
      </w:pPr>
    </w:p>
    <w:p>
      <w:pPr>
        <w:ind w:left="217" w:hanging="217"/>
        <w:spacing w:after="0"/>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Licence</w:t>
      </w:r>
    </w:p>
    <w:p>
      <w:pPr>
        <w:spacing w:after="0" w:line="24" w:lineRule="exact"/>
        <w:rPr>
          <w:rFonts w:ascii="Arial" w:cs="Arial" w:eastAsia="Arial" w:hAnsi="Arial"/>
          <w:sz w:val="22"/>
          <w:szCs w:val="22"/>
          <w:color w:val="auto"/>
        </w:rPr>
      </w:pPr>
    </w:p>
    <w:p>
      <w:pPr>
        <w:ind w:left="217" w:right="360" w:hanging="217"/>
        <w:spacing w:after="0" w:line="236" w:lineRule="auto"/>
        <w:tabs>
          <w:tab w:leader="none" w:pos="217" w:val="left"/>
        </w:tabs>
        <w:numPr>
          <w:ilvl w:val="0"/>
          <w:numId w:val="30"/>
        </w:numPr>
        <w:rPr>
          <w:rFonts w:ascii="Arial" w:cs="Arial" w:eastAsia="Arial" w:hAnsi="Arial"/>
          <w:sz w:val="22"/>
          <w:szCs w:val="22"/>
          <w:color w:val="auto"/>
        </w:rPr>
      </w:pPr>
      <w:r>
        <w:rPr>
          <w:rFonts w:ascii="Arial" w:cs="Arial" w:eastAsia="Arial" w:hAnsi="Arial"/>
          <w:sz w:val="22"/>
          <w:szCs w:val="22"/>
          <w:color w:val="auto"/>
        </w:rPr>
        <w:t>MBV Determination for appointment of Harbour Masters</w:t>
      </w:r>
    </w:p>
    <w:p>
      <w:pPr>
        <w:spacing w:after="0" w:line="200" w:lineRule="exact"/>
        <w:rPr>
          <w:sz w:val="20"/>
          <w:szCs w:val="20"/>
          <w:color w:val="auto"/>
        </w:rPr>
      </w:pPr>
    </w:p>
    <w:p>
      <w:pPr>
        <w:sectPr>
          <w:pgSz w:w="11900" w:h="16841" w:orient="portrait"/>
          <w:cols w:equalWidth="0" w:num="2">
            <w:col w:w="8280" w:space="163"/>
            <w:col w:w="2497"/>
          </w:cols>
          <w:pgMar w:left="400" w:top="1440" w:right="566" w:bottom="0" w:gutter="0" w:footer="0" w:header="0"/>
          <w:type w:val="continuous"/>
        </w:sectPr>
      </w:pPr>
    </w:p>
    <w:p>
      <w:pPr>
        <w:spacing w:after="0" w:line="56"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7.2.3</w:t>
      </w:r>
      <w:r>
        <w:rPr>
          <w:sz w:val="20"/>
          <w:szCs w:val="20"/>
          <w:color w:val="auto"/>
        </w:rPr>
        <w:tab/>
      </w:r>
      <w:r>
        <w:rPr>
          <w:rFonts w:ascii="Arial" w:cs="Arial" w:eastAsia="Arial" w:hAnsi="Arial"/>
          <w:sz w:val="21"/>
          <w:szCs w:val="21"/>
          <w:b w:val="1"/>
          <w:bCs w:val="1"/>
          <w:color w:val="auto"/>
        </w:rPr>
        <w:t>Port Management</w:t>
      </w:r>
    </w:p>
    <w:p>
      <w:pPr>
        <w:spacing w:after="0" w:line="7" w:lineRule="exact"/>
        <w:rPr>
          <w:sz w:val="20"/>
          <w:szCs w:val="20"/>
          <w:color w:val="auto"/>
        </w:rPr>
      </w:pPr>
    </w:p>
    <w:p>
      <w:pPr>
        <w:ind w:left="2120"/>
        <w:spacing w:after="0" w:line="239" w:lineRule="auto"/>
        <w:rPr>
          <w:sz w:val="20"/>
          <w:szCs w:val="20"/>
          <w:color w:val="auto"/>
        </w:rPr>
      </w:pPr>
      <w:r>
        <w:rPr>
          <w:rFonts w:ascii="Arial" w:cs="Arial" w:eastAsia="Arial" w:hAnsi="Arial"/>
          <w:sz w:val="22"/>
          <w:szCs w:val="22"/>
          <w:color w:val="auto"/>
        </w:rPr>
        <w:t>The extent to which the MBV is responsible for Port Management relates principally to the obligations of Harbour Masters and Port Operators to ensure the maintenance of standards developed by MBV for the safety of vessel navigation within ports.</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Permanent</w:t>
      </w:r>
    </w:p>
    <w:p>
      <w:pPr>
        <w:spacing w:after="0" w:line="11" w:lineRule="exact"/>
        <w:rPr>
          <w:sz w:val="20"/>
          <w:szCs w:val="20"/>
          <w:color w:val="auto"/>
        </w:rPr>
      </w:pPr>
    </w:p>
    <w:p>
      <w:pPr>
        <w:spacing w:after="0" w:line="252" w:lineRule="auto"/>
        <w:rPr>
          <w:sz w:val="20"/>
          <w:szCs w:val="20"/>
          <w:color w:val="auto"/>
        </w:rPr>
      </w:pPr>
      <w:r>
        <w:rPr>
          <w:rFonts w:ascii="Arial" w:cs="Arial" w:eastAsia="Arial" w:hAnsi="Arial"/>
          <w:sz w:val="19"/>
          <w:szCs w:val="19"/>
          <w:color w:val="auto"/>
        </w:rPr>
        <w:t>Transfer to the PROV when administrative use is concluded</w:t>
      </w:r>
    </w:p>
    <w:p>
      <w:pPr>
        <w:spacing w:after="0" w:line="20" w:lineRule="exact"/>
        <w:rPr>
          <w:sz w:val="20"/>
          <w:szCs w:val="20"/>
          <w:color w:val="auto"/>
        </w:rPr>
      </w:pPr>
      <w:r>
        <w:rPr>
          <w:sz w:val="20"/>
          <w:szCs w:val="20"/>
          <w:color w:val="auto"/>
        </w:rPr>
        <w:br w:type="column"/>
      </w:r>
    </w:p>
    <w:p>
      <w:pPr>
        <w:spacing w:after="0" w:line="53" w:lineRule="exact"/>
        <w:rPr>
          <w:sz w:val="20"/>
          <w:szCs w:val="20"/>
          <w:color w:val="auto"/>
        </w:rPr>
      </w:pPr>
    </w:p>
    <w:p>
      <w:pPr>
        <w:ind w:left="217" w:hanging="217"/>
        <w:spacing w:after="0"/>
        <w:tabs>
          <w:tab w:leader="none" w:pos="217" w:val="left"/>
        </w:tabs>
        <w:numPr>
          <w:ilvl w:val="0"/>
          <w:numId w:val="31"/>
        </w:numPr>
        <w:rPr>
          <w:rFonts w:ascii="Arial" w:cs="Arial" w:eastAsia="Arial" w:hAnsi="Arial"/>
          <w:sz w:val="22"/>
          <w:szCs w:val="22"/>
          <w:color w:val="auto"/>
        </w:rPr>
      </w:pPr>
      <w:r>
        <w:rPr>
          <w:rFonts w:ascii="Arial" w:cs="Arial" w:eastAsia="Arial" w:hAnsi="Arial"/>
          <w:sz w:val="22"/>
          <w:szCs w:val="22"/>
          <w:color w:val="auto"/>
        </w:rPr>
        <w:t>Port files</w:t>
      </w:r>
    </w:p>
    <w:p>
      <w:pPr>
        <w:spacing w:after="0" w:line="21" w:lineRule="exact"/>
        <w:rPr>
          <w:rFonts w:ascii="Arial" w:cs="Arial" w:eastAsia="Arial" w:hAnsi="Arial"/>
          <w:sz w:val="22"/>
          <w:szCs w:val="22"/>
          <w:color w:val="auto"/>
        </w:rPr>
      </w:pPr>
    </w:p>
    <w:p>
      <w:pPr>
        <w:ind w:left="217" w:right="200" w:hanging="217"/>
        <w:spacing w:after="0" w:line="237" w:lineRule="auto"/>
        <w:tabs>
          <w:tab w:leader="none" w:pos="217" w:val="left"/>
        </w:tabs>
        <w:numPr>
          <w:ilvl w:val="0"/>
          <w:numId w:val="31"/>
        </w:numPr>
        <w:rPr>
          <w:rFonts w:ascii="Arial" w:cs="Arial" w:eastAsia="Arial" w:hAnsi="Arial"/>
          <w:sz w:val="22"/>
          <w:szCs w:val="22"/>
          <w:color w:val="auto"/>
        </w:rPr>
      </w:pPr>
      <w:r>
        <w:rPr>
          <w:rFonts w:ascii="Arial" w:cs="Arial" w:eastAsia="Arial" w:hAnsi="Arial"/>
          <w:sz w:val="22"/>
          <w:szCs w:val="22"/>
          <w:color w:val="auto"/>
        </w:rPr>
        <w:t>MBV Determinations relating to Navigation Aids and Channel dredging standards</w:t>
      </w:r>
    </w:p>
    <w:p>
      <w:pPr>
        <w:spacing w:after="0" w:line="932" w:lineRule="exact"/>
        <w:rPr>
          <w:sz w:val="20"/>
          <w:szCs w:val="20"/>
          <w:color w:val="auto"/>
        </w:rPr>
      </w:pPr>
    </w:p>
    <w:p>
      <w:pPr>
        <w:sectPr>
          <w:pgSz w:w="11900" w:h="16841" w:orient="portrait"/>
          <w:cols w:equalWidth="0" w:num="3">
            <w:col w:w="5940" w:space="280"/>
            <w:col w:w="1920" w:space="303"/>
            <w:col w:w="2497"/>
          </w:cols>
          <w:pgMar w:left="400" w:top="1440" w:right="566" w:bottom="0" w:gutter="0" w:footer="0" w:header="0"/>
          <w:type w:val="continuous"/>
        </w:sectPr>
      </w:pPr>
    </w:p>
    <w:p>
      <w:pPr>
        <w:spacing w:after="0" w:line="54"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7.3.0</w:t>
      </w:r>
      <w:r>
        <w:rPr>
          <w:sz w:val="20"/>
          <w:szCs w:val="20"/>
          <w:color w:val="auto"/>
        </w:rPr>
        <w:tab/>
      </w:r>
      <w:r>
        <w:rPr>
          <w:rFonts w:ascii="Arial" w:cs="Arial" w:eastAsia="Arial" w:hAnsi="Arial"/>
          <w:sz w:val="21"/>
          <w:szCs w:val="21"/>
          <w:b w:val="1"/>
          <w:bCs w:val="1"/>
          <w:color w:val="auto"/>
        </w:rPr>
        <w:t>Crewing Determinations</w:t>
      </w:r>
    </w:p>
    <w:p>
      <w:pPr>
        <w:spacing w:after="0" w:line="7" w:lineRule="exact"/>
        <w:rPr>
          <w:sz w:val="20"/>
          <w:szCs w:val="20"/>
          <w:color w:val="auto"/>
        </w:rPr>
      </w:pPr>
    </w:p>
    <w:p>
      <w:pPr>
        <w:jc w:val="both"/>
        <w:ind w:left="2120"/>
        <w:spacing w:after="0" w:line="237" w:lineRule="auto"/>
        <w:rPr>
          <w:sz w:val="20"/>
          <w:szCs w:val="20"/>
          <w:color w:val="auto"/>
        </w:rPr>
      </w:pPr>
      <w:r>
        <w:rPr>
          <w:rFonts w:ascii="Arial" w:cs="Arial" w:eastAsia="Arial" w:hAnsi="Arial"/>
          <w:sz w:val="22"/>
          <w:szCs w:val="22"/>
          <w:color w:val="auto"/>
        </w:rPr>
        <w:t>Determination of appropriate crewing levels for vessels by class and activity and area of operation.</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rPr>
          <w:sz w:val="20"/>
          <w:szCs w:val="20"/>
          <w:color w:val="auto"/>
        </w:rPr>
      </w:pPr>
      <w:r>
        <w:rPr>
          <w:rFonts w:ascii="Arial" w:cs="Arial" w:eastAsia="Arial" w:hAnsi="Arial"/>
          <w:sz w:val="20"/>
          <w:szCs w:val="20"/>
          <w:color w:val="auto"/>
        </w:rPr>
        <w:t>Permanent</w:t>
      </w:r>
    </w:p>
    <w:p>
      <w:pPr>
        <w:spacing w:after="0" w:line="11" w:lineRule="exact"/>
        <w:rPr>
          <w:sz w:val="20"/>
          <w:szCs w:val="20"/>
          <w:color w:val="auto"/>
        </w:rPr>
      </w:pPr>
    </w:p>
    <w:p>
      <w:pPr>
        <w:spacing w:after="0" w:line="253" w:lineRule="auto"/>
        <w:rPr>
          <w:sz w:val="20"/>
          <w:szCs w:val="20"/>
          <w:color w:val="auto"/>
        </w:rPr>
      </w:pPr>
      <w:r>
        <w:rPr>
          <w:rFonts w:ascii="Arial" w:cs="Arial" w:eastAsia="Arial" w:hAnsi="Arial"/>
          <w:sz w:val="19"/>
          <w:szCs w:val="19"/>
          <w:color w:val="auto"/>
        </w:rPr>
        <w:t>Transfer to the PROV when administrative use is concluded</w:t>
      </w:r>
    </w:p>
    <w:p>
      <w:pPr>
        <w:spacing w:after="0" w:line="20" w:lineRule="exact"/>
        <w:rPr>
          <w:sz w:val="20"/>
          <w:szCs w:val="20"/>
          <w:color w:val="auto"/>
        </w:rPr>
      </w:pPr>
      <w:r>
        <w:rPr>
          <w:sz w:val="20"/>
          <w:szCs w:val="20"/>
          <w:color w:val="auto"/>
        </w:rPr>
        <w:br w:type="column"/>
      </w:r>
    </w:p>
    <w:p>
      <w:pPr>
        <w:spacing w:after="0" w:line="57" w:lineRule="exact"/>
        <w:rPr>
          <w:sz w:val="20"/>
          <w:szCs w:val="20"/>
          <w:color w:val="auto"/>
        </w:rPr>
      </w:pPr>
    </w:p>
    <w:p>
      <w:pPr>
        <w:ind w:left="217" w:right="380" w:hanging="217"/>
        <w:spacing w:after="0" w:line="235" w:lineRule="auto"/>
        <w:tabs>
          <w:tab w:leader="none" w:pos="217" w:val="left"/>
        </w:tabs>
        <w:numPr>
          <w:ilvl w:val="0"/>
          <w:numId w:val="32"/>
        </w:numPr>
        <w:rPr>
          <w:rFonts w:ascii="Arial" w:cs="Arial" w:eastAsia="Arial" w:hAnsi="Arial"/>
          <w:sz w:val="22"/>
          <w:szCs w:val="22"/>
          <w:color w:val="auto"/>
        </w:rPr>
      </w:pPr>
      <w:r>
        <w:rPr>
          <w:rFonts w:ascii="Arial" w:cs="Arial" w:eastAsia="Arial" w:hAnsi="Arial"/>
          <w:sz w:val="22"/>
          <w:szCs w:val="22"/>
          <w:color w:val="auto"/>
        </w:rPr>
        <w:t>Crewing Determination Files</w:t>
      </w:r>
    </w:p>
    <w:p>
      <w:pPr>
        <w:spacing w:after="0" w:line="16" w:lineRule="exact"/>
        <w:rPr>
          <w:rFonts w:ascii="Arial" w:cs="Arial" w:eastAsia="Arial" w:hAnsi="Arial"/>
          <w:sz w:val="22"/>
          <w:szCs w:val="22"/>
          <w:color w:val="auto"/>
        </w:rPr>
      </w:pPr>
    </w:p>
    <w:p>
      <w:pPr>
        <w:ind w:left="217" w:hanging="217"/>
        <w:spacing w:after="0"/>
        <w:tabs>
          <w:tab w:leader="none" w:pos="217" w:val="left"/>
        </w:tabs>
        <w:numPr>
          <w:ilvl w:val="0"/>
          <w:numId w:val="32"/>
        </w:numPr>
        <w:rPr>
          <w:rFonts w:ascii="Arial" w:cs="Arial" w:eastAsia="Arial" w:hAnsi="Arial"/>
          <w:sz w:val="22"/>
          <w:szCs w:val="22"/>
          <w:color w:val="auto"/>
        </w:rPr>
      </w:pPr>
      <w:r>
        <w:rPr>
          <w:rFonts w:ascii="Arial" w:cs="Arial" w:eastAsia="Arial" w:hAnsi="Arial"/>
          <w:sz w:val="22"/>
          <w:szCs w:val="22"/>
          <w:color w:val="auto"/>
        </w:rPr>
        <w:t>VSMQS DataBase</w:t>
      </w:r>
    </w:p>
    <w:p>
      <w:pPr>
        <w:spacing w:after="0" w:line="421" w:lineRule="exact"/>
        <w:rPr>
          <w:sz w:val="20"/>
          <w:szCs w:val="20"/>
          <w:color w:val="auto"/>
        </w:rPr>
      </w:pPr>
    </w:p>
    <w:p>
      <w:pPr>
        <w:sectPr>
          <w:pgSz w:w="11900" w:h="16841" w:orient="portrait"/>
          <w:cols w:equalWidth="0" w:num="3">
            <w:col w:w="5820" w:space="400"/>
            <w:col w:w="1920" w:space="303"/>
            <w:col w:w="2497"/>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6" w:name="page37"/>
    <w:bookmarkEnd w:id="36"/>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6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85" w:lineRule="exact"/>
        <w:rPr>
          <w:sz w:val="20"/>
          <w:szCs w:val="20"/>
          <w:color w:val="auto"/>
        </w:rPr>
      </w:pPr>
    </w:p>
    <w:tbl>
      <w:tblPr>
        <w:tblLayout w:type="fixed"/>
        <w:tblInd w:w="1120" w:type="dxa"/>
        <w:tblCellMar>
          <w:top w:w="0" w:type="dxa"/>
          <w:left w:w="0" w:type="dxa"/>
          <w:bottom w:w="0" w:type="dxa"/>
          <w:right w:w="0" w:type="dxa"/>
        </w:tblCellMar>
      </w:tblPr>
      <w:tr>
        <w:trPr>
          <w:trHeight w:val="322"/>
        </w:trPr>
        <w:tc>
          <w:tcPr>
            <w:tcW w:w="900" w:type="dxa"/>
            <w:vAlign w:val="bottom"/>
          </w:tcPr>
          <w:p>
            <w:pPr>
              <w:spacing w:after="0"/>
              <w:rPr>
                <w:sz w:val="20"/>
                <w:szCs w:val="20"/>
                <w:color w:val="auto"/>
              </w:rPr>
            </w:pPr>
            <w:r>
              <w:rPr>
                <w:rFonts w:ascii="Arial" w:cs="Arial" w:eastAsia="Arial" w:hAnsi="Arial"/>
                <w:sz w:val="28"/>
                <w:szCs w:val="28"/>
                <w:b w:val="1"/>
                <w:bCs w:val="1"/>
                <w:color w:val="auto"/>
              </w:rPr>
              <w:t>8.0.0</w:t>
            </w:r>
          </w:p>
        </w:tc>
        <w:tc>
          <w:tcPr>
            <w:tcW w:w="4060" w:type="dxa"/>
            <w:vAlign w:val="bottom"/>
            <w:shd w:val="clear" w:color="auto" w:fill="E5E5E5"/>
          </w:tcPr>
          <w:p>
            <w:pPr>
              <w:ind w:left="100"/>
              <w:spacing w:after="0"/>
              <w:rPr>
                <w:sz w:val="20"/>
                <w:szCs w:val="20"/>
                <w:color w:val="auto"/>
              </w:rPr>
            </w:pPr>
            <w:r>
              <w:rPr>
                <w:rFonts w:ascii="Arial" w:cs="Arial" w:eastAsia="Arial" w:hAnsi="Arial"/>
                <w:sz w:val="28"/>
                <w:szCs w:val="28"/>
                <w:b w:val="1"/>
                <w:bCs w:val="1"/>
                <w:color w:val="auto"/>
              </w:rPr>
              <w:t>MARINE POLLUTION</w:t>
            </w:r>
          </w:p>
        </w:tc>
        <w:tc>
          <w:tcPr>
            <w:tcW w:w="2200" w:type="dxa"/>
            <w:vAlign w:val="bottom"/>
            <w:shd w:val="clear" w:color="auto" w:fill="E5E5E5"/>
          </w:tcPr>
          <w:p>
            <w:pPr>
              <w:spacing w:after="0"/>
              <w:rPr>
                <w:sz w:val="24"/>
                <w:szCs w:val="24"/>
                <w:color w:val="auto"/>
              </w:rPr>
            </w:pPr>
          </w:p>
        </w:tc>
      </w:tr>
      <w:tr>
        <w:trPr>
          <w:trHeight w:val="252"/>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A National Plan to combat oil pollution at sea has been in</w:t>
            </w:r>
          </w:p>
        </w:tc>
      </w:tr>
      <w:tr>
        <w:trPr>
          <w:trHeight w:val="252"/>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shd w:val="clear" w:color="auto" w:fill="E5E5E5"/>
              </w:rPr>
              <w:t>operation since 1973.  The Plan represents a combined effort</w:t>
            </w:r>
          </w:p>
        </w:tc>
      </w:tr>
      <w:tr>
        <w:trPr>
          <w:trHeight w:val="254"/>
        </w:trPr>
        <w:tc>
          <w:tcPr>
            <w:tcW w:w="90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by Commonwealth and State Governments and the oil and</w:t>
            </w:r>
          </w:p>
        </w:tc>
      </w:tr>
      <w:tr>
        <w:trPr>
          <w:trHeight w:val="252"/>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shipping industries. It provides national response</w:t>
            </w:r>
          </w:p>
        </w:tc>
      </w:tr>
      <w:tr>
        <w:trPr>
          <w:trHeight w:val="252"/>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arrangements to promptly and effectively deal with marine</w:t>
            </w:r>
          </w:p>
        </w:tc>
      </w:tr>
      <w:tr>
        <w:trPr>
          <w:trHeight w:val="254"/>
        </w:trPr>
        <w:tc>
          <w:tcPr>
            <w:tcW w:w="90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pollution incidents.  The Marine Board of Victoria is</w:t>
            </w:r>
          </w:p>
        </w:tc>
      </w:tr>
      <w:tr>
        <w:trPr>
          <w:trHeight w:val="253"/>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responsible for management of the National Plan in Victoria</w:t>
            </w:r>
          </w:p>
        </w:tc>
      </w:tr>
      <w:tr>
        <w:trPr>
          <w:trHeight w:val="254"/>
        </w:trPr>
        <w:tc>
          <w:tcPr>
            <w:tcW w:w="90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shd w:val="clear" w:color="auto" w:fill="E5E5E5"/>
              </w:rPr>
              <w:t>and for ensuring State and Regional Plans are maintained to</w:t>
            </w:r>
          </w:p>
        </w:tc>
      </w:tr>
      <w:tr>
        <w:trPr>
          <w:trHeight w:val="252"/>
        </w:trPr>
        <w:tc>
          <w:tcPr>
            <w:tcW w:w="90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deal with oil spills, wherever they might occur.</w:t>
            </w:r>
          </w:p>
        </w:tc>
      </w:tr>
      <w:tr>
        <w:trPr>
          <w:trHeight w:val="507"/>
        </w:trPr>
        <w:tc>
          <w:tcPr>
            <w:tcW w:w="900" w:type="dxa"/>
            <w:vAlign w:val="bottom"/>
          </w:tcPr>
          <w:p>
            <w:pPr>
              <w:spacing w:after="0"/>
              <w:rPr>
                <w:sz w:val="20"/>
                <w:szCs w:val="20"/>
                <w:color w:val="auto"/>
              </w:rPr>
            </w:pPr>
            <w:r>
              <w:rPr>
                <w:rFonts w:ascii="Arial" w:cs="Arial" w:eastAsia="Arial" w:hAnsi="Arial"/>
                <w:sz w:val="22"/>
                <w:szCs w:val="22"/>
                <w:b w:val="1"/>
                <w:bCs w:val="1"/>
                <w:color w:val="auto"/>
              </w:rPr>
              <w:t>8.1.0</w:t>
            </w:r>
          </w:p>
        </w:tc>
        <w:tc>
          <w:tcPr>
            <w:tcW w:w="4060" w:type="dxa"/>
            <w:vAlign w:val="bottom"/>
          </w:tcPr>
          <w:p>
            <w:pPr>
              <w:ind w:left="100"/>
              <w:spacing w:after="0"/>
              <w:rPr>
                <w:sz w:val="20"/>
                <w:szCs w:val="20"/>
                <w:color w:val="auto"/>
              </w:rPr>
            </w:pPr>
            <w:r>
              <w:rPr>
                <w:rFonts w:ascii="Arial" w:cs="Arial" w:eastAsia="Arial" w:hAnsi="Arial"/>
                <w:sz w:val="22"/>
                <w:szCs w:val="22"/>
                <w:b w:val="1"/>
                <w:bCs w:val="1"/>
                <w:color w:val="auto"/>
              </w:rPr>
              <w:t>Policy Advice and Contingency Plans</w:t>
            </w:r>
          </w:p>
        </w:tc>
        <w:tc>
          <w:tcPr>
            <w:tcW w:w="2200" w:type="dxa"/>
            <w:vAlign w:val="bottom"/>
          </w:tcPr>
          <w:p>
            <w:pPr>
              <w:spacing w:after="0"/>
              <w:rPr>
                <w:sz w:val="24"/>
                <w:szCs w:val="24"/>
                <w:color w:val="auto"/>
              </w:rPr>
            </w:pPr>
          </w:p>
        </w:tc>
      </w:tr>
      <w:tr>
        <w:trPr>
          <w:trHeight w:val="252"/>
        </w:trPr>
        <w:tc>
          <w:tcPr>
            <w:tcW w:w="90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MBV is responsible for the development of policy advice and</w:t>
            </w:r>
          </w:p>
        </w:tc>
      </w:tr>
      <w:tr>
        <w:trPr>
          <w:trHeight w:val="254"/>
        </w:trPr>
        <w:tc>
          <w:tcPr>
            <w:tcW w:w="900" w:type="dxa"/>
            <w:vAlign w:val="bottom"/>
          </w:tcPr>
          <w:p>
            <w:pPr>
              <w:spacing w:after="0"/>
              <w:rPr>
                <w:sz w:val="22"/>
                <w:szCs w:val="22"/>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coordination of the development and implementation of State</w:t>
            </w:r>
          </w:p>
        </w:tc>
      </w:tr>
      <w:tr>
        <w:trPr>
          <w:trHeight w:val="252"/>
        </w:trPr>
        <w:tc>
          <w:tcPr>
            <w:tcW w:w="90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and Regional Contingency Plans in line with the National</w:t>
            </w:r>
          </w:p>
        </w:tc>
      </w:tr>
      <w:tr>
        <w:trPr>
          <w:trHeight w:val="252"/>
        </w:trPr>
        <w:tc>
          <w:tcPr>
            <w:tcW w:w="900" w:type="dxa"/>
            <w:vAlign w:val="bottom"/>
          </w:tcPr>
          <w:p>
            <w:pPr>
              <w:spacing w:after="0"/>
              <w:rPr>
                <w:sz w:val="21"/>
                <w:szCs w:val="21"/>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Plan.</w:t>
            </w:r>
          </w:p>
        </w:tc>
        <w:tc>
          <w:tcPr>
            <w:tcW w:w="2200" w:type="dxa"/>
            <w:vAlign w:val="bottom"/>
          </w:tcPr>
          <w:p>
            <w:pPr>
              <w:spacing w:after="0"/>
              <w:rPr>
                <w:sz w:val="21"/>
                <w:szCs w:val="21"/>
                <w:color w:val="auto"/>
              </w:rPr>
            </w:pPr>
          </w:p>
        </w:tc>
      </w:tr>
      <w:tr>
        <w:trPr>
          <w:trHeight w:val="506"/>
        </w:trPr>
        <w:tc>
          <w:tcPr>
            <w:tcW w:w="900" w:type="dxa"/>
            <w:vAlign w:val="bottom"/>
          </w:tcPr>
          <w:p>
            <w:pPr>
              <w:spacing w:after="0"/>
              <w:rPr>
                <w:sz w:val="20"/>
                <w:szCs w:val="20"/>
                <w:color w:val="auto"/>
              </w:rPr>
            </w:pPr>
            <w:r>
              <w:rPr>
                <w:rFonts w:ascii="Arial" w:cs="Arial" w:eastAsia="Arial" w:hAnsi="Arial"/>
                <w:sz w:val="22"/>
                <w:szCs w:val="22"/>
                <w:b w:val="1"/>
                <w:bCs w:val="1"/>
                <w:color w:val="auto"/>
              </w:rPr>
              <w:t>8.1.1</w:t>
            </w:r>
          </w:p>
        </w:tc>
        <w:tc>
          <w:tcPr>
            <w:tcW w:w="4060" w:type="dxa"/>
            <w:vAlign w:val="bottom"/>
          </w:tcPr>
          <w:p>
            <w:pPr>
              <w:ind w:left="100"/>
              <w:spacing w:after="0"/>
              <w:rPr>
                <w:sz w:val="20"/>
                <w:szCs w:val="20"/>
                <w:color w:val="auto"/>
              </w:rPr>
            </w:pPr>
            <w:r>
              <w:rPr>
                <w:rFonts w:ascii="Arial" w:cs="Arial" w:eastAsia="Arial" w:hAnsi="Arial"/>
                <w:sz w:val="22"/>
                <w:szCs w:val="22"/>
                <w:b w:val="1"/>
                <w:bCs w:val="1"/>
                <w:color w:val="auto"/>
              </w:rPr>
              <w:t>Consolidated Reports</w:t>
            </w:r>
          </w:p>
        </w:tc>
        <w:tc>
          <w:tcPr>
            <w:tcW w:w="2200" w:type="dxa"/>
            <w:vAlign w:val="bottom"/>
          </w:tcPr>
          <w:p>
            <w:pPr>
              <w:ind w:left="2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900" w:type="dxa"/>
            <w:vAlign w:val="bottom"/>
          </w:tcPr>
          <w:p>
            <w:pPr>
              <w:spacing w:after="0"/>
              <w:rPr>
                <w:sz w:val="22"/>
                <w:szCs w:val="22"/>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Consolidated pollution reports on an</w:t>
            </w:r>
          </w:p>
        </w:tc>
        <w:tc>
          <w:tcPr>
            <w:tcW w:w="2200" w:type="dxa"/>
            <w:vAlign w:val="bottom"/>
          </w:tcPr>
          <w:p>
            <w:pPr>
              <w:ind w:left="20"/>
              <w:spacing w:after="0"/>
              <w:rPr>
                <w:sz w:val="20"/>
                <w:szCs w:val="20"/>
                <w:color w:val="auto"/>
              </w:rPr>
            </w:pPr>
            <w:r>
              <w:rPr>
                <w:rFonts w:ascii="Arial" w:cs="Arial" w:eastAsia="Arial" w:hAnsi="Arial"/>
                <w:sz w:val="22"/>
                <w:szCs w:val="22"/>
                <w:color w:val="auto"/>
              </w:rPr>
              <w:t>Transfer to PROV</w:t>
            </w:r>
          </w:p>
        </w:tc>
      </w:tr>
      <w:tr>
        <w:trPr>
          <w:trHeight w:val="252"/>
        </w:trPr>
        <w:tc>
          <w:tcPr>
            <w:tcW w:w="900" w:type="dxa"/>
            <w:vAlign w:val="bottom"/>
          </w:tcPr>
          <w:p>
            <w:pPr>
              <w:spacing w:after="0"/>
              <w:rPr>
                <w:sz w:val="21"/>
                <w:szCs w:val="21"/>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annual basis for Marine Board</w:t>
            </w:r>
          </w:p>
        </w:tc>
        <w:tc>
          <w:tcPr>
            <w:tcW w:w="2200" w:type="dxa"/>
            <w:vAlign w:val="bottom"/>
          </w:tcPr>
          <w:p>
            <w:pPr>
              <w:ind w:left="20"/>
              <w:spacing w:after="0"/>
              <w:rPr>
                <w:sz w:val="20"/>
                <w:szCs w:val="20"/>
                <w:color w:val="auto"/>
              </w:rPr>
            </w:pPr>
            <w:r>
              <w:rPr>
                <w:rFonts w:ascii="Arial" w:cs="Arial" w:eastAsia="Arial" w:hAnsi="Arial"/>
                <w:sz w:val="22"/>
                <w:szCs w:val="22"/>
                <w:color w:val="auto"/>
              </w:rPr>
              <w:t>after administrative</w:t>
            </w:r>
          </w:p>
        </w:tc>
      </w:tr>
      <w:tr>
        <w:trPr>
          <w:trHeight w:val="254"/>
        </w:trPr>
        <w:tc>
          <w:tcPr>
            <w:tcW w:w="900" w:type="dxa"/>
            <w:vAlign w:val="bottom"/>
          </w:tcPr>
          <w:p>
            <w:pPr>
              <w:spacing w:after="0"/>
              <w:rPr>
                <w:sz w:val="22"/>
                <w:szCs w:val="22"/>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reporting purposes.</w:t>
            </w:r>
          </w:p>
        </w:tc>
        <w:tc>
          <w:tcPr>
            <w:tcW w:w="2200" w:type="dxa"/>
            <w:vAlign w:val="bottom"/>
          </w:tcPr>
          <w:p>
            <w:pPr>
              <w:ind w:left="20"/>
              <w:spacing w:after="0"/>
              <w:rPr>
                <w:sz w:val="20"/>
                <w:szCs w:val="20"/>
                <w:color w:val="auto"/>
              </w:rPr>
            </w:pPr>
            <w:r>
              <w:rPr>
                <w:rFonts w:ascii="Arial" w:cs="Arial" w:eastAsia="Arial" w:hAnsi="Arial"/>
                <w:sz w:val="22"/>
                <w:szCs w:val="22"/>
                <w:color w:val="auto"/>
              </w:rPr>
              <w:t>use is concluded</w:t>
            </w:r>
          </w:p>
        </w:tc>
      </w:tr>
      <w:tr>
        <w:trPr>
          <w:trHeight w:val="536"/>
        </w:trPr>
        <w:tc>
          <w:tcPr>
            <w:tcW w:w="900" w:type="dxa"/>
            <w:vAlign w:val="bottom"/>
          </w:tcPr>
          <w:p>
            <w:pPr>
              <w:spacing w:after="0"/>
              <w:rPr>
                <w:sz w:val="20"/>
                <w:szCs w:val="20"/>
                <w:color w:val="auto"/>
              </w:rPr>
            </w:pPr>
            <w:r>
              <w:rPr>
                <w:rFonts w:ascii="Arial" w:cs="Arial" w:eastAsia="Arial" w:hAnsi="Arial"/>
                <w:sz w:val="22"/>
                <w:szCs w:val="22"/>
                <w:b w:val="1"/>
                <w:bCs w:val="1"/>
                <w:color w:val="auto"/>
              </w:rPr>
              <w:t>8.1.2</w:t>
            </w:r>
          </w:p>
        </w:tc>
        <w:tc>
          <w:tcPr>
            <w:tcW w:w="4060" w:type="dxa"/>
            <w:vAlign w:val="bottom"/>
          </w:tcPr>
          <w:p>
            <w:pPr>
              <w:ind w:left="100"/>
              <w:spacing w:after="0"/>
              <w:rPr>
                <w:sz w:val="20"/>
                <w:szCs w:val="20"/>
                <w:color w:val="auto"/>
              </w:rPr>
            </w:pPr>
            <w:r>
              <w:rPr>
                <w:rFonts w:ascii="Arial" w:cs="Arial" w:eastAsia="Arial" w:hAnsi="Arial"/>
                <w:sz w:val="22"/>
                <w:szCs w:val="22"/>
                <w:b w:val="1"/>
                <w:bCs w:val="1"/>
                <w:color w:val="auto"/>
              </w:rPr>
              <w:t>Input to Consolidated Reports</w:t>
            </w:r>
          </w:p>
        </w:tc>
        <w:tc>
          <w:tcPr>
            <w:tcW w:w="2200" w:type="dxa"/>
            <w:vAlign w:val="bottom"/>
          </w:tcPr>
          <w:p>
            <w:pPr>
              <w:ind w:left="2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900" w:type="dxa"/>
            <w:vAlign w:val="bottom"/>
          </w:tcPr>
          <w:p>
            <w:pPr>
              <w:spacing w:after="0"/>
              <w:rPr>
                <w:sz w:val="21"/>
                <w:szCs w:val="21"/>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Support to consolidated reports on a</w:t>
            </w:r>
          </w:p>
        </w:tc>
        <w:tc>
          <w:tcPr>
            <w:tcW w:w="2200" w:type="dxa"/>
            <w:vAlign w:val="bottom"/>
          </w:tcPr>
          <w:p>
            <w:pPr>
              <w:ind w:left="20"/>
              <w:spacing w:after="0"/>
              <w:rPr>
                <w:sz w:val="20"/>
                <w:szCs w:val="20"/>
                <w:color w:val="auto"/>
              </w:rPr>
            </w:pPr>
            <w:r>
              <w:rPr>
                <w:rFonts w:ascii="Arial" w:cs="Arial" w:eastAsia="Arial" w:hAnsi="Arial"/>
                <w:sz w:val="22"/>
                <w:szCs w:val="22"/>
                <w:color w:val="auto"/>
              </w:rPr>
              <w:t>Destroy when</w:t>
            </w:r>
          </w:p>
        </w:tc>
      </w:tr>
      <w:tr>
        <w:trPr>
          <w:trHeight w:val="254"/>
        </w:trPr>
        <w:tc>
          <w:tcPr>
            <w:tcW w:w="900" w:type="dxa"/>
            <w:vAlign w:val="bottom"/>
          </w:tcPr>
          <w:p>
            <w:pPr>
              <w:spacing w:after="0"/>
              <w:rPr>
                <w:sz w:val="22"/>
                <w:szCs w:val="22"/>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periodic basis (less than annual)</w:t>
            </w:r>
          </w:p>
        </w:tc>
        <w:tc>
          <w:tcPr>
            <w:tcW w:w="2200" w:type="dxa"/>
            <w:vAlign w:val="bottom"/>
          </w:tcPr>
          <w:p>
            <w:pPr>
              <w:ind w:left="20"/>
              <w:spacing w:after="0"/>
              <w:rPr>
                <w:sz w:val="20"/>
                <w:szCs w:val="20"/>
                <w:color w:val="auto"/>
              </w:rPr>
            </w:pPr>
            <w:r>
              <w:rPr>
                <w:rFonts w:ascii="Arial" w:cs="Arial" w:eastAsia="Arial" w:hAnsi="Arial"/>
                <w:sz w:val="22"/>
                <w:szCs w:val="22"/>
                <w:color w:val="auto"/>
              </w:rPr>
              <w:t>administrative use is</w:t>
            </w:r>
          </w:p>
        </w:tc>
      </w:tr>
      <w:tr>
        <w:trPr>
          <w:trHeight w:val="252"/>
        </w:trPr>
        <w:tc>
          <w:tcPr>
            <w:tcW w:w="900" w:type="dxa"/>
            <w:vAlign w:val="bottom"/>
          </w:tcPr>
          <w:p>
            <w:pPr>
              <w:spacing w:after="0"/>
              <w:rPr>
                <w:sz w:val="21"/>
                <w:szCs w:val="21"/>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superseding those from the previous</w:t>
            </w:r>
          </w:p>
        </w:tc>
        <w:tc>
          <w:tcPr>
            <w:tcW w:w="2200" w:type="dxa"/>
            <w:vAlign w:val="bottom"/>
          </w:tcPr>
          <w:p>
            <w:pPr>
              <w:ind w:left="20"/>
              <w:spacing w:after="0"/>
              <w:rPr>
                <w:sz w:val="20"/>
                <w:szCs w:val="20"/>
                <w:color w:val="auto"/>
              </w:rPr>
            </w:pPr>
            <w:r>
              <w:rPr>
                <w:rFonts w:ascii="Arial" w:cs="Arial" w:eastAsia="Arial" w:hAnsi="Arial"/>
                <w:sz w:val="22"/>
                <w:szCs w:val="22"/>
                <w:color w:val="auto"/>
              </w:rPr>
              <w:t>concluded</w:t>
            </w:r>
          </w:p>
        </w:tc>
      </w:tr>
      <w:tr>
        <w:trPr>
          <w:trHeight w:val="252"/>
        </w:trPr>
        <w:tc>
          <w:tcPr>
            <w:tcW w:w="900" w:type="dxa"/>
            <w:vAlign w:val="bottom"/>
          </w:tcPr>
          <w:p>
            <w:pPr>
              <w:spacing w:after="0"/>
              <w:rPr>
                <w:sz w:val="21"/>
                <w:szCs w:val="21"/>
                <w:color w:val="auto"/>
              </w:rPr>
            </w:pPr>
          </w:p>
        </w:tc>
        <w:tc>
          <w:tcPr>
            <w:tcW w:w="4060" w:type="dxa"/>
            <w:vAlign w:val="bottom"/>
          </w:tcPr>
          <w:p>
            <w:pPr>
              <w:ind w:left="100"/>
              <w:spacing w:after="0"/>
              <w:rPr>
                <w:sz w:val="20"/>
                <w:szCs w:val="20"/>
                <w:color w:val="auto"/>
              </w:rPr>
            </w:pPr>
            <w:r>
              <w:rPr>
                <w:rFonts w:ascii="Arial" w:cs="Arial" w:eastAsia="Arial" w:hAnsi="Arial"/>
                <w:sz w:val="22"/>
                <w:szCs w:val="22"/>
                <w:color w:val="auto"/>
              </w:rPr>
              <w:t>period.</w:t>
            </w:r>
          </w:p>
        </w:tc>
        <w:tc>
          <w:tcPr>
            <w:tcW w:w="220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236" w:right="380" w:hanging="236"/>
        <w:spacing w:after="0" w:line="235" w:lineRule="auto"/>
        <w:tabs>
          <w:tab w:leader="none" w:pos="236" w:val="left"/>
        </w:tabs>
        <w:numPr>
          <w:ilvl w:val="0"/>
          <w:numId w:val="33"/>
        </w:numPr>
        <w:rPr>
          <w:rFonts w:ascii="Arial" w:cs="Arial" w:eastAsia="Arial" w:hAnsi="Arial"/>
          <w:sz w:val="22"/>
          <w:szCs w:val="22"/>
          <w:color w:val="auto"/>
        </w:rPr>
      </w:pPr>
      <w:r>
        <w:rPr>
          <w:rFonts w:ascii="Arial" w:cs="Arial" w:eastAsia="Arial" w:hAnsi="Arial"/>
          <w:sz w:val="22"/>
          <w:szCs w:val="22"/>
          <w:color w:val="auto"/>
        </w:rPr>
        <w:t>Consolidated Annual Reports</w:t>
      </w:r>
    </w:p>
    <w:p>
      <w:pPr>
        <w:spacing w:after="0" w:line="25" w:lineRule="exact"/>
        <w:rPr>
          <w:rFonts w:ascii="Arial" w:cs="Arial" w:eastAsia="Arial" w:hAnsi="Arial"/>
          <w:sz w:val="22"/>
          <w:szCs w:val="22"/>
          <w:color w:val="auto"/>
        </w:rPr>
      </w:pPr>
    </w:p>
    <w:p>
      <w:pPr>
        <w:ind w:left="236" w:right="540" w:hanging="236"/>
        <w:spacing w:after="0" w:line="235" w:lineRule="auto"/>
        <w:tabs>
          <w:tab w:leader="none" w:pos="236" w:val="left"/>
        </w:tabs>
        <w:numPr>
          <w:ilvl w:val="0"/>
          <w:numId w:val="33"/>
        </w:numPr>
        <w:rPr>
          <w:rFonts w:ascii="Arial" w:cs="Arial" w:eastAsia="Arial" w:hAnsi="Arial"/>
          <w:sz w:val="22"/>
          <w:szCs w:val="22"/>
          <w:color w:val="auto"/>
        </w:rPr>
      </w:pPr>
      <w:r>
        <w:rPr>
          <w:rFonts w:ascii="Arial" w:cs="Arial" w:eastAsia="Arial" w:hAnsi="Arial"/>
          <w:sz w:val="22"/>
          <w:szCs w:val="22"/>
          <w:color w:val="auto"/>
        </w:rPr>
        <w:t>Consolidated Registration record</w:t>
      </w:r>
    </w:p>
    <w:p>
      <w:pPr>
        <w:spacing w:after="0" w:line="277" w:lineRule="exact"/>
        <w:rPr>
          <w:rFonts w:ascii="Arial" w:cs="Arial" w:eastAsia="Arial" w:hAnsi="Arial"/>
          <w:sz w:val="22"/>
          <w:szCs w:val="22"/>
          <w:color w:val="auto"/>
        </w:rPr>
      </w:pPr>
    </w:p>
    <w:p>
      <w:pPr>
        <w:ind w:left="236" w:right="300" w:hanging="236"/>
        <w:spacing w:after="0" w:line="249" w:lineRule="auto"/>
        <w:tabs>
          <w:tab w:leader="none" w:pos="236" w:val="left"/>
        </w:tabs>
        <w:numPr>
          <w:ilvl w:val="0"/>
          <w:numId w:val="33"/>
        </w:numPr>
        <w:rPr>
          <w:rFonts w:ascii="Arial" w:cs="Arial" w:eastAsia="Arial" w:hAnsi="Arial"/>
          <w:sz w:val="21"/>
          <w:szCs w:val="21"/>
          <w:color w:val="auto"/>
        </w:rPr>
      </w:pPr>
      <w:r>
        <w:rPr>
          <w:rFonts w:ascii="Arial" w:cs="Arial" w:eastAsia="Arial" w:hAnsi="Arial"/>
          <w:sz w:val="21"/>
          <w:szCs w:val="21"/>
          <w:color w:val="auto"/>
        </w:rPr>
        <w:t>Consolidated Monthly &amp; Quarterly Reports and Statements</w:t>
      </w:r>
    </w:p>
    <w:p>
      <w:pPr>
        <w:spacing w:after="0" w:line="23" w:lineRule="exact"/>
        <w:rPr>
          <w:rFonts w:ascii="Arial" w:cs="Arial" w:eastAsia="Arial" w:hAnsi="Arial"/>
          <w:sz w:val="21"/>
          <w:szCs w:val="21"/>
          <w:color w:val="auto"/>
        </w:rPr>
      </w:pPr>
    </w:p>
    <w:p>
      <w:pPr>
        <w:ind w:left="236" w:right="180" w:hanging="236"/>
        <w:spacing w:after="0" w:line="236" w:lineRule="auto"/>
        <w:tabs>
          <w:tab w:leader="none" w:pos="236" w:val="left"/>
        </w:tabs>
        <w:numPr>
          <w:ilvl w:val="0"/>
          <w:numId w:val="33"/>
        </w:numPr>
        <w:rPr>
          <w:rFonts w:ascii="Arial" w:cs="Arial" w:eastAsia="Arial" w:hAnsi="Arial"/>
          <w:sz w:val="22"/>
          <w:szCs w:val="22"/>
          <w:color w:val="auto"/>
        </w:rPr>
      </w:pPr>
      <w:r>
        <w:rPr>
          <w:rFonts w:ascii="Arial" w:cs="Arial" w:eastAsia="Arial" w:hAnsi="Arial"/>
          <w:sz w:val="22"/>
          <w:szCs w:val="22"/>
          <w:color w:val="auto"/>
        </w:rPr>
        <w:t>Working papers for the preparation of the above</w:t>
      </w:r>
    </w:p>
    <w:p>
      <w:pPr>
        <w:spacing w:after="0" w:line="200" w:lineRule="exact"/>
        <w:rPr>
          <w:sz w:val="20"/>
          <w:szCs w:val="20"/>
          <w:color w:val="auto"/>
        </w:rPr>
      </w:pPr>
    </w:p>
    <w:p>
      <w:pPr>
        <w:sectPr>
          <w:pgSz w:w="11900" w:h="16841" w:orient="portrait"/>
          <w:cols w:equalWidth="0" w:num="2">
            <w:col w:w="8260" w:space="44"/>
            <w:col w:w="2636"/>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7" w:name="page38"/>
    <w:bookmarkEnd w:id="37"/>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38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1860" w:type="dxa"/>
            <w:vAlign w:val="bottom"/>
          </w:tcPr>
          <w:p>
            <w:pPr>
              <w:ind w:left="120"/>
              <w:spacing w:after="0"/>
              <w:rPr>
                <w:sz w:val="20"/>
                <w:szCs w:val="20"/>
                <w:color w:val="auto"/>
              </w:rPr>
            </w:pPr>
            <w:r>
              <w:rPr>
                <w:rFonts w:ascii="Arial" w:cs="Arial" w:eastAsia="Arial" w:hAnsi="Arial"/>
                <w:sz w:val="24"/>
                <w:szCs w:val="24"/>
                <w:b w:val="1"/>
                <w:bCs w:val="1"/>
                <w:color w:val="auto"/>
              </w:rPr>
              <w:t>DISPOSAL</w:t>
            </w:r>
          </w:p>
        </w:tc>
        <w:tc>
          <w:tcPr>
            <w:tcW w:w="2680" w:type="dxa"/>
            <w:vAlign w:val="bottom"/>
            <w:gridSpan w:val="2"/>
          </w:tcPr>
          <w:p>
            <w:pPr>
              <w:ind w:left="24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4380" w:type="dxa"/>
            <w:vAlign w:val="bottom"/>
          </w:tcPr>
          <w:p>
            <w:pPr>
              <w:spacing w:after="0"/>
              <w:rPr>
                <w:sz w:val="24"/>
                <w:szCs w:val="24"/>
                <w:color w:val="auto"/>
              </w:rPr>
            </w:pPr>
          </w:p>
        </w:tc>
        <w:tc>
          <w:tcPr>
            <w:tcW w:w="1860" w:type="dxa"/>
            <w:vAlign w:val="bottom"/>
          </w:tcPr>
          <w:p>
            <w:pPr>
              <w:ind w:left="120"/>
              <w:spacing w:after="0"/>
              <w:rPr>
                <w:sz w:val="20"/>
                <w:szCs w:val="20"/>
                <w:color w:val="auto"/>
              </w:rPr>
            </w:pPr>
            <w:r>
              <w:rPr>
                <w:rFonts w:ascii="Arial" w:cs="Arial" w:eastAsia="Arial" w:hAnsi="Arial"/>
                <w:sz w:val="24"/>
                <w:szCs w:val="24"/>
                <w:b w:val="1"/>
                <w:bCs w:val="1"/>
                <w:color w:val="auto"/>
              </w:rPr>
              <w:t>ACTION</w:t>
            </w:r>
          </w:p>
        </w:tc>
        <w:tc>
          <w:tcPr>
            <w:tcW w:w="2680" w:type="dxa"/>
            <w:vAlign w:val="bottom"/>
            <w:gridSpan w:val="2"/>
          </w:tcPr>
          <w:p>
            <w:pPr>
              <w:ind w:left="24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380" w:type="dxa"/>
            <w:vAlign w:val="bottom"/>
            <w:tcBorders>
              <w:bottom w:val="single" w:sz="8" w:color="auto"/>
            </w:tcBorders>
          </w:tcPr>
          <w:p>
            <w:pPr>
              <w:spacing w:after="0"/>
              <w:rPr>
                <w:sz w:val="10"/>
                <w:szCs w:val="10"/>
                <w:color w:val="auto"/>
              </w:rPr>
            </w:pPr>
          </w:p>
        </w:tc>
        <w:tc>
          <w:tcPr>
            <w:tcW w:w="1860" w:type="dxa"/>
            <w:vAlign w:val="bottom"/>
            <w:tcBorders>
              <w:bottom w:val="single" w:sz="8" w:color="auto"/>
            </w:tcBorders>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r>
      <w:tr>
        <w:trPr>
          <w:trHeight w:val="280"/>
        </w:trPr>
        <w:tc>
          <w:tcPr>
            <w:tcW w:w="1000" w:type="dxa"/>
            <w:vAlign w:val="bottom"/>
          </w:tcPr>
          <w:p>
            <w:pPr>
              <w:spacing w:after="0"/>
              <w:rPr>
                <w:sz w:val="24"/>
                <w:szCs w:val="24"/>
                <w:color w:val="auto"/>
              </w:rPr>
            </w:pPr>
          </w:p>
        </w:tc>
        <w:tc>
          <w:tcPr>
            <w:tcW w:w="43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283"/>
        </w:trPr>
        <w:tc>
          <w:tcPr>
            <w:tcW w:w="1000" w:type="dxa"/>
            <w:vAlign w:val="bottom"/>
          </w:tcPr>
          <w:p>
            <w:pPr>
              <w:spacing w:after="0"/>
              <w:rPr>
                <w:sz w:val="24"/>
                <w:szCs w:val="24"/>
                <w:color w:val="auto"/>
              </w:rPr>
            </w:pPr>
          </w:p>
        </w:tc>
        <w:tc>
          <w:tcPr>
            <w:tcW w:w="4380" w:type="dxa"/>
            <w:vAlign w:val="bottom"/>
            <w:shd w:val="clear" w:color="auto" w:fill="E6E6E6"/>
          </w:tcPr>
          <w:p>
            <w:pPr>
              <w:ind w:left="100"/>
              <w:spacing w:after="0"/>
              <w:rPr>
                <w:sz w:val="20"/>
                <w:szCs w:val="20"/>
                <w:color w:val="auto"/>
              </w:rPr>
            </w:pPr>
            <w:r>
              <w:rPr>
                <w:rFonts w:ascii="Arial" w:cs="Arial" w:eastAsia="Arial" w:hAnsi="Arial"/>
                <w:sz w:val="24"/>
                <w:szCs w:val="24"/>
                <w:color w:val="auto"/>
              </w:rPr>
              <w:t>MARINE POLLUTION (continued)</w:t>
            </w:r>
          </w:p>
        </w:tc>
        <w:tc>
          <w:tcPr>
            <w:tcW w:w="1860" w:type="dxa"/>
            <w:vAlign w:val="bottom"/>
            <w:shd w:val="clear" w:color="auto" w:fill="E6E6E6"/>
          </w:tcPr>
          <w:p>
            <w:pPr>
              <w:spacing w:after="0"/>
              <w:rPr>
                <w:sz w:val="24"/>
                <w:szCs w:val="24"/>
                <w:color w:val="auto"/>
              </w:rPr>
            </w:pPr>
          </w:p>
        </w:tc>
        <w:tc>
          <w:tcPr>
            <w:tcW w:w="38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50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8.2.0</w:t>
            </w:r>
          </w:p>
        </w:tc>
        <w:tc>
          <w:tcPr>
            <w:tcW w:w="6240" w:type="dxa"/>
            <w:vAlign w:val="bottom"/>
            <w:gridSpan w:val="2"/>
          </w:tcPr>
          <w:p>
            <w:pPr>
              <w:ind w:left="100"/>
              <w:spacing w:after="0"/>
              <w:rPr>
                <w:sz w:val="20"/>
                <w:szCs w:val="20"/>
                <w:color w:val="auto"/>
              </w:rPr>
            </w:pPr>
            <w:r>
              <w:rPr>
                <w:rFonts w:ascii="Arial" w:cs="Arial" w:eastAsia="Arial" w:hAnsi="Arial"/>
                <w:sz w:val="22"/>
                <w:szCs w:val="22"/>
                <w:b w:val="1"/>
                <w:bCs w:val="1"/>
                <w:color w:val="auto"/>
              </w:rPr>
              <w:t>Response Equipment and Incident Control Centre (ICC)</w:t>
            </w:r>
          </w:p>
        </w:tc>
        <w:tc>
          <w:tcPr>
            <w:tcW w:w="38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254"/>
        </w:trPr>
        <w:tc>
          <w:tcPr>
            <w:tcW w:w="1000" w:type="dxa"/>
            <w:vAlign w:val="bottom"/>
          </w:tcPr>
          <w:p>
            <w:pPr>
              <w:spacing w:after="0"/>
              <w:rPr>
                <w:sz w:val="22"/>
                <w:szCs w:val="22"/>
                <w:color w:val="auto"/>
              </w:rPr>
            </w:pPr>
          </w:p>
        </w:tc>
        <w:tc>
          <w:tcPr>
            <w:tcW w:w="4380" w:type="dxa"/>
            <w:vAlign w:val="bottom"/>
          </w:tcPr>
          <w:p>
            <w:pPr>
              <w:ind w:left="100"/>
              <w:spacing w:after="0"/>
              <w:rPr>
                <w:sz w:val="20"/>
                <w:szCs w:val="20"/>
                <w:color w:val="auto"/>
              </w:rPr>
            </w:pPr>
            <w:r>
              <w:rPr>
                <w:rFonts w:ascii="Arial" w:cs="Arial" w:eastAsia="Arial" w:hAnsi="Arial"/>
                <w:sz w:val="22"/>
                <w:szCs w:val="22"/>
                <w:b w:val="1"/>
                <w:bCs w:val="1"/>
                <w:color w:val="auto"/>
              </w:rPr>
              <w:t>Management</w:t>
            </w:r>
          </w:p>
        </w:tc>
        <w:tc>
          <w:tcPr>
            <w:tcW w:w="186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252"/>
        </w:trPr>
        <w:tc>
          <w:tcPr>
            <w:tcW w:w="100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MBV is responsible for the storage and maintenance of</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4"/>
        </w:trPr>
        <w:tc>
          <w:tcPr>
            <w:tcW w:w="1000" w:type="dxa"/>
            <w:vAlign w:val="bottom"/>
          </w:tcPr>
          <w:p>
            <w:pPr>
              <w:spacing w:after="0"/>
              <w:rPr>
                <w:sz w:val="22"/>
                <w:szCs w:val="22"/>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pollution response equipment owned by the MBV and the</w:t>
            </w:r>
          </w:p>
        </w:tc>
        <w:tc>
          <w:tcPr>
            <w:tcW w:w="38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252"/>
        </w:trPr>
        <w:tc>
          <w:tcPr>
            <w:tcW w:w="100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Australian Maritime Safety Authority.  The MBV is also</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3"/>
        </w:trPr>
        <w:tc>
          <w:tcPr>
            <w:tcW w:w="100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responsible for the establishment, maintenance and operation</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4"/>
        </w:trPr>
        <w:tc>
          <w:tcPr>
            <w:tcW w:w="1000" w:type="dxa"/>
            <w:vAlign w:val="bottom"/>
          </w:tcPr>
          <w:p>
            <w:pPr>
              <w:spacing w:after="0"/>
              <w:rPr>
                <w:sz w:val="22"/>
                <w:szCs w:val="22"/>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of an Incident Control centre for the purposes of Marine</w:t>
            </w:r>
          </w:p>
        </w:tc>
        <w:tc>
          <w:tcPr>
            <w:tcW w:w="38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252"/>
        </w:trPr>
        <w:tc>
          <w:tcPr>
            <w:tcW w:w="1000" w:type="dxa"/>
            <w:vAlign w:val="bottom"/>
          </w:tcPr>
          <w:p>
            <w:pPr>
              <w:spacing w:after="0"/>
              <w:rPr>
                <w:sz w:val="21"/>
                <w:szCs w:val="21"/>
                <w:color w:val="auto"/>
              </w:rPr>
            </w:pPr>
          </w:p>
        </w:tc>
        <w:tc>
          <w:tcPr>
            <w:tcW w:w="4380" w:type="dxa"/>
            <w:vAlign w:val="bottom"/>
          </w:tcPr>
          <w:p>
            <w:pPr>
              <w:ind w:left="100"/>
              <w:spacing w:after="0"/>
              <w:rPr>
                <w:sz w:val="20"/>
                <w:szCs w:val="20"/>
                <w:color w:val="auto"/>
              </w:rPr>
            </w:pPr>
            <w:r>
              <w:rPr>
                <w:rFonts w:ascii="Arial" w:cs="Arial" w:eastAsia="Arial" w:hAnsi="Arial"/>
                <w:sz w:val="22"/>
                <w:szCs w:val="22"/>
                <w:color w:val="auto"/>
              </w:rPr>
              <w:t>Pollution Response.</w:t>
            </w:r>
          </w:p>
        </w:tc>
        <w:tc>
          <w:tcPr>
            <w:tcW w:w="18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8.2.1</w:t>
            </w:r>
          </w:p>
        </w:tc>
        <w:tc>
          <w:tcPr>
            <w:tcW w:w="4380" w:type="dxa"/>
            <w:vAlign w:val="bottom"/>
          </w:tcPr>
          <w:p>
            <w:pPr>
              <w:ind w:left="100"/>
              <w:spacing w:after="0"/>
              <w:rPr>
                <w:sz w:val="20"/>
                <w:szCs w:val="20"/>
                <w:color w:val="auto"/>
              </w:rPr>
            </w:pPr>
            <w:r>
              <w:rPr>
                <w:rFonts w:ascii="Arial" w:cs="Arial" w:eastAsia="Arial" w:hAnsi="Arial"/>
                <w:sz w:val="22"/>
                <w:szCs w:val="22"/>
                <w:b w:val="1"/>
                <w:bCs w:val="1"/>
                <w:color w:val="auto"/>
              </w:rPr>
              <w:t>Regional Lead Agency Management</w:t>
            </w:r>
          </w:p>
        </w:tc>
        <w:tc>
          <w:tcPr>
            <w:tcW w:w="186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320" w:type="dxa"/>
            <w:vAlign w:val="bottom"/>
          </w:tcPr>
          <w:p>
            <w:pPr>
              <w:ind w:left="20"/>
              <w:spacing w:after="0"/>
              <w:rPr>
                <w:sz w:val="20"/>
                <w:szCs w:val="20"/>
                <w:color w:val="auto"/>
              </w:rPr>
            </w:pPr>
            <w:r>
              <w:rPr>
                <w:rFonts w:ascii="Arial" w:cs="Arial" w:eastAsia="Arial" w:hAnsi="Arial"/>
                <w:sz w:val="22"/>
                <w:szCs w:val="22"/>
                <w:color w:val="auto"/>
              </w:rPr>
              <w:t>Head Office Files on</w:t>
            </w:r>
          </w:p>
        </w:tc>
      </w:tr>
      <w:tr>
        <w:trPr>
          <w:trHeight w:val="254"/>
        </w:trPr>
        <w:tc>
          <w:tcPr>
            <w:tcW w:w="1000" w:type="dxa"/>
            <w:vAlign w:val="bottom"/>
          </w:tcPr>
          <w:p>
            <w:pPr>
              <w:spacing w:after="0"/>
              <w:rPr>
                <w:sz w:val="22"/>
                <w:szCs w:val="22"/>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Regional Lead Agencies are responsible</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Transfer to the</w:t>
            </w:r>
          </w:p>
        </w:tc>
        <w:tc>
          <w:tcPr>
            <w:tcW w:w="38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Regions</w:t>
            </w:r>
          </w:p>
        </w:tc>
      </w:tr>
      <w:tr>
        <w:trPr>
          <w:trHeight w:val="245"/>
        </w:trPr>
        <w:tc>
          <w:tcPr>
            <w:tcW w:w="1000" w:type="dxa"/>
            <w:vAlign w:val="bottom"/>
          </w:tcPr>
          <w:p>
            <w:pPr>
              <w:spacing w:after="0"/>
              <w:rPr>
                <w:sz w:val="21"/>
                <w:szCs w:val="21"/>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to MBV to maintain a state of</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2"/>
        </w:trPr>
        <w:tc>
          <w:tcPr>
            <w:tcW w:w="1000" w:type="dxa"/>
            <w:vAlign w:val="bottom"/>
          </w:tcPr>
          <w:p>
            <w:pPr>
              <w:spacing w:after="0"/>
              <w:rPr>
                <w:sz w:val="21"/>
                <w:szCs w:val="21"/>
                <w:color w:val="auto"/>
              </w:rPr>
            </w:pPr>
          </w:p>
        </w:tc>
        <w:tc>
          <w:tcPr>
            <w:tcW w:w="4380" w:type="dxa"/>
            <w:vAlign w:val="bottom"/>
          </w:tcPr>
          <w:p>
            <w:pPr>
              <w:ind w:left="100"/>
              <w:spacing w:after="0"/>
              <w:rPr>
                <w:sz w:val="20"/>
                <w:szCs w:val="20"/>
                <w:color w:val="auto"/>
              </w:rPr>
            </w:pPr>
            <w:r>
              <w:rPr>
                <w:rFonts w:ascii="Arial" w:cs="Arial" w:eastAsia="Arial" w:hAnsi="Arial"/>
                <w:sz w:val="22"/>
                <w:szCs w:val="22"/>
                <w:color w:val="auto"/>
              </w:rPr>
              <w:t>preparedness and respond to pollution</w:t>
            </w:r>
          </w:p>
        </w:tc>
        <w:tc>
          <w:tcPr>
            <w:tcW w:w="1860" w:type="dxa"/>
            <w:vAlign w:val="bottom"/>
          </w:tcPr>
          <w:p>
            <w:pPr>
              <w:ind w:left="120"/>
              <w:spacing w:after="0"/>
              <w:rPr>
                <w:sz w:val="20"/>
                <w:szCs w:val="20"/>
                <w:color w:val="auto"/>
              </w:rPr>
            </w:pPr>
            <w:r>
              <w:rPr>
                <w:rFonts w:ascii="Arial" w:cs="Arial" w:eastAsia="Arial" w:hAnsi="Arial"/>
                <w:sz w:val="22"/>
                <w:szCs w:val="22"/>
                <w:color w:val="auto"/>
              </w:rPr>
              <w:t>administrative</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4"/>
        </w:trPr>
        <w:tc>
          <w:tcPr>
            <w:tcW w:w="1000" w:type="dxa"/>
            <w:vAlign w:val="bottom"/>
          </w:tcPr>
          <w:p>
            <w:pPr>
              <w:spacing w:after="0"/>
              <w:rPr>
                <w:sz w:val="22"/>
                <w:szCs w:val="22"/>
                <w:color w:val="auto"/>
              </w:rPr>
            </w:pPr>
          </w:p>
        </w:tc>
        <w:tc>
          <w:tcPr>
            <w:tcW w:w="4380" w:type="dxa"/>
            <w:vAlign w:val="bottom"/>
          </w:tcPr>
          <w:p>
            <w:pPr>
              <w:ind w:left="100"/>
              <w:spacing w:after="0"/>
              <w:rPr>
                <w:sz w:val="20"/>
                <w:szCs w:val="20"/>
                <w:color w:val="auto"/>
              </w:rPr>
            </w:pPr>
            <w:r>
              <w:rPr>
                <w:rFonts w:ascii="Arial" w:cs="Arial" w:eastAsia="Arial" w:hAnsi="Arial"/>
                <w:sz w:val="22"/>
                <w:szCs w:val="22"/>
                <w:color w:val="auto"/>
              </w:rPr>
              <w:t>incidents within their Region.</w:t>
            </w:r>
          </w:p>
        </w:tc>
        <w:tc>
          <w:tcPr>
            <w:tcW w:w="1860" w:type="dxa"/>
            <w:vAlign w:val="bottom"/>
          </w:tcPr>
          <w:p>
            <w:pPr>
              <w:ind w:left="120"/>
              <w:spacing w:after="0"/>
              <w:rPr>
                <w:sz w:val="20"/>
                <w:szCs w:val="20"/>
                <w:color w:val="auto"/>
              </w:rPr>
            </w:pPr>
            <w:r>
              <w:rPr>
                <w:rFonts w:ascii="Arial" w:cs="Arial" w:eastAsia="Arial" w:hAnsi="Arial"/>
                <w:sz w:val="22"/>
                <w:szCs w:val="22"/>
                <w:color w:val="auto"/>
              </w:rPr>
              <w:t>use is concluded</w:t>
            </w:r>
          </w:p>
        </w:tc>
        <w:tc>
          <w:tcPr>
            <w:tcW w:w="38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766"/>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8.2.2</w:t>
            </w:r>
          </w:p>
        </w:tc>
        <w:tc>
          <w:tcPr>
            <w:tcW w:w="4380" w:type="dxa"/>
            <w:vAlign w:val="bottom"/>
          </w:tcPr>
          <w:p>
            <w:pPr>
              <w:ind w:left="100"/>
              <w:spacing w:after="0"/>
              <w:rPr>
                <w:sz w:val="20"/>
                <w:szCs w:val="20"/>
                <w:color w:val="auto"/>
              </w:rPr>
            </w:pPr>
            <w:r>
              <w:rPr>
                <w:rFonts w:ascii="Arial" w:cs="Arial" w:eastAsia="Arial" w:hAnsi="Arial"/>
                <w:sz w:val="22"/>
                <w:szCs w:val="22"/>
                <w:b w:val="1"/>
                <w:bCs w:val="1"/>
                <w:color w:val="auto"/>
              </w:rPr>
              <w:t>Incident Response Coordination</w:t>
            </w:r>
          </w:p>
        </w:tc>
        <w:tc>
          <w:tcPr>
            <w:tcW w:w="186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320" w:type="dxa"/>
            <w:vAlign w:val="bottom"/>
          </w:tcPr>
          <w:p>
            <w:pPr>
              <w:ind w:left="20"/>
              <w:spacing w:after="0"/>
              <w:rPr>
                <w:sz w:val="20"/>
                <w:szCs w:val="20"/>
                <w:color w:val="auto"/>
              </w:rPr>
            </w:pPr>
            <w:r>
              <w:rPr>
                <w:rFonts w:ascii="Arial" w:cs="Arial" w:eastAsia="Arial" w:hAnsi="Arial"/>
                <w:sz w:val="22"/>
                <w:szCs w:val="22"/>
                <w:color w:val="auto"/>
              </w:rPr>
              <w:t>Oil Spill Response</w:t>
            </w:r>
          </w:p>
        </w:tc>
      </w:tr>
      <w:tr>
        <w:trPr>
          <w:trHeight w:val="254"/>
        </w:trPr>
        <w:tc>
          <w:tcPr>
            <w:tcW w:w="1000" w:type="dxa"/>
            <w:vAlign w:val="bottom"/>
          </w:tcPr>
          <w:p>
            <w:pPr>
              <w:spacing w:after="0"/>
              <w:rPr>
                <w:sz w:val="22"/>
                <w:szCs w:val="22"/>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As the State Marine Authority, MBV is</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Transfer to the</w:t>
            </w:r>
          </w:p>
        </w:tc>
        <w:tc>
          <w:tcPr>
            <w:tcW w:w="38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Atlas (Coastal</w:t>
            </w:r>
          </w:p>
        </w:tc>
      </w:tr>
      <w:tr>
        <w:trPr>
          <w:trHeight w:val="252"/>
        </w:trPr>
        <w:tc>
          <w:tcPr>
            <w:tcW w:w="1000" w:type="dxa"/>
            <w:vAlign w:val="bottom"/>
          </w:tcPr>
          <w:p>
            <w:pPr>
              <w:spacing w:after="0"/>
              <w:rPr>
                <w:sz w:val="21"/>
                <w:szCs w:val="21"/>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responsible for the coordination of</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380" w:type="dxa"/>
            <w:vAlign w:val="bottom"/>
          </w:tcPr>
          <w:p>
            <w:pPr>
              <w:spacing w:after="0"/>
              <w:rPr>
                <w:sz w:val="21"/>
                <w:szCs w:val="21"/>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Resource Atlas)</w:t>
            </w:r>
          </w:p>
        </w:tc>
      </w:tr>
      <w:tr>
        <w:trPr>
          <w:trHeight w:val="254"/>
        </w:trPr>
        <w:tc>
          <w:tcPr>
            <w:tcW w:w="1000" w:type="dxa"/>
            <w:vAlign w:val="bottom"/>
          </w:tcPr>
          <w:p>
            <w:pPr>
              <w:spacing w:after="0"/>
              <w:rPr>
                <w:sz w:val="22"/>
                <w:szCs w:val="22"/>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responses by Regional Lead Agencies to</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administrative</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320" w:type="dxa"/>
            <w:vAlign w:val="bottom"/>
          </w:tcPr>
          <w:p>
            <w:pPr>
              <w:ind w:left="20"/>
              <w:spacing w:after="0"/>
              <w:rPr>
                <w:sz w:val="20"/>
                <w:szCs w:val="20"/>
                <w:color w:val="auto"/>
              </w:rPr>
            </w:pPr>
            <w:r>
              <w:rPr>
                <w:rFonts w:ascii="Arial" w:cs="Arial" w:eastAsia="Arial" w:hAnsi="Arial"/>
                <w:sz w:val="22"/>
                <w:szCs w:val="22"/>
                <w:color w:val="auto"/>
              </w:rPr>
              <w:t>National, State and</w:t>
            </w:r>
          </w:p>
        </w:tc>
      </w:tr>
      <w:tr>
        <w:trPr>
          <w:trHeight w:val="273"/>
        </w:trPr>
        <w:tc>
          <w:tcPr>
            <w:tcW w:w="1000" w:type="dxa"/>
            <w:vAlign w:val="bottom"/>
          </w:tcPr>
          <w:p>
            <w:pPr>
              <w:spacing w:after="0"/>
              <w:rPr>
                <w:sz w:val="23"/>
                <w:szCs w:val="23"/>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Marine Pollution Incidents.</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use is concluded</w:t>
            </w:r>
          </w:p>
        </w:tc>
        <w:tc>
          <w:tcPr>
            <w:tcW w:w="380" w:type="dxa"/>
            <w:vAlign w:val="bottom"/>
          </w:tcPr>
          <w:p>
            <w:pPr>
              <w:spacing w:after="0"/>
              <w:rPr>
                <w:sz w:val="23"/>
                <w:szCs w:val="23"/>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Regional Plans</w:t>
            </w:r>
          </w:p>
        </w:tc>
      </w:tr>
      <w:tr>
        <w:trPr>
          <w:trHeight w:val="267"/>
        </w:trPr>
        <w:tc>
          <w:tcPr>
            <w:tcW w:w="1000" w:type="dxa"/>
            <w:vAlign w:val="bottom"/>
          </w:tcPr>
          <w:p>
            <w:pPr>
              <w:spacing w:after="0"/>
              <w:rPr>
                <w:sz w:val="23"/>
                <w:szCs w:val="23"/>
                <w:color w:val="auto"/>
              </w:rPr>
            </w:pPr>
          </w:p>
        </w:tc>
        <w:tc>
          <w:tcPr>
            <w:tcW w:w="4380" w:type="dxa"/>
            <w:vAlign w:val="bottom"/>
          </w:tcPr>
          <w:p>
            <w:pPr>
              <w:spacing w:after="0"/>
              <w:rPr>
                <w:sz w:val="23"/>
                <w:szCs w:val="23"/>
                <w:color w:val="auto"/>
              </w:rPr>
            </w:pPr>
          </w:p>
        </w:tc>
        <w:tc>
          <w:tcPr>
            <w:tcW w:w="1860" w:type="dxa"/>
            <w:vAlign w:val="bottom"/>
          </w:tcPr>
          <w:p>
            <w:pPr>
              <w:spacing w:after="0"/>
              <w:rPr>
                <w:sz w:val="23"/>
                <w:szCs w:val="23"/>
                <w:color w:val="auto"/>
              </w:rPr>
            </w:pP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320" w:type="dxa"/>
            <w:vAlign w:val="bottom"/>
          </w:tcPr>
          <w:p>
            <w:pPr>
              <w:ind w:left="20"/>
              <w:spacing w:after="0"/>
              <w:rPr>
                <w:sz w:val="20"/>
                <w:szCs w:val="20"/>
                <w:color w:val="auto"/>
              </w:rPr>
            </w:pPr>
            <w:r>
              <w:rPr>
                <w:rFonts w:ascii="Arial" w:cs="Arial" w:eastAsia="Arial" w:hAnsi="Arial"/>
                <w:sz w:val="22"/>
                <w:szCs w:val="22"/>
                <w:color w:val="auto"/>
              </w:rPr>
              <w:t>Situation Reports</w:t>
            </w:r>
          </w:p>
        </w:tc>
      </w:tr>
      <w:tr>
        <w:trPr>
          <w:trHeight w:val="268"/>
        </w:trPr>
        <w:tc>
          <w:tcPr>
            <w:tcW w:w="1000" w:type="dxa"/>
            <w:vAlign w:val="bottom"/>
          </w:tcPr>
          <w:p>
            <w:pPr>
              <w:spacing w:after="0"/>
              <w:rPr>
                <w:sz w:val="23"/>
                <w:szCs w:val="23"/>
                <w:color w:val="auto"/>
              </w:rPr>
            </w:pPr>
          </w:p>
        </w:tc>
        <w:tc>
          <w:tcPr>
            <w:tcW w:w="4380" w:type="dxa"/>
            <w:vAlign w:val="bottom"/>
          </w:tcPr>
          <w:p>
            <w:pPr>
              <w:spacing w:after="0"/>
              <w:rPr>
                <w:sz w:val="23"/>
                <w:szCs w:val="23"/>
                <w:color w:val="auto"/>
              </w:rPr>
            </w:pPr>
          </w:p>
        </w:tc>
        <w:tc>
          <w:tcPr>
            <w:tcW w:w="1860" w:type="dxa"/>
            <w:vAlign w:val="bottom"/>
          </w:tcPr>
          <w:p>
            <w:pPr>
              <w:spacing w:after="0"/>
              <w:rPr>
                <w:sz w:val="23"/>
                <w:szCs w:val="23"/>
                <w:color w:val="auto"/>
              </w:rPr>
            </w:pP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320" w:type="dxa"/>
            <w:vAlign w:val="bottom"/>
          </w:tcPr>
          <w:p>
            <w:pPr>
              <w:ind w:left="20"/>
              <w:spacing w:after="0"/>
              <w:rPr>
                <w:sz w:val="20"/>
                <w:szCs w:val="20"/>
                <w:color w:val="auto"/>
              </w:rPr>
            </w:pPr>
            <w:r>
              <w:rPr>
                <w:rFonts w:ascii="Arial" w:cs="Arial" w:eastAsia="Arial" w:hAnsi="Arial"/>
                <w:sz w:val="22"/>
                <w:szCs w:val="22"/>
                <w:color w:val="auto"/>
              </w:rPr>
              <w:t>Nautical Charts, Maps</w:t>
            </w:r>
          </w:p>
        </w:tc>
      </w:tr>
      <w:tr>
        <w:trPr>
          <w:trHeight w:val="252"/>
        </w:trPr>
        <w:tc>
          <w:tcPr>
            <w:tcW w:w="1000" w:type="dxa"/>
            <w:vAlign w:val="bottom"/>
          </w:tcPr>
          <w:p>
            <w:pPr>
              <w:spacing w:after="0"/>
              <w:rPr>
                <w:sz w:val="21"/>
                <w:szCs w:val="21"/>
                <w:color w:val="auto"/>
              </w:rPr>
            </w:pPr>
          </w:p>
        </w:tc>
        <w:tc>
          <w:tcPr>
            <w:tcW w:w="43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and technical</w:t>
            </w:r>
          </w:p>
        </w:tc>
      </w:tr>
      <w:tr>
        <w:trPr>
          <w:trHeight w:val="254"/>
        </w:trPr>
        <w:tc>
          <w:tcPr>
            <w:tcW w:w="1000" w:type="dxa"/>
            <w:vAlign w:val="bottom"/>
          </w:tcPr>
          <w:p>
            <w:pPr>
              <w:spacing w:after="0"/>
              <w:rPr>
                <w:sz w:val="22"/>
                <w:szCs w:val="22"/>
                <w:color w:val="auto"/>
              </w:rPr>
            </w:pPr>
          </w:p>
        </w:tc>
        <w:tc>
          <w:tcPr>
            <w:tcW w:w="4380" w:type="dxa"/>
            <w:vAlign w:val="bottom"/>
          </w:tcPr>
          <w:p>
            <w:pPr>
              <w:spacing w:after="0"/>
              <w:rPr>
                <w:sz w:val="22"/>
                <w:szCs w:val="22"/>
                <w:color w:val="auto"/>
              </w:rPr>
            </w:pPr>
          </w:p>
        </w:tc>
        <w:tc>
          <w:tcPr>
            <w:tcW w:w="186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references</w:t>
            </w:r>
          </w:p>
        </w:tc>
      </w:tr>
      <w:tr>
        <w:trPr>
          <w:trHeight w:val="514"/>
        </w:trPr>
        <w:tc>
          <w:tcPr>
            <w:tcW w:w="1000" w:type="dxa"/>
            <w:vAlign w:val="bottom"/>
          </w:tcPr>
          <w:p>
            <w:pPr>
              <w:jc w:val="right"/>
              <w:ind w:right="290"/>
              <w:spacing w:after="0"/>
              <w:rPr>
                <w:sz w:val="20"/>
                <w:szCs w:val="20"/>
                <w:color w:val="auto"/>
              </w:rPr>
            </w:pPr>
            <w:r>
              <w:rPr>
                <w:rFonts w:ascii="Arial" w:cs="Arial" w:eastAsia="Arial" w:hAnsi="Arial"/>
                <w:sz w:val="22"/>
                <w:szCs w:val="22"/>
                <w:b w:val="1"/>
                <w:bCs w:val="1"/>
                <w:color w:val="auto"/>
              </w:rPr>
              <w:t>8.2.3</w:t>
            </w:r>
          </w:p>
        </w:tc>
        <w:tc>
          <w:tcPr>
            <w:tcW w:w="4380" w:type="dxa"/>
            <w:vAlign w:val="bottom"/>
          </w:tcPr>
          <w:p>
            <w:pPr>
              <w:ind w:left="100"/>
              <w:spacing w:after="0"/>
              <w:rPr>
                <w:sz w:val="20"/>
                <w:szCs w:val="20"/>
                <w:color w:val="auto"/>
              </w:rPr>
            </w:pPr>
            <w:r>
              <w:rPr>
                <w:rFonts w:ascii="Arial" w:cs="Arial" w:eastAsia="Arial" w:hAnsi="Arial"/>
                <w:sz w:val="22"/>
                <w:szCs w:val="22"/>
                <w:b w:val="1"/>
                <w:bCs w:val="1"/>
                <w:color w:val="auto"/>
              </w:rPr>
              <w:t>Training Programs</w:t>
            </w:r>
          </w:p>
        </w:tc>
        <w:tc>
          <w:tcPr>
            <w:tcW w:w="186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380" w:type="dxa"/>
            <w:vAlign w:val="bottom"/>
          </w:tcPr>
          <w:p>
            <w:pPr>
              <w:ind w:left="24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Exercise files</w:t>
            </w:r>
          </w:p>
        </w:tc>
      </w:tr>
      <w:tr>
        <w:trPr>
          <w:trHeight w:val="245"/>
        </w:trPr>
        <w:tc>
          <w:tcPr>
            <w:tcW w:w="1000" w:type="dxa"/>
            <w:vAlign w:val="bottom"/>
          </w:tcPr>
          <w:p>
            <w:pPr>
              <w:spacing w:after="0"/>
              <w:rPr>
                <w:sz w:val="21"/>
                <w:szCs w:val="21"/>
                <w:color w:val="auto"/>
              </w:rPr>
            </w:pPr>
          </w:p>
        </w:tc>
        <w:tc>
          <w:tcPr>
            <w:tcW w:w="4380" w:type="dxa"/>
            <w:vAlign w:val="bottom"/>
          </w:tcPr>
          <w:p>
            <w:pPr>
              <w:ind w:left="100"/>
              <w:spacing w:after="0" w:line="245" w:lineRule="exact"/>
              <w:rPr>
                <w:sz w:val="20"/>
                <w:szCs w:val="20"/>
                <w:color w:val="auto"/>
              </w:rPr>
            </w:pPr>
            <w:r>
              <w:rPr>
                <w:rFonts w:ascii="Arial" w:cs="Arial" w:eastAsia="Arial" w:hAnsi="Arial"/>
                <w:sz w:val="22"/>
                <w:szCs w:val="22"/>
                <w:color w:val="auto"/>
              </w:rPr>
              <w:t>Coordination  of  training  programs  for</w:t>
            </w:r>
          </w:p>
        </w:tc>
        <w:tc>
          <w:tcPr>
            <w:tcW w:w="1860" w:type="dxa"/>
            <w:vAlign w:val="bottom"/>
          </w:tcPr>
          <w:p>
            <w:pPr>
              <w:ind w:left="120"/>
              <w:spacing w:after="0" w:line="245" w:lineRule="exact"/>
              <w:rPr>
                <w:sz w:val="20"/>
                <w:szCs w:val="20"/>
                <w:color w:val="auto"/>
              </w:rPr>
            </w:pPr>
            <w:r>
              <w:rPr>
                <w:rFonts w:ascii="Arial" w:cs="Arial" w:eastAsia="Arial" w:hAnsi="Arial"/>
                <w:sz w:val="22"/>
                <w:szCs w:val="22"/>
                <w:color w:val="auto"/>
              </w:rPr>
              <w:t>Destroy 5 years</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2"/>
        </w:trPr>
        <w:tc>
          <w:tcPr>
            <w:tcW w:w="1000" w:type="dxa"/>
            <w:vAlign w:val="bottom"/>
          </w:tcPr>
          <w:p>
            <w:pPr>
              <w:spacing w:after="0"/>
              <w:rPr>
                <w:sz w:val="21"/>
                <w:szCs w:val="21"/>
                <w:color w:val="auto"/>
              </w:rPr>
            </w:pPr>
          </w:p>
        </w:tc>
        <w:tc>
          <w:tcPr>
            <w:tcW w:w="4380" w:type="dxa"/>
            <w:vAlign w:val="bottom"/>
          </w:tcPr>
          <w:p>
            <w:pPr>
              <w:ind w:left="100"/>
              <w:spacing w:after="0"/>
              <w:rPr>
                <w:sz w:val="20"/>
                <w:szCs w:val="20"/>
                <w:color w:val="auto"/>
              </w:rPr>
            </w:pPr>
            <w:r>
              <w:rPr>
                <w:rFonts w:ascii="Arial" w:cs="Arial" w:eastAsia="Arial" w:hAnsi="Arial"/>
                <w:sz w:val="22"/>
                <w:szCs w:val="22"/>
                <w:color w:val="auto"/>
              </w:rPr>
              <w:t>response and ICC management.</w:t>
            </w:r>
          </w:p>
        </w:tc>
        <w:tc>
          <w:tcPr>
            <w:tcW w:w="1860" w:type="dxa"/>
            <w:vAlign w:val="bottom"/>
          </w:tcPr>
          <w:p>
            <w:pPr>
              <w:ind w:left="120"/>
              <w:spacing w:after="0"/>
              <w:rPr>
                <w:sz w:val="20"/>
                <w:szCs w:val="20"/>
                <w:color w:val="auto"/>
              </w:rPr>
            </w:pPr>
            <w:r>
              <w:rPr>
                <w:rFonts w:ascii="Arial" w:cs="Arial" w:eastAsia="Arial" w:hAnsi="Arial"/>
                <w:sz w:val="22"/>
                <w:szCs w:val="22"/>
                <w:color w:val="auto"/>
              </w:rPr>
              <w:t>after</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4"/>
        </w:trPr>
        <w:tc>
          <w:tcPr>
            <w:tcW w:w="1000" w:type="dxa"/>
            <w:vAlign w:val="bottom"/>
          </w:tcPr>
          <w:p>
            <w:pPr>
              <w:spacing w:after="0"/>
              <w:rPr>
                <w:sz w:val="22"/>
                <w:szCs w:val="22"/>
                <w:color w:val="auto"/>
              </w:rPr>
            </w:pPr>
          </w:p>
        </w:tc>
        <w:tc>
          <w:tcPr>
            <w:tcW w:w="4380" w:type="dxa"/>
            <w:vAlign w:val="bottom"/>
          </w:tcPr>
          <w:p>
            <w:pPr>
              <w:spacing w:after="0"/>
              <w:rPr>
                <w:sz w:val="22"/>
                <w:szCs w:val="22"/>
                <w:color w:val="auto"/>
              </w:rPr>
            </w:pPr>
          </w:p>
        </w:tc>
        <w:tc>
          <w:tcPr>
            <w:tcW w:w="1860" w:type="dxa"/>
            <w:vAlign w:val="bottom"/>
          </w:tcPr>
          <w:p>
            <w:pPr>
              <w:ind w:left="120"/>
              <w:spacing w:after="0"/>
              <w:rPr>
                <w:sz w:val="20"/>
                <w:szCs w:val="20"/>
                <w:color w:val="auto"/>
              </w:rPr>
            </w:pPr>
            <w:r>
              <w:rPr>
                <w:rFonts w:ascii="Arial" w:cs="Arial" w:eastAsia="Arial" w:hAnsi="Arial"/>
                <w:sz w:val="22"/>
                <w:szCs w:val="22"/>
                <w:color w:val="auto"/>
              </w:rPr>
              <w:t>administrative</w:t>
            </w:r>
          </w:p>
        </w:tc>
        <w:tc>
          <w:tcPr>
            <w:tcW w:w="38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252"/>
        </w:trPr>
        <w:tc>
          <w:tcPr>
            <w:tcW w:w="1000" w:type="dxa"/>
            <w:vAlign w:val="bottom"/>
          </w:tcPr>
          <w:p>
            <w:pPr>
              <w:spacing w:after="0"/>
              <w:rPr>
                <w:sz w:val="21"/>
                <w:szCs w:val="21"/>
                <w:color w:val="auto"/>
              </w:rPr>
            </w:pPr>
          </w:p>
        </w:tc>
        <w:tc>
          <w:tcPr>
            <w:tcW w:w="4380" w:type="dxa"/>
            <w:vAlign w:val="bottom"/>
          </w:tcPr>
          <w:p>
            <w:pPr>
              <w:spacing w:after="0"/>
              <w:rPr>
                <w:sz w:val="21"/>
                <w:szCs w:val="21"/>
                <w:color w:val="auto"/>
              </w:rPr>
            </w:pPr>
          </w:p>
        </w:tc>
        <w:tc>
          <w:tcPr>
            <w:tcW w:w="1860" w:type="dxa"/>
            <w:vAlign w:val="bottom"/>
          </w:tcPr>
          <w:p>
            <w:pPr>
              <w:ind w:left="120"/>
              <w:spacing w:after="0"/>
              <w:rPr>
                <w:sz w:val="20"/>
                <w:szCs w:val="20"/>
                <w:color w:val="auto"/>
              </w:rPr>
            </w:pPr>
            <w:r>
              <w:rPr>
                <w:rFonts w:ascii="Arial" w:cs="Arial" w:eastAsia="Arial" w:hAnsi="Arial"/>
                <w:sz w:val="22"/>
                <w:szCs w:val="22"/>
                <w:color w:val="auto"/>
              </w:rPr>
              <w:t>use is concluded</w:t>
            </w:r>
          </w:p>
        </w:tc>
        <w:tc>
          <w:tcPr>
            <w:tcW w:w="380" w:type="dxa"/>
            <w:vAlign w:val="bottom"/>
          </w:tcPr>
          <w:p>
            <w:pPr>
              <w:spacing w:after="0"/>
              <w:rPr>
                <w:sz w:val="21"/>
                <w:szCs w:val="21"/>
                <w:color w:val="auto"/>
              </w:rPr>
            </w:pPr>
          </w:p>
        </w:tc>
        <w:tc>
          <w:tcPr>
            <w:tcW w:w="2320" w:type="dxa"/>
            <w:vAlign w:val="bottom"/>
          </w:tcPr>
          <w:p>
            <w:pPr>
              <w:spacing w:after="0"/>
              <w:rPr>
                <w:sz w:val="21"/>
                <w:szCs w:val="21"/>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53"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2"/>
          <w:szCs w:val="22"/>
          <w:b w:val="1"/>
          <w:bCs w:val="1"/>
          <w:color w:val="auto"/>
        </w:rPr>
        <w:t>8.2.4</w:t>
      </w:r>
      <w:r>
        <w:rPr>
          <w:sz w:val="20"/>
          <w:szCs w:val="20"/>
          <w:color w:val="auto"/>
        </w:rPr>
        <w:tab/>
      </w:r>
      <w:r>
        <w:rPr>
          <w:rFonts w:ascii="Arial" w:cs="Arial" w:eastAsia="Arial" w:hAnsi="Arial"/>
          <w:sz w:val="21"/>
          <w:szCs w:val="21"/>
          <w:b w:val="1"/>
          <w:bCs w:val="1"/>
          <w:color w:val="auto"/>
        </w:rPr>
        <w:t>Equipment Management</w:t>
      </w:r>
    </w:p>
    <w:p>
      <w:pPr>
        <w:spacing w:after="0" w:line="8" w:lineRule="exact"/>
        <w:rPr>
          <w:sz w:val="20"/>
          <w:szCs w:val="20"/>
          <w:color w:val="auto"/>
        </w:rPr>
      </w:pPr>
    </w:p>
    <w:p>
      <w:pPr>
        <w:ind w:left="2120"/>
        <w:spacing w:after="0" w:line="237" w:lineRule="auto"/>
        <w:rPr>
          <w:sz w:val="20"/>
          <w:szCs w:val="20"/>
          <w:color w:val="auto"/>
        </w:rPr>
      </w:pPr>
      <w:r>
        <w:rPr>
          <w:rFonts w:ascii="Arial" w:cs="Arial" w:eastAsia="Arial" w:hAnsi="Arial"/>
          <w:sz w:val="20"/>
          <w:szCs w:val="20"/>
          <w:color w:val="auto"/>
        </w:rPr>
        <w:t>MBV is responsible to manage a contract with an external services provider for the storage &amp; maintenance of oil spill response equipment located in Melbourne.</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63"/>
        </w:trPr>
        <w:tc>
          <w:tcPr>
            <w:tcW w:w="1780" w:type="dxa"/>
            <w:vAlign w:val="bottom"/>
          </w:tcPr>
          <w:p>
            <w:pPr>
              <w:spacing w:after="0"/>
              <w:rPr>
                <w:sz w:val="20"/>
                <w:szCs w:val="20"/>
                <w:color w:val="auto"/>
              </w:rPr>
            </w:pPr>
            <w:r>
              <w:rPr>
                <w:rFonts w:ascii="Arial" w:cs="Arial" w:eastAsia="Arial" w:hAnsi="Arial"/>
                <w:sz w:val="22"/>
                <w:szCs w:val="22"/>
                <w:b w:val="1"/>
                <w:bCs w:val="1"/>
                <w:color w:val="auto"/>
              </w:rPr>
              <w:t>Temporary</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100" w:type="dxa"/>
            <w:vAlign w:val="bottom"/>
          </w:tcPr>
          <w:p>
            <w:pPr>
              <w:ind w:left="60"/>
              <w:spacing w:after="0"/>
              <w:rPr>
                <w:sz w:val="20"/>
                <w:szCs w:val="20"/>
                <w:color w:val="auto"/>
              </w:rPr>
            </w:pPr>
            <w:r>
              <w:rPr>
                <w:rFonts w:ascii="Arial" w:cs="Arial" w:eastAsia="Arial" w:hAnsi="Arial"/>
                <w:sz w:val="22"/>
                <w:szCs w:val="22"/>
                <w:color w:val="auto"/>
                <w:w w:val="99"/>
              </w:rPr>
              <w:t>Equipment database</w:t>
            </w:r>
          </w:p>
        </w:tc>
      </w:tr>
      <w:tr>
        <w:trPr>
          <w:trHeight w:val="252"/>
        </w:trPr>
        <w:tc>
          <w:tcPr>
            <w:tcW w:w="1780" w:type="dxa"/>
            <w:vAlign w:val="bottom"/>
          </w:tcPr>
          <w:p>
            <w:pPr>
              <w:spacing w:after="0" w:line="245" w:lineRule="exact"/>
              <w:rPr>
                <w:sz w:val="20"/>
                <w:szCs w:val="20"/>
                <w:color w:val="auto"/>
              </w:rPr>
            </w:pPr>
            <w:r>
              <w:rPr>
                <w:rFonts w:ascii="Arial" w:cs="Arial" w:eastAsia="Arial" w:hAnsi="Arial"/>
                <w:sz w:val="22"/>
                <w:szCs w:val="22"/>
                <w:color w:val="auto"/>
              </w:rPr>
              <w:t>Destroy when</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100" w:type="dxa"/>
            <w:vAlign w:val="bottom"/>
          </w:tcPr>
          <w:p>
            <w:pPr>
              <w:ind w:left="60"/>
              <w:spacing w:after="0"/>
              <w:rPr>
                <w:sz w:val="20"/>
                <w:szCs w:val="20"/>
                <w:color w:val="auto"/>
              </w:rPr>
            </w:pPr>
            <w:r>
              <w:rPr>
                <w:rFonts w:ascii="Arial" w:cs="Arial" w:eastAsia="Arial" w:hAnsi="Arial"/>
                <w:sz w:val="22"/>
                <w:szCs w:val="22"/>
                <w:color w:val="auto"/>
              </w:rPr>
              <w:t>New product data</w:t>
            </w:r>
          </w:p>
        </w:tc>
      </w:tr>
      <w:tr>
        <w:trPr>
          <w:trHeight w:val="252"/>
        </w:trPr>
        <w:tc>
          <w:tcPr>
            <w:tcW w:w="1780" w:type="dxa"/>
            <w:vAlign w:val="bottom"/>
          </w:tcPr>
          <w:p>
            <w:pPr>
              <w:spacing w:after="0" w:line="245" w:lineRule="exact"/>
              <w:rPr>
                <w:sz w:val="20"/>
                <w:szCs w:val="20"/>
                <w:color w:val="auto"/>
              </w:rPr>
            </w:pPr>
            <w:r>
              <w:rPr>
                <w:rFonts w:ascii="Arial" w:cs="Arial" w:eastAsia="Arial" w:hAnsi="Arial"/>
                <w:sz w:val="22"/>
                <w:szCs w:val="22"/>
                <w:color w:val="auto"/>
              </w:rPr>
              <w:t>administrative</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100" w:type="dxa"/>
            <w:vAlign w:val="bottom"/>
          </w:tcPr>
          <w:p>
            <w:pPr>
              <w:ind w:left="60"/>
              <w:spacing w:after="0"/>
              <w:rPr>
                <w:sz w:val="20"/>
                <w:szCs w:val="20"/>
                <w:color w:val="auto"/>
              </w:rPr>
            </w:pPr>
            <w:r>
              <w:rPr>
                <w:rFonts w:ascii="Arial" w:cs="Arial" w:eastAsia="Arial" w:hAnsi="Arial"/>
                <w:sz w:val="22"/>
                <w:szCs w:val="22"/>
                <w:color w:val="auto"/>
              </w:rPr>
              <w:t>Maintenance</w:t>
            </w:r>
          </w:p>
        </w:tc>
      </w:tr>
      <w:tr>
        <w:trPr>
          <w:trHeight w:val="290"/>
        </w:trPr>
        <w:tc>
          <w:tcPr>
            <w:tcW w:w="1780" w:type="dxa"/>
            <w:vAlign w:val="bottom"/>
          </w:tcPr>
          <w:p>
            <w:pPr>
              <w:spacing w:after="0" w:line="245" w:lineRule="exact"/>
              <w:rPr>
                <w:sz w:val="20"/>
                <w:szCs w:val="20"/>
                <w:color w:val="auto"/>
              </w:rPr>
            </w:pPr>
            <w:r>
              <w:rPr>
                <w:rFonts w:ascii="Arial" w:cs="Arial" w:eastAsia="Arial" w:hAnsi="Arial"/>
                <w:sz w:val="22"/>
                <w:szCs w:val="22"/>
                <w:color w:val="auto"/>
              </w:rPr>
              <w:t>use is concluded</w:t>
            </w:r>
          </w:p>
        </w:tc>
        <w:tc>
          <w:tcPr>
            <w:tcW w:w="300" w:type="dxa"/>
            <w:vAlign w:val="bottom"/>
          </w:tcPr>
          <w:p>
            <w:pPr>
              <w:spacing w:after="0"/>
              <w:rPr>
                <w:sz w:val="24"/>
                <w:szCs w:val="24"/>
                <w:color w:val="auto"/>
              </w:rPr>
            </w:pPr>
          </w:p>
        </w:tc>
        <w:tc>
          <w:tcPr>
            <w:tcW w:w="2100" w:type="dxa"/>
            <w:vAlign w:val="bottom"/>
          </w:tcPr>
          <w:p>
            <w:pPr>
              <w:ind w:left="60"/>
              <w:spacing w:after="0"/>
              <w:rPr>
                <w:sz w:val="20"/>
                <w:szCs w:val="20"/>
                <w:color w:val="auto"/>
              </w:rPr>
            </w:pPr>
            <w:r>
              <w:rPr>
                <w:rFonts w:ascii="Arial" w:cs="Arial" w:eastAsia="Arial" w:hAnsi="Arial"/>
                <w:sz w:val="22"/>
                <w:szCs w:val="22"/>
                <w:color w:val="auto"/>
              </w:rPr>
              <w:t>schedules</w:t>
            </w:r>
          </w:p>
        </w:tc>
      </w:tr>
      <w:tr>
        <w:trPr>
          <w:trHeight w:val="269"/>
        </w:trPr>
        <w:tc>
          <w:tcPr>
            <w:tcW w:w="1780" w:type="dxa"/>
            <w:vAlign w:val="bottom"/>
          </w:tcPr>
          <w:p>
            <w:pPr>
              <w:spacing w:after="0"/>
              <w:rPr>
                <w:sz w:val="23"/>
                <w:szCs w:val="23"/>
                <w:color w:val="auto"/>
              </w:rPr>
            </w:pP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100" w:type="dxa"/>
            <w:vAlign w:val="bottom"/>
          </w:tcPr>
          <w:p>
            <w:pPr>
              <w:ind w:left="60"/>
              <w:spacing w:after="0"/>
              <w:rPr>
                <w:sz w:val="20"/>
                <w:szCs w:val="20"/>
                <w:color w:val="auto"/>
              </w:rPr>
            </w:pPr>
            <w:r>
              <w:rPr>
                <w:rFonts w:ascii="Arial" w:cs="Arial" w:eastAsia="Arial" w:hAnsi="Arial"/>
                <w:sz w:val="22"/>
                <w:szCs w:val="22"/>
                <w:color w:val="auto"/>
              </w:rPr>
              <w:t>Equipment</w:t>
            </w:r>
          </w:p>
        </w:tc>
      </w:tr>
      <w:tr>
        <w:trPr>
          <w:trHeight w:val="252"/>
        </w:trPr>
        <w:tc>
          <w:tcPr>
            <w:tcW w:w="17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100" w:type="dxa"/>
            <w:vAlign w:val="bottom"/>
          </w:tcPr>
          <w:p>
            <w:pPr>
              <w:ind w:left="60"/>
              <w:spacing w:after="0"/>
              <w:rPr>
                <w:sz w:val="20"/>
                <w:szCs w:val="20"/>
                <w:color w:val="auto"/>
              </w:rPr>
            </w:pPr>
            <w:r>
              <w:rPr>
                <w:rFonts w:ascii="Arial" w:cs="Arial" w:eastAsia="Arial" w:hAnsi="Arial"/>
                <w:sz w:val="22"/>
                <w:szCs w:val="22"/>
                <w:color w:val="auto"/>
                <w:w w:val="97"/>
              </w:rPr>
              <w:t>Maintenance records</w:t>
            </w:r>
          </w:p>
        </w:tc>
      </w:tr>
    </w:tbl>
    <w:p>
      <w:pPr>
        <w:spacing w:after="0" w:line="200" w:lineRule="exact"/>
        <w:rPr>
          <w:sz w:val="20"/>
          <w:szCs w:val="20"/>
          <w:color w:val="auto"/>
        </w:rPr>
      </w:pPr>
    </w:p>
    <w:p>
      <w:pPr>
        <w:sectPr>
          <w:pgSz w:w="11900" w:h="16841" w:orient="portrait"/>
          <w:cols w:equalWidth="0" w:num="2">
            <w:col w:w="6200" w:space="320"/>
            <w:col w:w="4420"/>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38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8" w:name="page39"/>
    <w:bookmarkEnd w:id="38"/>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6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181610</wp:posOffset>
            </wp:positionV>
            <wp:extent cx="4050030" cy="36449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7">
                      <a:extLst>
                        <a:ext uri="{28A0092B-C50C-407E-A947-70E740481C1C}"/>
                      </a:extLst>
                    </a:blip>
                    <a:srcRect/>
                    <a:stretch>
                      <a:fillRect/>
                    </a:stretch>
                  </pic:blipFill>
                  <pic:spPr bwMode="auto">
                    <a:xfrm>
                      <a:off x="0" y="0"/>
                      <a:ext cx="4050030" cy="364490"/>
                    </a:xfrm>
                    <a:prstGeom prst="rect">
                      <a:avLst/>
                    </a:prstGeom>
                    <a:noFill/>
                  </pic:spPr>
                </pic:pic>
              </a:graphicData>
            </a:graphic>
          </wp:anchor>
        </w:drawing>
      </w:r>
    </w:p>
    <w:p>
      <w:pPr>
        <w:spacing w:after="0" w:line="263" w:lineRule="exact"/>
        <w:rPr>
          <w:sz w:val="20"/>
          <w:szCs w:val="20"/>
          <w:color w:val="auto"/>
        </w:rPr>
      </w:pPr>
    </w:p>
    <w:p>
      <w:pPr>
        <w:ind w:left="1120"/>
        <w:spacing w:after="0"/>
        <w:tabs>
          <w:tab w:leader="none" w:pos="2100" w:val="left"/>
        </w:tabs>
        <w:rPr>
          <w:sz w:val="20"/>
          <w:szCs w:val="20"/>
          <w:color w:val="auto"/>
        </w:rPr>
      </w:pPr>
      <w:r>
        <w:rPr>
          <w:rFonts w:ascii="Arial" w:cs="Arial" w:eastAsia="Arial" w:hAnsi="Arial"/>
          <w:sz w:val="28"/>
          <w:szCs w:val="28"/>
          <w:b w:val="1"/>
          <w:bCs w:val="1"/>
          <w:color w:val="auto"/>
        </w:rPr>
        <w:t>9.0.0</w:t>
      </w:r>
      <w:r>
        <w:rPr>
          <w:sz w:val="20"/>
          <w:szCs w:val="20"/>
          <w:color w:val="auto"/>
        </w:rPr>
        <w:tab/>
      </w:r>
      <w:r>
        <w:rPr>
          <w:rFonts w:ascii="Arial" w:cs="Arial" w:eastAsia="Arial" w:hAnsi="Arial"/>
          <w:sz w:val="27"/>
          <w:szCs w:val="27"/>
          <w:b w:val="1"/>
          <w:bCs w:val="1"/>
          <w:color w:val="auto"/>
        </w:rPr>
        <w:t>EXISTING AND NEW VESSELS SURVEY</w:t>
      </w:r>
    </w:p>
    <w:p>
      <w:pPr>
        <w:sectPr>
          <w:pgSz w:w="11900" w:h="16841" w:orient="portrait"/>
          <w:cols w:equalWidth="0" w:num="1">
            <w:col w:w="10940"/>
          </w:cols>
          <w:pgMar w:left="400" w:top="1440" w:right="566" w:bottom="0" w:gutter="0" w:footer="0" w:header="0"/>
        </w:sectPr>
      </w:pPr>
    </w:p>
    <w:p>
      <w:pPr>
        <w:spacing w:after="0" w:line="200" w:lineRule="exact"/>
        <w:rPr>
          <w:sz w:val="20"/>
          <w:szCs w:val="20"/>
          <w:color w:val="auto"/>
        </w:rPr>
      </w:pPr>
    </w:p>
    <w:p>
      <w:pPr>
        <w:spacing w:after="0" w:line="339" w:lineRule="exact"/>
        <w:rPr>
          <w:sz w:val="20"/>
          <w:szCs w:val="20"/>
          <w:color w:val="auto"/>
        </w:rPr>
      </w:pPr>
    </w:p>
    <w:tbl>
      <w:tblPr>
        <w:tblLayout w:type="fixed"/>
        <w:tblInd w:w="2120" w:type="dxa"/>
        <w:tblCellMar>
          <w:top w:w="0" w:type="dxa"/>
          <w:left w:w="0" w:type="dxa"/>
          <w:bottom w:w="0" w:type="dxa"/>
          <w:right w:w="0" w:type="dxa"/>
        </w:tblCellMar>
      </w:tblPr>
      <w:tr>
        <w:trPr>
          <w:trHeight w:val="253"/>
        </w:trPr>
        <w:tc>
          <w:tcPr>
            <w:tcW w:w="4240" w:type="dxa"/>
            <w:vAlign w:val="bottom"/>
            <w:gridSpan w:val="2"/>
          </w:tcPr>
          <w:p>
            <w:pPr>
              <w:spacing w:after="0"/>
              <w:rPr>
                <w:sz w:val="20"/>
                <w:szCs w:val="20"/>
                <w:color w:val="auto"/>
              </w:rPr>
            </w:pPr>
            <w:r>
              <w:rPr>
                <w:rFonts w:ascii="Arial" w:cs="Arial" w:eastAsia="Arial" w:hAnsi="Arial"/>
                <w:sz w:val="22"/>
                <w:szCs w:val="22"/>
                <w:color w:val="auto"/>
              </w:rPr>
              <w:t>Certificates of survey are issued following</w:t>
            </w:r>
          </w:p>
        </w:tc>
        <w:tc>
          <w:tcPr>
            <w:tcW w:w="1820" w:type="dxa"/>
            <w:vAlign w:val="bottom"/>
          </w:tcPr>
          <w:p>
            <w:pPr>
              <w:ind w:left="16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4240" w:type="dxa"/>
            <w:vAlign w:val="bottom"/>
            <w:gridSpan w:val="2"/>
          </w:tcPr>
          <w:p>
            <w:pPr>
              <w:spacing w:after="0"/>
              <w:rPr>
                <w:sz w:val="20"/>
                <w:szCs w:val="20"/>
                <w:color w:val="auto"/>
              </w:rPr>
            </w:pPr>
            <w:r>
              <w:rPr>
                <w:rFonts w:ascii="Arial" w:cs="Arial" w:eastAsia="Arial" w:hAnsi="Arial"/>
                <w:sz w:val="22"/>
                <w:szCs w:val="22"/>
                <w:color w:val="auto"/>
              </w:rPr>
              <w:t>an application from an owner and when</w:t>
            </w:r>
          </w:p>
        </w:tc>
        <w:tc>
          <w:tcPr>
            <w:tcW w:w="1820" w:type="dxa"/>
            <w:vAlign w:val="bottom"/>
          </w:tcPr>
          <w:p>
            <w:pPr>
              <w:ind w:left="160"/>
              <w:spacing w:after="0"/>
              <w:rPr>
                <w:sz w:val="20"/>
                <w:szCs w:val="20"/>
                <w:color w:val="auto"/>
              </w:rPr>
            </w:pPr>
            <w:r>
              <w:rPr>
                <w:rFonts w:ascii="Arial" w:cs="Arial" w:eastAsia="Arial" w:hAnsi="Arial"/>
                <w:sz w:val="22"/>
                <w:szCs w:val="22"/>
                <w:color w:val="auto"/>
              </w:rPr>
              <w:t>Transfer to the</w:t>
            </w:r>
          </w:p>
        </w:tc>
      </w:tr>
      <w:tr>
        <w:trPr>
          <w:trHeight w:val="252"/>
        </w:trPr>
        <w:tc>
          <w:tcPr>
            <w:tcW w:w="4240" w:type="dxa"/>
            <w:vAlign w:val="bottom"/>
            <w:gridSpan w:val="2"/>
          </w:tcPr>
          <w:p>
            <w:pPr>
              <w:spacing w:after="0"/>
              <w:rPr>
                <w:sz w:val="20"/>
                <w:szCs w:val="20"/>
                <w:color w:val="auto"/>
              </w:rPr>
            </w:pPr>
            <w:r>
              <w:rPr>
                <w:rFonts w:ascii="Arial" w:cs="Arial" w:eastAsia="Arial" w:hAnsi="Arial"/>
                <w:sz w:val="22"/>
                <w:szCs w:val="22"/>
                <w:color w:val="auto"/>
              </w:rPr>
              <w:t>the Board is satisfied that a vessel</w:t>
            </w:r>
          </w:p>
        </w:tc>
        <w:tc>
          <w:tcPr>
            <w:tcW w:w="1820" w:type="dxa"/>
            <w:vAlign w:val="bottom"/>
          </w:tcPr>
          <w:p>
            <w:pPr>
              <w:ind w:left="160"/>
              <w:spacing w:after="0"/>
              <w:rPr>
                <w:sz w:val="20"/>
                <w:szCs w:val="20"/>
                <w:color w:val="auto"/>
              </w:rPr>
            </w:pPr>
            <w:r>
              <w:rPr>
                <w:rFonts w:ascii="Arial" w:cs="Arial" w:eastAsia="Arial" w:hAnsi="Arial"/>
                <w:sz w:val="22"/>
                <w:szCs w:val="22"/>
                <w:color w:val="auto"/>
              </w:rPr>
              <w:t>PROV when</w:t>
            </w:r>
          </w:p>
        </w:tc>
      </w:tr>
      <w:tr>
        <w:trPr>
          <w:trHeight w:val="255"/>
        </w:trPr>
        <w:tc>
          <w:tcPr>
            <w:tcW w:w="4240" w:type="dxa"/>
            <w:vAlign w:val="bottom"/>
            <w:gridSpan w:val="2"/>
          </w:tcPr>
          <w:p>
            <w:pPr>
              <w:spacing w:after="0"/>
              <w:rPr>
                <w:sz w:val="20"/>
                <w:szCs w:val="20"/>
                <w:color w:val="auto"/>
              </w:rPr>
            </w:pPr>
            <w:r>
              <w:rPr>
                <w:rFonts w:ascii="Arial" w:cs="Arial" w:eastAsia="Arial" w:hAnsi="Arial"/>
                <w:sz w:val="22"/>
                <w:szCs w:val="22"/>
                <w:color w:val="auto"/>
              </w:rPr>
              <w:t>complies with the relevant provisions of</w:t>
            </w:r>
          </w:p>
        </w:tc>
        <w:tc>
          <w:tcPr>
            <w:tcW w:w="1820" w:type="dxa"/>
            <w:vAlign w:val="bottom"/>
          </w:tcPr>
          <w:p>
            <w:pPr>
              <w:ind w:left="160"/>
              <w:spacing w:after="0"/>
              <w:rPr>
                <w:sz w:val="20"/>
                <w:szCs w:val="20"/>
                <w:color w:val="auto"/>
              </w:rPr>
            </w:pPr>
            <w:r>
              <w:rPr>
                <w:rFonts w:ascii="Arial" w:cs="Arial" w:eastAsia="Arial" w:hAnsi="Arial"/>
                <w:sz w:val="22"/>
                <w:szCs w:val="22"/>
                <w:color w:val="auto"/>
              </w:rPr>
              <w:t>administrative</w:t>
            </w:r>
          </w:p>
        </w:tc>
      </w:tr>
      <w:tr>
        <w:trPr>
          <w:trHeight w:val="252"/>
        </w:trPr>
        <w:tc>
          <w:tcPr>
            <w:tcW w:w="4240" w:type="dxa"/>
            <w:vAlign w:val="bottom"/>
            <w:gridSpan w:val="2"/>
          </w:tcPr>
          <w:p>
            <w:pPr>
              <w:spacing w:after="0"/>
              <w:rPr>
                <w:sz w:val="20"/>
                <w:szCs w:val="20"/>
                <w:color w:val="auto"/>
              </w:rPr>
            </w:pPr>
            <w:r>
              <w:rPr>
                <w:rFonts w:ascii="Arial" w:cs="Arial" w:eastAsia="Arial" w:hAnsi="Arial"/>
                <w:sz w:val="22"/>
                <w:szCs w:val="22"/>
                <w:color w:val="auto"/>
              </w:rPr>
              <w:t>the Uniform Shipping Laws (USL) Code in</w:t>
            </w:r>
          </w:p>
        </w:tc>
        <w:tc>
          <w:tcPr>
            <w:tcW w:w="1820" w:type="dxa"/>
            <w:vAlign w:val="bottom"/>
          </w:tcPr>
          <w:p>
            <w:pPr>
              <w:ind w:left="160"/>
              <w:spacing w:after="0"/>
              <w:rPr>
                <w:sz w:val="20"/>
                <w:szCs w:val="20"/>
                <w:color w:val="auto"/>
              </w:rPr>
            </w:pPr>
            <w:r>
              <w:rPr>
                <w:rFonts w:ascii="Arial" w:cs="Arial" w:eastAsia="Arial" w:hAnsi="Arial"/>
                <w:sz w:val="22"/>
                <w:szCs w:val="22"/>
                <w:color w:val="auto"/>
                <w:w w:val="98"/>
              </w:rPr>
              <w:t>use is concluded</w:t>
            </w:r>
          </w:p>
        </w:tc>
      </w:tr>
      <w:tr>
        <w:trPr>
          <w:trHeight w:val="254"/>
        </w:trPr>
        <w:tc>
          <w:tcPr>
            <w:tcW w:w="4240" w:type="dxa"/>
            <w:vAlign w:val="bottom"/>
            <w:gridSpan w:val="2"/>
          </w:tcPr>
          <w:p>
            <w:pPr>
              <w:spacing w:after="0"/>
              <w:rPr>
                <w:sz w:val="20"/>
                <w:szCs w:val="20"/>
                <w:color w:val="auto"/>
              </w:rPr>
            </w:pPr>
            <w:r>
              <w:rPr>
                <w:rFonts w:ascii="Arial" w:cs="Arial" w:eastAsia="Arial" w:hAnsi="Arial"/>
                <w:sz w:val="22"/>
                <w:szCs w:val="22"/>
                <w:color w:val="auto"/>
              </w:rPr>
              <w:t>respect of</w:t>
            </w:r>
          </w:p>
        </w:tc>
        <w:tc>
          <w:tcPr>
            <w:tcW w:w="1820" w:type="dxa"/>
            <w:vAlign w:val="bottom"/>
          </w:tcPr>
          <w:p>
            <w:pPr>
              <w:spacing w:after="0"/>
              <w:rPr>
                <w:sz w:val="22"/>
                <w:szCs w:val="22"/>
                <w:color w:val="auto"/>
              </w:rPr>
            </w:pPr>
          </w:p>
        </w:tc>
      </w:tr>
      <w:tr>
        <w:trPr>
          <w:trHeight w:val="267"/>
        </w:trPr>
        <w:tc>
          <w:tcPr>
            <w:tcW w:w="240" w:type="dxa"/>
            <w:vAlign w:val="bottom"/>
          </w:tcPr>
          <w:p>
            <w:pPr>
              <w:spacing w:after="0"/>
              <w:rPr>
                <w:sz w:val="20"/>
                <w:szCs w:val="20"/>
                <w:color w:val="auto"/>
              </w:rPr>
            </w:pPr>
            <w:r>
              <w:rPr>
                <w:rFonts w:ascii="Arial" w:cs="Arial" w:eastAsia="Arial" w:hAnsi="Arial"/>
                <w:sz w:val="22"/>
                <w:szCs w:val="22"/>
                <w:color w:val="auto"/>
              </w:rPr>
              <w:t>•</w:t>
            </w:r>
          </w:p>
        </w:tc>
        <w:tc>
          <w:tcPr>
            <w:tcW w:w="4000" w:type="dxa"/>
            <w:vAlign w:val="bottom"/>
          </w:tcPr>
          <w:p>
            <w:pPr>
              <w:ind w:left="120"/>
              <w:spacing w:after="0"/>
              <w:rPr>
                <w:sz w:val="20"/>
                <w:szCs w:val="20"/>
                <w:color w:val="auto"/>
              </w:rPr>
            </w:pPr>
            <w:r>
              <w:rPr>
                <w:rFonts w:ascii="Arial" w:cs="Arial" w:eastAsia="Arial" w:hAnsi="Arial"/>
                <w:sz w:val="22"/>
                <w:szCs w:val="22"/>
                <w:color w:val="auto"/>
              </w:rPr>
              <w:t>Design</w:t>
            </w:r>
          </w:p>
        </w:tc>
        <w:tc>
          <w:tcPr>
            <w:tcW w:w="1820" w:type="dxa"/>
            <w:vAlign w:val="bottom"/>
          </w:tcPr>
          <w:p>
            <w:pPr>
              <w:spacing w:after="0"/>
              <w:rPr>
                <w:sz w:val="23"/>
                <w:szCs w:val="23"/>
                <w:color w:val="auto"/>
              </w:rPr>
            </w:pPr>
          </w:p>
        </w:tc>
      </w:tr>
      <w:tr>
        <w:trPr>
          <w:trHeight w:val="268"/>
        </w:trPr>
        <w:tc>
          <w:tcPr>
            <w:tcW w:w="240" w:type="dxa"/>
            <w:vAlign w:val="bottom"/>
          </w:tcPr>
          <w:p>
            <w:pPr>
              <w:spacing w:after="0"/>
              <w:rPr>
                <w:sz w:val="20"/>
                <w:szCs w:val="20"/>
                <w:color w:val="auto"/>
              </w:rPr>
            </w:pPr>
            <w:r>
              <w:rPr>
                <w:rFonts w:ascii="Arial" w:cs="Arial" w:eastAsia="Arial" w:hAnsi="Arial"/>
                <w:sz w:val="22"/>
                <w:szCs w:val="22"/>
                <w:color w:val="auto"/>
              </w:rPr>
              <w:t>•</w:t>
            </w:r>
          </w:p>
        </w:tc>
        <w:tc>
          <w:tcPr>
            <w:tcW w:w="4000" w:type="dxa"/>
            <w:vAlign w:val="bottom"/>
          </w:tcPr>
          <w:p>
            <w:pPr>
              <w:ind w:left="120"/>
              <w:spacing w:after="0"/>
              <w:rPr>
                <w:sz w:val="20"/>
                <w:szCs w:val="20"/>
                <w:color w:val="auto"/>
              </w:rPr>
            </w:pPr>
            <w:r>
              <w:rPr>
                <w:rFonts w:ascii="Arial" w:cs="Arial" w:eastAsia="Arial" w:hAnsi="Arial"/>
                <w:sz w:val="22"/>
                <w:szCs w:val="22"/>
                <w:color w:val="auto"/>
              </w:rPr>
              <w:t>Construction</w:t>
            </w:r>
          </w:p>
        </w:tc>
        <w:tc>
          <w:tcPr>
            <w:tcW w:w="1820" w:type="dxa"/>
            <w:vAlign w:val="bottom"/>
          </w:tcPr>
          <w:p>
            <w:pPr>
              <w:spacing w:after="0"/>
              <w:rPr>
                <w:sz w:val="23"/>
                <w:szCs w:val="23"/>
                <w:color w:val="auto"/>
              </w:rPr>
            </w:pPr>
          </w:p>
        </w:tc>
      </w:tr>
      <w:tr>
        <w:trPr>
          <w:trHeight w:val="267"/>
        </w:trPr>
        <w:tc>
          <w:tcPr>
            <w:tcW w:w="240" w:type="dxa"/>
            <w:vAlign w:val="bottom"/>
          </w:tcPr>
          <w:p>
            <w:pPr>
              <w:spacing w:after="0"/>
              <w:rPr>
                <w:sz w:val="20"/>
                <w:szCs w:val="20"/>
                <w:color w:val="auto"/>
              </w:rPr>
            </w:pPr>
            <w:r>
              <w:rPr>
                <w:rFonts w:ascii="Arial" w:cs="Arial" w:eastAsia="Arial" w:hAnsi="Arial"/>
                <w:sz w:val="22"/>
                <w:szCs w:val="22"/>
                <w:color w:val="auto"/>
              </w:rPr>
              <w:t>•</w:t>
            </w:r>
          </w:p>
        </w:tc>
        <w:tc>
          <w:tcPr>
            <w:tcW w:w="4000" w:type="dxa"/>
            <w:vAlign w:val="bottom"/>
          </w:tcPr>
          <w:p>
            <w:pPr>
              <w:ind w:left="120"/>
              <w:spacing w:after="0"/>
              <w:rPr>
                <w:sz w:val="20"/>
                <w:szCs w:val="20"/>
                <w:color w:val="auto"/>
              </w:rPr>
            </w:pPr>
            <w:r>
              <w:rPr>
                <w:rFonts w:ascii="Arial" w:cs="Arial" w:eastAsia="Arial" w:hAnsi="Arial"/>
                <w:sz w:val="22"/>
                <w:szCs w:val="22"/>
                <w:color w:val="auto"/>
              </w:rPr>
              <w:t>Equipment</w:t>
            </w:r>
          </w:p>
        </w:tc>
        <w:tc>
          <w:tcPr>
            <w:tcW w:w="1820" w:type="dxa"/>
            <w:vAlign w:val="bottom"/>
          </w:tcPr>
          <w:p>
            <w:pPr>
              <w:spacing w:after="0"/>
              <w:rPr>
                <w:sz w:val="23"/>
                <w:szCs w:val="23"/>
                <w:color w:val="auto"/>
              </w:rPr>
            </w:pPr>
          </w:p>
        </w:tc>
      </w:tr>
      <w:tr>
        <w:trPr>
          <w:trHeight w:val="268"/>
        </w:trPr>
        <w:tc>
          <w:tcPr>
            <w:tcW w:w="240" w:type="dxa"/>
            <w:vAlign w:val="bottom"/>
          </w:tcPr>
          <w:p>
            <w:pPr>
              <w:spacing w:after="0"/>
              <w:rPr>
                <w:sz w:val="20"/>
                <w:szCs w:val="20"/>
                <w:color w:val="auto"/>
              </w:rPr>
            </w:pPr>
            <w:r>
              <w:rPr>
                <w:rFonts w:ascii="Arial" w:cs="Arial" w:eastAsia="Arial" w:hAnsi="Arial"/>
                <w:sz w:val="22"/>
                <w:szCs w:val="22"/>
                <w:color w:val="auto"/>
              </w:rPr>
              <w:t>•</w:t>
            </w:r>
          </w:p>
        </w:tc>
        <w:tc>
          <w:tcPr>
            <w:tcW w:w="4000" w:type="dxa"/>
            <w:vAlign w:val="bottom"/>
          </w:tcPr>
          <w:p>
            <w:pPr>
              <w:ind w:left="120"/>
              <w:spacing w:after="0"/>
              <w:rPr>
                <w:sz w:val="20"/>
                <w:szCs w:val="20"/>
                <w:color w:val="auto"/>
              </w:rPr>
            </w:pPr>
            <w:r>
              <w:rPr>
                <w:rFonts w:ascii="Arial" w:cs="Arial" w:eastAsia="Arial" w:hAnsi="Arial"/>
                <w:sz w:val="22"/>
                <w:szCs w:val="22"/>
                <w:color w:val="auto"/>
              </w:rPr>
              <w:t>Crewing.</w:t>
            </w:r>
          </w:p>
        </w:tc>
        <w:tc>
          <w:tcPr>
            <w:tcW w:w="1820" w:type="dxa"/>
            <w:vAlign w:val="bottom"/>
          </w:tcPr>
          <w:p>
            <w:pPr>
              <w:spacing w:after="0"/>
              <w:rPr>
                <w:sz w:val="23"/>
                <w:szCs w:val="23"/>
                <w:color w:val="auto"/>
              </w:rPr>
            </w:pPr>
          </w:p>
        </w:tc>
      </w:tr>
    </w:tbl>
    <w:p>
      <w:pPr>
        <w:spacing w:after="0" w:line="253"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Before any commercial vessel can operate</w:t>
      </w:r>
    </w:p>
    <w:p>
      <w:pPr>
        <w:ind w:left="2120"/>
        <w:spacing w:after="0"/>
        <w:rPr>
          <w:sz w:val="20"/>
          <w:szCs w:val="20"/>
          <w:color w:val="auto"/>
        </w:rPr>
      </w:pPr>
      <w:r>
        <w:rPr>
          <w:rFonts w:ascii="Arial" w:cs="Arial" w:eastAsia="Arial" w:hAnsi="Arial"/>
          <w:sz w:val="22"/>
          <w:szCs w:val="22"/>
          <w:color w:val="auto"/>
        </w:rPr>
        <w:t>it is required to have a valid Certificate of</w:t>
      </w:r>
    </w:p>
    <w:p>
      <w:pPr>
        <w:ind w:left="2120"/>
        <w:spacing w:after="0"/>
        <w:rPr>
          <w:sz w:val="20"/>
          <w:szCs w:val="20"/>
          <w:color w:val="auto"/>
        </w:rPr>
      </w:pPr>
      <w:r>
        <w:rPr>
          <w:rFonts w:ascii="Arial" w:cs="Arial" w:eastAsia="Arial" w:hAnsi="Arial"/>
          <w:sz w:val="22"/>
          <w:szCs w:val="22"/>
          <w:color w:val="auto"/>
        </w:rPr>
        <w:t>Survey, which is only issued when the</w:t>
      </w:r>
    </w:p>
    <w:p>
      <w:pPr>
        <w:ind w:left="2120"/>
        <w:spacing w:after="0"/>
        <w:rPr>
          <w:sz w:val="20"/>
          <w:szCs w:val="20"/>
          <w:color w:val="auto"/>
        </w:rPr>
      </w:pPr>
      <w:r>
        <w:rPr>
          <w:rFonts w:ascii="Arial" w:cs="Arial" w:eastAsia="Arial" w:hAnsi="Arial"/>
          <w:sz w:val="22"/>
          <w:szCs w:val="22"/>
          <w:color w:val="auto"/>
        </w:rPr>
        <w:t>vessel satisfactorily completes survey in</w:t>
      </w:r>
    </w:p>
    <w:p>
      <w:pPr>
        <w:ind w:left="2120"/>
        <w:spacing w:after="0" w:line="238" w:lineRule="auto"/>
        <w:rPr>
          <w:sz w:val="20"/>
          <w:szCs w:val="20"/>
          <w:color w:val="auto"/>
        </w:rPr>
      </w:pPr>
      <w:r>
        <w:rPr>
          <w:rFonts w:ascii="Arial" w:cs="Arial" w:eastAsia="Arial" w:hAnsi="Arial"/>
          <w:sz w:val="22"/>
          <w:szCs w:val="22"/>
          <w:color w:val="auto"/>
        </w:rPr>
        <w:t>respect of her hull, machinery and</w:t>
      </w:r>
    </w:p>
    <w:p>
      <w:pPr>
        <w:spacing w:after="0" w:line="2"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equipment and has satisfactory manning.</w:t>
      </w:r>
    </w:p>
    <w:p>
      <w:pPr>
        <w:spacing w:after="0" w:line="254"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Vessels come into survey in Victoria in a</w:t>
      </w:r>
    </w:p>
    <w:p>
      <w:pPr>
        <w:ind w:left="2120"/>
        <w:spacing w:after="0"/>
        <w:rPr>
          <w:sz w:val="20"/>
          <w:szCs w:val="20"/>
          <w:color w:val="auto"/>
        </w:rPr>
      </w:pPr>
      <w:r>
        <w:rPr>
          <w:rFonts w:ascii="Arial" w:cs="Arial" w:eastAsia="Arial" w:hAnsi="Arial"/>
          <w:sz w:val="22"/>
          <w:szCs w:val="22"/>
          <w:color w:val="auto"/>
        </w:rPr>
        <w:t>number of ways. These include as new</w:t>
      </w:r>
    </w:p>
    <w:p>
      <w:pPr>
        <w:ind w:left="2120"/>
        <w:spacing w:after="0" w:line="238" w:lineRule="auto"/>
        <w:rPr>
          <w:sz w:val="20"/>
          <w:szCs w:val="20"/>
          <w:color w:val="auto"/>
        </w:rPr>
      </w:pPr>
      <w:r>
        <w:rPr>
          <w:rFonts w:ascii="Arial" w:cs="Arial" w:eastAsia="Arial" w:hAnsi="Arial"/>
          <w:sz w:val="22"/>
          <w:szCs w:val="22"/>
          <w:color w:val="auto"/>
        </w:rPr>
        <w:t>constructions, as existing vessels which</w:t>
      </w:r>
    </w:p>
    <w:p>
      <w:pPr>
        <w:spacing w:after="0" w:line="2" w:lineRule="exact"/>
        <w:rPr>
          <w:sz w:val="20"/>
          <w:szCs w:val="20"/>
          <w:color w:val="auto"/>
        </w:rPr>
      </w:pPr>
    </w:p>
    <w:p>
      <w:pPr>
        <w:ind w:left="2120"/>
        <w:spacing w:after="0"/>
        <w:rPr>
          <w:sz w:val="20"/>
          <w:szCs w:val="20"/>
          <w:color w:val="auto"/>
        </w:rPr>
      </w:pPr>
      <w:r>
        <w:rPr>
          <w:rFonts w:ascii="Arial" w:cs="Arial" w:eastAsia="Arial" w:hAnsi="Arial"/>
          <w:sz w:val="22"/>
          <w:szCs w:val="22"/>
          <w:color w:val="auto"/>
        </w:rPr>
        <w:t>have been previously in survey, as</w:t>
      </w:r>
    </w:p>
    <w:p>
      <w:pPr>
        <w:ind w:left="2120"/>
        <w:spacing w:after="0"/>
        <w:rPr>
          <w:sz w:val="20"/>
          <w:szCs w:val="20"/>
          <w:color w:val="auto"/>
        </w:rPr>
      </w:pPr>
      <w:r>
        <w:rPr>
          <w:rFonts w:ascii="Arial" w:cs="Arial" w:eastAsia="Arial" w:hAnsi="Arial"/>
          <w:sz w:val="22"/>
          <w:szCs w:val="22"/>
          <w:color w:val="auto"/>
        </w:rPr>
        <w:t>existing vessels which have never been in</w:t>
      </w:r>
    </w:p>
    <w:p>
      <w:pPr>
        <w:ind w:left="2120"/>
        <w:spacing w:after="0"/>
        <w:rPr>
          <w:sz w:val="20"/>
          <w:szCs w:val="20"/>
          <w:color w:val="auto"/>
        </w:rPr>
      </w:pPr>
      <w:r>
        <w:rPr>
          <w:rFonts w:ascii="Arial" w:cs="Arial" w:eastAsia="Arial" w:hAnsi="Arial"/>
          <w:sz w:val="22"/>
          <w:szCs w:val="22"/>
          <w:color w:val="auto"/>
        </w:rPr>
        <w:t>survey or as vessels in survey with</w:t>
      </w:r>
    </w:p>
    <w:p>
      <w:pPr>
        <w:ind w:left="2120"/>
        <w:spacing w:after="0"/>
        <w:rPr>
          <w:sz w:val="20"/>
          <w:szCs w:val="20"/>
          <w:color w:val="auto"/>
        </w:rPr>
      </w:pPr>
      <w:r>
        <w:rPr>
          <w:rFonts w:ascii="Arial" w:cs="Arial" w:eastAsia="Arial" w:hAnsi="Arial"/>
          <w:sz w:val="22"/>
          <w:szCs w:val="22"/>
          <w:color w:val="auto"/>
        </w:rPr>
        <w:t>another State or Territory.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2" w:lineRule="exact"/>
        <w:rPr>
          <w:sz w:val="20"/>
          <w:szCs w:val="20"/>
          <w:color w:val="auto"/>
        </w:rPr>
      </w:pPr>
    </w:p>
    <w:p>
      <w:pPr>
        <w:ind w:left="238" w:right="780" w:hanging="238"/>
        <w:spacing w:after="0" w:line="235" w:lineRule="auto"/>
        <w:tabs>
          <w:tab w:leader="none" w:pos="238" w:val="left"/>
        </w:tabs>
        <w:numPr>
          <w:ilvl w:val="0"/>
          <w:numId w:val="34"/>
        </w:numPr>
        <w:rPr>
          <w:rFonts w:ascii="Arial" w:cs="Arial" w:eastAsia="Arial" w:hAnsi="Arial"/>
          <w:sz w:val="22"/>
          <w:szCs w:val="22"/>
          <w:color w:val="auto"/>
        </w:rPr>
      </w:pPr>
      <w:r>
        <w:rPr>
          <w:rFonts w:ascii="Arial" w:cs="Arial" w:eastAsia="Arial" w:hAnsi="Arial"/>
          <w:sz w:val="22"/>
          <w:szCs w:val="22"/>
          <w:color w:val="auto"/>
        </w:rPr>
        <w:t>Certificates of Survey</w:t>
      </w:r>
    </w:p>
    <w:p>
      <w:pPr>
        <w:spacing w:after="0" w:line="25" w:lineRule="exact"/>
        <w:rPr>
          <w:rFonts w:ascii="Arial" w:cs="Arial" w:eastAsia="Arial" w:hAnsi="Arial"/>
          <w:sz w:val="22"/>
          <w:szCs w:val="22"/>
          <w:color w:val="auto"/>
        </w:rPr>
      </w:pPr>
    </w:p>
    <w:p>
      <w:pPr>
        <w:ind w:left="238" w:right="180" w:hanging="238"/>
        <w:spacing w:after="0" w:line="247"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General arrangements plans</w:t>
      </w:r>
    </w:p>
    <w:p>
      <w:pPr>
        <w:spacing w:after="0" w:line="24" w:lineRule="exact"/>
        <w:rPr>
          <w:rFonts w:ascii="Arial" w:cs="Arial" w:eastAsia="Arial" w:hAnsi="Arial"/>
          <w:sz w:val="21"/>
          <w:szCs w:val="21"/>
          <w:color w:val="auto"/>
        </w:rPr>
      </w:pPr>
    </w:p>
    <w:p>
      <w:pPr>
        <w:ind w:left="238" w:right="180" w:hanging="238"/>
        <w:spacing w:after="0" w:line="248"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Construction plans, (transverse &amp; longitudinal section)</w:t>
      </w:r>
    </w:p>
    <w:p>
      <w:pPr>
        <w:spacing w:after="0" w:line="24" w:lineRule="exact"/>
        <w:rPr>
          <w:rFonts w:ascii="Arial" w:cs="Arial" w:eastAsia="Arial" w:hAnsi="Arial"/>
          <w:sz w:val="21"/>
          <w:szCs w:val="21"/>
          <w:color w:val="auto"/>
        </w:rPr>
      </w:pPr>
    </w:p>
    <w:p>
      <w:pPr>
        <w:ind w:left="238" w:right="100" w:hanging="238"/>
        <w:spacing w:after="0" w:line="239" w:lineRule="auto"/>
        <w:tabs>
          <w:tab w:leader="none" w:pos="238" w:val="left"/>
        </w:tabs>
        <w:numPr>
          <w:ilvl w:val="0"/>
          <w:numId w:val="34"/>
        </w:numPr>
        <w:rPr>
          <w:rFonts w:ascii="Arial" w:cs="Arial" w:eastAsia="Arial" w:hAnsi="Arial"/>
          <w:sz w:val="22"/>
          <w:szCs w:val="22"/>
          <w:color w:val="auto"/>
        </w:rPr>
      </w:pPr>
      <w:r>
        <w:rPr>
          <w:rFonts w:ascii="Arial" w:cs="Arial" w:eastAsia="Arial" w:hAnsi="Arial"/>
          <w:sz w:val="22"/>
          <w:szCs w:val="22"/>
          <w:color w:val="auto"/>
        </w:rPr>
        <w:t>Plans, specifications or data sheets for members scantlings, fastening methods, details of closing devices, bilge pumping arrangements</w:t>
      </w:r>
    </w:p>
    <w:p>
      <w:pPr>
        <w:spacing w:after="0" w:line="24" w:lineRule="exact"/>
        <w:rPr>
          <w:rFonts w:ascii="Arial" w:cs="Arial" w:eastAsia="Arial" w:hAnsi="Arial"/>
          <w:sz w:val="22"/>
          <w:szCs w:val="22"/>
          <w:color w:val="auto"/>
        </w:rPr>
      </w:pPr>
    </w:p>
    <w:p>
      <w:pPr>
        <w:ind w:left="238" w:right="140" w:hanging="238"/>
        <w:spacing w:after="0" w:line="249"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Details of the oil fuel system, for tanks, filing &amp; venting arrangements, piping &amp; valves</w:t>
      </w:r>
    </w:p>
    <w:p>
      <w:pPr>
        <w:spacing w:after="0" w:line="26" w:lineRule="exact"/>
        <w:rPr>
          <w:rFonts w:ascii="Arial" w:cs="Arial" w:eastAsia="Arial" w:hAnsi="Arial"/>
          <w:sz w:val="21"/>
          <w:szCs w:val="21"/>
          <w:color w:val="auto"/>
        </w:rPr>
      </w:pPr>
    </w:p>
    <w:p>
      <w:pPr>
        <w:ind w:left="238" w:right="360" w:hanging="238"/>
        <w:spacing w:after="0" w:line="249"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Where applicable, arrangements for loading carriage &amp; discharge of liquid cargoes</w:t>
      </w:r>
    </w:p>
    <w:p>
      <w:pPr>
        <w:spacing w:after="0" w:line="26" w:lineRule="exact"/>
        <w:rPr>
          <w:rFonts w:ascii="Arial" w:cs="Arial" w:eastAsia="Arial" w:hAnsi="Arial"/>
          <w:sz w:val="21"/>
          <w:szCs w:val="21"/>
          <w:color w:val="auto"/>
        </w:rPr>
      </w:pPr>
    </w:p>
    <w:p>
      <w:pPr>
        <w:ind w:left="238" w:right="180" w:hanging="238"/>
        <w:spacing w:after="0" w:line="249"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Structural fire protection arrangements &amp; fixed fire appliances</w:t>
      </w:r>
    </w:p>
    <w:p>
      <w:pPr>
        <w:spacing w:after="0" w:line="25" w:lineRule="exact"/>
        <w:rPr>
          <w:rFonts w:ascii="Arial" w:cs="Arial" w:eastAsia="Arial" w:hAnsi="Arial"/>
          <w:sz w:val="21"/>
          <w:szCs w:val="21"/>
          <w:color w:val="auto"/>
        </w:rPr>
      </w:pPr>
    </w:p>
    <w:p>
      <w:pPr>
        <w:ind w:left="238" w:right="320" w:hanging="238"/>
        <w:spacing w:after="0" w:line="238" w:lineRule="auto"/>
        <w:tabs>
          <w:tab w:leader="none" w:pos="238" w:val="left"/>
        </w:tabs>
        <w:numPr>
          <w:ilvl w:val="0"/>
          <w:numId w:val="34"/>
        </w:numPr>
        <w:rPr>
          <w:rFonts w:ascii="Arial" w:cs="Arial" w:eastAsia="Arial" w:hAnsi="Arial"/>
          <w:sz w:val="22"/>
          <w:szCs w:val="22"/>
          <w:color w:val="auto"/>
        </w:rPr>
      </w:pPr>
      <w:r>
        <w:rPr>
          <w:rFonts w:ascii="Arial" w:cs="Arial" w:eastAsia="Arial" w:hAnsi="Arial"/>
          <w:sz w:val="22"/>
          <w:szCs w:val="22"/>
          <w:color w:val="auto"/>
        </w:rPr>
        <w:t>Details of rudder stern frame, propeller brackets, engine, thrust seatings, propeller shafting</w:t>
      </w:r>
    </w:p>
    <w:p>
      <w:pPr>
        <w:spacing w:after="0" w:line="29" w:lineRule="exact"/>
        <w:rPr>
          <w:rFonts w:ascii="Arial" w:cs="Arial" w:eastAsia="Arial" w:hAnsi="Arial"/>
          <w:sz w:val="22"/>
          <w:szCs w:val="22"/>
          <w:color w:val="auto"/>
        </w:rPr>
      </w:pPr>
    </w:p>
    <w:p>
      <w:pPr>
        <w:ind w:left="238" w:right="240" w:hanging="238"/>
        <w:spacing w:after="0" w:line="247" w:lineRule="auto"/>
        <w:tabs>
          <w:tab w:leader="none" w:pos="238" w:val="left"/>
        </w:tabs>
        <w:numPr>
          <w:ilvl w:val="0"/>
          <w:numId w:val="34"/>
        </w:numPr>
        <w:rPr>
          <w:rFonts w:ascii="Arial" w:cs="Arial" w:eastAsia="Arial" w:hAnsi="Arial"/>
          <w:sz w:val="21"/>
          <w:szCs w:val="21"/>
          <w:color w:val="auto"/>
        </w:rPr>
      </w:pPr>
      <w:r>
        <w:rPr>
          <w:rFonts w:ascii="Arial" w:cs="Arial" w:eastAsia="Arial" w:hAnsi="Arial"/>
          <w:sz w:val="21"/>
          <w:szCs w:val="21"/>
          <w:color w:val="auto"/>
        </w:rPr>
        <w:t>Preliminary stability information</w:t>
      </w:r>
    </w:p>
    <w:p>
      <w:pPr>
        <w:spacing w:after="0" w:line="15" w:lineRule="exact"/>
        <w:rPr>
          <w:rFonts w:ascii="Arial" w:cs="Arial" w:eastAsia="Arial" w:hAnsi="Arial"/>
          <w:sz w:val="21"/>
          <w:szCs w:val="21"/>
          <w:color w:val="auto"/>
        </w:rPr>
      </w:pPr>
    </w:p>
    <w:p>
      <w:pPr>
        <w:ind w:left="238" w:hanging="238"/>
        <w:spacing w:after="0"/>
        <w:tabs>
          <w:tab w:leader="none" w:pos="238" w:val="left"/>
        </w:tabs>
        <w:numPr>
          <w:ilvl w:val="0"/>
          <w:numId w:val="34"/>
        </w:numPr>
        <w:rPr>
          <w:rFonts w:ascii="Arial" w:cs="Arial" w:eastAsia="Arial" w:hAnsi="Arial"/>
          <w:sz w:val="22"/>
          <w:szCs w:val="22"/>
          <w:color w:val="auto"/>
        </w:rPr>
      </w:pPr>
      <w:r>
        <w:rPr>
          <w:rFonts w:ascii="Arial" w:cs="Arial" w:eastAsia="Arial" w:hAnsi="Arial"/>
          <w:sz w:val="22"/>
          <w:szCs w:val="22"/>
          <w:color w:val="auto"/>
        </w:rPr>
        <w:t>USL Code</w:t>
      </w:r>
    </w:p>
    <w:p>
      <w:pPr>
        <w:spacing w:after="0" w:line="13" w:lineRule="exact"/>
        <w:rPr>
          <w:rFonts w:ascii="Arial" w:cs="Arial" w:eastAsia="Arial" w:hAnsi="Arial"/>
          <w:sz w:val="22"/>
          <w:szCs w:val="22"/>
          <w:color w:val="auto"/>
        </w:rPr>
      </w:pPr>
    </w:p>
    <w:p>
      <w:pPr>
        <w:ind w:left="238" w:hanging="238"/>
        <w:spacing w:after="0"/>
        <w:tabs>
          <w:tab w:leader="none" w:pos="238" w:val="left"/>
        </w:tabs>
        <w:numPr>
          <w:ilvl w:val="0"/>
          <w:numId w:val="34"/>
        </w:numPr>
        <w:rPr>
          <w:rFonts w:ascii="Arial" w:cs="Arial" w:eastAsia="Arial" w:hAnsi="Arial"/>
          <w:sz w:val="22"/>
          <w:szCs w:val="22"/>
          <w:color w:val="auto"/>
        </w:rPr>
      </w:pPr>
      <w:r>
        <w:rPr>
          <w:rFonts w:ascii="Arial" w:cs="Arial" w:eastAsia="Arial" w:hAnsi="Arial"/>
          <w:sz w:val="22"/>
          <w:szCs w:val="22"/>
          <w:color w:val="auto"/>
        </w:rPr>
        <w:t>VSMQS DBase</w:t>
      </w:r>
    </w:p>
    <w:p>
      <w:pPr>
        <w:spacing w:after="0" w:line="200" w:lineRule="exact"/>
        <w:rPr>
          <w:sz w:val="20"/>
          <w:szCs w:val="20"/>
          <w:color w:val="auto"/>
        </w:rPr>
      </w:pPr>
    </w:p>
    <w:p>
      <w:pPr>
        <w:sectPr>
          <w:pgSz w:w="11900" w:h="16841" w:orient="portrait"/>
          <w:cols w:equalWidth="0" w:num="2">
            <w:col w:w="8160" w:space="422"/>
            <w:col w:w="2358"/>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39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39" w:name="page40"/>
    <w:bookmarkEnd w:id="39"/>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181610</wp:posOffset>
            </wp:positionV>
            <wp:extent cx="3874770" cy="103505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extLst>
                    </a:blip>
                    <a:srcRect/>
                    <a:stretch>
                      <a:fillRect/>
                    </a:stretch>
                  </pic:blipFill>
                  <pic:spPr bwMode="auto">
                    <a:xfrm>
                      <a:off x="0" y="0"/>
                      <a:ext cx="3874770" cy="1035050"/>
                    </a:xfrm>
                    <a:prstGeom prst="rect">
                      <a:avLst/>
                    </a:prstGeom>
                    <a:noFill/>
                  </pic:spPr>
                </pic:pic>
              </a:graphicData>
            </a:graphic>
          </wp:anchor>
        </w:drawing>
      </w:r>
    </w:p>
    <w:p>
      <w:pPr>
        <w:spacing w:after="0" w:line="263"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10.0.0</w:t>
        <w:tab/>
        <w:t>PROVIDER MANAGEMENT</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22"/>
          <w:szCs w:val="22"/>
          <w:color w:val="auto"/>
        </w:rPr>
        <w:t>Providers are engaged to undertake activities in:</w:t>
      </w:r>
    </w:p>
    <w:p>
      <w:pPr>
        <w:spacing w:after="0" w:line="16" w:lineRule="exact"/>
        <w:rPr>
          <w:sz w:val="20"/>
          <w:szCs w:val="20"/>
          <w:color w:val="auto"/>
        </w:rPr>
      </w:pPr>
    </w:p>
    <w:p>
      <w:pPr>
        <w:ind w:left="2620" w:hanging="360"/>
        <w:spacing w:after="0"/>
        <w:tabs>
          <w:tab w:leader="none" w:pos="2620" w:val="left"/>
        </w:tabs>
        <w:numPr>
          <w:ilvl w:val="0"/>
          <w:numId w:val="35"/>
        </w:numPr>
        <w:rPr>
          <w:rFonts w:ascii="Arial" w:cs="Arial" w:eastAsia="Arial" w:hAnsi="Arial"/>
          <w:sz w:val="22"/>
          <w:szCs w:val="22"/>
          <w:color w:val="auto"/>
        </w:rPr>
      </w:pPr>
      <w:r>
        <w:rPr>
          <w:rFonts w:ascii="Arial" w:cs="Arial" w:eastAsia="Arial" w:hAnsi="Arial"/>
          <w:sz w:val="22"/>
          <w:szCs w:val="22"/>
          <w:color w:val="auto"/>
        </w:rPr>
        <w:t>Registration</w:t>
      </w:r>
    </w:p>
    <w:p>
      <w:pPr>
        <w:spacing w:after="0" w:line="13" w:lineRule="exact"/>
        <w:rPr>
          <w:rFonts w:ascii="Arial" w:cs="Arial" w:eastAsia="Arial" w:hAnsi="Arial"/>
          <w:sz w:val="22"/>
          <w:szCs w:val="22"/>
          <w:color w:val="auto"/>
        </w:rPr>
      </w:pPr>
    </w:p>
    <w:p>
      <w:pPr>
        <w:ind w:left="2620" w:hanging="360"/>
        <w:spacing w:after="0"/>
        <w:tabs>
          <w:tab w:leader="none" w:pos="2620" w:val="left"/>
        </w:tabs>
        <w:numPr>
          <w:ilvl w:val="0"/>
          <w:numId w:val="35"/>
        </w:numPr>
        <w:rPr>
          <w:rFonts w:ascii="Arial" w:cs="Arial" w:eastAsia="Arial" w:hAnsi="Arial"/>
          <w:sz w:val="22"/>
          <w:szCs w:val="22"/>
          <w:color w:val="auto"/>
        </w:rPr>
      </w:pPr>
      <w:r>
        <w:rPr>
          <w:rFonts w:ascii="Arial" w:cs="Arial" w:eastAsia="Arial" w:hAnsi="Arial"/>
          <w:sz w:val="22"/>
          <w:szCs w:val="22"/>
          <w:color w:val="auto"/>
        </w:rPr>
        <w:t>Training in Marine Operations</w:t>
      </w:r>
    </w:p>
    <w:p>
      <w:pPr>
        <w:spacing w:after="0" w:line="15" w:lineRule="exact"/>
        <w:rPr>
          <w:rFonts w:ascii="Arial" w:cs="Arial" w:eastAsia="Arial" w:hAnsi="Arial"/>
          <w:sz w:val="22"/>
          <w:szCs w:val="22"/>
          <w:color w:val="auto"/>
        </w:rPr>
      </w:pPr>
    </w:p>
    <w:p>
      <w:pPr>
        <w:ind w:left="2620" w:hanging="360"/>
        <w:spacing w:after="0"/>
        <w:tabs>
          <w:tab w:leader="none" w:pos="2620" w:val="left"/>
        </w:tabs>
        <w:numPr>
          <w:ilvl w:val="0"/>
          <w:numId w:val="35"/>
        </w:numPr>
        <w:rPr>
          <w:rFonts w:ascii="Arial" w:cs="Arial" w:eastAsia="Arial" w:hAnsi="Arial"/>
          <w:sz w:val="22"/>
          <w:szCs w:val="22"/>
          <w:color w:val="auto"/>
        </w:rPr>
      </w:pPr>
      <w:r>
        <w:rPr>
          <w:rFonts w:ascii="Arial" w:cs="Arial" w:eastAsia="Arial" w:hAnsi="Arial"/>
          <w:sz w:val="22"/>
          <w:szCs w:val="22"/>
          <w:color w:val="auto"/>
        </w:rPr>
        <w:t>Port Safety as per Harbour Masters obligations.</w:t>
      </w:r>
    </w:p>
    <w:p>
      <w:pPr>
        <w:sectPr>
          <w:pgSz w:w="11900" w:h="16841" w:orient="portrait"/>
          <w:cols w:equalWidth="0" w:num="1">
            <w:col w:w="10940"/>
          </w:cols>
          <w:pgMar w:left="400" w:top="1440" w:right="566" w:bottom="0" w:gutter="0" w:footer="0" w:header="0"/>
        </w:sectPr>
      </w:pPr>
    </w:p>
    <w:p>
      <w:pPr>
        <w:spacing w:after="0" w:line="200" w:lineRule="exact"/>
        <w:rPr>
          <w:sz w:val="20"/>
          <w:szCs w:val="20"/>
          <w:color w:val="auto"/>
        </w:rPr>
      </w:pPr>
    </w:p>
    <w:p>
      <w:pPr>
        <w:spacing w:after="0" w:line="306"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10.1.0</w:t>
            </w:r>
          </w:p>
        </w:tc>
        <w:tc>
          <w:tcPr>
            <w:tcW w:w="4320" w:type="dxa"/>
            <w:vAlign w:val="bottom"/>
          </w:tcPr>
          <w:p>
            <w:pPr>
              <w:ind w:left="260"/>
              <w:spacing w:after="0"/>
              <w:rPr>
                <w:sz w:val="20"/>
                <w:szCs w:val="20"/>
                <w:color w:val="auto"/>
              </w:rPr>
            </w:pPr>
            <w:r>
              <w:rPr>
                <w:rFonts w:ascii="Arial" w:cs="Arial" w:eastAsia="Arial" w:hAnsi="Arial"/>
                <w:sz w:val="22"/>
                <w:szCs w:val="22"/>
                <w:b w:val="1"/>
                <w:bCs w:val="1"/>
                <w:color w:val="auto"/>
              </w:rPr>
              <w:t>Registration</w:t>
            </w:r>
          </w:p>
        </w:tc>
        <w:tc>
          <w:tcPr>
            <w:tcW w:w="1860" w:type="dxa"/>
            <w:vAlign w:val="bottom"/>
          </w:tcPr>
          <w:p>
            <w:pPr>
              <w:ind w:left="20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80" w:type="dxa"/>
            <w:vAlign w:val="bottom"/>
          </w:tcPr>
          <w:p>
            <w:pPr>
              <w:spacing w:after="0"/>
              <w:rPr>
                <w:sz w:val="21"/>
                <w:szCs w:val="21"/>
                <w:color w:val="auto"/>
              </w:rPr>
            </w:pPr>
          </w:p>
        </w:tc>
        <w:tc>
          <w:tcPr>
            <w:tcW w:w="4320" w:type="dxa"/>
            <w:vAlign w:val="bottom"/>
          </w:tcPr>
          <w:p>
            <w:pPr>
              <w:ind w:left="260"/>
              <w:spacing w:after="0"/>
              <w:rPr>
                <w:sz w:val="20"/>
                <w:szCs w:val="20"/>
                <w:color w:val="auto"/>
              </w:rPr>
            </w:pPr>
            <w:r>
              <w:rPr>
                <w:rFonts w:ascii="Arial" w:cs="Arial" w:eastAsia="Arial" w:hAnsi="Arial"/>
                <w:sz w:val="22"/>
                <w:szCs w:val="22"/>
                <w:color w:val="auto"/>
              </w:rPr>
              <w:t>MBV Service Providers are accredited</w:t>
            </w:r>
          </w:p>
        </w:tc>
        <w:tc>
          <w:tcPr>
            <w:tcW w:w="1860" w:type="dxa"/>
            <w:vAlign w:val="bottom"/>
          </w:tcPr>
          <w:p>
            <w:pPr>
              <w:ind w:left="200"/>
              <w:spacing w:after="0"/>
              <w:rPr>
                <w:sz w:val="20"/>
                <w:szCs w:val="20"/>
                <w:color w:val="auto"/>
              </w:rPr>
            </w:pPr>
            <w:r>
              <w:rPr>
                <w:rFonts w:ascii="Arial" w:cs="Arial" w:eastAsia="Arial" w:hAnsi="Arial"/>
                <w:sz w:val="22"/>
                <w:szCs w:val="22"/>
                <w:color w:val="auto"/>
              </w:rPr>
              <w:t>Transfer to the</w:t>
            </w:r>
          </w:p>
        </w:tc>
      </w:tr>
      <w:tr>
        <w:trPr>
          <w:trHeight w:val="254"/>
        </w:trPr>
        <w:tc>
          <w:tcPr>
            <w:tcW w:w="880" w:type="dxa"/>
            <w:vAlign w:val="bottom"/>
          </w:tcPr>
          <w:p>
            <w:pPr>
              <w:spacing w:after="0"/>
              <w:rPr>
                <w:sz w:val="22"/>
                <w:szCs w:val="22"/>
                <w:color w:val="auto"/>
              </w:rPr>
            </w:pPr>
          </w:p>
        </w:tc>
        <w:tc>
          <w:tcPr>
            <w:tcW w:w="4320" w:type="dxa"/>
            <w:vAlign w:val="bottom"/>
          </w:tcPr>
          <w:p>
            <w:pPr>
              <w:ind w:left="260"/>
              <w:spacing w:after="0"/>
              <w:rPr>
                <w:sz w:val="20"/>
                <w:szCs w:val="20"/>
                <w:color w:val="auto"/>
              </w:rPr>
            </w:pPr>
            <w:r>
              <w:rPr>
                <w:rFonts w:ascii="Arial" w:cs="Arial" w:eastAsia="Arial" w:hAnsi="Arial"/>
                <w:sz w:val="22"/>
                <w:szCs w:val="22"/>
                <w:color w:val="auto"/>
              </w:rPr>
              <w:t>and registered with the Marine Board of</w:t>
            </w:r>
          </w:p>
        </w:tc>
        <w:tc>
          <w:tcPr>
            <w:tcW w:w="1860" w:type="dxa"/>
            <w:vAlign w:val="bottom"/>
          </w:tcPr>
          <w:p>
            <w:pPr>
              <w:ind w:left="200"/>
              <w:spacing w:after="0"/>
              <w:rPr>
                <w:sz w:val="20"/>
                <w:szCs w:val="20"/>
                <w:color w:val="auto"/>
              </w:rPr>
            </w:pPr>
            <w:r>
              <w:rPr>
                <w:rFonts w:ascii="Arial" w:cs="Arial" w:eastAsia="Arial" w:hAnsi="Arial"/>
                <w:sz w:val="22"/>
                <w:szCs w:val="22"/>
                <w:color w:val="auto"/>
              </w:rPr>
              <w:t>PROV when</w:t>
            </w:r>
          </w:p>
        </w:tc>
      </w:tr>
      <w:tr>
        <w:trPr>
          <w:trHeight w:val="252"/>
        </w:trPr>
        <w:tc>
          <w:tcPr>
            <w:tcW w:w="880" w:type="dxa"/>
            <w:vAlign w:val="bottom"/>
          </w:tcPr>
          <w:p>
            <w:pPr>
              <w:spacing w:after="0"/>
              <w:rPr>
                <w:sz w:val="21"/>
                <w:szCs w:val="21"/>
                <w:color w:val="auto"/>
              </w:rPr>
            </w:pPr>
          </w:p>
        </w:tc>
        <w:tc>
          <w:tcPr>
            <w:tcW w:w="4320" w:type="dxa"/>
            <w:vAlign w:val="bottom"/>
          </w:tcPr>
          <w:p>
            <w:pPr>
              <w:ind w:left="260"/>
              <w:spacing w:after="0"/>
              <w:rPr>
                <w:sz w:val="20"/>
                <w:szCs w:val="20"/>
                <w:color w:val="auto"/>
              </w:rPr>
            </w:pPr>
            <w:r>
              <w:rPr>
                <w:rFonts w:ascii="Arial" w:cs="Arial" w:eastAsia="Arial" w:hAnsi="Arial"/>
                <w:sz w:val="22"/>
                <w:szCs w:val="22"/>
                <w:color w:val="auto"/>
              </w:rPr>
              <w:t>Victoria.</w:t>
            </w:r>
          </w:p>
        </w:tc>
        <w:tc>
          <w:tcPr>
            <w:tcW w:w="1860" w:type="dxa"/>
            <w:vAlign w:val="bottom"/>
          </w:tcPr>
          <w:p>
            <w:pPr>
              <w:ind w:left="200"/>
              <w:spacing w:after="0"/>
              <w:rPr>
                <w:sz w:val="20"/>
                <w:szCs w:val="20"/>
                <w:color w:val="auto"/>
              </w:rPr>
            </w:pPr>
            <w:r>
              <w:rPr>
                <w:rFonts w:ascii="Arial" w:cs="Arial" w:eastAsia="Arial" w:hAnsi="Arial"/>
                <w:sz w:val="22"/>
                <w:szCs w:val="22"/>
                <w:color w:val="auto"/>
              </w:rPr>
              <w:t>administrative</w:t>
            </w:r>
          </w:p>
        </w:tc>
      </w:tr>
      <w:tr>
        <w:trPr>
          <w:trHeight w:val="252"/>
        </w:trPr>
        <w:tc>
          <w:tcPr>
            <w:tcW w:w="880" w:type="dxa"/>
            <w:vAlign w:val="bottom"/>
          </w:tcPr>
          <w:p>
            <w:pPr>
              <w:spacing w:after="0"/>
              <w:rPr>
                <w:sz w:val="21"/>
                <w:szCs w:val="21"/>
                <w:color w:val="auto"/>
              </w:rPr>
            </w:pPr>
          </w:p>
        </w:tc>
        <w:tc>
          <w:tcPr>
            <w:tcW w:w="4320" w:type="dxa"/>
            <w:vAlign w:val="bottom"/>
          </w:tcPr>
          <w:p>
            <w:pPr>
              <w:spacing w:after="0"/>
              <w:rPr>
                <w:sz w:val="21"/>
                <w:szCs w:val="21"/>
                <w:color w:val="auto"/>
              </w:rPr>
            </w:pPr>
          </w:p>
        </w:tc>
        <w:tc>
          <w:tcPr>
            <w:tcW w:w="1860" w:type="dxa"/>
            <w:vAlign w:val="bottom"/>
          </w:tcPr>
          <w:p>
            <w:pPr>
              <w:ind w:left="200"/>
              <w:spacing w:after="0"/>
              <w:rPr>
                <w:sz w:val="20"/>
                <w:szCs w:val="20"/>
                <w:color w:val="auto"/>
              </w:rPr>
            </w:pPr>
            <w:r>
              <w:rPr>
                <w:rFonts w:ascii="Arial" w:cs="Arial" w:eastAsia="Arial" w:hAnsi="Arial"/>
                <w:sz w:val="22"/>
                <w:szCs w:val="22"/>
                <w:color w:val="auto"/>
                <w:w w:val="98"/>
              </w:rPr>
              <w:t>use is concluded</w:t>
            </w:r>
          </w:p>
        </w:tc>
      </w:tr>
    </w:tbl>
    <w:p>
      <w:pPr>
        <w:spacing w:after="0" w:line="200" w:lineRule="exact"/>
        <w:rPr>
          <w:sz w:val="20"/>
          <w:szCs w:val="20"/>
          <w:color w:val="auto"/>
        </w:rPr>
      </w:pPr>
    </w:p>
    <w:p>
      <w:pPr>
        <w:spacing w:after="0" w:line="337"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10.2.0</w:t>
            </w:r>
          </w:p>
        </w:tc>
        <w:tc>
          <w:tcPr>
            <w:tcW w:w="4400" w:type="dxa"/>
            <w:vAlign w:val="bottom"/>
          </w:tcPr>
          <w:p>
            <w:pPr>
              <w:ind w:left="260"/>
              <w:spacing w:after="0"/>
              <w:rPr>
                <w:sz w:val="20"/>
                <w:szCs w:val="20"/>
                <w:color w:val="auto"/>
              </w:rPr>
            </w:pPr>
            <w:r>
              <w:rPr>
                <w:rFonts w:ascii="Arial" w:cs="Arial" w:eastAsia="Arial" w:hAnsi="Arial"/>
                <w:sz w:val="22"/>
                <w:szCs w:val="22"/>
                <w:b w:val="1"/>
                <w:bCs w:val="1"/>
                <w:color w:val="auto"/>
              </w:rPr>
              <w:t>Administration</w:t>
            </w:r>
          </w:p>
        </w:tc>
        <w:tc>
          <w:tcPr>
            <w:tcW w:w="182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880" w:type="dxa"/>
            <w:vAlign w:val="bottom"/>
          </w:tcPr>
          <w:p>
            <w:pPr>
              <w:spacing w:after="0"/>
              <w:rPr>
                <w:sz w:val="21"/>
                <w:szCs w:val="21"/>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Routine correspondence and liaison</w:t>
            </w:r>
          </w:p>
        </w:tc>
        <w:tc>
          <w:tcPr>
            <w:tcW w:w="1820" w:type="dxa"/>
            <w:vAlign w:val="bottom"/>
          </w:tcPr>
          <w:p>
            <w:pPr>
              <w:ind w:left="120"/>
              <w:spacing w:after="0"/>
              <w:rPr>
                <w:sz w:val="20"/>
                <w:szCs w:val="20"/>
                <w:color w:val="auto"/>
              </w:rPr>
            </w:pPr>
            <w:r>
              <w:rPr>
                <w:rFonts w:ascii="Arial" w:cs="Arial" w:eastAsia="Arial" w:hAnsi="Arial"/>
                <w:sz w:val="22"/>
                <w:szCs w:val="22"/>
                <w:color w:val="auto"/>
              </w:rPr>
              <w:t>Destroy when</w:t>
            </w:r>
          </w:p>
        </w:tc>
      </w:tr>
      <w:tr>
        <w:trPr>
          <w:trHeight w:val="254"/>
        </w:trPr>
        <w:tc>
          <w:tcPr>
            <w:tcW w:w="880" w:type="dxa"/>
            <w:vAlign w:val="bottom"/>
          </w:tcPr>
          <w:p>
            <w:pPr>
              <w:spacing w:after="0"/>
              <w:rPr>
                <w:sz w:val="22"/>
                <w:szCs w:val="22"/>
                <w:color w:val="auto"/>
              </w:rPr>
            </w:pPr>
          </w:p>
        </w:tc>
        <w:tc>
          <w:tcPr>
            <w:tcW w:w="4400" w:type="dxa"/>
            <w:vAlign w:val="bottom"/>
          </w:tcPr>
          <w:p>
            <w:pPr>
              <w:ind w:left="260"/>
              <w:spacing w:after="0"/>
              <w:rPr>
                <w:sz w:val="20"/>
                <w:szCs w:val="20"/>
                <w:color w:val="auto"/>
              </w:rPr>
            </w:pPr>
            <w:r>
              <w:rPr>
                <w:rFonts w:ascii="Arial" w:cs="Arial" w:eastAsia="Arial" w:hAnsi="Arial"/>
                <w:sz w:val="22"/>
                <w:szCs w:val="22"/>
                <w:color w:val="auto"/>
              </w:rPr>
              <w:t>between the Marine Board and providers.</w:t>
            </w:r>
          </w:p>
        </w:tc>
        <w:tc>
          <w:tcPr>
            <w:tcW w:w="1820" w:type="dxa"/>
            <w:vAlign w:val="bottom"/>
          </w:tcPr>
          <w:p>
            <w:pPr>
              <w:ind w:left="120"/>
              <w:spacing w:after="0"/>
              <w:rPr>
                <w:sz w:val="20"/>
                <w:szCs w:val="20"/>
                <w:color w:val="auto"/>
              </w:rPr>
            </w:pPr>
            <w:r>
              <w:rPr>
                <w:rFonts w:ascii="Arial" w:cs="Arial" w:eastAsia="Arial" w:hAnsi="Arial"/>
                <w:sz w:val="22"/>
                <w:szCs w:val="22"/>
                <w:color w:val="auto"/>
                <w:w w:val="98"/>
              </w:rPr>
              <w:t>reference ceases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19" w:right="500" w:hanging="219"/>
        <w:spacing w:after="0" w:line="236" w:lineRule="auto"/>
        <w:tabs>
          <w:tab w:leader="none" w:pos="219" w:val="left"/>
        </w:tabs>
        <w:numPr>
          <w:ilvl w:val="0"/>
          <w:numId w:val="36"/>
        </w:numPr>
        <w:rPr>
          <w:rFonts w:ascii="Arial" w:cs="Arial" w:eastAsia="Arial" w:hAnsi="Arial"/>
          <w:sz w:val="22"/>
          <w:szCs w:val="22"/>
          <w:color w:val="auto"/>
        </w:rPr>
      </w:pPr>
      <w:r>
        <w:rPr>
          <w:rFonts w:ascii="Arial" w:cs="Arial" w:eastAsia="Arial" w:hAnsi="Arial"/>
          <w:sz w:val="22"/>
          <w:szCs w:val="22"/>
          <w:color w:val="auto"/>
        </w:rPr>
        <w:t>Registration of accredited service Providers records</w:t>
      </w:r>
    </w:p>
    <w:p>
      <w:pPr>
        <w:spacing w:after="0" w:line="26" w:lineRule="exact"/>
        <w:rPr>
          <w:rFonts w:ascii="Arial" w:cs="Arial" w:eastAsia="Arial" w:hAnsi="Arial"/>
          <w:sz w:val="22"/>
          <w:szCs w:val="22"/>
          <w:color w:val="auto"/>
        </w:rPr>
      </w:pPr>
    </w:p>
    <w:p>
      <w:pPr>
        <w:ind w:left="219" w:right="340" w:hanging="219"/>
        <w:spacing w:after="0" w:line="235" w:lineRule="auto"/>
        <w:tabs>
          <w:tab w:leader="none" w:pos="219" w:val="left"/>
        </w:tabs>
        <w:numPr>
          <w:ilvl w:val="0"/>
          <w:numId w:val="36"/>
        </w:numPr>
        <w:rPr>
          <w:rFonts w:ascii="Arial" w:cs="Arial" w:eastAsia="Arial" w:hAnsi="Arial"/>
          <w:sz w:val="22"/>
          <w:szCs w:val="22"/>
          <w:color w:val="auto"/>
        </w:rPr>
      </w:pPr>
      <w:r>
        <w:rPr>
          <w:rFonts w:ascii="Arial" w:cs="Arial" w:eastAsia="Arial" w:hAnsi="Arial"/>
          <w:sz w:val="22"/>
          <w:szCs w:val="22"/>
          <w:color w:val="auto"/>
        </w:rPr>
        <w:t>Register of Pilotage Providers</w:t>
      </w:r>
    </w:p>
    <w:p>
      <w:pPr>
        <w:spacing w:after="0" w:line="200" w:lineRule="exact"/>
        <w:rPr>
          <w:rFonts w:ascii="Arial" w:cs="Arial" w:eastAsia="Arial" w:hAnsi="Arial"/>
          <w:sz w:val="22"/>
          <w:szCs w:val="22"/>
          <w:color w:val="auto"/>
        </w:rPr>
      </w:pPr>
    </w:p>
    <w:p>
      <w:pPr>
        <w:spacing w:after="0" w:line="323" w:lineRule="exact"/>
        <w:rPr>
          <w:rFonts w:ascii="Arial" w:cs="Arial" w:eastAsia="Arial" w:hAnsi="Arial"/>
          <w:sz w:val="22"/>
          <w:szCs w:val="22"/>
          <w:color w:val="auto"/>
        </w:rPr>
      </w:pPr>
    </w:p>
    <w:p>
      <w:pPr>
        <w:ind w:left="419" w:hanging="362"/>
        <w:spacing w:after="0"/>
        <w:tabs>
          <w:tab w:leader="none" w:pos="419" w:val="left"/>
        </w:tabs>
        <w:numPr>
          <w:ilvl w:val="1"/>
          <w:numId w:val="36"/>
        </w:numPr>
        <w:rPr>
          <w:rFonts w:ascii="Arial" w:cs="Arial" w:eastAsia="Arial" w:hAnsi="Arial"/>
          <w:sz w:val="22"/>
          <w:szCs w:val="22"/>
          <w:color w:val="auto"/>
        </w:rPr>
      </w:pPr>
      <w:r>
        <w:rPr>
          <w:rFonts w:ascii="Arial" w:cs="Arial" w:eastAsia="Arial" w:hAnsi="Arial"/>
          <w:sz w:val="22"/>
          <w:szCs w:val="22"/>
          <w:color w:val="auto"/>
        </w:rPr>
        <w:t>Correspondence</w:t>
      </w:r>
    </w:p>
    <w:p>
      <w:pPr>
        <w:spacing w:after="0" w:line="437" w:lineRule="exact"/>
        <w:rPr>
          <w:sz w:val="20"/>
          <w:szCs w:val="20"/>
          <w:color w:val="auto"/>
        </w:rPr>
      </w:pPr>
    </w:p>
    <w:p>
      <w:pPr>
        <w:sectPr>
          <w:pgSz w:w="11900" w:h="16841" w:orient="portrait"/>
          <w:cols w:equalWidth="0" w:num="2">
            <w:col w:w="8200" w:space="241"/>
            <w:col w:w="2499"/>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40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0" w:name="page41"/>
    <w:bookmarkEnd w:id="40"/>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85" w:lineRule="exact"/>
        <w:rPr>
          <w:sz w:val="20"/>
          <w:szCs w:val="20"/>
          <w:color w:val="auto"/>
        </w:rPr>
      </w:pPr>
    </w:p>
    <w:tbl>
      <w:tblPr>
        <w:tblLayout w:type="fixed"/>
        <w:tblInd w:w="1120" w:type="dxa"/>
        <w:tblCellMar>
          <w:top w:w="0" w:type="dxa"/>
          <w:left w:w="0" w:type="dxa"/>
          <w:bottom w:w="0" w:type="dxa"/>
          <w:right w:w="0" w:type="dxa"/>
        </w:tblCellMar>
      </w:tblPr>
      <w:tr>
        <w:trPr>
          <w:trHeight w:val="322"/>
        </w:trPr>
        <w:tc>
          <w:tcPr>
            <w:tcW w:w="1040" w:type="dxa"/>
            <w:vAlign w:val="bottom"/>
          </w:tcPr>
          <w:p>
            <w:pPr>
              <w:spacing w:after="0"/>
              <w:rPr>
                <w:sz w:val="20"/>
                <w:szCs w:val="20"/>
                <w:color w:val="auto"/>
              </w:rPr>
            </w:pPr>
            <w:r>
              <w:rPr>
                <w:rFonts w:ascii="Arial" w:cs="Arial" w:eastAsia="Arial" w:hAnsi="Arial"/>
                <w:sz w:val="28"/>
                <w:szCs w:val="28"/>
                <w:b w:val="1"/>
                <w:bCs w:val="1"/>
                <w:color w:val="auto"/>
              </w:rPr>
              <w:t>11.0.0</w:t>
            </w:r>
          </w:p>
        </w:tc>
        <w:tc>
          <w:tcPr>
            <w:tcW w:w="4220" w:type="dxa"/>
            <w:vAlign w:val="bottom"/>
            <w:shd w:val="clear" w:color="auto" w:fill="E5E5E5"/>
          </w:tcPr>
          <w:p>
            <w:pPr>
              <w:ind w:left="100"/>
              <w:spacing w:after="0"/>
              <w:rPr>
                <w:sz w:val="20"/>
                <w:szCs w:val="20"/>
                <w:color w:val="auto"/>
              </w:rPr>
            </w:pPr>
            <w:r>
              <w:rPr>
                <w:rFonts w:ascii="Arial" w:cs="Arial" w:eastAsia="Arial" w:hAnsi="Arial"/>
                <w:sz w:val="28"/>
                <w:szCs w:val="28"/>
                <w:b w:val="1"/>
                <w:bCs w:val="1"/>
                <w:color w:val="auto"/>
              </w:rPr>
              <w:t>INCIDENT INVESTIGATIONS</w:t>
            </w:r>
          </w:p>
        </w:tc>
        <w:tc>
          <w:tcPr>
            <w:tcW w:w="1880" w:type="dxa"/>
            <w:vAlign w:val="bottom"/>
            <w:shd w:val="clear" w:color="auto" w:fill="E5E5E5"/>
          </w:tcPr>
          <w:p>
            <w:pPr>
              <w:spacing w:after="0"/>
              <w:rPr>
                <w:sz w:val="24"/>
                <w:szCs w:val="24"/>
                <w:color w:val="auto"/>
              </w:rPr>
            </w:pPr>
          </w:p>
        </w:tc>
        <w:tc>
          <w:tcPr>
            <w:tcW w:w="380" w:type="dxa"/>
            <w:vAlign w:val="bottom"/>
          </w:tcPr>
          <w:p>
            <w:pPr>
              <w:spacing w:after="0"/>
              <w:rPr>
                <w:sz w:val="24"/>
                <w:szCs w:val="24"/>
                <w:color w:val="auto"/>
              </w:rPr>
            </w:pPr>
          </w:p>
        </w:tc>
        <w:tc>
          <w:tcPr>
            <w:tcW w:w="2200" w:type="dxa"/>
            <w:vAlign w:val="bottom"/>
          </w:tcPr>
          <w:p>
            <w:pPr>
              <w:spacing w:after="0"/>
              <w:rPr>
                <w:sz w:val="24"/>
                <w:szCs w:val="24"/>
                <w:color w:val="auto"/>
              </w:rPr>
            </w:pPr>
          </w:p>
        </w:tc>
      </w:tr>
      <w:tr>
        <w:trPr>
          <w:trHeight w:val="252"/>
        </w:trPr>
        <w:tc>
          <w:tcPr>
            <w:tcW w:w="1040" w:type="dxa"/>
            <w:vAlign w:val="bottom"/>
          </w:tcPr>
          <w:p>
            <w:pPr>
              <w:spacing w:after="0"/>
              <w:rPr>
                <w:sz w:val="21"/>
                <w:szCs w:val="21"/>
                <w:color w:val="auto"/>
              </w:rPr>
            </w:pPr>
          </w:p>
        </w:tc>
        <w:tc>
          <w:tcPr>
            <w:tcW w:w="610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Investigations into marine incidents including accidents,</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610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collisions, spills, pollution, threats to persons and the</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4220" w:type="dxa"/>
            <w:vAlign w:val="bottom"/>
            <w:shd w:val="clear" w:color="auto" w:fill="E5E5E5"/>
          </w:tcPr>
          <w:p>
            <w:pPr>
              <w:ind w:left="100"/>
              <w:spacing w:after="0"/>
              <w:rPr>
                <w:sz w:val="20"/>
                <w:szCs w:val="20"/>
                <w:color w:val="auto"/>
              </w:rPr>
            </w:pPr>
            <w:r>
              <w:rPr>
                <w:rFonts w:ascii="Arial" w:cs="Arial" w:eastAsia="Arial" w:hAnsi="Arial"/>
                <w:sz w:val="22"/>
                <w:szCs w:val="22"/>
                <w:color w:val="auto"/>
              </w:rPr>
              <w:t>environment.</w:t>
            </w:r>
          </w:p>
        </w:tc>
        <w:tc>
          <w:tcPr>
            <w:tcW w:w="1880" w:type="dxa"/>
            <w:vAlign w:val="bottom"/>
            <w:shd w:val="clear" w:color="auto" w:fill="E5E5E5"/>
          </w:tcPr>
          <w:p>
            <w:pPr>
              <w:spacing w:after="0"/>
              <w:rPr>
                <w:sz w:val="22"/>
                <w:szCs w:val="22"/>
                <w:color w:val="auto"/>
              </w:rPr>
            </w:pPr>
          </w:p>
        </w:tc>
        <w:tc>
          <w:tcPr>
            <w:tcW w:w="380" w:type="dxa"/>
            <w:vAlign w:val="bottom"/>
          </w:tcPr>
          <w:p>
            <w:pPr>
              <w:spacing w:after="0"/>
              <w:rPr>
                <w:sz w:val="22"/>
                <w:szCs w:val="22"/>
                <w:color w:val="auto"/>
              </w:rPr>
            </w:pPr>
          </w:p>
        </w:tc>
        <w:tc>
          <w:tcPr>
            <w:tcW w:w="2200" w:type="dxa"/>
            <w:vAlign w:val="bottom"/>
          </w:tcPr>
          <w:p>
            <w:pPr>
              <w:spacing w:after="0"/>
              <w:rPr>
                <w:sz w:val="22"/>
                <w:szCs w:val="22"/>
                <w:color w:val="auto"/>
              </w:rPr>
            </w:pPr>
          </w:p>
        </w:tc>
      </w:tr>
      <w:tr>
        <w:trPr>
          <w:trHeight w:val="584"/>
        </w:trPr>
        <w:tc>
          <w:tcPr>
            <w:tcW w:w="1040" w:type="dxa"/>
            <w:vAlign w:val="bottom"/>
          </w:tcPr>
          <w:p>
            <w:pPr>
              <w:spacing w:after="0"/>
              <w:rPr>
                <w:sz w:val="20"/>
                <w:szCs w:val="20"/>
                <w:color w:val="auto"/>
              </w:rPr>
            </w:pPr>
            <w:r>
              <w:rPr>
                <w:rFonts w:ascii="Arial" w:cs="Arial" w:eastAsia="Arial" w:hAnsi="Arial"/>
                <w:sz w:val="22"/>
                <w:szCs w:val="22"/>
                <w:b w:val="1"/>
                <w:bCs w:val="1"/>
                <w:color w:val="auto"/>
              </w:rPr>
              <w:t>11.1.0</w:t>
            </w:r>
          </w:p>
        </w:tc>
        <w:tc>
          <w:tcPr>
            <w:tcW w:w="4220" w:type="dxa"/>
            <w:vAlign w:val="bottom"/>
          </w:tcPr>
          <w:p>
            <w:pPr>
              <w:ind w:left="100"/>
              <w:spacing w:after="0"/>
              <w:rPr>
                <w:sz w:val="20"/>
                <w:szCs w:val="20"/>
                <w:color w:val="auto"/>
              </w:rPr>
            </w:pPr>
            <w:r>
              <w:rPr>
                <w:rFonts w:ascii="Arial" w:cs="Arial" w:eastAsia="Arial" w:hAnsi="Arial"/>
                <w:sz w:val="22"/>
                <w:szCs w:val="22"/>
                <w:b w:val="1"/>
                <w:bCs w:val="1"/>
                <w:color w:val="auto"/>
              </w:rPr>
              <w:t>Incident Investigations – Summary</w:t>
            </w:r>
          </w:p>
        </w:tc>
        <w:tc>
          <w:tcPr>
            <w:tcW w:w="188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200" w:type="dxa"/>
            <w:vAlign w:val="bottom"/>
          </w:tcPr>
          <w:p>
            <w:pPr>
              <w:ind w:left="20"/>
              <w:spacing w:after="0"/>
              <w:rPr>
                <w:sz w:val="20"/>
                <w:szCs w:val="20"/>
                <w:color w:val="auto"/>
              </w:rPr>
            </w:pPr>
            <w:r>
              <w:rPr>
                <w:rFonts w:ascii="Arial" w:cs="Arial" w:eastAsia="Arial" w:hAnsi="Arial"/>
                <w:sz w:val="22"/>
                <w:szCs w:val="22"/>
                <w:color w:val="auto"/>
                <w:w w:val="99"/>
              </w:rPr>
              <w:t>Lotus Notes database</w:t>
            </w:r>
          </w:p>
        </w:tc>
      </w:tr>
      <w:tr>
        <w:trPr>
          <w:trHeight w:val="245"/>
        </w:trPr>
        <w:tc>
          <w:tcPr>
            <w:tcW w:w="1040" w:type="dxa"/>
            <w:vAlign w:val="bottom"/>
          </w:tcPr>
          <w:p>
            <w:pPr>
              <w:spacing w:after="0"/>
              <w:rPr>
                <w:sz w:val="21"/>
                <w:szCs w:val="21"/>
                <w:color w:val="auto"/>
              </w:rPr>
            </w:pPr>
          </w:p>
        </w:tc>
        <w:tc>
          <w:tcPr>
            <w:tcW w:w="4220" w:type="dxa"/>
            <w:vAlign w:val="bottom"/>
          </w:tcPr>
          <w:p>
            <w:pPr>
              <w:spacing w:after="0"/>
              <w:rPr>
                <w:sz w:val="21"/>
                <w:szCs w:val="21"/>
                <w:color w:val="auto"/>
              </w:rPr>
            </w:pP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Transfer to the</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4220" w:type="dxa"/>
            <w:vAlign w:val="bottom"/>
          </w:tcPr>
          <w:p>
            <w:pPr>
              <w:spacing w:after="0"/>
              <w:rPr>
                <w:sz w:val="21"/>
                <w:szCs w:val="21"/>
                <w:color w:val="auto"/>
              </w:rPr>
            </w:pPr>
          </w:p>
        </w:tc>
        <w:tc>
          <w:tcPr>
            <w:tcW w:w="1880" w:type="dxa"/>
            <w:vAlign w:val="bottom"/>
          </w:tcPr>
          <w:p>
            <w:pPr>
              <w:ind w:left="140"/>
              <w:spacing w:after="0"/>
              <w:rPr>
                <w:sz w:val="20"/>
                <w:szCs w:val="20"/>
                <w:color w:val="auto"/>
              </w:rPr>
            </w:pPr>
            <w:r>
              <w:rPr>
                <w:rFonts w:ascii="Arial" w:cs="Arial" w:eastAsia="Arial" w:hAnsi="Arial"/>
                <w:sz w:val="22"/>
                <w:szCs w:val="22"/>
                <w:color w:val="auto"/>
              </w:rPr>
              <w:t>PROV when</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4220" w:type="dxa"/>
            <w:vAlign w:val="bottom"/>
          </w:tcPr>
          <w:p>
            <w:pPr>
              <w:spacing w:after="0"/>
              <w:rPr>
                <w:sz w:val="21"/>
                <w:szCs w:val="21"/>
                <w:color w:val="auto"/>
              </w:rPr>
            </w:pPr>
          </w:p>
        </w:tc>
        <w:tc>
          <w:tcPr>
            <w:tcW w:w="1880" w:type="dxa"/>
            <w:vAlign w:val="bottom"/>
          </w:tcPr>
          <w:p>
            <w:pPr>
              <w:ind w:left="140"/>
              <w:spacing w:after="0"/>
              <w:rPr>
                <w:sz w:val="20"/>
                <w:szCs w:val="20"/>
                <w:color w:val="auto"/>
              </w:rPr>
            </w:pPr>
            <w:r>
              <w:rPr>
                <w:rFonts w:ascii="Arial" w:cs="Arial" w:eastAsia="Arial" w:hAnsi="Arial"/>
                <w:sz w:val="22"/>
                <w:szCs w:val="22"/>
                <w:color w:val="auto"/>
              </w:rPr>
              <w:t>administrative</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4220" w:type="dxa"/>
            <w:vAlign w:val="bottom"/>
          </w:tcPr>
          <w:p>
            <w:pPr>
              <w:spacing w:after="0"/>
              <w:rPr>
                <w:sz w:val="22"/>
                <w:szCs w:val="22"/>
                <w:color w:val="auto"/>
              </w:rPr>
            </w:pPr>
          </w:p>
        </w:tc>
        <w:tc>
          <w:tcPr>
            <w:tcW w:w="1880" w:type="dxa"/>
            <w:vAlign w:val="bottom"/>
          </w:tcPr>
          <w:p>
            <w:pPr>
              <w:ind w:left="140"/>
              <w:spacing w:after="0"/>
              <w:rPr>
                <w:sz w:val="20"/>
                <w:szCs w:val="20"/>
                <w:color w:val="auto"/>
              </w:rPr>
            </w:pPr>
            <w:r>
              <w:rPr>
                <w:rFonts w:ascii="Arial" w:cs="Arial" w:eastAsia="Arial" w:hAnsi="Arial"/>
                <w:sz w:val="22"/>
                <w:szCs w:val="22"/>
                <w:color w:val="auto"/>
              </w:rPr>
              <w:t>use is concluded</w:t>
            </w:r>
          </w:p>
        </w:tc>
        <w:tc>
          <w:tcPr>
            <w:tcW w:w="380" w:type="dxa"/>
            <w:vAlign w:val="bottom"/>
          </w:tcPr>
          <w:p>
            <w:pPr>
              <w:spacing w:after="0"/>
              <w:rPr>
                <w:sz w:val="22"/>
                <w:szCs w:val="22"/>
                <w:color w:val="auto"/>
              </w:rPr>
            </w:pPr>
          </w:p>
        </w:tc>
        <w:tc>
          <w:tcPr>
            <w:tcW w:w="2200" w:type="dxa"/>
            <w:vAlign w:val="bottom"/>
          </w:tcPr>
          <w:p>
            <w:pPr>
              <w:spacing w:after="0"/>
              <w:rPr>
                <w:sz w:val="22"/>
                <w:szCs w:val="22"/>
                <w:color w:val="auto"/>
              </w:rPr>
            </w:pPr>
          </w:p>
        </w:tc>
      </w:tr>
      <w:tr>
        <w:trPr>
          <w:trHeight w:val="514"/>
        </w:trPr>
        <w:tc>
          <w:tcPr>
            <w:tcW w:w="1040" w:type="dxa"/>
            <w:vAlign w:val="bottom"/>
          </w:tcPr>
          <w:p>
            <w:pPr>
              <w:spacing w:after="0"/>
              <w:rPr>
                <w:sz w:val="20"/>
                <w:szCs w:val="20"/>
                <w:color w:val="auto"/>
              </w:rPr>
            </w:pPr>
            <w:r>
              <w:rPr>
                <w:rFonts w:ascii="Arial" w:cs="Arial" w:eastAsia="Arial" w:hAnsi="Arial"/>
                <w:sz w:val="22"/>
                <w:szCs w:val="22"/>
                <w:b w:val="1"/>
                <w:bCs w:val="1"/>
                <w:color w:val="auto"/>
              </w:rPr>
              <w:t>11.2.0</w:t>
            </w:r>
          </w:p>
        </w:tc>
        <w:tc>
          <w:tcPr>
            <w:tcW w:w="4220" w:type="dxa"/>
            <w:vAlign w:val="bottom"/>
          </w:tcPr>
          <w:p>
            <w:pPr>
              <w:ind w:left="100"/>
              <w:spacing w:after="0"/>
              <w:rPr>
                <w:sz w:val="20"/>
                <w:szCs w:val="20"/>
                <w:color w:val="auto"/>
              </w:rPr>
            </w:pPr>
            <w:r>
              <w:rPr>
                <w:rFonts w:ascii="Arial" w:cs="Arial" w:eastAsia="Arial" w:hAnsi="Arial"/>
                <w:sz w:val="22"/>
                <w:szCs w:val="22"/>
                <w:b w:val="1"/>
                <w:bCs w:val="1"/>
                <w:color w:val="auto"/>
              </w:rPr>
              <w:t>Incident Investigations – Major</w:t>
            </w:r>
          </w:p>
        </w:tc>
        <w:tc>
          <w:tcPr>
            <w:tcW w:w="188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200" w:type="dxa"/>
            <w:vAlign w:val="bottom"/>
          </w:tcPr>
          <w:p>
            <w:pPr>
              <w:ind w:left="20"/>
              <w:spacing w:after="0"/>
              <w:rPr>
                <w:sz w:val="20"/>
                <w:szCs w:val="20"/>
                <w:color w:val="auto"/>
              </w:rPr>
            </w:pPr>
            <w:r>
              <w:rPr>
                <w:rFonts w:ascii="Arial" w:cs="Arial" w:eastAsia="Arial" w:hAnsi="Arial"/>
                <w:sz w:val="22"/>
                <w:szCs w:val="22"/>
                <w:color w:val="auto"/>
              </w:rPr>
              <w:t>Major Incident Files</w:t>
            </w:r>
          </w:p>
        </w:tc>
      </w:tr>
      <w:tr>
        <w:trPr>
          <w:trHeight w:val="252"/>
        </w:trPr>
        <w:tc>
          <w:tcPr>
            <w:tcW w:w="1040" w:type="dxa"/>
            <w:vAlign w:val="bottom"/>
          </w:tcPr>
          <w:p>
            <w:pPr>
              <w:spacing w:after="0"/>
              <w:rPr>
                <w:sz w:val="21"/>
                <w:szCs w:val="21"/>
                <w:color w:val="auto"/>
              </w:rPr>
            </w:pPr>
          </w:p>
        </w:tc>
        <w:tc>
          <w:tcPr>
            <w:tcW w:w="4220" w:type="dxa"/>
            <w:vAlign w:val="bottom"/>
          </w:tcPr>
          <w:p>
            <w:pPr>
              <w:ind w:left="100"/>
              <w:spacing w:after="0" w:line="245" w:lineRule="exact"/>
              <w:rPr>
                <w:sz w:val="20"/>
                <w:szCs w:val="20"/>
                <w:color w:val="auto"/>
              </w:rPr>
            </w:pPr>
            <w:r>
              <w:rPr>
                <w:rFonts w:ascii="Arial" w:cs="Arial" w:eastAsia="Arial" w:hAnsi="Arial"/>
                <w:sz w:val="22"/>
                <w:szCs w:val="22"/>
                <w:color w:val="auto"/>
              </w:rPr>
              <w:t>Investigations involving substantial</w:t>
            </w: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Transfer to the</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200" w:type="dxa"/>
            <w:vAlign w:val="bottom"/>
          </w:tcPr>
          <w:p>
            <w:pPr>
              <w:ind w:left="20"/>
              <w:spacing w:after="0"/>
              <w:rPr>
                <w:sz w:val="20"/>
                <w:szCs w:val="20"/>
                <w:color w:val="auto"/>
              </w:rPr>
            </w:pPr>
            <w:r>
              <w:rPr>
                <w:rFonts w:ascii="Arial" w:cs="Arial" w:eastAsia="Arial" w:hAnsi="Arial"/>
                <w:sz w:val="22"/>
                <w:szCs w:val="22"/>
                <w:color w:val="auto"/>
              </w:rPr>
              <w:t>Fatalities</w:t>
            </w:r>
          </w:p>
        </w:tc>
      </w:tr>
      <w:tr>
        <w:trPr>
          <w:trHeight w:val="254"/>
        </w:trPr>
        <w:tc>
          <w:tcPr>
            <w:tcW w:w="1040" w:type="dxa"/>
            <w:vAlign w:val="bottom"/>
          </w:tcPr>
          <w:p>
            <w:pPr>
              <w:spacing w:after="0"/>
              <w:rPr>
                <w:sz w:val="22"/>
                <w:szCs w:val="22"/>
                <w:color w:val="auto"/>
              </w:rPr>
            </w:pPr>
          </w:p>
        </w:tc>
        <w:tc>
          <w:tcPr>
            <w:tcW w:w="4220" w:type="dxa"/>
            <w:vAlign w:val="bottom"/>
          </w:tcPr>
          <w:p>
            <w:pPr>
              <w:ind w:left="100"/>
              <w:spacing w:after="0" w:line="245" w:lineRule="exact"/>
              <w:rPr>
                <w:sz w:val="20"/>
                <w:szCs w:val="20"/>
                <w:color w:val="auto"/>
              </w:rPr>
            </w:pPr>
            <w:r>
              <w:rPr>
                <w:rFonts w:ascii="Arial" w:cs="Arial" w:eastAsia="Arial" w:hAnsi="Arial"/>
                <w:sz w:val="22"/>
                <w:szCs w:val="22"/>
                <w:color w:val="auto"/>
              </w:rPr>
              <w:t>damage to life, property or the</w:t>
            </w: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PROV when</w:t>
            </w:r>
          </w:p>
        </w:tc>
        <w:tc>
          <w:tcPr>
            <w:tcW w:w="380" w:type="dxa"/>
            <w:vAlign w:val="bottom"/>
          </w:tcPr>
          <w:p>
            <w:pPr>
              <w:ind w:left="180"/>
              <w:spacing w:after="0"/>
              <w:rPr>
                <w:sz w:val="20"/>
                <w:szCs w:val="20"/>
                <w:color w:val="auto"/>
              </w:rPr>
            </w:pPr>
            <w:r>
              <w:rPr>
                <w:rFonts w:ascii="Arial" w:cs="Arial" w:eastAsia="Arial" w:hAnsi="Arial"/>
                <w:sz w:val="22"/>
                <w:szCs w:val="22"/>
                <w:color w:val="auto"/>
              </w:rPr>
              <w:t>•</w:t>
            </w:r>
          </w:p>
        </w:tc>
        <w:tc>
          <w:tcPr>
            <w:tcW w:w="2200" w:type="dxa"/>
            <w:vAlign w:val="bottom"/>
          </w:tcPr>
          <w:p>
            <w:pPr>
              <w:ind w:left="20"/>
              <w:spacing w:after="0"/>
              <w:rPr>
                <w:sz w:val="20"/>
                <w:szCs w:val="20"/>
                <w:color w:val="auto"/>
              </w:rPr>
            </w:pPr>
            <w:r>
              <w:rPr>
                <w:rFonts w:ascii="Arial" w:cs="Arial" w:eastAsia="Arial" w:hAnsi="Arial"/>
                <w:sz w:val="22"/>
                <w:szCs w:val="22"/>
                <w:color w:val="auto"/>
              </w:rPr>
              <w:t>Incident reports &amp;</w:t>
            </w:r>
          </w:p>
        </w:tc>
      </w:tr>
      <w:tr>
        <w:trPr>
          <w:trHeight w:val="252"/>
        </w:trPr>
        <w:tc>
          <w:tcPr>
            <w:tcW w:w="1040" w:type="dxa"/>
            <w:vAlign w:val="bottom"/>
          </w:tcPr>
          <w:p>
            <w:pPr>
              <w:spacing w:after="0"/>
              <w:rPr>
                <w:sz w:val="21"/>
                <w:szCs w:val="21"/>
                <w:color w:val="auto"/>
              </w:rPr>
            </w:pPr>
          </w:p>
        </w:tc>
        <w:tc>
          <w:tcPr>
            <w:tcW w:w="4220" w:type="dxa"/>
            <w:vAlign w:val="bottom"/>
          </w:tcPr>
          <w:p>
            <w:pPr>
              <w:ind w:left="100"/>
              <w:spacing w:after="0" w:line="245" w:lineRule="exact"/>
              <w:rPr>
                <w:sz w:val="20"/>
                <w:szCs w:val="20"/>
                <w:color w:val="auto"/>
              </w:rPr>
            </w:pPr>
            <w:r>
              <w:rPr>
                <w:rFonts w:ascii="Arial" w:cs="Arial" w:eastAsia="Arial" w:hAnsi="Arial"/>
                <w:sz w:val="22"/>
                <w:szCs w:val="22"/>
                <w:color w:val="auto"/>
              </w:rPr>
              <w:t>environment.</w:t>
            </w: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administrative</w:t>
            </w:r>
          </w:p>
        </w:tc>
        <w:tc>
          <w:tcPr>
            <w:tcW w:w="380" w:type="dxa"/>
            <w:vAlign w:val="bottom"/>
          </w:tcPr>
          <w:p>
            <w:pPr>
              <w:spacing w:after="0"/>
              <w:rPr>
                <w:sz w:val="21"/>
                <w:szCs w:val="21"/>
                <w:color w:val="auto"/>
              </w:rPr>
            </w:pPr>
          </w:p>
        </w:tc>
        <w:tc>
          <w:tcPr>
            <w:tcW w:w="2200" w:type="dxa"/>
            <w:vAlign w:val="bottom"/>
          </w:tcPr>
          <w:p>
            <w:pPr>
              <w:ind w:left="20"/>
              <w:spacing w:after="0"/>
              <w:rPr>
                <w:sz w:val="20"/>
                <w:szCs w:val="20"/>
                <w:color w:val="auto"/>
              </w:rPr>
            </w:pPr>
            <w:r>
              <w:rPr>
                <w:rFonts w:ascii="Arial" w:cs="Arial" w:eastAsia="Arial" w:hAnsi="Arial"/>
                <w:sz w:val="22"/>
                <w:szCs w:val="22"/>
                <w:color w:val="auto"/>
              </w:rPr>
              <w:t>Recommendations</w:t>
            </w:r>
          </w:p>
        </w:tc>
      </w:tr>
      <w:tr>
        <w:trPr>
          <w:trHeight w:val="245"/>
        </w:trPr>
        <w:tc>
          <w:tcPr>
            <w:tcW w:w="1040" w:type="dxa"/>
            <w:vAlign w:val="bottom"/>
          </w:tcPr>
          <w:p>
            <w:pPr>
              <w:spacing w:after="0"/>
              <w:rPr>
                <w:sz w:val="21"/>
                <w:szCs w:val="21"/>
                <w:color w:val="auto"/>
              </w:rPr>
            </w:pPr>
          </w:p>
        </w:tc>
        <w:tc>
          <w:tcPr>
            <w:tcW w:w="4220" w:type="dxa"/>
            <w:vAlign w:val="bottom"/>
          </w:tcPr>
          <w:p>
            <w:pPr>
              <w:spacing w:after="0"/>
              <w:rPr>
                <w:sz w:val="21"/>
                <w:szCs w:val="21"/>
                <w:color w:val="auto"/>
              </w:rPr>
            </w:pP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use is concluded</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514"/>
        </w:trPr>
        <w:tc>
          <w:tcPr>
            <w:tcW w:w="1040" w:type="dxa"/>
            <w:vAlign w:val="bottom"/>
          </w:tcPr>
          <w:p>
            <w:pPr>
              <w:spacing w:after="0"/>
              <w:rPr>
                <w:sz w:val="20"/>
                <w:szCs w:val="20"/>
                <w:color w:val="auto"/>
              </w:rPr>
            </w:pPr>
            <w:r>
              <w:rPr>
                <w:rFonts w:ascii="Arial" w:cs="Arial" w:eastAsia="Arial" w:hAnsi="Arial"/>
                <w:sz w:val="22"/>
                <w:szCs w:val="22"/>
                <w:b w:val="1"/>
                <w:bCs w:val="1"/>
                <w:color w:val="auto"/>
              </w:rPr>
              <w:t>11.3.0</w:t>
            </w:r>
          </w:p>
        </w:tc>
        <w:tc>
          <w:tcPr>
            <w:tcW w:w="4220" w:type="dxa"/>
            <w:vAlign w:val="bottom"/>
          </w:tcPr>
          <w:p>
            <w:pPr>
              <w:ind w:left="100"/>
              <w:spacing w:after="0"/>
              <w:rPr>
                <w:sz w:val="20"/>
                <w:szCs w:val="20"/>
                <w:color w:val="auto"/>
              </w:rPr>
            </w:pPr>
            <w:r>
              <w:rPr>
                <w:rFonts w:ascii="Arial" w:cs="Arial" w:eastAsia="Arial" w:hAnsi="Arial"/>
                <w:sz w:val="22"/>
                <w:szCs w:val="22"/>
                <w:b w:val="1"/>
                <w:bCs w:val="1"/>
                <w:color w:val="auto"/>
              </w:rPr>
              <w:t>Incident Investigations – Minor</w:t>
            </w:r>
          </w:p>
        </w:tc>
        <w:tc>
          <w:tcPr>
            <w:tcW w:w="1880" w:type="dxa"/>
            <w:vAlign w:val="bottom"/>
          </w:tcPr>
          <w:p>
            <w:pPr>
              <w:ind w:left="140"/>
              <w:spacing w:after="0"/>
              <w:rPr>
                <w:sz w:val="20"/>
                <w:szCs w:val="20"/>
                <w:color w:val="auto"/>
              </w:rPr>
            </w:pPr>
            <w:r>
              <w:rPr>
                <w:rFonts w:ascii="Arial" w:cs="Arial" w:eastAsia="Arial" w:hAnsi="Arial"/>
                <w:sz w:val="22"/>
                <w:szCs w:val="22"/>
                <w:b w:val="1"/>
                <w:bCs w:val="1"/>
                <w:color w:val="auto"/>
              </w:rPr>
              <w:t>Temporary</w:t>
            </w:r>
          </w:p>
        </w:tc>
        <w:tc>
          <w:tcPr>
            <w:tcW w:w="380" w:type="dxa"/>
            <w:vAlign w:val="bottom"/>
          </w:tcPr>
          <w:p>
            <w:pPr>
              <w:ind w:left="240"/>
              <w:spacing w:after="0"/>
              <w:rPr>
                <w:sz w:val="20"/>
                <w:szCs w:val="20"/>
                <w:color w:val="auto"/>
              </w:rPr>
            </w:pPr>
            <w:r>
              <w:rPr>
                <w:rFonts w:ascii="Arial" w:cs="Arial" w:eastAsia="Arial" w:hAnsi="Arial"/>
                <w:sz w:val="22"/>
                <w:szCs w:val="22"/>
                <w:color w:val="auto"/>
              </w:rPr>
              <w:t>•</w:t>
            </w:r>
          </w:p>
        </w:tc>
        <w:tc>
          <w:tcPr>
            <w:tcW w:w="2200" w:type="dxa"/>
            <w:vAlign w:val="bottom"/>
          </w:tcPr>
          <w:p>
            <w:pPr>
              <w:ind w:left="220"/>
              <w:spacing w:after="0"/>
              <w:rPr>
                <w:sz w:val="20"/>
                <w:szCs w:val="20"/>
                <w:color w:val="auto"/>
              </w:rPr>
            </w:pPr>
            <w:r>
              <w:rPr>
                <w:rFonts w:ascii="Arial" w:cs="Arial" w:eastAsia="Arial" w:hAnsi="Arial"/>
                <w:sz w:val="22"/>
                <w:szCs w:val="22"/>
                <w:color w:val="auto"/>
              </w:rPr>
              <w:t>Minor incident file</w:t>
            </w:r>
          </w:p>
        </w:tc>
      </w:tr>
      <w:tr>
        <w:trPr>
          <w:trHeight w:val="245"/>
        </w:trPr>
        <w:tc>
          <w:tcPr>
            <w:tcW w:w="1040" w:type="dxa"/>
            <w:vAlign w:val="bottom"/>
          </w:tcPr>
          <w:p>
            <w:pPr>
              <w:spacing w:after="0"/>
              <w:rPr>
                <w:sz w:val="21"/>
                <w:szCs w:val="21"/>
                <w:color w:val="auto"/>
              </w:rPr>
            </w:pPr>
          </w:p>
        </w:tc>
        <w:tc>
          <w:tcPr>
            <w:tcW w:w="4220" w:type="dxa"/>
            <w:vAlign w:val="bottom"/>
          </w:tcPr>
          <w:p>
            <w:pPr>
              <w:ind w:left="100"/>
              <w:spacing w:after="0" w:line="245" w:lineRule="exact"/>
              <w:rPr>
                <w:sz w:val="20"/>
                <w:szCs w:val="20"/>
                <w:color w:val="auto"/>
              </w:rPr>
            </w:pPr>
            <w:r>
              <w:rPr>
                <w:rFonts w:ascii="Arial" w:cs="Arial" w:eastAsia="Arial" w:hAnsi="Arial"/>
                <w:sz w:val="22"/>
                <w:szCs w:val="22"/>
                <w:color w:val="auto"/>
              </w:rPr>
              <w:t>Investigations involving minor damage or</w:t>
            </w:r>
          </w:p>
        </w:tc>
        <w:tc>
          <w:tcPr>
            <w:tcW w:w="1880" w:type="dxa"/>
            <w:vAlign w:val="bottom"/>
          </w:tcPr>
          <w:p>
            <w:pPr>
              <w:ind w:left="140"/>
              <w:spacing w:after="0" w:line="245" w:lineRule="exact"/>
              <w:rPr>
                <w:sz w:val="20"/>
                <w:szCs w:val="20"/>
                <w:color w:val="auto"/>
              </w:rPr>
            </w:pPr>
            <w:r>
              <w:rPr>
                <w:rFonts w:ascii="Arial" w:cs="Arial" w:eastAsia="Arial" w:hAnsi="Arial"/>
                <w:sz w:val="22"/>
                <w:szCs w:val="22"/>
                <w:color w:val="auto"/>
              </w:rPr>
              <w:t>Destroy 10 years</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near misses.</w:t>
            </w:r>
          </w:p>
        </w:tc>
        <w:tc>
          <w:tcPr>
            <w:tcW w:w="1880" w:type="dxa"/>
            <w:vAlign w:val="bottom"/>
          </w:tcPr>
          <w:p>
            <w:pPr>
              <w:ind w:left="140"/>
              <w:spacing w:after="0"/>
              <w:rPr>
                <w:sz w:val="20"/>
                <w:szCs w:val="20"/>
                <w:color w:val="auto"/>
              </w:rPr>
            </w:pPr>
            <w:r>
              <w:rPr>
                <w:rFonts w:ascii="Arial" w:cs="Arial" w:eastAsia="Arial" w:hAnsi="Arial"/>
                <w:sz w:val="22"/>
                <w:szCs w:val="22"/>
                <w:color w:val="auto"/>
                <w:w w:val="99"/>
              </w:rPr>
              <w:t>after investigation</w:t>
            </w:r>
          </w:p>
        </w:tc>
        <w:tc>
          <w:tcPr>
            <w:tcW w:w="380" w:type="dxa"/>
            <w:vAlign w:val="bottom"/>
          </w:tcPr>
          <w:p>
            <w:pPr>
              <w:spacing w:after="0"/>
              <w:rPr>
                <w:sz w:val="22"/>
                <w:szCs w:val="22"/>
                <w:color w:val="auto"/>
              </w:rPr>
            </w:pPr>
          </w:p>
        </w:tc>
        <w:tc>
          <w:tcPr>
            <w:tcW w:w="2200" w:type="dxa"/>
            <w:vAlign w:val="bottom"/>
          </w:tcPr>
          <w:p>
            <w:pPr>
              <w:spacing w:after="0"/>
              <w:rPr>
                <w:sz w:val="22"/>
                <w:szCs w:val="22"/>
                <w:color w:val="auto"/>
              </w:rPr>
            </w:pPr>
          </w:p>
        </w:tc>
      </w:tr>
      <w:tr>
        <w:trPr>
          <w:trHeight w:val="252"/>
        </w:trPr>
        <w:tc>
          <w:tcPr>
            <w:tcW w:w="1040" w:type="dxa"/>
            <w:vAlign w:val="bottom"/>
          </w:tcPr>
          <w:p>
            <w:pPr>
              <w:spacing w:after="0"/>
              <w:rPr>
                <w:sz w:val="21"/>
                <w:szCs w:val="21"/>
                <w:color w:val="auto"/>
              </w:rPr>
            </w:pPr>
          </w:p>
        </w:tc>
        <w:tc>
          <w:tcPr>
            <w:tcW w:w="4220" w:type="dxa"/>
            <w:vAlign w:val="bottom"/>
          </w:tcPr>
          <w:p>
            <w:pPr>
              <w:spacing w:after="0"/>
              <w:rPr>
                <w:sz w:val="21"/>
                <w:szCs w:val="21"/>
                <w:color w:val="auto"/>
              </w:rPr>
            </w:pPr>
          </w:p>
        </w:tc>
        <w:tc>
          <w:tcPr>
            <w:tcW w:w="1880" w:type="dxa"/>
            <w:vAlign w:val="bottom"/>
          </w:tcPr>
          <w:p>
            <w:pPr>
              <w:ind w:left="140"/>
              <w:spacing w:after="0"/>
              <w:rPr>
                <w:sz w:val="20"/>
                <w:szCs w:val="20"/>
                <w:color w:val="auto"/>
              </w:rPr>
            </w:pPr>
            <w:r>
              <w:rPr>
                <w:rFonts w:ascii="Arial" w:cs="Arial" w:eastAsia="Arial" w:hAnsi="Arial"/>
                <w:sz w:val="22"/>
                <w:szCs w:val="22"/>
                <w:color w:val="auto"/>
              </w:rPr>
              <w:t>concluded</w:t>
            </w:r>
          </w:p>
        </w:tc>
        <w:tc>
          <w:tcPr>
            <w:tcW w:w="380" w:type="dxa"/>
            <w:vAlign w:val="bottom"/>
          </w:tcPr>
          <w:p>
            <w:pPr>
              <w:spacing w:after="0"/>
              <w:rPr>
                <w:sz w:val="21"/>
                <w:szCs w:val="21"/>
                <w:color w:val="auto"/>
              </w:rPr>
            </w:pPr>
          </w:p>
        </w:tc>
        <w:tc>
          <w:tcPr>
            <w:tcW w:w="220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41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41" w:name="page42"/>
    <w:bookmarkEnd w:id="41"/>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204470</wp:posOffset>
            </wp:positionV>
            <wp:extent cx="3871595" cy="116903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ext uri="{28A0092B-C50C-407E-A947-70E740481C1C}"/>
                      </a:extLst>
                    </a:blip>
                    <a:srcRect/>
                    <a:stretch>
                      <a:fillRect/>
                    </a:stretch>
                  </pic:blipFill>
                  <pic:spPr bwMode="auto">
                    <a:xfrm>
                      <a:off x="0" y="0"/>
                      <a:ext cx="3871595" cy="1169035"/>
                    </a:xfrm>
                    <a:prstGeom prst="rect">
                      <a:avLst/>
                    </a:prstGeom>
                    <a:noFill/>
                  </pic:spPr>
                </pic:pic>
              </a:graphicData>
            </a:graphic>
          </wp:anchor>
        </w:drawing>
      </w:r>
    </w:p>
    <w:p>
      <w:pPr>
        <w:spacing w:after="0" w:line="299"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12.0.0</w:t>
        <w:tab/>
        <w:t>REGISTRATION</w:t>
      </w:r>
    </w:p>
    <w:p>
      <w:pPr>
        <w:spacing w:after="0" w:line="12" w:lineRule="exact"/>
        <w:rPr>
          <w:sz w:val="20"/>
          <w:szCs w:val="20"/>
          <w:color w:val="auto"/>
        </w:rPr>
      </w:pPr>
    </w:p>
    <w:p>
      <w:pPr>
        <w:ind w:left="2260" w:right="2840"/>
        <w:spacing w:after="0" w:line="238" w:lineRule="auto"/>
        <w:rPr>
          <w:sz w:val="20"/>
          <w:szCs w:val="20"/>
          <w:color w:val="auto"/>
        </w:rPr>
      </w:pPr>
      <w:r>
        <w:rPr>
          <w:rFonts w:ascii="Arial" w:cs="Arial" w:eastAsia="Arial" w:hAnsi="Arial"/>
          <w:sz w:val="22"/>
          <w:szCs w:val="22"/>
          <w:color w:val="auto"/>
        </w:rPr>
        <w:t xml:space="preserve">The owners of recreational vessels equipped with a motor </w:t>
      </w:r>
      <w:r>
        <w:rPr>
          <w:rFonts w:ascii="Arial" w:cs="Arial" w:eastAsia="Arial" w:hAnsi="Arial"/>
          <w:sz w:val="22"/>
          <w:szCs w:val="22"/>
          <w:color w:val="auto"/>
          <w:shd w:val="clear" w:color="auto" w:fill="E5E5E5"/>
        </w:rPr>
        <w:t>capable of being used for propulsion are required to register</w:t>
      </w:r>
      <w:r>
        <w:rPr>
          <w:rFonts w:ascii="Arial" w:cs="Arial" w:eastAsia="Arial" w:hAnsi="Arial"/>
          <w:sz w:val="22"/>
          <w:szCs w:val="22"/>
          <w:color w:val="auto"/>
        </w:rPr>
        <w:t xml:space="preserve"> their craft with VicRoads, acting as an agent of the Marine Board of Victoria. In Victoria there is no requirement for operators of recreational boats to be licensed. Duration of registration is one year.</w:t>
      </w:r>
    </w:p>
    <w:p>
      <w:pPr>
        <w:sectPr>
          <w:pgSz w:w="11900" w:h="16841" w:orient="portrait"/>
          <w:cols w:equalWidth="0" w:num="1">
            <w:col w:w="10940"/>
          </w:cols>
          <w:pgMar w:left="400" w:top="1440" w:right="566" w:bottom="0" w:gutter="0" w:footer="0" w:header="0"/>
        </w:sectPr>
      </w:pPr>
    </w:p>
    <w:p>
      <w:pPr>
        <w:spacing w:after="0" w:line="325"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12.1.0</w:t>
            </w:r>
          </w:p>
        </w:tc>
        <w:tc>
          <w:tcPr>
            <w:tcW w:w="4360" w:type="dxa"/>
            <w:vAlign w:val="bottom"/>
          </w:tcPr>
          <w:p>
            <w:pPr>
              <w:ind w:left="260"/>
              <w:spacing w:after="0"/>
              <w:rPr>
                <w:sz w:val="20"/>
                <w:szCs w:val="20"/>
                <w:color w:val="auto"/>
              </w:rPr>
            </w:pPr>
            <w:r>
              <w:rPr>
                <w:rFonts w:ascii="Arial" w:cs="Arial" w:eastAsia="Arial" w:hAnsi="Arial"/>
                <w:sz w:val="22"/>
                <w:szCs w:val="22"/>
                <w:b w:val="1"/>
                <w:bCs w:val="1"/>
                <w:color w:val="auto"/>
              </w:rPr>
              <w:t>Consolidated Registration Details</w:t>
            </w:r>
          </w:p>
        </w:tc>
        <w:tc>
          <w:tcPr>
            <w:tcW w:w="1920" w:type="dxa"/>
            <w:vAlign w:val="bottom"/>
          </w:tcPr>
          <w:p>
            <w:pPr>
              <w:ind w:left="16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880" w:type="dxa"/>
            <w:vAlign w:val="bottom"/>
          </w:tcPr>
          <w:p>
            <w:pPr>
              <w:spacing w:after="0"/>
              <w:rPr>
                <w:sz w:val="22"/>
                <w:szCs w:val="22"/>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Consolidated registration details on an</w:t>
            </w:r>
          </w:p>
        </w:tc>
        <w:tc>
          <w:tcPr>
            <w:tcW w:w="1920" w:type="dxa"/>
            <w:vAlign w:val="bottom"/>
          </w:tcPr>
          <w:p>
            <w:pPr>
              <w:ind w:left="160"/>
              <w:spacing w:after="0"/>
              <w:rPr>
                <w:sz w:val="20"/>
                <w:szCs w:val="20"/>
                <w:color w:val="auto"/>
              </w:rPr>
            </w:pPr>
            <w:r>
              <w:rPr>
                <w:rFonts w:ascii="Arial" w:cs="Arial" w:eastAsia="Arial" w:hAnsi="Arial"/>
                <w:sz w:val="22"/>
                <w:szCs w:val="22"/>
                <w:color w:val="auto"/>
                <w:w w:val="98"/>
              </w:rPr>
              <w:t>Transfer to PROV</w:t>
            </w:r>
          </w:p>
        </w:tc>
      </w:tr>
      <w:tr>
        <w:trPr>
          <w:trHeight w:val="252"/>
        </w:trPr>
        <w:tc>
          <w:tcPr>
            <w:tcW w:w="880" w:type="dxa"/>
            <w:vAlign w:val="bottom"/>
          </w:tcPr>
          <w:p>
            <w:pPr>
              <w:spacing w:after="0"/>
              <w:rPr>
                <w:sz w:val="21"/>
                <w:szCs w:val="21"/>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annual basis for Marine Board reporting</w:t>
            </w:r>
          </w:p>
        </w:tc>
        <w:tc>
          <w:tcPr>
            <w:tcW w:w="1920" w:type="dxa"/>
            <w:vAlign w:val="bottom"/>
          </w:tcPr>
          <w:p>
            <w:pPr>
              <w:ind w:left="160"/>
              <w:spacing w:after="0"/>
              <w:rPr>
                <w:sz w:val="20"/>
                <w:szCs w:val="20"/>
                <w:color w:val="auto"/>
              </w:rPr>
            </w:pPr>
            <w:r>
              <w:rPr>
                <w:rFonts w:ascii="Arial" w:cs="Arial" w:eastAsia="Arial" w:hAnsi="Arial"/>
                <w:sz w:val="22"/>
                <w:szCs w:val="22"/>
                <w:color w:val="auto"/>
              </w:rPr>
              <w:t>after</w:t>
            </w:r>
          </w:p>
        </w:tc>
      </w:tr>
      <w:tr>
        <w:trPr>
          <w:trHeight w:val="252"/>
        </w:trPr>
        <w:tc>
          <w:tcPr>
            <w:tcW w:w="880" w:type="dxa"/>
            <w:vAlign w:val="bottom"/>
          </w:tcPr>
          <w:p>
            <w:pPr>
              <w:spacing w:after="0"/>
              <w:rPr>
                <w:sz w:val="21"/>
                <w:szCs w:val="21"/>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purposes.</w:t>
            </w:r>
          </w:p>
        </w:tc>
        <w:tc>
          <w:tcPr>
            <w:tcW w:w="1920" w:type="dxa"/>
            <w:vAlign w:val="bottom"/>
          </w:tcPr>
          <w:p>
            <w:pPr>
              <w:ind w:left="160"/>
              <w:spacing w:after="0"/>
              <w:rPr>
                <w:sz w:val="20"/>
                <w:szCs w:val="20"/>
                <w:color w:val="auto"/>
              </w:rPr>
            </w:pPr>
            <w:r>
              <w:rPr>
                <w:rFonts w:ascii="Arial" w:cs="Arial" w:eastAsia="Arial" w:hAnsi="Arial"/>
                <w:sz w:val="22"/>
                <w:szCs w:val="22"/>
                <w:color w:val="auto"/>
              </w:rPr>
              <w:t>administrative</w:t>
            </w:r>
          </w:p>
        </w:tc>
      </w:tr>
      <w:tr>
        <w:trPr>
          <w:trHeight w:val="254"/>
        </w:trPr>
        <w:tc>
          <w:tcPr>
            <w:tcW w:w="880" w:type="dxa"/>
            <w:vAlign w:val="bottom"/>
          </w:tcPr>
          <w:p>
            <w:pPr>
              <w:spacing w:after="0"/>
              <w:rPr>
                <w:sz w:val="22"/>
                <w:szCs w:val="22"/>
                <w:color w:val="auto"/>
              </w:rPr>
            </w:pPr>
          </w:p>
        </w:tc>
        <w:tc>
          <w:tcPr>
            <w:tcW w:w="4360" w:type="dxa"/>
            <w:vAlign w:val="bottom"/>
          </w:tcPr>
          <w:p>
            <w:pPr>
              <w:spacing w:after="0"/>
              <w:rPr>
                <w:sz w:val="22"/>
                <w:szCs w:val="22"/>
                <w:color w:val="auto"/>
              </w:rPr>
            </w:pPr>
          </w:p>
        </w:tc>
        <w:tc>
          <w:tcPr>
            <w:tcW w:w="1920" w:type="dxa"/>
            <w:vAlign w:val="bottom"/>
          </w:tcPr>
          <w:p>
            <w:pPr>
              <w:ind w:left="160"/>
              <w:spacing w:after="0"/>
              <w:rPr>
                <w:sz w:val="20"/>
                <w:szCs w:val="20"/>
                <w:color w:val="auto"/>
              </w:rPr>
            </w:pPr>
            <w:r>
              <w:rPr>
                <w:rFonts w:ascii="Arial" w:cs="Arial" w:eastAsia="Arial" w:hAnsi="Arial"/>
                <w:sz w:val="22"/>
                <w:szCs w:val="22"/>
                <w:color w:val="auto"/>
              </w:rPr>
              <w:t>use is concluded</w:t>
            </w:r>
          </w:p>
        </w:tc>
      </w:tr>
      <w:tr>
        <w:trPr>
          <w:trHeight w:val="506"/>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12.2.0</w:t>
            </w:r>
          </w:p>
        </w:tc>
        <w:tc>
          <w:tcPr>
            <w:tcW w:w="4360" w:type="dxa"/>
            <w:vAlign w:val="bottom"/>
          </w:tcPr>
          <w:p>
            <w:pPr>
              <w:ind w:left="260"/>
              <w:spacing w:after="0"/>
              <w:rPr>
                <w:sz w:val="20"/>
                <w:szCs w:val="20"/>
                <w:color w:val="auto"/>
              </w:rPr>
            </w:pPr>
            <w:r>
              <w:rPr>
                <w:rFonts w:ascii="Arial" w:cs="Arial" w:eastAsia="Arial" w:hAnsi="Arial"/>
                <w:sz w:val="22"/>
                <w:szCs w:val="22"/>
                <w:b w:val="1"/>
                <w:bCs w:val="1"/>
                <w:color w:val="auto"/>
              </w:rPr>
              <w:t>Consolidated Registration –</w:t>
            </w:r>
          </w:p>
        </w:tc>
        <w:tc>
          <w:tcPr>
            <w:tcW w:w="1920" w:type="dxa"/>
            <w:vAlign w:val="bottom"/>
          </w:tcPr>
          <w:p>
            <w:pPr>
              <w:ind w:left="16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880" w:type="dxa"/>
            <w:vAlign w:val="bottom"/>
          </w:tcPr>
          <w:p>
            <w:pPr>
              <w:spacing w:after="0"/>
              <w:rPr>
                <w:sz w:val="21"/>
                <w:szCs w:val="21"/>
                <w:color w:val="auto"/>
              </w:rPr>
            </w:pPr>
          </w:p>
        </w:tc>
        <w:tc>
          <w:tcPr>
            <w:tcW w:w="4360" w:type="dxa"/>
            <w:vAlign w:val="bottom"/>
          </w:tcPr>
          <w:p>
            <w:pPr>
              <w:ind w:left="260"/>
              <w:spacing w:after="0"/>
              <w:rPr>
                <w:sz w:val="20"/>
                <w:szCs w:val="20"/>
                <w:color w:val="auto"/>
              </w:rPr>
            </w:pPr>
            <w:r>
              <w:rPr>
                <w:rFonts w:ascii="Arial" w:cs="Arial" w:eastAsia="Arial" w:hAnsi="Arial"/>
                <w:sz w:val="22"/>
                <w:szCs w:val="22"/>
                <w:b w:val="1"/>
                <w:bCs w:val="1"/>
                <w:color w:val="auto"/>
              </w:rPr>
              <w:t>Facilitation</w:t>
            </w:r>
          </w:p>
        </w:tc>
        <w:tc>
          <w:tcPr>
            <w:tcW w:w="1920" w:type="dxa"/>
            <w:vAlign w:val="bottom"/>
          </w:tcPr>
          <w:p>
            <w:pPr>
              <w:ind w:left="160"/>
              <w:spacing w:after="0"/>
              <w:rPr>
                <w:sz w:val="20"/>
                <w:szCs w:val="20"/>
                <w:color w:val="auto"/>
              </w:rPr>
            </w:pPr>
            <w:r>
              <w:rPr>
                <w:rFonts w:ascii="Arial" w:cs="Arial" w:eastAsia="Arial" w:hAnsi="Arial"/>
                <w:sz w:val="22"/>
                <w:szCs w:val="22"/>
                <w:color w:val="auto"/>
              </w:rPr>
              <w:t>Destroy when</w:t>
            </w:r>
          </w:p>
        </w:tc>
      </w:tr>
      <w:tr>
        <w:trPr>
          <w:trHeight w:val="252"/>
        </w:trPr>
        <w:tc>
          <w:tcPr>
            <w:tcW w:w="880" w:type="dxa"/>
            <w:vAlign w:val="bottom"/>
          </w:tcPr>
          <w:p>
            <w:pPr>
              <w:spacing w:after="0"/>
              <w:rPr>
                <w:sz w:val="21"/>
                <w:szCs w:val="21"/>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Support to the consolidated registration</w:t>
            </w:r>
          </w:p>
        </w:tc>
        <w:tc>
          <w:tcPr>
            <w:tcW w:w="1920" w:type="dxa"/>
            <w:vAlign w:val="bottom"/>
          </w:tcPr>
          <w:p>
            <w:pPr>
              <w:ind w:left="160"/>
              <w:spacing w:after="0"/>
              <w:rPr>
                <w:sz w:val="20"/>
                <w:szCs w:val="20"/>
                <w:color w:val="auto"/>
              </w:rPr>
            </w:pPr>
            <w:r>
              <w:rPr>
                <w:rFonts w:ascii="Arial" w:cs="Arial" w:eastAsia="Arial" w:hAnsi="Arial"/>
                <w:sz w:val="22"/>
                <w:szCs w:val="22"/>
                <w:color w:val="auto"/>
              </w:rPr>
              <w:t>administrative</w:t>
            </w:r>
          </w:p>
        </w:tc>
      </w:tr>
      <w:tr>
        <w:trPr>
          <w:trHeight w:val="254"/>
        </w:trPr>
        <w:tc>
          <w:tcPr>
            <w:tcW w:w="880" w:type="dxa"/>
            <w:vAlign w:val="bottom"/>
          </w:tcPr>
          <w:p>
            <w:pPr>
              <w:spacing w:after="0"/>
              <w:rPr>
                <w:sz w:val="22"/>
                <w:szCs w:val="22"/>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transactions on a periodic basis (less</w:t>
            </w:r>
          </w:p>
        </w:tc>
        <w:tc>
          <w:tcPr>
            <w:tcW w:w="1920" w:type="dxa"/>
            <w:vAlign w:val="bottom"/>
          </w:tcPr>
          <w:p>
            <w:pPr>
              <w:ind w:left="160"/>
              <w:spacing w:after="0"/>
              <w:rPr>
                <w:sz w:val="20"/>
                <w:szCs w:val="20"/>
                <w:color w:val="auto"/>
              </w:rPr>
            </w:pPr>
            <w:r>
              <w:rPr>
                <w:rFonts w:ascii="Arial" w:cs="Arial" w:eastAsia="Arial" w:hAnsi="Arial"/>
                <w:sz w:val="22"/>
                <w:szCs w:val="22"/>
                <w:color w:val="auto"/>
              </w:rPr>
              <w:t>use is concluded</w:t>
            </w:r>
          </w:p>
        </w:tc>
      </w:tr>
      <w:tr>
        <w:trPr>
          <w:trHeight w:val="252"/>
        </w:trPr>
        <w:tc>
          <w:tcPr>
            <w:tcW w:w="880" w:type="dxa"/>
            <w:vAlign w:val="bottom"/>
          </w:tcPr>
          <w:p>
            <w:pPr>
              <w:spacing w:after="0"/>
              <w:rPr>
                <w:sz w:val="21"/>
                <w:szCs w:val="21"/>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than annual) superseding those from the</w:t>
            </w:r>
          </w:p>
        </w:tc>
        <w:tc>
          <w:tcPr>
            <w:tcW w:w="192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360" w:type="dxa"/>
            <w:vAlign w:val="bottom"/>
          </w:tcPr>
          <w:p>
            <w:pPr>
              <w:ind w:left="260"/>
              <w:spacing w:after="0"/>
              <w:rPr>
                <w:sz w:val="20"/>
                <w:szCs w:val="20"/>
                <w:color w:val="auto"/>
              </w:rPr>
            </w:pPr>
            <w:r>
              <w:rPr>
                <w:rFonts w:ascii="Arial" w:cs="Arial" w:eastAsia="Arial" w:hAnsi="Arial"/>
                <w:sz w:val="22"/>
                <w:szCs w:val="22"/>
                <w:color w:val="auto"/>
              </w:rPr>
              <w:t>previous period.</w:t>
            </w:r>
          </w:p>
        </w:tc>
        <w:tc>
          <w:tcPr>
            <w:tcW w:w="192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w:br w:type="column"/>
      </w:r>
    </w:p>
    <w:p>
      <w:pPr>
        <w:spacing w:after="0" w:line="331" w:lineRule="exact"/>
        <w:rPr>
          <w:sz w:val="20"/>
          <w:szCs w:val="20"/>
          <w:color w:val="auto"/>
        </w:rPr>
      </w:pPr>
    </w:p>
    <w:p>
      <w:pPr>
        <w:ind w:left="235" w:right="240" w:hanging="235"/>
        <w:spacing w:after="0" w:line="253" w:lineRule="auto"/>
        <w:tabs>
          <w:tab w:leader="none" w:pos="230" w:val="left"/>
        </w:tabs>
        <w:numPr>
          <w:ilvl w:val="0"/>
          <w:numId w:val="37"/>
        </w:numPr>
        <w:rPr>
          <w:rFonts w:ascii="Arial" w:cs="Arial" w:eastAsia="Arial" w:hAnsi="Arial"/>
          <w:sz w:val="21"/>
          <w:szCs w:val="21"/>
          <w:color w:val="auto"/>
        </w:rPr>
      </w:pPr>
      <w:r>
        <w:rPr>
          <w:rFonts w:ascii="Arial" w:cs="Arial" w:eastAsia="Arial" w:hAnsi="Arial"/>
          <w:sz w:val="21"/>
          <w:szCs w:val="21"/>
          <w:color w:val="auto"/>
        </w:rPr>
        <w:t>Annual Consolidated Reports</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7" w:lineRule="exact"/>
        <w:rPr>
          <w:rFonts w:ascii="Arial" w:cs="Arial" w:eastAsia="Arial" w:hAnsi="Arial"/>
          <w:sz w:val="21"/>
          <w:szCs w:val="21"/>
          <w:color w:val="auto"/>
        </w:rPr>
      </w:pPr>
    </w:p>
    <w:p>
      <w:pPr>
        <w:ind w:left="235" w:right="160" w:hanging="235"/>
        <w:spacing w:after="0" w:line="249" w:lineRule="auto"/>
        <w:tabs>
          <w:tab w:leader="none" w:pos="230" w:val="left"/>
        </w:tabs>
        <w:numPr>
          <w:ilvl w:val="0"/>
          <w:numId w:val="37"/>
        </w:numPr>
        <w:rPr>
          <w:rFonts w:ascii="Arial" w:cs="Arial" w:eastAsia="Arial" w:hAnsi="Arial"/>
          <w:sz w:val="21"/>
          <w:szCs w:val="21"/>
          <w:color w:val="auto"/>
        </w:rPr>
      </w:pPr>
      <w:r>
        <w:rPr>
          <w:rFonts w:ascii="Arial" w:cs="Arial" w:eastAsia="Arial" w:hAnsi="Arial"/>
          <w:sz w:val="21"/>
          <w:szCs w:val="21"/>
          <w:color w:val="auto"/>
        </w:rPr>
        <w:t>Consolidated Monthly &amp; Quarterly Reports and Statements</w:t>
      </w:r>
    </w:p>
    <w:p>
      <w:pPr>
        <w:spacing w:after="0" w:line="23" w:lineRule="exact"/>
        <w:rPr>
          <w:rFonts w:ascii="Arial" w:cs="Arial" w:eastAsia="Arial" w:hAnsi="Arial"/>
          <w:sz w:val="21"/>
          <w:szCs w:val="21"/>
          <w:color w:val="auto"/>
        </w:rPr>
      </w:pPr>
    </w:p>
    <w:p>
      <w:pPr>
        <w:ind w:left="235" w:right="180" w:hanging="235"/>
        <w:spacing w:after="0" w:line="236" w:lineRule="auto"/>
        <w:tabs>
          <w:tab w:leader="none" w:pos="230" w:val="left"/>
        </w:tabs>
        <w:numPr>
          <w:ilvl w:val="0"/>
          <w:numId w:val="37"/>
        </w:numPr>
        <w:rPr>
          <w:rFonts w:ascii="Arial" w:cs="Arial" w:eastAsia="Arial" w:hAnsi="Arial"/>
          <w:sz w:val="22"/>
          <w:szCs w:val="22"/>
          <w:color w:val="auto"/>
        </w:rPr>
      </w:pPr>
      <w:r>
        <w:rPr>
          <w:rFonts w:ascii="Arial" w:cs="Arial" w:eastAsia="Arial" w:hAnsi="Arial"/>
          <w:sz w:val="22"/>
          <w:szCs w:val="22"/>
          <w:color w:val="auto"/>
        </w:rPr>
        <w:t>Working papers for the preparation of the above</w:t>
      </w:r>
    </w:p>
    <w:p>
      <w:pPr>
        <w:spacing w:after="0" w:line="200" w:lineRule="exact"/>
        <w:rPr>
          <w:sz w:val="20"/>
          <w:szCs w:val="20"/>
          <w:color w:val="auto"/>
        </w:rPr>
      </w:pPr>
    </w:p>
    <w:p>
      <w:pPr>
        <w:sectPr>
          <w:pgSz w:w="11900" w:h="16841" w:orient="portrait"/>
          <w:cols w:equalWidth="0" w:num="2">
            <w:col w:w="8260" w:space="185"/>
            <w:col w:w="2495"/>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42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2" w:name="page43"/>
    <w:bookmarkEnd w:id="42"/>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60" w:type="dxa"/>
            <w:vAlign w:val="bottom"/>
          </w:tcPr>
          <w:p>
            <w:pPr>
              <w:ind w:left="158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6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175260</wp:posOffset>
            </wp:positionV>
            <wp:extent cx="4050030" cy="17526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0">
                      <a:extLst>
                        <a:ext uri="{28A0092B-C50C-407E-A947-70E740481C1C}"/>
                      </a:extLst>
                    </a:blip>
                    <a:srcRect/>
                    <a:stretch>
                      <a:fillRect/>
                    </a:stretch>
                  </pic:blipFill>
                  <pic:spPr bwMode="auto">
                    <a:xfrm>
                      <a:off x="0" y="0"/>
                      <a:ext cx="4050030" cy="175260"/>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276" w:lineRule="exact"/>
        <w:rPr>
          <w:sz w:val="20"/>
          <w:szCs w:val="20"/>
          <w:color w:val="auto"/>
        </w:rPr>
      </w:pPr>
    </w:p>
    <w:p>
      <w:pPr>
        <w:ind w:left="2120"/>
        <w:spacing w:after="0"/>
        <w:rPr>
          <w:sz w:val="20"/>
          <w:szCs w:val="20"/>
          <w:color w:val="auto"/>
        </w:rPr>
      </w:pPr>
      <w:r>
        <w:rPr>
          <w:rFonts w:ascii="Arial" w:cs="Arial" w:eastAsia="Arial" w:hAnsi="Arial"/>
          <w:sz w:val="24"/>
          <w:szCs w:val="24"/>
          <w:color w:val="auto"/>
        </w:rPr>
        <w:t>REGISTRATION (continued)</w:t>
      </w:r>
    </w:p>
    <w:p>
      <w:pPr>
        <w:spacing w:after="0" w:line="200" w:lineRule="exact"/>
        <w:rPr>
          <w:sz w:val="20"/>
          <w:szCs w:val="20"/>
          <w:color w:val="auto"/>
        </w:rPr>
      </w:pPr>
    </w:p>
    <w:p>
      <w:pPr>
        <w:spacing w:after="0" w:line="219" w:lineRule="exact"/>
        <w:rPr>
          <w:sz w:val="20"/>
          <w:szCs w:val="20"/>
          <w:color w:val="auto"/>
        </w:rPr>
      </w:pPr>
    </w:p>
    <w:p>
      <w:pPr>
        <w:ind w:left="2120" w:right="40" w:hanging="911"/>
        <w:spacing w:after="0" w:line="237" w:lineRule="auto"/>
        <w:tabs>
          <w:tab w:leader="none" w:pos="2100" w:val="left"/>
        </w:tabs>
        <w:rPr>
          <w:sz w:val="20"/>
          <w:szCs w:val="20"/>
          <w:color w:val="auto"/>
        </w:rPr>
      </w:pPr>
      <w:r>
        <w:rPr>
          <w:rFonts w:ascii="Arial" w:cs="Arial" w:eastAsia="Arial" w:hAnsi="Arial"/>
          <w:sz w:val="22"/>
          <w:szCs w:val="22"/>
          <w:b w:val="1"/>
          <w:bCs w:val="1"/>
          <w:color w:val="auto"/>
        </w:rPr>
        <w:t>12.3.0</w:t>
        <w:tab/>
        <w:t xml:space="preserve">Vessel Registration Summary Record </w:t>
      </w:r>
      <w:r>
        <w:rPr>
          <w:rFonts w:ascii="Arial" w:cs="Arial" w:eastAsia="Arial" w:hAnsi="Arial"/>
          <w:sz w:val="22"/>
          <w:szCs w:val="22"/>
          <w:color w:val="auto"/>
        </w:rPr>
        <w:t>Create and maintain a summary record of key events relating to a registered vessel. Key events include for every vessel:</w:t>
      </w:r>
    </w:p>
    <w:p>
      <w:pPr>
        <w:spacing w:after="0" w:line="3" w:lineRule="exact"/>
        <w:rPr>
          <w:sz w:val="20"/>
          <w:szCs w:val="20"/>
          <w:color w:val="auto"/>
        </w:rPr>
      </w:pPr>
    </w:p>
    <w:p>
      <w:pPr>
        <w:ind w:left="2260" w:hanging="140"/>
        <w:spacing w:after="0"/>
        <w:tabs>
          <w:tab w:leader="none" w:pos="2260" w:val="left"/>
        </w:tabs>
        <w:numPr>
          <w:ilvl w:val="0"/>
          <w:numId w:val="38"/>
        </w:numPr>
        <w:rPr>
          <w:rFonts w:ascii="Arial" w:cs="Arial" w:eastAsia="Arial" w:hAnsi="Arial"/>
          <w:sz w:val="22"/>
          <w:szCs w:val="22"/>
          <w:color w:val="auto"/>
        </w:rPr>
      </w:pPr>
      <w:r>
        <w:rPr>
          <w:rFonts w:ascii="Arial" w:cs="Arial" w:eastAsia="Arial" w:hAnsi="Arial"/>
          <w:sz w:val="22"/>
          <w:szCs w:val="22"/>
          <w:color w:val="auto"/>
        </w:rPr>
        <w:t>granting of the initial registration,</w:t>
      </w:r>
    </w:p>
    <w:p>
      <w:pPr>
        <w:spacing w:after="0" w:line="1" w:lineRule="exact"/>
        <w:rPr>
          <w:rFonts w:ascii="Arial" w:cs="Arial" w:eastAsia="Arial" w:hAnsi="Arial"/>
          <w:sz w:val="22"/>
          <w:szCs w:val="22"/>
          <w:color w:val="auto"/>
        </w:rPr>
      </w:pPr>
    </w:p>
    <w:p>
      <w:pPr>
        <w:ind w:left="2260" w:hanging="140"/>
        <w:spacing w:after="0"/>
        <w:tabs>
          <w:tab w:leader="none" w:pos="2260" w:val="left"/>
        </w:tabs>
        <w:numPr>
          <w:ilvl w:val="0"/>
          <w:numId w:val="38"/>
        </w:numPr>
        <w:rPr>
          <w:rFonts w:ascii="Arial" w:cs="Arial" w:eastAsia="Arial" w:hAnsi="Arial"/>
          <w:sz w:val="22"/>
          <w:szCs w:val="22"/>
          <w:color w:val="auto"/>
        </w:rPr>
      </w:pPr>
      <w:r>
        <w:rPr>
          <w:rFonts w:ascii="Arial" w:cs="Arial" w:eastAsia="Arial" w:hAnsi="Arial"/>
          <w:sz w:val="22"/>
          <w:szCs w:val="22"/>
          <w:color w:val="auto"/>
        </w:rPr>
        <w:t>registration renewals,</w:t>
      </w:r>
    </w:p>
    <w:p>
      <w:pPr>
        <w:ind w:left="2260" w:hanging="140"/>
        <w:spacing w:after="0"/>
        <w:tabs>
          <w:tab w:leader="none" w:pos="2260" w:val="left"/>
        </w:tabs>
        <w:numPr>
          <w:ilvl w:val="0"/>
          <w:numId w:val="38"/>
        </w:numPr>
        <w:rPr>
          <w:rFonts w:ascii="Arial" w:cs="Arial" w:eastAsia="Arial" w:hAnsi="Arial"/>
          <w:sz w:val="22"/>
          <w:szCs w:val="22"/>
          <w:color w:val="auto"/>
        </w:rPr>
      </w:pPr>
      <w:r>
        <w:rPr>
          <w:rFonts w:ascii="Arial" w:cs="Arial" w:eastAsia="Arial" w:hAnsi="Arial"/>
          <w:sz w:val="22"/>
          <w:szCs w:val="22"/>
          <w:color w:val="auto"/>
        </w:rPr>
        <w:t>transfer of ownership of the vessel,</w:t>
      </w:r>
    </w:p>
    <w:p>
      <w:pPr>
        <w:spacing w:after="0" w:line="8" w:lineRule="exact"/>
        <w:rPr>
          <w:rFonts w:ascii="Arial" w:cs="Arial" w:eastAsia="Arial" w:hAnsi="Arial"/>
          <w:sz w:val="22"/>
          <w:szCs w:val="22"/>
          <w:color w:val="auto"/>
        </w:rPr>
      </w:pPr>
    </w:p>
    <w:p>
      <w:pPr>
        <w:ind w:left="2300" w:right="440" w:hanging="180"/>
        <w:spacing w:after="0" w:line="235" w:lineRule="auto"/>
        <w:tabs>
          <w:tab w:leader="none" w:pos="2263" w:val="left"/>
        </w:tabs>
        <w:numPr>
          <w:ilvl w:val="0"/>
          <w:numId w:val="38"/>
        </w:numPr>
        <w:rPr>
          <w:rFonts w:ascii="Arial" w:cs="Arial" w:eastAsia="Arial" w:hAnsi="Arial"/>
          <w:sz w:val="22"/>
          <w:szCs w:val="22"/>
          <w:color w:val="auto"/>
        </w:rPr>
      </w:pPr>
      <w:r>
        <w:rPr>
          <w:rFonts w:ascii="Arial" w:cs="Arial" w:eastAsia="Arial" w:hAnsi="Arial"/>
          <w:sz w:val="22"/>
          <w:szCs w:val="22"/>
          <w:color w:val="auto"/>
        </w:rPr>
        <w:t>changes to the registered operator’s personal details,</w:t>
      </w:r>
    </w:p>
    <w:p>
      <w:pPr>
        <w:spacing w:after="0" w:line="1" w:lineRule="exact"/>
        <w:rPr>
          <w:rFonts w:ascii="Arial" w:cs="Arial" w:eastAsia="Arial" w:hAnsi="Arial"/>
          <w:sz w:val="22"/>
          <w:szCs w:val="22"/>
          <w:color w:val="auto"/>
        </w:rPr>
      </w:pPr>
    </w:p>
    <w:p>
      <w:pPr>
        <w:ind w:left="2260" w:hanging="140"/>
        <w:spacing w:after="0"/>
        <w:tabs>
          <w:tab w:leader="none" w:pos="2260" w:val="left"/>
        </w:tabs>
        <w:numPr>
          <w:ilvl w:val="0"/>
          <w:numId w:val="38"/>
        </w:numPr>
        <w:rPr>
          <w:rFonts w:ascii="Arial" w:cs="Arial" w:eastAsia="Arial" w:hAnsi="Arial"/>
          <w:sz w:val="22"/>
          <w:szCs w:val="22"/>
          <w:color w:val="auto"/>
        </w:rPr>
      </w:pPr>
      <w:r>
        <w:rPr>
          <w:rFonts w:ascii="Arial" w:cs="Arial" w:eastAsia="Arial" w:hAnsi="Arial"/>
          <w:sz w:val="22"/>
          <w:szCs w:val="22"/>
          <w:color w:val="auto"/>
        </w:rPr>
        <w:t>changes to the registered vessel,</w:t>
      </w:r>
    </w:p>
    <w:p>
      <w:pPr>
        <w:spacing w:after="0" w:line="8" w:lineRule="exact"/>
        <w:rPr>
          <w:rFonts w:ascii="Arial" w:cs="Arial" w:eastAsia="Arial" w:hAnsi="Arial"/>
          <w:sz w:val="22"/>
          <w:szCs w:val="22"/>
          <w:color w:val="auto"/>
        </w:rPr>
      </w:pPr>
    </w:p>
    <w:p>
      <w:pPr>
        <w:ind w:left="2300" w:hanging="180"/>
        <w:spacing w:after="0" w:line="251" w:lineRule="auto"/>
        <w:tabs>
          <w:tab w:leader="none" w:pos="2263" w:val="left"/>
        </w:tabs>
        <w:numPr>
          <w:ilvl w:val="0"/>
          <w:numId w:val="38"/>
        </w:numPr>
        <w:rPr>
          <w:rFonts w:ascii="Arial" w:cs="Arial" w:eastAsia="Arial" w:hAnsi="Arial"/>
          <w:sz w:val="21"/>
          <w:szCs w:val="21"/>
          <w:color w:val="auto"/>
        </w:rPr>
      </w:pPr>
      <w:r>
        <w:rPr>
          <w:rFonts w:ascii="Arial" w:cs="Arial" w:eastAsia="Arial" w:hAnsi="Arial"/>
          <w:sz w:val="21"/>
          <w:szCs w:val="21"/>
          <w:color w:val="auto"/>
        </w:rPr>
        <w:t>registration suspensions or cancellations and the reasons for them, and</w:t>
      </w:r>
    </w:p>
    <w:p>
      <w:pPr>
        <w:ind w:left="2260" w:hanging="140"/>
        <w:spacing w:after="0"/>
        <w:tabs>
          <w:tab w:leader="none" w:pos="2260" w:val="left"/>
        </w:tabs>
        <w:numPr>
          <w:ilvl w:val="0"/>
          <w:numId w:val="38"/>
        </w:numPr>
        <w:rPr>
          <w:rFonts w:ascii="Arial" w:cs="Arial" w:eastAsia="Arial" w:hAnsi="Arial"/>
          <w:sz w:val="22"/>
          <w:szCs w:val="22"/>
          <w:color w:val="auto"/>
        </w:rPr>
      </w:pPr>
      <w:r>
        <w:rPr>
          <w:rFonts w:ascii="Arial" w:cs="Arial" w:eastAsia="Arial" w:hAnsi="Arial"/>
          <w:sz w:val="22"/>
          <w:szCs w:val="22"/>
          <w:color w:val="auto"/>
        </w:rPr>
        <w:t>any other significant event.</w:t>
      </w:r>
    </w:p>
    <w:p>
      <w:pPr>
        <w:spacing w:after="0" w:line="200" w:lineRule="exact"/>
        <w:rPr>
          <w:sz w:val="20"/>
          <w:szCs w:val="20"/>
          <w:color w:val="auto"/>
        </w:rPr>
      </w:pPr>
    </w:p>
    <w:p>
      <w:pPr>
        <w:spacing w:after="0" w:line="226" w:lineRule="exact"/>
        <w:rPr>
          <w:sz w:val="20"/>
          <w:szCs w:val="20"/>
          <w:color w:val="auto"/>
        </w:rPr>
      </w:pPr>
    </w:p>
    <w:p>
      <w:pPr>
        <w:ind w:left="1200"/>
        <w:spacing w:after="0"/>
        <w:tabs>
          <w:tab w:leader="none" w:pos="2100" w:val="left"/>
        </w:tabs>
        <w:rPr>
          <w:sz w:val="20"/>
          <w:szCs w:val="20"/>
          <w:color w:val="auto"/>
        </w:rPr>
      </w:pPr>
      <w:r>
        <w:rPr>
          <w:rFonts w:ascii="Arial" w:cs="Arial" w:eastAsia="Arial" w:hAnsi="Arial"/>
          <w:sz w:val="22"/>
          <w:szCs w:val="22"/>
          <w:b w:val="1"/>
          <w:bCs w:val="1"/>
          <w:color w:val="auto"/>
        </w:rPr>
        <w:t>12.3.1</w:t>
      </w:r>
      <w:r>
        <w:rPr>
          <w:sz w:val="20"/>
          <w:szCs w:val="20"/>
          <w:color w:val="auto"/>
        </w:rPr>
        <w:tab/>
      </w:r>
      <w:r>
        <w:rPr>
          <w:rFonts w:ascii="Arial" w:cs="Arial" w:eastAsia="Arial" w:hAnsi="Arial"/>
          <w:sz w:val="21"/>
          <w:szCs w:val="21"/>
          <w:b w:val="1"/>
          <w:bCs w:val="1"/>
          <w:color w:val="auto"/>
        </w:rPr>
        <w:t>Maintenance of Registered Vessel’s</w:t>
      </w:r>
    </w:p>
    <w:p>
      <w:pPr>
        <w:spacing w:after="0" w:line="28" w:lineRule="exact"/>
        <w:rPr>
          <w:sz w:val="20"/>
          <w:szCs w:val="20"/>
          <w:color w:val="auto"/>
        </w:rPr>
      </w:pPr>
    </w:p>
    <w:p>
      <w:pPr>
        <w:ind w:left="2120"/>
        <w:spacing w:after="0"/>
        <w:rPr>
          <w:sz w:val="20"/>
          <w:szCs w:val="20"/>
          <w:color w:val="auto"/>
        </w:rPr>
      </w:pPr>
      <w:r>
        <w:rPr>
          <w:rFonts w:ascii="Arial" w:cs="Arial" w:eastAsia="Arial" w:hAnsi="Arial"/>
          <w:sz w:val="22"/>
          <w:szCs w:val="22"/>
          <w:b w:val="1"/>
          <w:bCs w:val="1"/>
          <w:color w:val="auto"/>
        </w:rPr>
        <w:t>Summary Record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rPr>
          <w:sz w:val="20"/>
          <w:szCs w:val="20"/>
          <w:color w:val="auto"/>
        </w:rPr>
      </w:pPr>
      <w:r>
        <w:rPr>
          <w:rFonts w:ascii="Arial" w:cs="Arial" w:eastAsia="Arial" w:hAnsi="Arial"/>
          <w:sz w:val="22"/>
          <w:szCs w:val="22"/>
          <w:color w:val="auto"/>
        </w:rPr>
        <w:t>Destroy 50 years</w:t>
      </w:r>
    </w:p>
    <w:p>
      <w:pPr>
        <w:spacing w:after="0"/>
        <w:rPr>
          <w:sz w:val="20"/>
          <w:szCs w:val="20"/>
          <w:color w:val="auto"/>
        </w:rPr>
      </w:pPr>
      <w:r>
        <w:rPr>
          <w:rFonts w:ascii="Arial" w:cs="Arial" w:eastAsia="Arial" w:hAnsi="Arial"/>
          <w:sz w:val="22"/>
          <w:szCs w:val="22"/>
          <w:color w:val="auto"/>
        </w:rPr>
        <w:t>after the vessel’s</w:t>
      </w:r>
    </w:p>
    <w:p>
      <w:pPr>
        <w:spacing w:after="0"/>
        <w:rPr>
          <w:sz w:val="20"/>
          <w:szCs w:val="20"/>
          <w:color w:val="auto"/>
        </w:rPr>
      </w:pPr>
      <w:r>
        <w:rPr>
          <w:rFonts w:ascii="Arial" w:cs="Arial" w:eastAsia="Arial" w:hAnsi="Arial"/>
          <w:sz w:val="22"/>
          <w:szCs w:val="22"/>
          <w:color w:val="auto"/>
        </w:rPr>
        <w:t>initial registration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or 3 years after</w:t>
      </w:r>
    </w:p>
    <w:p>
      <w:pPr>
        <w:spacing w:after="0" w:line="7" w:lineRule="exact"/>
        <w:rPr>
          <w:sz w:val="20"/>
          <w:szCs w:val="20"/>
          <w:color w:val="auto"/>
        </w:rPr>
      </w:pPr>
    </w:p>
    <w:p>
      <w:pPr>
        <w:spacing w:after="0"/>
        <w:rPr>
          <w:sz w:val="20"/>
          <w:szCs w:val="20"/>
          <w:color w:val="auto"/>
        </w:rPr>
      </w:pPr>
      <w:r>
        <w:rPr>
          <w:rFonts w:ascii="Arial" w:cs="Arial" w:eastAsia="Arial" w:hAnsi="Arial"/>
          <w:sz w:val="21"/>
          <w:szCs w:val="21"/>
          <w:color w:val="auto"/>
        </w:rPr>
        <w:t>the vessel’s most</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recent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registration,</w:t>
      </w:r>
    </w:p>
    <w:p>
      <w:pPr>
        <w:spacing w:after="0"/>
        <w:rPr>
          <w:sz w:val="20"/>
          <w:szCs w:val="20"/>
          <w:color w:val="auto"/>
        </w:rPr>
      </w:pPr>
      <w:r>
        <w:rPr>
          <w:rFonts w:ascii="Arial" w:cs="Arial" w:eastAsia="Arial" w:hAnsi="Arial"/>
          <w:sz w:val="22"/>
          <w:szCs w:val="22"/>
          <w:color w:val="auto"/>
        </w:rPr>
        <w:t>whichever is the</w:t>
      </w:r>
    </w:p>
    <w:p>
      <w:pPr>
        <w:spacing w:after="0"/>
        <w:rPr>
          <w:sz w:val="20"/>
          <w:szCs w:val="20"/>
          <w:color w:val="auto"/>
        </w:rPr>
      </w:pPr>
      <w:r>
        <w:rPr>
          <w:rFonts w:ascii="Arial" w:cs="Arial" w:eastAsia="Arial" w:hAnsi="Arial"/>
          <w:sz w:val="22"/>
          <w:szCs w:val="22"/>
          <w:color w:val="auto"/>
        </w:rPr>
        <w:t>later.</w:t>
      </w:r>
    </w:p>
    <w:p>
      <w:pPr>
        <w:spacing w:after="0" w:line="200" w:lineRule="exact"/>
        <w:rPr>
          <w:sz w:val="20"/>
          <w:szCs w:val="20"/>
          <w:color w:val="auto"/>
        </w:rPr>
      </w:pPr>
    </w:p>
    <w:p>
      <w:pPr>
        <w:sectPr>
          <w:pgSz w:w="11900" w:h="16841" w:orient="portrait"/>
          <w:cols w:equalWidth="0" w:num="2">
            <w:col w:w="6220" w:space="300"/>
            <w:col w:w="4420"/>
          </w:cols>
          <w:pgMar w:left="400" w:top="1440" w:right="566" w:bottom="0" w:gutter="0" w:footer="0" w:header="0"/>
          <w:type w:val="continuous"/>
        </w:sectPr>
      </w:pPr>
    </w:p>
    <w:p>
      <w:pPr>
        <w:spacing w:after="0" w:line="226" w:lineRule="exact"/>
        <w:rPr>
          <w:sz w:val="20"/>
          <w:szCs w:val="20"/>
          <w:color w:val="auto"/>
        </w:rPr>
      </w:pPr>
    </w:p>
    <w:p>
      <w:pPr>
        <w:ind w:left="1200"/>
        <w:spacing w:after="0"/>
        <w:tabs>
          <w:tab w:leader="none" w:pos="2100" w:val="left"/>
          <w:tab w:leader="none" w:pos="6500" w:val="left"/>
        </w:tabs>
        <w:rPr>
          <w:sz w:val="20"/>
          <w:szCs w:val="20"/>
          <w:color w:val="auto"/>
        </w:rPr>
      </w:pPr>
      <w:r>
        <w:rPr>
          <w:rFonts w:ascii="Arial" w:cs="Arial" w:eastAsia="Arial" w:hAnsi="Arial"/>
          <w:sz w:val="22"/>
          <w:szCs w:val="22"/>
          <w:b w:val="1"/>
          <w:bCs w:val="1"/>
          <w:color w:val="auto"/>
        </w:rPr>
        <w:t>12.3.2</w:t>
        <w:tab/>
        <w:t>Maintenance of a New Client Record</w:t>
      </w:r>
      <w:r>
        <w:rPr>
          <w:sz w:val="20"/>
          <w:szCs w:val="20"/>
          <w:color w:val="auto"/>
        </w:rPr>
        <w:tab/>
      </w:r>
      <w:r>
        <w:rPr>
          <w:rFonts w:ascii="Arial" w:cs="Arial" w:eastAsia="Arial" w:hAnsi="Arial"/>
          <w:sz w:val="22"/>
          <w:szCs w:val="22"/>
          <w:b w:val="1"/>
          <w:bCs w:val="1"/>
          <w:color w:val="auto"/>
        </w:rPr>
        <w:t>Temporary</w:t>
      </w:r>
    </w:p>
    <w:p>
      <w:pPr>
        <w:ind w:left="2120"/>
        <w:spacing w:after="0"/>
        <w:tabs>
          <w:tab w:leader="none" w:pos="6500" w:val="left"/>
        </w:tabs>
        <w:rPr>
          <w:sz w:val="20"/>
          <w:szCs w:val="20"/>
          <w:color w:val="auto"/>
        </w:rPr>
      </w:pPr>
      <w:r>
        <w:rPr>
          <w:rFonts w:ascii="Arial" w:cs="Arial" w:eastAsia="Arial" w:hAnsi="Arial"/>
          <w:sz w:val="22"/>
          <w:szCs w:val="22"/>
          <w:color w:val="auto"/>
        </w:rPr>
        <w:t>If a person wishes to register a vessel for</w:t>
      </w:r>
      <w:r>
        <w:rPr>
          <w:sz w:val="20"/>
          <w:szCs w:val="20"/>
          <w:color w:val="auto"/>
        </w:rPr>
        <w:tab/>
      </w:r>
      <w:r>
        <w:rPr>
          <w:rFonts w:ascii="Arial" w:cs="Arial" w:eastAsia="Arial" w:hAnsi="Arial"/>
          <w:sz w:val="21"/>
          <w:szCs w:val="21"/>
          <w:color w:val="auto"/>
        </w:rPr>
        <w:t>Destroy 70 years</w:t>
      </w:r>
    </w:p>
    <w:p>
      <w:pPr>
        <w:ind w:left="2120"/>
        <w:spacing w:after="0"/>
        <w:tabs>
          <w:tab w:leader="none" w:pos="6500" w:val="left"/>
        </w:tabs>
        <w:rPr>
          <w:sz w:val="20"/>
          <w:szCs w:val="20"/>
          <w:color w:val="auto"/>
        </w:rPr>
      </w:pPr>
      <w:r>
        <w:rPr>
          <w:rFonts w:ascii="Arial" w:cs="Arial" w:eastAsia="Arial" w:hAnsi="Arial"/>
          <w:sz w:val="22"/>
          <w:szCs w:val="22"/>
          <w:color w:val="auto"/>
        </w:rPr>
        <w:t>the first time, a new client form is created.</w:t>
      </w:r>
      <w:r>
        <w:rPr>
          <w:sz w:val="20"/>
          <w:szCs w:val="20"/>
          <w:color w:val="auto"/>
        </w:rPr>
        <w:tab/>
      </w:r>
      <w:r>
        <w:rPr>
          <w:rFonts w:ascii="Arial" w:cs="Arial" w:eastAsia="Arial" w:hAnsi="Arial"/>
          <w:sz w:val="21"/>
          <w:szCs w:val="21"/>
          <w:color w:val="auto"/>
        </w:rPr>
        <w:t>after the granting</w:t>
      </w:r>
    </w:p>
    <w:p>
      <w:pPr>
        <w:ind w:left="6520"/>
        <w:spacing w:after="0"/>
        <w:rPr>
          <w:sz w:val="20"/>
          <w:szCs w:val="20"/>
          <w:color w:val="auto"/>
        </w:rPr>
      </w:pPr>
      <w:r>
        <w:rPr>
          <w:rFonts w:ascii="Arial" w:cs="Arial" w:eastAsia="Arial" w:hAnsi="Arial"/>
          <w:sz w:val="22"/>
          <w:szCs w:val="22"/>
          <w:color w:val="auto"/>
        </w:rPr>
        <w:t>of the vessel’s</w:t>
      </w:r>
    </w:p>
    <w:p>
      <w:pPr>
        <w:ind w:left="6520"/>
        <w:spacing w:after="0"/>
        <w:rPr>
          <w:sz w:val="20"/>
          <w:szCs w:val="20"/>
          <w:color w:val="auto"/>
        </w:rPr>
      </w:pPr>
      <w:r>
        <w:rPr>
          <w:rFonts w:ascii="Arial" w:cs="Arial" w:eastAsia="Arial" w:hAnsi="Arial"/>
          <w:sz w:val="22"/>
          <w:szCs w:val="22"/>
          <w:color w:val="auto"/>
        </w:rPr>
        <w:t>initial registration</w:t>
      </w:r>
    </w:p>
    <w:p>
      <w:pPr>
        <w:ind w:left="6520"/>
        <w:spacing w:after="0"/>
        <w:rPr>
          <w:sz w:val="20"/>
          <w:szCs w:val="20"/>
          <w:color w:val="auto"/>
        </w:rPr>
      </w:pPr>
      <w:r>
        <w:rPr>
          <w:rFonts w:ascii="Arial" w:cs="Arial" w:eastAsia="Arial" w:hAnsi="Arial"/>
          <w:sz w:val="22"/>
          <w:szCs w:val="22"/>
          <w:color w:val="auto"/>
        </w:rPr>
        <w:t>or 3 years</w:t>
      </w:r>
    </w:p>
    <w:p>
      <w:pPr>
        <w:jc w:val="right"/>
        <w:ind w:right="2700"/>
        <w:spacing w:after="0" w:line="238" w:lineRule="auto"/>
        <w:rPr>
          <w:sz w:val="20"/>
          <w:szCs w:val="20"/>
          <w:color w:val="auto"/>
        </w:rPr>
      </w:pPr>
      <w:r>
        <w:rPr>
          <w:rFonts w:ascii="Arial" w:cs="Arial" w:eastAsia="Arial" w:hAnsi="Arial"/>
          <w:sz w:val="22"/>
          <w:szCs w:val="22"/>
          <w:color w:val="auto"/>
        </w:rPr>
        <w:t>following the non-</w:t>
      </w:r>
    </w:p>
    <w:p>
      <w:pPr>
        <w:spacing w:after="0" w:line="2" w:lineRule="exact"/>
        <w:rPr>
          <w:sz w:val="20"/>
          <w:szCs w:val="20"/>
          <w:color w:val="auto"/>
        </w:rPr>
      </w:pPr>
    </w:p>
    <w:p>
      <w:pPr>
        <w:ind w:left="6520"/>
        <w:spacing w:after="0"/>
        <w:rPr>
          <w:sz w:val="20"/>
          <w:szCs w:val="20"/>
          <w:color w:val="auto"/>
        </w:rPr>
      </w:pPr>
      <w:r>
        <w:rPr>
          <w:rFonts w:ascii="Arial" w:cs="Arial" w:eastAsia="Arial" w:hAnsi="Arial"/>
          <w:sz w:val="22"/>
          <w:szCs w:val="22"/>
          <w:color w:val="auto"/>
        </w:rPr>
        <w:t>renewal of the</w:t>
      </w:r>
    </w:p>
    <w:p>
      <w:pPr>
        <w:ind w:left="6520"/>
        <w:spacing w:after="0"/>
        <w:rPr>
          <w:sz w:val="20"/>
          <w:szCs w:val="20"/>
          <w:color w:val="auto"/>
        </w:rPr>
      </w:pPr>
      <w:r>
        <w:rPr>
          <w:rFonts w:ascii="Arial" w:cs="Arial" w:eastAsia="Arial" w:hAnsi="Arial"/>
          <w:sz w:val="22"/>
          <w:szCs w:val="22"/>
          <w:color w:val="auto"/>
        </w:rPr>
        <w:t>registration,</w:t>
      </w:r>
    </w:p>
    <w:p>
      <w:pPr>
        <w:ind w:left="6520"/>
        <w:spacing w:after="0"/>
        <w:rPr>
          <w:sz w:val="20"/>
          <w:szCs w:val="20"/>
          <w:color w:val="auto"/>
        </w:rPr>
      </w:pPr>
      <w:r>
        <w:rPr>
          <w:rFonts w:ascii="Arial" w:cs="Arial" w:eastAsia="Arial" w:hAnsi="Arial"/>
          <w:sz w:val="22"/>
          <w:szCs w:val="22"/>
          <w:color w:val="auto"/>
        </w:rPr>
        <w:t>whichever is the</w:t>
      </w:r>
    </w:p>
    <w:p>
      <w:pPr>
        <w:ind w:left="6520"/>
        <w:spacing w:after="0"/>
        <w:rPr>
          <w:sz w:val="20"/>
          <w:szCs w:val="20"/>
          <w:color w:val="auto"/>
        </w:rPr>
      </w:pPr>
      <w:r>
        <w:rPr>
          <w:rFonts w:ascii="Arial" w:cs="Arial" w:eastAsia="Arial" w:hAnsi="Arial"/>
          <w:sz w:val="22"/>
          <w:szCs w:val="22"/>
          <w:color w:val="auto"/>
        </w:rPr>
        <w:t>later.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43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3" w:name="page44"/>
    <w:bookmarkEnd w:id="43"/>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422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1960" w:type="dxa"/>
            <w:vAlign w:val="bottom"/>
            <w:gridSpan w:val="2"/>
          </w:tcPr>
          <w:p>
            <w:pPr>
              <w:ind w:left="140"/>
              <w:spacing w:after="0"/>
              <w:rPr>
                <w:sz w:val="20"/>
                <w:szCs w:val="20"/>
                <w:color w:val="auto"/>
              </w:rPr>
            </w:pPr>
            <w:r>
              <w:rPr>
                <w:rFonts w:ascii="Arial" w:cs="Arial" w:eastAsia="Arial" w:hAnsi="Arial"/>
                <w:sz w:val="24"/>
                <w:szCs w:val="24"/>
                <w:b w:val="1"/>
                <w:bCs w:val="1"/>
                <w:color w:val="auto"/>
              </w:rPr>
              <w:t>DISPOSAL</w:t>
            </w:r>
          </w:p>
        </w:tc>
        <w:tc>
          <w:tcPr>
            <w:tcW w:w="2620" w:type="dxa"/>
            <w:vAlign w:val="bottom"/>
          </w:tcPr>
          <w:p>
            <w:pPr>
              <w:ind w:left="1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140" w:type="dxa"/>
            <w:vAlign w:val="bottom"/>
          </w:tcPr>
          <w:p>
            <w:pPr>
              <w:spacing w:after="0"/>
              <w:rPr>
                <w:sz w:val="24"/>
                <w:szCs w:val="24"/>
                <w:color w:val="auto"/>
              </w:rPr>
            </w:pPr>
          </w:p>
        </w:tc>
        <w:tc>
          <w:tcPr>
            <w:tcW w:w="4220" w:type="dxa"/>
            <w:vAlign w:val="bottom"/>
          </w:tcPr>
          <w:p>
            <w:pPr>
              <w:spacing w:after="0"/>
              <w:rPr>
                <w:sz w:val="24"/>
                <w:szCs w:val="24"/>
                <w:color w:val="auto"/>
              </w:rPr>
            </w:pPr>
          </w:p>
        </w:tc>
        <w:tc>
          <w:tcPr>
            <w:tcW w:w="1960" w:type="dxa"/>
            <w:vAlign w:val="bottom"/>
            <w:gridSpan w:val="2"/>
          </w:tcPr>
          <w:p>
            <w:pPr>
              <w:ind w:left="140"/>
              <w:spacing w:after="0"/>
              <w:rPr>
                <w:sz w:val="20"/>
                <w:szCs w:val="20"/>
                <w:color w:val="auto"/>
              </w:rPr>
            </w:pPr>
            <w:r>
              <w:rPr>
                <w:rFonts w:ascii="Arial" w:cs="Arial" w:eastAsia="Arial" w:hAnsi="Arial"/>
                <w:sz w:val="24"/>
                <w:szCs w:val="24"/>
                <w:b w:val="1"/>
                <w:bCs w:val="1"/>
                <w:color w:val="auto"/>
              </w:rPr>
              <w:t>ACTION</w:t>
            </w:r>
          </w:p>
        </w:tc>
        <w:tc>
          <w:tcPr>
            <w:tcW w:w="2620" w:type="dxa"/>
            <w:vAlign w:val="bottom"/>
          </w:tcPr>
          <w:p>
            <w:pPr>
              <w:ind w:left="1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140" w:type="dxa"/>
            <w:vAlign w:val="bottom"/>
            <w:tcBorders>
              <w:bottom w:val="single" w:sz="8" w:color="auto"/>
            </w:tcBorders>
          </w:tcPr>
          <w:p>
            <w:pPr>
              <w:spacing w:after="0"/>
              <w:rPr>
                <w:sz w:val="10"/>
                <w:szCs w:val="10"/>
                <w:color w:val="auto"/>
              </w:rPr>
            </w:pPr>
          </w:p>
        </w:tc>
        <w:tc>
          <w:tcPr>
            <w:tcW w:w="4220" w:type="dxa"/>
            <w:vAlign w:val="bottom"/>
            <w:tcBorders>
              <w:bottom w:val="single" w:sz="8" w:color="auto"/>
            </w:tcBorders>
          </w:tcPr>
          <w:p>
            <w:pPr>
              <w:spacing w:after="0"/>
              <w:rPr>
                <w:sz w:val="10"/>
                <w:szCs w:val="10"/>
                <w:color w:val="auto"/>
              </w:rPr>
            </w:pPr>
          </w:p>
        </w:tc>
        <w:tc>
          <w:tcPr>
            <w:tcW w:w="1580" w:type="dxa"/>
            <w:vAlign w:val="bottom"/>
            <w:tcBorders>
              <w:bottom w:val="single" w:sz="8" w:color="auto"/>
            </w:tcBorders>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2620" w:type="dxa"/>
            <w:vAlign w:val="bottom"/>
            <w:tcBorders>
              <w:bottom w:val="single" w:sz="8" w:color="auto"/>
            </w:tcBorders>
          </w:tcPr>
          <w:p>
            <w:pPr>
              <w:spacing w:after="0"/>
              <w:rPr>
                <w:sz w:val="10"/>
                <w:szCs w:val="10"/>
                <w:color w:val="auto"/>
              </w:rPr>
            </w:pPr>
          </w:p>
        </w:tc>
      </w:tr>
      <w:tr>
        <w:trPr>
          <w:trHeight w:val="270"/>
        </w:trPr>
        <w:tc>
          <w:tcPr>
            <w:tcW w:w="1140" w:type="dxa"/>
            <w:vAlign w:val="bottom"/>
          </w:tcPr>
          <w:p>
            <w:pPr>
              <w:spacing w:after="0"/>
              <w:rPr>
                <w:sz w:val="23"/>
                <w:szCs w:val="23"/>
                <w:color w:val="auto"/>
              </w:rPr>
            </w:pPr>
          </w:p>
        </w:tc>
        <w:tc>
          <w:tcPr>
            <w:tcW w:w="4220" w:type="dxa"/>
            <w:vAlign w:val="bottom"/>
          </w:tcPr>
          <w:p>
            <w:pPr>
              <w:spacing w:after="0"/>
              <w:rPr>
                <w:sz w:val="23"/>
                <w:szCs w:val="23"/>
                <w:color w:val="auto"/>
              </w:rPr>
            </w:pPr>
          </w:p>
        </w:tc>
        <w:tc>
          <w:tcPr>
            <w:tcW w:w="15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2620" w:type="dxa"/>
            <w:vAlign w:val="bottom"/>
          </w:tcPr>
          <w:p>
            <w:pPr>
              <w:spacing w:after="0"/>
              <w:rPr>
                <w:sz w:val="23"/>
                <w:szCs w:val="23"/>
                <w:color w:val="auto"/>
              </w:rPr>
            </w:pPr>
          </w:p>
        </w:tc>
      </w:tr>
      <w:tr>
        <w:trPr>
          <w:trHeight w:val="276"/>
        </w:trPr>
        <w:tc>
          <w:tcPr>
            <w:tcW w:w="1140" w:type="dxa"/>
            <w:vAlign w:val="bottom"/>
          </w:tcPr>
          <w:p>
            <w:pPr>
              <w:spacing w:after="0"/>
              <w:rPr>
                <w:sz w:val="24"/>
                <w:szCs w:val="24"/>
                <w:color w:val="auto"/>
              </w:rPr>
            </w:pPr>
          </w:p>
        </w:tc>
        <w:tc>
          <w:tcPr>
            <w:tcW w:w="4220" w:type="dxa"/>
            <w:vAlign w:val="bottom"/>
            <w:shd w:val="clear" w:color="auto" w:fill="E6E6E6"/>
          </w:tcPr>
          <w:p>
            <w:pPr>
              <w:ind w:left="100"/>
              <w:spacing w:after="0"/>
              <w:rPr>
                <w:sz w:val="20"/>
                <w:szCs w:val="20"/>
                <w:color w:val="auto"/>
              </w:rPr>
            </w:pPr>
            <w:r>
              <w:rPr>
                <w:rFonts w:ascii="Arial" w:cs="Arial" w:eastAsia="Arial" w:hAnsi="Arial"/>
                <w:sz w:val="24"/>
                <w:szCs w:val="24"/>
                <w:color w:val="auto"/>
              </w:rPr>
              <w:t>REGISTRATION (continued)</w:t>
            </w:r>
          </w:p>
        </w:tc>
        <w:tc>
          <w:tcPr>
            <w:tcW w:w="1580" w:type="dxa"/>
            <w:vAlign w:val="bottom"/>
            <w:shd w:val="clear" w:color="auto" w:fill="E6E6E6"/>
          </w:tcPr>
          <w:p>
            <w:pPr>
              <w:spacing w:after="0"/>
              <w:rPr>
                <w:sz w:val="24"/>
                <w:szCs w:val="24"/>
                <w:color w:val="auto"/>
              </w:rPr>
            </w:pPr>
          </w:p>
        </w:tc>
        <w:tc>
          <w:tcPr>
            <w:tcW w:w="380" w:type="dxa"/>
            <w:vAlign w:val="bottom"/>
          </w:tcPr>
          <w:p>
            <w:pPr>
              <w:spacing w:after="0"/>
              <w:rPr>
                <w:sz w:val="24"/>
                <w:szCs w:val="24"/>
                <w:color w:val="auto"/>
              </w:rPr>
            </w:pPr>
          </w:p>
        </w:tc>
        <w:tc>
          <w:tcPr>
            <w:tcW w:w="2620" w:type="dxa"/>
            <w:vAlign w:val="bottom"/>
          </w:tcPr>
          <w:p>
            <w:pPr>
              <w:spacing w:after="0"/>
              <w:rPr>
                <w:sz w:val="24"/>
                <w:szCs w:val="24"/>
                <w:color w:val="auto"/>
              </w:rPr>
            </w:pPr>
          </w:p>
        </w:tc>
      </w:tr>
      <w:tr>
        <w:trPr>
          <w:trHeight w:val="663"/>
        </w:trPr>
        <w:tc>
          <w:tcPr>
            <w:tcW w:w="5360" w:type="dxa"/>
            <w:vAlign w:val="bottom"/>
            <w:gridSpan w:val="2"/>
          </w:tcPr>
          <w:p>
            <w:pPr>
              <w:ind w:left="260"/>
              <w:spacing w:after="0"/>
              <w:rPr>
                <w:sz w:val="20"/>
                <w:szCs w:val="20"/>
                <w:color w:val="auto"/>
              </w:rPr>
            </w:pPr>
            <w:r>
              <w:rPr>
                <w:rFonts w:ascii="Arial" w:cs="Arial" w:eastAsia="Arial" w:hAnsi="Arial"/>
                <w:sz w:val="22"/>
                <w:szCs w:val="22"/>
                <w:b w:val="1"/>
                <w:bCs w:val="1"/>
                <w:color w:val="auto"/>
              </w:rPr>
              <w:t>12.4.0    Registration of a Vessel</w:t>
            </w:r>
          </w:p>
        </w:tc>
        <w:tc>
          <w:tcPr>
            <w:tcW w:w="15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620" w:type="dxa"/>
            <w:vAlign w:val="bottom"/>
          </w:tcPr>
          <w:p>
            <w:pPr>
              <w:spacing w:after="0"/>
              <w:rPr>
                <w:sz w:val="24"/>
                <w:szCs w:val="24"/>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The registration of the vessel includes:</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 the registration of a vessel that has not</w:t>
            </w:r>
          </w:p>
        </w:tc>
        <w:tc>
          <w:tcPr>
            <w:tcW w:w="15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been previously registered,</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3"/>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 the re-registration of a vessel where the</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registration has expired and has not</w:t>
            </w:r>
          </w:p>
        </w:tc>
        <w:tc>
          <w:tcPr>
            <w:tcW w:w="15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been renewed or re-activated within a</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specified period, and</w:t>
            </w:r>
          </w:p>
        </w:tc>
        <w:tc>
          <w:tcPr>
            <w:tcW w:w="15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 amending a registration to record</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changes to a registered vessel (does not</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include transfer of ownership or changes</w:t>
            </w:r>
          </w:p>
        </w:tc>
        <w:tc>
          <w:tcPr>
            <w:tcW w:w="15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to the registered operator’s details, see</w:t>
            </w:r>
          </w:p>
        </w:tc>
        <w:tc>
          <w:tcPr>
            <w:tcW w:w="15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Class 12.4.2).</w:t>
            </w:r>
          </w:p>
        </w:tc>
        <w:tc>
          <w:tcPr>
            <w:tcW w:w="15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620" w:type="dxa"/>
            <w:vAlign w:val="bottom"/>
          </w:tcPr>
          <w:p>
            <w:pPr>
              <w:spacing w:after="0"/>
              <w:rPr>
                <w:sz w:val="22"/>
                <w:szCs w:val="22"/>
                <w:color w:val="auto"/>
              </w:rPr>
            </w:pPr>
          </w:p>
        </w:tc>
      </w:tr>
      <w:tr>
        <w:trPr>
          <w:trHeight w:val="792"/>
        </w:trPr>
        <w:tc>
          <w:tcPr>
            <w:tcW w:w="5360" w:type="dxa"/>
            <w:vAlign w:val="bottom"/>
            <w:gridSpan w:val="2"/>
          </w:tcPr>
          <w:p>
            <w:pPr>
              <w:ind w:left="260"/>
              <w:spacing w:after="0"/>
              <w:rPr>
                <w:sz w:val="20"/>
                <w:szCs w:val="20"/>
                <w:color w:val="auto"/>
              </w:rPr>
            </w:pPr>
            <w:r>
              <w:rPr>
                <w:rFonts w:ascii="Arial" w:cs="Arial" w:eastAsia="Arial" w:hAnsi="Arial"/>
                <w:sz w:val="22"/>
                <w:szCs w:val="22"/>
                <w:b w:val="1"/>
                <w:bCs w:val="1"/>
                <w:color w:val="auto"/>
              </w:rPr>
              <w:t>12.4.1    Application to Register a Vessel</w:t>
            </w:r>
          </w:p>
        </w:tc>
        <w:tc>
          <w:tcPr>
            <w:tcW w:w="1960" w:type="dxa"/>
            <w:vAlign w:val="bottom"/>
            <w:gridSpan w:val="2"/>
          </w:tcPr>
          <w:p>
            <w:pPr>
              <w:ind w:left="140"/>
              <w:spacing w:after="0"/>
              <w:rPr>
                <w:sz w:val="20"/>
                <w:szCs w:val="20"/>
                <w:color w:val="auto"/>
              </w:rPr>
            </w:pPr>
            <w:r>
              <w:rPr>
                <w:rFonts w:ascii="Arial" w:cs="Arial" w:eastAsia="Arial" w:hAnsi="Arial"/>
                <w:sz w:val="22"/>
                <w:szCs w:val="22"/>
                <w:b w:val="1"/>
                <w:bCs w:val="1"/>
                <w:color w:val="auto"/>
              </w:rPr>
              <w:t>Temporary</w:t>
            </w:r>
          </w:p>
        </w:tc>
        <w:tc>
          <w:tcPr>
            <w:tcW w:w="2620" w:type="dxa"/>
            <w:vAlign w:val="bottom"/>
          </w:tcPr>
          <w:p>
            <w:pPr>
              <w:spacing w:after="0"/>
              <w:rPr>
                <w:sz w:val="24"/>
                <w:szCs w:val="24"/>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Activities relating to the processing of an</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Destroy 50 years</w:t>
            </w:r>
          </w:p>
        </w:tc>
        <w:tc>
          <w:tcPr>
            <w:tcW w:w="26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application include checking the validity</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after the vessel’s</w:t>
            </w:r>
          </w:p>
        </w:tc>
        <w:tc>
          <w:tcPr>
            <w:tcW w:w="26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of the vessel identification number,</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initial registration</w:t>
            </w: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checking whether the vessel is stolen,</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or 3 years after</w:t>
            </w: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and allocating the registration number.</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the vessel’s most</w:t>
            </w: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Includes supporting documentation such</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recent</w:t>
            </w:r>
          </w:p>
        </w:tc>
        <w:tc>
          <w:tcPr>
            <w:tcW w:w="26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as engineer’s report, manufacturer’s</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registration,</w:t>
            </w:r>
          </w:p>
        </w:tc>
        <w:tc>
          <w:tcPr>
            <w:tcW w:w="26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20" w:type="dxa"/>
            <w:vAlign w:val="bottom"/>
          </w:tcPr>
          <w:p>
            <w:pPr>
              <w:ind w:left="100"/>
              <w:spacing w:after="0"/>
              <w:rPr>
                <w:sz w:val="20"/>
                <w:szCs w:val="20"/>
                <w:color w:val="auto"/>
              </w:rPr>
            </w:pPr>
            <w:r>
              <w:rPr>
                <w:rFonts w:ascii="Arial" w:cs="Arial" w:eastAsia="Arial" w:hAnsi="Arial"/>
                <w:sz w:val="22"/>
                <w:szCs w:val="22"/>
                <w:color w:val="auto"/>
              </w:rPr>
              <w:t>report.</w:t>
            </w: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whichever is the</w:t>
            </w:r>
          </w:p>
        </w:tc>
        <w:tc>
          <w:tcPr>
            <w:tcW w:w="26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20" w:type="dxa"/>
            <w:vAlign w:val="bottom"/>
          </w:tcPr>
          <w:p>
            <w:pPr>
              <w:spacing w:after="0"/>
              <w:rPr>
                <w:sz w:val="22"/>
                <w:szCs w:val="22"/>
                <w:color w:val="auto"/>
              </w:rPr>
            </w:pPr>
          </w:p>
        </w:tc>
        <w:tc>
          <w:tcPr>
            <w:tcW w:w="1960" w:type="dxa"/>
            <w:vAlign w:val="bottom"/>
            <w:gridSpan w:val="2"/>
          </w:tcPr>
          <w:p>
            <w:pPr>
              <w:ind w:left="140"/>
              <w:spacing w:after="0"/>
              <w:rPr>
                <w:sz w:val="20"/>
                <w:szCs w:val="20"/>
                <w:color w:val="auto"/>
              </w:rPr>
            </w:pPr>
            <w:r>
              <w:rPr>
                <w:rFonts w:ascii="Arial" w:cs="Arial" w:eastAsia="Arial" w:hAnsi="Arial"/>
                <w:sz w:val="22"/>
                <w:szCs w:val="22"/>
                <w:color w:val="auto"/>
              </w:rPr>
              <w:t>later.</w:t>
            </w:r>
          </w:p>
        </w:tc>
        <w:tc>
          <w:tcPr>
            <w:tcW w:w="262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44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44" w:name="page45"/>
    <w:bookmarkEnd w:id="44"/>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840" w:type="dxa"/>
            <w:vAlign w:val="bottom"/>
          </w:tcPr>
          <w:p>
            <w:pPr>
              <w:spacing w:after="0"/>
              <w:rPr>
                <w:sz w:val="23"/>
                <w:szCs w:val="23"/>
                <w:color w:val="auto"/>
              </w:rPr>
            </w:pPr>
          </w:p>
        </w:tc>
        <w:tc>
          <w:tcPr>
            <w:tcW w:w="3780" w:type="dxa"/>
            <w:vAlign w:val="bottom"/>
          </w:tcPr>
          <w:p>
            <w:pPr>
              <w:ind w:left="120"/>
              <w:spacing w:after="0"/>
              <w:rPr>
                <w:sz w:val="20"/>
                <w:szCs w:val="20"/>
                <w:color w:val="auto"/>
              </w:rPr>
            </w:pPr>
            <w:r>
              <w:rPr>
                <w:rFonts w:ascii="Arial" w:cs="Arial" w:eastAsia="Arial" w:hAnsi="Arial"/>
                <w:sz w:val="24"/>
                <w:szCs w:val="24"/>
                <w:b w:val="1"/>
                <w:bCs w:val="1"/>
                <w:color w:val="auto"/>
              </w:rPr>
              <w:t>FUNCTION</w:t>
            </w:r>
          </w:p>
        </w:tc>
        <w:tc>
          <w:tcPr>
            <w:tcW w:w="5300" w:type="dxa"/>
            <w:vAlign w:val="bottom"/>
            <w:gridSpan w:val="2"/>
          </w:tcPr>
          <w:p>
            <w:pPr>
              <w:ind w:left="580"/>
              <w:spacing w:after="0"/>
              <w:rPr>
                <w:sz w:val="20"/>
                <w:szCs w:val="20"/>
                <w:color w:val="auto"/>
              </w:rPr>
            </w:pPr>
            <w:r>
              <w:rPr>
                <w:rFonts w:ascii="Arial" w:cs="Arial" w:eastAsia="Arial" w:hAnsi="Arial"/>
                <w:sz w:val="24"/>
                <w:szCs w:val="24"/>
                <w:b w:val="1"/>
                <w:bCs w:val="1"/>
                <w:color w:val="auto"/>
              </w:rPr>
              <w:t>DISPOSAL   RECORD EXAMPLES</w:t>
            </w:r>
          </w:p>
        </w:tc>
      </w:tr>
      <w:tr>
        <w:trPr>
          <w:trHeight w:val="276"/>
        </w:trPr>
        <w:tc>
          <w:tcPr>
            <w:tcW w:w="840" w:type="dxa"/>
            <w:vAlign w:val="bottom"/>
          </w:tcPr>
          <w:p>
            <w:pPr>
              <w:spacing w:after="0"/>
              <w:rPr>
                <w:sz w:val="24"/>
                <w:szCs w:val="24"/>
                <w:color w:val="auto"/>
              </w:rPr>
            </w:pPr>
          </w:p>
        </w:tc>
        <w:tc>
          <w:tcPr>
            <w:tcW w:w="3780" w:type="dxa"/>
            <w:vAlign w:val="bottom"/>
          </w:tcPr>
          <w:p>
            <w:pPr>
              <w:spacing w:after="0"/>
              <w:rPr>
                <w:sz w:val="24"/>
                <w:szCs w:val="24"/>
                <w:color w:val="auto"/>
              </w:rPr>
            </w:pPr>
          </w:p>
        </w:tc>
        <w:tc>
          <w:tcPr>
            <w:tcW w:w="5300" w:type="dxa"/>
            <w:vAlign w:val="bottom"/>
            <w:gridSpan w:val="2"/>
          </w:tcPr>
          <w:p>
            <w:pPr>
              <w:ind w:left="580"/>
              <w:spacing w:after="0"/>
              <w:rPr>
                <w:sz w:val="20"/>
                <w:szCs w:val="20"/>
                <w:color w:val="auto"/>
              </w:rPr>
            </w:pPr>
            <w:r>
              <w:rPr>
                <w:rFonts w:ascii="Arial" w:cs="Arial" w:eastAsia="Arial" w:hAnsi="Arial"/>
                <w:sz w:val="24"/>
                <w:szCs w:val="24"/>
                <w:b w:val="1"/>
                <w:bCs w:val="1"/>
                <w:color w:val="auto"/>
              </w:rPr>
              <w:t>ACTION</w:t>
            </w:r>
          </w:p>
        </w:tc>
      </w:tr>
      <w:tr>
        <w:trPr>
          <w:trHeight w:val="120"/>
        </w:trPr>
        <w:tc>
          <w:tcPr>
            <w:tcW w:w="840" w:type="dxa"/>
            <w:vAlign w:val="bottom"/>
            <w:tcBorders>
              <w:bottom w:val="single" w:sz="8" w:color="auto"/>
            </w:tcBorders>
          </w:tcPr>
          <w:p>
            <w:pPr>
              <w:spacing w:after="0"/>
              <w:rPr>
                <w:sz w:val="10"/>
                <w:szCs w:val="10"/>
                <w:color w:val="auto"/>
              </w:rPr>
            </w:pPr>
          </w:p>
        </w:tc>
        <w:tc>
          <w:tcPr>
            <w:tcW w:w="3780" w:type="dxa"/>
            <w:vAlign w:val="bottom"/>
            <w:tcBorders>
              <w:bottom w:val="single" w:sz="8" w:color="auto"/>
            </w:tcBorders>
          </w:tcPr>
          <w:p>
            <w:pPr>
              <w:spacing w:after="0"/>
              <w:rPr>
                <w:sz w:val="10"/>
                <w:szCs w:val="10"/>
                <w:color w:val="auto"/>
              </w:rPr>
            </w:pPr>
          </w:p>
        </w:tc>
        <w:tc>
          <w:tcPr>
            <w:tcW w:w="2040" w:type="dxa"/>
            <w:vAlign w:val="bottom"/>
            <w:tcBorders>
              <w:bottom w:val="single" w:sz="8" w:color="auto"/>
            </w:tcBorders>
          </w:tcPr>
          <w:p>
            <w:pPr>
              <w:spacing w:after="0"/>
              <w:rPr>
                <w:sz w:val="10"/>
                <w:szCs w:val="10"/>
                <w:color w:val="auto"/>
              </w:rPr>
            </w:pPr>
          </w:p>
        </w:tc>
        <w:tc>
          <w:tcPr>
            <w:tcW w:w="3280" w:type="dxa"/>
            <w:vAlign w:val="bottom"/>
            <w:tcBorders>
              <w:bottom w:val="single" w:sz="8" w:color="auto"/>
            </w:tcBorders>
          </w:tcPr>
          <w:p>
            <w:pPr>
              <w:spacing w:after="0"/>
              <w:rPr>
                <w:sz w:val="10"/>
                <w:szCs w:val="10"/>
                <w:color w:val="auto"/>
              </w:rPr>
            </w:pPr>
          </w:p>
        </w:tc>
      </w:tr>
      <w:tr>
        <w:trPr>
          <w:trHeight w:val="316"/>
        </w:trPr>
        <w:tc>
          <w:tcPr>
            <w:tcW w:w="840" w:type="dxa"/>
            <w:vAlign w:val="bottom"/>
          </w:tcPr>
          <w:p>
            <w:pPr>
              <w:spacing w:after="0"/>
              <w:rPr>
                <w:sz w:val="24"/>
                <w:szCs w:val="24"/>
                <w:color w:val="auto"/>
              </w:rPr>
            </w:pPr>
          </w:p>
        </w:tc>
        <w:tc>
          <w:tcPr>
            <w:tcW w:w="378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3280" w:type="dxa"/>
            <w:vAlign w:val="bottom"/>
          </w:tcPr>
          <w:p>
            <w:pPr>
              <w:spacing w:after="0"/>
              <w:rPr>
                <w:sz w:val="24"/>
                <w:szCs w:val="24"/>
                <w:color w:val="auto"/>
              </w:rPr>
            </w:pPr>
          </w:p>
        </w:tc>
      </w:tr>
      <w:tr>
        <w:trPr>
          <w:trHeight w:val="276"/>
        </w:trPr>
        <w:tc>
          <w:tcPr>
            <w:tcW w:w="840" w:type="dxa"/>
            <w:vAlign w:val="bottom"/>
          </w:tcPr>
          <w:p>
            <w:pPr>
              <w:spacing w:after="0"/>
              <w:rPr>
                <w:sz w:val="24"/>
                <w:szCs w:val="24"/>
                <w:color w:val="auto"/>
              </w:rPr>
            </w:pPr>
          </w:p>
        </w:tc>
        <w:tc>
          <w:tcPr>
            <w:tcW w:w="3780" w:type="dxa"/>
            <w:vAlign w:val="bottom"/>
            <w:shd w:val="clear" w:color="auto" w:fill="E6E6E6"/>
          </w:tcPr>
          <w:p>
            <w:pPr>
              <w:ind w:left="120"/>
              <w:spacing w:after="0"/>
              <w:rPr>
                <w:sz w:val="20"/>
                <w:szCs w:val="20"/>
                <w:color w:val="auto"/>
              </w:rPr>
            </w:pPr>
            <w:r>
              <w:rPr>
                <w:rFonts w:ascii="Arial" w:cs="Arial" w:eastAsia="Arial" w:hAnsi="Arial"/>
                <w:sz w:val="24"/>
                <w:szCs w:val="24"/>
                <w:color w:val="auto"/>
              </w:rPr>
              <w:t>REGISTRATION (continued)</w:t>
            </w:r>
          </w:p>
        </w:tc>
        <w:tc>
          <w:tcPr>
            <w:tcW w:w="2040" w:type="dxa"/>
            <w:vAlign w:val="bottom"/>
            <w:shd w:val="clear" w:color="auto" w:fill="E6E6E6"/>
          </w:tcPr>
          <w:p>
            <w:pPr>
              <w:spacing w:after="0"/>
              <w:rPr>
                <w:sz w:val="24"/>
                <w:szCs w:val="24"/>
                <w:color w:val="auto"/>
              </w:rPr>
            </w:pPr>
          </w:p>
        </w:tc>
        <w:tc>
          <w:tcPr>
            <w:tcW w:w="328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218" w:lineRule="exact"/>
        <w:rPr>
          <w:sz w:val="20"/>
          <w:szCs w:val="20"/>
          <w:color w:val="auto"/>
        </w:rPr>
      </w:pPr>
    </w:p>
    <w:p>
      <w:pPr>
        <w:ind w:left="1980" w:right="80" w:hanging="837"/>
        <w:spacing w:after="0" w:line="258" w:lineRule="auto"/>
        <w:tabs>
          <w:tab w:leader="none" w:pos="1960" w:val="left"/>
        </w:tabs>
        <w:rPr>
          <w:sz w:val="20"/>
          <w:szCs w:val="20"/>
          <w:color w:val="auto"/>
        </w:rPr>
      </w:pPr>
      <w:r>
        <w:rPr>
          <w:rFonts w:ascii="Arial" w:cs="Arial" w:eastAsia="Arial" w:hAnsi="Arial"/>
          <w:sz w:val="22"/>
          <w:szCs w:val="22"/>
          <w:b w:val="1"/>
          <w:bCs w:val="1"/>
          <w:color w:val="auto"/>
        </w:rPr>
        <w:t>12.4.2</w:t>
        <w:tab/>
        <w:t>Maintenance of Vessel Registration Details</w:t>
      </w:r>
    </w:p>
    <w:p>
      <w:pPr>
        <w:spacing w:after="0" w:line="78" w:lineRule="exact"/>
        <w:rPr>
          <w:sz w:val="20"/>
          <w:szCs w:val="20"/>
          <w:color w:val="auto"/>
        </w:rPr>
      </w:pPr>
    </w:p>
    <w:p>
      <w:pPr>
        <w:ind w:left="1980"/>
        <w:spacing w:after="0" w:line="261" w:lineRule="auto"/>
        <w:rPr>
          <w:sz w:val="20"/>
          <w:szCs w:val="20"/>
          <w:color w:val="auto"/>
        </w:rPr>
      </w:pPr>
      <w:r>
        <w:rPr>
          <w:rFonts w:ascii="Arial" w:cs="Arial" w:eastAsia="Arial" w:hAnsi="Arial"/>
          <w:sz w:val="22"/>
          <w:szCs w:val="22"/>
          <w:color w:val="auto"/>
        </w:rPr>
        <w:t>This class includes information used to maintain an up to date record of a particular vessel</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spacing w:after="0" w:line="238" w:lineRule="auto"/>
        <w:rPr>
          <w:sz w:val="20"/>
          <w:szCs w:val="20"/>
          <w:color w:val="auto"/>
        </w:rPr>
      </w:pPr>
      <w:r>
        <w:rPr>
          <w:rFonts w:ascii="Arial" w:cs="Arial" w:eastAsia="Arial" w:hAnsi="Arial"/>
          <w:sz w:val="22"/>
          <w:szCs w:val="22"/>
          <w:b w:val="1"/>
          <w:bCs w:val="1"/>
          <w:color w:val="auto"/>
        </w:rPr>
        <w:t xml:space="preserve">Temporary </w:t>
      </w:r>
      <w:r>
        <w:rPr>
          <w:rFonts w:ascii="Arial" w:cs="Arial" w:eastAsia="Arial" w:hAnsi="Arial"/>
          <w:sz w:val="22"/>
          <w:szCs w:val="22"/>
          <w:color w:val="auto"/>
        </w:rPr>
        <w:t>Destroy 3 years after action is complete.</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ind w:left="170" w:right="120" w:hanging="170"/>
        <w:spacing w:after="0" w:line="255"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Payment of fees and charges for initial registration</w:t>
      </w:r>
    </w:p>
    <w:p>
      <w:pPr>
        <w:spacing w:after="0" w:line="24" w:lineRule="exact"/>
        <w:rPr>
          <w:rFonts w:ascii="Arial" w:cs="Arial" w:eastAsia="Arial" w:hAnsi="Arial"/>
          <w:sz w:val="22"/>
          <w:szCs w:val="22"/>
          <w:color w:val="auto"/>
        </w:rPr>
      </w:pPr>
    </w:p>
    <w:p>
      <w:pPr>
        <w:ind w:left="170" w:right="460" w:hanging="170"/>
        <w:spacing w:after="0" w:line="258"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Issue of registration certificate, label, number plate for initial registration</w:t>
      </w:r>
    </w:p>
    <w:p>
      <w:pPr>
        <w:spacing w:after="0" w:line="24" w:lineRule="exact"/>
        <w:rPr>
          <w:rFonts w:ascii="Arial" w:cs="Arial" w:eastAsia="Arial" w:hAnsi="Arial"/>
          <w:sz w:val="22"/>
          <w:szCs w:val="22"/>
          <w:color w:val="auto"/>
        </w:rPr>
      </w:pPr>
    </w:p>
    <w:p>
      <w:pPr>
        <w:ind w:left="170" w:right="260" w:hanging="170"/>
        <w:spacing w:after="0" w:line="254"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Notification of changes to registered operator’s details</w:t>
      </w:r>
    </w:p>
    <w:p>
      <w:pPr>
        <w:spacing w:after="0" w:line="23" w:lineRule="exact"/>
        <w:rPr>
          <w:rFonts w:ascii="Arial" w:cs="Arial" w:eastAsia="Arial" w:hAnsi="Arial"/>
          <w:sz w:val="22"/>
          <w:szCs w:val="22"/>
          <w:color w:val="auto"/>
        </w:rPr>
      </w:pPr>
    </w:p>
    <w:p>
      <w:pPr>
        <w:ind w:left="170" w:right="560" w:hanging="170"/>
        <w:spacing w:after="0" w:line="270" w:lineRule="auto"/>
        <w:tabs>
          <w:tab w:leader="none" w:pos="170" w:val="left"/>
        </w:tabs>
        <w:numPr>
          <w:ilvl w:val="0"/>
          <w:numId w:val="39"/>
        </w:numPr>
        <w:rPr>
          <w:rFonts w:ascii="Arial" w:cs="Arial" w:eastAsia="Arial" w:hAnsi="Arial"/>
          <w:sz w:val="21"/>
          <w:szCs w:val="21"/>
          <w:color w:val="auto"/>
        </w:rPr>
      </w:pPr>
      <w:r>
        <w:rPr>
          <w:rFonts w:ascii="Arial" w:cs="Arial" w:eastAsia="Arial" w:hAnsi="Arial"/>
          <w:sz w:val="21"/>
          <w:szCs w:val="21"/>
          <w:color w:val="auto"/>
        </w:rPr>
        <w:t>Generation of new registration certificate for changed operator details</w:t>
      </w:r>
    </w:p>
    <w:p>
      <w:pPr>
        <w:spacing w:after="0" w:line="16" w:lineRule="exact"/>
        <w:rPr>
          <w:rFonts w:ascii="Arial" w:cs="Arial" w:eastAsia="Arial" w:hAnsi="Arial"/>
          <w:sz w:val="21"/>
          <w:szCs w:val="21"/>
          <w:color w:val="auto"/>
        </w:rPr>
      </w:pPr>
    </w:p>
    <w:p>
      <w:pPr>
        <w:ind w:left="170" w:hanging="170"/>
        <w:spacing w:after="0"/>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Registration renewal notice</w:t>
      </w:r>
    </w:p>
    <w:p>
      <w:pPr>
        <w:spacing w:after="0" w:line="36" w:lineRule="exact"/>
        <w:rPr>
          <w:rFonts w:ascii="Arial" w:cs="Arial" w:eastAsia="Arial" w:hAnsi="Arial"/>
          <w:sz w:val="22"/>
          <w:szCs w:val="22"/>
          <w:color w:val="auto"/>
        </w:rPr>
      </w:pPr>
    </w:p>
    <w:p>
      <w:pPr>
        <w:ind w:left="170" w:right="960" w:hanging="170"/>
        <w:spacing w:after="0" w:line="254"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Registration renewal application</w:t>
      </w:r>
    </w:p>
    <w:p>
      <w:pPr>
        <w:spacing w:after="0" w:line="23" w:lineRule="exact"/>
        <w:rPr>
          <w:rFonts w:ascii="Arial" w:cs="Arial" w:eastAsia="Arial" w:hAnsi="Arial"/>
          <w:sz w:val="22"/>
          <w:szCs w:val="22"/>
          <w:color w:val="auto"/>
        </w:rPr>
      </w:pPr>
    </w:p>
    <w:p>
      <w:pPr>
        <w:ind w:left="170" w:right="120" w:hanging="170"/>
        <w:spacing w:after="0" w:line="266" w:lineRule="auto"/>
        <w:tabs>
          <w:tab w:leader="none" w:pos="170" w:val="left"/>
        </w:tabs>
        <w:numPr>
          <w:ilvl w:val="0"/>
          <w:numId w:val="39"/>
        </w:numPr>
        <w:rPr>
          <w:rFonts w:ascii="Arial" w:cs="Arial" w:eastAsia="Arial" w:hAnsi="Arial"/>
          <w:sz w:val="21"/>
          <w:szCs w:val="21"/>
          <w:color w:val="auto"/>
        </w:rPr>
      </w:pPr>
      <w:r>
        <w:rPr>
          <w:rFonts w:ascii="Arial" w:cs="Arial" w:eastAsia="Arial" w:hAnsi="Arial"/>
          <w:sz w:val="21"/>
          <w:szCs w:val="21"/>
          <w:color w:val="auto"/>
        </w:rPr>
        <w:t>Payment of fees and charges for renewal of registration</w:t>
      </w:r>
    </w:p>
    <w:p>
      <w:pPr>
        <w:spacing w:after="0" w:line="23" w:lineRule="exact"/>
        <w:rPr>
          <w:rFonts w:ascii="Arial" w:cs="Arial" w:eastAsia="Arial" w:hAnsi="Arial"/>
          <w:sz w:val="21"/>
          <w:szCs w:val="21"/>
          <w:color w:val="auto"/>
        </w:rPr>
      </w:pPr>
    </w:p>
    <w:p>
      <w:pPr>
        <w:ind w:left="170" w:right="580" w:hanging="170"/>
        <w:spacing w:after="0" w:line="255"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Registration cancellation report</w:t>
      </w:r>
    </w:p>
    <w:p>
      <w:pPr>
        <w:spacing w:after="0" w:line="16" w:lineRule="exact"/>
        <w:rPr>
          <w:rFonts w:ascii="Arial" w:cs="Arial" w:eastAsia="Arial" w:hAnsi="Arial"/>
          <w:sz w:val="22"/>
          <w:szCs w:val="22"/>
          <w:color w:val="auto"/>
        </w:rPr>
      </w:pPr>
    </w:p>
    <w:p>
      <w:pPr>
        <w:ind w:left="170" w:hanging="170"/>
        <w:spacing w:after="0"/>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Vessel inspection reports</w:t>
      </w:r>
    </w:p>
    <w:p>
      <w:pPr>
        <w:spacing w:after="0" w:line="33" w:lineRule="exact"/>
        <w:rPr>
          <w:rFonts w:ascii="Arial" w:cs="Arial" w:eastAsia="Arial" w:hAnsi="Arial"/>
          <w:sz w:val="22"/>
          <w:szCs w:val="22"/>
          <w:color w:val="auto"/>
        </w:rPr>
      </w:pPr>
    </w:p>
    <w:p>
      <w:pPr>
        <w:ind w:left="170" w:right="380" w:hanging="170"/>
        <w:spacing w:after="0" w:line="258"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Notification to registered operator of registration cancellation or suspension</w:t>
      </w:r>
    </w:p>
    <w:p>
      <w:pPr>
        <w:spacing w:after="0" w:line="24" w:lineRule="exact"/>
        <w:rPr>
          <w:rFonts w:ascii="Arial" w:cs="Arial" w:eastAsia="Arial" w:hAnsi="Arial"/>
          <w:sz w:val="22"/>
          <w:szCs w:val="22"/>
          <w:color w:val="auto"/>
        </w:rPr>
      </w:pPr>
    </w:p>
    <w:p>
      <w:pPr>
        <w:ind w:left="170" w:right="220" w:hanging="170"/>
        <w:spacing w:after="0" w:line="272" w:lineRule="auto"/>
        <w:tabs>
          <w:tab w:leader="none" w:pos="170" w:val="left"/>
        </w:tabs>
        <w:numPr>
          <w:ilvl w:val="0"/>
          <w:numId w:val="39"/>
        </w:numPr>
        <w:rPr>
          <w:rFonts w:ascii="Arial" w:cs="Arial" w:eastAsia="Arial" w:hAnsi="Arial"/>
          <w:sz w:val="21"/>
          <w:szCs w:val="21"/>
          <w:color w:val="auto"/>
        </w:rPr>
      </w:pPr>
      <w:r>
        <w:rPr>
          <w:rFonts w:ascii="Arial" w:cs="Arial" w:eastAsia="Arial" w:hAnsi="Arial"/>
          <w:sz w:val="21"/>
          <w:szCs w:val="21"/>
          <w:color w:val="auto"/>
        </w:rPr>
        <w:t>Determination, effectuation, and notification to registered operator of registration cancellation or suspension</w:t>
      </w:r>
    </w:p>
    <w:p>
      <w:pPr>
        <w:spacing w:after="0" w:line="26" w:lineRule="exact"/>
        <w:rPr>
          <w:rFonts w:ascii="Arial" w:cs="Arial" w:eastAsia="Arial" w:hAnsi="Arial"/>
          <w:sz w:val="21"/>
          <w:szCs w:val="21"/>
          <w:color w:val="auto"/>
        </w:rPr>
      </w:pPr>
    </w:p>
    <w:p>
      <w:pPr>
        <w:ind w:left="170" w:right="260" w:hanging="170"/>
        <w:spacing w:after="0" w:line="258"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Refund of fees and charges following cancellation or suspension of registration</w:t>
      </w:r>
    </w:p>
    <w:p>
      <w:pPr>
        <w:spacing w:after="0" w:line="24" w:lineRule="exact"/>
        <w:rPr>
          <w:rFonts w:ascii="Arial" w:cs="Arial" w:eastAsia="Arial" w:hAnsi="Arial"/>
          <w:sz w:val="22"/>
          <w:szCs w:val="22"/>
          <w:color w:val="auto"/>
        </w:rPr>
      </w:pPr>
    </w:p>
    <w:p>
      <w:pPr>
        <w:ind w:left="170" w:right="840" w:hanging="170"/>
        <w:spacing w:after="0" w:line="254"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Transfer of ownership notification</w:t>
      </w:r>
    </w:p>
    <w:p>
      <w:pPr>
        <w:spacing w:after="0" w:line="24" w:lineRule="exact"/>
        <w:rPr>
          <w:rFonts w:ascii="Arial" w:cs="Arial" w:eastAsia="Arial" w:hAnsi="Arial"/>
          <w:sz w:val="22"/>
          <w:szCs w:val="22"/>
          <w:color w:val="auto"/>
        </w:rPr>
      </w:pPr>
    </w:p>
    <w:p>
      <w:pPr>
        <w:jc w:val="both"/>
        <w:ind w:left="170" w:right="820" w:hanging="170"/>
        <w:spacing w:after="0" w:line="258"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Collection of fees and charges for transfer of ownership</w:t>
      </w:r>
    </w:p>
    <w:p>
      <w:pPr>
        <w:spacing w:after="0" w:line="24" w:lineRule="exact"/>
        <w:rPr>
          <w:rFonts w:ascii="Arial" w:cs="Arial" w:eastAsia="Arial" w:hAnsi="Arial"/>
          <w:sz w:val="22"/>
          <w:szCs w:val="22"/>
          <w:color w:val="auto"/>
        </w:rPr>
      </w:pPr>
    </w:p>
    <w:p>
      <w:pPr>
        <w:ind w:left="170" w:right="820" w:hanging="170"/>
        <w:spacing w:after="0" w:line="262" w:lineRule="auto"/>
        <w:tabs>
          <w:tab w:leader="none" w:pos="170" w:val="left"/>
        </w:tabs>
        <w:numPr>
          <w:ilvl w:val="0"/>
          <w:numId w:val="39"/>
        </w:numPr>
        <w:rPr>
          <w:rFonts w:ascii="Arial" w:cs="Arial" w:eastAsia="Arial" w:hAnsi="Arial"/>
          <w:sz w:val="22"/>
          <w:szCs w:val="22"/>
          <w:color w:val="auto"/>
        </w:rPr>
      </w:pPr>
      <w:r>
        <w:rPr>
          <w:rFonts w:ascii="Arial" w:cs="Arial" w:eastAsia="Arial" w:hAnsi="Arial"/>
          <w:sz w:val="22"/>
          <w:szCs w:val="22"/>
          <w:color w:val="auto"/>
        </w:rPr>
        <w:t>Issue of registration documentation to new registered operator</w:t>
      </w:r>
    </w:p>
    <w:p>
      <w:pPr>
        <w:spacing w:after="0" w:line="200" w:lineRule="exact"/>
        <w:rPr>
          <w:sz w:val="20"/>
          <w:szCs w:val="20"/>
          <w:color w:val="auto"/>
        </w:rPr>
      </w:pPr>
    </w:p>
    <w:p>
      <w:pPr>
        <w:sectPr>
          <w:pgSz w:w="11900" w:h="16841" w:orient="portrait"/>
          <w:cols w:equalWidth="0" w:num="3">
            <w:col w:w="5760" w:space="460"/>
            <w:col w:w="1140" w:space="430"/>
            <w:col w:w="3150"/>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45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5" w:name="page46"/>
    <w:bookmarkEnd w:id="45"/>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175260</wp:posOffset>
            </wp:positionV>
            <wp:extent cx="3961765" cy="17526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1">
                      <a:extLst>
                        <a:ext uri="{28A0092B-C50C-407E-A947-70E740481C1C}"/>
                      </a:extLst>
                    </a:blip>
                    <a:srcRect/>
                    <a:stretch>
                      <a:fillRect/>
                    </a:stretch>
                  </pic:blipFill>
                  <pic:spPr bwMode="auto">
                    <a:xfrm>
                      <a:off x="0" y="0"/>
                      <a:ext cx="3961765" cy="175260"/>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276" w:lineRule="exact"/>
        <w:rPr>
          <w:sz w:val="20"/>
          <w:szCs w:val="20"/>
          <w:color w:val="auto"/>
        </w:rPr>
      </w:pPr>
    </w:p>
    <w:p>
      <w:pPr>
        <w:ind w:left="2260"/>
        <w:spacing w:after="0"/>
        <w:rPr>
          <w:sz w:val="20"/>
          <w:szCs w:val="20"/>
          <w:color w:val="auto"/>
        </w:rPr>
      </w:pPr>
      <w:r>
        <w:rPr>
          <w:rFonts w:ascii="Arial" w:cs="Arial" w:eastAsia="Arial" w:hAnsi="Arial"/>
          <w:sz w:val="24"/>
          <w:szCs w:val="24"/>
          <w:color w:val="auto"/>
        </w:rPr>
        <w:t>REGISTRATION (continued)</w:t>
      </w:r>
    </w:p>
    <w:p>
      <w:pPr>
        <w:spacing w:after="0" w:line="200" w:lineRule="exact"/>
        <w:rPr>
          <w:sz w:val="20"/>
          <w:szCs w:val="20"/>
          <w:color w:val="auto"/>
        </w:rPr>
      </w:pPr>
    </w:p>
    <w:p>
      <w:pPr>
        <w:spacing w:after="0" w:line="219" w:lineRule="exact"/>
        <w:rPr>
          <w:sz w:val="20"/>
          <w:szCs w:val="20"/>
          <w:color w:val="auto"/>
        </w:rPr>
      </w:pPr>
    </w:p>
    <w:p>
      <w:pPr>
        <w:ind w:left="2260" w:right="540" w:hanging="981"/>
        <w:spacing w:after="0" w:line="252" w:lineRule="auto"/>
        <w:tabs>
          <w:tab w:leader="none" w:pos="2240" w:val="left"/>
        </w:tabs>
        <w:rPr>
          <w:sz w:val="20"/>
          <w:szCs w:val="20"/>
          <w:color w:val="auto"/>
        </w:rPr>
      </w:pPr>
      <w:r>
        <w:rPr>
          <w:rFonts w:ascii="Arial" w:cs="Arial" w:eastAsia="Arial" w:hAnsi="Arial"/>
          <w:sz w:val="22"/>
          <w:szCs w:val="22"/>
          <w:b w:val="1"/>
          <w:bCs w:val="1"/>
          <w:color w:val="auto"/>
        </w:rPr>
        <w:t>12.4.3</w:t>
      </w:r>
      <w:r>
        <w:rPr>
          <w:sz w:val="20"/>
          <w:szCs w:val="20"/>
          <w:color w:val="auto"/>
        </w:rPr>
        <w:tab/>
      </w:r>
      <w:r>
        <w:rPr>
          <w:rFonts w:ascii="Arial" w:cs="Arial" w:eastAsia="Arial" w:hAnsi="Arial"/>
          <w:sz w:val="22"/>
          <w:szCs w:val="22"/>
          <w:b w:val="1"/>
          <w:bCs w:val="1"/>
          <w:color w:val="auto"/>
        </w:rPr>
        <w:t>Maintaining Vessel Registration Status</w:t>
      </w:r>
    </w:p>
    <w:p>
      <w:pPr>
        <w:spacing w:after="0" w:line="2" w:lineRule="exact"/>
        <w:rPr>
          <w:sz w:val="20"/>
          <w:szCs w:val="20"/>
          <w:color w:val="auto"/>
        </w:rPr>
      </w:pPr>
    </w:p>
    <w:p>
      <w:pPr>
        <w:ind w:left="2260" w:right="360"/>
        <w:spacing w:after="0" w:line="235" w:lineRule="auto"/>
        <w:rPr>
          <w:sz w:val="20"/>
          <w:szCs w:val="20"/>
          <w:color w:val="auto"/>
        </w:rPr>
      </w:pPr>
      <w:r>
        <w:rPr>
          <w:rFonts w:ascii="Arial" w:cs="Arial" w:eastAsia="Arial" w:hAnsi="Arial"/>
          <w:sz w:val="22"/>
          <w:szCs w:val="22"/>
          <w:color w:val="auto"/>
        </w:rPr>
        <w:t>Maintaining the current status of the vessel registration including:</w:t>
      </w:r>
    </w:p>
    <w:p>
      <w:pPr>
        <w:spacing w:after="0" w:line="12" w:lineRule="exact"/>
        <w:rPr>
          <w:sz w:val="20"/>
          <w:szCs w:val="20"/>
          <w:color w:val="auto"/>
        </w:rPr>
      </w:pPr>
    </w:p>
    <w:p>
      <w:pPr>
        <w:ind w:left="2260" w:right="300"/>
        <w:spacing w:after="0" w:line="235" w:lineRule="auto"/>
        <w:tabs>
          <w:tab w:leader="none" w:pos="2399" w:val="left"/>
        </w:tabs>
        <w:numPr>
          <w:ilvl w:val="0"/>
          <w:numId w:val="40"/>
        </w:numPr>
        <w:rPr>
          <w:rFonts w:ascii="Arial" w:cs="Arial" w:eastAsia="Arial" w:hAnsi="Arial"/>
          <w:sz w:val="22"/>
          <w:szCs w:val="22"/>
          <w:color w:val="auto"/>
        </w:rPr>
      </w:pPr>
      <w:r>
        <w:rPr>
          <w:rFonts w:ascii="Arial" w:cs="Arial" w:eastAsia="Arial" w:hAnsi="Arial"/>
          <w:sz w:val="22"/>
          <w:szCs w:val="22"/>
          <w:color w:val="auto"/>
        </w:rPr>
        <w:t>whether the registration is active or inactive,</w:t>
      </w:r>
    </w:p>
    <w:p>
      <w:pPr>
        <w:spacing w:after="0" w:line="8" w:lineRule="exact"/>
        <w:rPr>
          <w:rFonts w:ascii="Arial" w:cs="Arial" w:eastAsia="Arial" w:hAnsi="Arial"/>
          <w:sz w:val="22"/>
          <w:szCs w:val="22"/>
          <w:color w:val="auto"/>
        </w:rPr>
      </w:pPr>
    </w:p>
    <w:p>
      <w:pPr>
        <w:ind w:left="2260" w:right="60"/>
        <w:spacing w:after="0" w:line="236" w:lineRule="auto"/>
        <w:tabs>
          <w:tab w:leader="none" w:pos="2399" w:val="left"/>
        </w:tabs>
        <w:numPr>
          <w:ilvl w:val="0"/>
          <w:numId w:val="40"/>
        </w:numPr>
        <w:rPr>
          <w:rFonts w:ascii="Arial" w:cs="Arial" w:eastAsia="Arial" w:hAnsi="Arial"/>
          <w:sz w:val="22"/>
          <w:szCs w:val="22"/>
          <w:color w:val="auto"/>
        </w:rPr>
      </w:pPr>
      <w:r>
        <w:rPr>
          <w:rFonts w:ascii="Arial" w:cs="Arial" w:eastAsia="Arial" w:hAnsi="Arial"/>
          <w:sz w:val="22"/>
          <w:szCs w:val="22"/>
          <w:color w:val="auto"/>
        </w:rPr>
        <w:t>whether the registration is suspended or cancelled,</w:t>
      </w:r>
    </w:p>
    <w:p>
      <w:pPr>
        <w:spacing w:after="0" w:line="8" w:lineRule="exact"/>
        <w:rPr>
          <w:rFonts w:ascii="Arial" w:cs="Arial" w:eastAsia="Arial" w:hAnsi="Arial"/>
          <w:sz w:val="22"/>
          <w:szCs w:val="22"/>
          <w:color w:val="auto"/>
        </w:rPr>
      </w:pPr>
    </w:p>
    <w:p>
      <w:pPr>
        <w:ind w:left="2260"/>
        <w:spacing w:after="0" w:line="236" w:lineRule="auto"/>
        <w:tabs>
          <w:tab w:leader="none" w:pos="2399" w:val="left"/>
        </w:tabs>
        <w:numPr>
          <w:ilvl w:val="0"/>
          <w:numId w:val="40"/>
        </w:numPr>
        <w:rPr>
          <w:rFonts w:ascii="Arial" w:cs="Arial" w:eastAsia="Arial" w:hAnsi="Arial"/>
          <w:sz w:val="22"/>
          <w:szCs w:val="22"/>
          <w:color w:val="auto"/>
        </w:rPr>
      </w:pPr>
      <w:r>
        <w:rPr>
          <w:rFonts w:ascii="Arial" w:cs="Arial" w:eastAsia="Arial" w:hAnsi="Arial"/>
          <w:sz w:val="22"/>
          <w:szCs w:val="22"/>
          <w:color w:val="auto"/>
        </w:rPr>
        <w:t>conditions attached to the registration, and</w:t>
      </w:r>
    </w:p>
    <w:p>
      <w:pPr>
        <w:spacing w:after="0" w:line="1" w:lineRule="exact"/>
        <w:rPr>
          <w:rFonts w:ascii="Arial" w:cs="Arial" w:eastAsia="Arial" w:hAnsi="Arial"/>
          <w:sz w:val="22"/>
          <w:szCs w:val="22"/>
          <w:color w:val="auto"/>
        </w:rPr>
      </w:pPr>
    </w:p>
    <w:p>
      <w:pPr>
        <w:ind w:left="2400" w:hanging="140"/>
        <w:spacing w:after="0"/>
        <w:tabs>
          <w:tab w:leader="none" w:pos="2400" w:val="left"/>
        </w:tabs>
        <w:numPr>
          <w:ilvl w:val="0"/>
          <w:numId w:val="40"/>
        </w:numPr>
        <w:rPr>
          <w:rFonts w:ascii="Arial" w:cs="Arial" w:eastAsia="Arial" w:hAnsi="Arial"/>
          <w:sz w:val="22"/>
          <w:szCs w:val="22"/>
          <w:color w:val="auto"/>
        </w:rPr>
      </w:pPr>
      <w:r>
        <w:rPr>
          <w:rFonts w:ascii="Arial" w:cs="Arial" w:eastAsia="Arial" w:hAnsi="Arial"/>
          <w:sz w:val="22"/>
          <w:szCs w:val="22"/>
          <w:color w:val="auto"/>
        </w:rPr>
        <w:t>operator’s current personal details.</w:t>
      </w:r>
    </w:p>
    <w:p>
      <w:pPr>
        <w:spacing w:after="0" w:line="200" w:lineRule="exact"/>
        <w:rPr>
          <w:sz w:val="20"/>
          <w:szCs w:val="20"/>
          <w:color w:val="auto"/>
        </w:rPr>
      </w:pPr>
    </w:p>
    <w:p>
      <w:pPr>
        <w:spacing w:after="0" w:line="236" w:lineRule="exact"/>
        <w:rPr>
          <w:sz w:val="20"/>
          <w:szCs w:val="20"/>
          <w:color w:val="auto"/>
        </w:rPr>
      </w:pPr>
    </w:p>
    <w:p>
      <w:pPr>
        <w:ind w:left="2260" w:right="160" w:hanging="1132"/>
        <w:spacing w:after="0" w:line="251" w:lineRule="auto"/>
        <w:tabs>
          <w:tab w:leader="none" w:pos="2240" w:val="left"/>
        </w:tabs>
        <w:rPr>
          <w:sz w:val="20"/>
          <w:szCs w:val="20"/>
          <w:color w:val="auto"/>
        </w:rPr>
      </w:pPr>
      <w:r>
        <w:rPr>
          <w:rFonts w:ascii="Arial" w:cs="Arial" w:eastAsia="Arial" w:hAnsi="Arial"/>
          <w:sz w:val="22"/>
          <w:szCs w:val="22"/>
          <w:b w:val="1"/>
          <w:bCs w:val="1"/>
          <w:color w:val="auto"/>
        </w:rPr>
        <w:t>12.4.3(a)</w:t>
        <w:tab/>
        <w:t>Maintenance of Vessel Registration Status</w:t>
      </w:r>
    </w:p>
    <w:p>
      <w:pPr>
        <w:jc w:val="center"/>
        <w:ind w:left="500"/>
        <w:spacing w:after="0" w:line="233" w:lineRule="auto"/>
        <w:rPr>
          <w:sz w:val="20"/>
          <w:szCs w:val="20"/>
          <w:color w:val="auto"/>
        </w:rPr>
      </w:pPr>
      <w:r>
        <w:rPr>
          <w:rFonts w:ascii="Arial" w:cs="Arial" w:eastAsia="Arial" w:hAnsi="Arial"/>
          <w:sz w:val="22"/>
          <w:szCs w:val="22"/>
          <w:color w:val="auto"/>
        </w:rPr>
        <w:t>a) Non-current details</w:t>
      </w:r>
    </w:p>
    <w:p>
      <w:pPr>
        <w:spacing w:after="0" w:line="200" w:lineRule="exact"/>
        <w:rPr>
          <w:sz w:val="20"/>
          <w:szCs w:val="20"/>
          <w:color w:val="auto"/>
        </w:rPr>
      </w:pPr>
    </w:p>
    <w:p>
      <w:pPr>
        <w:spacing w:after="0" w:line="237" w:lineRule="exact"/>
        <w:rPr>
          <w:sz w:val="20"/>
          <w:szCs w:val="20"/>
          <w:color w:val="auto"/>
        </w:rPr>
      </w:pPr>
    </w:p>
    <w:p>
      <w:pPr>
        <w:ind w:left="2260" w:right="160" w:hanging="1132"/>
        <w:spacing w:after="0" w:line="252" w:lineRule="auto"/>
        <w:tabs>
          <w:tab w:leader="none" w:pos="2240" w:val="left"/>
        </w:tabs>
        <w:rPr>
          <w:sz w:val="20"/>
          <w:szCs w:val="20"/>
          <w:color w:val="auto"/>
        </w:rPr>
      </w:pPr>
      <w:r>
        <w:rPr>
          <w:rFonts w:ascii="Arial" w:cs="Arial" w:eastAsia="Arial" w:hAnsi="Arial"/>
          <w:sz w:val="22"/>
          <w:szCs w:val="22"/>
          <w:b w:val="1"/>
          <w:bCs w:val="1"/>
          <w:color w:val="auto"/>
        </w:rPr>
        <w:t>12.4.3(b)</w:t>
        <w:tab/>
        <w:t>Maintenance of Vessel Registration Status</w:t>
      </w:r>
    </w:p>
    <w:p>
      <w:pPr>
        <w:ind w:left="2260"/>
        <w:spacing w:after="0" w:line="233" w:lineRule="auto"/>
        <w:rPr>
          <w:sz w:val="20"/>
          <w:szCs w:val="20"/>
          <w:color w:val="auto"/>
        </w:rPr>
      </w:pPr>
      <w:r>
        <w:rPr>
          <w:rFonts w:ascii="Arial" w:cs="Arial" w:eastAsia="Arial" w:hAnsi="Arial"/>
          <w:sz w:val="22"/>
          <w:szCs w:val="22"/>
          <w:color w:val="auto"/>
        </w:rPr>
        <w:t>b) Current details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rPr>
          <w:sz w:val="20"/>
          <w:szCs w:val="20"/>
          <w:color w:val="auto"/>
        </w:rPr>
      </w:pPr>
      <w:r>
        <w:rPr>
          <w:rFonts w:ascii="Arial" w:cs="Arial" w:eastAsia="Arial" w:hAnsi="Arial"/>
          <w:sz w:val="22"/>
          <w:szCs w:val="22"/>
          <w:color w:val="auto"/>
        </w:rPr>
        <w:t>Destroy when</w:t>
      </w:r>
    </w:p>
    <w:p>
      <w:pPr>
        <w:spacing w:after="0" w:line="238" w:lineRule="auto"/>
        <w:rPr>
          <w:sz w:val="20"/>
          <w:szCs w:val="20"/>
          <w:color w:val="auto"/>
        </w:rPr>
      </w:pPr>
      <w:r>
        <w:rPr>
          <w:rFonts w:ascii="Arial" w:cs="Arial" w:eastAsia="Arial" w:hAnsi="Arial"/>
          <w:sz w:val="22"/>
          <w:szCs w:val="22"/>
          <w:color w:val="auto"/>
        </w:rPr>
        <w:t>superseded.</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rPr>
          <w:sz w:val="20"/>
          <w:szCs w:val="20"/>
          <w:color w:val="auto"/>
        </w:rPr>
      </w:pPr>
      <w:r>
        <w:rPr>
          <w:rFonts w:ascii="Arial" w:cs="Arial" w:eastAsia="Arial" w:hAnsi="Arial"/>
          <w:sz w:val="22"/>
          <w:szCs w:val="22"/>
          <w:color w:val="auto"/>
        </w:rPr>
        <w:t>Destroy 50 years</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after the vessel’s</w:t>
      </w:r>
    </w:p>
    <w:p>
      <w:pPr>
        <w:spacing w:after="0"/>
        <w:rPr>
          <w:sz w:val="20"/>
          <w:szCs w:val="20"/>
          <w:color w:val="auto"/>
        </w:rPr>
      </w:pPr>
      <w:r>
        <w:rPr>
          <w:rFonts w:ascii="Arial" w:cs="Arial" w:eastAsia="Arial" w:hAnsi="Arial"/>
          <w:sz w:val="22"/>
          <w:szCs w:val="22"/>
          <w:color w:val="auto"/>
        </w:rPr>
        <w:t>initial registration</w:t>
      </w:r>
    </w:p>
    <w:p>
      <w:pPr>
        <w:spacing w:after="0" w:line="238" w:lineRule="auto"/>
        <w:rPr>
          <w:sz w:val="20"/>
          <w:szCs w:val="20"/>
          <w:color w:val="auto"/>
        </w:rPr>
      </w:pPr>
      <w:r>
        <w:rPr>
          <w:rFonts w:ascii="Arial" w:cs="Arial" w:eastAsia="Arial" w:hAnsi="Arial"/>
          <w:sz w:val="22"/>
          <w:szCs w:val="22"/>
          <w:color w:val="auto"/>
        </w:rPr>
        <w:t>or 3 years after</w:t>
      </w:r>
    </w:p>
    <w:p>
      <w:pPr>
        <w:spacing w:after="0" w:line="10" w:lineRule="exact"/>
        <w:rPr>
          <w:sz w:val="20"/>
          <w:szCs w:val="20"/>
          <w:color w:val="auto"/>
        </w:rPr>
      </w:pPr>
    </w:p>
    <w:p>
      <w:pPr>
        <w:spacing w:after="0"/>
        <w:rPr>
          <w:sz w:val="20"/>
          <w:szCs w:val="20"/>
          <w:color w:val="auto"/>
        </w:rPr>
      </w:pPr>
      <w:r>
        <w:rPr>
          <w:rFonts w:ascii="Arial" w:cs="Arial" w:eastAsia="Arial" w:hAnsi="Arial"/>
          <w:sz w:val="21"/>
          <w:szCs w:val="21"/>
          <w:color w:val="auto"/>
        </w:rPr>
        <w:t>the vessel’s most</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recent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registration,</w:t>
      </w:r>
    </w:p>
    <w:p>
      <w:pPr>
        <w:spacing w:after="0"/>
        <w:rPr>
          <w:sz w:val="20"/>
          <w:szCs w:val="20"/>
          <w:color w:val="auto"/>
        </w:rPr>
      </w:pPr>
      <w:r>
        <w:rPr>
          <w:rFonts w:ascii="Arial" w:cs="Arial" w:eastAsia="Arial" w:hAnsi="Arial"/>
          <w:sz w:val="22"/>
          <w:szCs w:val="22"/>
          <w:color w:val="auto"/>
        </w:rPr>
        <w:t>whichever is the</w:t>
      </w:r>
    </w:p>
    <w:p>
      <w:pPr>
        <w:spacing w:after="0" w:line="238" w:lineRule="auto"/>
        <w:rPr>
          <w:sz w:val="20"/>
          <w:szCs w:val="20"/>
          <w:color w:val="auto"/>
        </w:rPr>
      </w:pPr>
      <w:r>
        <w:rPr>
          <w:rFonts w:ascii="Arial" w:cs="Arial" w:eastAsia="Arial" w:hAnsi="Arial"/>
          <w:sz w:val="22"/>
          <w:szCs w:val="22"/>
          <w:color w:val="auto"/>
        </w:rPr>
        <w:t>later.</w:t>
      </w:r>
    </w:p>
    <w:p>
      <w:pPr>
        <w:spacing w:after="0" w:line="200" w:lineRule="exact"/>
        <w:rPr>
          <w:sz w:val="20"/>
          <w:szCs w:val="20"/>
          <w:color w:val="auto"/>
        </w:rPr>
      </w:pPr>
    </w:p>
    <w:p>
      <w:pPr>
        <w:sectPr>
          <w:pgSz w:w="11900" w:h="16841" w:orient="portrait"/>
          <w:cols w:equalWidth="0" w:num="2">
            <w:col w:w="6120" w:space="400"/>
            <w:col w:w="4420"/>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6" w:name="page47"/>
    <w:bookmarkEnd w:id="46"/>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720" w:type="dxa"/>
            <w:vAlign w:val="bottom"/>
          </w:tcPr>
          <w:p>
            <w:pPr>
              <w:spacing w:after="0"/>
              <w:rPr>
                <w:sz w:val="20"/>
                <w:szCs w:val="20"/>
                <w:color w:val="auto"/>
              </w:rPr>
            </w:pPr>
            <w:r>
              <w:rPr>
                <w:rFonts w:ascii="Arial" w:cs="Arial" w:eastAsia="Arial" w:hAnsi="Arial"/>
                <w:sz w:val="24"/>
                <w:szCs w:val="24"/>
                <w:b w:val="1"/>
                <w:bCs w:val="1"/>
                <w:color w:val="auto"/>
              </w:rPr>
              <w:t>FUNCTION</w:t>
            </w:r>
          </w:p>
        </w:tc>
        <w:tc>
          <w:tcPr>
            <w:tcW w:w="1700" w:type="dxa"/>
            <w:vAlign w:val="bottom"/>
          </w:tcPr>
          <w:p>
            <w:pPr>
              <w:ind w:left="100"/>
              <w:spacing w:after="0"/>
              <w:rPr>
                <w:sz w:val="20"/>
                <w:szCs w:val="20"/>
                <w:color w:val="auto"/>
              </w:rPr>
            </w:pPr>
            <w:r>
              <w:rPr>
                <w:rFonts w:ascii="Arial" w:cs="Arial" w:eastAsia="Arial" w:hAnsi="Arial"/>
                <w:sz w:val="24"/>
                <w:szCs w:val="24"/>
                <w:b w:val="1"/>
                <w:bCs w:val="1"/>
                <w:color w:val="auto"/>
              </w:rPr>
              <w:t>DISPOSAL</w:t>
            </w:r>
          </w:p>
        </w:tc>
        <w:tc>
          <w:tcPr>
            <w:tcW w:w="2420" w:type="dxa"/>
            <w:vAlign w:val="bottom"/>
          </w:tcPr>
          <w:p>
            <w:pPr>
              <w:ind w:left="100"/>
              <w:spacing w:after="0"/>
              <w:rPr>
                <w:sz w:val="20"/>
                <w:szCs w:val="20"/>
                <w:color w:val="auto"/>
              </w:rPr>
            </w:pPr>
            <w:r>
              <w:rPr>
                <w:rFonts w:ascii="Arial" w:cs="Arial" w:eastAsia="Arial" w:hAnsi="Arial"/>
                <w:sz w:val="24"/>
                <w:szCs w:val="24"/>
                <w:b w:val="1"/>
                <w:bCs w:val="1"/>
                <w:color w:val="auto"/>
              </w:rPr>
              <w:t>RECORD</w:t>
            </w:r>
          </w:p>
        </w:tc>
        <w:tc>
          <w:tcPr>
            <w:tcW w:w="0" w:type="dxa"/>
            <w:vAlign w:val="bottom"/>
          </w:tcPr>
          <w:p>
            <w:pPr>
              <w:spacing w:after="0"/>
              <w:rPr>
                <w:sz w:val="1"/>
                <w:szCs w:val="1"/>
                <w:color w:val="auto"/>
              </w:rPr>
            </w:pPr>
          </w:p>
        </w:tc>
      </w:tr>
      <w:tr>
        <w:trPr>
          <w:trHeight w:val="276"/>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720" w:type="dxa"/>
            <w:vAlign w:val="bottom"/>
          </w:tcPr>
          <w:p>
            <w:pPr>
              <w:spacing w:after="0"/>
              <w:rPr>
                <w:sz w:val="24"/>
                <w:szCs w:val="24"/>
                <w:color w:val="auto"/>
              </w:rPr>
            </w:pPr>
          </w:p>
        </w:tc>
        <w:tc>
          <w:tcPr>
            <w:tcW w:w="1700" w:type="dxa"/>
            <w:vAlign w:val="bottom"/>
          </w:tcPr>
          <w:p>
            <w:pPr>
              <w:ind w:left="100"/>
              <w:spacing w:after="0"/>
              <w:rPr>
                <w:sz w:val="20"/>
                <w:szCs w:val="20"/>
                <w:color w:val="auto"/>
              </w:rPr>
            </w:pPr>
            <w:r>
              <w:rPr>
                <w:rFonts w:ascii="Arial" w:cs="Arial" w:eastAsia="Arial" w:hAnsi="Arial"/>
                <w:sz w:val="24"/>
                <w:szCs w:val="24"/>
                <w:b w:val="1"/>
                <w:bCs w:val="1"/>
                <w:color w:val="auto"/>
              </w:rPr>
              <w:t>ACTION</w:t>
            </w:r>
          </w:p>
        </w:tc>
        <w:tc>
          <w:tcPr>
            <w:tcW w:w="2420" w:type="dxa"/>
            <w:vAlign w:val="bottom"/>
          </w:tcPr>
          <w:p>
            <w:pPr>
              <w:ind w:left="100"/>
              <w:spacing w:after="0"/>
              <w:rPr>
                <w:sz w:val="20"/>
                <w:szCs w:val="20"/>
                <w:color w:val="auto"/>
              </w:rPr>
            </w:pPr>
            <w:r>
              <w:rPr>
                <w:rFonts w:ascii="Arial" w:cs="Arial" w:eastAsia="Arial" w:hAnsi="Arial"/>
                <w:sz w:val="24"/>
                <w:szCs w:val="24"/>
                <w:b w:val="1"/>
                <w:bCs w:val="1"/>
                <w:color w:val="auto"/>
              </w:rPr>
              <w:t>EXAMPLES</w:t>
            </w:r>
          </w:p>
        </w:tc>
        <w:tc>
          <w:tcPr>
            <w:tcW w:w="0" w:type="dxa"/>
            <w:vAlign w:val="bottom"/>
          </w:tcPr>
          <w:p>
            <w:pPr>
              <w:spacing w:after="0"/>
              <w:rPr>
                <w:sz w:val="1"/>
                <w:szCs w:val="1"/>
                <w:color w:val="auto"/>
              </w:rPr>
            </w:pPr>
          </w:p>
        </w:tc>
      </w:tr>
      <w:tr>
        <w:trPr>
          <w:trHeight w:val="120"/>
        </w:trPr>
        <w:tc>
          <w:tcPr>
            <w:tcW w:w="10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720" w:type="dxa"/>
            <w:vAlign w:val="bottom"/>
            <w:tcBorders>
              <w:bottom w:val="single" w:sz="8" w:color="auto"/>
            </w:tcBorders>
          </w:tcPr>
          <w:p>
            <w:pPr>
              <w:spacing w:after="0"/>
              <w:rPr>
                <w:sz w:val="10"/>
                <w:szCs w:val="10"/>
                <w:color w:val="auto"/>
              </w:rPr>
            </w:pPr>
          </w:p>
        </w:tc>
        <w:tc>
          <w:tcPr>
            <w:tcW w:w="1700" w:type="dxa"/>
            <w:vAlign w:val="bottom"/>
            <w:tcBorders>
              <w:bottom w:val="single" w:sz="8" w:color="auto"/>
            </w:tcBorders>
          </w:tcPr>
          <w:p>
            <w:pPr>
              <w:spacing w:after="0"/>
              <w:rPr>
                <w:sz w:val="10"/>
                <w:szCs w:val="10"/>
                <w:color w:val="auto"/>
              </w:rPr>
            </w:pPr>
          </w:p>
        </w:tc>
        <w:tc>
          <w:tcPr>
            <w:tcW w:w="242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70"/>
        </w:trPr>
        <w:tc>
          <w:tcPr>
            <w:tcW w:w="10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7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24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6"/>
        </w:trPr>
        <w:tc>
          <w:tcPr>
            <w:tcW w:w="1000" w:type="dxa"/>
            <w:vAlign w:val="bottom"/>
          </w:tcPr>
          <w:p>
            <w:pPr>
              <w:spacing w:after="0"/>
              <w:rPr>
                <w:sz w:val="24"/>
                <w:szCs w:val="24"/>
                <w:color w:val="auto"/>
              </w:rPr>
            </w:pPr>
          </w:p>
        </w:tc>
        <w:tc>
          <w:tcPr>
            <w:tcW w:w="100" w:type="dxa"/>
            <w:vAlign w:val="bottom"/>
            <w:shd w:val="clear" w:color="auto" w:fill="E6E6E6"/>
          </w:tcPr>
          <w:p>
            <w:pPr>
              <w:spacing w:after="0"/>
              <w:rPr>
                <w:sz w:val="24"/>
                <w:szCs w:val="24"/>
                <w:color w:val="auto"/>
              </w:rPr>
            </w:pPr>
          </w:p>
        </w:tc>
        <w:tc>
          <w:tcPr>
            <w:tcW w:w="4720" w:type="dxa"/>
            <w:vAlign w:val="bottom"/>
            <w:shd w:val="clear" w:color="auto" w:fill="E6E6E6"/>
          </w:tcPr>
          <w:p>
            <w:pPr>
              <w:spacing w:after="0"/>
              <w:rPr>
                <w:sz w:val="20"/>
                <w:szCs w:val="20"/>
                <w:color w:val="auto"/>
              </w:rPr>
            </w:pPr>
            <w:r>
              <w:rPr>
                <w:rFonts w:ascii="Arial" w:cs="Arial" w:eastAsia="Arial" w:hAnsi="Arial"/>
                <w:sz w:val="24"/>
                <w:szCs w:val="24"/>
                <w:color w:val="auto"/>
              </w:rPr>
              <w:t>REGISTRATION (continued)</w:t>
            </w:r>
          </w:p>
        </w:tc>
        <w:tc>
          <w:tcPr>
            <w:tcW w:w="1700" w:type="dxa"/>
            <w:vAlign w:val="bottom"/>
            <w:shd w:val="clear" w:color="auto" w:fill="E6E6E6"/>
          </w:tcPr>
          <w:p>
            <w:pPr>
              <w:spacing w:after="0"/>
              <w:rPr>
                <w:sz w:val="24"/>
                <w:szCs w:val="24"/>
                <w:color w:val="auto"/>
              </w:rPr>
            </w:pPr>
          </w:p>
        </w:tc>
        <w:tc>
          <w:tcPr>
            <w:tcW w:w="2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63"/>
        </w:trPr>
        <w:tc>
          <w:tcPr>
            <w:tcW w:w="5820" w:type="dxa"/>
            <w:vAlign w:val="bottom"/>
            <w:gridSpan w:val="3"/>
          </w:tcPr>
          <w:p>
            <w:pPr>
              <w:ind w:left="180"/>
              <w:spacing w:after="0"/>
              <w:rPr>
                <w:sz w:val="20"/>
                <w:szCs w:val="20"/>
                <w:color w:val="auto"/>
              </w:rPr>
            </w:pPr>
            <w:r>
              <w:rPr>
                <w:rFonts w:ascii="Arial" w:cs="Arial" w:eastAsia="Arial" w:hAnsi="Arial"/>
                <w:sz w:val="22"/>
                <w:szCs w:val="22"/>
                <w:b w:val="1"/>
                <w:bCs w:val="1"/>
                <w:color w:val="auto"/>
              </w:rPr>
              <w:t>12.5.0   Boat Operator Licence Summary Record</w:t>
            </w:r>
          </w:p>
        </w:tc>
        <w:tc>
          <w:tcPr>
            <w:tcW w:w="170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Create and maintain a summary record of key</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events in a boat operator history.</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05"/>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Key events include for every operator:</w:t>
            </w:r>
          </w:p>
        </w:tc>
        <w:tc>
          <w:tcPr>
            <w:tcW w:w="170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granting of the initial licence,</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granting of any additional licence, including</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ind w:left="180"/>
              <w:spacing w:after="0"/>
              <w:rPr>
                <w:sz w:val="20"/>
                <w:szCs w:val="20"/>
                <w:color w:val="auto"/>
              </w:rPr>
            </w:pPr>
            <w:r>
              <w:rPr>
                <w:rFonts w:ascii="Arial" w:cs="Arial" w:eastAsia="Arial" w:hAnsi="Arial"/>
                <w:sz w:val="22"/>
                <w:szCs w:val="22"/>
                <w:color w:val="auto"/>
              </w:rPr>
              <w:t>re-licensing,</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licence renewals,</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changes to the operator’s personal details,</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variations to the licence,</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conditions placed on the licence, and the</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ind w:left="180"/>
              <w:spacing w:after="0"/>
              <w:rPr>
                <w:sz w:val="20"/>
                <w:szCs w:val="20"/>
                <w:color w:val="auto"/>
              </w:rPr>
            </w:pPr>
            <w:r>
              <w:rPr>
                <w:rFonts w:ascii="Arial" w:cs="Arial" w:eastAsia="Arial" w:hAnsi="Arial"/>
                <w:sz w:val="22"/>
                <w:szCs w:val="22"/>
                <w:color w:val="auto"/>
              </w:rPr>
              <w:t>reasons for them,</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licence suspensions, cancellations or</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ind w:left="180"/>
              <w:spacing w:after="0"/>
              <w:rPr>
                <w:sz w:val="20"/>
                <w:szCs w:val="20"/>
                <w:color w:val="auto"/>
              </w:rPr>
            </w:pPr>
            <w:r>
              <w:rPr>
                <w:rFonts w:ascii="Arial" w:cs="Arial" w:eastAsia="Arial" w:hAnsi="Arial"/>
                <w:sz w:val="22"/>
                <w:szCs w:val="22"/>
                <w:color w:val="auto"/>
              </w:rPr>
              <w:t>disqualifications, and the reasons for them,</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marine related offences and related penalties,</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ind w:left="180"/>
              <w:spacing w:after="0"/>
              <w:rPr>
                <w:sz w:val="20"/>
                <w:szCs w:val="20"/>
                <w:color w:val="auto"/>
              </w:rPr>
            </w:pPr>
            <w:r>
              <w:rPr>
                <w:rFonts w:ascii="Arial" w:cs="Arial" w:eastAsia="Arial" w:hAnsi="Arial"/>
                <w:sz w:val="22"/>
                <w:szCs w:val="22"/>
                <w:color w:val="auto"/>
              </w:rPr>
              <w:t>and</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any other significant event.</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04"/>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This class authorises the modification,</w:t>
            </w:r>
          </w:p>
        </w:tc>
        <w:tc>
          <w:tcPr>
            <w:tcW w:w="170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updating, deletion and erasure of incorrect or</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inaccurate data, in accordance with system</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operating guidelines, provided that</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 audit records of such changes are retained</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for as long as is necessary to satisfy the</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administrative, reference and research needs</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of the Director, VicRoads and, where</w:t>
            </w:r>
          </w:p>
        </w:tc>
        <w:tc>
          <w:tcPr>
            <w:tcW w:w="1700" w:type="dxa"/>
            <w:vAlign w:val="bottom"/>
          </w:tcPr>
          <w:p>
            <w:pPr>
              <w:spacing w:after="0"/>
              <w:rPr>
                <w:sz w:val="21"/>
                <w:szCs w:val="21"/>
                <w:color w:val="auto"/>
              </w:rPr>
            </w:pP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color w:val="auto"/>
              </w:rPr>
              <w:t>applicable, other requirements.</w:t>
            </w:r>
          </w:p>
        </w:tc>
        <w:tc>
          <w:tcPr>
            <w:tcW w:w="1700" w:type="dxa"/>
            <w:vAlign w:val="bottom"/>
          </w:tcPr>
          <w:p>
            <w:pPr>
              <w:spacing w:after="0"/>
              <w:rPr>
                <w:sz w:val="22"/>
                <w:szCs w:val="22"/>
                <w:color w:val="auto"/>
              </w:rPr>
            </w:pP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679"/>
        </w:trPr>
        <w:tc>
          <w:tcPr>
            <w:tcW w:w="5820" w:type="dxa"/>
            <w:vAlign w:val="bottom"/>
            <w:gridSpan w:val="3"/>
          </w:tcPr>
          <w:p>
            <w:pPr>
              <w:ind w:left="180"/>
              <w:spacing w:after="0"/>
              <w:rPr>
                <w:sz w:val="20"/>
                <w:szCs w:val="20"/>
                <w:color w:val="auto"/>
              </w:rPr>
            </w:pPr>
            <w:r>
              <w:rPr>
                <w:rFonts w:ascii="Arial" w:cs="Arial" w:eastAsia="Arial" w:hAnsi="Arial"/>
                <w:sz w:val="22"/>
                <w:szCs w:val="22"/>
                <w:b w:val="1"/>
                <w:bCs w:val="1"/>
                <w:color w:val="auto"/>
              </w:rPr>
              <w:t>12.5.1   Maintenance of Boat Operator Licence</w:t>
            </w:r>
          </w:p>
        </w:tc>
        <w:tc>
          <w:tcPr>
            <w:tcW w:w="1700" w:type="dxa"/>
            <w:vAlign w:val="bottom"/>
          </w:tcPr>
          <w:p>
            <w:pPr>
              <w:ind w:left="100"/>
              <w:spacing w:after="0"/>
              <w:rPr>
                <w:sz w:val="20"/>
                <w:szCs w:val="20"/>
                <w:color w:val="auto"/>
              </w:rPr>
            </w:pPr>
            <w:r>
              <w:rPr>
                <w:rFonts w:ascii="Arial" w:cs="Arial" w:eastAsia="Arial" w:hAnsi="Arial"/>
                <w:sz w:val="22"/>
                <w:szCs w:val="22"/>
                <w:b w:val="1"/>
                <w:bCs w:val="1"/>
                <w:color w:val="auto"/>
              </w:rPr>
              <w:t>Temporary</w:t>
            </w:r>
            <w:r>
              <w:rPr>
                <w:rFonts w:ascii="Arial" w:cs="Arial" w:eastAsia="Arial" w:hAnsi="Arial"/>
                <w:sz w:val="22"/>
                <w:szCs w:val="22"/>
                <w:color w:val="auto"/>
              </w:rPr>
              <w:t>:</w:t>
            </w:r>
          </w:p>
        </w:tc>
        <w:tc>
          <w:tcPr>
            <w:tcW w:w="2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0"/>
                <w:szCs w:val="20"/>
                <w:color w:val="auto"/>
              </w:rPr>
            </w:pPr>
            <w:r>
              <w:rPr>
                <w:rFonts w:ascii="Arial" w:cs="Arial" w:eastAsia="Arial" w:hAnsi="Arial"/>
                <w:sz w:val="22"/>
                <w:szCs w:val="22"/>
                <w:b w:val="1"/>
                <w:bCs w:val="1"/>
                <w:color w:val="auto"/>
              </w:rPr>
              <w:t>Summary Record</w:t>
            </w:r>
          </w:p>
        </w:tc>
        <w:tc>
          <w:tcPr>
            <w:tcW w:w="1700" w:type="dxa"/>
            <w:vAlign w:val="bottom"/>
          </w:tcPr>
          <w:p>
            <w:pPr>
              <w:ind w:left="100"/>
              <w:spacing w:after="0"/>
              <w:rPr>
                <w:sz w:val="20"/>
                <w:szCs w:val="20"/>
                <w:color w:val="auto"/>
              </w:rPr>
            </w:pPr>
            <w:r>
              <w:rPr>
                <w:rFonts w:ascii="Arial" w:cs="Arial" w:eastAsia="Arial" w:hAnsi="Arial"/>
                <w:sz w:val="22"/>
                <w:szCs w:val="22"/>
                <w:color w:val="auto"/>
              </w:rPr>
              <w:t>Destroy 70</w:t>
            </w: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5"/>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vMerge w:val="restart"/>
          </w:tcPr>
          <w:p>
            <w:pPr>
              <w:spacing w:after="0"/>
              <w:rPr>
                <w:sz w:val="20"/>
                <w:szCs w:val="20"/>
                <w:color w:val="auto"/>
              </w:rPr>
            </w:pPr>
            <w:r>
              <w:rPr>
                <w:rFonts w:ascii="Arial" w:cs="Arial" w:eastAsia="Arial" w:hAnsi="Arial"/>
                <w:sz w:val="22"/>
                <w:szCs w:val="22"/>
                <w:color w:val="auto"/>
              </w:rPr>
              <w:t>a) Licensed operator, and</w:t>
            </w:r>
          </w:p>
        </w:tc>
        <w:tc>
          <w:tcPr>
            <w:tcW w:w="1700" w:type="dxa"/>
            <w:vAlign w:val="bottom"/>
          </w:tcPr>
          <w:p>
            <w:pPr>
              <w:ind w:left="100"/>
              <w:spacing w:after="0" w:line="245" w:lineRule="exact"/>
              <w:rPr>
                <w:sz w:val="20"/>
                <w:szCs w:val="20"/>
                <w:color w:val="auto"/>
              </w:rPr>
            </w:pPr>
            <w:r>
              <w:rPr>
                <w:rFonts w:ascii="Arial" w:cs="Arial" w:eastAsia="Arial" w:hAnsi="Arial"/>
                <w:sz w:val="22"/>
                <w:szCs w:val="22"/>
                <w:color w:val="auto"/>
              </w:rPr>
              <w:t>years after the</w:t>
            </w: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6"/>
        </w:trPr>
        <w:tc>
          <w:tcPr>
            <w:tcW w:w="10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720" w:type="dxa"/>
            <w:vAlign w:val="bottom"/>
            <w:vMerge w:val="continue"/>
          </w:tcPr>
          <w:p>
            <w:pPr>
              <w:spacing w:after="0"/>
              <w:rPr>
                <w:sz w:val="10"/>
                <w:szCs w:val="10"/>
                <w:color w:val="auto"/>
              </w:rPr>
            </w:pPr>
          </w:p>
        </w:tc>
        <w:tc>
          <w:tcPr>
            <w:tcW w:w="1700" w:type="dxa"/>
            <w:vAlign w:val="bottom"/>
            <w:vMerge w:val="restart"/>
          </w:tcPr>
          <w:p>
            <w:pPr>
              <w:ind w:left="100"/>
              <w:spacing w:after="0"/>
              <w:rPr>
                <w:sz w:val="20"/>
                <w:szCs w:val="20"/>
                <w:color w:val="auto"/>
              </w:rPr>
            </w:pPr>
            <w:r>
              <w:rPr>
                <w:rFonts w:ascii="Arial" w:cs="Arial" w:eastAsia="Arial" w:hAnsi="Arial"/>
                <w:sz w:val="22"/>
                <w:szCs w:val="22"/>
                <w:color w:val="auto"/>
              </w:rPr>
              <w:t>granting of the</w:t>
            </w:r>
          </w:p>
        </w:tc>
        <w:tc>
          <w:tcPr>
            <w:tcW w:w="24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7"/>
        </w:trPr>
        <w:tc>
          <w:tcPr>
            <w:tcW w:w="10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720" w:type="dxa"/>
            <w:vAlign w:val="bottom"/>
            <w:vMerge w:val="restart"/>
          </w:tcPr>
          <w:p>
            <w:pPr>
              <w:spacing w:after="0"/>
              <w:rPr>
                <w:sz w:val="20"/>
                <w:szCs w:val="20"/>
                <w:color w:val="auto"/>
              </w:rPr>
            </w:pPr>
            <w:r>
              <w:rPr>
                <w:rFonts w:ascii="Arial" w:cs="Arial" w:eastAsia="Arial" w:hAnsi="Arial"/>
                <w:sz w:val="22"/>
                <w:szCs w:val="22"/>
                <w:color w:val="auto"/>
              </w:rPr>
              <w:t>b) Deceased operator</w:t>
            </w:r>
          </w:p>
        </w:tc>
        <w:tc>
          <w:tcPr>
            <w:tcW w:w="1700" w:type="dxa"/>
            <w:vAlign w:val="bottom"/>
            <w:vMerge w:val="continue"/>
          </w:tcPr>
          <w:p>
            <w:pPr>
              <w:spacing w:after="0"/>
              <w:rPr>
                <w:sz w:val="11"/>
                <w:szCs w:val="11"/>
                <w:color w:val="auto"/>
              </w:rPr>
            </w:pPr>
          </w:p>
        </w:tc>
        <w:tc>
          <w:tcPr>
            <w:tcW w:w="2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vMerge w:val="continue"/>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licensee’s</w:t>
            </w: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initial licence</w:t>
            </w: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or 3 years</w:t>
            </w: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following the</w:t>
            </w: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non-renewal of</w:t>
            </w: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the licence,</w:t>
            </w: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72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whichever is</w:t>
            </w:r>
          </w:p>
        </w:tc>
        <w:tc>
          <w:tcPr>
            <w:tcW w:w="2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0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720" w:type="dxa"/>
            <w:vAlign w:val="bottom"/>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22"/>
                <w:szCs w:val="22"/>
                <w:color w:val="auto"/>
              </w:rPr>
              <w:t>the later.</w:t>
            </w:r>
          </w:p>
        </w:tc>
        <w:tc>
          <w:tcPr>
            <w:tcW w:w="2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00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4720" w:type="dxa"/>
            <w:vAlign w:val="bottom"/>
            <w:tcBorders>
              <w:bottom w:val="single" w:sz="8" w:color="auto"/>
            </w:tcBorders>
          </w:tcPr>
          <w:p>
            <w:pPr>
              <w:spacing w:after="0"/>
              <w:rPr>
                <w:sz w:val="21"/>
                <w:szCs w:val="21"/>
                <w:color w:val="auto"/>
              </w:rPr>
            </w:pPr>
          </w:p>
        </w:tc>
        <w:tc>
          <w:tcPr>
            <w:tcW w:w="1700" w:type="dxa"/>
            <w:vAlign w:val="bottom"/>
            <w:tcBorders>
              <w:bottom w:val="single" w:sz="8" w:color="auto"/>
            </w:tcBorders>
          </w:tcPr>
          <w:p>
            <w:pPr>
              <w:spacing w:after="0"/>
              <w:rPr>
                <w:sz w:val="21"/>
                <w:szCs w:val="21"/>
                <w:color w:val="auto"/>
              </w:rPr>
            </w:pPr>
          </w:p>
        </w:tc>
        <w:tc>
          <w:tcPr>
            <w:tcW w:w="24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47" w:name="page48"/>
    <w:bookmarkEnd w:id="47"/>
    <w:p>
      <w:pPr>
        <w:spacing w:after="0" w:line="1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916940</wp:posOffset>
                </wp:positionV>
                <wp:extent cx="631126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72.2pt" to="567.6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914400</wp:posOffset>
                </wp:positionV>
                <wp:extent cx="0" cy="47371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72pt" to="70.9pt,109.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1384935</wp:posOffset>
                </wp:positionV>
                <wp:extent cx="631126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09.05pt" to="567.65pt,109.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914400</wp:posOffset>
                </wp:positionV>
                <wp:extent cx="0" cy="47371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72pt" to="567.45pt,109.3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404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320" w:type="dxa"/>
            <w:vAlign w:val="bottom"/>
          </w:tcPr>
          <w:p>
            <w:pPr>
              <w:ind w:left="880"/>
              <w:spacing w:after="0"/>
              <w:rPr>
                <w:sz w:val="20"/>
                <w:szCs w:val="20"/>
                <w:color w:val="auto"/>
              </w:rPr>
            </w:pPr>
            <w:r>
              <w:rPr>
                <w:rFonts w:ascii="Arial" w:cs="Arial" w:eastAsia="Arial" w:hAnsi="Arial"/>
                <w:sz w:val="24"/>
                <w:szCs w:val="24"/>
                <w:b w:val="1"/>
                <w:bCs w:val="1"/>
                <w:color w:val="auto"/>
              </w:rPr>
              <w:t>DISPOSAL</w:t>
            </w:r>
          </w:p>
        </w:tc>
        <w:tc>
          <w:tcPr>
            <w:tcW w:w="2580" w:type="dxa"/>
            <w:vAlign w:val="bottom"/>
          </w:tcPr>
          <w:p>
            <w:pPr>
              <w:ind w:left="2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4040" w:type="dxa"/>
            <w:vAlign w:val="bottom"/>
          </w:tcPr>
          <w:p>
            <w:pPr>
              <w:spacing w:after="0"/>
              <w:rPr>
                <w:sz w:val="24"/>
                <w:szCs w:val="24"/>
                <w:color w:val="auto"/>
              </w:rPr>
            </w:pPr>
          </w:p>
        </w:tc>
        <w:tc>
          <w:tcPr>
            <w:tcW w:w="2320" w:type="dxa"/>
            <w:vAlign w:val="bottom"/>
          </w:tcPr>
          <w:p>
            <w:pPr>
              <w:ind w:left="880"/>
              <w:spacing w:after="0"/>
              <w:rPr>
                <w:sz w:val="20"/>
                <w:szCs w:val="20"/>
                <w:color w:val="auto"/>
              </w:rPr>
            </w:pPr>
            <w:r>
              <w:rPr>
                <w:rFonts w:ascii="Arial" w:cs="Arial" w:eastAsia="Arial" w:hAnsi="Arial"/>
                <w:sz w:val="24"/>
                <w:szCs w:val="24"/>
                <w:b w:val="1"/>
                <w:bCs w:val="1"/>
                <w:color w:val="auto"/>
              </w:rPr>
              <w:t>ACTION</w:t>
            </w:r>
          </w:p>
        </w:tc>
        <w:tc>
          <w:tcPr>
            <w:tcW w:w="2580" w:type="dxa"/>
            <w:vAlign w:val="bottom"/>
          </w:tcPr>
          <w:p>
            <w:pPr>
              <w:ind w:left="2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404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c>
          <w:tcPr>
            <w:tcW w:w="2580" w:type="dxa"/>
            <w:vAlign w:val="bottom"/>
            <w:tcBorders>
              <w:bottom w:val="single" w:sz="8" w:color="auto"/>
            </w:tcBorders>
          </w:tcPr>
          <w:p>
            <w:pPr>
              <w:spacing w:after="0"/>
              <w:rPr>
                <w:sz w:val="10"/>
                <w:szCs w:val="10"/>
                <w:color w:val="auto"/>
              </w:rPr>
            </w:pPr>
          </w:p>
        </w:tc>
      </w:tr>
      <w:tr>
        <w:trPr>
          <w:trHeight w:val="270"/>
        </w:trPr>
        <w:tc>
          <w:tcPr>
            <w:tcW w:w="1000" w:type="dxa"/>
            <w:vAlign w:val="bottom"/>
          </w:tcPr>
          <w:p>
            <w:pPr>
              <w:spacing w:after="0"/>
              <w:rPr>
                <w:sz w:val="23"/>
                <w:szCs w:val="23"/>
                <w:color w:val="auto"/>
              </w:rPr>
            </w:pPr>
          </w:p>
        </w:tc>
        <w:tc>
          <w:tcPr>
            <w:tcW w:w="4040" w:type="dxa"/>
            <w:vAlign w:val="bottom"/>
          </w:tcPr>
          <w:p>
            <w:pPr>
              <w:spacing w:after="0"/>
              <w:rPr>
                <w:sz w:val="23"/>
                <w:szCs w:val="23"/>
                <w:color w:val="auto"/>
              </w:rPr>
            </w:pPr>
          </w:p>
        </w:tc>
        <w:tc>
          <w:tcPr>
            <w:tcW w:w="2320" w:type="dxa"/>
            <w:vAlign w:val="bottom"/>
          </w:tcPr>
          <w:p>
            <w:pPr>
              <w:spacing w:after="0"/>
              <w:rPr>
                <w:sz w:val="23"/>
                <w:szCs w:val="23"/>
                <w:color w:val="auto"/>
              </w:rPr>
            </w:pPr>
          </w:p>
        </w:tc>
        <w:tc>
          <w:tcPr>
            <w:tcW w:w="2580" w:type="dxa"/>
            <w:vAlign w:val="bottom"/>
          </w:tcPr>
          <w:p>
            <w:pPr>
              <w:spacing w:after="0"/>
              <w:rPr>
                <w:sz w:val="23"/>
                <w:szCs w:val="23"/>
                <w:color w:val="auto"/>
              </w:rPr>
            </w:pPr>
          </w:p>
        </w:tc>
      </w:tr>
      <w:tr>
        <w:trPr>
          <w:trHeight w:val="276"/>
        </w:trPr>
        <w:tc>
          <w:tcPr>
            <w:tcW w:w="1000" w:type="dxa"/>
            <w:vAlign w:val="bottom"/>
          </w:tcPr>
          <w:p>
            <w:pPr>
              <w:spacing w:after="0"/>
              <w:rPr>
                <w:sz w:val="24"/>
                <w:szCs w:val="24"/>
                <w:color w:val="auto"/>
              </w:rPr>
            </w:pPr>
          </w:p>
        </w:tc>
        <w:tc>
          <w:tcPr>
            <w:tcW w:w="4040" w:type="dxa"/>
            <w:vAlign w:val="bottom"/>
            <w:shd w:val="clear" w:color="auto" w:fill="E6E6E6"/>
          </w:tcPr>
          <w:p>
            <w:pPr>
              <w:ind w:left="100"/>
              <w:spacing w:after="0"/>
              <w:rPr>
                <w:sz w:val="20"/>
                <w:szCs w:val="20"/>
                <w:color w:val="auto"/>
              </w:rPr>
            </w:pPr>
            <w:r>
              <w:rPr>
                <w:rFonts w:ascii="Arial" w:cs="Arial" w:eastAsia="Arial" w:hAnsi="Arial"/>
                <w:sz w:val="24"/>
                <w:szCs w:val="24"/>
                <w:color w:val="auto"/>
              </w:rPr>
              <w:t>REGISTRATION (continued)</w:t>
            </w:r>
          </w:p>
        </w:tc>
        <w:tc>
          <w:tcPr>
            <w:tcW w:w="2320" w:type="dxa"/>
            <w:vAlign w:val="bottom"/>
            <w:shd w:val="clear" w:color="auto" w:fill="E6E6E6"/>
          </w:tcPr>
          <w:p>
            <w:pPr>
              <w:spacing w:after="0"/>
              <w:rPr>
                <w:sz w:val="24"/>
                <w:szCs w:val="24"/>
                <w:color w:val="auto"/>
              </w:rPr>
            </w:pPr>
          </w:p>
        </w:tc>
        <w:tc>
          <w:tcPr>
            <w:tcW w:w="258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210" w:lineRule="exact"/>
        <w:rPr>
          <w:sz w:val="20"/>
          <w:szCs w:val="20"/>
          <w:color w:val="auto"/>
        </w:rPr>
      </w:pPr>
    </w:p>
    <w:p>
      <w:pPr>
        <w:ind w:left="1200"/>
        <w:spacing w:after="0"/>
        <w:tabs>
          <w:tab w:leader="none" w:pos="2100" w:val="left"/>
        </w:tabs>
        <w:rPr>
          <w:sz w:val="20"/>
          <w:szCs w:val="20"/>
          <w:color w:val="auto"/>
        </w:rPr>
      </w:pPr>
      <w:r>
        <w:rPr>
          <w:rFonts w:ascii="Arial" w:cs="Arial" w:eastAsia="Arial" w:hAnsi="Arial"/>
          <w:sz w:val="22"/>
          <w:szCs w:val="22"/>
          <w:b w:val="1"/>
          <w:bCs w:val="1"/>
          <w:color w:val="auto"/>
        </w:rPr>
        <w:t>12.5.2</w:t>
        <w:tab/>
        <w:t>Maintenance of a New Client Record</w:t>
      </w:r>
    </w:p>
    <w:p>
      <w:pPr>
        <w:spacing w:after="0" w:line="7" w:lineRule="exact"/>
        <w:rPr>
          <w:sz w:val="20"/>
          <w:szCs w:val="20"/>
          <w:color w:val="auto"/>
        </w:rPr>
      </w:pPr>
    </w:p>
    <w:p>
      <w:pPr>
        <w:jc w:val="both"/>
        <w:ind w:left="2120" w:right="260"/>
        <w:spacing w:after="0" w:line="237" w:lineRule="auto"/>
        <w:rPr>
          <w:sz w:val="20"/>
          <w:szCs w:val="20"/>
          <w:color w:val="auto"/>
        </w:rPr>
      </w:pPr>
      <w:r>
        <w:rPr>
          <w:rFonts w:ascii="Arial" w:cs="Arial" w:eastAsia="Arial" w:hAnsi="Arial"/>
          <w:sz w:val="22"/>
          <w:szCs w:val="22"/>
          <w:color w:val="auto"/>
        </w:rPr>
        <w:t>If a person wishes to obtain boat operator’s licence for the first time, a new client form is created.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120" w:right="740" w:hanging="911"/>
        <w:spacing w:after="0" w:line="237" w:lineRule="auto"/>
        <w:tabs>
          <w:tab w:leader="none" w:pos="2100" w:val="left"/>
        </w:tabs>
        <w:rPr>
          <w:sz w:val="20"/>
          <w:szCs w:val="20"/>
          <w:color w:val="auto"/>
        </w:rPr>
      </w:pPr>
      <w:r>
        <w:rPr>
          <w:rFonts w:ascii="Arial" w:cs="Arial" w:eastAsia="Arial" w:hAnsi="Arial"/>
          <w:sz w:val="22"/>
          <w:szCs w:val="22"/>
          <w:b w:val="1"/>
          <w:bCs w:val="1"/>
          <w:color w:val="auto"/>
        </w:rPr>
        <w:t>12.6.0</w:t>
        <w:tab/>
        <w:t xml:space="preserve">Granting a Boat Operator Licence </w:t>
      </w:r>
      <w:r>
        <w:rPr>
          <w:rFonts w:ascii="Arial" w:cs="Arial" w:eastAsia="Arial" w:hAnsi="Arial"/>
          <w:sz w:val="22"/>
          <w:szCs w:val="22"/>
          <w:color w:val="auto"/>
        </w:rPr>
        <w:t>The granting of a boat operator licence includes:</w:t>
      </w:r>
    </w:p>
    <w:p>
      <w:pPr>
        <w:spacing w:after="0" w:line="1" w:lineRule="exact"/>
        <w:rPr>
          <w:sz w:val="20"/>
          <w:szCs w:val="20"/>
          <w:color w:val="auto"/>
        </w:rPr>
      </w:pPr>
    </w:p>
    <w:p>
      <w:pPr>
        <w:ind w:left="2260" w:hanging="140"/>
        <w:spacing w:after="0"/>
        <w:tabs>
          <w:tab w:leader="none" w:pos="2260" w:val="left"/>
        </w:tabs>
        <w:numPr>
          <w:ilvl w:val="0"/>
          <w:numId w:val="41"/>
        </w:numPr>
        <w:rPr>
          <w:rFonts w:ascii="Arial" w:cs="Arial" w:eastAsia="Arial" w:hAnsi="Arial"/>
          <w:sz w:val="22"/>
          <w:szCs w:val="22"/>
          <w:color w:val="auto"/>
        </w:rPr>
      </w:pPr>
      <w:r>
        <w:rPr>
          <w:rFonts w:ascii="Arial" w:cs="Arial" w:eastAsia="Arial" w:hAnsi="Arial"/>
          <w:sz w:val="22"/>
          <w:szCs w:val="22"/>
          <w:color w:val="auto"/>
        </w:rPr>
        <w:t>granting an initial operator licence</w:t>
      </w:r>
    </w:p>
    <w:p>
      <w:pPr>
        <w:spacing w:after="0" w:line="9" w:lineRule="exact"/>
        <w:rPr>
          <w:rFonts w:ascii="Arial" w:cs="Arial" w:eastAsia="Arial" w:hAnsi="Arial"/>
          <w:sz w:val="22"/>
          <w:szCs w:val="22"/>
          <w:color w:val="auto"/>
        </w:rPr>
      </w:pPr>
    </w:p>
    <w:p>
      <w:pPr>
        <w:jc w:val="both"/>
        <w:ind w:left="2120" w:right="340"/>
        <w:spacing w:after="0" w:line="235" w:lineRule="auto"/>
        <w:tabs>
          <w:tab w:leader="none" w:pos="2259" w:val="left"/>
        </w:tabs>
        <w:numPr>
          <w:ilvl w:val="0"/>
          <w:numId w:val="41"/>
        </w:numPr>
        <w:rPr>
          <w:rFonts w:ascii="Arial" w:cs="Arial" w:eastAsia="Arial" w:hAnsi="Arial"/>
          <w:sz w:val="22"/>
          <w:szCs w:val="22"/>
          <w:color w:val="auto"/>
        </w:rPr>
      </w:pPr>
      <w:r>
        <w:rPr>
          <w:rFonts w:ascii="Arial" w:cs="Arial" w:eastAsia="Arial" w:hAnsi="Arial"/>
          <w:sz w:val="22"/>
          <w:szCs w:val="22"/>
          <w:color w:val="auto"/>
        </w:rPr>
        <w:t>varying / endorsing an operator licence to change the licence type or conditions, and</w:t>
      </w:r>
    </w:p>
    <w:p>
      <w:pPr>
        <w:spacing w:after="0" w:line="8" w:lineRule="exact"/>
        <w:rPr>
          <w:rFonts w:ascii="Arial" w:cs="Arial" w:eastAsia="Arial" w:hAnsi="Arial"/>
          <w:sz w:val="22"/>
          <w:szCs w:val="22"/>
          <w:color w:val="auto"/>
        </w:rPr>
      </w:pPr>
    </w:p>
    <w:p>
      <w:pPr>
        <w:ind w:left="2120"/>
        <w:spacing w:after="0" w:line="238" w:lineRule="auto"/>
        <w:tabs>
          <w:tab w:leader="none" w:pos="2259" w:val="left"/>
        </w:tabs>
        <w:numPr>
          <w:ilvl w:val="0"/>
          <w:numId w:val="41"/>
        </w:numPr>
        <w:rPr>
          <w:rFonts w:ascii="Arial" w:cs="Arial" w:eastAsia="Arial" w:hAnsi="Arial"/>
          <w:sz w:val="22"/>
          <w:szCs w:val="22"/>
          <w:color w:val="auto"/>
        </w:rPr>
      </w:pPr>
      <w:r>
        <w:rPr>
          <w:rFonts w:ascii="Arial" w:cs="Arial" w:eastAsia="Arial" w:hAnsi="Arial"/>
          <w:sz w:val="22"/>
          <w:szCs w:val="22"/>
          <w:color w:val="auto"/>
        </w:rPr>
        <w:t>re-licensing of an operator following the expiry of a licence cancellation or the failure to renew or re-activate the licence within 5 years of its expiry date.</w:t>
      </w:r>
    </w:p>
    <w:p>
      <w:pPr>
        <w:spacing w:after="0" w:line="20" w:lineRule="exact"/>
        <w:rPr>
          <w:sz w:val="20"/>
          <w:szCs w:val="20"/>
          <w:color w:val="auto"/>
        </w:rPr>
      </w:pPr>
      <w:r>
        <w:rPr>
          <w:sz w:val="20"/>
          <w:szCs w:val="20"/>
          <w:color w:val="auto"/>
        </w:rPr>
        <w:br w:type="column"/>
      </w:r>
    </w:p>
    <w:p>
      <w:pPr>
        <w:spacing w:after="0" w:line="19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rPr>
          <w:sz w:val="20"/>
          <w:szCs w:val="20"/>
          <w:color w:val="auto"/>
        </w:rPr>
      </w:pPr>
      <w:r>
        <w:rPr>
          <w:rFonts w:ascii="Arial" w:cs="Arial" w:eastAsia="Arial" w:hAnsi="Arial"/>
          <w:sz w:val="22"/>
          <w:szCs w:val="22"/>
          <w:color w:val="auto"/>
        </w:rPr>
        <w:t>Destroy 70 years</w:t>
      </w:r>
    </w:p>
    <w:p>
      <w:pPr>
        <w:spacing w:after="0" w:line="6" w:lineRule="exact"/>
        <w:rPr>
          <w:sz w:val="20"/>
          <w:szCs w:val="20"/>
          <w:color w:val="auto"/>
        </w:rPr>
      </w:pPr>
    </w:p>
    <w:p>
      <w:pPr>
        <w:spacing w:after="0"/>
        <w:rPr>
          <w:sz w:val="20"/>
          <w:szCs w:val="20"/>
          <w:color w:val="auto"/>
        </w:rPr>
      </w:pPr>
      <w:r>
        <w:rPr>
          <w:rFonts w:ascii="Arial" w:cs="Arial" w:eastAsia="Arial" w:hAnsi="Arial"/>
          <w:sz w:val="21"/>
          <w:szCs w:val="21"/>
          <w:color w:val="auto"/>
        </w:rPr>
        <w:t>after the granting of</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auto"/>
        </w:rPr>
        <w:t>the licensee’s initial</w:t>
      </w:r>
    </w:p>
    <w:p>
      <w:pPr>
        <w:spacing w:after="0"/>
        <w:rPr>
          <w:sz w:val="20"/>
          <w:szCs w:val="20"/>
          <w:color w:val="auto"/>
        </w:rPr>
      </w:pPr>
      <w:r>
        <w:rPr>
          <w:rFonts w:ascii="Arial" w:cs="Arial" w:eastAsia="Arial" w:hAnsi="Arial"/>
          <w:sz w:val="22"/>
          <w:szCs w:val="22"/>
          <w:color w:val="auto"/>
        </w:rPr>
        <w:t>licence or 3 years</w:t>
      </w:r>
    </w:p>
    <w:p>
      <w:pPr>
        <w:spacing w:after="0" w:line="238" w:lineRule="auto"/>
        <w:rPr>
          <w:sz w:val="20"/>
          <w:szCs w:val="20"/>
          <w:color w:val="auto"/>
        </w:rPr>
      </w:pPr>
      <w:r>
        <w:rPr>
          <w:rFonts w:ascii="Arial" w:cs="Arial" w:eastAsia="Arial" w:hAnsi="Arial"/>
          <w:sz w:val="22"/>
          <w:szCs w:val="22"/>
          <w:color w:val="auto"/>
        </w:rPr>
        <w:t>following the non-</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renewal of the</w:t>
      </w:r>
    </w:p>
    <w:p>
      <w:pPr>
        <w:spacing w:after="0"/>
        <w:rPr>
          <w:sz w:val="20"/>
          <w:szCs w:val="20"/>
          <w:color w:val="auto"/>
        </w:rPr>
      </w:pPr>
      <w:r>
        <w:rPr>
          <w:rFonts w:ascii="Arial" w:cs="Arial" w:eastAsia="Arial" w:hAnsi="Arial"/>
          <w:sz w:val="22"/>
          <w:szCs w:val="22"/>
          <w:color w:val="auto"/>
        </w:rPr>
        <w:t>licence, whichever</w:t>
      </w:r>
    </w:p>
    <w:p>
      <w:pPr>
        <w:spacing w:after="0"/>
        <w:rPr>
          <w:sz w:val="20"/>
          <w:szCs w:val="20"/>
          <w:color w:val="auto"/>
        </w:rPr>
      </w:pPr>
      <w:r>
        <w:rPr>
          <w:rFonts w:ascii="Arial" w:cs="Arial" w:eastAsia="Arial" w:hAnsi="Arial"/>
          <w:sz w:val="22"/>
          <w:szCs w:val="22"/>
          <w:color w:val="auto"/>
        </w:rPr>
        <w:t>is the later.</w:t>
      </w:r>
    </w:p>
    <w:p>
      <w:pPr>
        <w:spacing w:after="0" w:line="3154" w:lineRule="exact"/>
        <w:rPr>
          <w:sz w:val="20"/>
          <w:szCs w:val="20"/>
          <w:color w:val="auto"/>
        </w:rPr>
      </w:pPr>
    </w:p>
    <w:p>
      <w:pPr>
        <w:sectPr>
          <w:pgSz w:w="11900" w:h="16841" w:orient="portrait"/>
          <w:cols w:equalWidth="0" w:num="2">
            <w:col w:w="6640" w:space="300"/>
            <w:col w:w="4000"/>
          </w:cols>
          <w:pgMar w:left="400" w:top="1440" w:right="566" w:bottom="0" w:gutter="0" w:footer="0" w:header="0"/>
          <w:type w:val="continuous"/>
        </w:sectPr>
      </w:pPr>
    </w:p>
    <w:p>
      <w:pPr>
        <w:spacing w:after="0" w:line="229" w:lineRule="exact"/>
        <w:rPr>
          <w:sz w:val="20"/>
          <w:szCs w:val="20"/>
          <w:color w:val="auto"/>
        </w:rPr>
      </w:pPr>
    </w:p>
    <w:p>
      <w:pPr>
        <w:ind w:left="1200"/>
        <w:spacing w:after="0"/>
        <w:tabs>
          <w:tab w:leader="none" w:pos="2100" w:val="left"/>
        </w:tabs>
        <w:rPr>
          <w:sz w:val="20"/>
          <w:szCs w:val="20"/>
          <w:color w:val="auto"/>
        </w:rPr>
      </w:pPr>
      <w:r>
        <w:rPr>
          <w:rFonts w:ascii="Arial" w:cs="Arial" w:eastAsia="Arial" w:hAnsi="Arial"/>
          <w:sz w:val="22"/>
          <w:szCs w:val="22"/>
          <w:b w:val="1"/>
          <w:bCs w:val="1"/>
          <w:color w:val="auto"/>
        </w:rPr>
        <w:t>12.6.1</w:t>
        <w:tab/>
        <w:t>Application for a Boat Operator Licence</w:t>
      </w:r>
    </w:p>
    <w:p>
      <w:pPr>
        <w:spacing w:after="0" w:line="96" w:lineRule="exact"/>
        <w:rPr>
          <w:sz w:val="20"/>
          <w:szCs w:val="20"/>
          <w:color w:val="auto"/>
        </w:rPr>
      </w:pPr>
    </w:p>
    <w:p>
      <w:pPr>
        <w:ind w:left="2120"/>
        <w:spacing w:after="0" w:line="261" w:lineRule="auto"/>
        <w:rPr>
          <w:sz w:val="20"/>
          <w:szCs w:val="20"/>
          <w:color w:val="auto"/>
        </w:rPr>
      </w:pPr>
      <w:r>
        <w:rPr>
          <w:rFonts w:ascii="Arial" w:cs="Arial" w:eastAsia="Arial" w:hAnsi="Arial"/>
          <w:sz w:val="22"/>
          <w:szCs w:val="22"/>
          <w:color w:val="auto"/>
        </w:rPr>
        <w:t>Receiving and processing an application for a boat operator licence, including supporting documentation.</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spacing w:after="0" w:line="239" w:lineRule="auto"/>
        <w:rPr>
          <w:sz w:val="20"/>
          <w:szCs w:val="20"/>
          <w:color w:val="auto"/>
        </w:rPr>
      </w:pPr>
      <w:r>
        <w:rPr>
          <w:rFonts w:ascii="Arial" w:cs="Arial" w:eastAsia="Arial" w:hAnsi="Arial"/>
          <w:sz w:val="22"/>
          <w:szCs w:val="22"/>
          <w:b w:val="1"/>
          <w:bCs w:val="1"/>
          <w:color w:val="auto"/>
        </w:rPr>
        <w:t xml:space="preserve">Temporary: </w:t>
      </w:r>
      <w:r>
        <w:rPr>
          <w:rFonts w:ascii="Arial" w:cs="Arial" w:eastAsia="Arial" w:hAnsi="Arial"/>
          <w:sz w:val="22"/>
          <w:szCs w:val="22"/>
          <w:color w:val="auto"/>
        </w:rPr>
        <w:t>Destroy 70 years after the granting of the licensee’s initial licence or 3 years following the non-renewal of the licence, whichever is the later.</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ind w:left="352" w:right="240" w:hanging="352"/>
        <w:spacing w:after="0" w:line="262" w:lineRule="auto"/>
        <w:tabs>
          <w:tab w:leader="none" w:pos="309" w:val="left"/>
        </w:tabs>
        <w:numPr>
          <w:ilvl w:val="0"/>
          <w:numId w:val="42"/>
        </w:numPr>
        <w:rPr>
          <w:rFonts w:ascii="Arial" w:cs="Arial" w:eastAsia="Arial" w:hAnsi="Arial"/>
          <w:sz w:val="22"/>
          <w:szCs w:val="22"/>
          <w:color w:val="auto"/>
        </w:rPr>
      </w:pPr>
      <w:r>
        <w:rPr>
          <w:rFonts w:ascii="Arial" w:cs="Arial" w:eastAsia="Arial" w:hAnsi="Arial"/>
          <w:sz w:val="22"/>
          <w:szCs w:val="22"/>
          <w:color w:val="auto"/>
        </w:rPr>
        <w:t>boat operator licence application</w:t>
      </w:r>
    </w:p>
    <w:p>
      <w:pPr>
        <w:spacing w:after="0" w:line="1638" w:lineRule="exact"/>
        <w:rPr>
          <w:sz w:val="20"/>
          <w:szCs w:val="20"/>
          <w:color w:val="auto"/>
        </w:rPr>
      </w:pPr>
    </w:p>
    <w:p>
      <w:pPr>
        <w:sectPr>
          <w:pgSz w:w="11900" w:h="16841" w:orient="portrait"/>
          <w:cols w:equalWidth="0" w:num="3">
            <w:col w:w="6560" w:space="380"/>
            <w:col w:w="1900" w:space="228"/>
            <w:col w:w="1872"/>
          </w:cols>
          <w:pgMar w:left="400" w:top="1440" w:right="566" w:bottom="0" w:gutter="0" w:footer="0" w:header="0"/>
          <w:type w:val="continuous"/>
        </w:sectPr>
      </w:pPr>
    </w:p>
    <w:p>
      <w:pPr>
        <w:spacing w:after="0" w:line="230" w:lineRule="exact"/>
        <w:rPr>
          <w:sz w:val="20"/>
          <w:szCs w:val="20"/>
          <w:color w:val="auto"/>
        </w:rPr>
      </w:pPr>
    </w:p>
    <w:p>
      <w:pPr>
        <w:ind w:left="1200"/>
        <w:spacing w:after="0"/>
        <w:tabs>
          <w:tab w:leader="none" w:pos="2100" w:val="left"/>
          <w:tab w:leader="none" w:pos="6920" w:val="left"/>
        </w:tabs>
        <w:rPr>
          <w:sz w:val="20"/>
          <w:szCs w:val="20"/>
          <w:color w:val="auto"/>
        </w:rPr>
      </w:pPr>
      <w:r>
        <w:rPr>
          <w:rFonts w:ascii="Arial" w:cs="Arial" w:eastAsia="Arial" w:hAnsi="Arial"/>
          <w:sz w:val="22"/>
          <w:szCs w:val="22"/>
          <w:b w:val="1"/>
          <w:bCs w:val="1"/>
          <w:color w:val="auto"/>
        </w:rPr>
        <w:t>12.6.2</w:t>
        <w:tab/>
        <w:t>Medical Review of a Boat Operator Licence</w:t>
      </w:r>
      <w:r>
        <w:rPr>
          <w:sz w:val="20"/>
          <w:szCs w:val="20"/>
          <w:color w:val="auto"/>
        </w:rPr>
        <w:tab/>
      </w:r>
      <w:r>
        <w:rPr>
          <w:rFonts w:ascii="Arial" w:cs="Arial" w:eastAsia="Arial" w:hAnsi="Arial"/>
          <w:sz w:val="22"/>
          <w:szCs w:val="22"/>
          <w:b w:val="1"/>
          <w:bCs w:val="1"/>
          <w:color w:val="auto"/>
        </w:rPr>
        <w:t>Temporary:</w:t>
      </w:r>
    </w:p>
    <w:p>
      <w:pPr>
        <w:ind w:left="6940"/>
        <w:spacing w:after="0"/>
        <w:rPr>
          <w:sz w:val="20"/>
          <w:szCs w:val="20"/>
          <w:color w:val="auto"/>
        </w:rPr>
      </w:pPr>
      <w:r>
        <w:rPr>
          <w:rFonts w:ascii="Arial" w:cs="Arial" w:eastAsia="Arial" w:hAnsi="Arial"/>
          <w:sz w:val="22"/>
          <w:szCs w:val="22"/>
          <w:color w:val="auto"/>
        </w:rPr>
        <w:t>Destroy 70 years</w:t>
      </w:r>
    </w:p>
    <w:p>
      <w:pPr>
        <w:spacing w:after="0" w:line="6" w:lineRule="exact"/>
        <w:rPr>
          <w:sz w:val="20"/>
          <w:szCs w:val="20"/>
          <w:color w:val="auto"/>
        </w:rPr>
      </w:pPr>
    </w:p>
    <w:p>
      <w:pPr>
        <w:ind w:left="6940"/>
        <w:spacing w:after="0"/>
        <w:rPr>
          <w:sz w:val="20"/>
          <w:szCs w:val="20"/>
          <w:color w:val="auto"/>
        </w:rPr>
      </w:pPr>
      <w:r>
        <w:rPr>
          <w:rFonts w:ascii="Arial" w:cs="Arial" w:eastAsia="Arial" w:hAnsi="Arial"/>
          <w:sz w:val="21"/>
          <w:szCs w:val="21"/>
          <w:color w:val="auto"/>
        </w:rPr>
        <w:t>after the granting of</w:t>
      </w:r>
    </w:p>
    <w:p>
      <w:pPr>
        <w:spacing w:after="0" w:line="4" w:lineRule="exact"/>
        <w:rPr>
          <w:sz w:val="20"/>
          <w:szCs w:val="20"/>
          <w:color w:val="auto"/>
        </w:rPr>
      </w:pPr>
    </w:p>
    <w:p>
      <w:pPr>
        <w:ind w:left="6940"/>
        <w:spacing w:after="0"/>
        <w:rPr>
          <w:sz w:val="20"/>
          <w:szCs w:val="20"/>
          <w:color w:val="auto"/>
        </w:rPr>
      </w:pPr>
      <w:r>
        <w:rPr>
          <w:rFonts w:ascii="Arial" w:cs="Arial" w:eastAsia="Arial" w:hAnsi="Arial"/>
          <w:sz w:val="22"/>
          <w:szCs w:val="22"/>
          <w:color w:val="auto"/>
        </w:rPr>
        <w:t>the licensee’s initial</w:t>
      </w:r>
    </w:p>
    <w:p>
      <w:pPr>
        <w:ind w:left="6940"/>
        <w:spacing w:after="0"/>
        <w:rPr>
          <w:sz w:val="20"/>
          <w:szCs w:val="20"/>
          <w:color w:val="auto"/>
        </w:rPr>
      </w:pPr>
      <w:r>
        <w:rPr>
          <w:rFonts w:ascii="Arial" w:cs="Arial" w:eastAsia="Arial" w:hAnsi="Arial"/>
          <w:sz w:val="22"/>
          <w:szCs w:val="22"/>
          <w:color w:val="auto"/>
        </w:rPr>
        <w:t>licence or 3 years</w:t>
      </w:r>
    </w:p>
    <w:p>
      <w:pPr>
        <w:ind w:left="6940"/>
        <w:spacing w:after="0"/>
        <w:rPr>
          <w:sz w:val="20"/>
          <w:szCs w:val="20"/>
          <w:color w:val="auto"/>
        </w:rPr>
      </w:pPr>
      <w:r>
        <w:rPr>
          <w:rFonts w:ascii="Arial" w:cs="Arial" w:eastAsia="Arial" w:hAnsi="Arial"/>
          <w:sz w:val="22"/>
          <w:szCs w:val="22"/>
          <w:color w:val="auto"/>
        </w:rPr>
        <w:t>following the non-</w:t>
      </w:r>
    </w:p>
    <w:p>
      <w:pPr>
        <w:ind w:left="6940"/>
        <w:spacing w:after="0"/>
        <w:rPr>
          <w:sz w:val="20"/>
          <w:szCs w:val="20"/>
          <w:color w:val="auto"/>
        </w:rPr>
      </w:pPr>
      <w:r>
        <w:rPr>
          <w:rFonts w:ascii="Arial" w:cs="Arial" w:eastAsia="Arial" w:hAnsi="Arial"/>
          <w:sz w:val="22"/>
          <w:szCs w:val="22"/>
          <w:color w:val="auto"/>
        </w:rPr>
        <w:t>renewal of the</w:t>
      </w:r>
    </w:p>
    <w:p>
      <w:pPr>
        <w:ind w:left="6940"/>
        <w:spacing w:after="0" w:line="238" w:lineRule="auto"/>
        <w:rPr>
          <w:sz w:val="20"/>
          <w:szCs w:val="20"/>
          <w:color w:val="auto"/>
        </w:rPr>
      </w:pPr>
      <w:r>
        <w:rPr>
          <w:rFonts w:ascii="Arial" w:cs="Arial" w:eastAsia="Arial" w:hAnsi="Arial"/>
          <w:sz w:val="22"/>
          <w:szCs w:val="22"/>
          <w:color w:val="auto"/>
        </w:rPr>
        <w:t>licence, whichever</w:t>
      </w:r>
    </w:p>
    <w:p>
      <w:pPr>
        <w:spacing w:after="0" w:line="2" w:lineRule="exact"/>
        <w:rPr>
          <w:sz w:val="20"/>
          <w:szCs w:val="20"/>
          <w:color w:val="auto"/>
        </w:rPr>
      </w:pPr>
    </w:p>
    <w:p>
      <w:pPr>
        <w:ind w:left="6940"/>
        <w:spacing w:after="0"/>
        <w:rPr>
          <w:sz w:val="20"/>
          <w:szCs w:val="20"/>
          <w:color w:val="auto"/>
        </w:rPr>
      </w:pPr>
      <w:r>
        <w:rPr>
          <w:rFonts w:ascii="Arial" w:cs="Arial" w:eastAsia="Arial" w:hAnsi="Arial"/>
          <w:sz w:val="22"/>
          <w:szCs w:val="22"/>
          <w:color w:val="auto"/>
        </w:rPr>
        <w:t>is the later.</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ind w:left="352" w:right="300" w:hanging="352"/>
        <w:spacing w:after="0" w:line="279" w:lineRule="auto"/>
        <w:tabs>
          <w:tab w:leader="none" w:pos="355" w:val="left"/>
        </w:tabs>
        <w:numPr>
          <w:ilvl w:val="0"/>
          <w:numId w:val="43"/>
        </w:numPr>
        <w:rPr>
          <w:rFonts w:ascii="Arial" w:cs="Arial" w:eastAsia="Arial" w:hAnsi="Arial"/>
          <w:sz w:val="21"/>
          <w:szCs w:val="21"/>
          <w:color w:val="auto"/>
        </w:rPr>
      </w:pPr>
      <w:r>
        <w:rPr>
          <w:rFonts w:ascii="Arial" w:cs="Arial" w:eastAsia="Arial" w:hAnsi="Arial"/>
          <w:sz w:val="21"/>
          <w:szCs w:val="21"/>
          <w:color w:val="auto"/>
        </w:rPr>
        <w:t>Medical condition investigation documents</w:t>
      </w:r>
    </w:p>
    <w:p>
      <w:pPr>
        <w:spacing w:after="0" w:line="1404" w:lineRule="exact"/>
        <w:rPr>
          <w:sz w:val="20"/>
          <w:szCs w:val="20"/>
          <w:color w:val="auto"/>
        </w:rPr>
      </w:pPr>
    </w:p>
    <w:p>
      <w:pPr>
        <w:sectPr>
          <w:pgSz w:w="11900" w:h="16841" w:orient="portrait"/>
          <w:cols w:equalWidth="0" w:num="2">
            <w:col w:w="8840" w:space="228"/>
            <w:col w:w="1872"/>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48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8" w:name="page49"/>
    <w:bookmarkEnd w:id="48"/>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3967480</wp:posOffset>
                </wp:positionH>
                <wp:positionV relativeFrom="page">
                  <wp:posOffset>1546860</wp:posOffset>
                </wp:positionV>
                <wp:extent cx="324167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416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2.4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643890</wp:posOffset>
                </wp:positionH>
                <wp:positionV relativeFrom="paragraph">
                  <wp:posOffset>149860</wp:posOffset>
                </wp:positionV>
                <wp:extent cx="3069590" cy="1206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9590" cy="12065"/>
                        </a:xfrm>
                        <a:prstGeom prst="rect">
                          <a:avLst/>
                        </a:prstGeom>
                        <a:solidFill>
                          <a:srgbClr val="000000"/>
                        </a:solidFill>
                      </wps:spPr>
                      <wps:bodyPr/>
                    </wps:wsp>
                  </a:graphicData>
                </a:graphic>
              </wp:anchor>
            </w:drawing>
          </mc:Choice>
          <mc:Fallback>
            <w:pict>
              <v:rect id="Shape 165" o:spid="_x0000_s1190" style="position:absolute;margin-left:50.7pt;margin-top:11.8pt;width:241.7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5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348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5300" w:type="dxa"/>
            <w:vAlign w:val="bottom"/>
            <w:gridSpan w:val="2"/>
          </w:tcPr>
          <w:p>
            <w:pPr>
              <w:ind w:left="300"/>
              <w:spacing w:after="0"/>
              <w:rPr>
                <w:sz w:val="20"/>
                <w:szCs w:val="20"/>
                <w:color w:val="auto"/>
              </w:rPr>
            </w:pPr>
            <w:r>
              <w:rPr>
                <w:rFonts w:ascii="Arial" w:cs="Arial" w:eastAsia="Arial" w:hAnsi="Arial"/>
                <w:sz w:val="24"/>
                <w:szCs w:val="24"/>
                <w:b w:val="1"/>
                <w:bCs w:val="1"/>
                <w:color w:val="auto"/>
              </w:rPr>
              <w:t>DISPOSALRECORD EXAMPLES</w:t>
            </w:r>
          </w:p>
        </w:tc>
      </w:tr>
      <w:tr>
        <w:trPr>
          <w:trHeight w:val="276"/>
        </w:trPr>
        <w:tc>
          <w:tcPr>
            <w:tcW w:w="1140" w:type="dxa"/>
            <w:vAlign w:val="bottom"/>
          </w:tcPr>
          <w:p>
            <w:pPr>
              <w:spacing w:after="0"/>
              <w:rPr>
                <w:sz w:val="24"/>
                <w:szCs w:val="24"/>
                <w:color w:val="auto"/>
              </w:rPr>
            </w:pPr>
          </w:p>
        </w:tc>
        <w:tc>
          <w:tcPr>
            <w:tcW w:w="3480" w:type="dxa"/>
            <w:vAlign w:val="bottom"/>
          </w:tcPr>
          <w:p>
            <w:pPr>
              <w:spacing w:after="0"/>
              <w:rPr>
                <w:sz w:val="24"/>
                <w:szCs w:val="24"/>
                <w:color w:val="auto"/>
              </w:rPr>
            </w:pPr>
          </w:p>
        </w:tc>
        <w:tc>
          <w:tcPr>
            <w:tcW w:w="5300" w:type="dxa"/>
            <w:vAlign w:val="bottom"/>
            <w:gridSpan w:val="2"/>
          </w:tcPr>
          <w:p>
            <w:pPr>
              <w:ind w:left="300"/>
              <w:spacing w:after="0"/>
              <w:rPr>
                <w:sz w:val="20"/>
                <w:szCs w:val="20"/>
                <w:color w:val="auto"/>
              </w:rPr>
            </w:pPr>
            <w:r>
              <w:rPr>
                <w:rFonts w:ascii="Arial" w:cs="Arial" w:eastAsia="Arial" w:hAnsi="Arial"/>
                <w:sz w:val="24"/>
                <w:szCs w:val="24"/>
                <w:b w:val="1"/>
                <w:bCs w:val="1"/>
                <w:color w:val="auto"/>
              </w:rPr>
              <w:t>ACTION</w:t>
            </w:r>
          </w:p>
        </w:tc>
      </w:tr>
      <w:tr>
        <w:trPr>
          <w:trHeight w:val="120"/>
        </w:trPr>
        <w:tc>
          <w:tcPr>
            <w:tcW w:w="1140" w:type="dxa"/>
            <w:vAlign w:val="bottom"/>
            <w:tcBorders>
              <w:bottom w:val="single" w:sz="8" w:color="auto"/>
            </w:tcBorders>
          </w:tcPr>
          <w:p>
            <w:pPr>
              <w:spacing w:after="0"/>
              <w:rPr>
                <w:sz w:val="10"/>
                <w:szCs w:val="10"/>
                <w:color w:val="auto"/>
              </w:rPr>
            </w:pPr>
          </w:p>
        </w:tc>
        <w:tc>
          <w:tcPr>
            <w:tcW w:w="3480" w:type="dxa"/>
            <w:vAlign w:val="bottom"/>
            <w:tcBorders>
              <w:bottom w:val="single" w:sz="8" w:color="auto"/>
            </w:tcBorders>
          </w:tcPr>
          <w:p>
            <w:pPr>
              <w:spacing w:after="0"/>
              <w:rPr>
                <w:sz w:val="10"/>
                <w:szCs w:val="10"/>
                <w:color w:val="auto"/>
              </w:rPr>
            </w:pPr>
          </w:p>
        </w:tc>
        <w:tc>
          <w:tcPr>
            <w:tcW w:w="1900" w:type="dxa"/>
            <w:vAlign w:val="bottom"/>
            <w:tcBorders>
              <w:bottom w:val="single" w:sz="8" w:color="auto"/>
            </w:tcBorders>
          </w:tcPr>
          <w:p>
            <w:pPr>
              <w:spacing w:after="0"/>
              <w:rPr>
                <w:sz w:val="10"/>
                <w:szCs w:val="10"/>
                <w:color w:val="auto"/>
              </w:rPr>
            </w:pPr>
          </w:p>
        </w:tc>
        <w:tc>
          <w:tcPr>
            <w:tcW w:w="3420" w:type="dxa"/>
            <w:vAlign w:val="bottom"/>
            <w:tcBorders>
              <w:bottom w:val="single" w:sz="8" w:color="auto"/>
            </w:tcBorders>
          </w:tcPr>
          <w:p>
            <w:pPr>
              <w:spacing w:after="0"/>
              <w:rPr>
                <w:sz w:val="10"/>
                <w:szCs w:val="10"/>
                <w:color w:val="auto"/>
              </w:rPr>
            </w:pPr>
          </w:p>
        </w:tc>
      </w:tr>
      <w:tr>
        <w:trPr>
          <w:trHeight w:val="270"/>
        </w:trPr>
        <w:tc>
          <w:tcPr>
            <w:tcW w:w="1140" w:type="dxa"/>
            <w:vAlign w:val="bottom"/>
          </w:tcPr>
          <w:p>
            <w:pPr>
              <w:spacing w:after="0"/>
              <w:rPr>
                <w:sz w:val="23"/>
                <w:szCs w:val="23"/>
                <w:color w:val="auto"/>
              </w:rPr>
            </w:pPr>
          </w:p>
        </w:tc>
        <w:tc>
          <w:tcPr>
            <w:tcW w:w="3480" w:type="dxa"/>
            <w:vAlign w:val="bottom"/>
          </w:tcPr>
          <w:p>
            <w:pPr>
              <w:spacing w:after="0"/>
              <w:rPr>
                <w:sz w:val="23"/>
                <w:szCs w:val="23"/>
                <w:color w:val="auto"/>
              </w:rPr>
            </w:pPr>
          </w:p>
        </w:tc>
        <w:tc>
          <w:tcPr>
            <w:tcW w:w="1900" w:type="dxa"/>
            <w:vAlign w:val="bottom"/>
          </w:tcPr>
          <w:p>
            <w:pPr>
              <w:spacing w:after="0"/>
              <w:rPr>
                <w:sz w:val="23"/>
                <w:szCs w:val="23"/>
                <w:color w:val="auto"/>
              </w:rPr>
            </w:pPr>
          </w:p>
        </w:tc>
        <w:tc>
          <w:tcPr>
            <w:tcW w:w="3420" w:type="dxa"/>
            <w:vAlign w:val="bottom"/>
          </w:tcPr>
          <w:p>
            <w:pPr>
              <w:spacing w:after="0"/>
              <w:rPr>
                <w:sz w:val="23"/>
                <w:szCs w:val="23"/>
                <w:color w:val="auto"/>
              </w:rPr>
            </w:pPr>
          </w:p>
        </w:tc>
      </w:tr>
      <w:tr>
        <w:trPr>
          <w:trHeight w:val="276"/>
        </w:trPr>
        <w:tc>
          <w:tcPr>
            <w:tcW w:w="1140" w:type="dxa"/>
            <w:vAlign w:val="bottom"/>
          </w:tcPr>
          <w:p>
            <w:pPr>
              <w:spacing w:after="0"/>
              <w:rPr>
                <w:sz w:val="24"/>
                <w:szCs w:val="24"/>
                <w:color w:val="auto"/>
              </w:rPr>
            </w:pPr>
          </w:p>
        </w:tc>
        <w:tc>
          <w:tcPr>
            <w:tcW w:w="3480" w:type="dxa"/>
            <w:vAlign w:val="bottom"/>
            <w:shd w:val="clear" w:color="auto" w:fill="E6E6E6"/>
          </w:tcPr>
          <w:p>
            <w:pPr>
              <w:ind w:left="100"/>
              <w:spacing w:after="0"/>
              <w:rPr>
                <w:sz w:val="20"/>
                <w:szCs w:val="20"/>
                <w:color w:val="auto"/>
              </w:rPr>
            </w:pPr>
            <w:r>
              <w:rPr>
                <w:rFonts w:ascii="Arial" w:cs="Arial" w:eastAsia="Arial" w:hAnsi="Arial"/>
                <w:sz w:val="24"/>
                <w:szCs w:val="24"/>
                <w:color w:val="auto"/>
              </w:rPr>
              <w:t>REGISTRATION (continued)</w:t>
            </w:r>
          </w:p>
        </w:tc>
        <w:tc>
          <w:tcPr>
            <w:tcW w:w="1900" w:type="dxa"/>
            <w:vAlign w:val="bottom"/>
            <w:shd w:val="clear" w:color="auto" w:fill="E6E6E6"/>
          </w:tcPr>
          <w:p>
            <w:pPr>
              <w:spacing w:after="0"/>
              <w:rPr>
                <w:sz w:val="24"/>
                <w:szCs w:val="24"/>
                <w:color w:val="auto"/>
              </w:rPr>
            </w:pPr>
          </w:p>
        </w:tc>
        <w:tc>
          <w:tcPr>
            <w:tcW w:w="342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218" w:lineRule="exact"/>
        <w:rPr>
          <w:sz w:val="20"/>
          <w:szCs w:val="20"/>
          <w:color w:val="auto"/>
        </w:rPr>
      </w:pPr>
    </w:p>
    <w:p>
      <w:pPr>
        <w:ind w:left="2260" w:right="240" w:hanging="981"/>
        <w:spacing w:after="0" w:line="258" w:lineRule="auto"/>
        <w:tabs>
          <w:tab w:leader="none" w:pos="2240" w:val="left"/>
        </w:tabs>
        <w:rPr>
          <w:sz w:val="20"/>
          <w:szCs w:val="20"/>
          <w:color w:val="auto"/>
        </w:rPr>
      </w:pPr>
      <w:r>
        <w:rPr>
          <w:rFonts w:ascii="Arial" w:cs="Arial" w:eastAsia="Arial" w:hAnsi="Arial"/>
          <w:sz w:val="22"/>
          <w:szCs w:val="22"/>
          <w:b w:val="1"/>
          <w:bCs w:val="1"/>
          <w:color w:val="auto"/>
        </w:rPr>
        <w:t>12.6.3</w:t>
      </w:r>
      <w:r>
        <w:rPr>
          <w:sz w:val="20"/>
          <w:szCs w:val="20"/>
          <w:color w:val="auto"/>
        </w:rPr>
        <w:tab/>
      </w:r>
      <w:r>
        <w:rPr>
          <w:rFonts w:ascii="Arial" w:cs="Arial" w:eastAsia="Arial" w:hAnsi="Arial"/>
          <w:sz w:val="22"/>
          <w:szCs w:val="22"/>
          <w:b w:val="1"/>
          <w:bCs w:val="1"/>
          <w:color w:val="auto"/>
        </w:rPr>
        <w:t>Maintenance of Boat Operator Licence Details</w:t>
      </w:r>
    </w:p>
    <w:p>
      <w:pPr>
        <w:spacing w:after="0" w:line="75" w:lineRule="exact"/>
        <w:rPr>
          <w:sz w:val="20"/>
          <w:szCs w:val="20"/>
          <w:color w:val="auto"/>
        </w:rPr>
      </w:pPr>
    </w:p>
    <w:p>
      <w:pPr>
        <w:ind w:left="2260"/>
        <w:spacing w:after="0" w:line="263" w:lineRule="auto"/>
        <w:rPr>
          <w:sz w:val="20"/>
          <w:szCs w:val="20"/>
          <w:color w:val="auto"/>
        </w:rPr>
      </w:pPr>
      <w:r>
        <w:rPr>
          <w:rFonts w:ascii="Arial" w:cs="Arial" w:eastAsia="Arial" w:hAnsi="Arial"/>
          <w:sz w:val="22"/>
          <w:szCs w:val="22"/>
          <w:color w:val="auto"/>
        </w:rPr>
        <w:t>This class includes information used to maintain an up to date record of a particular boat operator licence</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spacing w:after="0" w:line="238" w:lineRule="auto"/>
        <w:rPr>
          <w:sz w:val="20"/>
          <w:szCs w:val="20"/>
          <w:color w:val="auto"/>
        </w:rPr>
      </w:pPr>
      <w:r>
        <w:rPr>
          <w:rFonts w:ascii="Arial" w:cs="Arial" w:eastAsia="Arial" w:hAnsi="Arial"/>
          <w:sz w:val="22"/>
          <w:szCs w:val="22"/>
          <w:b w:val="1"/>
          <w:bCs w:val="1"/>
          <w:color w:val="auto"/>
        </w:rPr>
        <w:t xml:space="preserve">Temporary </w:t>
      </w:r>
      <w:r>
        <w:rPr>
          <w:rFonts w:ascii="Arial" w:cs="Arial" w:eastAsia="Arial" w:hAnsi="Arial"/>
          <w:sz w:val="22"/>
          <w:szCs w:val="22"/>
          <w:color w:val="auto"/>
        </w:rPr>
        <w:t>Destroy 3 years after action is complete.</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ind w:left="351" w:right="6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Payment of fees and charges for a licence</w:t>
      </w:r>
    </w:p>
    <w:p>
      <w:pPr>
        <w:spacing w:after="0" w:line="15" w:lineRule="exact"/>
        <w:rPr>
          <w:rFonts w:ascii="Arial" w:cs="Arial" w:eastAsia="Arial" w:hAnsi="Arial"/>
          <w:sz w:val="22"/>
          <w:szCs w:val="22"/>
          <w:color w:val="auto"/>
        </w:rPr>
      </w:pPr>
    </w:p>
    <w:p>
      <w:pPr>
        <w:ind w:left="351" w:hanging="351"/>
        <w:spacing w:after="0"/>
        <w:tabs>
          <w:tab w:leader="none" w:pos="351"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issue documentation</w:t>
      </w:r>
    </w:p>
    <w:p>
      <w:pPr>
        <w:spacing w:after="0" w:line="36" w:lineRule="exact"/>
        <w:rPr>
          <w:rFonts w:ascii="Arial" w:cs="Arial" w:eastAsia="Arial" w:hAnsi="Arial"/>
          <w:sz w:val="22"/>
          <w:szCs w:val="22"/>
          <w:color w:val="auto"/>
        </w:rPr>
      </w:pPr>
    </w:p>
    <w:p>
      <w:pPr>
        <w:ind w:left="351" w:right="22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Changes to licence holder’s personal details</w:t>
      </w:r>
    </w:p>
    <w:p>
      <w:pPr>
        <w:spacing w:after="0" w:line="24" w:lineRule="exact"/>
        <w:rPr>
          <w:rFonts w:ascii="Arial" w:cs="Arial" w:eastAsia="Arial" w:hAnsi="Arial"/>
          <w:sz w:val="22"/>
          <w:szCs w:val="22"/>
          <w:color w:val="auto"/>
        </w:rPr>
      </w:pPr>
    </w:p>
    <w:p>
      <w:pPr>
        <w:ind w:left="351" w:right="120" w:hanging="351"/>
        <w:spacing w:after="0" w:line="255"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Generation and issue of new licence documentation</w:t>
      </w:r>
    </w:p>
    <w:p>
      <w:pPr>
        <w:spacing w:after="0" w:line="15" w:lineRule="exact"/>
        <w:rPr>
          <w:rFonts w:ascii="Arial" w:cs="Arial" w:eastAsia="Arial" w:hAnsi="Arial"/>
          <w:sz w:val="22"/>
          <w:szCs w:val="22"/>
          <w:color w:val="auto"/>
        </w:rPr>
      </w:pPr>
    </w:p>
    <w:p>
      <w:pPr>
        <w:ind w:left="351" w:hanging="351"/>
        <w:spacing w:after="0"/>
        <w:tabs>
          <w:tab w:leader="none" w:pos="351"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Renewal notification</w:t>
      </w:r>
    </w:p>
    <w:p>
      <w:pPr>
        <w:spacing w:after="0" w:line="25" w:lineRule="exact"/>
        <w:rPr>
          <w:rFonts w:ascii="Arial" w:cs="Arial" w:eastAsia="Arial" w:hAnsi="Arial"/>
          <w:sz w:val="22"/>
          <w:szCs w:val="22"/>
          <w:color w:val="auto"/>
        </w:rPr>
      </w:pPr>
    </w:p>
    <w:p>
      <w:pPr>
        <w:ind w:left="351" w:hanging="351"/>
        <w:spacing w:after="0"/>
        <w:tabs>
          <w:tab w:leader="none" w:pos="351"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Renewal application</w:t>
      </w:r>
    </w:p>
    <w:p>
      <w:pPr>
        <w:spacing w:after="0" w:line="36" w:lineRule="exact"/>
        <w:rPr>
          <w:rFonts w:ascii="Arial" w:cs="Arial" w:eastAsia="Arial" w:hAnsi="Arial"/>
          <w:sz w:val="22"/>
          <w:szCs w:val="22"/>
          <w:color w:val="auto"/>
        </w:rPr>
      </w:pPr>
    </w:p>
    <w:p>
      <w:pPr>
        <w:ind w:left="351" w:right="6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Payment of fees and charges for a licence renewal</w:t>
      </w:r>
    </w:p>
    <w:p>
      <w:pPr>
        <w:spacing w:after="0" w:line="23" w:lineRule="exact"/>
        <w:rPr>
          <w:rFonts w:ascii="Arial" w:cs="Arial" w:eastAsia="Arial" w:hAnsi="Arial"/>
          <w:sz w:val="22"/>
          <w:szCs w:val="22"/>
          <w:color w:val="auto"/>
        </w:rPr>
      </w:pPr>
    </w:p>
    <w:p>
      <w:pPr>
        <w:ind w:left="351" w:right="760" w:hanging="351"/>
        <w:spacing w:after="0" w:line="255"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renewal issue documentation</w:t>
      </w:r>
    </w:p>
    <w:p>
      <w:pPr>
        <w:spacing w:after="0" w:line="24" w:lineRule="exact"/>
        <w:rPr>
          <w:rFonts w:ascii="Arial" w:cs="Arial" w:eastAsia="Arial" w:hAnsi="Arial"/>
          <w:sz w:val="22"/>
          <w:szCs w:val="22"/>
          <w:color w:val="auto"/>
        </w:rPr>
      </w:pPr>
    </w:p>
    <w:p>
      <w:pPr>
        <w:ind w:left="351" w:right="98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reactivation application</w:t>
      </w:r>
    </w:p>
    <w:p>
      <w:pPr>
        <w:spacing w:after="0" w:line="23" w:lineRule="exact"/>
        <w:rPr>
          <w:rFonts w:ascii="Arial" w:cs="Arial" w:eastAsia="Arial" w:hAnsi="Arial"/>
          <w:sz w:val="22"/>
          <w:szCs w:val="22"/>
          <w:color w:val="auto"/>
        </w:rPr>
      </w:pPr>
    </w:p>
    <w:p>
      <w:pPr>
        <w:ind w:left="351" w:right="6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Payment of fees and charges for a licence reactivation</w:t>
      </w:r>
    </w:p>
    <w:p>
      <w:pPr>
        <w:spacing w:after="0" w:line="24" w:lineRule="exact"/>
        <w:rPr>
          <w:rFonts w:ascii="Arial" w:cs="Arial" w:eastAsia="Arial" w:hAnsi="Arial"/>
          <w:sz w:val="22"/>
          <w:szCs w:val="22"/>
          <w:color w:val="auto"/>
        </w:rPr>
      </w:pPr>
    </w:p>
    <w:p>
      <w:pPr>
        <w:ind w:left="351" w:right="420" w:hanging="351"/>
        <w:spacing w:after="0" w:line="255"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reactivation issue documentation</w:t>
      </w:r>
    </w:p>
    <w:p>
      <w:pPr>
        <w:spacing w:after="0" w:line="24" w:lineRule="exact"/>
        <w:rPr>
          <w:rFonts w:ascii="Arial" w:cs="Arial" w:eastAsia="Arial" w:hAnsi="Arial"/>
          <w:sz w:val="22"/>
          <w:szCs w:val="22"/>
          <w:color w:val="auto"/>
        </w:rPr>
      </w:pPr>
    </w:p>
    <w:p>
      <w:pPr>
        <w:ind w:left="351" w:right="640" w:hanging="351"/>
        <w:spacing w:after="0" w:line="266" w:lineRule="auto"/>
        <w:tabs>
          <w:tab w:leader="none" w:pos="354" w:val="left"/>
        </w:tabs>
        <w:numPr>
          <w:ilvl w:val="0"/>
          <w:numId w:val="44"/>
        </w:numPr>
        <w:rPr>
          <w:rFonts w:ascii="Arial" w:cs="Arial" w:eastAsia="Arial" w:hAnsi="Arial"/>
          <w:sz w:val="21"/>
          <w:szCs w:val="21"/>
          <w:color w:val="auto"/>
        </w:rPr>
      </w:pPr>
      <w:r>
        <w:rPr>
          <w:rFonts w:ascii="Arial" w:cs="Arial" w:eastAsia="Arial" w:hAnsi="Arial"/>
          <w:sz w:val="21"/>
          <w:szCs w:val="21"/>
          <w:color w:val="auto"/>
        </w:rPr>
        <w:t>Licence to be cancelled notification to operator</w:t>
      </w:r>
    </w:p>
    <w:p>
      <w:pPr>
        <w:spacing w:after="0" w:line="23" w:lineRule="exact"/>
        <w:rPr>
          <w:rFonts w:ascii="Arial" w:cs="Arial" w:eastAsia="Arial" w:hAnsi="Arial"/>
          <w:sz w:val="21"/>
          <w:szCs w:val="21"/>
          <w:color w:val="auto"/>
        </w:rPr>
      </w:pPr>
    </w:p>
    <w:p>
      <w:pPr>
        <w:ind w:left="351" w:right="66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cancellation effectuation documents</w:t>
      </w:r>
    </w:p>
    <w:p>
      <w:pPr>
        <w:spacing w:after="0" w:line="23" w:lineRule="exact"/>
        <w:rPr>
          <w:rFonts w:ascii="Arial" w:cs="Arial" w:eastAsia="Arial" w:hAnsi="Arial"/>
          <w:sz w:val="22"/>
          <w:szCs w:val="22"/>
          <w:color w:val="auto"/>
        </w:rPr>
      </w:pPr>
    </w:p>
    <w:p>
      <w:pPr>
        <w:ind w:left="351" w:right="760" w:hanging="351"/>
        <w:spacing w:after="0" w:line="255"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Licence cancellation notification to operator</w:t>
      </w:r>
    </w:p>
    <w:p>
      <w:pPr>
        <w:spacing w:after="0" w:line="24" w:lineRule="exact"/>
        <w:rPr>
          <w:rFonts w:ascii="Arial" w:cs="Arial" w:eastAsia="Arial" w:hAnsi="Arial"/>
          <w:sz w:val="22"/>
          <w:szCs w:val="22"/>
          <w:color w:val="auto"/>
        </w:rPr>
      </w:pPr>
    </w:p>
    <w:p>
      <w:pPr>
        <w:ind w:left="351" w:right="22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Refund of fees and charges for a licence cancellation</w:t>
      </w:r>
    </w:p>
    <w:p>
      <w:pPr>
        <w:spacing w:after="0" w:line="23" w:lineRule="exact"/>
        <w:rPr>
          <w:rFonts w:ascii="Arial" w:cs="Arial" w:eastAsia="Arial" w:hAnsi="Arial"/>
          <w:sz w:val="22"/>
          <w:szCs w:val="22"/>
          <w:color w:val="auto"/>
        </w:rPr>
      </w:pPr>
    </w:p>
    <w:p>
      <w:pPr>
        <w:ind w:left="351" w:right="8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Medical review determination and effectuation</w:t>
      </w:r>
    </w:p>
    <w:p>
      <w:pPr>
        <w:spacing w:after="0" w:line="24" w:lineRule="exact"/>
        <w:rPr>
          <w:rFonts w:ascii="Arial" w:cs="Arial" w:eastAsia="Arial" w:hAnsi="Arial"/>
          <w:sz w:val="22"/>
          <w:szCs w:val="22"/>
          <w:color w:val="auto"/>
        </w:rPr>
      </w:pPr>
    </w:p>
    <w:p>
      <w:pPr>
        <w:jc w:val="both"/>
        <w:ind w:left="351" w:right="220" w:hanging="351"/>
        <w:spacing w:after="0" w:line="258"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Refund of fees and charges for a medical review licence cancellation</w:t>
      </w:r>
    </w:p>
    <w:p>
      <w:pPr>
        <w:spacing w:after="0" w:line="24" w:lineRule="exact"/>
        <w:rPr>
          <w:rFonts w:ascii="Arial" w:cs="Arial" w:eastAsia="Arial" w:hAnsi="Arial"/>
          <w:sz w:val="22"/>
          <w:szCs w:val="22"/>
          <w:color w:val="auto"/>
        </w:rPr>
      </w:pPr>
    </w:p>
    <w:p>
      <w:pPr>
        <w:ind w:left="351" w:right="160" w:hanging="351"/>
        <w:spacing w:after="0" w:line="255"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Receipt of notification of any offence or penalty</w:t>
      </w:r>
    </w:p>
    <w:p>
      <w:pPr>
        <w:spacing w:after="0" w:line="24" w:lineRule="exact"/>
        <w:rPr>
          <w:rFonts w:ascii="Arial" w:cs="Arial" w:eastAsia="Arial" w:hAnsi="Arial"/>
          <w:sz w:val="22"/>
          <w:szCs w:val="22"/>
          <w:color w:val="auto"/>
        </w:rPr>
      </w:pPr>
    </w:p>
    <w:p>
      <w:pPr>
        <w:ind w:left="351" w:right="940" w:hanging="351"/>
        <w:spacing w:after="0" w:line="254"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Effecting the penalty documentation</w:t>
      </w:r>
    </w:p>
    <w:p>
      <w:pPr>
        <w:spacing w:after="0" w:line="23" w:lineRule="exact"/>
        <w:rPr>
          <w:rFonts w:ascii="Arial" w:cs="Arial" w:eastAsia="Arial" w:hAnsi="Arial"/>
          <w:sz w:val="22"/>
          <w:szCs w:val="22"/>
          <w:color w:val="auto"/>
        </w:rPr>
      </w:pPr>
    </w:p>
    <w:p>
      <w:pPr>
        <w:ind w:left="351" w:right="40" w:hanging="351"/>
        <w:spacing w:after="0" w:line="261" w:lineRule="auto"/>
        <w:tabs>
          <w:tab w:leader="none" w:pos="354" w:val="left"/>
        </w:tabs>
        <w:numPr>
          <w:ilvl w:val="0"/>
          <w:numId w:val="44"/>
        </w:numPr>
        <w:rPr>
          <w:rFonts w:ascii="Arial" w:cs="Arial" w:eastAsia="Arial" w:hAnsi="Arial"/>
          <w:sz w:val="22"/>
          <w:szCs w:val="22"/>
          <w:color w:val="auto"/>
        </w:rPr>
      </w:pPr>
      <w:r>
        <w:rPr>
          <w:rFonts w:ascii="Arial" w:cs="Arial" w:eastAsia="Arial" w:hAnsi="Arial"/>
          <w:sz w:val="22"/>
          <w:szCs w:val="22"/>
          <w:color w:val="auto"/>
        </w:rPr>
        <w:t>Refund of fees and charges for a licence resulting from an offence or penalty</w:t>
      </w:r>
    </w:p>
    <w:p>
      <w:pPr>
        <w:spacing w:after="0" w:line="200" w:lineRule="exact"/>
        <w:rPr>
          <w:sz w:val="20"/>
          <w:szCs w:val="20"/>
          <w:color w:val="auto"/>
        </w:rPr>
      </w:pPr>
    </w:p>
    <w:p>
      <w:pPr>
        <w:sectPr>
          <w:pgSz w:w="11900" w:h="16841" w:orient="portrait"/>
          <w:cols w:equalWidth="0" w:num="3">
            <w:col w:w="5640" w:space="300"/>
            <w:col w:w="1140" w:space="569"/>
            <w:col w:w="3291"/>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49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49" w:name="page50"/>
    <w:bookmarkEnd w:id="4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1238885</wp:posOffset>
                </wp:positionV>
                <wp:extent cx="631126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97.55pt" to="567.65pt,97.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1235710</wp:posOffset>
                </wp:positionV>
                <wp:extent cx="0" cy="47434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97.3pt" to="70.9pt,134.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1706880</wp:posOffset>
                </wp:positionV>
                <wp:extent cx="631126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34.4pt" to="567.65pt,134.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1235710</wp:posOffset>
                </wp:positionV>
                <wp:extent cx="0" cy="47434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97.3pt" to="567.45pt,134.65pt" o:allowincell="f" strokecolor="#000000" strokeweight="0.4799pt">
                <w10:wrap anchorx="page" anchory="page"/>
              </v:line>
            </w:pict>
          </mc:Fallback>
        </mc:AlternateContent>
      </w:r>
    </w:p>
    <w:p>
      <w:pPr>
        <w:spacing w:after="0" w:line="200" w:lineRule="exact"/>
        <w:rPr>
          <w:sz w:val="20"/>
          <w:szCs w:val="20"/>
          <w:color w:val="auto"/>
        </w:rPr>
      </w:pPr>
    </w:p>
    <w:p>
      <w:pPr>
        <w:spacing w:after="0" w:line="234"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384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380" w:type="dxa"/>
            <w:vAlign w:val="bottom"/>
          </w:tcPr>
          <w:p>
            <w:pPr>
              <w:ind w:left="660"/>
              <w:spacing w:after="0"/>
              <w:rPr>
                <w:sz w:val="20"/>
                <w:szCs w:val="20"/>
                <w:color w:val="auto"/>
              </w:rPr>
            </w:pPr>
            <w:r>
              <w:rPr>
                <w:rFonts w:ascii="Arial" w:cs="Arial" w:eastAsia="Arial" w:hAnsi="Arial"/>
                <w:sz w:val="24"/>
                <w:szCs w:val="24"/>
                <w:b w:val="1"/>
                <w:bCs w:val="1"/>
                <w:color w:val="auto"/>
              </w:rPr>
              <w:t>DISPOSAL</w:t>
            </w:r>
          </w:p>
        </w:tc>
        <w:tc>
          <w:tcPr>
            <w:tcW w:w="2720" w:type="dxa"/>
            <w:vAlign w:val="bottom"/>
          </w:tcPr>
          <w:p>
            <w:pPr>
              <w:ind w:left="2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00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2380" w:type="dxa"/>
            <w:vAlign w:val="bottom"/>
          </w:tcPr>
          <w:p>
            <w:pPr>
              <w:ind w:left="660"/>
              <w:spacing w:after="0"/>
              <w:rPr>
                <w:sz w:val="20"/>
                <w:szCs w:val="20"/>
                <w:color w:val="auto"/>
              </w:rPr>
            </w:pPr>
            <w:r>
              <w:rPr>
                <w:rFonts w:ascii="Arial" w:cs="Arial" w:eastAsia="Arial" w:hAnsi="Arial"/>
                <w:sz w:val="24"/>
                <w:szCs w:val="24"/>
                <w:b w:val="1"/>
                <w:bCs w:val="1"/>
                <w:color w:val="auto"/>
              </w:rPr>
              <w:t>ACTION</w:t>
            </w:r>
          </w:p>
        </w:tc>
        <w:tc>
          <w:tcPr>
            <w:tcW w:w="2720" w:type="dxa"/>
            <w:vAlign w:val="bottom"/>
          </w:tcPr>
          <w:p>
            <w:pPr>
              <w:ind w:left="2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000" w:type="dxa"/>
            <w:vAlign w:val="bottom"/>
            <w:tcBorders>
              <w:bottom w:val="single" w:sz="8" w:color="auto"/>
            </w:tcBorders>
          </w:tcPr>
          <w:p>
            <w:pPr>
              <w:spacing w:after="0"/>
              <w:rPr>
                <w:sz w:val="10"/>
                <w:szCs w:val="10"/>
                <w:color w:val="auto"/>
              </w:rPr>
            </w:pPr>
          </w:p>
        </w:tc>
        <w:tc>
          <w:tcPr>
            <w:tcW w:w="3840" w:type="dxa"/>
            <w:vAlign w:val="bottom"/>
            <w:tcBorders>
              <w:bottom w:val="single" w:sz="8" w:color="auto"/>
            </w:tcBorders>
          </w:tcPr>
          <w:p>
            <w:pPr>
              <w:spacing w:after="0"/>
              <w:rPr>
                <w:sz w:val="10"/>
                <w:szCs w:val="10"/>
                <w:color w:val="auto"/>
              </w:rPr>
            </w:pPr>
          </w:p>
        </w:tc>
        <w:tc>
          <w:tcPr>
            <w:tcW w:w="2380" w:type="dxa"/>
            <w:vAlign w:val="bottom"/>
            <w:tcBorders>
              <w:bottom w:val="single" w:sz="8" w:color="auto"/>
            </w:tcBorders>
          </w:tcPr>
          <w:p>
            <w:pPr>
              <w:spacing w:after="0"/>
              <w:rPr>
                <w:sz w:val="10"/>
                <w:szCs w:val="10"/>
                <w:color w:val="auto"/>
              </w:rPr>
            </w:pPr>
          </w:p>
        </w:tc>
        <w:tc>
          <w:tcPr>
            <w:tcW w:w="2720" w:type="dxa"/>
            <w:vAlign w:val="bottom"/>
            <w:tcBorders>
              <w:bottom w:val="single" w:sz="8" w:color="auto"/>
            </w:tcBorders>
          </w:tcPr>
          <w:p>
            <w:pPr>
              <w:spacing w:after="0"/>
              <w:rPr>
                <w:sz w:val="10"/>
                <w:szCs w:val="10"/>
                <w:color w:val="auto"/>
              </w:rPr>
            </w:pPr>
          </w:p>
        </w:tc>
      </w:tr>
      <w:tr>
        <w:trPr>
          <w:trHeight w:val="273"/>
        </w:trPr>
        <w:tc>
          <w:tcPr>
            <w:tcW w:w="1000" w:type="dxa"/>
            <w:vAlign w:val="bottom"/>
          </w:tcPr>
          <w:p>
            <w:pPr>
              <w:spacing w:after="0"/>
              <w:rPr>
                <w:sz w:val="23"/>
                <w:szCs w:val="23"/>
                <w:color w:val="auto"/>
              </w:rPr>
            </w:pPr>
          </w:p>
        </w:tc>
        <w:tc>
          <w:tcPr>
            <w:tcW w:w="3840" w:type="dxa"/>
            <w:vAlign w:val="bottom"/>
          </w:tcPr>
          <w:p>
            <w:pPr>
              <w:spacing w:after="0"/>
              <w:rPr>
                <w:sz w:val="23"/>
                <w:szCs w:val="23"/>
                <w:color w:val="auto"/>
              </w:rPr>
            </w:pPr>
          </w:p>
        </w:tc>
        <w:tc>
          <w:tcPr>
            <w:tcW w:w="2380" w:type="dxa"/>
            <w:vAlign w:val="bottom"/>
          </w:tcPr>
          <w:p>
            <w:pPr>
              <w:spacing w:after="0"/>
              <w:rPr>
                <w:sz w:val="23"/>
                <w:szCs w:val="23"/>
                <w:color w:val="auto"/>
              </w:rPr>
            </w:pPr>
          </w:p>
        </w:tc>
        <w:tc>
          <w:tcPr>
            <w:tcW w:w="2720" w:type="dxa"/>
            <w:vAlign w:val="bottom"/>
          </w:tcPr>
          <w:p>
            <w:pPr>
              <w:spacing w:after="0"/>
              <w:rPr>
                <w:sz w:val="23"/>
                <w:szCs w:val="23"/>
                <w:color w:val="auto"/>
              </w:rPr>
            </w:pPr>
          </w:p>
        </w:tc>
      </w:tr>
      <w:tr>
        <w:trPr>
          <w:trHeight w:val="276"/>
        </w:trPr>
        <w:tc>
          <w:tcPr>
            <w:tcW w:w="1000" w:type="dxa"/>
            <w:vAlign w:val="bottom"/>
          </w:tcPr>
          <w:p>
            <w:pPr>
              <w:spacing w:after="0"/>
              <w:rPr>
                <w:sz w:val="24"/>
                <w:szCs w:val="24"/>
                <w:color w:val="auto"/>
              </w:rPr>
            </w:pPr>
          </w:p>
        </w:tc>
        <w:tc>
          <w:tcPr>
            <w:tcW w:w="3840" w:type="dxa"/>
            <w:vAlign w:val="bottom"/>
            <w:shd w:val="clear" w:color="auto" w:fill="E6E6E6"/>
          </w:tcPr>
          <w:p>
            <w:pPr>
              <w:ind w:left="100"/>
              <w:spacing w:after="0"/>
              <w:rPr>
                <w:sz w:val="20"/>
                <w:szCs w:val="20"/>
                <w:color w:val="auto"/>
              </w:rPr>
            </w:pPr>
            <w:r>
              <w:rPr>
                <w:rFonts w:ascii="Arial" w:cs="Arial" w:eastAsia="Arial" w:hAnsi="Arial"/>
                <w:sz w:val="24"/>
                <w:szCs w:val="24"/>
                <w:color w:val="auto"/>
              </w:rPr>
              <w:t>REGISTRATION (continued)</w:t>
            </w:r>
          </w:p>
        </w:tc>
        <w:tc>
          <w:tcPr>
            <w:tcW w:w="2380" w:type="dxa"/>
            <w:vAlign w:val="bottom"/>
            <w:shd w:val="clear" w:color="auto" w:fill="E6E6E6"/>
          </w:tcPr>
          <w:p>
            <w:pPr>
              <w:spacing w:after="0"/>
              <w:rPr>
                <w:sz w:val="24"/>
                <w:szCs w:val="24"/>
                <w:color w:val="auto"/>
              </w:rPr>
            </w:pPr>
          </w:p>
        </w:tc>
        <w:tc>
          <w:tcPr>
            <w:tcW w:w="272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210" w:lineRule="exact"/>
        <w:rPr>
          <w:sz w:val="20"/>
          <w:szCs w:val="20"/>
          <w:color w:val="auto"/>
        </w:rPr>
      </w:pPr>
    </w:p>
    <w:p>
      <w:pPr>
        <w:ind w:left="1200"/>
        <w:spacing w:after="0"/>
        <w:tabs>
          <w:tab w:leader="none" w:pos="2100" w:val="left"/>
        </w:tabs>
        <w:rPr>
          <w:sz w:val="20"/>
          <w:szCs w:val="20"/>
          <w:color w:val="auto"/>
        </w:rPr>
      </w:pPr>
      <w:r>
        <w:rPr>
          <w:rFonts w:ascii="Arial" w:cs="Arial" w:eastAsia="Arial" w:hAnsi="Arial"/>
          <w:sz w:val="22"/>
          <w:szCs w:val="22"/>
          <w:b w:val="1"/>
          <w:bCs w:val="1"/>
          <w:color w:val="auto"/>
        </w:rPr>
        <w:t>12.6.4</w:t>
        <w:tab/>
        <w:t>Testing of a Boat Operator</w:t>
      </w:r>
    </w:p>
    <w:p>
      <w:pPr>
        <w:spacing w:after="0" w:line="94" w:lineRule="exact"/>
        <w:rPr>
          <w:sz w:val="20"/>
          <w:szCs w:val="20"/>
          <w:color w:val="auto"/>
        </w:rPr>
      </w:pPr>
    </w:p>
    <w:p>
      <w:pPr>
        <w:ind w:left="2120" w:right="60"/>
        <w:spacing w:after="0" w:line="263" w:lineRule="auto"/>
        <w:rPr>
          <w:sz w:val="20"/>
          <w:szCs w:val="20"/>
          <w:color w:val="auto"/>
        </w:rPr>
      </w:pPr>
      <w:r>
        <w:rPr>
          <w:rFonts w:ascii="Arial" w:cs="Arial" w:eastAsia="Arial" w:hAnsi="Arial"/>
          <w:sz w:val="22"/>
          <w:szCs w:val="22"/>
          <w:color w:val="auto"/>
        </w:rPr>
        <w:t>Records relating to the licence examination of an individual, and any retesting that may take place due to a medical review etc.</w:t>
      </w:r>
    </w:p>
    <w:p>
      <w:pPr>
        <w:spacing w:after="0" w:line="200" w:lineRule="exact"/>
        <w:rPr>
          <w:sz w:val="20"/>
          <w:szCs w:val="20"/>
          <w:color w:val="auto"/>
        </w:rPr>
      </w:pPr>
    </w:p>
    <w:p>
      <w:pPr>
        <w:spacing w:after="0" w:line="379" w:lineRule="exact"/>
        <w:rPr>
          <w:sz w:val="20"/>
          <w:szCs w:val="20"/>
          <w:color w:val="auto"/>
        </w:rPr>
      </w:pPr>
    </w:p>
    <w:p>
      <w:pPr>
        <w:ind w:left="2120" w:right="420" w:hanging="911"/>
        <w:spacing w:after="0" w:line="282" w:lineRule="auto"/>
        <w:tabs>
          <w:tab w:leader="none" w:pos="2100" w:val="left"/>
        </w:tabs>
        <w:rPr>
          <w:sz w:val="20"/>
          <w:szCs w:val="20"/>
          <w:color w:val="auto"/>
        </w:rPr>
      </w:pPr>
      <w:r>
        <w:rPr>
          <w:rFonts w:ascii="Arial" w:cs="Arial" w:eastAsia="Arial" w:hAnsi="Arial"/>
          <w:sz w:val="22"/>
          <w:szCs w:val="22"/>
          <w:b w:val="1"/>
          <w:bCs w:val="1"/>
          <w:color w:val="auto"/>
        </w:rPr>
        <w:t>12.6.5</w:t>
      </w:r>
      <w:r>
        <w:rPr>
          <w:sz w:val="20"/>
          <w:szCs w:val="20"/>
          <w:color w:val="auto"/>
        </w:rPr>
        <w:tab/>
      </w:r>
      <w:r>
        <w:rPr>
          <w:rFonts w:ascii="Arial" w:cs="Arial" w:eastAsia="Arial" w:hAnsi="Arial"/>
          <w:sz w:val="21"/>
          <w:szCs w:val="21"/>
          <w:b w:val="1"/>
          <w:bCs w:val="1"/>
          <w:color w:val="auto"/>
        </w:rPr>
        <w:t>Medical Review and Penalty Notifications to a Boat Operator</w:t>
      </w:r>
    </w:p>
    <w:p>
      <w:pPr>
        <w:spacing w:after="0" w:line="52" w:lineRule="exact"/>
        <w:rPr>
          <w:sz w:val="20"/>
          <w:szCs w:val="20"/>
          <w:color w:val="auto"/>
        </w:rPr>
      </w:pPr>
    </w:p>
    <w:p>
      <w:pPr>
        <w:jc w:val="both"/>
        <w:ind w:left="2120"/>
        <w:spacing w:after="0" w:line="262" w:lineRule="auto"/>
        <w:rPr>
          <w:sz w:val="20"/>
          <w:szCs w:val="20"/>
          <w:color w:val="auto"/>
        </w:rPr>
      </w:pPr>
      <w:r>
        <w:rPr>
          <w:rFonts w:ascii="Arial" w:cs="Arial" w:eastAsia="Arial" w:hAnsi="Arial"/>
          <w:sz w:val="22"/>
          <w:szCs w:val="22"/>
          <w:color w:val="auto"/>
        </w:rPr>
        <w:t>Notifications to a boat operator arising from medical review or effectuation of penalties - may include cancellation or suspension of licence.</w:t>
      </w:r>
    </w:p>
    <w:p>
      <w:pPr>
        <w:spacing w:after="0" w:line="20" w:lineRule="exact"/>
        <w:rPr>
          <w:sz w:val="20"/>
          <w:szCs w:val="20"/>
          <w:color w:val="auto"/>
        </w:rPr>
      </w:pPr>
      <w:r>
        <w:rPr>
          <w:sz w:val="20"/>
          <w:szCs w:val="20"/>
          <w:color w:val="auto"/>
        </w:rPr>
        <w:br w:type="column"/>
      </w:r>
    </w:p>
    <w:p>
      <w:pPr>
        <w:spacing w:after="0" w:line="19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line="7" w:lineRule="exact"/>
        <w:rPr>
          <w:sz w:val="20"/>
          <w:szCs w:val="20"/>
          <w:color w:val="auto"/>
        </w:rPr>
      </w:pPr>
    </w:p>
    <w:p>
      <w:pPr>
        <w:spacing w:after="0" w:line="238" w:lineRule="auto"/>
        <w:rPr>
          <w:sz w:val="20"/>
          <w:szCs w:val="20"/>
          <w:color w:val="auto"/>
        </w:rPr>
      </w:pPr>
      <w:r>
        <w:rPr>
          <w:rFonts w:ascii="Arial" w:cs="Arial" w:eastAsia="Arial" w:hAnsi="Arial"/>
          <w:sz w:val="22"/>
          <w:szCs w:val="22"/>
          <w:color w:val="auto"/>
        </w:rPr>
        <w:t>Destroy 12 months after the completion of the test.</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line="7" w:lineRule="exact"/>
        <w:rPr>
          <w:sz w:val="20"/>
          <w:szCs w:val="20"/>
          <w:color w:val="auto"/>
        </w:rPr>
      </w:pPr>
    </w:p>
    <w:p>
      <w:pPr>
        <w:ind w:right="260"/>
        <w:spacing w:after="0" w:line="252" w:lineRule="auto"/>
        <w:rPr>
          <w:sz w:val="20"/>
          <w:szCs w:val="20"/>
          <w:color w:val="auto"/>
        </w:rPr>
      </w:pPr>
      <w:r>
        <w:rPr>
          <w:rFonts w:ascii="Arial" w:cs="Arial" w:eastAsia="Arial" w:hAnsi="Arial"/>
          <w:sz w:val="21"/>
          <w:szCs w:val="21"/>
          <w:color w:val="auto"/>
        </w:rPr>
        <w:t>Destroy 12 months after dispatch of the notification.</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ind w:left="362" w:right="860" w:hanging="362"/>
        <w:spacing w:after="0" w:line="256" w:lineRule="auto"/>
        <w:tabs>
          <w:tab w:leader="none" w:pos="362" w:val="left"/>
        </w:tabs>
        <w:numPr>
          <w:ilvl w:val="0"/>
          <w:numId w:val="45"/>
        </w:numPr>
        <w:rPr>
          <w:rFonts w:ascii="Arial" w:cs="Arial" w:eastAsia="Arial" w:hAnsi="Arial"/>
          <w:sz w:val="22"/>
          <w:szCs w:val="22"/>
          <w:color w:val="auto"/>
        </w:rPr>
      </w:pPr>
      <w:r>
        <w:rPr>
          <w:rFonts w:ascii="Arial" w:cs="Arial" w:eastAsia="Arial" w:hAnsi="Arial"/>
          <w:sz w:val="22"/>
          <w:szCs w:val="22"/>
          <w:color w:val="auto"/>
        </w:rPr>
        <w:t>Examination Records</w:t>
      </w:r>
    </w:p>
    <w:p>
      <w:pPr>
        <w:spacing w:after="0" w:line="71" w:lineRule="exact"/>
        <w:rPr>
          <w:rFonts w:ascii="Arial" w:cs="Arial" w:eastAsia="Arial" w:hAnsi="Arial"/>
          <w:sz w:val="22"/>
          <w:szCs w:val="22"/>
          <w:color w:val="auto"/>
        </w:rPr>
      </w:pPr>
    </w:p>
    <w:p>
      <w:pPr>
        <w:ind w:left="362" w:hanging="362"/>
        <w:spacing w:after="0"/>
        <w:tabs>
          <w:tab w:leader="none" w:pos="362" w:val="left"/>
        </w:tabs>
        <w:numPr>
          <w:ilvl w:val="0"/>
          <w:numId w:val="45"/>
        </w:numPr>
        <w:rPr>
          <w:rFonts w:ascii="Arial" w:cs="Arial" w:eastAsia="Arial" w:hAnsi="Arial"/>
          <w:sz w:val="22"/>
          <w:szCs w:val="22"/>
          <w:color w:val="auto"/>
        </w:rPr>
      </w:pPr>
      <w:r>
        <w:rPr>
          <w:rFonts w:ascii="Arial" w:cs="Arial" w:eastAsia="Arial" w:hAnsi="Arial"/>
          <w:sz w:val="22"/>
          <w:szCs w:val="22"/>
          <w:color w:val="auto"/>
        </w:rPr>
        <w:t>Scoresheets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02" w:lineRule="exact"/>
        <w:rPr>
          <w:rFonts w:ascii="Arial" w:cs="Arial" w:eastAsia="Arial" w:hAnsi="Arial"/>
          <w:sz w:val="22"/>
          <w:szCs w:val="22"/>
          <w:color w:val="auto"/>
        </w:rPr>
      </w:pPr>
    </w:p>
    <w:p>
      <w:pPr>
        <w:ind w:left="362" w:right="160" w:hanging="362"/>
        <w:spacing w:after="0" w:line="260" w:lineRule="auto"/>
        <w:tabs>
          <w:tab w:leader="none" w:pos="362" w:val="left"/>
        </w:tabs>
        <w:numPr>
          <w:ilvl w:val="0"/>
          <w:numId w:val="45"/>
        </w:numPr>
        <w:rPr>
          <w:rFonts w:ascii="Arial" w:cs="Arial" w:eastAsia="Arial" w:hAnsi="Arial"/>
          <w:sz w:val="22"/>
          <w:szCs w:val="22"/>
          <w:color w:val="auto"/>
        </w:rPr>
      </w:pPr>
      <w:r>
        <w:rPr>
          <w:rFonts w:ascii="Arial" w:cs="Arial" w:eastAsia="Arial" w:hAnsi="Arial"/>
          <w:sz w:val="22"/>
          <w:szCs w:val="22"/>
          <w:color w:val="auto"/>
        </w:rPr>
        <w:t>Notification to a boat operator of the outcome of a medical review</w:t>
      </w:r>
    </w:p>
    <w:p>
      <w:pPr>
        <w:spacing w:after="0" w:line="24" w:lineRule="exact"/>
        <w:rPr>
          <w:rFonts w:ascii="Arial" w:cs="Arial" w:eastAsia="Arial" w:hAnsi="Arial"/>
          <w:sz w:val="22"/>
          <w:szCs w:val="22"/>
          <w:color w:val="auto"/>
        </w:rPr>
      </w:pPr>
    </w:p>
    <w:p>
      <w:pPr>
        <w:ind w:left="362" w:right="160" w:hanging="362"/>
        <w:spacing w:after="0" w:line="263" w:lineRule="auto"/>
        <w:tabs>
          <w:tab w:leader="none" w:pos="362" w:val="left"/>
        </w:tabs>
        <w:numPr>
          <w:ilvl w:val="0"/>
          <w:numId w:val="45"/>
        </w:numPr>
        <w:rPr>
          <w:rFonts w:ascii="Arial" w:cs="Arial" w:eastAsia="Arial" w:hAnsi="Arial"/>
          <w:sz w:val="22"/>
          <w:szCs w:val="22"/>
          <w:color w:val="auto"/>
        </w:rPr>
      </w:pPr>
      <w:r>
        <w:rPr>
          <w:rFonts w:ascii="Arial" w:cs="Arial" w:eastAsia="Arial" w:hAnsi="Arial"/>
          <w:sz w:val="22"/>
          <w:szCs w:val="22"/>
          <w:color w:val="auto"/>
        </w:rPr>
        <w:t>Notification to a boat operator of the outcome of an offence or related penalty</w:t>
      </w:r>
    </w:p>
    <w:p>
      <w:pPr>
        <w:spacing w:after="0" w:line="200" w:lineRule="exact"/>
        <w:rPr>
          <w:sz w:val="20"/>
          <w:szCs w:val="20"/>
          <w:color w:val="auto"/>
        </w:rPr>
      </w:pPr>
    </w:p>
    <w:p>
      <w:pPr>
        <w:sectPr>
          <w:pgSz w:w="11900" w:h="16841" w:orient="portrait"/>
          <w:cols w:equalWidth="0" w:num="3">
            <w:col w:w="5860" w:space="660"/>
            <w:col w:w="1680" w:space="298"/>
            <w:col w:w="2442"/>
          </w:cols>
          <w:pgMar w:left="400" w:top="1440" w:right="566" w:bottom="0" w:gutter="0" w:footer="0" w:header="0"/>
          <w:type w:val="continuous"/>
        </w:sectPr>
      </w:pPr>
    </w:p>
    <w:p>
      <w:pPr>
        <w:spacing w:after="0" w:line="330" w:lineRule="exact"/>
        <w:rPr>
          <w:sz w:val="20"/>
          <w:szCs w:val="20"/>
          <w:color w:val="auto"/>
        </w:rPr>
      </w:pPr>
    </w:p>
    <w:p>
      <w:pPr>
        <w:ind w:left="2120" w:right="920" w:hanging="911"/>
        <w:spacing w:after="0" w:line="256" w:lineRule="auto"/>
        <w:tabs>
          <w:tab w:leader="none" w:pos="2100" w:val="left"/>
        </w:tabs>
        <w:rPr>
          <w:sz w:val="20"/>
          <w:szCs w:val="20"/>
          <w:color w:val="auto"/>
        </w:rPr>
      </w:pPr>
      <w:r>
        <w:rPr>
          <w:rFonts w:ascii="Arial" w:cs="Arial" w:eastAsia="Arial" w:hAnsi="Arial"/>
          <w:sz w:val="22"/>
          <w:szCs w:val="22"/>
          <w:b w:val="1"/>
          <w:bCs w:val="1"/>
          <w:color w:val="auto"/>
        </w:rPr>
        <w:t>12.6.6</w:t>
        <w:tab/>
        <w:t>Determination of Offences and Penalties</w:t>
      </w:r>
    </w:p>
    <w:p>
      <w:pPr>
        <w:spacing w:after="0" w:line="51" w:lineRule="exact"/>
        <w:rPr>
          <w:sz w:val="20"/>
          <w:szCs w:val="20"/>
          <w:color w:val="auto"/>
        </w:rPr>
      </w:pPr>
    </w:p>
    <w:p>
      <w:pPr>
        <w:ind w:left="2120"/>
        <w:spacing w:after="0" w:line="237" w:lineRule="auto"/>
        <w:rPr>
          <w:sz w:val="20"/>
          <w:szCs w:val="20"/>
          <w:color w:val="auto"/>
        </w:rPr>
      </w:pPr>
      <w:r>
        <w:rPr>
          <w:rFonts w:ascii="Arial" w:cs="Arial" w:eastAsia="Arial" w:hAnsi="Arial"/>
          <w:sz w:val="22"/>
          <w:szCs w:val="22"/>
          <w:color w:val="auto"/>
        </w:rPr>
        <w:t>Determination of recreational vessel or marine related offences and infringements and associated penalties.</w:t>
      </w:r>
    </w:p>
    <w:p>
      <w:pPr>
        <w:spacing w:after="0" w:line="20" w:lineRule="exact"/>
        <w:rPr>
          <w:sz w:val="20"/>
          <w:szCs w:val="20"/>
          <w:color w:val="auto"/>
        </w:rPr>
      </w:pPr>
      <w:r>
        <w:rPr>
          <w:sz w:val="20"/>
          <w:szCs w:val="20"/>
          <w:color w:val="auto"/>
        </w:rPr>
        <w:br w:type="column"/>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line="25" w:lineRule="exact"/>
        <w:rPr>
          <w:sz w:val="20"/>
          <w:szCs w:val="20"/>
          <w:color w:val="auto"/>
        </w:rPr>
      </w:pPr>
    </w:p>
    <w:p>
      <w:pPr>
        <w:spacing w:after="0"/>
        <w:rPr>
          <w:sz w:val="20"/>
          <w:szCs w:val="20"/>
          <w:color w:val="auto"/>
        </w:rPr>
      </w:pPr>
      <w:r>
        <w:rPr>
          <w:rFonts w:ascii="Arial" w:cs="Arial" w:eastAsia="Arial" w:hAnsi="Arial"/>
          <w:sz w:val="22"/>
          <w:szCs w:val="22"/>
          <w:color w:val="auto"/>
        </w:rPr>
        <w:t>Destroy 4 years</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after receipt of</w:t>
      </w:r>
    </w:p>
    <w:p>
      <w:pPr>
        <w:spacing w:after="0" w:line="36" w:lineRule="exact"/>
        <w:rPr>
          <w:sz w:val="20"/>
          <w:szCs w:val="20"/>
          <w:color w:val="auto"/>
        </w:rPr>
      </w:pPr>
    </w:p>
    <w:p>
      <w:pPr>
        <w:spacing w:after="0"/>
        <w:rPr>
          <w:sz w:val="20"/>
          <w:szCs w:val="20"/>
          <w:color w:val="auto"/>
        </w:rPr>
      </w:pPr>
      <w:r>
        <w:rPr>
          <w:rFonts w:ascii="Arial" w:cs="Arial" w:eastAsia="Arial" w:hAnsi="Arial"/>
          <w:sz w:val="21"/>
          <w:szCs w:val="21"/>
          <w:color w:val="auto"/>
        </w:rPr>
        <w:t>notification of an</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offence or</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penalty.</w:t>
      </w:r>
    </w:p>
    <w:p>
      <w:pPr>
        <w:spacing w:after="0" w:line="200" w:lineRule="exact"/>
        <w:rPr>
          <w:sz w:val="20"/>
          <w:szCs w:val="20"/>
          <w:color w:val="auto"/>
        </w:rPr>
      </w:pPr>
    </w:p>
    <w:p>
      <w:pPr>
        <w:sectPr>
          <w:pgSz w:w="11900" w:h="16841" w:orient="portrait"/>
          <w:cols w:equalWidth="0" w:num="2">
            <w:col w:w="6240" w:space="280"/>
            <w:col w:w="4420"/>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50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0" w:name="page51"/>
    <w:bookmarkEnd w:id="50"/>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424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1840" w:type="dxa"/>
            <w:vAlign w:val="bottom"/>
          </w:tcPr>
          <w:p>
            <w:pPr>
              <w:ind w:left="120"/>
              <w:spacing w:after="0"/>
              <w:rPr>
                <w:sz w:val="20"/>
                <w:szCs w:val="20"/>
                <w:color w:val="auto"/>
              </w:rPr>
            </w:pPr>
            <w:r>
              <w:rPr>
                <w:rFonts w:ascii="Arial" w:cs="Arial" w:eastAsia="Arial" w:hAnsi="Arial"/>
                <w:sz w:val="24"/>
                <w:szCs w:val="24"/>
                <w:b w:val="1"/>
                <w:bCs w:val="1"/>
                <w:color w:val="auto"/>
              </w:rPr>
              <w:t>DISPOSAL</w:t>
            </w:r>
          </w:p>
        </w:tc>
        <w:tc>
          <w:tcPr>
            <w:tcW w:w="272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140" w:type="dxa"/>
            <w:vAlign w:val="bottom"/>
          </w:tcPr>
          <w:p>
            <w:pPr>
              <w:spacing w:after="0"/>
              <w:rPr>
                <w:sz w:val="24"/>
                <w:szCs w:val="24"/>
                <w:color w:val="auto"/>
              </w:rPr>
            </w:pPr>
          </w:p>
        </w:tc>
        <w:tc>
          <w:tcPr>
            <w:tcW w:w="4240" w:type="dxa"/>
            <w:vAlign w:val="bottom"/>
          </w:tcPr>
          <w:p>
            <w:pPr>
              <w:spacing w:after="0"/>
              <w:rPr>
                <w:sz w:val="24"/>
                <w:szCs w:val="24"/>
                <w:color w:val="auto"/>
              </w:rPr>
            </w:pPr>
          </w:p>
        </w:tc>
        <w:tc>
          <w:tcPr>
            <w:tcW w:w="1840" w:type="dxa"/>
            <w:vAlign w:val="bottom"/>
          </w:tcPr>
          <w:p>
            <w:pPr>
              <w:ind w:left="120"/>
              <w:spacing w:after="0"/>
              <w:rPr>
                <w:sz w:val="20"/>
                <w:szCs w:val="20"/>
                <w:color w:val="auto"/>
              </w:rPr>
            </w:pPr>
            <w:r>
              <w:rPr>
                <w:rFonts w:ascii="Arial" w:cs="Arial" w:eastAsia="Arial" w:hAnsi="Arial"/>
                <w:sz w:val="24"/>
                <w:szCs w:val="24"/>
                <w:b w:val="1"/>
                <w:bCs w:val="1"/>
                <w:color w:val="auto"/>
              </w:rPr>
              <w:t>ACTION</w:t>
            </w:r>
          </w:p>
        </w:tc>
        <w:tc>
          <w:tcPr>
            <w:tcW w:w="272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140" w:type="dxa"/>
            <w:vAlign w:val="bottom"/>
            <w:tcBorders>
              <w:bottom w:val="single" w:sz="8" w:color="auto"/>
            </w:tcBorders>
          </w:tcPr>
          <w:p>
            <w:pPr>
              <w:spacing w:after="0"/>
              <w:rPr>
                <w:sz w:val="10"/>
                <w:szCs w:val="10"/>
                <w:color w:val="auto"/>
              </w:rPr>
            </w:pPr>
          </w:p>
        </w:tc>
        <w:tc>
          <w:tcPr>
            <w:tcW w:w="4240" w:type="dxa"/>
            <w:vAlign w:val="bottom"/>
            <w:tcBorders>
              <w:bottom w:val="single" w:sz="8" w:color="auto"/>
            </w:tcBorders>
          </w:tcPr>
          <w:p>
            <w:pPr>
              <w:spacing w:after="0"/>
              <w:rPr>
                <w:sz w:val="10"/>
                <w:szCs w:val="10"/>
                <w:color w:val="auto"/>
              </w:rPr>
            </w:pPr>
          </w:p>
        </w:tc>
        <w:tc>
          <w:tcPr>
            <w:tcW w:w="1840" w:type="dxa"/>
            <w:vAlign w:val="bottom"/>
            <w:tcBorders>
              <w:bottom w:val="single" w:sz="8" w:color="auto"/>
            </w:tcBorders>
          </w:tcPr>
          <w:p>
            <w:pPr>
              <w:spacing w:after="0"/>
              <w:rPr>
                <w:sz w:val="10"/>
                <w:szCs w:val="10"/>
                <w:color w:val="auto"/>
              </w:rPr>
            </w:pPr>
          </w:p>
        </w:tc>
        <w:tc>
          <w:tcPr>
            <w:tcW w:w="2720" w:type="dxa"/>
            <w:vAlign w:val="bottom"/>
            <w:tcBorders>
              <w:bottom w:val="single" w:sz="8" w:color="auto"/>
            </w:tcBorders>
          </w:tcPr>
          <w:p>
            <w:pPr>
              <w:spacing w:after="0"/>
              <w:rPr>
                <w:sz w:val="10"/>
                <w:szCs w:val="10"/>
                <w:color w:val="auto"/>
              </w:rPr>
            </w:pPr>
          </w:p>
        </w:tc>
      </w:tr>
      <w:tr>
        <w:trPr>
          <w:trHeight w:val="270"/>
        </w:trPr>
        <w:tc>
          <w:tcPr>
            <w:tcW w:w="1140" w:type="dxa"/>
            <w:vAlign w:val="bottom"/>
          </w:tcPr>
          <w:p>
            <w:pPr>
              <w:spacing w:after="0"/>
              <w:rPr>
                <w:sz w:val="23"/>
                <w:szCs w:val="23"/>
                <w:color w:val="auto"/>
              </w:rPr>
            </w:pPr>
          </w:p>
        </w:tc>
        <w:tc>
          <w:tcPr>
            <w:tcW w:w="4240" w:type="dxa"/>
            <w:vAlign w:val="bottom"/>
          </w:tcPr>
          <w:p>
            <w:pPr>
              <w:spacing w:after="0"/>
              <w:rPr>
                <w:sz w:val="23"/>
                <w:szCs w:val="23"/>
                <w:color w:val="auto"/>
              </w:rPr>
            </w:pPr>
          </w:p>
        </w:tc>
        <w:tc>
          <w:tcPr>
            <w:tcW w:w="1840" w:type="dxa"/>
            <w:vAlign w:val="bottom"/>
          </w:tcPr>
          <w:p>
            <w:pPr>
              <w:spacing w:after="0"/>
              <w:rPr>
                <w:sz w:val="23"/>
                <w:szCs w:val="23"/>
                <w:color w:val="auto"/>
              </w:rPr>
            </w:pPr>
          </w:p>
        </w:tc>
        <w:tc>
          <w:tcPr>
            <w:tcW w:w="2720" w:type="dxa"/>
            <w:vAlign w:val="bottom"/>
          </w:tcPr>
          <w:p>
            <w:pPr>
              <w:spacing w:after="0"/>
              <w:rPr>
                <w:sz w:val="23"/>
                <w:szCs w:val="23"/>
                <w:color w:val="auto"/>
              </w:rPr>
            </w:pPr>
          </w:p>
        </w:tc>
      </w:tr>
      <w:tr>
        <w:trPr>
          <w:trHeight w:val="276"/>
        </w:trPr>
        <w:tc>
          <w:tcPr>
            <w:tcW w:w="1140" w:type="dxa"/>
            <w:vAlign w:val="bottom"/>
          </w:tcPr>
          <w:p>
            <w:pPr>
              <w:spacing w:after="0"/>
              <w:rPr>
                <w:sz w:val="24"/>
                <w:szCs w:val="24"/>
                <w:color w:val="auto"/>
              </w:rPr>
            </w:pPr>
          </w:p>
        </w:tc>
        <w:tc>
          <w:tcPr>
            <w:tcW w:w="4240" w:type="dxa"/>
            <w:vAlign w:val="bottom"/>
            <w:shd w:val="clear" w:color="auto" w:fill="E6E6E6"/>
          </w:tcPr>
          <w:p>
            <w:pPr>
              <w:ind w:left="100"/>
              <w:spacing w:after="0"/>
              <w:rPr>
                <w:sz w:val="20"/>
                <w:szCs w:val="20"/>
                <w:color w:val="auto"/>
              </w:rPr>
            </w:pPr>
            <w:r>
              <w:rPr>
                <w:rFonts w:ascii="Arial" w:cs="Arial" w:eastAsia="Arial" w:hAnsi="Arial"/>
                <w:sz w:val="24"/>
                <w:szCs w:val="24"/>
                <w:color w:val="auto"/>
              </w:rPr>
              <w:t>REGISTRATION (continued)</w:t>
            </w:r>
          </w:p>
        </w:tc>
        <w:tc>
          <w:tcPr>
            <w:tcW w:w="1840" w:type="dxa"/>
            <w:vAlign w:val="bottom"/>
            <w:shd w:val="clear" w:color="auto" w:fill="E6E6E6"/>
          </w:tcPr>
          <w:p>
            <w:pPr>
              <w:spacing w:after="0"/>
              <w:rPr>
                <w:sz w:val="24"/>
                <w:szCs w:val="24"/>
                <w:color w:val="auto"/>
              </w:rPr>
            </w:pPr>
          </w:p>
        </w:tc>
        <w:tc>
          <w:tcPr>
            <w:tcW w:w="2720" w:type="dxa"/>
            <w:vAlign w:val="bottom"/>
          </w:tcPr>
          <w:p>
            <w:pPr>
              <w:spacing w:after="0"/>
              <w:rPr>
                <w:sz w:val="24"/>
                <w:szCs w:val="24"/>
                <w:color w:val="auto"/>
              </w:rPr>
            </w:pPr>
          </w:p>
        </w:tc>
      </w:tr>
      <w:tr>
        <w:trPr>
          <w:trHeight w:val="663"/>
        </w:trPr>
        <w:tc>
          <w:tcPr>
            <w:tcW w:w="1140" w:type="dxa"/>
            <w:vAlign w:val="bottom"/>
          </w:tcPr>
          <w:p>
            <w:pPr>
              <w:jc w:val="right"/>
              <w:ind w:right="150"/>
              <w:spacing w:after="0"/>
              <w:rPr>
                <w:sz w:val="20"/>
                <w:szCs w:val="20"/>
                <w:color w:val="auto"/>
              </w:rPr>
            </w:pPr>
            <w:r>
              <w:rPr>
                <w:rFonts w:ascii="Arial" w:cs="Arial" w:eastAsia="Arial" w:hAnsi="Arial"/>
                <w:sz w:val="22"/>
                <w:szCs w:val="22"/>
                <w:b w:val="1"/>
                <w:bCs w:val="1"/>
                <w:color w:val="auto"/>
              </w:rPr>
              <w:t>12.6.7</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Maintaining Boat Operator Licence</w:t>
            </w:r>
          </w:p>
        </w:tc>
        <w:tc>
          <w:tcPr>
            <w:tcW w:w="1840" w:type="dxa"/>
            <w:vAlign w:val="bottom"/>
          </w:tcPr>
          <w:p>
            <w:pPr>
              <w:spacing w:after="0"/>
              <w:rPr>
                <w:sz w:val="24"/>
                <w:szCs w:val="24"/>
                <w:color w:val="auto"/>
              </w:rPr>
            </w:pPr>
          </w:p>
        </w:tc>
        <w:tc>
          <w:tcPr>
            <w:tcW w:w="2720" w:type="dxa"/>
            <w:vAlign w:val="bottom"/>
          </w:tcPr>
          <w:p>
            <w:pPr>
              <w:spacing w:after="0"/>
              <w:rPr>
                <w:sz w:val="24"/>
                <w:szCs w:val="24"/>
                <w:color w:val="auto"/>
              </w:rPr>
            </w:pPr>
          </w:p>
        </w:tc>
      </w:tr>
      <w:tr>
        <w:trPr>
          <w:trHeight w:val="281"/>
        </w:trPr>
        <w:tc>
          <w:tcPr>
            <w:tcW w:w="1140" w:type="dxa"/>
            <w:vAlign w:val="bottom"/>
          </w:tcPr>
          <w:p>
            <w:pPr>
              <w:spacing w:after="0"/>
              <w:rPr>
                <w:sz w:val="24"/>
                <w:szCs w:val="24"/>
                <w:color w:val="auto"/>
              </w:rPr>
            </w:pP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Status</w:t>
            </w:r>
          </w:p>
        </w:tc>
        <w:tc>
          <w:tcPr>
            <w:tcW w:w="1840" w:type="dxa"/>
            <w:vAlign w:val="bottom"/>
          </w:tcPr>
          <w:p>
            <w:pPr>
              <w:spacing w:after="0"/>
              <w:rPr>
                <w:sz w:val="24"/>
                <w:szCs w:val="24"/>
                <w:color w:val="auto"/>
              </w:rPr>
            </w:pPr>
          </w:p>
        </w:tc>
        <w:tc>
          <w:tcPr>
            <w:tcW w:w="2720" w:type="dxa"/>
            <w:vAlign w:val="bottom"/>
          </w:tcPr>
          <w:p>
            <w:pPr>
              <w:spacing w:after="0"/>
              <w:rPr>
                <w:sz w:val="24"/>
                <w:szCs w:val="24"/>
                <w:color w:val="auto"/>
              </w:rPr>
            </w:pPr>
          </w:p>
        </w:tc>
      </w:tr>
      <w:tr>
        <w:trPr>
          <w:trHeight w:val="252"/>
        </w:trPr>
        <w:tc>
          <w:tcPr>
            <w:tcW w:w="11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Maintaining the current status of the boat</w:t>
            </w:r>
          </w:p>
        </w:tc>
        <w:tc>
          <w:tcPr>
            <w:tcW w:w="1840" w:type="dxa"/>
            <w:vAlign w:val="bottom"/>
          </w:tcPr>
          <w:p>
            <w:pPr>
              <w:spacing w:after="0"/>
              <w:rPr>
                <w:sz w:val="21"/>
                <w:szCs w:val="21"/>
                <w:color w:val="auto"/>
              </w:rPr>
            </w:pPr>
          </w:p>
        </w:tc>
        <w:tc>
          <w:tcPr>
            <w:tcW w:w="27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operator licence including:</w:t>
            </w:r>
          </w:p>
        </w:tc>
        <w:tc>
          <w:tcPr>
            <w:tcW w:w="1840" w:type="dxa"/>
            <w:vAlign w:val="bottom"/>
          </w:tcPr>
          <w:p>
            <w:pPr>
              <w:spacing w:after="0"/>
              <w:rPr>
                <w:sz w:val="21"/>
                <w:szCs w:val="21"/>
                <w:color w:val="auto"/>
              </w:rPr>
            </w:pPr>
          </w:p>
        </w:tc>
        <w:tc>
          <w:tcPr>
            <w:tcW w:w="2720" w:type="dxa"/>
            <w:vAlign w:val="bottom"/>
          </w:tcPr>
          <w:p>
            <w:pPr>
              <w:spacing w:after="0"/>
              <w:rPr>
                <w:sz w:val="21"/>
                <w:szCs w:val="21"/>
                <w:color w:val="auto"/>
              </w:rPr>
            </w:pPr>
          </w:p>
        </w:tc>
      </w:tr>
      <w:tr>
        <w:trPr>
          <w:trHeight w:val="255"/>
        </w:trPr>
        <w:tc>
          <w:tcPr>
            <w:tcW w:w="11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 whether the licence is active or inactive,</w:t>
            </w:r>
          </w:p>
        </w:tc>
        <w:tc>
          <w:tcPr>
            <w:tcW w:w="1840" w:type="dxa"/>
            <w:vAlign w:val="bottom"/>
          </w:tcPr>
          <w:p>
            <w:pPr>
              <w:spacing w:after="0"/>
              <w:rPr>
                <w:sz w:val="22"/>
                <w:szCs w:val="22"/>
                <w:color w:val="auto"/>
              </w:rPr>
            </w:pPr>
          </w:p>
        </w:tc>
        <w:tc>
          <w:tcPr>
            <w:tcW w:w="27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 whether the licence is suspended or</w:t>
            </w:r>
          </w:p>
        </w:tc>
        <w:tc>
          <w:tcPr>
            <w:tcW w:w="1840" w:type="dxa"/>
            <w:vAlign w:val="bottom"/>
          </w:tcPr>
          <w:p>
            <w:pPr>
              <w:spacing w:after="0"/>
              <w:rPr>
                <w:sz w:val="21"/>
                <w:szCs w:val="21"/>
                <w:color w:val="auto"/>
              </w:rPr>
            </w:pPr>
          </w:p>
        </w:tc>
        <w:tc>
          <w:tcPr>
            <w:tcW w:w="2720" w:type="dxa"/>
            <w:vAlign w:val="bottom"/>
          </w:tcPr>
          <w:p>
            <w:pPr>
              <w:spacing w:after="0"/>
              <w:rPr>
                <w:sz w:val="21"/>
                <w:szCs w:val="21"/>
                <w:color w:val="auto"/>
              </w:rPr>
            </w:pPr>
          </w:p>
        </w:tc>
      </w:tr>
      <w:tr>
        <w:trPr>
          <w:trHeight w:val="252"/>
        </w:trPr>
        <w:tc>
          <w:tcPr>
            <w:tcW w:w="11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cancelled,</w:t>
            </w:r>
          </w:p>
        </w:tc>
        <w:tc>
          <w:tcPr>
            <w:tcW w:w="1840" w:type="dxa"/>
            <w:vAlign w:val="bottom"/>
          </w:tcPr>
          <w:p>
            <w:pPr>
              <w:spacing w:after="0"/>
              <w:rPr>
                <w:sz w:val="21"/>
                <w:szCs w:val="21"/>
                <w:color w:val="auto"/>
              </w:rPr>
            </w:pPr>
          </w:p>
        </w:tc>
        <w:tc>
          <w:tcPr>
            <w:tcW w:w="27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 conditions attached to the licence, e.g.</w:t>
            </w:r>
          </w:p>
        </w:tc>
        <w:tc>
          <w:tcPr>
            <w:tcW w:w="1840" w:type="dxa"/>
            <w:vAlign w:val="bottom"/>
          </w:tcPr>
          <w:p>
            <w:pPr>
              <w:spacing w:after="0"/>
              <w:rPr>
                <w:sz w:val="22"/>
                <w:szCs w:val="22"/>
                <w:color w:val="auto"/>
              </w:rPr>
            </w:pPr>
          </w:p>
        </w:tc>
        <w:tc>
          <w:tcPr>
            <w:tcW w:w="2720" w:type="dxa"/>
            <w:vAlign w:val="bottom"/>
          </w:tcPr>
          <w:p>
            <w:pPr>
              <w:spacing w:after="0"/>
              <w:rPr>
                <w:sz w:val="22"/>
                <w:szCs w:val="22"/>
                <w:color w:val="auto"/>
              </w:rPr>
            </w:pPr>
          </w:p>
        </w:tc>
      </w:tr>
      <w:tr>
        <w:trPr>
          <w:trHeight w:val="252"/>
        </w:trPr>
        <w:tc>
          <w:tcPr>
            <w:tcW w:w="11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for medical reasons, and</w:t>
            </w:r>
          </w:p>
        </w:tc>
        <w:tc>
          <w:tcPr>
            <w:tcW w:w="1840" w:type="dxa"/>
            <w:vAlign w:val="bottom"/>
          </w:tcPr>
          <w:p>
            <w:pPr>
              <w:spacing w:after="0"/>
              <w:rPr>
                <w:sz w:val="21"/>
                <w:szCs w:val="21"/>
                <w:color w:val="auto"/>
              </w:rPr>
            </w:pPr>
          </w:p>
        </w:tc>
        <w:tc>
          <w:tcPr>
            <w:tcW w:w="27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 operator’s current personal details.</w:t>
            </w:r>
          </w:p>
        </w:tc>
        <w:tc>
          <w:tcPr>
            <w:tcW w:w="1840" w:type="dxa"/>
            <w:vAlign w:val="bottom"/>
          </w:tcPr>
          <w:p>
            <w:pPr>
              <w:spacing w:after="0"/>
              <w:rPr>
                <w:sz w:val="22"/>
                <w:szCs w:val="22"/>
                <w:color w:val="auto"/>
              </w:rPr>
            </w:pPr>
          </w:p>
        </w:tc>
        <w:tc>
          <w:tcPr>
            <w:tcW w:w="2720" w:type="dxa"/>
            <w:vAlign w:val="bottom"/>
          </w:tcPr>
          <w:p>
            <w:pPr>
              <w:spacing w:after="0"/>
              <w:rPr>
                <w:sz w:val="22"/>
                <w:szCs w:val="22"/>
                <w:color w:val="auto"/>
              </w:rPr>
            </w:pPr>
          </w:p>
        </w:tc>
      </w:tr>
      <w:tr>
        <w:trPr>
          <w:trHeight w:val="679"/>
        </w:trPr>
        <w:tc>
          <w:tcPr>
            <w:tcW w:w="1140" w:type="dxa"/>
            <w:vAlign w:val="bottom"/>
          </w:tcPr>
          <w:p>
            <w:pPr>
              <w:jc w:val="center"/>
              <w:spacing w:after="0"/>
              <w:rPr>
                <w:sz w:val="20"/>
                <w:szCs w:val="20"/>
                <w:color w:val="auto"/>
              </w:rPr>
            </w:pPr>
            <w:r>
              <w:rPr>
                <w:rFonts w:ascii="Arial" w:cs="Arial" w:eastAsia="Arial" w:hAnsi="Arial"/>
                <w:sz w:val="22"/>
                <w:szCs w:val="22"/>
                <w:b w:val="1"/>
                <w:bCs w:val="1"/>
                <w:color w:val="auto"/>
                <w:w w:val="99"/>
              </w:rPr>
              <w:t>12.6.7(a)</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Maintenance of Boat Operator Licence</w:t>
            </w:r>
          </w:p>
        </w:tc>
        <w:tc>
          <w:tcPr>
            <w:tcW w:w="18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2720" w:type="dxa"/>
            <w:vAlign w:val="bottom"/>
          </w:tcPr>
          <w:p>
            <w:pPr>
              <w:spacing w:after="0"/>
              <w:rPr>
                <w:sz w:val="24"/>
                <w:szCs w:val="24"/>
                <w:color w:val="auto"/>
              </w:rPr>
            </w:pPr>
          </w:p>
        </w:tc>
      </w:tr>
      <w:tr>
        <w:trPr>
          <w:trHeight w:val="262"/>
        </w:trPr>
        <w:tc>
          <w:tcPr>
            <w:tcW w:w="11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Status</w:t>
            </w:r>
          </w:p>
        </w:tc>
        <w:tc>
          <w:tcPr>
            <w:tcW w:w="1840" w:type="dxa"/>
            <w:vAlign w:val="bottom"/>
          </w:tcPr>
          <w:p>
            <w:pPr>
              <w:ind w:left="120"/>
              <w:spacing w:after="0"/>
              <w:rPr>
                <w:sz w:val="20"/>
                <w:szCs w:val="20"/>
                <w:color w:val="auto"/>
              </w:rPr>
            </w:pPr>
            <w:r>
              <w:rPr>
                <w:rFonts w:ascii="Arial" w:cs="Arial" w:eastAsia="Arial" w:hAnsi="Arial"/>
                <w:sz w:val="22"/>
                <w:szCs w:val="22"/>
                <w:color w:val="auto"/>
              </w:rPr>
              <w:t>Destroy when</w:t>
            </w:r>
          </w:p>
        </w:tc>
        <w:tc>
          <w:tcPr>
            <w:tcW w:w="2720" w:type="dxa"/>
            <w:vAlign w:val="bottom"/>
          </w:tcPr>
          <w:p>
            <w:pPr>
              <w:spacing w:after="0"/>
              <w:rPr>
                <w:sz w:val="22"/>
                <w:szCs w:val="22"/>
                <w:color w:val="auto"/>
              </w:rPr>
            </w:pPr>
          </w:p>
        </w:tc>
      </w:tr>
      <w:tr>
        <w:trPr>
          <w:trHeight w:val="271"/>
        </w:trPr>
        <w:tc>
          <w:tcPr>
            <w:tcW w:w="1140" w:type="dxa"/>
            <w:vAlign w:val="bottom"/>
          </w:tcPr>
          <w:p>
            <w:pPr>
              <w:spacing w:after="0"/>
              <w:rPr>
                <w:sz w:val="23"/>
                <w:szCs w:val="23"/>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a) Non-current details</w:t>
            </w:r>
          </w:p>
        </w:tc>
        <w:tc>
          <w:tcPr>
            <w:tcW w:w="1840" w:type="dxa"/>
            <w:vAlign w:val="bottom"/>
          </w:tcPr>
          <w:p>
            <w:pPr>
              <w:ind w:left="120"/>
              <w:spacing w:after="0" w:line="245" w:lineRule="exact"/>
              <w:rPr>
                <w:sz w:val="20"/>
                <w:szCs w:val="20"/>
                <w:color w:val="auto"/>
              </w:rPr>
            </w:pPr>
            <w:r>
              <w:rPr>
                <w:rFonts w:ascii="Arial" w:cs="Arial" w:eastAsia="Arial" w:hAnsi="Arial"/>
                <w:sz w:val="22"/>
                <w:szCs w:val="22"/>
                <w:color w:val="auto"/>
              </w:rPr>
              <w:t>superseded.</w:t>
            </w:r>
          </w:p>
        </w:tc>
        <w:tc>
          <w:tcPr>
            <w:tcW w:w="2720" w:type="dxa"/>
            <w:vAlign w:val="bottom"/>
          </w:tcPr>
          <w:p>
            <w:pPr>
              <w:spacing w:after="0"/>
              <w:rPr>
                <w:sz w:val="23"/>
                <w:szCs w:val="23"/>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237" w:lineRule="exact"/>
        <w:rPr>
          <w:sz w:val="20"/>
          <w:szCs w:val="20"/>
          <w:color w:val="auto"/>
        </w:rPr>
      </w:pPr>
    </w:p>
    <w:p>
      <w:pPr>
        <w:ind w:left="2260" w:hanging="1120"/>
        <w:spacing w:after="0" w:line="251" w:lineRule="auto"/>
        <w:tabs>
          <w:tab w:leader="none" w:pos="2240" w:val="left"/>
        </w:tabs>
        <w:rPr>
          <w:sz w:val="20"/>
          <w:szCs w:val="20"/>
          <w:color w:val="auto"/>
        </w:rPr>
      </w:pPr>
      <w:r>
        <w:rPr>
          <w:rFonts w:ascii="Arial" w:cs="Arial" w:eastAsia="Arial" w:hAnsi="Arial"/>
          <w:sz w:val="22"/>
          <w:szCs w:val="22"/>
          <w:b w:val="1"/>
          <w:bCs w:val="1"/>
          <w:color w:val="auto"/>
        </w:rPr>
        <w:t>12.6.7(b)</w:t>
        <w:tab/>
        <w:t>Maintenance of Boat Operator Licence Status</w:t>
      </w:r>
    </w:p>
    <w:p>
      <w:pPr>
        <w:ind w:left="2260"/>
        <w:spacing w:after="0" w:line="233" w:lineRule="auto"/>
        <w:rPr>
          <w:sz w:val="20"/>
          <w:szCs w:val="20"/>
          <w:color w:val="auto"/>
        </w:rPr>
      </w:pPr>
      <w:r>
        <w:rPr>
          <w:rFonts w:ascii="Arial" w:cs="Arial" w:eastAsia="Arial" w:hAnsi="Arial"/>
          <w:sz w:val="22"/>
          <w:szCs w:val="22"/>
          <w:color w:val="auto"/>
        </w:rPr>
        <w:t>b) Current details</w:t>
      </w:r>
    </w:p>
    <w:p>
      <w:pPr>
        <w:spacing w:after="0" w:line="20" w:lineRule="exact"/>
        <w:rPr>
          <w:sz w:val="20"/>
          <w:szCs w:val="20"/>
          <w:color w:val="auto"/>
        </w:rPr>
      </w:pPr>
      <w:r>
        <w:rPr>
          <w:sz w:val="20"/>
          <w:szCs w:val="20"/>
          <w:color w:val="auto"/>
        </w:rPr>
        <w:br w:type="column"/>
      </w:r>
    </w:p>
    <w:p>
      <w:pPr>
        <w:spacing w:after="0" w:line="2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Temporary</w:t>
      </w:r>
    </w:p>
    <w:p>
      <w:pPr>
        <w:spacing w:after="0"/>
        <w:rPr>
          <w:sz w:val="20"/>
          <w:szCs w:val="20"/>
          <w:color w:val="auto"/>
        </w:rPr>
      </w:pPr>
      <w:r>
        <w:rPr>
          <w:rFonts w:ascii="Arial" w:cs="Arial" w:eastAsia="Arial" w:hAnsi="Arial"/>
          <w:sz w:val="22"/>
          <w:szCs w:val="22"/>
          <w:color w:val="auto"/>
        </w:rPr>
        <w:t>Destroy 70 years</w:t>
      </w:r>
    </w:p>
    <w:p>
      <w:pPr>
        <w:spacing w:after="0" w:line="7" w:lineRule="exact"/>
        <w:rPr>
          <w:sz w:val="20"/>
          <w:szCs w:val="20"/>
          <w:color w:val="auto"/>
        </w:rPr>
      </w:pPr>
    </w:p>
    <w:p>
      <w:pPr>
        <w:spacing w:after="0"/>
        <w:rPr>
          <w:sz w:val="20"/>
          <w:szCs w:val="20"/>
          <w:color w:val="auto"/>
        </w:rPr>
      </w:pPr>
      <w:r>
        <w:rPr>
          <w:rFonts w:ascii="Arial" w:cs="Arial" w:eastAsia="Arial" w:hAnsi="Arial"/>
          <w:sz w:val="21"/>
          <w:szCs w:val="21"/>
          <w:color w:val="auto"/>
        </w:rPr>
        <w:t>after the granting of</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auto"/>
        </w:rPr>
        <w:t>the licensee’s initial</w:t>
      </w:r>
    </w:p>
    <w:p>
      <w:pPr>
        <w:spacing w:after="0"/>
        <w:rPr>
          <w:sz w:val="20"/>
          <w:szCs w:val="20"/>
          <w:color w:val="auto"/>
        </w:rPr>
      </w:pPr>
      <w:r>
        <w:rPr>
          <w:rFonts w:ascii="Arial" w:cs="Arial" w:eastAsia="Arial" w:hAnsi="Arial"/>
          <w:sz w:val="22"/>
          <w:szCs w:val="22"/>
          <w:color w:val="auto"/>
        </w:rPr>
        <w:t>licence or 3 years</w:t>
      </w:r>
    </w:p>
    <w:p>
      <w:pPr>
        <w:spacing w:after="0" w:line="238" w:lineRule="auto"/>
        <w:rPr>
          <w:sz w:val="20"/>
          <w:szCs w:val="20"/>
          <w:color w:val="auto"/>
        </w:rPr>
      </w:pPr>
      <w:r>
        <w:rPr>
          <w:rFonts w:ascii="Arial" w:cs="Arial" w:eastAsia="Arial" w:hAnsi="Arial"/>
          <w:sz w:val="22"/>
          <w:szCs w:val="22"/>
          <w:color w:val="auto"/>
        </w:rPr>
        <w:t>following the non-</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renewal of the</w:t>
      </w:r>
    </w:p>
    <w:p>
      <w:pPr>
        <w:spacing w:after="0"/>
        <w:rPr>
          <w:sz w:val="20"/>
          <w:szCs w:val="20"/>
          <w:color w:val="auto"/>
        </w:rPr>
      </w:pPr>
      <w:r>
        <w:rPr>
          <w:rFonts w:ascii="Arial" w:cs="Arial" w:eastAsia="Arial" w:hAnsi="Arial"/>
          <w:sz w:val="22"/>
          <w:szCs w:val="22"/>
          <w:color w:val="auto"/>
        </w:rPr>
        <w:t>licence, whichever</w:t>
      </w:r>
    </w:p>
    <w:p>
      <w:pPr>
        <w:spacing w:after="0"/>
        <w:rPr>
          <w:sz w:val="20"/>
          <w:szCs w:val="20"/>
          <w:color w:val="auto"/>
        </w:rPr>
      </w:pPr>
      <w:r>
        <w:rPr>
          <w:rFonts w:ascii="Arial" w:cs="Arial" w:eastAsia="Arial" w:hAnsi="Arial"/>
          <w:sz w:val="22"/>
          <w:szCs w:val="22"/>
          <w:color w:val="auto"/>
        </w:rPr>
        <w:t>is the later.</w:t>
      </w:r>
    </w:p>
    <w:p>
      <w:pPr>
        <w:spacing w:after="0" w:line="200" w:lineRule="exact"/>
        <w:rPr>
          <w:sz w:val="20"/>
          <w:szCs w:val="20"/>
          <w:color w:val="auto"/>
        </w:rPr>
      </w:pPr>
    </w:p>
    <w:p>
      <w:pPr>
        <w:sectPr>
          <w:pgSz w:w="11900" w:h="16841" w:orient="portrait"/>
          <w:cols w:equalWidth="0" w:num="2">
            <w:col w:w="6280" w:space="240"/>
            <w:col w:w="4420"/>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51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1" w:name="page52"/>
    <w:bookmarkEnd w:id="51"/>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204470</wp:posOffset>
            </wp:positionV>
            <wp:extent cx="3871595" cy="36576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2">
                      <a:extLst>
                        <a:ext uri="{28A0092B-C50C-407E-A947-70E740481C1C}"/>
                      </a:extLst>
                    </a:blip>
                    <a:srcRect/>
                    <a:stretch>
                      <a:fillRect/>
                    </a:stretch>
                  </pic:blipFill>
                  <pic:spPr bwMode="auto">
                    <a:xfrm>
                      <a:off x="0" y="0"/>
                      <a:ext cx="3871595" cy="365760"/>
                    </a:xfrm>
                    <a:prstGeom prst="rect">
                      <a:avLst/>
                    </a:prstGeom>
                    <a:noFill/>
                  </pic:spPr>
                </pic:pic>
              </a:graphicData>
            </a:graphic>
          </wp:anchor>
        </w:drawing>
      </w:r>
    </w:p>
    <w:p>
      <w:pPr>
        <w:spacing w:after="0" w:line="299"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13.0.0</w:t>
        <w:tab/>
        <w:t>BOATING SAFETY</w:t>
      </w:r>
    </w:p>
    <w:p>
      <w:pPr>
        <w:sectPr>
          <w:pgSz w:w="11900" w:h="16841" w:orient="portrait"/>
          <w:cols w:equalWidth="0" w:num="1">
            <w:col w:w="10940"/>
          </w:cols>
          <w:pgMar w:left="400" w:top="1440" w:right="566" w:bottom="0" w:gutter="0" w:footer="0" w:header="0"/>
        </w:sectPr>
      </w:pPr>
    </w:p>
    <w:p>
      <w:pPr>
        <w:spacing w:after="0" w:line="200" w:lineRule="exact"/>
        <w:rPr>
          <w:sz w:val="20"/>
          <w:szCs w:val="20"/>
          <w:color w:val="auto"/>
        </w:rPr>
      </w:pPr>
    </w:p>
    <w:p>
      <w:pPr>
        <w:spacing w:after="0" w:line="377"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2"/>
          <w:szCs w:val="22"/>
          <w:b w:val="1"/>
          <w:bCs w:val="1"/>
          <w:color w:val="auto"/>
        </w:rPr>
        <w:t>13.1.0</w:t>
      </w:r>
      <w:r>
        <w:rPr>
          <w:sz w:val="20"/>
          <w:szCs w:val="20"/>
          <w:color w:val="auto"/>
        </w:rPr>
        <w:tab/>
      </w:r>
      <w:r>
        <w:rPr>
          <w:rFonts w:ascii="Arial" w:cs="Arial" w:eastAsia="Arial" w:hAnsi="Arial"/>
          <w:sz w:val="22"/>
          <w:szCs w:val="22"/>
          <w:b w:val="1"/>
          <w:bCs w:val="1"/>
          <w:color w:val="auto"/>
        </w:rPr>
        <w:t>Boating Safety Promotion and Publicity</w:t>
      </w:r>
    </w:p>
    <w:p>
      <w:pPr>
        <w:spacing w:after="0" w:line="10" w:lineRule="exact"/>
        <w:rPr>
          <w:sz w:val="20"/>
          <w:szCs w:val="20"/>
          <w:color w:val="auto"/>
        </w:rPr>
      </w:pPr>
    </w:p>
    <w:p>
      <w:pPr>
        <w:ind w:left="2260"/>
        <w:spacing w:after="0" w:line="238" w:lineRule="auto"/>
        <w:rPr>
          <w:sz w:val="20"/>
          <w:szCs w:val="20"/>
          <w:color w:val="auto"/>
        </w:rPr>
      </w:pPr>
      <w:r>
        <w:rPr>
          <w:rFonts w:ascii="Arial" w:cs="Arial" w:eastAsia="Arial" w:hAnsi="Arial"/>
          <w:sz w:val="22"/>
          <w:szCs w:val="22"/>
          <w:color w:val="auto"/>
        </w:rPr>
        <w:t>This activity involves the promotion of boating safety through all forms of media. Promotion and publicity also involves the tracking and monitoring of media for references to boating safety.</w:t>
      </w:r>
    </w:p>
    <w:p>
      <w:pPr>
        <w:spacing w:after="0" w:line="254"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13.1.1</w:t>
            </w:r>
          </w:p>
        </w:tc>
        <w:tc>
          <w:tcPr>
            <w:tcW w:w="4380" w:type="dxa"/>
            <w:vAlign w:val="bottom"/>
          </w:tcPr>
          <w:p>
            <w:pPr>
              <w:ind w:left="260"/>
              <w:spacing w:after="0"/>
              <w:rPr>
                <w:sz w:val="20"/>
                <w:szCs w:val="20"/>
                <w:color w:val="auto"/>
              </w:rPr>
            </w:pPr>
            <w:r>
              <w:rPr>
                <w:rFonts w:ascii="Arial" w:cs="Arial" w:eastAsia="Arial" w:hAnsi="Arial"/>
                <w:sz w:val="22"/>
                <w:szCs w:val="22"/>
                <w:b w:val="1"/>
                <w:bCs w:val="1"/>
                <w:color w:val="auto"/>
              </w:rPr>
              <w:t>Publicity Tracking and Recording</w:t>
            </w:r>
          </w:p>
        </w:tc>
        <w:tc>
          <w:tcPr>
            <w:tcW w:w="180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80" w:type="dxa"/>
            <w:vAlign w:val="bottom"/>
          </w:tcPr>
          <w:p>
            <w:pPr>
              <w:spacing w:after="0"/>
              <w:rPr>
                <w:sz w:val="21"/>
                <w:szCs w:val="21"/>
                <w:color w:val="auto"/>
              </w:rPr>
            </w:pPr>
          </w:p>
        </w:tc>
        <w:tc>
          <w:tcPr>
            <w:tcW w:w="4380" w:type="dxa"/>
            <w:vAlign w:val="bottom"/>
          </w:tcPr>
          <w:p>
            <w:pPr>
              <w:ind w:left="260"/>
              <w:spacing w:after="0"/>
              <w:rPr>
                <w:sz w:val="20"/>
                <w:szCs w:val="20"/>
                <w:color w:val="auto"/>
              </w:rPr>
            </w:pPr>
            <w:r>
              <w:rPr>
                <w:rFonts w:ascii="Arial" w:cs="Arial" w:eastAsia="Arial" w:hAnsi="Arial"/>
                <w:sz w:val="22"/>
                <w:szCs w:val="22"/>
                <w:color w:val="auto"/>
              </w:rPr>
              <w:t>Master of press reports or press cuttings,</w:t>
            </w:r>
          </w:p>
        </w:tc>
        <w:tc>
          <w:tcPr>
            <w:tcW w:w="1800" w:type="dxa"/>
            <w:vAlign w:val="bottom"/>
          </w:tcPr>
          <w:p>
            <w:pPr>
              <w:ind w:left="140"/>
              <w:spacing w:after="0"/>
              <w:rPr>
                <w:sz w:val="20"/>
                <w:szCs w:val="20"/>
                <w:color w:val="auto"/>
              </w:rPr>
            </w:pPr>
            <w:r>
              <w:rPr>
                <w:rFonts w:ascii="Arial" w:cs="Arial" w:eastAsia="Arial" w:hAnsi="Arial"/>
                <w:sz w:val="22"/>
                <w:szCs w:val="22"/>
                <w:color w:val="auto"/>
              </w:rPr>
              <w:t>Transfer to the</w:t>
            </w:r>
          </w:p>
        </w:tc>
      </w:tr>
      <w:tr>
        <w:trPr>
          <w:trHeight w:val="252"/>
        </w:trPr>
        <w:tc>
          <w:tcPr>
            <w:tcW w:w="880" w:type="dxa"/>
            <w:vAlign w:val="bottom"/>
          </w:tcPr>
          <w:p>
            <w:pPr>
              <w:spacing w:after="0"/>
              <w:rPr>
                <w:sz w:val="21"/>
                <w:szCs w:val="21"/>
                <w:color w:val="auto"/>
              </w:rPr>
            </w:pPr>
          </w:p>
        </w:tc>
        <w:tc>
          <w:tcPr>
            <w:tcW w:w="4380" w:type="dxa"/>
            <w:vAlign w:val="bottom"/>
          </w:tcPr>
          <w:p>
            <w:pPr>
              <w:ind w:left="260"/>
              <w:spacing w:after="0"/>
              <w:rPr>
                <w:sz w:val="20"/>
                <w:szCs w:val="20"/>
                <w:color w:val="auto"/>
              </w:rPr>
            </w:pPr>
            <w:r>
              <w:rPr>
                <w:rFonts w:ascii="Arial" w:cs="Arial" w:eastAsia="Arial" w:hAnsi="Arial"/>
                <w:sz w:val="22"/>
                <w:szCs w:val="22"/>
                <w:color w:val="auto"/>
              </w:rPr>
              <w:t>relating to Authority functions and</w:t>
            </w:r>
          </w:p>
        </w:tc>
        <w:tc>
          <w:tcPr>
            <w:tcW w:w="1800" w:type="dxa"/>
            <w:vAlign w:val="bottom"/>
          </w:tcPr>
          <w:p>
            <w:pPr>
              <w:ind w:left="140"/>
              <w:spacing w:after="0"/>
              <w:rPr>
                <w:sz w:val="20"/>
                <w:szCs w:val="20"/>
                <w:color w:val="auto"/>
              </w:rPr>
            </w:pPr>
            <w:r>
              <w:rPr>
                <w:rFonts w:ascii="Arial" w:cs="Arial" w:eastAsia="Arial" w:hAnsi="Arial"/>
                <w:sz w:val="22"/>
                <w:szCs w:val="22"/>
                <w:color w:val="auto"/>
              </w:rPr>
              <w:t>PROV when</w:t>
            </w:r>
          </w:p>
        </w:tc>
      </w:tr>
      <w:tr>
        <w:trPr>
          <w:trHeight w:val="254"/>
        </w:trPr>
        <w:tc>
          <w:tcPr>
            <w:tcW w:w="880" w:type="dxa"/>
            <w:vAlign w:val="bottom"/>
          </w:tcPr>
          <w:p>
            <w:pPr>
              <w:spacing w:after="0"/>
              <w:rPr>
                <w:sz w:val="22"/>
                <w:szCs w:val="22"/>
                <w:color w:val="auto"/>
              </w:rPr>
            </w:pPr>
          </w:p>
        </w:tc>
        <w:tc>
          <w:tcPr>
            <w:tcW w:w="4380" w:type="dxa"/>
            <w:vAlign w:val="bottom"/>
          </w:tcPr>
          <w:p>
            <w:pPr>
              <w:ind w:left="260"/>
              <w:spacing w:after="0"/>
              <w:rPr>
                <w:sz w:val="20"/>
                <w:szCs w:val="20"/>
                <w:color w:val="auto"/>
              </w:rPr>
            </w:pPr>
            <w:r>
              <w:rPr>
                <w:rFonts w:ascii="Arial" w:cs="Arial" w:eastAsia="Arial" w:hAnsi="Arial"/>
                <w:sz w:val="22"/>
                <w:szCs w:val="22"/>
                <w:color w:val="auto"/>
              </w:rPr>
              <w:t>activities, excludes press cuttings placed</w:t>
            </w:r>
          </w:p>
        </w:tc>
        <w:tc>
          <w:tcPr>
            <w:tcW w:w="1800" w:type="dxa"/>
            <w:vAlign w:val="bottom"/>
          </w:tcPr>
          <w:p>
            <w:pPr>
              <w:ind w:left="140"/>
              <w:spacing w:after="0"/>
              <w:rPr>
                <w:sz w:val="20"/>
                <w:szCs w:val="20"/>
                <w:color w:val="auto"/>
              </w:rPr>
            </w:pPr>
            <w:r>
              <w:rPr>
                <w:rFonts w:ascii="Arial" w:cs="Arial" w:eastAsia="Arial" w:hAnsi="Arial"/>
                <w:sz w:val="22"/>
                <w:szCs w:val="22"/>
                <w:color w:val="auto"/>
              </w:rPr>
              <w:t>administrative</w:t>
            </w:r>
          </w:p>
        </w:tc>
      </w:tr>
      <w:tr>
        <w:trPr>
          <w:trHeight w:val="252"/>
        </w:trPr>
        <w:tc>
          <w:tcPr>
            <w:tcW w:w="880" w:type="dxa"/>
            <w:vAlign w:val="bottom"/>
          </w:tcPr>
          <w:p>
            <w:pPr>
              <w:spacing w:after="0"/>
              <w:rPr>
                <w:sz w:val="21"/>
                <w:szCs w:val="21"/>
                <w:color w:val="auto"/>
              </w:rPr>
            </w:pPr>
          </w:p>
        </w:tc>
        <w:tc>
          <w:tcPr>
            <w:tcW w:w="4380" w:type="dxa"/>
            <w:vAlign w:val="bottom"/>
          </w:tcPr>
          <w:p>
            <w:pPr>
              <w:ind w:left="260"/>
              <w:spacing w:after="0"/>
              <w:rPr>
                <w:sz w:val="20"/>
                <w:szCs w:val="20"/>
                <w:color w:val="auto"/>
              </w:rPr>
            </w:pPr>
            <w:r>
              <w:rPr>
                <w:rFonts w:ascii="Arial" w:cs="Arial" w:eastAsia="Arial" w:hAnsi="Arial"/>
                <w:sz w:val="22"/>
                <w:szCs w:val="22"/>
                <w:color w:val="auto"/>
              </w:rPr>
              <w:t>on file among other records.</w:t>
            </w:r>
          </w:p>
        </w:tc>
        <w:tc>
          <w:tcPr>
            <w:tcW w:w="1800" w:type="dxa"/>
            <w:vAlign w:val="bottom"/>
          </w:tcPr>
          <w:p>
            <w:pPr>
              <w:ind w:left="140"/>
              <w:spacing w:after="0"/>
              <w:rPr>
                <w:sz w:val="20"/>
                <w:szCs w:val="20"/>
                <w:color w:val="auto"/>
              </w:rPr>
            </w:pPr>
            <w:r>
              <w:rPr>
                <w:rFonts w:ascii="Arial" w:cs="Arial" w:eastAsia="Arial" w:hAnsi="Arial"/>
                <w:sz w:val="22"/>
                <w:szCs w:val="22"/>
                <w:color w:val="auto"/>
                <w:w w:val="98"/>
              </w:rPr>
              <w:t>use is concluded</w:t>
            </w:r>
          </w:p>
        </w:tc>
      </w:tr>
    </w:tbl>
    <w:p>
      <w:pPr>
        <w:spacing w:after="0" w:line="345" w:lineRule="exact"/>
        <w:rPr>
          <w:sz w:val="20"/>
          <w:szCs w:val="20"/>
          <w:color w:val="auto"/>
        </w:rPr>
      </w:pPr>
    </w:p>
    <w:p>
      <w:pPr>
        <w:ind w:left="1120"/>
        <w:spacing w:after="0"/>
        <w:tabs>
          <w:tab w:leader="none" w:pos="2240" w:val="left"/>
          <w:tab w:leader="none" w:pos="6500" w:val="left"/>
        </w:tabs>
        <w:rPr>
          <w:sz w:val="20"/>
          <w:szCs w:val="20"/>
          <w:color w:val="auto"/>
        </w:rPr>
      </w:pPr>
      <w:r>
        <w:rPr>
          <w:rFonts w:ascii="Arial" w:cs="Arial" w:eastAsia="Arial" w:hAnsi="Arial"/>
          <w:sz w:val="22"/>
          <w:szCs w:val="22"/>
          <w:b w:val="1"/>
          <w:bCs w:val="1"/>
          <w:color w:val="auto"/>
        </w:rPr>
        <w:t>13.1.2</w:t>
      </w:r>
      <w:r>
        <w:rPr>
          <w:sz w:val="20"/>
          <w:szCs w:val="20"/>
          <w:color w:val="auto"/>
        </w:rPr>
        <w:tab/>
      </w:r>
      <w:r>
        <w:rPr>
          <w:rFonts w:ascii="Arial" w:cs="Arial" w:eastAsia="Arial" w:hAnsi="Arial"/>
          <w:sz w:val="22"/>
          <w:szCs w:val="22"/>
          <w:b w:val="1"/>
          <w:bCs w:val="1"/>
          <w:color w:val="auto"/>
        </w:rPr>
        <w:t>Publicity Material – Masters</w:t>
      </w:r>
      <w:r>
        <w:rPr>
          <w:sz w:val="20"/>
          <w:szCs w:val="20"/>
          <w:color w:val="auto"/>
        </w:rPr>
        <w:tab/>
      </w:r>
      <w:r>
        <w:rPr>
          <w:rFonts w:ascii="Arial" w:cs="Arial" w:eastAsia="Arial" w:hAnsi="Arial"/>
          <w:sz w:val="22"/>
          <w:szCs w:val="22"/>
          <w:b w:val="1"/>
          <w:bCs w:val="1"/>
          <w:color w:val="auto"/>
        </w:rPr>
        <w:t>Permanent</w:t>
      </w:r>
    </w:p>
    <w:p>
      <w:pPr>
        <w:ind w:left="6520"/>
        <w:spacing w:after="0"/>
        <w:rPr>
          <w:sz w:val="20"/>
          <w:szCs w:val="20"/>
          <w:color w:val="auto"/>
        </w:rPr>
      </w:pPr>
      <w:r>
        <w:rPr>
          <w:rFonts w:ascii="Arial" w:cs="Arial" w:eastAsia="Arial" w:hAnsi="Arial"/>
          <w:sz w:val="22"/>
          <w:szCs w:val="22"/>
          <w:color w:val="auto"/>
        </w:rPr>
        <w:t>Transfer to the</w:t>
      </w:r>
    </w:p>
    <w:p>
      <w:pPr>
        <w:ind w:left="6520"/>
        <w:spacing w:after="0"/>
        <w:rPr>
          <w:sz w:val="20"/>
          <w:szCs w:val="20"/>
          <w:color w:val="auto"/>
        </w:rPr>
      </w:pPr>
      <w:r>
        <w:rPr>
          <w:rFonts w:ascii="Arial" w:cs="Arial" w:eastAsia="Arial" w:hAnsi="Arial"/>
          <w:sz w:val="22"/>
          <w:szCs w:val="22"/>
          <w:color w:val="auto"/>
        </w:rPr>
        <w:t>PROV when</w:t>
      </w:r>
    </w:p>
    <w:p>
      <w:pPr>
        <w:ind w:left="6520"/>
        <w:spacing w:after="0"/>
        <w:rPr>
          <w:sz w:val="20"/>
          <w:szCs w:val="20"/>
          <w:color w:val="auto"/>
        </w:rPr>
      </w:pPr>
      <w:r>
        <w:rPr>
          <w:rFonts w:ascii="Arial" w:cs="Arial" w:eastAsia="Arial" w:hAnsi="Arial"/>
          <w:sz w:val="22"/>
          <w:szCs w:val="22"/>
          <w:color w:val="auto"/>
        </w:rPr>
        <w:t>administrative</w:t>
      </w:r>
    </w:p>
    <w:p>
      <w:pPr>
        <w:ind w:left="6520"/>
        <w:spacing w:after="0"/>
        <w:rPr>
          <w:sz w:val="20"/>
          <w:szCs w:val="20"/>
          <w:color w:val="auto"/>
        </w:rPr>
      </w:pPr>
      <w:r>
        <w:rPr>
          <w:rFonts w:ascii="Arial" w:cs="Arial" w:eastAsia="Arial" w:hAnsi="Arial"/>
          <w:sz w:val="22"/>
          <w:szCs w:val="22"/>
          <w:color w:val="auto"/>
        </w:rPr>
        <w:t>use is concluded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235" w:right="1000" w:hanging="235"/>
        <w:spacing w:after="0" w:line="253" w:lineRule="auto"/>
        <w:tabs>
          <w:tab w:leader="none" w:pos="230" w:val="left"/>
        </w:tabs>
        <w:numPr>
          <w:ilvl w:val="0"/>
          <w:numId w:val="46"/>
        </w:numPr>
        <w:rPr>
          <w:rFonts w:ascii="Arial" w:cs="Arial" w:eastAsia="Arial" w:hAnsi="Arial"/>
          <w:sz w:val="21"/>
          <w:szCs w:val="21"/>
          <w:color w:val="auto"/>
        </w:rPr>
      </w:pPr>
      <w:r>
        <w:rPr>
          <w:rFonts w:ascii="Arial" w:cs="Arial" w:eastAsia="Arial" w:hAnsi="Arial"/>
          <w:sz w:val="21"/>
          <w:szCs w:val="21"/>
          <w:color w:val="auto"/>
        </w:rPr>
        <w:t>Press cutting files/books</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98" w:lineRule="exact"/>
        <w:rPr>
          <w:rFonts w:ascii="Arial" w:cs="Arial" w:eastAsia="Arial" w:hAnsi="Arial"/>
          <w:sz w:val="21"/>
          <w:szCs w:val="21"/>
          <w:color w:val="auto"/>
        </w:rPr>
      </w:pPr>
    </w:p>
    <w:p>
      <w:pPr>
        <w:ind w:left="235" w:right="460" w:hanging="235"/>
        <w:spacing w:after="0" w:line="248" w:lineRule="auto"/>
        <w:tabs>
          <w:tab w:leader="none" w:pos="230" w:val="left"/>
        </w:tabs>
        <w:numPr>
          <w:ilvl w:val="0"/>
          <w:numId w:val="46"/>
        </w:numPr>
        <w:rPr>
          <w:rFonts w:ascii="Arial" w:cs="Arial" w:eastAsia="Arial" w:hAnsi="Arial"/>
          <w:sz w:val="21"/>
          <w:szCs w:val="21"/>
          <w:color w:val="auto"/>
        </w:rPr>
      </w:pPr>
      <w:r>
        <w:rPr>
          <w:rFonts w:ascii="Arial" w:cs="Arial" w:eastAsia="Arial" w:hAnsi="Arial"/>
          <w:sz w:val="21"/>
          <w:szCs w:val="21"/>
          <w:color w:val="auto"/>
        </w:rPr>
        <w:t>Masters of Marine Board produced safety publications</w:t>
      </w:r>
    </w:p>
    <w:p>
      <w:pPr>
        <w:spacing w:after="0" w:line="24" w:lineRule="exact"/>
        <w:rPr>
          <w:rFonts w:ascii="Arial" w:cs="Arial" w:eastAsia="Arial" w:hAnsi="Arial"/>
          <w:sz w:val="21"/>
          <w:szCs w:val="21"/>
          <w:color w:val="auto"/>
        </w:rPr>
      </w:pPr>
    </w:p>
    <w:p>
      <w:pPr>
        <w:ind w:left="235" w:right="300" w:hanging="235"/>
        <w:spacing w:after="0" w:line="253" w:lineRule="auto"/>
        <w:tabs>
          <w:tab w:leader="none" w:pos="230" w:val="left"/>
        </w:tabs>
        <w:numPr>
          <w:ilvl w:val="0"/>
          <w:numId w:val="46"/>
        </w:numPr>
        <w:rPr>
          <w:rFonts w:ascii="Arial" w:cs="Arial" w:eastAsia="Arial" w:hAnsi="Arial"/>
          <w:sz w:val="21"/>
          <w:szCs w:val="21"/>
          <w:color w:val="auto"/>
        </w:rPr>
      </w:pPr>
      <w:r>
        <w:rPr>
          <w:rFonts w:ascii="Arial" w:cs="Arial" w:eastAsia="Arial" w:hAnsi="Arial"/>
          <w:sz w:val="21"/>
          <w:szCs w:val="21"/>
          <w:color w:val="auto"/>
        </w:rPr>
        <w:t>Copy negatives for photographic or audio-visual records</w:t>
      </w:r>
    </w:p>
    <w:p>
      <w:pPr>
        <w:spacing w:after="0" w:line="200" w:lineRule="exact"/>
        <w:rPr>
          <w:sz w:val="20"/>
          <w:szCs w:val="20"/>
          <w:color w:val="auto"/>
        </w:rPr>
      </w:pPr>
    </w:p>
    <w:p>
      <w:pPr>
        <w:sectPr>
          <w:pgSz w:w="11900" w:h="16841" w:orient="portrait"/>
          <w:cols w:equalWidth="0" w:num="2">
            <w:col w:w="8160" w:space="285"/>
            <w:col w:w="2495"/>
          </w:cols>
          <w:pgMar w:left="400" w:top="1440" w:right="566" w:bottom="0" w:gutter="0" w:footer="0" w:header="0"/>
          <w:type w:val="continuous"/>
        </w:sectPr>
      </w:pPr>
    </w:p>
    <w:p>
      <w:pPr>
        <w:spacing w:after="0" w:line="106"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13.1.3</w:t>
            </w:r>
          </w:p>
        </w:tc>
        <w:tc>
          <w:tcPr>
            <w:tcW w:w="4180" w:type="dxa"/>
            <w:vAlign w:val="bottom"/>
          </w:tcPr>
          <w:p>
            <w:pPr>
              <w:ind w:left="260"/>
              <w:spacing w:after="0"/>
              <w:rPr>
                <w:sz w:val="20"/>
                <w:szCs w:val="20"/>
                <w:color w:val="auto"/>
              </w:rPr>
            </w:pPr>
            <w:r>
              <w:rPr>
                <w:rFonts w:ascii="Arial" w:cs="Arial" w:eastAsia="Arial" w:hAnsi="Arial"/>
                <w:sz w:val="22"/>
                <w:szCs w:val="22"/>
                <w:b w:val="1"/>
                <w:bCs w:val="1"/>
                <w:color w:val="auto"/>
              </w:rPr>
              <w:t>Publicity - Facilitation</w:t>
            </w:r>
          </w:p>
        </w:tc>
        <w:tc>
          <w:tcPr>
            <w:tcW w:w="2080" w:type="dxa"/>
            <w:vAlign w:val="bottom"/>
          </w:tcPr>
          <w:p>
            <w:pPr>
              <w:ind w:left="340"/>
              <w:spacing w:after="0"/>
              <w:rPr>
                <w:sz w:val="20"/>
                <w:szCs w:val="20"/>
                <w:color w:val="auto"/>
              </w:rPr>
            </w:pPr>
            <w:r>
              <w:rPr>
                <w:rFonts w:ascii="Arial" w:cs="Arial" w:eastAsia="Arial" w:hAnsi="Arial"/>
                <w:sz w:val="22"/>
                <w:szCs w:val="22"/>
                <w:b w:val="1"/>
                <w:bCs w:val="1"/>
                <w:color w:val="auto"/>
              </w:rPr>
              <w:t>Temporary</w:t>
            </w:r>
          </w:p>
        </w:tc>
        <w:tc>
          <w:tcPr>
            <w:tcW w:w="2500" w:type="dxa"/>
            <w:vAlign w:val="bottom"/>
          </w:tcPr>
          <w:p>
            <w:pPr>
              <w:spacing w:after="0"/>
              <w:rPr>
                <w:sz w:val="21"/>
                <w:szCs w:val="21"/>
                <w:color w:val="auto"/>
              </w:rPr>
            </w:pPr>
          </w:p>
        </w:tc>
      </w:tr>
      <w:tr>
        <w:trPr>
          <w:trHeight w:val="262"/>
        </w:trPr>
        <w:tc>
          <w:tcPr>
            <w:tcW w:w="880" w:type="dxa"/>
            <w:vAlign w:val="bottom"/>
          </w:tcPr>
          <w:p>
            <w:pPr>
              <w:spacing w:after="0"/>
              <w:rPr>
                <w:sz w:val="22"/>
                <w:szCs w:val="22"/>
                <w:color w:val="auto"/>
              </w:rPr>
            </w:pPr>
          </w:p>
        </w:tc>
        <w:tc>
          <w:tcPr>
            <w:tcW w:w="4180" w:type="dxa"/>
            <w:vAlign w:val="bottom"/>
          </w:tcPr>
          <w:p>
            <w:pPr>
              <w:ind w:left="260"/>
              <w:spacing w:after="0"/>
              <w:rPr>
                <w:sz w:val="20"/>
                <w:szCs w:val="20"/>
                <w:color w:val="auto"/>
              </w:rPr>
            </w:pPr>
            <w:r>
              <w:rPr>
                <w:rFonts w:ascii="Arial" w:cs="Arial" w:eastAsia="Arial" w:hAnsi="Arial"/>
                <w:sz w:val="22"/>
                <w:szCs w:val="22"/>
                <w:color w:val="auto"/>
              </w:rPr>
              <w:t>Activities that allow the distribution of</w:t>
            </w:r>
          </w:p>
        </w:tc>
        <w:tc>
          <w:tcPr>
            <w:tcW w:w="2080" w:type="dxa"/>
            <w:vAlign w:val="bottom"/>
          </w:tcPr>
          <w:p>
            <w:pPr>
              <w:ind w:left="340"/>
              <w:spacing w:after="0"/>
              <w:rPr>
                <w:sz w:val="20"/>
                <w:szCs w:val="20"/>
                <w:color w:val="auto"/>
              </w:rPr>
            </w:pPr>
            <w:r>
              <w:rPr>
                <w:rFonts w:ascii="Arial" w:cs="Arial" w:eastAsia="Arial" w:hAnsi="Arial"/>
                <w:sz w:val="22"/>
                <w:szCs w:val="22"/>
                <w:color w:val="auto"/>
              </w:rPr>
              <w:t>Destroy 2 years</w:t>
            </w:r>
          </w:p>
        </w:tc>
        <w:tc>
          <w:tcPr>
            <w:tcW w:w="2500" w:type="dxa"/>
            <w:vAlign w:val="bottom"/>
          </w:tcPr>
          <w:p>
            <w:pPr>
              <w:ind w:left="180"/>
              <w:spacing w:after="0"/>
              <w:rPr>
                <w:sz w:val="20"/>
                <w:szCs w:val="20"/>
                <w:color w:val="auto"/>
              </w:rPr>
            </w:pPr>
            <w:r>
              <w:rPr>
                <w:rFonts w:ascii="Arial" w:cs="Arial" w:eastAsia="Arial" w:hAnsi="Arial"/>
                <w:sz w:val="22"/>
                <w:szCs w:val="22"/>
                <w:color w:val="auto"/>
              </w:rPr>
              <w:t>• Media contact details</w:t>
            </w:r>
          </w:p>
        </w:tc>
      </w:tr>
      <w:tr>
        <w:trPr>
          <w:trHeight w:val="252"/>
        </w:trPr>
        <w:tc>
          <w:tcPr>
            <w:tcW w:w="880" w:type="dxa"/>
            <w:vAlign w:val="bottom"/>
          </w:tcPr>
          <w:p>
            <w:pPr>
              <w:spacing w:after="0"/>
              <w:rPr>
                <w:sz w:val="21"/>
                <w:szCs w:val="21"/>
                <w:color w:val="auto"/>
              </w:rPr>
            </w:pPr>
          </w:p>
        </w:tc>
        <w:tc>
          <w:tcPr>
            <w:tcW w:w="4180" w:type="dxa"/>
            <w:vAlign w:val="bottom"/>
          </w:tcPr>
          <w:p>
            <w:pPr>
              <w:ind w:left="260"/>
              <w:spacing w:after="0" w:line="245" w:lineRule="exact"/>
              <w:rPr>
                <w:sz w:val="20"/>
                <w:szCs w:val="20"/>
                <w:color w:val="auto"/>
              </w:rPr>
            </w:pPr>
            <w:r>
              <w:rPr>
                <w:rFonts w:ascii="Arial" w:cs="Arial" w:eastAsia="Arial" w:hAnsi="Arial"/>
                <w:sz w:val="22"/>
                <w:szCs w:val="22"/>
                <w:color w:val="auto"/>
              </w:rPr>
              <w:t>publicity across all media outlets.</w:t>
            </w:r>
          </w:p>
        </w:tc>
        <w:tc>
          <w:tcPr>
            <w:tcW w:w="2080" w:type="dxa"/>
            <w:vAlign w:val="bottom"/>
          </w:tcPr>
          <w:p>
            <w:pPr>
              <w:ind w:left="340"/>
              <w:spacing w:after="0" w:line="245" w:lineRule="exact"/>
              <w:rPr>
                <w:sz w:val="20"/>
                <w:szCs w:val="20"/>
                <w:color w:val="auto"/>
              </w:rPr>
            </w:pPr>
            <w:r>
              <w:rPr>
                <w:rFonts w:ascii="Arial" w:cs="Arial" w:eastAsia="Arial" w:hAnsi="Arial"/>
                <w:sz w:val="22"/>
                <w:szCs w:val="22"/>
                <w:color w:val="auto"/>
              </w:rPr>
              <w:t>after action</w:t>
            </w:r>
          </w:p>
        </w:tc>
        <w:tc>
          <w:tcPr>
            <w:tcW w:w="2500" w:type="dxa"/>
            <w:vAlign w:val="bottom"/>
          </w:tcPr>
          <w:p>
            <w:pPr>
              <w:ind w:left="420"/>
              <w:spacing w:after="0"/>
              <w:rPr>
                <w:sz w:val="20"/>
                <w:szCs w:val="20"/>
                <w:color w:val="auto"/>
              </w:rPr>
            </w:pPr>
            <w:r>
              <w:rPr>
                <w:rFonts w:ascii="Arial" w:cs="Arial" w:eastAsia="Arial" w:hAnsi="Arial"/>
                <w:sz w:val="22"/>
                <w:szCs w:val="22"/>
                <w:color w:val="auto"/>
              </w:rPr>
              <w:t>(names, telephone</w:t>
            </w:r>
          </w:p>
        </w:tc>
      </w:tr>
      <w:tr>
        <w:trPr>
          <w:trHeight w:val="261"/>
        </w:trPr>
        <w:tc>
          <w:tcPr>
            <w:tcW w:w="880" w:type="dxa"/>
            <w:vAlign w:val="bottom"/>
          </w:tcPr>
          <w:p>
            <w:pPr>
              <w:spacing w:after="0"/>
              <w:rPr>
                <w:sz w:val="22"/>
                <w:szCs w:val="22"/>
                <w:color w:val="auto"/>
              </w:rPr>
            </w:pPr>
          </w:p>
        </w:tc>
        <w:tc>
          <w:tcPr>
            <w:tcW w:w="4180" w:type="dxa"/>
            <w:vAlign w:val="bottom"/>
          </w:tcPr>
          <w:p>
            <w:pPr>
              <w:spacing w:after="0"/>
              <w:rPr>
                <w:sz w:val="22"/>
                <w:szCs w:val="22"/>
                <w:color w:val="auto"/>
              </w:rPr>
            </w:pPr>
          </w:p>
        </w:tc>
        <w:tc>
          <w:tcPr>
            <w:tcW w:w="2080" w:type="dxa"/>
            <w:vAlign w:val="bottom"/>
          </w:tcPr>
          <w:p>
            <w:pPr>
              <w:ind w:left="340"/>
              <w:spacing w:after="0" w:line="245" w:lineRule="exact"/>
              <w:rPr>
                <w:sz w:val="20"/>
                <w:szCs w:val="20"/>
                <w:color w:val="auto"/>
              </w:rPr>
            </w:pPr>
            <w:r>
              <w:rPr>
                <w:rFonts w:ascii="Arial" w:cs="Arial" w:eastAsia="Arial" w:hAnsi="Arial"/>
                <w:sz w:val="22"/>
                <w:szCs w:val="22"/>
                <w:color w:val="auto"/>
              </w:rPr>
              <w:t>completed</w:t>
            </w:r>
          </w:p>
        </w:tc>
        <w:tc>
          <w:tcPr>
            <w:tcW w:w="2500" w:type="dxa"/>
            <w:vAlign w:val="bottom"/>
          </w:tcPr>
          <w:p>
            <w:pPr>
              <w:ind w:left="420"/>
              <w:spacing w:after="0"/>
              <w:rPr>
                <w:sz w:val="20"/>
                <w:szCs w:val="20"/>
                <w:color w:val="auto"/>
              </w:rPr>
            </w:pPr>
            <w:r>
              <w:rPr>
                <w:rFonts w:ascii="Arial" w:cs="Arial" w:eastAsia="Arial" w:hAnsi="Arial"/>
                <w:sz w:val="22"/>
                <w:szCs w:val="22"/>
                <w:color w:val="auto"/>
              </w:rPr>
              <w:t>numbers etc.),</w:t>
            </w:r>
          </w:p>
        </w:tc>
      </w:tr>
      <w:tr>
        <w:trPr>
          <w:trHeight w:val="252"/>
        </w:trPr>
        <w:tc>
          <w:tcPr>
            <w:tcW w:w="880" w:type="dxa"/>
            <w:vAlign w:val="bottom"/>
          </w:tcPr>
          <w:p>
            <w:pPr>
              <w:spacing w:after="0"/>
              <w:rPr>
                <w:sz w:val="21"/>
                <w:szCs w:val="21"/>
                <w:color w:val="auto"/>
              </w:rPr>
            </w:pPr>
          </w:p>
        </w:tc>
        <w:tc>
          <w:tcPr>
            <w:tcW w:w="4180" w:type="dxa"/>
            <w:vAlign w:val="bottom"/>
          </w:tcPr>
          <w:p>
            <w:pPr>
              <w:spacing w:after="0"/>
              <w:rPr>
                <w:sz w:val="21"/>
                <w:szCs w:val="21"/>
                <w:color w:val="auto"/>
              </w:rPr>
            </w:pPr>
          </w:p>
        </w:tc>
        <w:tc>
          <w:tcPr>
            <w:tcW w:w="2080" w:type="dxa"/>
            <w:vAlign w:val="bottom"/>
          </w:tcPr>
          <w:p>
            <w:pPr>
              <w:spacing w:after="0"/>
              <w:rPr>
                <w:sz w:val="21"/>
                <w:szCs w:val="21"/>
                <w:color w:val="auto"/>
              </w:rPr>
            </w:pPr>
          </w:p>
        </w:tc>
        <w:tc>
          <w:tcPr>
            <w:tcW w:w="2500" w:type="dxa"/>
            <w:vAlign w:val="bottom"/>
          </w:tcPr>
          <w:p>
            <w:pPr>
              <w:ind w:left="420"/>
              <w:spacing w:after="0"/>
              <w:rPr>
                <w:sz w:val="20"/>
                <w:szCs w:val="20"/>
                <w:color w:val="auto"/>
              </w:rPr>
            </w:pPr>
            <w:r>
              <w:rPr>
                <w:rFonts w:ascii="Arial" w:cs="Arial" w:eastAsia="Arial" w:hAnsi="Arial"/>
                <w:sz w:val="22"/>
                <w:szCs w:val="22"/>
                <w:color w:val="auto"/>
              </w:rPr>
              <w:t>arrangements.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52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2" w:name="page53"/>
    <w:bookmarkEnd w:id="52"/>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386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220" w:type="dxa"/>
            <w:vAlign w:val="bottom"/>
          </w:tcPr>
          <w:p>
            <w:pPr>
              <w:ind w:left="500"/>
              <w:spacing w:after="0"/>
              <w:rPr>
                <w:sz w:val="20"/>
                <w:szCs w:val="20"/>
                <w:color w:val="auto"/>
              </w:rPr>
            </w:pPr>
            <w:r>
              <w:rPr>
                <w:rFonts w:ascii="Arial" w:cs="Arial" w:eastAsia="Arial" w:hAnsi="Arial"/>
                <w:sz w:val="24"/>
                <w:szCs w:val="24"/>
                <w:b w:val="1"/>
                <w:bCs w:val="1"/>
                <w:color w:val="auto"/>
              </w:rPr>
              <w:t>DISPOSAL</w:t>
            </w:r>
          </w:p>
        </w:tc>
        <w:tc>
          <w:tcPr>
            <w:tcW w:w="2720" w:type="dxa"/>
            <w:vAlign w:val="bottom"/>
          </w:tcPr>
          <w:p>
            <w:pPr>
              <w:ind w:left="2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140" w:type="dxa"/>
            <w:vAlign w:val="bottom"/>
          </w:tcPr>
          <w:p>
            <w:pPr>
              <w:spacing w:after="0"/>
              <w:rPr>
                <w:sz w:val="24"/>
                <w:szCs w:val="24"/>
                <w:color w:val="auto"/>
              </w:rPr>
            </w:pPr>
          </w:p>
        </w:tc>
        <w:tc>
          <w:tcPr>
            <w:tcW w:w="3860" w:type="dxa"/>
            <w:vAlign w:val="bottom"/>
          </w:tcPr>
          <w:p>
            <w:pPr>
              <w:spacing w:after="0"/>
              <w:rPr>
                <w:sz w:val="24"/>
                <w:szCs w:val="24"/>
                <w:color w:val="auto"/>
              </w:rPr>
            </w:pPr>
          </w:p>
        </w:tc>
        <w:tc>
          <w:tcPr>
            <w:tcW w:w="2220" w:type="dxa"/>
            <w:vAlign w:val="bottom"/>
          </w:tcPr>
          <w:p>
            <w:pPr>
              <w:ind w:left="500"/>
              <w:spacing w:after="0"/>
              <w:rPr>
                <w:sz w:val="20"/>
                <w:szCs w:val="20"/>
                <w:color w:val="auto"/>
              </w:rPr>
            </w:pPr>
            <w:r>
              <w:rPr>
                <w:rFonts w:ascii="Arial" w:cs="Arial" w:eastAsia="Arial" w:hAnsi="Arial"/>
                <w:sz w:val="24"/>
                <w:szCs w:val="24"/>
                <w:b w:val="1"/>
                <w:bCs w:val="1"/>
                <w:color w:val="auto"/>
              </w:rPr>
              <w:t>ACTION</w:t>
            </w:r>
          </w:p>
        </w:tc>
        <w:tc>
          <w:tcPr>
            <w:tcW w:w="2720" w:type="dxa"/>
            <w:vAlign w:val="bottom"/>
          </w:tcPr>
          <w:p>
            <w:pPr>
              <w:ind w:left="2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140" w:type="dxa"/>
            <w:vAlign w:val="bottom"/>
            <w:tcBorders>
              <w:bottom w:val="single" w:sz="8" w:color="auto"/>
            </w:tcBorders>
          </w:tcPr>
          <w:p>
            <w:pPr>
              <w:spacing w:after="0"/>
              <w:rPr>
                <w:sz w:val="10"/>
                <w:szCs w:val="10"/>
                <w:color w:val="auto"/>
              </w:rPr>
            </w:pPr>
          </w:p>
        </w:tc>
        <w:tc>
          <w:tcPr>
            <w:tcW w:w="3860" w:type="dxa"/>
            <w:vAlign w:val="bottom"/>
            <w:tcBorders>
              <w:bottom w:val="single" w:sz="8" w:color="auto"/>
            </w:tcBorders>
          </w:tcPr>
          <w:p>
            <w:pPr>
              <w:spacing w:after="0"/>
              <w:rPr>
                <w:sz w:val="10"/>
                <w:szCs w:val="10"/>
                <w:color w:val="auto"/>
              </w:rPr>
            </w:pPr>
          </w:p>
        </w:tc>
        <w:tc>
          <w:tcPr>
            <w:tcW w:w="2220" w:type="dxa"/>
            <w:vAlign w:val="bottom"/>
            <w:tcBorders>
              <w:bottom w:val="single" w:sz="8" w:color="auto"/>
            </w:tcBorders>
          </w:tcPr>
          <w:p>
            <w:pPr>
              <w:spacing w:after="0"/>
              <w:rPr>
                <w:sz w:val="10"/>
                <w:szCs w:val="10"/>
                <w:color w:val="auto"/>
              </w:rPr>
            </w:pPr>
          </w:p>
        </w:tc>
        <w:tc>
          <w:tcPr>
            <w:tcW w:w="2720" w:type="dxa"/>
            <w:vAlign w:val="bottom"/>
            <w:tcBorders>
              <w:bottom w:val="single" w:sz="8" w:color="auto"/>
            </w:tcBorders>
          </w:tcPr>
          <w:p>
            <w:pPr>
              <w:spacing w:after="0"/>
              <w:rPr>
                <w:sz w:val="10"/>
                <w:szCs w:val="10"/>
                <w:color w:val="auto"/>
              </w:rPr>
            </w:pPr>
          </w:p>
        </w:tc>
      </w:tr>
      <w:tr>
        <w:trPr>
          <w:trHeight w:val="270"/>
        </w:trPr>
        <w:tc>
          <w:tcPr>
            <w:tcW w:w="1140" w:type="dxa"/>
            <w:vAlign w:val="bottom"/>
          </w:tcPr>
          <w:p>
            <w:pPr>
              <w:spacing w:after="0"/>
              <w:rPr>
                <w:sz w:val="23"/>
                <w:szCs w:val="23"/>
                <w:color w:val="auto"/>
              </w:rPr>
            </w:pPr>
          </w:p>
        </w:tc>
        <w:tc>
          <w:tcPr>
            <w:tcW w:w="3860" w:type="dxa"/>
            <w:vAlign w:val="bottom"/>
          </w:tcPr>
          <w:p>
            <w:pPr>
              <w:spacing w:after="0"/>
              <w:rPr>
                <w:sz w:val="23"/>
                <w:szCs w:val="23"/>
                <w:color w:val="auto"/>
              </w:rPr>
            </w:pPr>
          </w:p>
        </w:tc>
        <w:tc>
          <w:tcPr>
            <w:tcW w:w="2220" w:type="dxa"/>
            <w:vAlign w:val="bottom"/>
          </w:tcPr>
          <w:p>
            <w:pPr>
              <w:spacing w:after="0"/>
              <w:rPr>
                <w:sz w:val="23"/>
                <w:szCs w:val="23"/>
                <w:color w:val="auto"/>
              </w:rPr>
            </w:pPr>
          </w:p>
        </w:tc>
        <w:tc>
          <w:tcPr>
            <w:tcW w:w="2720" w:type="dxa"/>
            <w:vAlign w:val="bottom"/>
          </w:tcPr>
          <w:p>
            <w:pPr>
              <w:spacing w:after="0"/>
              <w:rPr>
                <w:sz w:val="23"/>
                <w:szCs w:val="23"/>
                <w:color w:val="auto"/>
              </w:rPr>
            </w:pPr>
          </w:p>
        </w:tc>
      </w:tr>
      <w:tr>
        <w:trPr>
          <w:trHeight w:val="286"/>
        </w:trPr>
        <w:tc>
          <w:tcPr>
            <w:tcW w:w="1140" w:type="dxa"/>
            <w:vAlign w:val="bottom"/>
          </w:tcPr>
          <w:p>
            <w:pPr>
              <w:spacing w:after="0"/>
              <w:rPr>
                <w:sz w:val="24"/>
                <w:szCs w:val="24"/>
                <w:color w:val="auto"/>
              </w:rPr>
            </w:pPr>
          </w:p>
        </w:tc>
        <w:tc>
          <w:tcPr>
            <w:tcW w:w="3860" w:type="dxa"/>
            <w:vAlign w:val="bottom"/>
            <w:shd w:val="clear" w:color="auto" w:fill="E6E6E6"/>
          </w:tcPr>
          <w:p>
            <w:pPr>
              <w:ind w:left="100"/>
              <w:spacing w:after="0"/>
              <w:rPr>
                <w:sz w:val="20"/>
                <w:szCs w:val="20"/>
                <w:color w:val="auto"/>
              </w:rPr>
            </w:pPr>
            <w:r>
              <w:rPr>
                <w:rFonts w:ascii="Arial" w:cs="Arial" w:eastAsia="Arial" w:hAnsi="Arial"/>
                <w:sz w:val="24"/>
                <w:szCs w:val="24"/>
                <w:color w:val="auto"/>
              </w:rPr>
              <w:t>BOATING SAFETY (continued)</w:t>
            </w:r>
          </w:p>
        </w:tc>
        <w:tc>
          <w:tcPr>
            <w:tcW w:w="2220" w:type="dxa"/>
            <w:vAlign w:val="bottom"/>
            <w:shd w:val="clear" w:color="auto" w:fill="E6E6E6"/>
          </w:tcPr>
          <w:p>
            <w:pPr>
              <w:spacing w:after="0"/>
              <w:rPr>
                <w:sz w:val="24"/>
                <w:szCs w:val="24"/>
                <w:color w:val="auto"/>
              </w:rPr>
            </w:pPr>
          </w:p>
        </w:tc>
        <w:tc>
          <w:tcPr>
            <w:tcW w:w="2720" w:type="dxa"/>
            <w:vAlign w:val="bottom"/>
          </w:tcPr>
          <w:p>
            <w:pPr>
              <w:spacing w:after="0"/>
              <w:rPr>
                <w:sz w:val="24"/>
                <w:szCs w:val="24"/>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51"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2"/>
          <w:szCs w:val="22"/>
          <w:b w:val="1"/>
          <w:bCs w:val="1"/>
          <w:color w:val="auto"/>
        </w:rPr>
        <w:t>13.2.0</w:t>
      </w:r>
      <w:r>
        <w:rPr>
          <w:sz w:val="20"/>
          <w:szCs w:val="20"/>
          <w:color w:val="auto"/>
        </w:rPr>
        <w:tab/>
      </w:r>
      <w:r>
        <w:rPr>
          <w:rFonts w:ascii="Arial" w:cs="Arial" w:eastAsia="Arial" w:hAnsi="Arial"/>
          <w:sz w:val="21"/>
          <w:szCs w:val="21"/>
          <w:b w:val="1"/>
          <w:bCs w:val="1"/>
          <w:color w:val="auto"/>
        </w:rPr>
        <w:t>Boating Facilities</w:t>
      </w:r>
    </w:p>
    <w:p>
      <w:pPr>
        <w:spacing w:after="0" w:line="7" w:lineRule="exact"/>
        <w:rPr>
          <w:sz w:val="20"/>
          <w:szCs w:val="20"/>
          <w:color w:val="auto"/>
        </w:rPr>
      </w:pPr>
    </w:p>
    <w:p>
      <w:pPr>
        <w:ind w:left="2260"/>
        <w:spacing w:after="0" w:line="238" w:lineRule="auto"/>
        <w:rPr>
          <w:sz w:val="20"/>
          <w:szCs w:val="20"/>
          <w:color w:val="auto"/>
        </w:rPr>
      </w:pPr>
      <w:r>
        <w:rPr>
          <w:rFonts w:ascii="Arial" w:cs="Arial" w:eastAsia="Arial" w:hAnsi="Arial"/>
          <w:sz w:val="22"/>
          <w:szCs w:val="22"/>
          <w:color w:val="auto"/>
        </w:rPr>
        <w:t>The provision of advice to the Minister and the MBV on establishing Codes, Policies and Standards for the improvement and maintenance of private and public boating facilities.</w:t>
      </w:r>
    </w:p>
    <w:p>
      <w:pPr>
        <w:spacing w:after="0" w:line="254" w:lineRule="exact"/>
        <w:rPr>
          <w:sz w:val="20"/>
          <w:szCs w:val="20"/>
          <w:color w:val="auto"/>
        </w:rPr>
      </w:pPr>
    </w:p>
    <w:p>
      <w:pPr>
        <w:ind w:left="1120"/>
        <w:spacing w:after="0"/>
        <w:tabs>
          <w:tab w:leader="none" w:pos="2240" w:val="left"/>
          <w:tab w:leader="none" w:pos="6500" w:val="left"/>
        </w:tabs>
        <w:rPr>
          <w:sz w:val="20"/>
          <w:szCs w:val="20"/>
          <w:color w:val="auto"/>
        </w:rPr>
      </w:pPr>
      <w:r>
        <w:rPr>
          <w:rFonts w:ascii="Arial" w:cs="Arial" w:eastAsia="Arial" w:hAnsi="Arial"/>
          <w:sz w:val="22"/>
          <w:szCs w:val="22"/>
          <w:b w:val="1"/>
          <w:bCs w:val="1"/>
          <w:color w:val="auto"/>
        </w:rPr>
        <w:t>13.2.1</w:t>
      </w:r>
      <w:r>
        <w:rPr>
          <w:sz w:val="20"/>
          <w:szCs w:val="20"/>
          <w:color w:val="auto"/>
        </w:rPr>
        <w:tab/>
      </w:r>
      <w:r>
        <w:rPr>
          <w:rFonts w:ascii="Arial" w:cs="Arial" w:eastAsia="Arial" w:hAnsi="Arial"/>
          <w:sz w:val="22"/>
          <w:szCs w:val="22"/>
          <w:b w:val="1"/>
          <w:bCs w:val="1"/>
          <w:color w:val="auto"/>
        </w:rPr>
        <w:t>Policies, Standards and Codes</w:t>
      </w:r>
      <w:r>
        <w:rPr>
          <w:sz w:val="20"/>
          <w:szCs w:val="20"/>
          <w:color w:val="auto"/>
        </w:rPr>
        <w:tab/>
      </w:r>
      <w:r>
        <w:rPr>
          <w:rFonts w:ascii="Arial" w:cs="Arial" w:eastAsia="Arial" w:hAnsi="Arial"/>
          <w:sz w:val="22"/>
          <w:szCs w:val="22"/>
          <w:b w:val="1"/>
          <w:bCs w:val="1"/>
          <w:color w:val="auto"/>
        </w:rPr>
        <w:t>Permanent</w:t>
      </w:r>
    </w:p>
    <w:p>
      <w:pPr>
        <w:spacing w:after="0" w:line="1" w:lineRule="exact"/>
        <w:rPr>
          <w:sz w:val="20"/>
          <w:szCs w:val="20"/>
          <w:color w:val="auto"/>
        </w:rPr>
      </w:pPr>
    </w:p>
    <w:p>
      <w:pPr>
        <w:ind w:left="6520"/>
        <w:spacing w:after="0"/>
        <w:rPr>
          <w:sz w:val="20"/>
          <w:szCs w:val="20"/>
          <w:color w:val="auto"/>
        </w:rPr>
      </w:pPr>
      <w:r>
        <w:rPr>
          <w:rFonts w:ascii="Arial" w:cs="Arial" w:eastAsia="Arial" w:hAnsi="Arial"/>
          <w:sz w:val="22"/>
          <w:szCs w:val="22"/>
          <w:color w:val="auto"/>
        </w:rPr>
        <w:t>Transfer to the</w:t>
      </w:r>
    </w:p>
    <w:p>
      <w:pPr>
        <w:ind w:left="6520"/>
        <w:spacing w:after="0"/>
        <w:rPr>
          <w:sz w:val="20"/>
          <w:szCs w:val="20"/>
          <w:color w:val="auto"/>
        </w:rPr>
      </w:pPr>
      <w:r>
        <w:rPr>
          <w:rFonts w:ascii="Arial" w:cs="Arial" w:eastAsia="Arial" w:hAnsi="Arial"/>
          <w:sz w:val="22"/>
          <w:szCs w:val="22"/>
          <w:color w:val="auto"/>
        </w:rPr>
        <w:t>PROV when</w:t>
      </w:r>
    </w:p>
    <w:p>
      <w:pPr>
        <w:ind w:left="6520"/>
        <w:spacing w:after="0"/>
        <w:rPr>
          <w:sz w:val="20"/>
          <w:szCs w:val="20"/>
          <w:color w:val="auto"/>
        </w:rPr>
      </w:pPr>
      <w:r>
        <w:rPr>
          <w:rFonts w:ascii="Arial" w:cs="Arial" w:eastAsia="Arial" w:hAnsi="Arial"/>
          <w:sz w:val="22"/>
          <w:szCs w:val="22"/>
          <w:color w:val="auto"/>
        </w:rPr>
        <w:t>administrative</w:t>
      </w:r>
    </w:p>
    <w:p>
      <w:pPr>
        <w:ind w:left="6520"/>
        <w:spacing w:after="0"/>
        <w:rPr>
          <w:sz w:val="20"/>
          <w:szCs w:val="20"/>
          <w:color w:val="auto"/>
        </w:rPr>
      </w:pPr>
      <w:r>
        <w:rPr>
          <w:rFonts w:ascii="Arial" w:cs="Arial" w:eastAsia="Arial" w:hAnsi="Arial"/>
          <w:sz w:val="22"/>
          <w:szCs w:val="22"/>
          <w:color w:val="auto"/>
        </w:rPr>
        <w:t>use is</w:t>
      </w:r>
    </w:p>
    <w:p>
      <w:pPr>
        <w:ind w:left="6520"/>
        <w:spacing w:after="0"/>
        <w:rPr>
          <w:sz w:val="20"/>
          <w:szCs w:val="20"/>
          <w:color w:val="auto"/>
        </w:rPr>
      </w:pPr>
      <w:r>
        <w:rPr>
          <w:rFonts w:ascii="Arial" w:cs="Arial" w:eastAsia="Arial" w:hAnsi="Arial"/>
          <w:sz w:val="22"/>
          <w:szCs w:val="22"/>
          <w:color w:val="auto"/>
        </w:rPr>
        <w:t>concluded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35" w:right="280" w:hanging="235"/>
        <w:spacing w:after="0" w:line="235" w:lineRule="auto"/>
        <w:tabs>
          <w:tab w:leader="none" w:pos="230" w:val="left"/>
        </w:tabs>
        <w:numPr>
          <w:ilvl w:val="0"/>
          <w:numId w:val="47"/>
        </w:numPr>
        <w:rPr>
          <w:rFonts w:ascii="Arial" w:cs="Arial" w:eastAsia="Arial" w:hAnsi="Arial"/>
          <w:sz w:val="22"/>
          <w:szCs w:val="22"/>
          <w:color w:val="auto"/>
        </w:rPr>
      </w:pPr>
      <w:r>
        <w:rPr>
          <w:rFonts w:ascii="Arial" w:cs="Arial" w:eastAsia="Arial" w:hAnsi="Arial"/>
          <w:sz w:val="22"/>
          <w:szCs w:val="22"/>
          <w:color w:val="auto"/>
        </w:rPr>
        <w:t>Master of Minutes of Working Parties</w:t>
      </w:r>
    </w:p>
    <w:p>
      <w:pPr>
        <w:spacing w:after="0" w:line="25" w:lineRule="exact"/>
        <w:rPr>
          <w:rFonts w:ascii="Arial" w:cs="Arial" w:eastAsia="Arial" w:hAnsi="Arial"/>
          <w:sz w:val="22"/>
          <w:szCs w:val="22"/>
          <w:color w:val="auto"/>
        </w:rPr>
      </w:pPr>
    </w:p>
    <w:p>
      <w:pPr>
        <w:jc w:val="both"/>
        <w:ind w:left="235" w:right="1160" w:hanging="235"/>
        <w:spacing w:after="0" w:line="235" w:lineRule="auto"/>
        <w:tabs>
          <w:tab w:leader="none" w:pos="230" w:val="left"/>
        </w:tabs>
        <w:numPr>
          <w:ilvl w:val="0"/>
          <w:numId w:val="47"/>
        </w:numPr>
        <w:rPr>
          <w:rFonts w:ascii="Arial" w:cs="Arial" w:eastAsia="Arial" w:hAnsi="Arial"/>
          <w:sz w:val="22"/>
          <w:szCs w:val="22"/>
          <w:color w:val="auto"/>
        </w:rPr>
      </w:pPr>
      <w:r>
        <w:rPr>
          <w:rFonts w:ascii="Arial" w:cs="Arial" w:eastAsia="Arial" w:hAnsi="Arial"/>
          <w:sz w:val="22"/>
          <w:szCs w:val="22"/>
          <w:color w:val="auto"/>
        </w:rPr>
        <w:t>Standard &amp; Guidelines</w:t>
      </w:r>
    </w:p>
    <w:p>
      <w:pPr>
        <w:spacing w:after="0" w:line="25" w:lineRule="exact"/>
        <w:rPr>
          <w:rFonts w:ascii="Arial" w:cs="Arial" w:eastAsia="Arial" w:hAnsi="Arial"/>
          <w:sz w:val="22"/>
          <w:szCs w:val="22"/>
          <w:color w:val="auto"/>
        </w:rPr>
      </w:pPr>
    </w:p>
    <w:p>
      <w:pPr>
        <w:ind w:left="235" w:right="480" w:hanging="235"/>
        <w:spacing w:after="0" w:line="235" w:lineRule="auto"/>
        <w:tabs>
          <w:tab w:leader="none" w:pos="230" w:val="left"/>
        </w:tabs>
        <w:numPr>
          <w:ilvl w:val="0"/>
          <w:numId w:val="47"/>
        </w:numPr>
        <w:rPr>
          <w:rFonts w:ascii="Arial" w:cs="Arial" w:eastAsia="Arial" w:hAnsi="Arial"/>
          <w:sz w:val="22"/>
          <w:szCs w:val="22"/>
          <w:color w:val="auto"/>
        </w:rPr>
      </w:pPr>
      <w:r>
        <w:rPr>
          <w:rFonts w:ascii="Arial" w:cs="Arial" w:eastAsia="Arial" w:hAnsi="Arial"/>
          <w:sz w:val="22"/>
          <w:szCs w:val="22"/>
          <w:color w:val="auto"/>
        </w:rPr>
        <w:t>Standards Subject Files</w:t>
      </w:r>
    </w:p>
    <w:p>
      <w:pPr>
        <w:spacing w:after="0" w:line="25" w:lineRule="exact"/>
        <w:rPr>
          <w:rFonts w:ascii="Arial" w:cs="Arial" w:eastAsia="Arial" w:hAnsi="Arial"/>
          <w:sz w:val="22"/>
          <w:szCs w:val="22"/>
          <w:color w:val="auto"/>
        </w:rPr>
      </w:pPr>
    </w:p>
    <w:p>
      <w:pPr>
        <w:ind w:left="235" w:right="480" w:hanging="235"/>
        <w:spacing w:after="0" w:line="253" w:lineRule="auto"/>
        <w:tabs>
          <w:tab w:leader="none" w:pos="230" w:val="left"/>
        </w:tabs>
        <w:numPr>
          <w:ilvl w:val="0"/>
          <w:numId w:val="47"/>
        </w:numPr>
        <w:rPr>
          <w:rFonts w:ascii="Arial" w:cs="Arial" w:eastAsia="Arial" w:hAnsi="Arial"/>
          <w:sz w:val="21"/>
          <w:szCs w:val="21"/>
          <w:color w:val="auto"/>
        </w:rPr>
      </w:pPr>
      <w:r>
        <w:rPr>
          <w:rFonts w:ascii="Arial" w:cs="Arial" w:eastAsia="Arial" w:hAnsi="Arial"/>
          <w:sz w:val="21"/>
          <w:szCs w:val="21"/>
          <w:color w:val="auto"/>
        </w:rPr>
        <w:t>Regulatory Impact Statements</w:t>
      </w:r>
    </w:p>
    <w:p>
      <w:pPr>
        <w:spacing w:after="0" w:line="200" w:lineRule="exact"/>
        <w:rPr>
          <w:sz w:val="20"/>
          <w:szCs w:val="20"/>
          <w:color w:val="auto"/>
        </w:rPr>
      </w:pPr>
    </w:p>
    <w:p>
      <w:pPr>
        <w:sectPr>
          <w:pgSz w:w="11900" w:h="16841" w:orient="portrait"/>
          <w:cols w:equalWidth="0" w:num="2">
            <w:col w:w="8100" w:space="345"/>
            <w:col w:w="2495"/>
          </w:cols>
          <w:pgMar w:left="400" w:top="1440" w:right="566" w:bottom="0" w:gutter="0" w:footer="0" w:header="0"/>
          <w:type w:val="continuous"/>
        </w:sectPr>
      </w:pPr>
    </w:p>
    <w:p>
      <w:pPr>
        <w:spacing w:after="0" w:line="41" w:lineRule="exact"/>
        <w:rPr>
          <w:sz w:val="20"/>
          <w:szCs w:val="20"/>
          <w:color w:val="auto"/>
        </w:rPr>
      </w:pPr>
    </w:p>
    <w:tbl>
      <w:tblPr>
        <w:tblLayout w:type="fixed"/>
        <w:tblInd w:w="1120" w:type="dxa"/>
        <w:tblCellMar>
          <w:top w:w="0" w:type="dxa"/>
          <w:left w:w="0" w:type="dxa"/>
          <w:bottom w:w="0" w:type="dxa"/>
          <w:right w:w="0" w:type="dxa"/>
        </w:tblCellMar>
      </w:tblPr>
      <w:tr>
        <w:trPr>
          <w:trHeight w:val="260"/>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13.2.2</w:t>
            </w:r>
          </w:p>
        </w:tc>
        <w:tc>
          <w:tcPr>
            <w:tcW w:w="4140" w:type="dxa"/>
            <w:vAlign w:val="bottom"/>
          </w:tcPr>
          <w:p>
            <w:pPr>
              <w:ind w:left="260"/>
              <w:spacing w:after="0"/>
              <w:rPr>
                <w:sz w:val="20"/>
                <w:szCs w:val="20"/>
                <w:color w:val="auto"/>
              </w:rPr>
            </w:pPr>
            <w:r>
              <w:rPr>
                <w:rFonts w:ascii="Arial" w:cs="Arial" w:eastAsia="Arial" w:hAnsi="Arial"/>
                <w:sz w:val="22"/>
                <w:szCs w:val="22"/>
                <w:b w:val="1"/>
                <w:bCs w:val="1"/>
                <w:color w:val="auto"/>
              </w:rPr>
              <w:t>Facilitation</w:t>
            </w:r>
          </w:p>
        </w:tc>
        <w:tc>
          <w:tcPr>
            <w:tcW w:w="2180" w:type="dxa"/>
            <w:vAlign w:val="bottom"/>
          </w:tcPr>
          <w:p>
            <w:pPr>
              <w:ind w:left="380"/>
              <w:spacing w:after="0"/>
              <w:rPr>
                <w:sz w:val="20"/>
                <w:szCs w:val="20"/>
                <w:color w:val="auto"/>
              </w:rPr>
            </w:pPr>
            <w:r>
              <w:rPr>
                <w:rFonts w:ascii="Arial" w:cs="Arial" w:eastAsia="Arial" w:hAnsi="Arial"/>
                <w:sz w:val="22"/>
                <w:szCs w:val="22"/>
                <w:b w:val="1"/>
                <w:bCs w:val="1"/>
                <w:color w:val="auto"/>
              </w:rPr>
              <w:t>Temporary</w:t>
            </w: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020" w:type="dxa"/>
            <w:vAlign w:val="bottom"/>
          </w:tcPr>
          <w:p>
            <w:pPr>
              <w:ind w:left="140"/>
              <w:spacing w:after="0"/>
              <w:rPr>
                <w:sz w:val="20"/>
                <w:szCs w:val="20"/>
                <w:color w:val="auto"/>
              </w:rPr>
            </w:pPr>
            <w:r>
              <w:rPr>
                <w:rFonts w:ascii="Arial" w:cs="Arial" w:eastAsia="Arial" w:hAnsi="Arial"/>
                <w:sz w:val="22"/>
                <w:szCs w:val="22"/>
                <w:color w:val="auto"/>
              </w:rPr>
              <w:t>Drafts</w:t>
            </w:r>
          </w:p>
        </w:tc>
      </w:tr>
      <w:tr>
        <w:trPr>
          <w:trHeight w:val="254"/>
        </w:trPr>
        <w:tc>
          <w:tcPr>
            <w:tcW w:w="880" w:type="dxa"/>
            <w:vAlign w:val="bottom"/>
          </w:tcPr>
          <w:p>
            <w:pPr>
              <w:spacing w:after="0"/>
              <w:rPr>
                <w:sz w:val="22"/>
                <w:szCs w:val="22"/>
                <w:color w:val="auto"/>
              </w:rPr>
            </w:pPr>
          </w:p>
        </w:tc>
        <w:tc>
          <w:tcPr>
            <w:tcW w:w="4140" w:type="dxa"/>
            <w:vAlign w:val="bottom"/>
          </w:tcPr>
          <w:p>
            <w:pPr>
              <w:ind w:left="260"/>
              <w:spacing w:after="0" w:line="245" w:lineRule="exact"/>
              <w:rPr>
                <w:sz w:val="20"/>
                <w:szCs w:val="20"/>
                <w:color w:val="auto"/>
              </w:rPr>
            </w:pPr>
            <w:r>
              <w:rPr>
                <w:rFonts w:ascii="Arial" w:cs="Arial" w:eastAsia="Arial" w:hAnsi="Arial"/>
                <w:sz w:val="22"/>
                <w:szCs w:val="22"/>
                <w:color w:val="auto"/>
              </w:rPr>
              <w:t>Documentation supporting the</w:t>
            </w:r>
          </w:p>
        </w:tc>
        <w:tc>
          <w:tcPr>
            <w:tcW w:w="2180" w:type="dxa"/>
            <w:vAlign w:val="bottom"/>
          </w:tcPr>
          <w:p>
            <w:pPr>
              <w:ind w:left="380"/>
              <w:spacing w:after="0" w:line="245" w:lineRule="exact"/>
              <w:rPr>
                <w:sz w:val="20"/>
                <w:szCs w:val="20"/>
                <w:color w:val="auto"/>
              </w:rPr>
            </w:pPr>
            <w:r>
              <w:rPr>
                <w:rFonts w:ascii="Arial" w:cs="Arial" w:eastAsia="Arial" w:hAnsi="Arial"/>
                <w:sz w:val="22"/>
                <w:szCs w:val="22"/>
                <w:color w:val="auto"/>
              </w:rPr>
              <w:t>Destroy when</w:t>
            </w:r>
          </w:p>
        </w:tc>
        <w:tc>
          <w:tcPr>
            <w:tcW w:w="400" w:type="dxa"/>
            <w:vAlign w:val="bottom"/>
          </w:tcPr>
          <w:p>
            <w:pPr>
              <w:ind w:left="180"/>
              <w:spacing w:after="0"/>
              <w:rPr>
                <w:sz w:val="20"/>
                <w:szCs w:val="20"/>
                <w:color w:val="auto"/>
              </w:rPr>
            </w:pPr>
            <w:r>
              <w:rPr>
                <w:rFonts w:ascii="Arial" w:cs="Arial" w:eastAsia="Arial" w:hAnsi="Arial"/>
                <w:sz w:val="22"/>
                <w:szCs w:val="22"/>
                <w:color w:val="auto"/>
              </w:rPr>
              <w:t>•</w:t>
            </w:r>
          </w:p>
        </w:tc>
        <w:tc>
          <w:tcPr>
            <w:tcW w:w="2020" w:type="dxa"/>
            <w:vAlign w:val="bottom"/>
          </w:tcPr>
          <w:p>
            <w:pPr>
              <w:ind w:left="140"/>
              <w:spacing w:after="0"/>
              <w:rPr>
                <w:sz w:val="20"/>
                <w:szCs w:val="20"/>
                <w:color w:val="auto"/>
              </w:rPr>
            </w:pPr>
            <w:r>
              <w:rPr>
                <w:rFonts w:ascii="Arial" w:cs="Arial" w:eastAsia="Arial" w:hAnsi="Arial"/>
                <w:sz w:val="22"/>
                <w:szCs w:val="22"/>
                <w:color w:val="auto"/>
                <w:w w:val="98"/>
              </w:rPr>
              <w:t>Reference Material</w:t>
            </w:r>
          </w:p>
        </w:tc>
      </w:tr>
      <w:tr>
        <w:trPr>
          <w:trHeight w:val="245"/>
        </w:trPr>
        <w:tc>
          <w:tcPr>
            <w:tcW w:w="880" w:type="dxa"/>
            <w:vAlign w:val="bottom"/>
          </w:tcPr>
          <w:p>
            <w:pPr>
              <w:spacing w:after="0"/>
              <w:rPr>
                <w:sz w:val="21"/>
                <w:szCs w:val="21"/>
                <w:color w:val="auto"/>
              </w:rPr>
            </w:pPr>
          </w:p>
        </w:tc>
        <w:tc>
          <w:tcPr>
            <w:tcW w:w="4140" w:type="dxa"/>
            <w:vAlign w:val="bottom"/>
          </w:tcPr>
          <w:p>
            <w:pPr>
              <w:ind w:left="260"/>
              <w:spacing w:after="0" w:line="245" w:lineRule="exact"/>
              <w:rPr>
                <w:sz w:val="20"/>
                <w:szCs w:val="20"/>
                <w:color w:val="auto"/>
              </w:rPr>
            </w:pPr>
            <w:r>
              <w:rPr>
                <w:rFonts w:ascii="Arial" w:cs="Arial" w:eastAsia="Arial" w:hAnsi="Arial"/>
                <w:sz w:val="22"/>
                <w:szCs w:val="22"/>
                <w:color w:val="auto"/>
              </w:rPr>
              <w:t>development, management and</w:t>
            </w:r>
          </w:p>
        </w:tc>
        <w:tc>
          <w:tcPr>
            <w:tcW w:w="2180" w:type="dxa"/>
            <w:vAlign w:val="bottom"/>
          </w:tcPr>
          <w:p>
            <w:pPr>
              <w:ind w:left="380"/>
              <w:spacing w:after="0" w:line="245" w:lineRule="exact"/>
              <w:rPr>
                <w:sz w:val="20"/>
                <w:szCs w:val="20"/>
                <w:color w:val="auto"/>
              </w:rPr>
            </w:pPr>
            <w:r>
              <w:rPr>
                <w:rFonts w:ascii="Arial" w:cs="Arial" w:eastAsia="Arial" w:hAnsi="Arial"/>
                <w:sz w:val="22"/>
                <w:szCs w:val="22"/>
                <w:color w:val="auto"/>
              </w:rPr>
              <w:t>administrative</w:t>
            </w:r>
          </w:p>
        </w:tc>
        <w:tc>
          <w:tcPr>
            <w:tcW w:w="400" w:type="dxa"/>
            <w:vAlign w:val="bottom"/>
          </w:tcPr>
          <w:p>
            <w:pPr>
              <w:spacing w:after="0"/>
              <w:rPr>
                <w:sz w:val="21"/>
                <w:szCs w:val="21"/>
                <w:color w:val="auto"/>
              </w:rPr>
            </w:pPr>
          </w:p>
        </w:tc>
        <w:tc>
          <w:tcPr>
            <w:tcW w:w="202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40" w:type="dxa"/>
            <w:vAlign w:val="bottom"/>
          </w:tcPr>
          <w:p>
            <w:pPr>
              <w:ind w:left="260"/>
              <w:spacing w:after="0"/>
              <w:rPr>
                <w:sz w:val="20"/>
                <w:szCs w:val="20"/>
                <w:color w:val="auto"/>
              </w:rPr>
            </w:pPr>
            <w:r>
              <w:rPr>
                <w:rFonts w:ascii="Arial" w:cs="Arial" w:eastAsia="Arial" w:hAnsi="Arial"/>
                <w:sz w:val="22"/>
                <w:szCs w:val="22"/>
                <w:color w:val="auto"/>
              </w:rPr>
              <w:t>distribution of Policy, Standards and</w:t>
            </w:r>
          </w:p>
        </w:tc>
        <w:tc>
          <w:tcPr>
            <w:tcW w:w="2180" w:type="dxa"/>
            <w:vAlign w:val="bottom"/>
          </w:tcPr>
          <w:p>
            <w:pPr>
              <w:ind w:left="380"/>
              <w:spacing w:after="0"/>
              <w:rPr>
                <w:sz w:val="20"/>
                <w:szCs w:val="20"/>
                <w:color w:val="auto"/>
              </w:rPr>
            </w:pPr>
            <w:r>
              <w:rPr>
                <w:rFonts w:ascii="Arial" w:cs="Arial" w:eastAsia="Arial" w:hAnsi="Arial"/>
                <w:sz w:val="22"/>
                <w:szCs w:val="22"/>
                <w:color w:val="auto"/>
              </w:rPr>
              <w:t>use is concluded</w:t>
            </w:r>
          </w:p>
        </w:tc>
        <w:tc>
          <w:tcPr>
            <w:tcW w:w="400" w:type="dxa"/>
            <w:vAlign w:val="bottom"/>
          </w:tcPr>
          <w:p>
            <w:pPr>
              <w:spacing w:after="0"/>
              <w:rPr>
                <w:sz w:val="21"/>
                <w:szCs w:val="21"/>
                <w:color w:val="auto"/>
              </w:rPr>
            </w:pPr>
          </w:p>
        </w:tc>
        <w:tc>
          <w:tcPr>
            <w:tcW w:w="202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40" w:type="dxa"/>
            <w:vAlign w:val="bottom"/>
          </w:tcPr>
          <w:p>
            <w:pPr>
              <w:ind w:left="260"/>
              <w:spacing w:after="0"/>
              <w:rPr>
                <w:sz w:val="20"/>
                <w:szCs w:val="20"/>
                <w:color w:val="auto"/>
              </w:rPr>
            </w:pPr>
            <w:r>
              <w:rPr>
                <w:rFonts w:ascii="Arial" w:cs="Arial" w:eastAsia="Arial" w:hAnsi="Arial"/>
                <w:sz w:val="22"/>
                <w:szCs w:val="22"/>
                <w:color w:val="auto"/>
              </w:rPr>
              <w:t>Codes of Practice.</w:t>
            </w:r>
          </w:p>
        </w:tc>
        <w:tc>
          <w:tcPr>
            <w:tcW w:w="21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02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53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3" w:name="page54"/>
    <w:bookmarkEnd w:id="53"/>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175260</wp:posOffset>
            </wp:positionV>
            <wp:extent cx="3871595" cy="18161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3">
                      <a:extLst>
                        <a:ext uri="{28A0092B-C50C-407E-A947-70E740481C1C}"/>
                      </a:extLst>
                    </a:blip>
                    <a:srcRect/>
                    <a:stretch>
                      <a:fillRect/>
                    </a:stretch>
                  </pic:blipFill>
                  <pic:spPr bwMode="auto">
                    <a:xfrm>
                      <a:off x="0" y="0"/>
                      <a:ext cx="3871595" cy="181610"/>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276" w:lineRule="exact"/>
        <w:rPr>
          <w:sz w:val="20"/>
          <w:szCs w:val="20"/>
          <w:color w:val="auto"/>
        </w:rPr>
      </w:pPr>
    </w:p>
    <w:p>
      <w:pPr>
        <w:ind w:left="2260"/>
        <w:spacing w:after="0"/>
        <w:rPr>
          <w:sz w:val="20"/>
          <w:szCs w:val="20"/>
          <w:color w:val="auto"/>
        </w:rPr>
      </w:pPr>
      <w:r>
        <w:rPr>
          <w:rFonts w:ascii="Arial" w:cs="Arial" w:eastAsia="Arial" w:hAnsi="Arial"/>
          <w:sz w:val="24"/>
          <w:szCs w:val="24"/>
          <w:color w:val="auto"/>
        </w:rPr>
        <w:t>BOATING SAFETY (continued)</w:t>
      </w:r>
    </w:p>
    <w:p>
      <w:pPr>
        <w:spacing w:after="0" w:line="261"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13.3.0</w:t>
            </w:r>
          </w:p>
        </w:tc>
        <w:tc>
          <w:tcPr>
            <w:tcW w:w="4120" w:type="dxa"/>
            <w:vAlign w:val="bottom"/>
            <w:gridSpan w:val="2"/>
          </w:tcPr>
          <w:p>
            <w:pPr>
              <w:ind w:left="260"/>
              <w:spacing w:after="0"/>
              <w:rPr>
                <w:sz w:val="20"/>
                <w:szCs w:val="20"/>
                <w:color w:val="auto"/>
              </w:rPr>
            </w:pPr>
            <w:r>
              <w:rPr>
                <w:rFonts w:ascii="Arial" w:cs="Arial" w:eastAsia="Arial" w:hAnsi="Arial"/>
                <w:sz w:val="22"/>
                <w:szCs w:val="22"/>
                <w:b w:val="1"/>
                <w:bCs w:val="1"/>
                <w:color w:val="auto"/>
              </w:rPr>
              <w:t>Operating and Waterway Rules</w:t>
            </w:r>
          </w:p>
        </w:tc>
        <w:tc>
          <w:tcPr>
            <w:tcW w:w="190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6000" w:type="dxa"/>
            <w:vAlign w:val="bottom"/>
            <w:gridSpan w:val="3"/>
          </w:tcPr>
          <w:p>
            <w:pPr>
              <w:ind w:left="260"/>
              <w:spacing w:after="0"/>
              <w:rPr>
                <w:sz w:val="20"/>
                <w:szCs w:val="20"/>
                <w:color w:val="auto"/>
              </w:rPr>
            </w:pPr>
            <w:r>
              <w:rPr>
                <w:rFonts w:ascii="Arial" w:cs="Arial" w:eastAsia="Arial" w:hAnsi="Arial"/>
                <w:sz w:val="22"/>
                <w:szCs w:val="22"/>
                <w:color w:val="auto"/>
              </w:rPr>
              <w:t>The development, implementation and maintenance of a</w:t>
            </w:r>
          </w:p>
        </w:tc>
      </w:tr>
      <w:tr>
        <w:trPr>
          <w:trHeight w:val="254"/>
        </w:trPr>
        <w:tc>
          <w:tcPr>
            <w:tcW w:w="880" w:type="dxa"/>
            <w:vAlign w:val="bottom"/>
          </w:tcPr>
          <w:p>
            <w:pPr>
              <w:spacing w:after="0"/>
              <w:rPr>
                <w:sz w:val="22"/>
                <w:szCs w:val="22"/>
                <w:color w:val="auto"/>
              </w:rPr>
            </w:pPr>
          </w:p>
        </w:tc>
        <w:tc>
          <w:tcPr>
            <w:tcW w:w="4120" w:type="dxa"/>
            <w:vAlign w:val="bottom"/>
            <w:gridSpan w:val="2"/>
          </w:tcPr>
          <w:p>
            <w:pPr>
              <w:ind w:left="260"/>
              <w:spacing w:after="0"/>
              <w:rPr>
                <w:sz w:val="20"/>
                <w:szCs w:val="20"/>
                <w:color w:val="auto"/>
              </w:rPr>
            </w:pPr>
            <w:r>
              <w:rPr>
                <w:rFonts w:ascii="Arial" w:cs="Arial" w:eastAsia="Arial" w:hAnsi="Arial"/>
                <w:sz w:val="22"/>
                <w:szCs w:val="22"/>
                <w:color w:val="auto"/>
              </w:rPr>
              <w:t>safe operating regime.</w:t>
            </w:r>
          </w:p>
        </w:tc>
        <w:tc>
          <w:tcPr>
            <w:tcW w:w="1900" w:type="dxa"/>
            <w:vAlign w:val="bottom"/>
          </w:tcPr>
          <w:p>
            <w:pPr>
              <w:spacing w:after="0"/>
              <w:rPr>
                <w:sz w:val="22"/>
                <w:szCs w:val="22"/>
                <w:color w:val="auto"/>
              </w:rPr>
            </w:pPr>
          </w:p>
        </w:tc>
      </w:tr>
      <w:tr>
        <w:trPr>
          <w:trHeight w:val="506"/>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13.3.1</w:t>
            </w:r>
          </w:p>
        </w:tc>
        <w:tc>
          <w:tcPr>
            <w:tcW w:w="4120" w:type="dxa"/>
            <w:vAlign w:val="bottom"/>
            <w:gridSpan w:val="2"/>
          </w:tcPr>
          <w:p>
            <w:pPr>
              <w:ind w:left="260"/>
              <w:spacing w:after="0"/>
              <w:rPr>
                <w:sz w:val="20"/>
                <w:szCs w:val="20"/>
                <w:color w:val="auto"/>
              </w:rPr>
            </w:pPr>
            <w:r>
              <w:rPr>
                <w:rFonts w:ascii="Arial" w:cs="Arial" w:eastAsia="Arial" w:hAnsi="Arial"/>
                <w:sz w:val="22"/>
                <w:szCs w:val="22"/>
                <w:b w:val="1"/>
                <w:bCs w:val="1"/>
                <w:color w:val="auto"/>
              </w:rPr>
              <w:t>Operating and Waterway Rules</w:t>
            </w:r>
          </w:p>
        </w:tc>
        <w:tc>
          <w:tcPr>
            <w:tcW w:w="1900" w:type="dxa"/>
            <w:vAlign w:val="bottom"/>
          </w:tcPr>
          <w:p>
            <w:pPr>
              <w:ind w:left="100"/>
              <w:spacing w:after="0"/>
              <w:rPr>
                <w:sz w:val="20"/>
                <w:szCs w:val="20"/>
                <w:color w:val="auto"/>
              </w:rPr>
            </w:pPr>
            <w:r>
              <w:rPr>
                <w:rFonts w:ascii="Arial" w:cs="Arial" w:eastAsia="Arial" w:hAnsi="Arial"/>
                <w:sz w:val="22"/>
                <w:szCs w:val="22"/>
                <w:b w:val="1"/>
                <w:bCs w:val="1"/>
                <w:color w:val="auto"/>
              </w:rPr>
              <w:t>Permanent</w:t>
            </w:r>
          </w:p>
        </w:tc>
      </w:tr>
      <w:tr>
        <w:trPr>
          <w:trHeight w:val="253"/>
        </w:trPr>
        <w:tc>
          <w:tcPr>
            <w:tcW w:w="880" w:type="dxa"/>
            <w:vAlign w:val="bottom"/>
          </w:tcPr>
          <w:p>
            <w:pPr>
              <w:spacing w:after="0"/>
              <w:rPr>
                <w:sz w:val="21"/>
                <w:szCs w:val="21"/>
                <w:color w:val="auto"/>
              </w:rPr>
            </w:pPr>
          </w:p>
        </w:tc>
        <w:tc>
          <w:tcPr>
            <w:tcW w:w="4120" w:type="dxa"/>
            <w:vAlign w:val="bottom"/>
            <w:gridSpan w:val="2"/>
          </w:tcPr>
          <w:p>
            <w:pPr>
              <w:ind w:left="260"/>
              <w:spacing w:after="0"/>
              <w:rPr>
                <w:sz w:val="20"/>
                <w:szCs w:val="20"/>
                <w:color w:val="auto"/>
              </w:rPr>
            </w:pPr>
            <w:r>
              <w:rPr>
                <w:rFonts w:ascii="Arial" w:cs="Arial" w:eastAsia="Arial" w:hAnsi="Arial"/>
                <w:sz w:val="22"/>
                <w:szCs w:val="22"/>
                <w:color w:val="auto"/>
              </w:rPr>
              <w:t>Developed   Waterway   Rules   and</w:t>
            </w:r>
          </w:p>
        </w:tc>
        <w:tc>
          <w:tcPr>
            <w:tcW w:w="1900" w:type="dxa"/>
            <w:vAlign w:val="bottom"/>
          </w:tcPr>
          <w:p>
            <w:pPr>
              <w:ind w:left="100"/>
              <w:spacing w:after="0"/>
              <w:rPr>
                <w:sz w:val="20"/>
                <w:szCs w:val="20"/>
                <w:color w:val="auto"/>
              </w:rPr>
            </w:pPr>
            <w:r>
              <w:rPr>
                <w:rFonts w:ascii="Arial" w:cs="Arial" w:eastAsia="Arial" w:hAnsi="Arial"/>
                <w:sz w:val="22"/>
                <w:szCs w:val="22"/>
                <w:color w:val="auto"/>
              </w:rPr>
              <w:t>Transfer to the</w:t>
            </w:r>
          </w:p>
        </w:tc>
      </w:tr>
      <w:tr>
        <w:trPr>
          <w:trHeight w:val="252"/>
        </w:trPr>
        <w:tc>
          <w:tcPr>
            <w:tcW w:w="880" w:type="dxa"/>
            <w:vAlign w:val="bottom"/>
          </w:tcPr>
          <w:p>
            <w:pPr>
              <w:spacing w:after="0"/>
              <w:rPr>
                <w:sz w:val="21"/>
                <w:szCs w:val="21"/>
                <w:color w:val="auto"/>
              </w:rPr>
            </w:pPr>
          </w:p>
        </w:tc>
        <w:tc>
          <w:tcPr>
            <w:tcW w:w="4120" w:type="dxa"/>
            <w:vAlign w:val="bottom"/>
            <w:gridSpan w:val="2"/>
          </w:tcPr>
          <w:p>
            <w:pPr>
              <w:ind w:left="260"/>
              <w:spacing w:after="0"/>
              <w:rPr>
                <w:sz w:val="20"/>
                <w:szCs w:val="20"/>
                <w:color w:val="auto"/>
              </w:rPr>
            </w:pPr>
            <w:r>
              <w:rPr>
                <w:rFonts w:ascii="Arial" w:cs="Arial" w:eastAsia="Arial" w:hAnsi="Arial"/>
                <w:sz w:val="22"/>
                <w:szCs w:val="22"/>
                <w:color w:val="auto"/>
              </w:rPr>
              <w:t>evidence  of  the  development  of  the</w:t>
            </w:r>
          </w:p>
        </w:tc>
        <w:tc>
          <w:tcPr>
            <w:tcW w:w="1900" w:type="dxa"/>
            <w:vAlign w:val="bottom"/>
          </w:tcPr>
          <w:p>
            <w:pPr>
              <w:ind w:left="100"/>
              <w:spacing w:after="0"/>
              <w:rPr>
                <w:sz w:val="20"/>
                <w:szCs w:val="20"/>
                <w:color w:val="auto"/>
              </w:rPr>
            </w:pPr>
            <w:r>
              <w:rPr>
                <w:rFonts w:ascii="Arial" w:cs="Arial" w:eastAsia="Arial" w:hAnsi="Arial"/>
                <w:sz w:val="22"/>
                <w:szCs w:val="22"/>
                <w:color w:val="auto"/>
              </w:rPr>
              <w:t>PROV when</w:t>
            </w:r>
          </w:p>
        </w:tc>
      </w:tr>
      <w:tr>
        <w:trPr>
          <w:trHeight w:val="254"/>
        </w:trPr>
        <w:tc>
          <w:tcPr>
            <w:tcW w:w="880" w:type="dxa"/>
            <w:vAlign w:val="bottom"/>
          </w:tcPr>
          <w:p>
            <w:pPr>
              <w:spacing w:after="0"/>
              <w:rPr>
                <w:sz w:val="22"/>
                <w:szCs w:val="22"/>
                <w:color w:val="auto"/>
              </w:rPr>
            </w:pPr>
          </w:p>
        </w:tc>
        <w:tc>
          <w:tcPr>
            <w:tcW w:w="4120" w:type="dxa"/>
            <w:vAlign w:val="bottom"/>
            <w:gridSpan w:val="2"/>
          </w:tcPr>
          <w:p>
            <w:pPr>
              <w:ind w:left="260"/>
              <w:spacing w:after="0"/>
              <w:rPr>
                <w:sz w:val="20"/>
                <w:szCs w:val="20"/>
                <w:color w:val="auto"/>
              </w:rPr>
            </w:pPr>
            <w:r>
              <w:rPr>
                <w:rFonts w:ascii="Arial" w:cs="Arial" w:eastAsia="Arial" w:hAnsi="Arial"/>
                <w:sz w:val="22"/>
                <w:szCs w:val="22"/>
                <w:color w:val="auto"/>
              </w:rPr>
              <w:t>rules.  Rules cover:</w:t>
            </w:r>
          </w:p>
        </w:tc>
        <w:tc>
          <w:tcPr>
            <w:tcW w:w="1900" w:type="dxa"/>
            <w:vAlign w:val="bottom"/>
          </w:tcPr>
          <w:p>
            <w:pPr>
              <w:ind w:left="100"/>
              <w:spacing w:after="0"/>
              <w:rPr>
                <w:sz w:val="20"/>
                <w:szCs w:val="20"/>
                <w:color w:val="auto"/>
              </w:rPr>
            </w:pPr>
            <w:r>
              <w:rPr>
                <w:rFonts w:ascii="Arial" w:cs="Arial" w:eastAsia="Arial" w:hAnsi="Arial"/>
                <w:sz w:val="22"/>
                <w:szCs w:val="22"/>
                <w:color w:val="auto"/>
                <w:w w:val="99"/>
              </w:rPr>
              <w:t>administrative use</w:t>
            </w:r>
          </w:p>
        </w:tc>
      </w:tr>
      <w:tr>
        <w:trPr>
          <w:trHeight w:val="267"/>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Navigation</w:t>
            </w:r>
          </w:p>
        </w:tc>
        <w:tc>
          <w:tcPr>
            <w:tcW w:w="1900" w:type="dxa"/>
            <w:vAlign w:val="bottom"/>
          </w:tcPr>
          <w:p>
            <w:pPr>
              <w:ind w:left="100"/>
              <w:spacing w:after="0"/>
              <w:rPr>
                <w:sz w:val="20"/>
                <w:szCs w:val="20"/>
                <w:color w:val="auto"/>
              </w:rPr>
            </w:pPr>
            <w:r>
              <w:rPr>
                <w:rFonts w:ascii="Arial" w:cs="Arial" w:eastAsia="Arial" w:hAnsi="Arial"/>
                <w:sz w:val="22"/>
                <w:szCs w:val="22"/>
                <w:color w:val="auto"/>
              </w:rPr>
              <w:t>is concluded</w:t>
            </w:r>
          </w:p>
        </w:tc>
      </w:tr>
      <w:tr>
        <w:trPr>
          <w:trHeight w:val="268"/>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Boat handling</w:t>
            </w:r>
          </w:p>
        </w:tc>
        <w:tc>
          <w:tcPr>
            <w:tcW w:w="1900" w:type="dxa"/>
            <w:vAlign w:val="bottom"/>
          </w:tcPr>
          <w:p>
            <w:pPr>
              <w:spacing w:after="0"/>
              <w:rPr>
                <w:sz w:val="23"/>
                <w:szCs w:val="23"/>
                <w:color w:val="auto"/>
              </w:rPr>
            </w:pPr>
          </w:p>
        </w:tc>
      </w:tr>
      <w:tr>
        <w:trPr>
          <w:trHeight w:val="269"/>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Safety equipment</w:t>
            </w:r>
          </w:p>
        </w:tc>
        <w:tc>
          <w:tcPr>
            <w:tcW w:w="1900" w:type="dxa"/>
            <w:vAlign w:val="bottom"/>
          </w:tcPr>
          <w:p>
            <w:pPr>
              <w:spacing w:after="0"/>
              <w:rPr>
                <w:sz w:val="23"/>
                <w:szCs w:val="23"/>
                <w:color w:val="auto"/>
              </w:rPr>
            </w:pPr>
          </w:p>
        </w:tc>
      </w:tr>
      <w:tr>
        <w:trPr>
          <w:trHeight w:val="267"/>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Overloading</w:t>
            </w:r>
          </w:p>
        </w:tc>
        <w:tc>
          <w:tcPr>
            <w:tcW w:w="1900" w:type="dxa"/>
            <w:vAlign w:val="bottom"/>
          </w:tcPr>
          <w:p>
            <w:pPr>
              <w:spacing w:after="0"/>
              <w:rPr>
                <w:sz w:val="23"/>
                <w:szCs w:val="23"/>
                <w:color w:val="auto"/>
              </w:rPr>
            </w:pPr>
          </w:p>
        </w:tc>
      </w:tr>
      <w:tr>
        <w:trPr>
          <w:trHeight w:val="268"/>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Alcohol and drugs</w:t>
            </w:r>
          </w:p>
        </w:tc>
        <w:tc>
          <w:tcPr>
            <w:tcW w:w="1900" w:type="dxa"/>
            <w:vAlign w:val="bottom"/>
          </w:tcPr>
          <w:p>
            <w:pPr>
              <w:spacing w:after="0"/>
              <w:rPr>
                <w:sz w:val="23"/>
                <w:szCs w:val="23"/>
                <w:color w:val="auto"/>
              </w:rPr>
            </w:pPr>
          </w:p>
        </w:tc>
      </w:tr>
      <w:tr>
        <w:trPr>
          <w:trHeight w:val="269"/>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620" w:type="dxa"/>
            <w:vAlign w:val="bottom"/>
          </w:tcPr>
          <w:p>
            <w:pPr>
              <w:ind w:left="120"/>
              <w:spacing w:after="0"/>
              <w:rPr>
                <w:sz w:val="20"/>
                <w:szCs w:val="20"/>
                <w:color w:val="auto"/>
              </w:rPr>
            </w:pPr>
            <w:r>
              <w:rPr>
                <w:rFonts w:ascii="Arial" w:cs="Arial" w:eastAsia="Arial" w:hAnsi="Arial"/>
                <w:sz w:val="22"/>
                <w:szCs w:val="22"/>
                <w:color w:val="auto"/>
              </w:rPr>
              <w:t>Lifejackets.</w:t>
            </w:r>
          </w:p>
        </w:tc>
        <w:tc>
          <w:tcPr>
            <w:tcW w:w="1900" w:type="dxa"/>
            <w:vAlign w:val="bottom"/>
          </w:tcPr>
          <w:p>
            <w:pPr>
              <w:spacing w:after="0"/>
              <w:rPr>
                <w:sz w:val="23"/>
                <w:szCs w:val="23"/>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83" w:right="280" w:hanging="283"/>
        <w:spacing w:after="0" w:line="235" w:lineRule="auto"/>
        <w:tabs>
          <w:tab w:leader="none" w:pos="317" w:val="left"/>
        </w:tabs>
        <w:numPr>
          <w:ilvl w:val="0"/>
          <w:numId w:val="48"/>
        </w:numPr>
        <w:rPr>
          <w:rFonts w:ascii="Arial" w:cs="Arial" w:eastAsia="Arial" w:hAnsi="Arial"/>
          <w:sz w:val="22"/>
          <w:szCs w:val="22"/>
          <w:color w:val="auto"/>
        </w:rPr>
      </w:pPr>
      <w:r>
        <w:rPr>
          <w:rFonts w:ascii="Arial" w:cs="Arial" w:eastAsia="Arial" w:hAnsi="Arial"/>
          <w:sz w:val="22"/>
          <w:szCs w:val="22"/>
          <w:color w:val="auto"/>
        </w:rPr>
        <w:t>Master of minutes of working parties</w:t>
      </w:r>
    </w:p>
    <w:p>
      <w:pPr>
        <w:spacing w:after="0" w:line="26" w:lineRule="exact"/>
        <w:rPr>
          <w:rFonts w:ascii="Arial" w:cs="Arial" w:eastAsia="Arial" w:hAnsi="Arial"/>
          <w:sz w:val="22"/>
          <w:szCs w:val="22"/>
          <w:color w:val="auto"/>
        </w:rPr>
      </w:pPr>
    </w:p>
    <w:p>
      <w:pPr>
        <w:ind w:left="283" w:right="240" w:hanging="283"/>
        <w:spacing w:after="0" w:line="253" w:lineRule="auto"/>
        <w:tabs>
          <w:tab w:leader="none" w:pos="317" w:val="left"/>
        </w:tabs>
        <w:numPr>
          <w:ilvl w:val="0"/>
          <w:numId w:val="48"/>
        </w:numPr>
        <w:rPr>
          <w:rFonts w:ascii="Arial" w:cs="Arial" w:eastAsia="Arial" w:hAnsi="Arial"/>
          <w:sz w:val="21"/>
          <w:szCs w:val="21"/>
          <w:color w:val="auto"/>
        </w:rPr>
      </w:pPr>
      <w:r>
        <w:rPr>
          <w:rFonts w:ascii="Arial" w:cs="Arial" w:eastAsia="Arial" w:hAnsi="Arial"/>
          <w:sz w:val="21"/>
          <w:szCs w:val="21"/>
          <w:color w:val="auto"/>
        </w:rPr>
        <w:t>Original of Operating or Waterway Rules</w:t>
      </w:r>
    </w:p>
    <w:p>
      <w:pPr>
        <w:spacing w:after="0" w:line="1766" w:lineRule="exact"/>
        <w:rPr>
          <w:sz w:val="20"/>
          <w:szCs w:val="20"/>
          <w:color w:val="auto"/>
        </w:rPr>
      </w:pPr>
    </w:p>
    <w:p>
      <w:pPr>
        <w:sectPr>
          <w:pgSz w:w="11900" w:h="16841" w:orient="portrait"/>
          <w:cols w:equalWidth="0" w:num="2">
            <w:col w:w="8000" w:space="357"/>
            <w:col w:w="2583"/>
          </w:cols>
          <w:pgMar w:left="400" w:top="1440" w:right="566" w:bottom="0" w:gutter="0" w:footer="0" w:header="0"/>
          <w:type w:val="continuous"/>
        </w:sectPr>
      </w:pPr>
    </w:p>
    <w:p>
      <w:pPr>
        <w:spacing w:after="0" w:line="58" w:lineRule="exact"/>
        <w:rPr>
          <w:sz w:val="20"/>
          <w:szCs w:val="20"/>
          <w:color w:val="auto"/>
        </w:rPr>
      </w:pPr>
    </w:p>
    <w:tbl>
      <w:tblPr>
        <w:tblLayout w:type="fixed"/>
        <w:tblInd w:w="1120" w:type="dxa"/>
        <w:tblCellMar>
          <w:top w:w="0" w:type="dxa"/>
          <w:left w:w="0" w:type="dxa"/>
          <w:bottom w:w="0" w:type="dxa"/>
          <w:right w:w="0" w:type="dxa"/>
        </w:tblCellMar>
      </w:tblPr>
      <w:tr>
        <w:trPr>
          <w:trHeight w:val="260"/>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13.3.2</w:t>
            </w:r>
          </w:p>
        </w:tc>
        <w:tc>
          <w:tcPr>
            <w:tcW w:w="4100" w:type="dxa"/>
            <w:vAlign w:val="bottom"/>
          </w:tcPr>
          <w:p>
            <w:pPr>
              <w:ind w:left="260"/>
              <w:spacing w:after="0"/>
              <w:rPr>
                <w:sz w:val="20"/>
                <w:szCs w:val="20"/>
                <w:color w:val="auto"/>
              </w:rPr>
            </w:pPr>
            <w:r>
              <w:rPr>
                <w:rFonts w:ascii="Arial" w:cs="Arial" w:eastAsia="Arial" w:hAnsi="Arial"/>
                <w:sz w:val="22"/>
                <w:szCs w:val="22"/>
                <w:b w:val="1"/>
                <w:bCs w:val="1"/>
                <w:color w:val="auto"/>
              </w:rPr>
              <w:t>Operating and Waterway Rules</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400" w:type="dxa"/>
            <w:vAlign w:val="bottom"/>
          </w:tcPr>
          <w:p>
            <w:pPr>
              <w:ind w:left="220"/>
              <w:spacing w:after="0"/>
              <w:rPr>
                <w:sz w:val="20"/>
                <w:szCs w:val="20"/>
                <w:color w:val="auto"/>
              </w:rPr>
            </w:pPr>
            <w:r>
              <w:rPr>
                <w:rFonts w:ascii="Arial" w:cs="Arial" w:eastAsia="Arial" w:hAnsi="Arial"/>
                <w:sz w:val="22"/>
                <w:szCs w:val="22"/>
                <w:color w:val="auto"/>
              </w:rPr>
              <w:t>•</w:t>
            </w:r>
          </w:p>
        </w:tc>
        <w:tc>
          <w:tcPr>
            <w:tcW w:w="2140" w:type="dxa"/>
            <w:vAlign w:val="bottom"/>
          </w:tcPr>
          <w:p>
            <w:pPr>
              <w:ind w:left="180"/>
              <w:spacing w:after="0"/>
              <w:rPr>
                <w:sz w:val="20"/>
                <w:szCs w:val="20"/>
                <w:color w:val="auto"/>
              </w:rPr>
            </w:pPr>
            <w:r>
              <w:rPr>
                <w:rFonts w:ascii="Arial" w:cs="Arial" w:eastAsia="Arial" w:hAnsi="Arial"/>
                <w:sz w:val="22"/>
                <w:szCs w:val="22"/>
                <w:color w:val="auto"/>
              </w:rPr>
              <w:t>Minor drafts</w:t>
            </w:r>
          </w:p>
        </w:tc>
      </w:tr>
      <w:tr>
        <w:trPr>
          <w:trHeight w:val="254"/>
        </w:trPr>
        <w:tc>
          <w:tcPr>
            <w:tcW w:w="880" w:type="dxa"/>
            <w:vAlign w:val="bottom"/>
          </w:tcPr>
          <w:p>
            <w:pPr>
              <w:spacing w:after="0"/>
              <w:rPr>
                <w:sz w:val="22"/>
                <w:szCs w:val="22"/>
                <w:color w:val="auto"/>
              </w:rPr>
            </w:pPr>
          </w:p>
        </w:tc>
        <w:tc>
          <w:tcPr>
            <w:tcW w:w="4100" w:type="dxa"/>
            <w:vAlign w:val="bottom"/>
          </w:tcPr>
          <w:p>
            <w:pPr>
              <w:ind w:left="260"/>
              <w:spacing w:after="0" w:line="245" w:lineRule="exact"/>
              <w:rPr>
                <w:sz w:val="20"/>
                <w:szCs w:val="20"/>
                <w:color w:val="auto"/>
              </w:rPr>
            </w:pPr>
            <w:r>
              <w:rPr>
                <w:rFonts w:ascii="Arial" w:cs="Arial" w:eastAsia="Arial" w:hAnsi="Arial"/>
                <w:sz w:val="22"/>
                <w:szCs w:val="22"/>
                <w:b w:val="1"/>
                <w:bCs w:val="1"/>
                <w:color w:val="auto"/>
              </w:rPr>
              <w:t>Facilitation</w:t>
            </w:r>
          </w:p>
        </w:tc>
        <w:tc>
          <w:tcPr>
            <w:tcW w:w="2040" w:type="dxa"/>
            <w:vAlign w:val="bottom"/>
          </w:tcPr>
          <w:p>
            <w:pPr>
              <w:ind w:left="120"/>
              <w:spacing w:after="0" w:line="245" w:lineRule="exact"/>
              <w:rPr>
                <w:sz w:val="20"/>
                <w:szCs w:val="20"/>
                <w:color w:val="auto"/>
              </w:rPr>
            </w:pPr>
            <w:r>
              <w:rPr>
                <w:rFonts w:ascii="Arial" w:cs="Arial" w:eastAsia="Arial" w:hAnsi="Arial"/>
                <w:sz w:val="22"/>
                <w:szCs w:val="22"/>
                <w:color w:val="auto"/>
              </w:rPr>
              <w:t>Destroy when</w:t>
            </w:r>
          </w:p>
        </w:tc>
        <w:tc>
          <w:tcPr>
            <w:tcW w:w="400" w:type="dxa"/>
            <w:vAlign w:val="bottom"/>
          </w:tcPr>
          <w:p>
            <w:pPr>
              <w:ind w:left="220"/>
              <w:spacing w:after="0"/>
              <w:rPr>
                <w:sz w:val="20"/>
                <w:szCs w:val="20"/>
                <w:color w:val="auto"/>
              </w:rPr>
            </w:pPr>
            <w:r>
              <w:rPr>
                <w:rFonts w:ascii="Arial" w:cs="Arial" w:eastAsia="Arial" w:hAnsi="Arial"/>
                <w:sz w:val="22"/>
                <w:szCs w:val="22"/>
                <w:color w:val="auto"/>
              </w:rPr>
              <w:t>•</w:t>
            </w:r>
          </w:p>
        </w:tc>
        <w:tc>
          <w:tcPr>
            <w:tcW w:w="2140" w:type="dxa"/>
            <w:vAlign w:val="bottom"/>
          </w:tcPr>
          <w:p>
            <w:pPr>
              <w:ind w:left="180"/>
              <w:spacing w:after="0"/>
              <w:rPr>
                <w:sz w:val="20"/>
                <w:szCs w:val="20"/>
                <w:color w:val="auto"/>
              </w:rPr>
            </w:pPr>
            <w:r>
              <w:rPr>
                <w:rFonts w:ascii="Arial" w:cs="Arial" w:eastAsia="Arial" w:hAnsi="Arial"/>
                <w:sz w:val="22"/>
                <w:szCs w:val="22"/>
                <w:color w:val="auto"/>
              </w:rPr>
              <w:t>Reference Material</w:t>
            </w:r>
          </w:p>
        </w:tc>
      </w:tr>
      <w:tr>
        <w:trPr>
          <w:trHeight w:val="245"/>
        </w:trPr>
        <w:tc>
          <w:tcPr>
            <w:tcW w:w="880" w:type="dxa"/>
            <w:vAlign w:val="bottom"/>
          </w:tcPr>
          <w:p>
            <w:pPr>
              <w:spacing w:after="0"/>
              <w:rPr>
                <w:sz w:val="21"/>
                <w:szCs w:val="21"/>
                <w:color w:val="auto"/>
              </w:rPr>
            </w:pPr>
          </w:p>
        </w:tc>
        <w:tc>
          <w:tcPr>
            <w:tcW w:w="4100" w:type="dxa"/>
            <w:vAlign w:val="bottom"/>
          </w:tcPr>
          <w:p>
            <w:pPr>
              <w:ind w:left="260"/>
              <w:spacing w:after="0" w:line="245" w:lineRule="exact"/>
              <w:rPr>
                <w:sz w:val="20"/>
                <w:szCs w:val="20"/>
                <w:color w:val="auto"/>
              </w:rPr>
            </w:pPr>
            <w:r>
              <w:rPr>
                <w:rFonts w:ascii="Arial" w:cs="Arial" w:eastAsia="Arial" w:hAnsi="Arial"/>
                <w:sz w:val="22"/>
                <w:szCs w:val="22"/>
                <w:color w:val="auto"/>
              </w:rPr>
              <w:t>Documentation supporting the</w:t>
            </w:r>
          </w:p>
        </w:tc>
        <w:tc>
          <w:tcPr>
            <w:tcW w:w="2040" w:type="dxa"/>
            <w:vAlign w:val="bottom"/>
          </w:tcPr>
          <w:p>
            <w:pPr>
              <w:ind w:left="120"/>
              <w:spacing w:after="0" w:line="245" w:lineRule="exact"/>
              <w:rPr>
                <w:sz w:val="20"/>
                <w:szCs w:val="20"/>
                <w:color w:val="auto"/>
              </w:rPr>
            </w:pPr>
            <w:r>
              <w:rPr>
                <w:rFonts w:ascii="Arial" w:cs="Arial" w:eastAsia="Arial" w:hAnsi="Arial"/>
                <w:sz w:val="22"/>
                <w:szCs w:val="22"/>
                <w:color w:val="auto"/>
              </w:rPr>
              <w:t>reference ceases</w:t>
            </w: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development, management and</w:t>
            </w:r>
          </w:p>
        </w:tc>
        <w:tc>
          <w:tcPr>
            <w:tcW w:w="20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distribution of final Policy, Standards</w:t>
            </w:r>
          </w:p>
        </w:tc>
        <w:tc>
          <w:tcPr>
            <w:tcW w:w="20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and Codes of Practice.</w:t>
            </w:r>
          </w:p>
        </w:tc>
        <w:tc>
          <w:tcPr>
            <w:tcW w:w="20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140" w:type="dxa"/>
            <w:vAlign w:val="bottom"/>
          </w:tcPr>
          <w:p>
            <w:pPr>
              <w:spacing w:after="0"/>
              <w:rPr>
                <w:sz w:val="22"/>
                <w:szCs w:val="22"/>
                <w:color w:val="auto"/>
              </w:rPr>
            </w:pPr>
          </w:p>
        </w:tc>
      </w:tr>
      <w:tr>
        <w:trPr>
          <w:trHeight w:val="552"/>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13.3.3</w:t>
            </w:r>
          </w:p>
        </w:tc>
        <w:tc>
          <w:tcPr>
            <w:tcW w:w="4100" w:type="dxa"/>
            <w:vAlign w:val="bottom"/>
          </w:tcPr>
          <w:p>
            <w:pPr>
              <w:ind w:left="260"/>
              <w:spacing w:after="0"/>
              <w:rPr>
                <w:sz w:val="20"/>
                <w:szCs w:val="20"/>
                <w:color w:val="auto"/>
              </w:rPr>
            </w:pPr>
            <w:r>
              <w:rPr>
                <w:rFonts w:ascii="Arial" w:cs="Arial" w:eastAsia="Arial" w:hAnsi="Arial"/>
                <w:sz w:val="22"/>
                <w:szCs w:val="22"/>
                <w:b w:val="1"/>
                <w:bCs w:val="1"/>
                <w:color w:val="auto"/>
              </w:rPr>
              <w:t>Boating Safety – Victoria Police</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400" w:type="dxa"/>
            <w:vAlign w:val="bottom"/>
          </w:tcPr>
          <w:p>
            <w:pPr>
              <w:ind w:left="220"/>
              <w:spacing w:after="0"/>
              <w:rPr>
                <w:sz w:val="20"/>
                <w:szCs w:val="20"/>
                <w:color w:val="auto"/>
              </w:rPr>
            </w:pPr>
            <w:r>
              <w:rPr>
                <w:rFonts w:ascii="Arial" w:cs="Arial" w:eastAsia="Arial" w:hAnsi="Arial"/>
                <w:sz w:val="22"/>
                <w:szCs w:val="22"/>
                <w:color w:val="auto"/>
              </w:rPr>
              <w:t>•</w:t>
            </w:r>
          </w:p>
        </w:tc>
        <w:tc>
          <w:tcPr>
            <w:tcW w:w="2140" w:type="dxa"/>
            <w:vAlign w:val="bottom"/>
          </w:tcPr>
          <w:p>
            <w:pPr>
              <w:ind w:left="140"/>
              <w:spacing w:after="0"/>
              <w:rPr>
                <w:sz w:val="20"/>
                <w:szCs w:val="20"/>
                <w:color w:val="auto"/>
              </w:rPr>
            </w:pPr>
            <w:r>
              <w:rPr>
                <w:rFonts w:ascii="Arial" w:cs="Arial" w:eastAsia="Arial" w:hAnsi="Arial"/>
                <w:sz w:val="22"/>
                <w:szCs w:val="22"/>
                <w:color w:val="auto"/>
                <w:w w:val="98"/>
              </w:rPr>
              <w:t>Program and project</w:t>
            </w:r>
          </w:p>
        </w:tc>
      </w:tr>
      <w:tr>
        <w:trPr>
          <w:trHeight w:val="254"/>
        </w:trPr>
        <w:tc>
          <w:tcPr>
            <w:tcW w:w="880" w:type="dxa"/>
            <w:vAlign w:val="bottom"/>
          </w:tcPr>
          <w:p>
            <w:pPr>
              <w:spacing w:after="0"/>
              <w:rPr>
                <w:sz w:val="22"/>
                <w:szCs w:val="22"/>
                <w:color w:val="auto"/>
              </w:rPr>
            </w:pPr>
          </w:p>
        </w:tc>
        <w:tc>
          <w:tcPr>
            <w:tcW w:w="4100" w:type="dxa"/>
            <w:vAlign w:val="bottom"/>
          </w:tcPr>
          <w:p>
            <w:pPr>
              <w:ind w:left="260"/>
              <w:spacing w:after="0" w:line="245" w:lineRule="exact"/>
              <w:rPr>
                <w:sz w:val="20"/>
                <w:szCs w:val="20"/>
                <w:color w:val="auto"/>
              </w:rPr>
            </w:pPr>
            <w:r>
              <w:rPr>
                <w:rFonts w:ascii="Arial" w:cs="Arial" w:eastAsia="Arial" w:hAnsi="Arial"/>
                <w:sz w:val="22"/>
                <w:szCs w:val="22"/>
                <w:b w:val="1"/>
                <w:bCs w:val="1"/>
                <w:color w:val="auto"/>
              </w:rPr>
              <w:t>Liaison</w:t>
            </w:r>
          </w:p>
        </w:tc>
        <w:tc>
          <w:tcPr>
            <w:tcW w:w="2040" w:type="dxa"/>
            <w:vAlign w:val="bottom"/>
          </w:tcPr>
          <w:p>
            <w:pPr>
              <w:ind w:left="120"/>
              <w:spacing w:after="0" w:line="245" w:lineRule="exact"/>
              <w:rPr>
                <w:sz w:val="20"/>
                <w:szCs w:val="20"/>
                <w:color w:val="auto"/>
              </w:rPr>
            </w:pPr>
            <w:r>
              <w:rPr>
                <w:rFonts w:ascii="Arial" w:cs="Arial" w:eastAsia="Arial" w:hAnsi="Arial"/>
                <w:sz w:val="22"/>
                <w:szCs w:val="22"/>
                <w:color w:val="auto"/>
              </w:rPr>
              <w:t>Destroy 10 years</w:t>
            </w:r>
          </w:p>
        </w:tc>
        <w:tc>
          <w:tcPr>
            <w:tcW w:w="400" w:type="dxa"/>
            <w:vAlign w:val="bottom"/>
          </w:tcPr>
          <w:p>
            <w:pPr>
              <w:spacing w:after="0"/>
              <w:rPr>
                <w:sz w:val="22"/>
                <w:szCs w:val="22"/>
                <w:color w:val="auto"/>
              </w:rPr>
            </w:pPr>
          </w:p>
        </w:tc>
        <w:tc>
          <w:tcPr>
            <w:tcW w:w="2140" w:type="dxa"/>
            <w:vAlign w:val="bottom"/>
          </w:tcPr>
          <w:p>
            <w:pPr>
              <w:ind w:left="100"/>
              <w:spacing w:after="0"/>
              <w:rPr>
                <w:sz w:val="20"/>
                <w:szCs w:val="20"/>
                <w:color w:val="auto"/>
              </w:rPr>
            </w:pPr>
            <w:r>
              <w:rPr>
                <w:rFonts w:ascii="Arial" w:cs="Arial" w:eastAsia="Arial" w:hAnsi="Arial"/>
                <w:sz w:val="22"/>
                <w:szCs w:val="22"/>
                <w:color w:val="auto"/>
              </w:rPr>
              <w:t>files</w:t>
            </w:r>
          </w:p>
        </w:tc>
      </w:tr>
      <w:tr>
        <w:trPr>
          <w:trHeight w:val="245"/>
        </w:trPr>
        <w:tc>
          <w:tcPr>
            <w:tcW w:w="880" w:type="dxa"/>
            <w:vAlign w:val="bottom"/>
          </w:tcPr>
          <w:p>
            <w:pPr>
              <w:spacing w:after="0"/>
              <w:rPr>
                <w:sz w:val="21"/>
                <w:szCs w:val="21"/>
                <w:color w:val="auto"/>
              </w:rPr>
            </w:pPr>
          </w:p>
        </w:tc>
        <w:tc>
          <w:tcPr>
            <w:tcW w:w="4100" w:type="dxa"/>
            <w:vAlign w:val="bottom"/>
          </w:tcPr>
          <w:p>
            <w:pPr>
              <w:ind w:left="260"/>
              <w:spacing w:after="0" w:line="245" w:lineRule="exact"/>
              <w:rPr>
                <w:sz w:val="20"/>
                <w:szCs w:val="20"/>
                <w:color w:val="auto"/>
              </w:rPr>
            </w:pPr>
            <w:r>
              <w:rPr>
                <w:rFonts w:ascii="Arial" w:cs="Arial" w:eastAsia="Arial" w:hAnsi="Arial"/>
                <w:sz w:val="22"/>
                <w:szCs w:val="22"/>
                <w:color w:val="auto"/>
              </w:rPr>
              <w:t>Programs and projects involving</w:t>
            </w:r>
          </w:p>
        </w:tc>
        <w:tc>
          <w:tcPr>
            <w:tcW w:w="2040" w:type="dxa"/>
            <w:vAlign w:val="bottom"/>
          </w:tcPr>
          <w:p>
            <w:pPr>
              <w:ind w:left="120"/>
              <w:spacing w:after="0" w:line="245" w:lineRule="exact"/>
              <w:rPr>
                <w:sz w:val="20"/>
                <w:szCs w:val="20"/>
                <w:color w:val="auto"/>
              </w:rPr>
            </w:pPr>
            <w:r>
              <w:rPr>
                <w:rFonts w:ascii="Arial" w:cs="Arial" w:eastAsia="Arial" w:hAnsi="Arial"/>
                <w:sz w:val="22"/>
                <w:szCs w:val="22"/>
                <w:color w:val="auto"/>
              </w:rPr>
              <w:t>after final action</w:t>
            </w: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liaison between the Marine Board and</w:t>
            </w:r>
          </w:p>
        </w:tc>
        <w:tc>
          <w:tcPr>
            <w:tcW w:w="20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Victoria Police regarding boating</w:t>
            </w:r>
          </w:p>
        </w:tc>
        <w:tc>
          <w:tcPr>
            <w:tcW w:w="20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100" w:type="dxa"/>
            <w:vAlign w:val="bottom"/>
          </w:tcPr>
          <w:p>
            <w:pPr>
              <w:ind w:left="260"/>
              <w:spacing w:after="0"/>
              <w:rPr>
                <w:sz w:val="20"/>
                <w:szCs w:val="20"/>
                <w:color w:val="auto"/>
              </w:rPr>
            </w:pPr>
            <w:r>
              <w:rPr>
                <w:rFonts w:ascii="Arial" w:cs="Arial" w:eastAsia="Arial" w:hAnsi="Arial"/>
                <w:sz w:val="22"/>
                <w:szCs w:val="22"/>
                <w:color w:val="auto"/>
              </w:rPr>
              <w:t>safety enforcement and education.</w:t>
            </w:r>
          </w:p>
        </w:tc>
        <w:tc>
          <w:tcPr>
            <w:tcW w:w="20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14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54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4" w:name="page55"/>
    <w:bookmarkEnd w:id="54"/>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461125"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611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79.4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461125"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611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79.4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7355840</wp:posOffset>
                </wp:positionH>
                <wp:positionV relativeFrom="page">
                  <wp:posOffset>1073785</wp:posOffset>
                </wp:positionV>
                <wp:extent cx="0" cy="47625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9.2pt,84.55pt" to="579.2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22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980" w:type="dxa"/>
            <w:vAlign w:val="bottom"/>
          </w:tcPr>
          <w:p>
            <w:pPr>
              <w:ind w:left="52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22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980" w:type="dxa"/>
            <w:vAlign w:val="bottom"/>
          </w:tcPr>
          <w:p>
            <w:pPr>
              <w:ind w:left="52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220" w:type="dxa"/>
            <w:vAlign w:val="bottom"/>
            <w:tcBorders>
              <w:bottom w:val="single" w:sz="8" w:color="auto"/>
            </w:tcBorders>
          </w:tcPr>
          <w:p>
            <w:pPr>
              <w:spacing w:after="0"/>
              <w:rPr>
                <w:sz w:val="10"/>
                <w:szCs w:val="10"/>
                <w:color w:val="auto"/>
              </w:rPr>
            </w:pPr>
          </w:p>
        </w:tc>
        <w:tc>
          <w:tcPr>
            <w:tcW w:w="2980" w:type="dxa"/>
            <w:vAlign w:val="bottom"/>
            <w:tcBorders>
              <w:bottom w:val="single" w:sz="8" w:color="auto"/>
            </w:tcBorders>
          </w:tcPr>
          <w:p>
            <w:pPr>
              <w:spacing w:after="0"/>
              <w:rPr>
                <w:sz w:val="10"/>
                <w:szCs w:val="10"/>
                <w:color w:val="auto"/>
              </w:rPr>
            </w:pPr>
          </w:p>
        </w:tc>
      </w:tr>
    </w:tbl>
    <w:p>
      <w:pPr>
        <w:spacing w:after="0" w:line="322" w:lineRule="exact"/>
        <w:rPr>
          <w:sz w:val="20"/>
          <w:szCs w:val="20"/>
          <w:color w:val="auto"/>
        </w:rPr>
      </w:pPr>
    </w:p>
    <w:tbl>
      <w:tblPr>
        <w:tblLayout w:type="fixed"/>
        <w:tblInd w:w="1120" w:type="dxa"/>
        <w:tblCellMar>
          <w:top w:w="0" w:type="dxa"/>
          <w:left w:w="0" w:type="dxa"/>
          <w:bottom w:w="0" w:type="dxa"/>
          <w:right w:w="0" w:type="dxa"/>
        </w:tblCellMar>
      </w:tblPr>
      <w:tr>
        <w:trPr>
          <w:trHeight w:val="324"/>
        </w:trPr>
        <w:tc>
          <w:tcPr>
            <w:tcW w:w="1040" w:type="dxa"/>
            <w:vAlign w:val="bottom"/>
          </w:tcPr>
          <w:p>
            <w:pPr>
              <w:spacing w:after="0"/>
              <w:rPr>
                <w:sz w:val="20"/>
                <w:szCs w:val="20"/>
                <w:color w:val="auto"/>
              </w:rPr>
            </w:pPr>
            <w:r>
              <w:rPr>
                <w:rFonts w:ascii="Arial" w:cs="Arial" w:eastAsia="Arial" w:hAnsi="Arial"/>
                <w:sz w:val="28"/>
                <w:szCs w:val="28"/>
                <w:b w:val="1"/>
                <w:bCs w:val="1"/>
                <w:color w:val="auto"/>
              </w:rPr>
              <w:t>14.0.0</w:t>
            </w:r>
          </w:p>
        </w:tc>
        <w:tc>
          <w:tcPr>
            <w:tcW w:w="4240" w:type="dxa"/>
            <w:vAlign w:val="bottom"/>
            <w:shd w:val="clear" w:color="auto" w:fill="E5E5E5"/>
          </w:tcPr>
          <w:p>
            <w:pPr>
              <w:ind w:left="100"/>
              <w:spacing w:after="0"/>
              <w:rPr>
                <w:sz w:val="20"/>
                <w:szCs w:val="20"/>
                <w:color w:val="auto"/>
              </w:rPr>
            </w:pPr>
            <w:r>
              <w:rPr>
                <w:rFonts w:ascii="Arial" w:cs="Arial" w:eastAsia="Arial" w:hAnsi="Arial"/>
                <w:sz w:val="28"/>
                <w:szCs w:val="28"/>
                <w:b w:val="1"/>
                <w:bCs w:val="1"/>
                <w:color w:val="auto"/>
              </w:rPr>
              <w:t>STATE BOATING COUNCIL</w:t>
            </w:r>
          </w:p>
        </w:tc>
        <w:tc>
          <w:tcPr>
            <w:tcW w:w="2080" w:type="dxa"/>
            <w:vAlign w:val="bottom"/>
            <w:shd w:val="clear" w:color="auto" w:fill="E5E5E5"/>
          </w:tcPr>
          <w:p>
            <w:pPr>
              <w:spacing w:after="0"/>
              <w:rPr>
                <w:sz w:val="24"/>
                <w:szCs w:val="24"/>
                <w:color w:val="auto"/>
              </w:rPr>
            </w:pPr>
          </w:p>
        </w:tc>
        <w:tc>
          <w:tcPr>
            <w:tcW w:w="2600" w:type="dxa"/>
            <w:vAlign w:val="bottom"/>
          </w:tcPr>
          <w:p>
            <w:pPr>
              <w:spacing w:after="0"/>
              <w:rPr>
                <w:sz w:val="24"/>
                <w:szCs w:val="24"/>
                <w:color w:val="auto"/>
              </w:rPr>
            </w:pPr>
          </w:p>
        </w:tc>
      </w:tr>
      <w:tr>
        <w:trPr>
          <w:trHeight w:val="252"/>
        </w:trPr>
        <w:tc>
          <w:tcPr>
            <w:tcW w:w="1040" w:type="dxa"/>
            <w:vAlign w:val="bottom"/>
          </w:tcPr>
          <w:p>
            <w:pPr>
              <w:spacing w:after="0"/>
              <w:rPr>
                <w:sz w:val="21"/>
                <w:szCs w:val="21"/>
                <w:color w:val="auto"/>
              </w:rPr>
            </w:pPr>
          </w:p>
        </w:tc>
        <w:tc>
          <w:tcPr>
            <w:tcW w:w="632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The State Boating Council is a part time representative body</w:t>
            </w:r>
          </w:p>
        </w:tc>
        <w:tc>
          <w:tcPr>
            <w:tcW w:w="26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632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shd w:val="clear" w:color="auto" w:fill="E5E5E5"/>
              </w:rPr>
              <w:t>established to advise the Minister for Roads and Ports and the</w:t>
            </w:r>
          </w:p>
        </w:tc>
        <w:tc>
          <w:tcPr>
            <w:tcW w:w="26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632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Marine Board on all matters relating to recreational boating.</w:t>
            </w:r>
          </w:p>
        </w:tc>
        <w:tc>
          <w:tcPr>
            <w:tcW w:w="26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632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The Marine Board provides administrative support to the</w:t>
            </w:r>
          </w:p>
        </w:tc>
        <w:tc>
          <w:tcPr>
            <w:tcW w:w="2600" w:type="dxa"/>
            <w:vAlign w:val="bottom"/>
          </w:tcPr>
          <w:p>
            <w:pPr>
              <w:spacing w:after="0"/>
              <w:rPr>
                <w:sz w:val="22"/>
                <w:szCs w:val="22"/>
                <w:color w:val="auto"/>
              </w:rPr>
            </w:pPr>
          </w:p>
        </w:tc>
      </w:tr>
      <w:tr>
        <w:trPr>
          <w:trHeight w:val="252"/>
        </w:trPr>
        <w:tc>
          <w:tcPr>
            <w:tcW w:w="1040" w:type="dxa"/>
            <w:vAlign w:val="bottom"/>
          </w:tcPr>
          <w:p>
            <w:pPr>
              <w:spacing w:after="0"/>
              <w:rPr>
                <w:sz w:val="21"/>
                <w:szCs w:val="21"/>
                <w:color w:val="auto"/>
              </w:rPr>
            </w:pPr>
          </w:p>
        </w:tc>
        <w:tc>
          <w:tcPr>
            <w:tcW w:w="632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Council and the Manager of Recreational Boating acts as its</w:t>
            </w:r>
          </w:p>
        </w:tc>
        <w:tc>
          <w:tcPr>
            <w:tcW w:w="2600" w:type="dxa"/>
            <w:vAlign w:val="bottom"/>
          </w:tcPr>
          <w:p>
            <w:pPr>
              <w:spacing w:after="0"/>
              <w:rPr>
                <w:sz w:val="21"/>
                <w:szCs w:val="21"/>
                <w:color w:val="auto"/>
              </w:rPr>
            </w:pPr>
          </w:p>
        </w:tc>
      </w:tr>
      <w:tr>
        <w:trPr>
          <w:trHeight w:val="255"/>
        </w:trPr>
        <w:tc>
          <w:tcPr>
            <w:tcW w:w="1040" w:type="dxa"/>
            <w:vAlign w:val="bottom"/>
          </w:tcPr>
          <w:p>
            <w:pPr>
              <w:spacing w:after="0"/>
              <w:rPr>
                <w:sz w:val="22"/>
                <w:szCs w:val="22"/>
                <w:color w:val="auto"/>
              </w:rPr>
            </w:pPr>
          </w:p>
        </w:tc>
        <w:tc>
          <w:tcPr>
            <w:tcW w:w="4240" w:type="dxa"/>
            <w:vAlign w:val="bottom"/>
            <w:shd w:val="clear" w:color="auto" w:fill="E5E5E5"/>
          </w:tcPr>
          <w:p>
            <w:pPr>
              <w:ind w:left="100"/>
              <w:spacing w:after="0"/>
              <w:rPr>
                <w:sz w:val="20"/>
                <w:szCs w:val="20"/>
                <w:color w:val="auto"/>
              </w:rPr>
            </w:pPr>
            <w:r>
              <w:rPr>
                <w:rFonts w:ascii="Arial" w:cs="Arial" w:eastAsia="Arial" w:hAnsi="Arial"/>
                <w:sz w:val="22"/>
                <w:szCs w:val="22"/>
                <w:color w:val="auto"/>
              </w:rPr>
              <w:t>Executive Officer.</w:t>
            </w:r>
          </w:p>
        </w:tc>
        <w:tc>
          <w:tcPr>
            <w:tcW w:w="2080" w:type="dxa"/>
            <w:vAlign w:val="bottom"/>
            <w:shd w:val="clear" w:color="auto" w:fill="E5E5E5"/>
          </w:tcPr>
          <w:p>
            <w:pPr>
              <w:spacing w:after="0"/>
              <w:rPr>
                <w:sz w:val="22"/>
                <w:szCs w:val="22"/>
                <w:color w:val="auto"/>
              </w:rPr>
            </w:pPr>
          </w:p>
        </w:tc>
        <w:tc>
          <w:tcPr>
            <w:tcW w:w="2600" w:type="dxa"/>
            <w:vAlign w:val="bottom"/>
          </w:tcPr>
          <w:p>
            <w:pPr>
              <w:spacing w:after="0"/>
              <w:rPr>
                <w:sz w:val="22"/>
                <w:szCs w:val="22"/>
                <w:color w:val="auto"/>
              </w:rPr>
            </w:pPr>
          </w:p>
        </w:tc>
      </w:tr>
      <w:tr>
        <w:trPr>
          <w:trHeight w:val="504"/>
        </w:trPr>
        <w:tc>
          <w:tcPr>
            <w:tcW w:w="1040" w:type="dxa"/>
            <w:vAlign w:val="bottom"/>
          </w:tcPr>
          <w:p>
            <w:pPr>
              <w:spacing w:after="0"/>
              <w:rPr>
                <w:sz w:val="20"/>
                <w:szCs w:val="20"/>
                <w:color w:val="auto"/>
              </w:rPr>
            </w:pPr>
            <w:r>
              <w:rPr>
                <w:rFonts w:ascii="Arial" w:cs="Arial" w:eastAsia="Arial" w:hAnsi="Arial"/>
                <w:sz w:val="22"/>
                <w:szCs w:val="22"/>
                <w:b w:val="1"/>
                <w:bCs w:val="1"/>
                <w:color w:val="auto"/>
              </w:rPr>
              <w:t>14.1.0</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Victorian Boating Strategy</w:t>
            </w:r>
          </w:p>
        </w:tc>
        <w:tc>
          <w:tcPr>
            <w:tcW w:w="20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600" w:type="dxa"/>
            <w:vAlign w:val="bottom"/>
          </w:tcPr>
          <w:p>
            <w:pPr>
              <w:spacing w:after="0"/>
              <w:rPr>
                <w:sz w:val="24"/>
                <w:szCs w:val="24"/>
                <w:color w:val="auto"/>
              </w:rPr>
            </w:pPr>
          </w:p>
        </w:tc>
      </w:tr>
      <w:tr>
        <w:trPr>
          <w:trHeight w:val="262"/>
        </w:trPr>
        <w:tc>
          <w:tcPr>
            <w:tcW w:w="10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The Strategy provides direction for the</w:t>
            </w:r>
          </w:p>
        </w:tc>
        <w:tc>
          <w:tcPr>
            <w:tcW w:w="208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600" w:type="dxa"/>
            <w:vAlign w:val="bottom"/>
          </w:tcPr>
          <w:p>
            <w:pPr>
              <w:ind w:left="140"/>
              <w:spacing w:after="0"/>
              <w:rPr>
                <w:sz w:val="20"/>
                <w:szCs w:val="20"/>
                <w:color w:val="auto"/>
              </w:rPr>
            </w:pPr>
            <w:r>
              <w:rPr>
                <w:rFonts w:ascii="Arial" w:cs="Arial" w:eastAsia="Arial" w:hAnsi="Arial"/>
                <w:sz w:val="22"/>
                <w:szCs w:val="22"/>
                <w:color w:val="auto"/>
              </w:rPr>
              <w:t>• Victorian Boating</w:t>
            </w:r>
          </w:p>
        </w:tc>
      </w:tr>
      <w:tr>
        <w:trPr>
          <w:trHeight w:val="254"/>
        </w:trPr>
        <w:tc>
          <w:tcPr>
            <w:tcW w:w="1040" w:type="dxa"/>
            <w:vAlign w:val="bottom"/>
          </w:tcPr>
          <w:p>
            <w:pPr>
              <w:spacing w:after="0"/>
              <w:rPr>
                <w:sz w:val="22"/>
                <w:szCs w:val="22"/>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development of recreational boating</w:t>
            </w: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600" w:type="dxa"/>
            <w:vAlign w:val="bottom"/>
          </w:tcPr>
          <w:p>
            <w:pPr>
              <w:ind w:left="280"/>
              <w:spacing w:after="0"/>
              <w:rPr>
                <w:sz w:val="20"/>
                <w:szCs w:val="20"/>
                <w:color w:val="auto"/>
              </w:rPr>
            </w:pPr>
            <w:r>
              <w:rPr>
                <w:rFonts w:ascii="Arial" w:cs="Arial" w:eastAsia="Arial" w:hAnsi="Arial"/>
                <w:sz w:val="22"/>
                <w:szCs w:val="22"/>
                <w:color w:val="auto"/>
              </w:rPr>
              <w:t>Strategy</w:t>
            </w:r>
          </w:p>
        </w:tc>
      </w:tr>
      <w:tr>
        <w:trPr>
          <w:trHeight w:val="252"/>
        </w:trPr>
        <w:tc>
          <w:tcPr>
            <w:tcW w:w="104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facilities and services.</w:t>
            </w: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administrative use</w:t>
            </w:r>
          </w:p>
        </w:tc>
        <w:tc>
          <w:tcPr>
            <w:tcW w:w="2600" w:type="dxa"/>
            <w:vAlign w:val="bottom"/>
          </w:tcPr>
          <w:p>
            <w:pPr>
              <w:ind w:left="140"/>
              <w:spacing w:after="0"/>
              <w:rPr>
                <w:sz w:val="20"/>
                <w:szCs w:val="20"/>
                <w:color w:val="auto"/>
              </w:rPr>
            </w:pPr>
            <w:r>
              <w:rPr>
                <w:rFonts w:ascii="Arial" w:cs="Arial" w:eastAsia="Arial" w:hAnsi="Arial"/>
                <w:sz w:val="22"/>
                <w:szCs w:val="22"/>
                <w:color w:val="auto"/>
                <w:w w:val="99"/>
              </w:rPr>
              <w:t>• Regional Coastal Plans</w:t>
            </w:r>
          </w:p>
        </w:tc>
      </w:tr>
      <w:tr>
        <w:trPr>
          <w:trHeight w:val="245"/>
        </w:trPr>
        <w:tc>
          <w:tcPr>
            <w:tcW w:w="104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is concluded</w:t>
            </w:r>
          </w:p>
        </w:tc>
        <w:tc>
          <w:tcPr>
            <w:tcW w:w="2600" w:type="dxa"/>
            <w:vAlign w:val="bottom"/>
          </w:tcPr>
          <w:p>
            <w:pPr>
              <w:spacing w:after="0"/>
              <w:rPr>
                <w:sz w:val="21"/>
                <w:szCs w:val="21"/>
                <w:color w:val="auto"/>
              </w:rPr>
            </w:pPr>
          </w:p>
        </w:tc>
      </w:tr>
      <w:tr>
        <w:trPr>
          <w:trHeight w:val="506"/>
        </w:trPr>
        <w:tc>
          <w:tcPr>
            <w:tcW w:w="1040" w:type="dxa"/>
            <w:vAlign w:val="bottom"/>
          </w:tcPr>
          <w:p>
            <w:pPr>
              <w:spacing w:after="0"/>
              <w:rPr>
                <w:sz w:val="20"/>
                <w:szCs w:val="20"/>
                <w:color w:val="auto"/>
              </w:rPr>
            </w:pPr>
            <w:r>
              <w:rPr>
                <w:rFonts w:ascii="Arial" w:cs="Arial" w:eastAsia="Arial" w:hAnsi="Arial"/>
                <w:sz w:val="22"/>
                <w:szCs w:val="22"/>
                <w:b w:val="1"/>
                <w:bCs w:val="1"/>
                <w:color w:val="auto"/>
              </w:rPr>
              <w:t>14.2.0</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Guidelines and Policies</w:t>
            </w:r>
          </w:p>
        </w:tc>
        <w:tc>
          <w:tcPr>
            <w:tcW w:w="20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600" w:type="dxa"/>
            <w:vAlign w:val="bottom"/>
          </w:tcPr>
          <w:p>
            <w:pPr>
              <w:spacing w:after="0"/>
              <w:rPr>
                <w:sz w:val="24"/>
                <w:szCs w:val="24"/>
                <w:color w:val="auto"/>
              </w:rPr>
            </w:pPr>
          </w:p>
        </w:tc>
      </w:tr>
      <w:tr>
        <w:trPr>
          <w:trHeight w:val="262"/>
        </w:trPr>
        <w:tc>
          <w:tcPr>
            <w:tcW w:w="104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08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600" w:type="dxa"/>
            <w:vAlign w:val="bottom"/>
          </w:tcPr>
          <w:p>
            <w:pPr>
              <w:ind w:left="140"/>
              <w:spacing w:after="0"/>
              <w:rPr>
                <w:sz w:val="20"/>
                <w:szCs w:val="20"/>
                <w:color w:val="auto"/>
              </w:rPr>
            </w:pPr>
            <w:r>
              <w:rPr>
                <w:rFonts w:ascii="Arial" w:cs="Arial" w:eastAsia="Arial" w:hAnsi="Arial"/>
                <w:sz w:val="22"/>
                <w:szCs w:val="22"/>
                <w:color w:val="auto"/>
              </w:rPr>
              <w:t>• Boating Facility</w:t>
            </w:r>
          </w:p>
        </w:tc>
      </w:tr>
      <w:tr>
        <w:trPr>
          <w:trHeight w:val="252"/>
        </w:trPr>
        <w:tc>
          <w:tcPr>
            <w:tcW w:w="104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600" w:type="dxa"/>
            <w:vAlign w:val="bottom"/>
          </w:tcPr>
          <w:p>
            <w:pPr>
              <w:ind w:left="280"/>
              <w:spacing w:after="0"/>
              <w:rPr>
                <w:sz w:val="20"/>
                <w:szCs w:val="20"/>
                <w:color w:val="auto"/>
              </w:rPr>
            </w:pPr>
            <w:r>
              <w:rPr>
                <w:rFonts w:ascii="Arial" w:cs="Arial" w:eastAsia="Arial" w:hAnsi="Arial"/>
                <w:sz w:val="22"/>
                <w:szCs w:val="22"/>
                <w:color w:val="auto"/>
              </w:rPr>
              <w:t>Construction</w:t>
            </w:r>
          </w:p>
        </w:tc>
      </w:tr>
      <w:tr>
        <w:trPr>
          <w:trHeight w:val="254"/>
        </w:trPr>
        <w:tc>
          <w:tcPr>
            <w:tcW w:w="104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administrative use</w:t>
            </w:r>
          </w:p>
        </w:tc>
        <w:tc>
          <w:tcPr>
            <w:tcW w:w="2600" w:type="dxa"/>
            <w:vAlign w:val="bottom"/>
          </w:tcPr>
          <w:p>
            <w:pPr>
              <w:ind w:left="280"/>
              <w:spacing w:after="0"/>
              <w:rPr>
                <w:sz w:val="20"/>
                <w:szCs w:val="20"/>
                <w:color w:val="auto"/>
              </w:rPr>
            </w:pPr>
            <w:r>
              <w:rPr>
                <w:rFonts w:ascii="Arial" w:cs="Arial" w:eastAsia="Arial" w:hAnsi="Arial"/>
                <w:sz w:val="22"/>
                <w:szCs w:val="22"/>
                <w:color w:val="auto"/>
              </w:rPr>
              <w:t>Guidelines</w:t>
            </w:r>
          </w:p>
        </w:tc>
      </w:tr>
      <w:tr>
        <w:trPr>
          <w:trHeight w:val="245"/>
        </w:trPr>
        <w:tc>
          <w:tcPr>
            <w:tcW w:w="104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is concluded</w:t>
            </w:r>
          </w:p>
        </w:tc>
        <w:tc>
          <w:tcPr>
            <w:tcW w:w="2600" w:type="dxa"/>
            <w:vAlign w:val="bottom"/>
          </w:tcPr>
          <w:p>
            <w:pPr>
              <w:spacing w:after="0"/>
              <w:rPr>
                <w:sz w:val="21"/>
                <w:szCs w:val="21"/>
                <w:color w:val="auto"/>
              </w:rPr>
            </w:pPr>
          </w:p>
        </w:tc>
      </w:tr>
      <w:tr>
        <w:trPr>
          <w:trHeight w:val="504"/>
        </w:trPr>
        <w:tc>
          <w:tcPr>
            <w:tcW w:w="1040" w:type="dxa"/>
            <w:vAlign w:val="bottom"/>
          </w:tcPr>
          <w:p>
            <w:pPr>
              <w:spacing w:after="0"/>
              <w:rPr>
                <w:sz w:val="20"/>
                <w:szCs w:val="20"/>
                <w:color w:val="auto"/>
              </w:rPr>
            </w:pPr>
            <w:r>
              <w:rPr>
                <w:rFonts w:ascii="Arial" w:cs="Arial" w:eastAsia="Arial" w:hAnsi="Arial"/>
                <w:sz w:val="22"/>
                <w:szCs w:val="22"/>
                <w:b w:val="1"/>
                <w:bCs w:val="1"/>
                <w:color w:val="auto"/>
              </w:rPr>
              <w:t>14.3.0</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Strategies, Guidelines and Rules</w:t>
            </w:r>
          </w:p>
        </w:tc>
        <w:tc>
          <w:tcPr>
            <w:tcW w:w="208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2600" w:type="dxa"/>
            <w:vAlign w:val="bottom"/>
          </w:tcPr>
          <w:p>
            <w:pPr>
              <w:spacing w:after="0"/>
              <w:rPr>
                <w:sz w:val="24"/>
                <w:szCs w:val="24"/>
                <w:color w:val="auto"/>
              </w:rPr>
            </w:pPr>
          </w:p>
        </w:tc>
      </w:tr>
      <w:tr>
        <w:trPr>
          <w:trHeight w:val="262"/>
        </w:trPr>
        <w:tc>
          <w:tcPr>
            <w:tcW w:w="10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Facilitation</w:t>
            </w:r>
          </w:p>
        </w:tc>
        <w:tc>
          <w:tcPr>
            <w:tcW w:w="2080" w:type="dxa"/>
            <w:vAlign w:val="bottom"/>
          </w:tcPr>
          <w:p>
            <w:pPr>
              <w:ind w:left="120"/>
              <w:spacing w:after="0"/>
              <w:rPr>
                <w:sz w:val="20"/>
                <w:szCs w:val="20"/>
                <w:color w:val="auto"/>
              </w:rPr>
            </w:pPr>
            <w:r>
              <w:rPr>
                <w:rFonts w:ascii="Arial" w:cs="Arial" w:eastAsia="Arial" w:hAnsi="Arial"/>
                <w:sz w:val="22"/>
                <w:szCs w:val="22"/>
                <w:color w:val="auto"/>
              </w:rPr>
              <w:t>Destroy when</w:t>
            </w:r>
          </w:p>
        </w:tc>
        <w:tc>
          <w:tcPr>
            <w:tcW w:w="2600" w:type="dxa"/>
            <w:vAlign w:val="bottom"/>
          </w:tcPr>
          <w:p>
            <w:pPr>
              <w:ind w:left="140"/>
              <w:spacing w:after="0"/>
              <w:rPr>
                <w:sz w:val="20"/>
                <w:szCs w:val="20"/>
                <w:color w:val="auto"/>
              </w:rPr>
            </w:pPr>
            <w:r>
              <w:rPr>
                <w:rFonts w:ascii="Arial" w:cs="Arial" w:eastAsia="Arial" w:hAnsi="Arial"/>
                <w:sz w:val="22"/>
                <w:szCs w:val="22"/>
                <w:color w:val="auto"/>
              </w:rPr>
              <w:t>• Minor drafts</w:t>
            </w:r>
          </w:p>
        </w:tc>
      </w:tr>
      <w:tr>
        <w:trPr>
          <w:trHeight w:val="254"/>
        </w:trPr>
        <w:tc>
          <w:tcPr>
            <w:tcW w:w="1040" w:type="dxa"/>
            <w:vAlign w:val="bottom"/>
          </w:tcPr>
          <w:p>
            <w:pPr>
              <w:spacing w:after="0"/>
              <w:rPr>
                <w:sz w:val="22"/>
                <w:szCs w:val="22"/>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Documentation supporting the</w:t>
            </w: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reference ceases</w:t>
            </w:r>
          </w:p>
        </w:tc>
        <w:tc>
          <w:tcPr>
            <w:tcW w:w="2600" w:type="dxa"/>
            <w:vAlign w:val="bottom"/>
          </w:tcPr>
          <w:p>
            <w:pPr>
              <w:ind w:left="140"/>
              <w:spacing w:after="0"/>
              <w:rPr>
                <w:sz w:val="20"/>
                <w:szCs w:val="20"/>
                <w:color w:val="auto"/>
              </w:rPr>
            </w:pPr>
            <w:r>
              <w:rPr>
                <w:rFonts w:ascii="Arial" w:cs="Arial" w:eastAsia="Arial" w:hAnsi="Arial"/>
                <w:sz w:val="22"/>
                <w:szCs w:val="22"/>
                <w:color w:val="auto"/>
              </w:rPr>
              <w:t>• Reference Material</w:t>
            </w:r>
          </w:p>
        </w:tc>
      </w:tr>
      <w:tr>
        <w:trPr>
          <w:trHeight w:val="245"/>
        </w:trPr>
        <w:tc>
          <w:tcPr>
            <w:tcW w:w="104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development, management and</w:t>
            </w:r>
          </w:p>
        </w:tc>
        <w:tc>
          <w:tcPr>
            <w:tcW w:w="2080" w:type="dxa"/>
            <w:vAlign w:val="bottom"/>
          </w:tcPr>
          <w:p>
            <w:pPr>
              <w:spacing w:after="0"/>
              <w:rPr>
                <w:sz w:val="21"/>
                <w:szCs w:val="21"/>
                <w:color w:val="auto"/>
              </w:rPr>
            </w:pPr>
          </w:p>
        </w:tc>
        <w:tc>
          <w:tcPr>
            <w:tcW w:w="26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distribution of Strategies, Guidelines and</w:t>
            </w:r>
          </w:p>
        </w:tc>
        <w:tc>
          <w:tcPr>
            <w:tcW w:w="2080" w:type="dxa"/>
            <w:vAlign w:val="bottom"/>
          </w:tcPr>
          <w:p>
            <w:pPr>
              <w:spacing w:after="0"/>
              <w:rPr>
                <w:sz w:val="21"/>
                <w:szCs w:val="21"/>
                <w:color w:val="auto"/>
              </w:rPr>
            </w:pPr>
          </w:p>
        </w:tc>
        <w:tc>
          <w:tcPr>
            <w:tcW w:w="26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Rules.</w:t>
            </w:r>
          </w:p>
        </w:tc>
        <w:tc>
          <w:tcPr>
            <w:tcW w:w="2080" w:type="dxa"/>
            <w:vAlign w:val="bottom"/>
          </w:tcPr>
          <w:p>
            <w:pPr>
              <w:spacing w:after="0"/>
              <w:rPr>
                <w:sz w:val="21"/>
                <w:szCs w:val="21"/>
                <w:color w:val="auto"/>
              </w:rPr>
            </w:pPr>
          </w:p>
        </w:tc>
        <w:tc>
          <w:tcPr>
            <w:tcW w:w="2600" w:type="dxa"/>
            <w:vAlign w:val="bottom"/>
          </w:tcPr>
          <w:p>
            <w:pPr>
              <w:spacing w:after="0"/>
              <w:rPr>
                <w:sz w:val="21"/>
                <w:szCs w:val="21"/>
                <w:color w:val="auto"/>
              </w:rPr>
            </w:pPr>
          </w:p>
        </w:tc>
      </w:tr>
      <w:tr>
        <w:trPr>
          <w:trHeight w:val="506"/>
        </w:trPr>
        <w:tc>
          <w:tcPr>
            <w:tcW w:w="1040" w:type="dxa"/>
            <w:vAlign w:val="bottom"/>
          </w:tcPr>
          <w:p>
            <w:pPr>
              <w:spacing w:after="0"/>
              <w:rPr>
                <w:sz w:val="20"/>
                <w:szCs w:val="20"/>
                <w:color w:val="auto"/>
              </w:rPr>
            </w:pPr>
            <w:r>
              <w:rPr>
                <w:rFonts w:ascii="Arial" w:cs="Arial" w:eastAsia="Arial" w:hAnsi="Arial"/>
                <w:sz w:val="22"/>
                <w:szCs w:val="22"/>
                <w:b w:val="1"/>
                <w:bCs w:val="1"/>
                <w:color w:val="auto"/>
              </w:rPr>
              <w:t>14.4.0</w:t>
            </w:r>
          </w:p>
        </w:tc>
        <w:tc>
          <w:tcPr>
            <w:tcW w:w="4240" w:type="dxa"/>
            <w:vAlign w:val="bottom"/>
          </w:tcPr>
          <w:p>
            <w:pPr>
              <w:ind w:left="100"/>
              <w:spacing w:after="0"/>
              <w:rPr>
                <w:sz w:val="20"/>
                <w:szCs w:val="20"/>
                <w:color w:val="auto"/>
              </w:rPr>
            </w:pPr>
            <w:r>
              <w:rPr>
                <w:rFonts w:ascii="Arial" w:cs="Arial" w:eastAsia="Arial" w:hAnsi="Arial"/>
                <w:sz w:val="22"/>
                <w:szCs w:val="22"/>
                <w:b w:val="1"/>
                <w:bCs w:val="1"/>
                <w:color w:val="auto"/>
              </w:rPr>
              <w:t>Boating Facilities Inventory</w:t>
            </w:r>
          </w:p>
        </w:tc>
        <w:tc>
          <w:tcPr>
            <w:tcW w:w="208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600" w:type="dxa"/>
            <w:vAlign w:val="bottom"/>
          </w:tcPr>
          <w:p>
            <w:pPr>
              <w:spacing w:after="0"/>
              <w:rPr>
                <w:sz w:val="24"/>
                <w:szCs w:val="24"/>
                <w:color w:val="auto"/>
              </w:rPr>
            </w:pPr>
          </w:p>
        </w:tc>
      </w:tr>
      <w:tr>
        <w:trPr>
          <w:trHeight w:val="262"/>
        </w:trPr>
        <w:tc>
          <w:tcPr>
            <w:tcW w:w="1040" w:type="dxa"/>
            <w:vAlign w:val="bottom"/>
          </w:tcPr>
          <w:p>
            <w:pPr>
              <w:spacing w:after="0"/>
              <w:rPr>
                <w:sz w:val="22"/>
                <w:szCs w:val="22"/>
                <w:color w:val="auto"/>
              </w:rPr>
            </w:pPr>
          </w:p>
        </w:tc>
        <w:tc>
          <w:tcPr>
            <w:tcW w:w="4240" w:type="dxa"/>
            <w:vAlign w:val="bottom"/>
          </w:tcPr>
          <w:p>
            <w:pPr>
              <w:ind w:left="100"/>
              <w:spacing w:after="0"/>
              <w:rPr>
                <w:sz w:val="20"/>
                <w:szCs w:val="20"/>
                <w:color w:val="auto"/>
              </w:rPr>
            </w:pPr>
            <w:r>
              <w:rPr>
                <w:rFonts w:ascii="Arial" w:cs="Arial" w:eastAsia="Arial" w:hAnsi="Arial"/>
                <w:sz w:val="22"/>
                <w:szCs w:val="22"/>
                <w:color w:val="auto"/>
              </w:rPr>
              <w:t>Database which identifies locations, type,</w:t>
            </w:r>
          </w:p>
        </w:tc>
        <w:tc>
          <w:tcPr>
            <w:tcW w:w="208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600" w:type="dxa"/>
            <w:vAlign w:val="bottom"/>
          </w:tcPr>
          <w:p>
            <w:pPr>
              <w:ind w:left="140"/>
              <w:spacing w:after="0"/>
              <w:rPr>
                <w:sz w:val="20"/>
                <w:szCs w:val="20"/>
                <w:color w:val="auto"/>
              </w:rPr>
            </w:pPr>
            <w:r>
              <w:rPr>
                <w:rFonts w:ascii="Arial" w:cs="Arial" w:eastAsia="Arial" w:hAnsi="Arial"/>
                <w:sz w:val="22"/>
                <w:szCs w:val="22"/>
                <w:color w:val="auto"/>
              </w:rPr>
              <w:t>• Inventory</w:t>
            </w:r>
          </w:p>
        </w:tc>
      </w:tr>
      <w:tr>
        <w:trPr>
          <w:trHeight w:val="245"/>
        </w:trPr>
        <w:tc>
          <w:tcPr>
            <w:tcW w:w="1040" w:type="dxa"/>
            <w:vAlign w:val="bottom"/>
          </w:tcPr>
          <w:p>
            <w:pPr>
              <w:spacing w:after="0"/>
              <w:rPr>
                <w:sz w:val="21"/>
                <w:szCs w:val="21"/>
                <w:color w:val="auto"/>
              </w:rPr>
            </w:pPr>
          </w:p>
        </w:tc>
        <w:tc>
          <w:tcPr>
            <w:tcW w:w="4240" w:type="dxa"/>
            <w:vAlign w:val="bottom"/>
          </w:tcPr>
          <w:p>
            <w:pPr>
              <w:ind w:left="100"/>
              <w:spacing w:after="0" w:line="245" w:lineRule="exact"/>
              <w:rPr>
                <w:sz w:val="20"/>
                <w:szCs w:val="20"/>
                <w:color w:val="auto"/>
              </w:rPr>
            </w:pPr>
            <w:r>
              <w:rPr>
                <w:rFonts w:ascii="Arial" w:cs="Arial" w:eastAsia="Arial" w:hAnsi="Arial"/>
                <w:sz w:val="22"/>
                <w:szCs w:val="22"/>
                <w:color w:val="auto"/>
              </w:rPr>
              <w:t>condition of boating facilities.</w:t>
            </w:r>
          </w:p>
        </w:tc>
        <w:tc>
          <w:tcPr>
            <w:tcW w:w="2080" w:type="dxa"/>
            <w:vAlign w:val="bottom"/>
          </w:tcPr>
          <w:p>
            <w:pPr>
              <w:ind w:left="120"/>
              <w:spacing w:after="0" w:line="245" w:lineRule="exact"/>
              <w:rPr>
                <w:sz w:val="20"/>
                <w:szCs w:val="20"/>
                <w:color w:val="auto"/>
              </w:rPr>
            </w:pPr>
            <w:r>
              <w:rPr>
                <w:rFonts w:ascii="Arial" w:cs="Arial" w:eastAsia="Arial" w:hAnsi="Arial"/>
                <w:sz w:val="22"/>
                <w:szCs w:val="22"/>
                <w:color w:val="auto"/>
              </w:rPr>
              <w:t>PROV when</w:t>
            </w:r>
          </w:p>
        </w:tc>
        <w:tc>
          <w:tcPr>
            <w:tcW w:w="26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80" w:type="dxa"/>
            <w:vAlign w:val="bottom"/>
          </w:tcPr>
          <w:p>
            <w:pPr>
              <w:ind w:left="120"/>
              <w:spacing w:after="0"/>
              <w:rPr>
                <w:sz w:val="20"/>
                <w:szCs w:val="20"/>
                <w:color w:val="auto"/>
              </w:rPr>
            </w:pPr>
            <w:r>
              <w:rPr>
                <w:rFonts w:ascii="Arial" w:cs="Arial" w:eastAsia="Arial" w:hAnsi="Arial"/>
                <w:sz w:val="22"/>
                <w:szCs w:val="22"/>
                <w:color w:val="auto"/>
              </w:rPr>
              <w:t>administrative use</w:t>
            </w:r>
          </w:p>
        </w:tc>
        <w:tc>
          <w:tcPr>
            <w:tcW w:w="26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080" w:type="dxa"/>
            <w:vAlign w:val="bottom"/>
          </w:tcPr>
          <w:p>
            <w:pPr>
              <w:ind w:left="120"/>
              <w:spacing w:after="0"/>
              <w:rPr>
                <w:sz w:val="20"/>
                <w:szCs w:val="20"/>
                <w:color w:val="auto"/>
              </w:rPr>
            </w:pPr>
            <w:r>
              <w:rPr>
                <w:rFonts w:ascii="Arial" w:cs="Arial" w:eastAsia="Arial" w:hAnsi="Arial"/>
                <w:sz w:val="22"/>
                <w:szCs w:val="22"/>
                <w:color w:val="auto"/>
              </w:rPr>
              <w:t>is concluded</w:t>
            </w:r>
          </w:p>
        </w:tc>
        <w:tc>
          <w:tcPr>
            <w:tcW w:w="260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55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1180"/>
          </w:cols>
          <w:pgMar w:left="400" w:top="1440" w:right="326" w:bottom="0" w:gutter="0" w:footer="0" w:header="0"/>
        </w:sectPr>
      </w:pPr>
    </w:p>
    <w:bookmarkStart w:id="55" w:name="page56"/>
    <w:bookmarkEnd w:id="5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1542415</wp:posOffset>
            </wp:positionH>
            <wp:positionV relativeFrom="page">
              <wp:posOffset>1628140</wp:posOffset>
            </wp:positionV>
            <wp:extent cx="5429250" cy="215836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4">
                      <a:extLst>
                        <a:ext uri="{28A0092B-C50C-407E-A947-70E740481C1C}"/>
                      </a:extLst>
                    </a:blip>
                    <a:srcRect/>
                    <a:stretch>
                      <a:fillRect/>
                    </a:stretch>
                  </pic:blipFill>
                  <pic:spPr bwMode="auto">
                    <a:xfrm>
                      <a:off x="0" y="0"/>
                      <a:ext cx="5429250" cy="2158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160"/>
        <w:spacing w:after="0"/>
        <w:rPr>
          <w:sz w:val="20"/>
          <w:szCs w:val="20"/>
          <w:color w:val="auto"/>
        </w:rPr>
      </w:pPr>
      <w:r>
        <w:rPr>
          <w:rFonts w:ascii="Arial" w:cs="Arial" w:eastAsia="Arial" w:hAnsi="Arial"/>
          <w:sz w:val="24"/>
          <w:szCs w:val="24"/>
          <w:color w:val="auto"/>
        </w:rPr>
        <w:t>COMMENT: LAND USE PLANNING</w:t>
      </w:r>
    </w:p>
    <w:p>
      <w:pPr>
        <w:spacing w:after="0" w:line="260" w:lineRule="exact"/>
        <w:rPr>
          <w:sz w:val="20"/>
          <w:szCs w:val="20"/>
          <w:color w:val="auto"/>
        </w:rPr>
      </w:pPr>
    </w:p>
    <w:p>
      <w:pPr>
        <w:ind w:left="2160" w:right="240"/>
        <w:spacing w:after="0" w:line="237" w:lineRule="auto"/>
        <w:rPr>
          <w:sz w:val="20"/>
          <w:szCs w:val="20"/>
          <w:color w:val="auto"/>
        </w:rPr>
      </w:pPr>
      <w:r>
        <w:rPr>
          <w:rFonts w:ascii="Arial" w:cs="Arial" w:eastAsia="Arial" w:hAnsi="Arial"/>
          <w:sz w:val="22"/>
          <w:szCs w:val="22"/>
          <w:color w:val="auto"/>
        </w:rPr>
        <w:t>This function involves the development and management of the regulatory framework for the fair, orderly, economic, sustainable use and development of land in Victoria.</w:t>
      </w:r>
    </w:p>
    <w:p>
      <w:pPr>
        <w:spacing w:after="0" w:line="366" w:lineRule="exact"/>
        <w:rPr>
          <w:sz w:val="20"/>
          <w:szCs w:val="20"/>
          <w:color w:val="auto"/>
        </w:rPr>
      </w:pPr>
    </w:p>
    <w:p>
      <w:pPr>
        <w:ind w:left="2160"/>
        <w:spacing w:after="0"/>
        <w:rPr>
          <w:sz w:val="20"/>
          <w:szCs w:val="20"/>
          <w:color w:val="auto"/>
        </w:rPr>
      </w:pPr>
      <w:r>
        <w:rPr>
          <w:rFonts w:ascii="Arial" w:cs="Arial" w:eastAsia="Arial" w:hAnsi="Arial"/>
          <w:sz w:val="24"/>
          <w:szCs w:val="24"/>
          <w:color w:val="auto"/>
        </w:rPr>
        <w:t>Planning functions are derived the following acts:</w:t>
      </w:r>
    </w:p>
    <w:p>
      <w:pPr>
        <w:spacing w:after="0" w:line="17" w:lineRule="exact"/>
        <w:rPr>
          <w:sz w:val="20"/>
          <w:szCs w:val="20"/>
          <w:color w:val="auto"/>
        </w:rPr>
      </w:pPr>
    </w:p>
    <w:p>
      <w:pPr>
        <w:ind w:left="2520" w:hanging="368"/>
        <w:spacing w:after="0"/>
        <w:tabs>
          <w:tab w:leader="none" w:pos="2520" w:val="left"/>
        </w:tabs>
        <w:numPr>
          <w:ilvl w:val="0"/>
          <w:numId w:val="49"/>
        </w:numPr>
        <w:rPr>
          <w:rFonts w:ascii="Arial" w:cs="Arial" w:eastAsia="Arial" w:hAnsi="Arial"/>
          <w:sz w:val="24"/>
          <w:szCs w:val="24"/>
          <w:color w:val="auto"/>
        </w:rPr>
      </w:pPr>
      <w:r>
        <w:rPr>
          <w:rFonts w:ascii="Arial" w:cs="Arial" w:eastAsia="Arial" w:hAnsi="Arial"/>
          <w:sz w:val="24"/>
          <w:szCs w:val="24"/>
          <w:color w:val="auto"/>
        </w:rPr>
        <w:t>Land Act (as amended) 1958</w:t>
      </w:r>
    </w:p>
    <w:p>
      <w:pPr>
        <w:spacing w:after="0" w:line="14" w:lineRule="exact"/>
        <w:rPr>
          <w:rFonts w:ascii="Arial" w:cs="Arial" w:eastAsia="Arial" w:hAnsi="Arial"/>
          <w:sz w:val="24"/>
          <w:szCs w:val="24"/>
          <w:color w:val="auto"/>
        </w:rPr>
      </w:pPr>
    </w:p>
    <w:p>
      <w:pPr>
        <w:ind w:left="2520" w:hanging="368"/>
        <w:spacing w:after="0"/>
        <w:tabs>
          <w:tab w:leader="none" w:pos="2520" w:val="left"/>
        </w:tabs>
        <w:numPr>
          <w:ilvl w:val="0"/>
          <w:numId w:val="49"/>
        </w:numPr>
        <w:rPr>
          <w:rFonts w:ascii="Arial" w:cs="Arial" w:eastAsia="Arial" w:hAnsi="Arial"/>
          <w:sz w:val="24"/>
          <w:szCs w:val="24"/>
          <w:color w:val="auto"/>
        </w:rPr>
      </w:pPr>
      <w:r>
        <w:rPr>
          <w:rFonts w:ascii="Arial" w:cs="Arial" w:eastAsia="Arial" w:hAnsi="Arial"/>
          <w:sz w:val="24"/>
          <w:szCs w:val="24"/>
          <w:color w:val="auto"/>
        </w:rPr>
        <w:t>Land Acquisition and Compensation Act (as amended) 1986</w:t>
      </w:r>
    </w:p>
    <w:p>
      <w:pPr>
        <w:spacing w:after="0" w:line="17" w:lineRule="exact"/>
        <w:rPr>
          <w:rFonts w:ascii="Arial" w:cs="Arial" w:eastAsia="Arial" w:hAnsi="Arial"/>
          <w:sz w:val="24"/>
          <w:szCs w:val="24"/>
          <w:color w:val="auto"/>
        </w:rPr>
      </w:pPr>
    </w:p>
    <w:p>
      <w:pPr>
        <w:ind w:left="2520" w:hanging="368"/>
        <w:spacing w:after="0"/>
        <w:tabs>
          <w:tab w:leader="none" w:pos="2520" w:val="left"/>
        </w:tabs>
        <w:numPr>
          <w:ilvl w:val="0"/>
          <w:numId w:val="49"/>
        </w:numPr>
        <w:rPr>
          <w:rFonts w:ascii="Arial" w:cs="Arial" w:eastAsia="Arial" w:hAnsi="Arial"/>
          <w:sz w:val="24"/>
          <w:szCs w:val="24"/>
          <w:color w:val="auto"/>
        </w:rPr>
      </w:pPr>
      <w:r>
        <w:rPr>
          <w:rFonts w:ascii="Arial" w:cs="Arial" w:eastAsia="Arial" w:hAnsi="Arial"/>
          <w:sz w:val="24"/>
          <w:szCs w:val="24"/>
          <w:color w:val="auto"/>
        </w:rPr>
        <w:t>Planning and Environment Act (as amended) 1987.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440"/>
          </w:cols>
          <w:pgMar w:left="400" w:top="1440" w:right="1066" w:bottom="0" w:gutter="0" w:footer="0" w:header="0"/>
        </w:sectPr>
      </w:pPr>
    </w:p>
    <w:bookmarkStart w:id="56" w:name="page57"/>
    <w:bookmarkEnd w:id="5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1120140</wp:posOffset>
                </wp:positionV>
                <wp:extent cx="631126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8.2pt" to="567.65pt,88.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1116965</wp:posOffset>
                </wp:positionV>
                <wp:extent cx="0" cy="47561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7.95pt" to="70.9pt,125.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1589405</wp:posOffset>
                </wp:positionV>
                <wp:extent cx="631126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5.15pt" to="567.65pt,125.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1116965</wp:posOffset>
                </wp:positionV>
                <wp:extent cx="0" cy="47561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7.95pt" to="567.45pt,125.4pt" o:allowincell="f" strokecolor="#000000" strokeweight="0.4799pt">
                <w10:wrap anchorx="page" anchory="page"/>
              </v:line>
            </w:pict>
          </mc:Fallback>
        </mc:AlternateContent>
      </w:r>
    </w:p>
    <w:p>
      <w:pPr>
        <w:spacing w:after="0" w:line="250"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84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360"/>
              <w:spacing w:after="0"/>
              <w:rPr>
                <w:sz w:val="20"/>
                <w:szCs w:val="20"/>
                <w:color w:val="auto"/>
              </w:rPr>
            </w:pPr>
            <w:r>
              <w:rPr>
                <w:rFonts w:ascii="Arial" w:cs="Arial" w:eastAsia="Arial" w:hAnsi="Arial"/>
                <w:sz w:val="24"/>
                <w:szCs w:val="24"/>
                <w:b w:val="1"/>
                <w:bCs w:val="1"/>
                <w:color w:val="auto"/>
              </w:rPr>
              <w:t>DISPOSAL</w:t>
            </w:r>
          </w:p>
        </w:tc>
        <w:tc>
          <w:tcPr>
            <w:tcW w:w="3000" w:type="dxa"/>
            <w:vAlign w:val="bottom"/>
          </w:tcPr>
          <w:p>
            <w:pPr>
              <w:ind w:left="54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840" w:type="dxa"/>
            <w:vAlign w:val="bottom"/>
          </w:tcPr>
          <w:p>
            <w:pPr>
              <w:spacing w:after="0"/>
              <w:rPr>
                <w:sz w:val="24"/>
                <w:szCs w:val="24"/>
                <w:color w:val="auto"/>
              </w:rPr>
            </w:pPr>
          </w:p>
        </w:tc>
        <w:tc>
          <w:tcPr>
            <w:tcW w:w="3100" w:type="dxa"/>
            <w:vAlign w:val="bottom"/>
          </w:tcPr>
          <w:p>
            <w:pPr>
              <w:ind w:left="1360"/>
              <w:spacing w:after="0"/>
              <w:rPr>
                <w:sz w:val="20"/>
                <w:szCs w:val="20"/>
                <w:color w:val="auto"/>
              </w:rPr>
            </w:pPr>
            <w:r>
              <w:rPr>
                <w:rFonts w:ascii="Arial" w:cs="Arial" w:eastAsia="Arial" w:hAnsi="Arial"/>
                <w:sz w:val="24"/>
                <w:szCs w:val="24"/>
                <w:b w:val="1"/>
                <w:bCs w:val="1"/>
                <w:color w:val="auto"/>
              </w:rPr>
              <w:t>ACTION</w:t>
            </w:r>
          </w:p>
        </w:tc>
        <w:tc>
          <w:tcPr>
            <w:tcW w:w="3000" w:type="dxa"/>
            <w:vAlign w:val="bottom"/>
          </w:tcPr>
          <w:p>
            <w:pPr>
              <w:ind w:left="54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84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300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234950</wp:posOffset>
            </wp:positionV>
            <wp:extent cx="3961765" cy="170561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5">
                      <a:extLst>
                        <a:ext uri="{28A0092B-C50C-407E-A947-70E740481C1C}"/>
                      </a:extLst>
                    </a:blip>
                    <a:srcRect/>
                    <a:stretch>
                      <a:fillRect/>
                    </a:stretch>
                  </pic:blipFill>
                  <pic:spPr bwMode="auto">
                    <a:xfrm>
                      <a:off x="0" y="0"/>
                      <a:ext cx="3961765" cy="1705610"/>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367"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15.0.0</w:t>
      </w:r>
      <w:r>
        <w:rPr>
          <w:sz w:val="20"/>
          <w:szCs w:val="20"/>
          <w:color w:val="auto"/>
        </w:rPr>
        <w:tab/>
      </w:r>
      <w:r>
        <w:rPr>
          <w:rFonts w:ascii="Arial" w:cs="Arial" w:eastAsia="Arial" w:hAnsi="Arial"/>
          <w:sz w:val="27"/>
          <w:szCs w:val="27"/>
          <w:b w:val="1"/>
          <w:bCs w:val="1"/>
          <w:color w:val="auto"/>
        </w:rPr>
        <w:t>STRATEGIC PLANNING AND POLICY</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22"/>
          <w:szCs w:val="22"/>
          <w:color w:val="auto"/>
        </w:rPr>
        <w:t>Strategic Planning and Policy establishes standards and</w:t>
      </w:r>
    </w:p>
    <w:p>
      <w:pPr>
        <w:ind w:left="2260"/>
        <w:spacing w:after="0"/>
        <w:rPr>
          <w:sz w:val="20"/>
          <w:szCs w:val="20"/>
          <w:color w:val="auto"/>
        </w:rPr>
      </w:pPr>
      <w:r>
        <w:rPr>
          <w:rFonts w:ascii="Arial" w:cs="Arial" w:eastAsia="Arial" w:hAnsi="Arial"/>
          <w:sz w:val="22"/>
          <w:szCs w:val="22"/>
          <w:color w:val="auto"/>
        </w:rPr>
        <w:t>codes of practice that identify levels of performance and</w:t>
      </w:r>
    </w:p>
    <w:p>
      <w:pPr>
        <w:ind w:left="2260"/>
        <w:spacing w:after="0"/>
        <w:rPr>
          <w:sz w:val="20"/>
          <w:szCs w:val="20"/>
          <w:color w:val="auto"/>
        </w:rPr>
      </w:pPr>
      <w:r>
        <w:rPr>
          <w:rFonts w:ascii="Arial" w:cs="Arial" w:eastAsia="Arial" w:hAnsi="Arial"/>
          <w:sz w:val="22"/>
          <w:szCs w:val="22"/>
          <w:color w:val="auto"/>
        </w:rPr>
        <w:t>appropriate methods.  These include:</w:t>
      </w:r>
    </w:p>
    <w:p>
      <w:pPr>
        <w:spacing w:after="0" w:line="16" w:lineRule="exact"/>
        <w:rPr>
          <w:sz w:val="20"/>
          <w:szCs w:val="20"/>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Codes of Practice</w:t>
      </w:r>
    </w:p>
    <w:p>
      <w:pPr>
        <w:spacing w:after="0" w:line="13" w:lineRule="exact"/>
        <w:rPr>
          <w:rFonts w:ascii="Arial" w:cs="Arial" w:eastAsia="Arial" w:hAnsi="Arial"/>
          <w:sz w:val="22"/>
          <w:szCs w:val="22"/>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Design Guides</w:t>
      </w:r>
    </w:p>
    <w:p>
      <w:pPr>
        <w:spacing w:after="0" w:line="16" w:lineRule="exact"/>
        <w:rPr>
          <w:rFonts w:ascii="Arial" w:cs="Arial" w:eastAsia="Arial" w:hAnsi="Arial"/>
          <w:sz w:val="22"/>
          <w:szCs w:val="22"/>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Research and data collection for strategic planning</w:t>
      </w:r>
    </w:p>
    <w:p>
      <w:pPr>
        <w:spacing w:after="0" w:line="13" w:lineRule="exact"/>
        <w:rPr>
          <w:rFonts w:ascii="Arial" w:cs="Arial" w:eastAsia="Arial" w:hAnsi="Arial"/>
          <w:sz w:val="22"/>
          <w:szCs w:val="22"/>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Victoria’s Planning Provisions</w:t>
      </w:r>
    </w:p>
    <w:p>
      <w:pPr>
        <w:spacing w:after="0" w:line="15" w:lineRule="exact"/>
        <w:rPr>
          <w:rFonts w:ascii="Arial" w:cs="Arial" w:eastAsia="Arial" w:hAnsi="Arial"/>
          <w:sz w:val="22"/>
          <w:szCs w:val="22"/>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Building Policy</w:t>
      </w:r>
    </w:p>
    <w:p>
      <w:pPr>
        <w:spacing w:after="0" w:line="13" w:lineRule="exact"/>
        <w:rPr>
          <w:rFonts w:ascii="Arial" w:cs="Arial" w:eastAsia="Arial" w:hAnsi="Arial"/>
          <w:sz w:val="22"/>
          <w:szCs w:val="22"/>
          <w:color w:val="auto"/>
        </w:rPr>
      </w:pPr>
    </w:p>
    <w:p>
      <w:pPr>
        <w:ind w:left="2620" w:hanging="360"/>
        <w:spacing w:after="0"/>
        <w:tabs>
          <w:tab w:leader="none" w:pos="2620" w:val="left"/>
        </w:tabs>
        <w:numPr>
          <w:ilvl w:val="0"/>
          <w:numId w:val="50"/>
        </w:numPr>
        <w:rPr>
          <w:rFonts w:ascii="Arial" w:cs="Arial" w:eastAsia="Arial" w:hAnsi="Arial"/>
          <w:sz w:val="22"/>
          <w:szCs w:val="22"/>
          <w:color w:val="auto"/>
        </w:rPr>
      </w:pPr>
      <w:r>
        <w:rPr>
          <w:rFonts w:ascii="Arial" w:cs="Arial" w:eastAsia="Arial" w:hAnsi="Arial"/>
          <w:sz w:val="22"/>
          <w:szCs w:val="22"/>
          <w:color w:val="auto"/>
        </w:rPr>
        <w:t>Issue papers</w:t>
      </w:r>
    </w:p>
    <w:p>
      <w:pPr>
        <w:spacing w:after="0" w:line="323"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15.1.0</w:t>
            </w:r>
          </w:p>
        </w:tc>
        <w:tc>
          <w:tcPr>
            <w:tcW w:w="3860" w:type="dxa"/>
            <w:vAlign w:val="bottom"/>
          </w:tcPr>
          <w:p>
            <w:pPr>
              <w:ind w:left="260"/>
              <w:spacing w:after="0"/>
              <w:rPr>
                <w:sz w:val="20"/>
                <w:szCs w:val="20"/>
                <w:color w:val="auto"/>
              </w:rPr>
            </w:pPr>
            <w:r>
              <w:rPr>
                <w:rFonts w:ascii="Arial" w:cs="Arial" w:eastAsia="Arial" w:hAnsi="Arial"/>
                <w:sz w:val="22"/>
                <w:szCs w:val="22"/>
                <w:b w:val="1"/>
                <w:bCs w:val="1"/>
                <w:color w:val="auto"/>
              </w:rPr>
              <w:t>Strategic Planning Policy</w:t>
            </w:r>
          </w:p>
        </w:tc>
        <w:tc>
          <w:tcPr>
            <w:tcW w:w="2240" w:type="dxa"/>
            <w:vAlign w:val="bottom"/>
          </w:tcPr>
          <w:p>
            <w:pPr>
              <w:ind w:left="36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80" w:type="dxa"/>
            <w:vAlign w:val="bottom"/>
          </w:tcPr>
          <w:p>
            <w:pPr>
              <w:spacing w:after="0"/>
              <w:rPr>
                <w:sz w:val="21"/>
                <w:szCs w:val="21"/>
                <w:color w:val="auto"/>
              </w:rPr>
            </w:pPr>
          </w:p>
        </w:tc>
        <w:tc>
          <w:tcPr>
            <w:tcW w:w="3860" w:type="dxa"/>
            <w:vAlign w:val="bottom"/>
          </w:tcPr>
          <w:p>
            <w:pPr>
              <w:ind w:left="260"/>
              <w:spacing w:after="0"/>
              <w:rPr>
                <w:sz w:val="20"/>
                <w:szCs w:val="20"/>
                <w:color w:val="auto"/>
              </w:rPr>
            </w:pPr>
            <w:r>
              <w:rPr>
                <w:rFonts w:ascii="Arial" w:cs="Arial" w:eastAsia="Arial" w:hAnsi="Arial"/>
                <w:sz w:val="22"/>
                <w:szCs w:val="22"/>
                <w:color w:val="auto"/>
              </w:rPr>
              <w:t>Developing a vision and strategic</w:t>
            </w:r>
          </w:p>
        </w:tc>
        <w:tc>
          <w:tcPr>
            <w:tcW w:w="2240" w:type="dxa"/>
            <w:vAlign w:val="bottom"/>
          </w:tcPr>
          <w:p>
            <w:pPr>
              <w:ind w:left="360"/>
              <w:spacing w:after="0"/>
              <w:rPr>
                <w:sz w:val="20"/>
                <w:szCs w:val="20"/>
                <w:color w:val="auto"/>
              </w:rPr>
            </w:pPr>
            <w:r>
              <w:rPr>
                <w:rFonts w:ascii="Arial" w:cs="Arial" w:eastAsia="Arial" w:hAnsi="Arial"/>
                <w:sz w:val="22"/>
                <w:szCs w:val="22"/>
                <w:color w:val="auto"/>
              </w:rPr>
              <w:t>Transfer to PROV</w:t>
            </w:r>
          </w:p>
        </w:tc>
      </w:tr>
      <w:tr>
        <w:trPr>
          <w:trHeight w:val="252"/>
        </w:trPr>
        <w:tc>
          <w:tcPr>
            <w:tcW w:w="880" w:type="dxa"/>
            <w:vAlign w:val="bottom"/>
          </w:tcPr>
          <w:p>
            <w:pPr>
              <w:spacing w:after="0"/>
              <w:rPr>
                <w:sz w:val="21"/>
                <w:szCs w:val="21"/>
                <w:color w:val="auto"/>
              </w:rPr>
            </w:pPr>
          </w:p>
        </w:tc>
        <w:tc>
          <w:tcPr>
            <w:tcW w:w="3860" w:type="dxa"/>
            <w:vAlign w:val="bottom"/>
          </w:tcPr>
          <w:p>
            <w:pPr>
              <w:ind w:left="260"/>
              <w:spacing w:after="0"/>
              <w:rPr>
                <w:sz w:val="20"/>
                <w:szCs w:val="20"/>
                <w:color w:val="auto"/>
              </w:rPr>
            </w:pPr>
            <w:r>
              <w:rPr>
                <w:rFonts w:ascii="Arial" w:cs="Arial" w:eastAsia="Arial" w:hAnsi="Arial"/>
                <w:sz w:val="22"/>
                <w:szCs w:val="22"/>
                <w:color w:val="auto"/>
              </w:rPr>
              <w:t>directions regarding existing and</w:t>
            </w:r>
          </w:p>
        </w:tc>
        <w:tc>
          <w:tcPr>
            <w:tcW w:w="2240" w:type="dxa"/>
            <w:vAlign w:val="bottom"/>
          </w:tcPr>
          <w:p>
            <w:pPr>
              <w:ind w:left="360"/>
              <w:spacing w:after="0"/>
              <w:rPr>
                <w:sz w:val="20"/>
                <w:szCs w:val="20"/>
                <w:color w:val="auto"/>
              </w:rPr>
            </w:pPr>
            <w:r>
              <w:rPr>
                <w:rFonts w:ascii="Arial" w:cs="Arial" w:eastAsia="Arial" w:hAnsi="Arial"/>
                <w:sz w:val="22"/>
                <w:szCs w:val="22"/>
                <w:color w:val="auto"/>
                <w:w w:val="98"/>
              </w:rPr>
              <w:t>after administrative</w:t>
            </w:r>
          </w:p>
        </w:tc>
      </w:tr>
      <w:tr>
        <w:trPr>
          <w:trHeight w:val="254"/>
        </w:trPr>
        <w:tc>
          <w:tcPr>
            <w:tcW w:w="880" w:type="dxa"/>
            <w:vAlign w:val="bottom"/>
          </w:tcPr>
          <w:p>
            <w:pPr>
              <w:spacing w:after="0"/>
              <w:rPr>
                <w:sz w:val="22"/>
                <w:szCs w:val="22"/>
                <w:color w:val="auto"/>
              </w:rPr>
            </w:pPr>
          </w:p>
        </w:tc>
        <w:tc>
          <w:tcPr>
            <w:tcW w:w="3860" w:type="dxa"/>
            <w:vAlign w:val="bottom"/>
          </w:tcPr>
          <w:p>
            <w:pPr>
              <w:ind w:left="260"/>
              <w:spacing w:after="0"/>
              <w:rPr>
                <w:sz w:val="20"/>
                <w:szCs w:val="20"/>
                <w:color w:val="auto"/>
              </w:rPr>
            </w:pPr>
            <w:r>
              <w:rPr>
                <w:rFonts w:ascii="Arial" w:cs="Arial" w:eastAsia="Arial" w:hAnsi="Arial"/>
                <w:sz w:val="22"/>
                <w:szCs w:val="22"/>
                <w:color w:val="auto"/>
              </w:rPr>
              <w:t>future land use within a Local</w:t>
            </w:r>
          </w:p>
        </w:tc>
        <w:tc>
          <w:tcPr>
            <w:tcW w:w="2240" w:type="dxa"/>
            <w:vAlign w:val="bottom"/>
          </w:tcPr>
          <w:p>
            <w:pPr>
              <w:ind w:left="360"/>
              <w:spacing w:after="0"/>
              <w:rPr>
                <w:sz w:val="20"/>
                <w:szCs w:val="20"/>
                <w:color w:val="auto"/>
              </w:rPr>
            </w:pPr>
            <w:r>
              <w:rPr>
                <w:rFonts w:ascii="Arial" w:cs="Arial" w:eastAsia="Arial" w:hAnsi="Arial"/>
                <w:sz w:val="22"/>
                <w:szCs w:val="22"/>
                <w:color w:val="auto"/>
              </w:rPr>
              <w:t>use is concluded</w:t>
            </w:r>
          </w:p>
        </w:tc>
      </w:tr>
      <w:tr>
        <w:trPr>
          <w:trHeight w:val="252"/>
        </w:trPr>
        <w:tc>
          <w:tcPr>
            <w:tcW w:w="880" w:type="dxa"/>
            <w:vAlign w:val="bottom"/>
          </w:tcPr>
          <w:p>
            <w:pPr>
              <w:spacing w:after="0"/>
              <w:rPr>
                <w:sz w:val="21"/>
                <w:szCs w:val="21"/>
                <w:color w:val="auto"/>
              </w:rPr>
            </w:pPr>
          </w:p>
        </w:tc>
        <w:tc>
          <w:tcPr>
            <w:tcW w:w="3860" w:type="dxa"/>
            <w:vAlign w:val="bottom"/>
          </w:tcPr>
          <w:p>
            <w:pPr>
              <w:ind w:left="260"/>
              <w:spacing w:after="0"/>
              <w:rPr>
                <w:sz w:val="20"/>
                <w:szCs w:val="20"/>
                <w:color w:val="auto"/>
              </w:rPr>
            </w:pPr>
            <w:r>
              <w:rPr>
                <w:rFonts w:ascii="Arial" w:cs="Arial" w:eastAsia="Arial" w:hAnsi="Arial"/>
                <w:sz w:val="22"/>
                <w:szCs w:val="22"/>
                <w:color w:val="auto"/>
              </w:rPr>
              <w:t>Government Authority (LGA).</w:t>
            </w:r>
          </w:p>
        </w:tc>
        <w:tc>
          <w:tcPr>
            <w:tcW w:w="224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3860" w:type="dxa"/>
            <w:vAlign w:val="bottom"/>
          </w:tcPr>
          <w:p>
            <w:pPr>
              <w:ind w:left="260"/>
              <w:spacing w:after="0"/>
              <w:rPr>
                <w:sz w:val="20"/>
                <w:szCs w:val="20"/>
                <w:color w:val="auto"/>
              </w:rPr>
            </w:pPr>
            <w:r>
              <w:rPr>
                <w:rFonts w:ascii="Arial" w:cs="Arial" w:eastAsia="Arial" w:hAnsi="Arial"/>
                <w:sz w:val="22"/>
                <w:szCs w:val="22"/>
                <w:color w:val="auto"/>
              </w:rPr>
              <w:t>Includes Planning Reform.</w:t>
            </w:r>
          </w:p>
        </w:tc>
        <w:tc>
          <w:tcPr>
            <w:tcW w:w="2240" w:type="dxa"/>
            <w:vAlign w:val="bottom"/>
          </w:tcPr>
          <w:p>
            <w:pPr>
              <w:spacing w:after="0"/>
              <w:rPr>
                <w:sz w:val="22"/>
                <w:szCs w:val="22"/>
                <w:color w:val="auto"/>
              </w:rPr>
            </w:pPr>
          </w:p>
        </w:tc>
      </w:tr>
    </w:tbl>
    <w:p>
      <w:pPr>
        <w:spacing w:after="0" w:line="251"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15.2.0</w:t>
            </w:r>
          </w:p>
        </w:tc>
        <w:tc>
          <w:tcPr>
            <w:tcW w:w="4120" w:type="dxa"/>
            <w:vAlign w:val="bottom"/>
          </w:tcPr>
          <w:p>
            <w:pPr>
              <w:ind w:left="260"/>
              <w:spacing w:after="0"/>
              <w:rPr>
                <w:sz w:val="20"/>
                <w:szCs w:val="20"/>
                <w:color w:val="auto"/>
              </w:rPr>
            </w:pPr>
            <w:r>
              <w:rPr>
                <w:rFonts w:ascii="Arial" w:cs="Arial" w:eastAsia="Arial" w:hAnsi="Arial"/>
                <w:sz w:val="22"/>
                <w:szCs w:val="22"/>
                <w:b w:val="1"/>
                <w:bCs w:val="1"/>
                <w:color w:val="auto"/>
              </w:rPr>
              <w:t>Standards &amp; Codes of Practice</w:t>
            </w:r>
          </w:p>
        </w:tc>
        <w:tc>
          <w:tcPr>
            <w:tcW w:w="1980" w:type="dxa"/>
            <w:vAlign w:val="bottom"/>
          </w:tcPr>
          <w:p>
            <w:pPr>
              <w:ind w:left="100"/>
              <w:spacing w:after="0"/>
              <w:rPr>
                <w:sz w:val="20"/>
                <w:szCs w:val="20"/>
                <w:color w:val="auto"/>
              </w:rPr>
            </w:pPr>
            <w:r>
              <w:rPr>
                <w:rFonts w:ascii="Arial" w:cs="Arial" w:eastAsia="Arial" w:hAnsi="Arial"/>
                <w:sz w:val="22"/>
                <w:szCs w:val="22"/>
                <w:b w:val="1"/>
                <w:bCs w:val="1"/>
                <w:color w:val="auto"/>
              </w:rPr>
              <w:t>Permanent</w:t>
            </w:r>
          </w:p>
        </w:tc>
      </w:tr>
      <w:tr>
        <w:trPr>
          <w:trHeight w:val="255"/>
        </w:trPr>
        <w:tc>
          <w:tcPr>
            <w:tcW w:w="880" w:type="dxa"/>
            <w:vAlign w:val="bottom"/>
          </w:tcPr>
          <w:p>
            <w:pPr>
              <w:spacing w:after="0"/>
              <w:rPr>
                <w:sz w:val="22"/>
                <w:szCs w:val="22"/>
                <w:color w:val="auto"/>
              </w:rPr>
            </w:pPr>
          </w:p>
        </w:tc>
        <w:tc>
          <w:tcPr>
            <w:tcW w:w="4120" w:type="dxa"/>
            <w:vAlign w:val="bottom"/>
          </w:tcPr>
          <w:p>
            <w:pPr>
              <w:spacing w:after="0"/>
              <w:rPr>
                <w:sz w:val="22"/>
                <w:szCs w:val="22"/>
                <w:color w:val="auto"/>
              </w:rPr>
            </w:pPr>
          </w:p>
        </w:tc>
        <w:tc>
          <w:tcPr>
            <w:tcW w:w="1980" w:type="dxa"/>
            <w:vAlign w:val="bottom"/>
          </w:tcPr>
          <w:p>
            <w:pPr>
              <w:ind w:left="100"/>
              <w:spacing w:after="0"/>
              <w:rPr>
                <w:sz w:val="20"/>
                <w:szCs w:val="20"/>
                <w:color w:val="auto"/>
              </w:rPr>
            </w:pPr>
            <w:r>
              <w:rPr>
                <w:rFonts w:ascii="Arial" w:cs="Arial" w:eastAsia="Arial" w:hAnsi="Arial"/>
                <w:sz w:val="22"/>
                <w:szCs w:val="22"/>
                <w:color w:val="auto"/>
              </w:rPr>
              <w:t>Transfer to the</w:t>
            </w:r>
          </w:p>
        </w:tc>
      </w:tr>
      <w:tr>
        <w:trPr>
          <w:trHeight w:val="252"/>
        </w:trPr>
        <w:tc>
          <w:tcPr>
            <w:tcW w:w="880" w:type="dxa"/>
            <w:vAlign w:val="bottom"/>
          </w:tcPr>
          <w:p>
            <w:pPr>
              <w:spacing w:after="0"/>
              <w:rPr>
                <w:sz w:val="21"/>
                <w:szCs w:val="21"/>
                <w:color w:val="auto"/>
              </w:rPr>
            </w:pPr>
          </w:p>
        </w:tc>
        <w:tc>
          <w:tcPr>
            <w:tcW w:w="4120" w:type="dxa"/>
            <w:vAlign w:val="bottom"/>
          </w:tcPr>
          <w:p>
            <w:pPr>
              <w:spacing w:after="0"/>
              <w:rPr>
                <w:sz w:val="21"/>
                <w:szCs w:val="21"/>
                <w:color w:val="auto"/>
              </w:rPr>
            </w:pPr>
          </w:p>
        </w:tc>
        <w:tc>
          <w:tcPr>
            <w:tcW w:w="1980" w:type="dxa"/>
            <w:vAlign w:val="bottom"/>
          </w:tcPr>
          <w:p>
            <w:pPr>
              <w:ind w:left="100"/>
              <w:spacing w:after="0"/>
              <w:rPr>
                <w:sz w:val="20"/>
                <w:szCs w:val="20"/>
                <w:color w:val="auto"/>
              </w:rPr>
            </w:pPr>
            <w:r>
              <w:rPr>
                <w:rFonts w:ascii="Arial" w:cs="Arial" w:eastAsia="Arial" w:hAnsi="Arial"/>
                <w:sz w:val="22"/>
                <w:szCs w:val="22"/>
                <w:color w:val="auto"/>
              </w:rPr>
              <w:t>PROV when</w:t>
            </w:r>
          </w:p>
        </w:tc>
      </w:tr>
      <w:tr>
        <w:trPr>
          <w:trHeight w:val="254"/>
        </w:trPr>
        <w:tc>
          <w:tcPr>
            <w:tcW w:w="880" w:type="dxa"/>
            <w:vAlign w:val="bottom"/>
          </w:tcPr>
          <w:p>
            <w:pPr>
              <w:spacing w:after="0"/>
              <w:rPr>
                <w:sz w:val="22"/>
                <w:szCs w:val="22"/>
                <w:color w:val="auto"/>
              </w:rPr>
            </w:pPr>
          </w:p>
        </w:tc>
        <w:tc>
          <w:tcPr>
            <w:tcW w:w="4120" w:type="dxa"/>
            <w:vAlign w:val="bottom"/>
          </w:tcPr>
          <w:p>
            <w:pPr>
              <w:spacing w:after="0"/>
              <w:rPr>
                <w:sz w:val="22"/>
                <w:szCs w:val="22"/>
                <w:color w:val="auto"/>
              </w:rPr>
            </w:pPr>
          </w:p>
        </w:tc>
        <w:tc>
          <w:tcPr>
            <w:tcW w:w="1980" w:type="dxa"/>
            <w:vAlign w:val="bottom"/>
          </w:tcPr>
          <w:p>
            <w:pPr>
              <w:ind w:left="100"/>
              <w:spacing w:after="0"/>
              <w:rPr>
                <w:sz w:val="20"/>
                <w:szCs w:val="20"/>
                <w:color w:val="auto"/>
              </w:rPr>
            </w:pPr>
            <w:r>
              <w:rPr>
                <w:rFonts w:ascii="Arial" w:cs="Arial" w:eastAsia="Arial" w:hAnsi="Arial"/>
                <w:sz w:val="22"/>
                <w:szCs w:val="22"/>
                <w:color w:val="auto"/>
              </w:rPr>
              <w:t>administrative use</w:t>
            </w:r>
          </w:p>
        </w:tc>
      </w:tr>
      <w:tr>
        <w:trPr>
          <w:trHeight w:val="252"/>
        </w:trPr>
        <w:tc>
          <w:tcPr>
            <w:tcW w:w="880" w:type="dxa"/>
            <w:vAlign w:val="bottom"/>
          </w:tcPr>
          <w:p>
            <w:pPr>
              <w:spacing w:after="0"/>
              <w:rPr>
                <w:sz w:val="21"/>
                <w:szCs w:val="21"/>
                <w:color w:val="auto"/>
              </w:rPr>
            </w:pPr>
          </w:p>
        </w:tc>
        <w:tc>
          <w:tcPr>
            <w:tcW w:w="4120" w:type="dxa"/>
            <w:vAlign w:val="bottom"/>
          </w:tcPr>
          <w:p>
            <w:pPr>
              <w:spacing w:after="0"/>
              <w:rPr>
                <w:sz w:val="21"/>
                <w:szCs w:val="21"/>
                <w:color w:val="auto"/>
              </w:rPr>
            </w:pPr>
          </w:p>
        </w:tc>
        <w:tc>
          <w:tcPr>
            <w:tcW w:w="1980" w:type="dxa"/>
            <w:vAlign w:val="bottom"/>
          </w:tcPr>
          <w:p>
            <w:pPr>
              <w:ind w:left="100"/>
              <w:spacing w:after="0"/>
              <w:rPr>
                <w:sz w:val="20"/>
                <w:szCs w:val="20"/>
                <w:color w:val="auto"/>
              </w:rPr>
            </w:pPr>
            <w:r>
              <w:rPr>
                <w:rFonts w:ascii="Arial" w:cs="Arial" w:eastAsia="Arial" w:hAnsi="Arial"/>
                <w:sz w:val="22"/>
                <w:szCs w:val="22"/>
                <w:color w:val="auto"/>
              </w:rPr>
              <w:t>is concluded</w:t>
            </w:r>
          </w:p>
        </w:tc>
      </w:tr>
      <w:tr>
        <w:trPr>
          <w:trHeight w:val="80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15.3.0</w:t>
            </w:r>
          </w:p>
        </w:tc>
        <w:tc>
          <w:tcPr>
            <w:tcW w:w="4120" w:type="dxa"/>
            <w:vAlign w:val="bottom"/>
          </w:tcPr>
          <w:p>
            <w:pPr>
              <w:ind w:left="260"/>
              <w:spacing w:after="0"/>
              <w:rPr>
                <w:sz w:val="20"/>
                <w:szCs w:val="20"/>
                <w:color w:val="auto"/>
              </w:rPr>
            </w:pPr>
            <w:r>
              <w:rPr>
                <w:rFonts w:ascii="Arial" w:cs="Arial" w:eastAsia="Arial" w:hAnsi="Arial"/>
                <w:sz w:val="22"/>
                <w:szCs w:val="22"/>
                <w:b w:val="1"/>
                <w:bCs w:val="1"/>
                <w:color w:val="auto"/>
              </w:rPr>
              <w:t>Standards &amp; Codes of Practice</w:t>
            </w:r>
          </w:p>
        </w:tc>
        <w:tc>
          <w:tcPr>
            <w:tcW w:w="1980" w:type="dxa"/>
            <w:vAlign w:val="bottom"/>
          </w:tcPr>
          <w:p>
            <w:pPr>
              <w:ind w:left="100"/>
              <w:spacing w:after="0"/>
              <w:rPr>
                <w:sz w:val="20"/>
                <w:szCs w:val="20"/>
                <w:color w:val="auto"/>
              </w:rPr>
            </w:pPr>
            <w:r>
              <w:rPr>
                <w:rFonts w:ascii="Arial" w:cs="Arial" w:eastAsia="Arial" w:hAnsi="Arial"/>
                <w:sz w:val="22"/>
                <w:szCs w:val="22"/>
                <w:b w:val="1"/>
                <w:bCs w:val="1"/>
                <w:color w:val="auto"/>
              </w:rPr>
              <w:t>Temporary</w:t>
            </w:r>
          </w:p>
        </w:tc>
      </w:tr>
      <w:tr>
        <w:trPr>
          <w:trHeight w:val="252"/>
        </w:trPr>
        <w:tc>
          <w:tcPr>
            <w:tcW w:w="880" w:type="dxa"/>
            <w:vAlign w:val="bottom"/>
          </w:tcPr>
          <w:p>
            <w:pPr>
              <w:spacing w:after="0"/>
              <w:rPr>
                <w:sz w:val="21"/>
                <w:szCs w:val="21"/>
                <w:color w:val="auto"/>
              </w:rPr>
            </w:pPr>
          </w:p>
        </w:tc>
        <w:tc>
          <w:tcPr>
            <w:tcW w:w="4120" w:type="dxa"/>
            <w:vAlign w:val="bottom"/>
          </w:tcPr>
          <w:p>
            <w:pPr>
              <w:ind w:left="260"/>
              <w:spacing w:after="0"/>
              <w:rPr>
                <w:sz w:val="20"/>
                <w:szCs w:val="20"/>
                <w:color w:val="auto"/>
              </w:rPr>
            </w:pPr>
            <w:r>
              <w:rPr>
                <w:rFonts w:ascii="Arial" w:cs="Arial" w:eastAsia="Arial" w:hAnsi="Arial"/>
                <w:sz w:val="22"/>
                <w:szCs w:val="22"/>
                <w:b w:val="1"/>
                <w:bCs w:val="1"/>
                <w:color w:val="auto"/>
              </w:rPr>
              <w:t>Facilitation</w:t>
            </w:r>
          </w:p>
        </w:tc>
        <w:tc>
          <w:tcPr>
            <w:tcW w:w="1980" w:type="dxa"/>
            <w:vAlign w:val="bottom"/>
          </w:tcPr>
          <w:p>
            <w:pPr>
              <w:ind w:left="100"/>
              <w:spacing w:after="0"/>
              <w:rPr>
                <w:sz w:val="20"/>
                <w:szCs w:val="20"/>
                <w:color w:val="auto"/>
              </w:rPr>
            </w:pPr>
            <w:r>
              <w:rPr>
                <w:rFonts w:ascii="Arial" w:cs="Arial" w:eastAsia="Arial" w:hAnsi="Arial"/>
                <w:sz w:val="22"/>
                <w:szCs w:val="22"/>
                <w:color w:val="auto"/>
              </w:rPr>
              <w:t>Destroy after final</w:t>
            </w:r>
          </w:p>
        </w:tc>
      </w:tr>
      <w:tr>
        <w:trPr>
          <w:trHeight w:val="254"/>
        </w:trPr>
        <w:tc>
          <w:tcPr>
            <w:tcW w:w="880" w:type="dxa"/>
            <w:vAlign w:val="bottom"/>
          </w:tcPr>
          <w:p>
            <w:pPr>
              <w:spacing w:after="0"/>
              <w:rPr>
                <w:sz w:val="22"/>
                <w:szCs w:val="22"/>
                <w:color w:val="auto"/>
              </w:rPr>
            </w:pPr>
          </w:p>
        </w:tc>
        <w:tc>
          <w:tcPr>
            <w:tcW w:w="4120" w:type="dxa"/>
            <w:vAlign w:val="bottom"/>
          </w:tcPr>
          <w:p>
            <w:pPr>
              <w:ind w:left="260"/>
              <w:spacing w:after="0"/>
              <w:rPr>
                <w:sz w:val="20"/>
                <w:szCs w:val="20"/>
                <w:color w:val="auto"/>
              </w:rPr>
            </w:pPr>
            <w:r>
              <w:rPr>
                <w:rFonts w:ascii="Arial" w:cs="Arial" w:eastAsia="Arial" w:hAnsi="Arial"/>
                <w:sz w:val="22"/>
                <w:szCs w:val="22"/>
                <w:color w:val="auto"/>
              </w:rPr>
              <w:t>Documentation supporting the</w:t>
            </w:r>
          </w:p>
        </w:tc>
        <w:tc>
          <w:tcPr>
            <w:tcW w:w="1980" w:type="dxa"/>
            <w:vAlign w:val="bottom"/>
          </w:tcPr>
          <w:p>
            <w:pPr>
              <w:ind w:left="100"/>
              <w:spacing w:after="0"/>
              <w:rPr>
                <w:sz w:val="20"/>
                <w:szCs w:val="20"/>
                <w:color w:val="auto"/>
              </w:rPr>
            </w:pPr>
            <w:r>
              <w:rPr>
                <w:rFonts w:ascii="Arial" w:cs="Arial" w:eastAsia="Arial" w:hAnsi="Arial"/>
                <w:sz w:val="22"/>
                <w:szCs w:val="22"/>
                <w:color w:val="auto"/>
                <w:w w:val="91"/>
              </w:rPr>
              <w:t>administrative action</w:t>
            </w:r>
          </w:p>
        </w:tc>
      </w:tr>
      <w:tr>
        <w:trPr>
          <w:trHeight w:val="252"/>
        </w:trPr>
        <w:tc>
          <w:tcPr>
            <w:tcW w:w="880" w:type="dxa"/>
            <w:vAlign w:val="bottom"/>
          </w:tcPr>
          <w:p>
            <w:pPr>
              <w:spacing w:after="0"/>
              <w:rPr>
                <w:sz w:val="21"/>
                <w:szCs w:val="21"/>
                <w:color w:val="auto"/>
              </w:rPr>
            </w:pPr>
          </w:p>
        </w:tc>
        <w:tc>
          <w:tcPr>
            <w:tcW w:w="4120" w:type="dxa"/>
            <w:vAlign w:val="bottom"/>
          </w:tcPr>
          <w:p>
            <w:pPr>
              <w:ind w:left="260"/>
              <w:spacing w:after="0"/>
              <w:rPr>
                <w:sz w:val="20"/>
                <w:szCs w:val="20"/>
                <w:color w:val="auto"/>
              </w:rPr>
            </w:pPr>
            <w:r>
              <w:rPr>
                <w:rFonts w:ascii="Arial" w:cs="Arial" w:eastAsia="Arial" w:hAnsi="Arial"/>
                <w:sz w:val="22"/>
                <w:szCs w:val="22"/>
                <w:color w:val="auto"/>
              </w:rPr>
              <w:t>development, management and</w:t>
            </w:r>
          </w:p>
        </w:tc>
        <w:tc>
          <w:tcPr>
            <w:tcW w:w="198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120" w:type="dxa"/>
            <w:vAlign w:val="bottom"/>
          </w:tcPr>
          <w:p>
            <w:pPr>
              <w:ind w:left="260"/>
              <w:spacing w:after="0"/>
              <w:rPr>
                <w:sz w:val="20"/>
                <w:szCs w:val="20"/>
                <w:color w:val="auto"/>
              </w:rPr>
            </w:pPr>
            <w:r>
              <w:rPr>
                <w:rFonts w:ascii="Arial" w:cs="Arial" w:eastAsia="Arial" w:hAnsi="Arial"/>
                <w:sz w:val="22"/>
                <w:szCs w:val="22"/>
                <w:color w:val="auto"/>
              </w:rPr>
              <w:t>distribution of Standards and Codes of</w:t>
            </w:r>
          </w:p>
        </w:tc>
        <w:tc>
          <w:tcPr>
            <w:tcW w:w="198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120" w:type="dxa"/>
            <w:vAlign w:val="bottom"/>
          </w:tcPr>
          <w:p>
            <w:pPr>
              <w:ind w:left="260"/>
              <w:spacing w:after="0"/>
              <w:rPr>
                <w:sz w:val="20"/>
                <w:szCs w:val="20"/>
                <w:color w:val="auto"/>
              </w:rPr>
            </w:pPr>
            <w:r>
              <w:rPr>
                <w:rFonts w:ascii="Arial" w:cs="Arial" w:eastAsia="Arial" w:hAnsi="Arial"/>
                <w:sz w:val="22"/>
                <w:szCs w:val="22"/>
                <w:color w:val="auto"/>
              </w:rPr>
              <w:t>Practice.</w:t>
            </w:r>
          </w:p>
        </w:tc>
        <w:tc>
          <w:tcPr>
            <w:tcW w:w="198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82" w:right="200" w:hanging="182"/>
        <w:spacing w:after="0" w:line="247" w:lineRule="auto"/>
        <w:tabs>
          <w:tab w:leader="none" w:pos="177" w:val="left"/>
        </w:tabs>
        <w:numPr>
          <w:ilvl w:val="0"/>
          <w:numId w:val="51"/>
        </w:numPr>
        <w:rPr>
          <w:rFonts w:ascii="Arial" w:cs="Arial" w:eastAsia="Arial" w:hAnsi="Arial"/>
          <w:sz w:val="21"/>
          <w:szCs w:val="21"/>
          <w:color w:val="auto"/>
        </w:rPr>
      </w:pPr>
      <w:r>
        <w:rPr>
          <w:rFonts w:ascii="Arial" w:cs="Arial" w:eastAsia="Arial" w:hAnsi="Arial"/>
          <w:sz w:val="21"/>
          <w:szCs w:val="21"/>
          <w:color w:val="auto"/>
        </w:rPr>
        <w:t>Original of LGA/other Strategic Statement</w:t>
      </w:r>
    </w:p>
    <w:p>
      <w:pPr>
        <w:spacing w:after="0" w:line="23" w:lineRule="exact"/>
        <w:rPr>
          <w:rFonts w:ascii="Arial" w:cs="Arial" w:eastAsia="Arial" w:hAnsi="Arial"/>
          <w:sz w:val="21"/>
          <w:szCs w:val="21"/>
          <w:color w:val="auto"/>
        </w:rPr>
      </w:pPr>
    </w:p>
    <w:p>
      <w:pPr>
        <w:ind w:left="182" w:right="380" w:hanging="182"/>
        <w:spacing w:after="0" w:line="235" w:lineRule="auto"/>
        <w:tabs>
          <w:tab w:leader="none" w:pos="177" w:val="left"/>
        </w:tabs>
        <w:numPr>
          <w:ilvl w:val="0"/>
          <w:numId w:val="51"/>
        </w:numPr>
        <w:rPr>
          <w:rFonts w:ascii="Arial" w:cs="Arial" w:eastAsia="Arial" w:hAnsi="Arial"/>
          <w:sz w:val="22"/>
          <w:szCs w:val="22"/>
          <w:color w:val="auto"/>
        </w:rPr>
      </w:pPr>
      <w:r>
        <w:rPr>
          <w:rFonts w:ascii="Arial" w:cs="Arial" w:eastAsia="Arial" w:hAnsi="Arial"/>
          <w:sz w:val="22"/>
          <w:szCs w:val="22"/>
          <w:color w:val="auto"/>
        </w:rPr>
        <w:t>Original of Strategy Plan</w:t>
      </w:r>
    </w:p>
    <w:p>
      <w:pPr>
        <w:spacing w:after="0" w:line="16" w:lineRule="exact"/>
        <w:rPr>
          <w:rFonts w:ascii="Arial" w:cs="Arial" w:eastAsia="Arial" w:hAnsi="Arial"/>
          <w:sz w:val="22"/>
          <w:szCs w:val="22"/>
          <w:color w:val="auto"/>
        </w:rPr>
      </w:pPr>
    </w:p>
    <w:p>
      <w:pPr>
        <w:ind w:left="162" w:hanging="162"/>
        <w:spacing w:after="0"/>
        <w:tabs>
          <w:tab w:leader="none" w:pos="162" w:val="left"/>
        </w:tabs>
        <w:numPr>
          <w:ilvl w:val="0"/>
          <w:numId w:val="51"/>
        </w:numPr>
        <w:rPr>
          <w:rFonts w:ascii="Arial" w:cs="Arial" w:eastAsia="Arial" w:hAnsi="Arial"/>
          <w:sz w:val="22"/>
          <w:szCs w:val="22"/>
          <w:color w:val="auto"/>
        </w:rPr>
      </w:pPr>
      <w:r>
        <w:rPr>
          <w:rFonts w:ascii="Arial" w:cs="Arial" w:eastAsia="Arial" w:hAnsi="Arial"/>
          <w:sz w:val="22"/>
          <w:szCs w:val="22"/>
          <w:color w:val="auto"/>
        </w:rPr>
        <w:t>Original Issue Papers</w:t>
      </w:r>
    </w:p>
    <w:p>
      <w:pPr>
        <w:spacing w:after="0" w:line="200" w:lineRule="exact"/>
        <w:rPr>
          <w:rFonts w:ascii="Arial" w:cs="Arial" w:eastAsia="Arial" w:hAnsi="Arial"/>
          <w:sz w:val="22"/>
          <w:szCs w:val="22"/>
          <w:color w:val="auto"/>
        </w:rPr>
      </w:pPr>
    </w:p>
    <w:p>
      <w:pPr>
        <w:spacing w:after="0" w:line="285" w:lineRule="exact"/>
        <w:rPr>
          <w:rFonts w:ascii="Arial" w:cs="Arial" w:eastAsia="Arial" w:hAnsi="Arial"/>
          <w:sz w:val="22"/>
          <w:szCs w:val="22"/>
          <w:color w:val="auto"/>
        </w:rPr>
      </w:pPr>
    </w:p>
    <w:p>
      <w:pPr>
        <w:ind w:left="182" w:right="280" w:hanging="182"/>
        <w:spacing w:after="0" w:line="235" w:lineRule="auto"/>
        <w:tabs>
          <w:tab w:leader="none" w:pos="177" w:val="left"/>
        </w:tabs>
        <w:numPr>
          <w:ilvl w:val="0"/>
          <w:numId w:val="51"/>
        </w:numPr>
        <w:rPr>
          <w:rFonts w:ascii="Arial" w:cs="Arial" w:eastAsia="Arial" w:hAnsi="Arial"/>
          <w:sz w:val="22"/>
          <w:szCs w:val="22"/>
          <w:color w:val="auto"/>
        </w:rPr>
      </w:pPr>
      <w:r>
        <w:rPr>
          <w:rFonts w:ascii="Arial" w:cs="Arial" w:eastAsia="Arial" w:hAnsi="Arial"/>
          <w:sz w:val="22"/>
          <w:szCs w:val="22"/>
          <w:color w:val="auto"/>
        </w:rPr>
        <w:t>Master of Minutes of Working Parties</w:t>
      </w:r>
    </w:p>
    <w:p>
      <w:pPr>
        <w:spacing w:after="0" w:line="25" w:lineRule="exact"/>
        <w:rPr>
          <w:rFonts w:ascii="Arial" w:cs="Arial" w:eastAsia="Arial" w:hAnsi="Arial"/>
          <w:sz w:val="22"/>
          <w:szCs w:val="22"/>
          <w:color w:val="auto"/>
        </w:rPr>
      </w:pPr>
    </w:p>
    <w:p>
      <w:pPr>
        <w:ind w:left="182" w:right="760" w:hanging="182"/>
        <w:spacing w:after="0" w:line="235" w:lineRule="auto"/>
        <w:tabs>
          <w:tab w:leader="none" w:pos="177" w:val="left"/>
        </w:tabs>
        <w:numPr>
          <w:ilvl w:val="0"/>
          <w:numId w:val="51"/>
        </w:numPr>
        <w:rPr>
          <w:rFonts w:ascii="Arial" w:cs="Arial" w:eastAsia="Arial" w:hAnsi="Arial"/>
          <w:sz w:val="22"/>
          <w:szCs w:val="22"/>
          <w:color w:val="auto"/>
        </w:rPr>
      </w:pPr>
      <w:r>
        <w:rPr>
          <w:rFonts w:ascii="Arial" w:cs="Arial" w:eastAsia="Arial" w:hAnsi="Arial"/>
          <w:sz w:val="22"/>
          <w:szCs w:val="22"/>
          <w:color w:val="auto"/>
        </w:rPr>
        <w:t>Master Code of Practice</w:t>
      </w:r>
    </w:p>
    <w:p>
      <w:pPr>
        <w:spacing w:after="0" w:line="25" w:lineRule="exact"/>
        <w:rPr>
          <w:rFonts w:ascii="Arial" w:cs="Arial" w:eastAsia="Arial" w:hAnsi="Arial"/>
          <w:sz w:val="22"/>
          <w:szCs w:val="22"/>
          <w:color w:val="auto"/>
        </w:rPr>
      </w:pPr>
    </w:p>
    <w:p>
      <w:pPr>
        <w:ind w:left="182" w:right="640" w:hanging="182"/>
        <w:spacing w:after="0" w:line="253" w:lineRule="auto"/>
        <w:tabs>
          <w:tab w:leader="none" w:pos="177" w:val="left"/>
        </w:tabs>
        <w:numPr>
          <w:ilvl w:val="0"/>
          <w:numId w:val="51"/>
        </w:numPr>
        <w:rPr>
          <w:rFonts w:ascii="Arial" w:cs="Arial" w:eastAsia="Arial" w:hAnsi="Arial"/>
          <w:sz w:val="21"/>
          <w:szCs w:val="21"/>
          <w:color w:val="auto"/>
        </w:rPr>
      </w:pPr>
      <w:r>
        <w:rPr>
          <w:rFonts w:ascii="Arial" w:cs="Arial" w:eastAsia="Arial" w:hAnsi="Arial"/>
          <w:sz w:val="21"/>
          <w:szCs w:val="21"/>
          <w:color w:val="auto"/>
        </w:rPr>
        <w:t>Code of Practice Subject Files</w:t>
      </w:r>
    </w:p>
    <w:p>
      <w:pPr>
        <w:spacing w:after="0" w:line="255" w:lineRule="exact"/>
        <w:rPr>
          <w:rFonts w:ascii="Arial" w:cs="Arial" w:eastAsia="Arial" w:hAnsi="Arial"/>
          <w:sz w:val="21"/>
          <w:szCs w:val="21"/>
          <w:color w:val="auto"/>
        </w:rPr>
      </w:pPr>
    </w:p>
    <w:p>
      <w:pPr>
        <w:ind w:left="162" w:hanging="162"/>
        <w:spacing w:after="0"/>
        <w:tabs>
          <w:tab w:leader="none" w:pos="162" w:val="left"/>
        </w:tabs>
        <w:numPr>
          <w:ilvl w:val="0"/>
          <w:numId w:val="51"/>
        </w:numPr>
        <w:rPr>
          <w:rFonts w:ascii="Arial" w:cs="Arial" w:eastAsia="Arial" w:hAnsi="Arial"/>
          <w:sz w:val="22"/>
          <w:szCs w:val="22"/>
          <w:color w:val="auto"/>
        </w:rPr>
      </w:pPr>
      <w:r>
        <w:rPr>
          <w:rFonts w:ascii="Arial" w:cs="Arial" w:eastAsia="Arial" w:hAnsi="Arial"/>
          <w:sz w:val="22"/>
          <w:szCs w:val="22"/>
          <w:color w:val="auto"/>
        </w:rPr>
        <w:t>Minor Drafts</w:t>
      </w:r>
    </w:p>
    <w:p>
      <w:pPr>
        <w:spacing w:after="0" w:line="15" w:lineRule="exact"/>
        <w:rPr>
          <w:rFonts w:ascii="Arial" w:cs="Arial" w:eastAsia="Arial" w:hAnsi="Arial"/>
          <w:sz w:val="22"/>
          <w:szCs w:val="22"/>
          <w:color w:val="auto"/>
        </w:rPr>
      </w:pPr>
    </w:p>
    <w:p>
      <w:pPr>
        <w:ind w:left="162" w:hanging="162"/>
        <w:spacing w:after="0"/>
        <w:tabs>
          <w:tab w:leader="none" w:pos="162" w:val="left"/>
        </w:tabs>
        <w:numPr>
          <w:ilvl w:val="0"/>
          <w:numId w:val="51"/>
        </w:numPr>
        <w:rPr>
          <w:rFonts w:ascii="Arial" w:cs="Arial" w:eastAsia="Arial" w:hAnsi="Arial"/>
          <w:sz w:val="22"/>
          <w:szCs w:val="22"/>
          <w:color w:val="auto"/>
        </w:rPr>
      </w:pPr>
      <w:r>
        <w:rPr>
          <w:rFonts w:ascii="Arial" w:cs="Arial" w:eastAsia="Arial" w:hAnsi="Arial"/>
          <w:sz w:val="22"/>
          <w:szCs w:val="22"/>
          <w:color w:val="auto"/>
        </w:rPr>
        <w:t>Reference Material</w:t>
      </w:r>
    </w:p>
    <w:p>
      <w:pPr>
        <w:spacing w:after="0" w:line="1181" w:lineRule="exact"/>
        <w:rPr>
          <w:sz w:val="20"/>
          <w:szCs w:val="20"/>
          <w:color w:val="auto"/>
        </w:rPr>
      </w:pPr>
    </w:p>
    <w:p>
      <w:pPr>
        <w:sectPr>
          <w:pgSz w:w="11900" w:h="16841" w:orient="portrait"/>
          <w:cols w:equalWidth="0" w:num="2">
            <w:col w:w="8080" w:space="418"/>
            <w:col w:w="2442"/>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7" w:name="page58"/>
    <w:bookmarkEnd w:id="57"/>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234950</wp:posOffset>
            </wp:positionV>
            <wp:extent cx="3961765" cy="20529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6">
                      <a:extLst>
                        <a:ext uri="{28A0092B-C50C-407E-A947-70E740481C1C}"/>
                      </a:extLst>
                    </a:blip>
                    <a:srcRect/>
                    <a:stretch>
                      <a:fillRect/>
                    </a:stretch>
                  </pic:blipFill>
                  <pic:spPr bwMode="auto">
                    <a:xfrm>
                      <a:off x="0" y="0"/>
                      <a:ext cx="3961765" cy="2052955"/>
                    </a:xfrm>
                    <a:prstGeom prst="rect">
                      <a:avLst/>
                    </a:prstGeom>
                    <a:noFill/>
                  </pic:spPr>
                </pic:pic>
              </a:graphicData>
            </a:graphic>
          </wp:anchor>
        </w:drawing>
      </w:r>
    </w:p>
    <w:p>
      <w:pPr>
        <w:sectPr>
          <w:pgSz w:w="11900" w:h="16841" w:orient="portrait"/>
          <w:cols w:equalWidth="0" w:num="1">
            <w:col w:w="10940"/>
          </w:cols>
          <w:pgMar w:left="400" w:top="1440" w:right="566" w:bottom="0" w:gutter="0" w:footer="0" w:header="0"/>
        </w:sectPr>
      </w:pPr>
    </w:p>
    <w:p>
      <w:pPr>
        <w:spacing w:after="0" w:line="378" w:lineRule="exact"/>
        <w:rPr>
          <w:sz w:val="20"/>
          <w:szCs w:val="20"/>
          <w:color w:val="auto"/>
        </w:rPr>
      </w:pPr>
    </w:p>
    <w:p>
      <w:pPr>
        <w:ind w:left="2260" w:right="460" w:hanging="1132"/>
        <w:spacing w:after="0" w:line="235" w:lineRule="auto"/>
        <w:tabs>
          <w:tab w:leader="none" w:pos="2240" w:val="left"/>
        </w:tabs>
        <w:rPr>
          <w:sz w:val="20"/>
          <w:szCs w:val="20"/>
          <w:color w:val="auto"/>
        </w:rPr>
      </w:pPr>
      <w:r>
        <w:rPr>
          <w:rFonts w:ascii="Arial" w:cs="Arial" w:eastAsia="Arial" w:hAnsi="Arial"/>
          <w:sz w:val="28"/>
          <w:szCs w:val="28"/>
          <w:b w:val="1"/>
          <w:bCs w:val="1"/>
          <w:color w:val="auto"/>
        </w:rPr>
        <w:t>16.0.0</w:t>
        <w:tab/>
        <w:t>ANALYSIS, REVIEW, FORECASTING AND MARKET INFORMATION</w:t>
      </w:r>
    </w:p>
    <w:p>
      <w:pPr>
        <w:spacing w:after="0" w:line="264" w:lineRule="exact"/>
        <w:rPr>
          <w:sz w:val="20"/>
          <w:szCs w:val="20"/>
          <w:color w:val="auto"/>
        </w:rPr>
      </w:pPr>
    </w:p>
    <w:p>
      <w:pPr>
        <w:ind w:left="2260" w:right="80"/>
        <w:spacing w:after="0" w:line="248" w:lineRule="auto"/>
        <w:rPr>
          <w:sz w:val="20"/>
          <w:szCs w:val="20"/>
          <w:color w:val="auto"/>
        </w:rPr>
      </w:pPr>
      <w:r>
        <w:rPr>
          <w:rFonts w:ascii="Arial" w:cs="Arial" w:eastAsia="Arial" w:hAnsi="Arial"/>
          <w:sz w:val="21"/>
          <w:szCs w:val="21"/>
          <w:color w:val="auto"/>
          <w:shd w:val="clear" w:color="auto" w:fill="E5E5E5"/>
        </w:rPr>
        <w:t xml:space="preserve">Analysis, review, forecasting and market information involves </w:t>
      </w:r>
      <w:r>
        <w:rPr>
          <w:rFonts w:ascii="Arial" w:cs="Arial" w:eastAsia="Arial" w:hAnsi="Arial"/>
          <w:sz w:val="21"/>
          <w:szCs w:val="21"/>
          <w:color w:val="auto"/>
        </w:rPr>
        <w:t>the research to support planning and other functions:</w:t>
      </w:r>
    </w:p>
    <w:p>
      <w:pPr>
        <w:spacing w:after="0" w:line="24" w:lineRule="exact"/>
        <w:rPr>
          <w:sz w:val="20"/>
          <w:szCs w:val="20"/>
          <w:color w:val="auto"/>
        </w:rPr>
      </w:pPr>
    </w:p>
    <w:p>
      <w:pPr>
        <w:ind w:left="2620" w:right="1160" w:hanging="360"/>
        <w:spacing w:after="0" w:line="235" w:lineRule="auto"/>
        <w:tabs>
          <w:tab w:leader="none" w:pos="2620" w:val="left"/>
        </w:tabs>
        <w:numPr>
          <w:ilvl w:val="0"/>
          <w:numId w:val="52"/>
        </w:numPr>
        <w:rPr>
          <w:rFonts w:ascii="Arial" w:cs="Arial" w:eastAsia="Arial" w:hAnsi="Arial"/>
          <w:sz w:val="22"/>
          <w:szCs w:val="22"/>
          <w:color w:val="auto"/>
        </w:rPr>
      </w:pPr>
      <w:r>
        <w:rPr>
          <w:rFonts w:ascii="Arial" w:cs="Arial" w:eastAsia="Arial" w:hAnsi="Arial"/>
          <w:sz w:val="22"/>
          <w:szCs w:val="22"/>
          <w:color w:val="auto"/>
        </w:rPr>
        <w:t>Production of demographic information to help understand urban and regional change</w:t>
      </w:r>
    </w:p>
    <w:p>
      <w:pPr>
        <w:spacing w:after="0" w:line="17" w:lineRule="exact"/>
        <w:rPr>
          <w:rFonts w:ascii="Arial" w:cs="Arial" w:eastAsia="Arial" w:hAnsi="Arial"/>
          <w:sz w:val="22"/>
          <w:szCs w:val="22"/>
          <w:color w:val="auto"/>
        </w:rPr>
      </w:pPr>
    </w:p>
    <w:p>
      <w:pPr>
        <w:ind w:left="2620" w:hanging="360"/>
        <w:spacing w:after="0"/>
        <w:tabs>
          <w:tab w:leader="none" w:pos="2620" w:val="left"/>
        </w:tabs>
        <w:numPr>
          <w:ilvl w:val="0"/>
          <w:numId w:val="52"/>
        </w:numPr>
        <w:rPr>
          <w:rFonts w:ascii="Arial" w:cs="Arial" w:eastAsia="Arial" w:hAnsi="Arial"/>
          <w:sz w:val="22"/>
          <w:szCs w:val="22"/>
          <w:color w:val="auto"/>
        </w:rPr>
      </w:pPr>
      <w:r>
        <w:rPr>
          <w:rFonts w:ascii="Arial" w:cs="Arial" w:eastAsia="Arial" w:hAnsi="Arial"/>
          <w:sz w:val="22"/>
          <w:szCs w:val="22"/>
          <w:color w:val="auto"/>
        </w:rPr>
        <w:t>Market trends and changes information</w:t>
      </w:r>
    </w:p>
    <w:p>
      <w:pPr>
        <w:spacing w:after="0" w:line="13" w:lineRule="exact"/>
        <w:rPr>
          <w:rFonts w:ascii="Arial" w:cs="Arial" w:eastAsia="Arial" w:hAnsi="Arial"/>
          <w:sz w:val="22"/>
          <w:szCs w:val="22"/>
          <w:color w:val="auto"/>
        </w:rPr>
      </w:pPr>
    </w:p>
    <w:p>
      <w:pPr>
        <w:ind w:left="2620" w:hanging="360"/>
        <w:spacing w:after="0"/>
        <w:tabs>
          <w:tab w:leader="none" w:pos="2620" w:val="left"/>
        </w:tabs>
        <w:numPr>
          <w:ilvl w:val="0"/>
          <w:numId w:val="52"/>
        </w:numPr>
        <w:rPr>
          <w:rFonts w:ascii="Arial" w:cs="Arial" w:eastAsia="Arial" w:hAnsi="Arial"/>
          <w:sz w:val="22"/>
          <w:szCs w:val="22"/>
          <w:color w:val="auto"/>
        </w:rPr>
      </w:pPr>
      <w:r>
        <w:rPr>
          <w:rFonts w:ascii="Arial" w:cs="Arial" w:eastAsia="Arial" w:hAnsi="Arial"/>
          <w:sz w:val="22"/>
          <w:szCs w:val="22"/>
          <w:color w:val="auto"/>
        </w:rPr>
        <w:t>Research to support land use strategies.</w:t>
      </w:r>
    </w:p>
    <w:p>
      <w:pPr>
        <w:spacing w:after="0" w:line="24" w:lineRule="exact"/>
        <w:rPr>
          <w:rFonts w:ascii="Arial" w:cs="Arial" w:eastAsia="Arial" w:hAnsi="Arial"/>
          <w:sz w:val="22"/>
          <w:szCs w:val="22"/>
          <w:color w:val="auto"/>
        </w:rPr>
      </w:pPr>
    </w:p>
    <w:p>
      <w:pPr>
        <w:ind w:left="2620" w:right="540" w:hanging="360"/>
        <w:spacing w:after="0" w:line="236" w:lineRule="auto"/>
        <w:tabs>
          <w:tab w:leader="none" w:pos="2620" w:val="left"/>
        </w:tabs>
        <w:numPr>
          <w:ilvl w:val="0"/>
          <w:numId w:val="52"/>
        </w:numPr>
        <w:rPr>
          <w:rFonts w:ascii="Arial" w:cs="Arial" w:eastAsia="Arial" w:hAnsi="Arial"/>
          <w:sz w:val="22"/>
          <w:szCs w:val="22"/>
          <w:color w:val="auto"/>
        </w:rPr>
      </w:pPr>
      <w:r>
        <w:rPr>
          <w:rFonts w:ascii="Arial" w:cs="Arial" w:eastAsia="Arial" w:hAnsi="Arial"/>
          <w:sz w:val="22"/>
          <w:szCs w:val="22"/>
          <w:color w:val="auto"/>
        </w:rPr>
        <w:t>Includes program development, implementation &amp; operation, evaluation of presentation &amp; publication of results</w:t>
      </w:r>
      <w:r>
        <w:rPr>
          <w:rFonts w:ascii="Arial" w:cs="Arial" w:eastAsia="Arial" w:hAnsi="Arial"/>
          <w:sz w:val="19"/>
          <w:szCs w:val="19"/>
          <w:color w:val="auto"/>
        </w:rPr>
        <w:t>.</w:t>
      </w:r>
    </w:p>
    <w:p>
      <w:pPr>
        <w:spacing w:after="0" w:line="325"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16.1.0</w:t>
            </w: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Recommendations Results and</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Findings</w:t>
            </w:r>
          </w:p>
        </w:tc>
        <w:tc>
          <w:tcPr>
            <w:tcW w:w="2040" w:type="dxa"/>
            <w:vAlign w:val="bottom"/>
          </w:tcPr>
          <w:p>
            <w:pPr>
              <w:ind w:left="120"/>
              <w:spacing w:after="0"/>
              <w:rPr>
                <w:sz w:val="20"/>
                <w:szCs w:val="20"/>
                <w:color w:val="auto"/>
              </w:rPr>
            </w:pPr>
            <w:r>
              <w:rPr>
                <w:rFonts w:ascii="Arial" w:cs="Arial" w:eastAsia="Arial" w:hAnsi="Arial"/>
                <w:sz w:val="22"/>
                <w:szCs w:val="22"/>
                <w:color w:val="auto"/>
              </w:rPr>
              <w:t>Transfer to the</w:t>
            </w:r>
          </w:p>
        </w:tc>
      </w:tr>
      <w:tr>
        <w:trPr>
          <w:trHeight w:val="254"/>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Findings includes key database</w:t>
            </w:r>
          </w:p>
        </w:tc>
        <w:tc>
          <w:tcPr>
            <w:tcW w:w="2040" w:type="dxa"/>
            <w:vAlign w:val="bottom"/>
          </w:tcPr>
          <w:p>
            <w:pPr>
              <w:ind w:left="120"/>
              <w:spacing w:after="0"/>
              <w:rPr>
                <w:sz w:val="20"/>
                <w:szCs w:val="20"/>
                <w:color w:val="auto"/>
              </w:rPr>
            </w:pPr>
            <w:r>
              <w:rPr>
                <w:rFonts w:ascii="Arial" w:cs="Arial" w:eastAsia="Arial" w:hAnsi="Arial"/>
                <w:sz w:val="22"/>
                <w:szCs w:val="22"/>
                <w:color w:val="auto"/>
              </w:rPr>
              <w:t>PROV when</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collections that identify critical</w:t>
            </w:r>
          </w:p>
        </w:tc>
        <w:tc>
          <w:tcPr>
            <w:tcW w:w="2040" w:type="dxa"/>
            <w:vAlign w:val="bottom"/>
          </w:tcPr>
          <w:p>
            <w:pPr>
              <w:ind w:left="120"/>
              <w:spacing w:after="0"/>
              <w:rPr>
                <w:sz w:val="20"/>
                <w:szCs w:val="20"/>
                <w:color w:val="auto"/>
              </w:rPr>
            </w:pPr>
            <w:r>
              <w:rPr>
                <w:rFonts w:ascii="Arial" w:cs="Arial" w:eastAsia="Arial" w:hAnsi="Arial"/>
                <w:sz w:val="22"/>
                <w:szCs w:val="22"/>
                <w:color w:val="auto"/>
              </w:rPr>
              <w:t>administrative use</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development and trends, where the</w:t>
            </w:r>
          </w:p>
        </w:tc>
        <w:tc>
          <w:tcPr>
            <w:tcW w:w="2040" w:type="dxa"/>
            <w:vAlign w:val="bottom"/>
          </w:tcPr>
          <w:p>
            <w:pPr>
              <w:ind w:left="120"/>
              <w:spacing w:after="0"/>
              <w:rPr>
                <w:sz w:val="20"/>
                <w:szCs w:val="20"/>
                <w:color w:val="auto"/>
              </w:rPr>
            </w:pPr>
            <w:r>
              <w:rPr>
                <w:rFonts w:ascii="Arial" w:cs="Arial" w:eastAsia="Arial" w:hAnsi="Arial"/>
                <w:sz w:val="22"/>
                <w:szCs w:val="22"/>
                <w:color w:val="auto"/>
              </w:rPr>
              <w:t>is concluded</w:t>
            </w:r>
          </w:p>
        </w:tc>
      </w:tr>
      <w:tr>
        <w:trPr>
          <w:trHeight w:val="254"/>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collection has been substantially</w:t>
            </w:r>
          </w:p>
        </w:tc>
        <w:tc>
          <w:tcPr>
            <w:tcW w:w="2040" w:type="dxa"/>
            <w:vAlign w:val="bottom"/>
          </w:tcPr>
          <w:p>
            <w:pPr>
              <w:spacing w:after="0"/>
              <w:rPr>
                <w:sz w:val="22"/>
                <w:szCs w:val="22"/>
                <w:color w:val="auto"/>
              </w:rPr>
            </w:pP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developed within DoI and cannot be</w:t>
            </w:r>
          </w:p>
        </w:tc>
        <w:tc>
          <w:tcPr>
            <w:tcW w:w="2040" w:type="dxa"/>
            <w:vAlign w:val="bottom"/>
          </w:tcPr>
          <w:p>
            <w:pPr>
              <w:spacing w:after="0"/>
              <w:rPr>
                <w:sz w:val="21"/>
                <w:szCs w:val="21"/>
                <w:color w:val="auto"/>
              </w:rPr>
            </w:pPr>
          </w:p>
        </w:tc>
      </w:tr>
      <w:tr>
        <w:trPr>
          <w:trHeight w:val="255"/>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recovered from primary sources.  This</w:t>
            </w:r>
          </w:p>
        </w:tc>
        <w:tc>
          <w:tcPr>
            <w:tcW w:w="2040" w:type="dxa"/>
            <w:vAlign w:val="bottom"/>
          </w:tcPr>
          <w:p>
            <w:pPr>
              <w:spacing w:after="0"/>
              <w:rPr>
                <w:sz w:val="22"/>
                <w:szCs w:val="22"/>
                <w:color w:val="auto"/>
              </w:rPr>
            </w:pP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includes information relating:</w:t>
            </w:r>
          </w:p>
        </w:tc>
        <w:tc>
          <w:tcPr>
            <w:tcW w:w="2040" w:type="dxa"/>
            <w:vAlign w:val="bottom"/>
          </w:tcPr>
          <w:p>
            <w:pPr>
              <w:spacing w:after="0"/>
              <w:rPr>
                <w:sz w:val="21"/>
                <w:szCs w:val="21"/>
                <w:color w:val="auto"/>
              </w:rPr>
            </w:pPr>
          </w:p>
        </w:tc>
      </w:tr>
      <w:tr>
        <w:trPr>
          <w:trHeight w:val="269"/>
        </w:trPr>
        <w:tc>
          <w:tcPr>
            <w:tcW w:w="880" w:type="dxa"/>
            <w:vAlign w:val="bottom"/>
          </w:tcPr>
          <w:p>
            <w:pPr>
              <w:spacing w:after="0"/>
              <w:rPr>
                <w:sz w:val="23"/>
                <w:szCs w:val="23"/>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  Urban Centres and Rural Locations</w:t>
            </w:r>
          </w:p>
        </w:tc>
        <w:tc>
          <w:tcPr>
            <w:tcW w:w="2040" w:type="dxa"/>
            <w:vAlign w:val="bottom"/>
          </w:tcPr>
          <w:p>
            <w:pPr>
              <w:spacing w:after="0"/>
              <w:rPr>
                <w:sz w:val="23"/>
                <w:szCs w:val="23"/>
                <w:color w:val="auto"/>
              </w:rPr>
            </w:pPr>
          </w:p>
        </w:tc>
      </w:tr>
      <w:tr>
        <w:trPr>
          <w:trHeight w:val="267"/>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760" w:type="dxa"/>
            <w:vAlign w:val="bottom"/>
          </w:tcPr>
          <w:p>
            <w:pPr>
              <w:ind w:left="120"/>
              <w:spacing w:after="0"/>
              <w:rPr>
                <w:sz w:val="20"/>
                <w:szCs w:val="20"/>
                <w:color w:val="auto"/>
              </w:rPr>
            </w:pPr>
            <w:r>
              <w:rPr>
                <w:rFonts w:ascii="Arial" w:cs="Arial" w:eastAsia="Arial" w:hAnsi="Arial"/>
                <w:sz w:val="22"/>
                <w:szCs w:val="22"/>
                <w:color w:val="auto"/>
              </w:rPr>
              <w:t>Towns in Time</w:t>
            </w:r>
          </w:p>
        </w:tc>
        <w:tc>
          <w:tcPr>
            <w:tcW w:w="2040" w:type="dxa"/>
            <w:vAlign w:val="bottom"/>
          </w:tcPr>
          <w:p>
            <w:pPr>
              <w:spacing w:after="0"/>
              <w:rPr>
                <w:sz w:val="23"/>
                <w:szCs w:val="23"/>
                <w:color w:val="auto"/>
              </w:rPr>
            </w:pPr>
          </w:p>
        </w:tc>
      </w:tr>
      <w:tr>
        <w:trPr>
          <w:trHeight w:val="268"/>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760" w:type="dxa"/>
            <w:vAlign w:val="bottom"/>
          </w:tcPr>
          <w:p>
            <w:pPr>
              <w:ind w:left="120"/>
              <w:spacing w:after="0"/>
              <w:rPr>
                <w:sz w:val="20"/>
                <w:szCs w:val="20"/>
                <w:color w:val="auto"/>
              </w:rPr>
            </w:pPr>
            <w:r>
              <w:rPr>
                <w:rFonts w:ascii="Arial" w:cs="Arial" w:eastAsia="Arial" w:hAnsi="Arial"/>
                <w:sz w:val="22"/>
                <w:szCs w:val="22"/>
                <w:color w:val="auto"/>
              </w:rPr>
              <w:t>Employment</w:t>
            </w:r>
          </w:p>
        </w:tc>
        <w:tc>
          <w:tcPr>
            <w:tcW w:w="2040" w:type="dxa"/>
            <w:vAlign w:val="bottom"/>
          </w:tcPr>
          <w:p>
            <w:pPr>
              <w:spacing w:after="0"/>
              <w:rPr>
                <w:sz w:val="23"/>
                <w:szCs w:val="23"/>
                <w:color w:val="auto"/>
              </w:rPr>
            </w:pPr>
          </w:p>
        </w:tc>
      </w:tr>
      <w:tr>
        <w:trPr>
          <w:trHeight w:val="269"/>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760" w:type="dxa"/>
            <w:vAlign w:val="bottom"/>
          </w:tcPr>
          <w:p>
            <w:pPr>
              <w:ind w:left="120"/>
              <w:spacing w:after="0"/>
              <w:rPr>
                <w:sz w:val="20"/>
                <w:szCs w:val="20"/>
                <w:color w:val="auto"/>
              </w:rPr>
            </w:pPr>
            <w:r>
              <w:rPr>
                <w:rFonts w:ascii="Arial" w:cs="Arial" w:eastAsia="Arial" w:hAnsi="Arial"/>
                <w:sz w:val="22"/>
                <w:szCs w:val="22"/>
                <w:color w:val="auto"/>
              </w:rPr>
              <w:t>Historical Population.</w:t>
            </w:r>
          </w:p>
        </w:tc>
        <w:tc>
          <w:tcPr>
            <w:tcW w:w="2040" w:type="dxa"/>
            <w:vAlign w:val="bottom"/>
          </w:tcPr>
          <w:p>
            <w:pPr>
              <w:spacing w:after="0"/>
              <w:rPr>
                <w:sz w:val="23"/>
                <w:szCs w:val="23"/>
                <w:color w:val="auto"/>
              </w:rPr>
            </w:pPr>
          </w:p>
        </w:tc>
      </w:tr>
      <w:tr>
        <w:trPr>
          <w:trHeight w:val="578"/>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16.2.0</w:t>
            </w: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Routine Activity</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Information used to develop the Results</w:t>
            </w:r>
          </w:p>
        </w:tc>
        <w:tc>
          <w:tcPr>
            <w:tcW w:w="2040" w:type="dxa"/>
            <w:vAlign w:val="bottom"/>
          </w:tcPr>
          <w:p>
            <w:pPr>
              <w:ind w:left="120"/>
              <w:spacing w:after="0"/>
              <w:rPr>
                <w:sz w:val="20"/>
                <w:szCs w:val="20"/>
                <w:color w:val="auto"/>
              </w:rPr>
            </w:pPr>
            <w:r>
              <w:rPr>
                <w:rFonts w:ascii="Arial" w:cs="Arial" w:eastAsia="Arial" w:hAnsi="Arial"/>
                <w:sz w:val="22"/>
                <w:szCs w:val="22"/>
                <w:color w:val="auto"/>
              </w:rPr>
              <w:t>Destroy 7 years</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and Findings and which is contained</w:t>
            </w:r>
          </w:p>
        </w:tc>
        <w:tc>
          <w:tcPr>
            <w:tcW w:w="2040" w:type="dxa"/>
            <w:vAlign w:val="bottom"/>
          </w:tcPr>
          <w:p>
            <w:pPr>
              <w:ind w:left="120"/>
              <w:spacing w:after="0"/>
              <w:rPr>
                <w:sz w:val="20"/>
                <w:szCs w:val="20"/>
                <w:color w:val="auto"/>
              </w:rPr>
            </w:pPr>
            <w:r>
              <w:rPr>
                <w:rFonts w:ascii="Arial" w:cs="Arial" w:eastAsia="Arial" w:hAnsi="Arial"/>
                <w:sz w:val="22"/>
                <w:szCs w:val="22"/>
                <w:color w:val="auto"/>
                <w:w w:val="99"/>
              </w:rPr>
              <w:t>after final reference</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within the final results and findings.</w:t>
            </w:r>
          </w:p>
        </w:tc>
        <w:tc>
          <w:tcPr>
            <w:tcW w:w="2040" w:type="dxa"/>
            <w:vAlign w:val="bottom"/>
          </w:tcPr>
          <w:p>
            <w:pPr>
              <w:spacing w:after="0"/>
              <w:rPr>
                <w:sz w:val="21"/>
                <w:szCs w:val="21"/>
                <w:color w:val="auto"/>
              </w:rPr>
            </w:pPr>
          </w:p>
        </w:tc>
      </w:tr>
      <w:tr>
        <w:trPr>
          <w:trHeight w:val="552"/>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16.3.0</w:t>
            </w: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External Reference &amp; Statistics</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3"/>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Collection of reference &amp; statistics</w:t>
            </w:r>
          </w:p>
        </w:tc>
        <w:tc>
          <w:tcPr>
            <w:tcW w:w="2040" w:type="dxa"/>
            <w:vAlign w:val="bottom"/>
          </w:tcPr>
          <w:p>
            <w:pPr>
              <w:ind w:left="120"/>
              <w:spacing w:after="0"/>
              <w:rPr>
                <w:sz w:val="20"/>
                <w:szCs w:val="20"/>
                <w:color w:val="auto"/>
              </w:rPr>
            </w:pPr>
            <w:r>
              <w:rPr>
                <w:rFonts w:ascii="Arial" w:cs="Arial" w:eastAsia="Arial" w:hAnsi="Arial"/>
                <w:sz w:val="22"/>
                <w:szCs w:val="22"/>
                <w:color w:val="auto"/>
              </w:rPr>
              <w:t>Destroy 7 years</w:t>
            </w:r>
          </w:p>
        </w:tc>
      </w:tr>
      <w:tr>
        <w:trPr>
          <w:trHeight w:val="254"/>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generated externally to the Authority.</w:t>
            </w:r>
          </w:p>
        </w:tc>
        <w:tc>
          <w:tcPr>
            <w:tcW w:w="2040" w:type="dxa"/>
            <w:vAlign w:val="bottom"/>
          </w:tcPr>
          <w:p>
            <w:pPr>
              <w:ind w:left="120"/>
              <w:spacing w:after="0"/>
              <w:rPr>
                <w:sz w:val="20"/>
                <w:szCs w:val="20"/>
                <w:color w:val="auto"/>
              </w:rPr>
            </w:pPr>
            <w:r>
              <w:rPr>
                <w:rFonts w:ascii="Arial" w:cs="Arial" w:eastAsia="Arial" w:hAnsi="Arial"/>
                <w:sz w:val="22"/>
                <w:szCs w:val="22"/>
                <w:color w:val="auto"/>
                <w:w w:val="99"/>
              </w:rPr>
              <w:t>after final reference</w:t>
            </w:r>
          </w:p>
        </w:tc>
      </w:tr>
      <w:tr>
        <w:trPr>
          <w:trHeight w:val="50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16.4.0</w:t>
            </w: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Research &amp; Statistical Programs/</w:t>
            </w:r>
          </w:p>
        </w:tc>
        <w:tc>
          <w:tcPr>
            <w:tcW w:w="20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880" w:type="dxa"/>
            <w:vAlign w:val="bottom"/>
          </w:tcPr>
          <w:p>
            <w:pPr>
              <w:spacing w:after="0"/>
              <w:rPr>
                <w:sz w:val="22"/>
                <w:szCs w:val="22"/>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b w:val="1"/>
                <w:bCs w:val="1"/>
                <w:color w:val="auto"/>
              </w:rPr>
              <w:t>Projects</w:t>
            </w:r>
          </w:p>
        </w:tc>
        <w:tc>
          <w:tcPr>
            <w:tcW w:w="2040" w:type="dxa"/>
            <w:vAlign w:val="bottom"/>
          </w:tcPr>
          <w:p>
            <w:pPr>
              <w:ind w:left="120"/>
              <w:spacing w:after="0"/>
              <w:rPr>
                <w:sz w:val="20"/>
                <w:szCs w:val="20"/>
                <w:color w:val="auto"/>
              </w:rPr>
            </w:pPr>
            <w:r>
              <w:rPr>
                <w:rFonts w:ascii="Arial" w:cs="Arial" w:eastAsia="Arial" w:hAnsi="Arial"/>
                <w:sz w:val="22"/>
                <w:szCs w:val="22"/>
                <w:color w:val="auto"/>
              </w:rPr>
              <w:t>Destroy 7 years</w:t>
            </w:r>
          </w:p>
        </w:tc>
      </w:tr>
      <w:tr>
        <w:trPr>
          <w:trHeight w:val="252"/>
        </w:trPr>
        <w:tc>
          <w:tcPr>
            <w:tcW w:w="880" w:type="dxa"/>
            <w:vAlign w:val="bottom"/>
          </w:tcPr>
          <w:p>
            <w:pPr>
              <w:spacing w:after="0"/>
              <w:rPr>
                <w:sz w:val="21"/>
                <w:szCs w:val="21"/>
                <w:color w:val="auto"/>
              </w:rPr>
            </w:pPr>
          </w:p>
        </w:tc>
        <w:tc>
          <w:tcPr>
            <w:tcW w:w="4260" w:type="dxa"/>
            <w:vAlign w:val="bottom"/>
            <w:gridSpan w:val="2"/>
          </w:tcPr>
          <w:p>
            <w:pPr>
              <w:ind w:left="260"/>
              <w:spacing w:after="0"/>
              <w:rPr>
                <w:sz w:val="20"/>
                <w:szCs w:val="20"/>
                <w:color w:val="auto"/>
              </w:rPr>
            </w:pPr>
            <w:r>
              <w:rPr>
                <w:rFonts w:ascii="Arial" w:cs="Arial" w:eastAsia="Arial" w:hAnsi="Arial"/>
                <w:sz w:val="22"/>
                <w:szCs w:val="22"/>
                <w:color w:val="auto"/>
              </w:rPr>
              <w:t>Not proceeded with beyond proposal</w:t>
            </w:r>
            <w:r>
              <w:rPr>
                <w:rFonts w:ascii="Arial" w:cs="Arial" w:eastAsia="Arial" w:hAnsi="Arial"/>
                <w:sz w:val="22"/>
                <w:szCs w:val="22"/>
                <w:b w:val="1"/>
                <w:bCs w:val="1"/>
                <w:color w:val="auto"/>
              </w:rPr>
              <w:t>.</w:t>
            </w:r>
          </w:p>
        </w:tc>
        <w:tc>
          <w:tcPr>
            <w:tcW w:w="2040" w:type="dxa"/>
            <w:vAlign w:val="bottom"/>
          </w:tcPr>
          <w:p>
            <w:pPr>
              <w:ind w:left="120"/>
              <w:spacing w:after="0"/>
              <w:rPr>
                <w:sz w:val="20"/>
                <w:szCs w:val="20"/>
                <w:color w:val="auto"/>
              </w:rPr>
            </w:pPr>
            <w:r>
              <w:rPr>
                <w:rFonts w:ascii="Arial" w:cs="Arial" w:eastAsia="Arial" w:hAnsi="Arial"/>
                <w:sz w:val="22"/>
                <w:szCs w:val="22"/>
                <w:color w:val="auto"/>
                <w:w w:val="99"/>
              </w:rPr>
              <w:t>after final reference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Research Files</w:t>
      </w:r>
    </w:p>
    <w:p>
      <w:pPr>
        <w:spacing w:after="0" w:line="15"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Project Files</w:t>
      </w:r>
    </w:p>
    <w:p>
      <w:pPr>
        <w:spacing w:after="0" w:line="15"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Project Reports</w:t>
      </w:r>
    </w:p>
    <w:p>
      <w:pPr>
        <w:spacing w:after="0" w:line="13"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Statistical Files</w:t>
      </w:r>
    </w:p>
    <w:p>
      <w:pPr>
        <w:spacing w:after="0" w:line="24" w:lineRule="exact"/>
        <w:rPr>
          <w:rFonts w:ascii="Arial" w:cs="Arial" w:eastAsia="Arial" w:hAnsi="Arial"/>
          <w:sz w:val="22"/>
          <w:szCs w:val="22"/>
          <w:color w:val="auto"/>
        </w:rPr>
      </w:pPr>
    </w:p>
    <w:p>
      <w:pPr>
        <w:ind w:left="231" w:right="660" w:hanging="231"/>
        <w:spacing w:after="0" w:line="235" w:lineRule="auto"/>
        <w:tabs>
          <w:tab w:leader="none" w:pos="197" w:val="left"/>
        </w:tabs>
        <w:numPr>
          <w:ilvl w:val="0"/>
          <w:numId w:val="53"/>
        </w:numPr>
        <w:rPr>
          <w:rFonts w:ascii="Arial" w:cs="Arial" w:eastAsia="Arial" w:hAnsi="Arial"/>
          <w:sz w:val="22"/>
          <w:szCs w:val="22"/>
          <w:color w:val="auto"/>
        </w:rPr>
      </w:pPr>
      <w:r>
        <w:rPr>
          <w:rFonts w:ascii="Arial" w:cs="Arial" w:eastAsia="Arial" w:hAnsi="Arial"/>
          <w:sz w:val="22"/>
          <w:szCs w:val="22"/>
          <w:color w:val="auto"/>
        </w:rPr>
        <w:t>Strategy Group Minutes</w:t>
      </w:r>
    </w:p>
    <w:p>
      <w:pPr>
        <w:spacing w:after="0" w:line="17"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Decision Papers</w:t>
      </w:r>
    </w:p>
    <w:p>
      <w:pPr>
        <w:spacing w:after="0" w:line="21" w:lineRule="exact"/>
        <w:rPr>
          <w:rFonts w:ascii="Arial" w:cs="Arial" w:eastAsia="Arial" w:hAnsi="Arial"/>
          <w:sz w:val="22"/>
          <w:szCs w:val="22"/>
          <w:color w:val="auto"/>
        </w:rPr>
      </w:pPr>
    </w:p>
    <w:p>
      <w:pPr>
        <w:ind w:left="231" w:right="440" w:hanging="231"/>
        <w:spacing w:after="0" w:line="235" w:lineRule="auto"/>
        <w:tabs>
          <w:tab w:leader="none" w:pos="197" w:val="left"/>
        </w:tabs>
        <w:numPr>
          <w:ilvl w:val="0"/>
          <w:numId w:val="53"/>
        </w:numPr>
        <w:rPr>
          <w:rFonts w:ascii="Arial" w:cs="Arial" w:eastAsia="Arial" w:hAnsi="Arial"/>
          <w:sz w:val="22"/>
          <w:szCs w:val="22"/>
          <w:color w:val="auto"/>
        </w:rPr>
      </w:pPr>
      <w:r>
        <w:rPr>
          <w:rFonts w:ascii="Arial" w:cs="Arial" w:eastAsia="Arial" w:hAnsi="Arial"/>
          <w:sz w:val="22"/>
          <w:szCs w:val="22"/>
          <w:color w:val="auto"/>
        </w:rPr>
        <w:t>Legislative Action Plans</w:t>
      </w:r>
    </w:p>
    <w:p>
      <w:pPr>
        <w:spacing w:after="0" w:line="25" w:lineRule="exact"/>
        <w:rPr>
          <w:rFonts w:ascii="Arial" w:cs="Arial" w:eastAsia="Arial" w:hAnsi="Arial"/>
          <w:sz w:val="22"/>
          <w:szCs w:val="22"/>
          <w:color w:val="auto"/>
        </w:rPr>
      </w:pPr>
    </w:p>
    <w:p>
      <w:pPr>
        <w:ind w:left="231" w:right="820" w:hanging="231"/>
        <w:spacing w:after="0" w:line="235" w:lineRule="auto"/>
        <w:tabs>
          <w:tab w:leader="none" w:pos="197" w:val="left"/>
        </w:tabs>
        <w:numPr>
          <w:ilvl w:val="0"/>
          <w:numId w:val="53"/>
        </w:numPr>
        <w:rPr>
          <w:rFonts w:ascii="Arial" w:cs="Arial" w:eastAsia="Arial" w:hAnsi="Arial"/>
          <w:sz w:val="22"/>
          <w:szCs w:val="22"/>
          <w:color w:val="auto"/>
        </w:rPr>
      </w:pPr>
      <w:r>
        <w:rPr>
          <w:rFonts w:ascii="Arial" w:cs="Arial" w:eastAsia="Arial" w:hAnsi="Arial"/>
          <w:sz w:val="22"/>
          <w:szCs w:val="22"/>
          <w:color w:val="auto"/>
        </w:rPr>
        <w:t>Regulation Amendments</w:t>
      </w:r>
    </w:p>
    <w:p>
      <w:pPr>
        <w:spacing w:after="0" w:line="25" w:lineRule="exact"/>
        <w:rPr>
          <w:rFonts w:ascii="Arial" w:cs="Arial" w:eastAsia="Arial" w:hAnsi="Arial"/>
          <w:sz w:val="22"/>
          <w:szCs w:val="22"/>
          <w:color w:val="auto"/>
        </w:rPr>
      </w:pPr>
    </w:p>
    <w:p>
      <w:pPr>
        <w:ind w:left="231" w:right="940" w:hanging="231"/>
        <w:spacing w:after="0" w:line="253" w:lineRule="auto"/>
        <w:tabs>
          <w:tab w:leader="none" w:pos="197" w:val="left"/>
        </w:tabs>
        <w:numPr>
          <w:ilvl w:val="0"/>
          <w:numId w:val="53"/>
        </w:numPr>
        <w:rPr>
          <w:rFonts w:ascii="Arial" w:cs="Arial" w:eastAsia="Arial" w:hAnsi="Arial"/>
          <w:sz w:val="21"/>
          <w:szCs w:val="21"/>
          <w:color w:val="auto"/>
        </w:rPr>
      </w:pPr>
      <w:r>
        <w:rPr>
          <w:rFonts w:ascii="Arial" w:cs="Arial" w:eastAsia="Arial" w:hAnsi="Arial"/>
          <w:sz w:val="21"/>
          <w:szCs w:val="21"/>
          <w:color w:val="auto"/>
        </w:rPr>
        <w:t>Land use Publications</w:t>
      </w:r>
    </w:p>
    <w:p>
      <w:pPr>
        <w:spacing w:after="0" w:line="257" w:lineRule="exact"/>
        <w:rPr>
          <w:rFonts w:ascii="Arial" w:cs="Arial" w:eastAsia="Arial" w:hAnsi="Arial"/>
          <w:sz w:val="21"/>
          <w:szCs w:val="21"/>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Checklists</w:t>
      </w:r>
    </w:p>
    <w:p>
      <w:pPr>
        <w:spacing w:after="0" w:line="21" w:lineRule="exact"/>
        <w:rPr>
          <w:rFonts w:ascii="Arial" w:cs="Arial" w:eastAsia="Arial" w:hAnsi="Arial"/>
          <w:sz w:val="22"/>
          <w:szCs w:val="22"/>
          <w:color w:val="auto"/>
        </w:rPr>
      </w:pPr>
    </w:p>
    <w:p>
      <w:pPr>
        <w:ind w:left="231" w:right="960" w:hanging="231"/>
        <w:spacing w:after="0" w:line="235" w:lineRule="auto"/>
        <w:tabs>
          <w:tab w:leader="none" w:pos="197" w:val="left"/>
        </w:tabs>
        <w:numPr>
          <w:ilvl w:val="0"/>
          <w:numId w:val="53"/>
        </w:numPr>
        <w:rPr>
          <w:rFonts w:ascii="Arial" w:cs="Arial" w:eastAsia="Arial" w:hAnsi="Arial"/>
          <w:sz w:val="22"/>
          <w:szCs w:val="22"/>
          <w:color w:val="auto"/>
        </w:rPr>
      </w:pPr>
      <w:r>
        <w:rPr>
          <w:rFonts w:ascii="Arial" w:cs="Arial" w:eastAsia="Arial" w:hAnsi="Arial"/>
          <w:sz w:val="22"/>
          <w:szCs w:val="22"/>
          <w:color w:val="auto"/>
        </w:rPr>
        <w:t>Superseded summaries</w:t>
      </w:r>
    </w:p>
    <w:p>
      <w:pPr>
        <w:spacing w:after="0" w:line="16"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Drafts</w:t>
      </w:r>
    </w:p>
    <w:p>
      <w:pPr>
        <w:spacing w:after="0" w:line="267" w:lineRule="exact"/>
        <w:rPr>
          <w:rFonts w:ascii="Arial" w:cs="Arial" w:eastAsia="Arial" w:hAnsi="Arial"/>
          <w:sz w:val="22"/>
          <w:szCs w:val="22"/>
          <w:color w:val="auto"/>
        </w:rPr>
      </w:pPr>
    </w:p>
    <w:p>
      <w:pPr>
        <w:ind w:left="191" w:hanging="191"/>
        <w:spacing w:after="0"/>
        <w:tabs>
          <w:tab w:leader="none" w:pos="191" w:val="left"/>
        </w:tabs>
        <w:numPr>
          <w:ilvl w:val="0"/>
          <w:numId w:val="53"/>
        </w:numPr>
        <w:rPr>
          <w:rFonts w:ascii="Arial" w:cs="Arial" w:eastAsia="Arial" w:hAnsi="Arial"/>
          <w:sz w:val="22"/>
          <w:szCs w:val="22"/>
          <w:color w:val="auto"/>
        </w:rPr>
      </w:pPr>
      <w:r>
        <w:rPr>
          <w:rFonts w:ascii="Arial" w:cs="Arial" w:eastAsia="Arial" w:hAnsi="Arial"/>
          <w:sz w:val="22"/>
          <w:szCs w:val="22"/>
          <w:color w:val="auto"/>
        </w:rPr>
        <w:t>ABS data</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68" w:lineRule="exact"/>
        <w:rPr>
          <w:rFonts w:ascii="Arial" w:cs="Arial" w:eastAsia="Arial" w:hAnsi="Arial"/>
          <w:sz w:val="22"/>
          <w:szCs w:val="22"/>
          <w:color w:val="auto"/>
        </w:rPr>
      </w:pPr>
    </w:p>
    <w:p>
      <w:pPr>
        <w:ind w:left="231" w:right="120" w:hanging="231"/>
        <w:spacing w:after="0" w:line="235" w:lineRule="auto"/>
        <w:tabs>
          <w:tab w:leader="none" w:pos="197" w:val="left"/>
        </w:tabs>
        <w:numPr>
          <w:ilvl w:val="0"/>
          <w:numId w:val="53"/>
        </w:numPr>
        <w:rPr>
          <w:rFonts w:ascii="Arial" w:cs="Arial" w:eastAsia="Arial" w:hAnsi="Arial"/>
          <w:sz w:val="22"/>
          <w:szCs w:val="22"/>
          <w:color w:val="auto"/>
        </w:rPr>
      </w:pPr>
      <w:r>
        <w:rPr>
          <w:rFonts w:ascii="Arial" w:cs="Arial" w:eastAsia="Arial" w:hAnsi="Arial"/>
          <w:sz w:val="22"/>
          <w:szCs w:val="22"/>
          <w:color w:val="auto"/>
        </w:rPr>
        <w:t>Proposals for Project Files</w:t>
      </w:r>
    </w:p>
    <w:p>
      <w:pPr>
        <w:spacing w:after="0" w:line="438" w:lineRule="exact"/>
        <w:rPr>
          <w:sz w:val="20"/>
          <w:szCs w:val="20"/>
          <w:color w:val="auto"/>
        </w:rPr>
      </w:pPr>
    </w:p>
    <w:p>
      <w:pPr>
        <w:sectPr>
          <w:pgSz w:w="11900" w:h="16841" w:orient="portrait"/>
          <w:cols w:equalWidth="0" w:num="2">
            <w:col w:w="8280" w:space="309"/>
            <w:col w:w="2351"/>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58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58" w:name="page59"/>
    <w:bookmarkEnd w:id="58"/>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700" w:type="dxa"/>
            <w:vAlign w:val="bottom"/>
          </w:tcPr>
          <w:p>
            <w:pPr>
              <w:ind w:left="1100"/>
              <w:spacing w:after="0"/>
              <w:rPr>
                <w:sz w:val="20"/>
                <w:szCs w:val="20"/>
                <w:color w:val="auto"/>
              </w:rPr>
            </w:pPr>
            <w:r>
              <w:rPr>
                <w:rFonts w:ascii="Arial" w:cs="Arial" w:eastAsia="Arial" w:hAnsi="Arial"/>
                <w:sz w:val="24"/>
                <w:szCs w:val="24"/>
                <w:b w:val="1"/>
                <w:bCs w:val="1"/>
                <w:color w:val="auto"/>
              </w:rPr>
              <w:t>FUNCTION</w:t>
            </w:r>
          </w:p>
        </w:tc>
        <w:tc>
          <w:tcPr>
            <w:tcW w:w="6240" w:type="dxa"/>
            <w:vAlign w:val="bottom"/>
          </w:tcPr>
          <w:p>
            <w:pPr>
              <w:ind w:left="1360"/>
              <w:spacing w:after="0"/>
              <w:rPr>
                <w:sz w:val="20"/>
                <w:szCs w:val="20"/>
                <w:color w:val="auto"/>
              </w:rPr>
            </w:pPr>
            <w:r>
              <w:rPr>
                <w:rFonts w:ascii="Arial" w:cs="Arial" w:eastAsia="Arial" w:hAnsi="Arial"/>
                <w:sz w:val="24"/>
                <w:szCs w:val="24"/>
                <w:b w:val="1"/>
                <w:bCs w:val="1"/>
                <w:color w:val="auto"/>
              </w:rPr>
              <w:t>DISPOSAL ACTION  RECORD</w:t>
            </w:r>
          </w:p>
        </w:tc>
      </w:tr>
      <w:tr>
        <w:trPr>
          <w:trHeight w:val="276"/>
        </w:trPr>
        <w:tc>
          <w:tcPr>
            <w:tcW w:w="3700" w:type="dxa"/>
            <w:vAlign w:val="bottom"/>
          </w:tcPr>
          <w:p>
            <w:pPr>
              <w:spacing w:after="0"/>
              <w:rPr>
                <w:sz w:val="24"/>
                <w:szCs w:val="24"/>
                <w:color w:val="auto"/>
              </w:rPr>
            </w:pPr>
          </w:p>
        </w:tc>
        <w:tc>
          <w:tcPr>
            <w:tcW w:w="6240" w:type="dxa"/>
            <w:vAlign w:val="bottom"/>
          </w:tcPr>
          <w:p>
            <w:pPr>
              <w:ind w:left="378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700" w:type="dxa"/>
            <w:vAlign w:val="bottom"/>
            <w:tcBorders>
              <w:bottom w:val="single" w:sz="8" w:color="auto"/>
            </w:tcBorders>
          </w:tcPr>
          <w:p>
            <w:pPr>
              <w:spacing w:after="0"/>
              <w:rPr>
                <w:sz w:val="10"/>
                <w:szCs w:val="10"/>
                <w:color w:val="auto"/>
              </w:rPr>
            </w:pPr>
          </w:p>
        </w:tc>
        <w:tc>
          <w:tcPr>
            <w:tcW w:w="624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1277620</wp:posOffset>
            </wp:positionH>
            <wp:positionV relativeFrom="paragraph">
              <wp:posOffset>175260</wp:posOffset>
            </wp:positionV>
            <wp:extent cx="4050030" cy="35052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7">
                      <a:extLst>
                        <a:ext uri="{28A0092B-C50C-407E-A947-70E740481C1C}"/>
                      </a:extLst>
                    </a:blip>
                    <a:srcRect/>
                    <a:stretch>
                      <a:fillRect/>
                    </a:stretch>
                  </pic:blipFill>
                  <pic:spPr bwMode="auto">
                    <a:xfrm>
                      <a:off x="0" y="0"/>
                      <a:ext cx="4050030" cy="350520"/>
                    </a:xfrm>
                    <a:prstGeom prst="rect">
                      <a:avLst/>
                    </a:prstGeom>
                    <a:noFill/>
                  </pic:spPr>
                </pic:pic>
              </a:graphicData>
            </a:graphic>
          </wp:anchor>
        </w:drawing>
      </w:r>
    </w:p>
    <w:p>
      <w:pPr>
        <w:spacing w:after="0" w:line="266" w:lineRule="exact"/>
        <w:rPr>
          <w:sz w:val="20"/>
          <w:szCs w:val="20"/>
          <w:color w:val="auto"/>
        </w:rPr>
      </w:pPr>
    </w:p>
    <w:p>
      <w:pPr>
        <w:ind w:left="2120" w:right="3240"/>
        <w:spacing w:after="0" w:line="235" w:lineRule="auto"/>
        <w:rPr>
          <w:sz w:val="20"/>
          <w:szCs w:val="20"/>
          <w:color w:val="auto"/>
        </w:rPr>
      </w:pPr>
      <w:r>
        <w:rPr>
          <w:rFonts w:ascii="Arial" w:cs="Arial" w:eastAsia="Arial" w:hAnsi="Arial"/>
          <w:sz w:val="24"/>
          <w:szCs w:val="24"/>
          <w:color w:val="auto"/>
        </w:rPr>
        <w:t>ANALYSIS, REVIEW, FORECASTNG AND MARKET INFORMATION (continued)</w:t>
      </w:r>
    </w:p>
    <w:p>
      <w:pPr>
        <w:spacing w:after="0" w:line="277"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4100" w:type="dxa"/>
            <w:vAlign w:val="bottom"/>
            <w:gridSpan w:val="2"/>
          </w:tcPr>
          <w:p>
            <w:pPr>
              <w:spacing w:after="0"/>
              <w:rPr>
                <w:sz w:val="20"/>
                <w:szCs w:val="20"/>
                <w:color w:val="auto"/>
              </w:rPr>
            </w:pPr>
            <w:r>
              <w:rPr>
                <w:rFonts w:ascii="Arial" w:cs="Arial" w:eastAsia="Arial" w:hAnsi="Arial"/>
                <w:sz w:val="22"/>
                <w:szCs w:val="22"/>
                <w:b w:val="1"/>
                <w:bCs w:val="1"/>
                <w:color w:val="auto"/>
              </w:rPr>
              <w:t>16.5.0Project Registration</w:t>
            </w:r>
          </w:p>
        </w:tc>
        <w:tc>
          <w:tcPr>
            <w:tcW w:w="3140" w:type="dxa"/>
            <w:vAlign w:val="bottom"/>
          </w:tcPr>
          <w:p>
            <w:pPr>
              <w:ind w:left="1000"/>
              <w:spacing w:after="0"/>
              <w:rPr>
                <w:sz w:val="20"/>
                <w:szCs w:val="20"/>
                <w:color w:val="auto"/>
              </w:rPr>
            </w:pPr>
            <w:r>
              <w:rPr>
                <w:rFonts w:ascii="Arial" w:cs="Arial" w:eastAsia="Arial" w:hAnsi="Arial"/>
                <w:sz w:val="22"/>
                <w:szCs w:val="22"/>
                <w:b w:val="1"/>
                <w:bCs w:val="1"/>
                <w:color w:val="auto"/>
              </w:rPr>
              <w:t>Permanent</w:t>
            </w:r>
          </w:p>
        </w:tc>
        <w:tc>
          <w:tcPr>
            <w:tcW w:w="2200" w:type="dxa"/>
            <w:vAlign w:val="bottom"/>
          </w:tcPr>
          <w:p>
            <w:pPr>
              <w:spacing w:after="0"/>
              <w:rPr>
                <w:sz w:val="21"/>
                <w:szCs w:val="21"/>
                <w:color w:val="auto"/>
              </w:rPr>
            </w:pPr>
          </w:p>
        </w:tc>
      </w:tr>
      <w:tr>
        <w:trPr>
          <w:trHeight w:val="255"/>
        </w:trPr>
        <w:tc>
          <w:tcPr>
            <w:tcW w:w="4100" w:type="dxa"/>
            <w:vAlign w:val="bottom"/>
            <w:gridSpan w:val="2"/>
          </w:tcPr>
          <w:p>
            <w:pPr>
              <w:ind w:left="1000"/>
              <w:spacing w:after="0"/>
              <w:rPr>
                <w:sz w:val="20"/>
                <w:szCs w:val="20"/>
                <w:color w:val="auto"/>
              </w:rPr>
            </w:pPr>
            <w:r>
              <w:rPr>
                <w:rFonts w:ascii="Arial" w:cs="Arial" w:eastAsia="Arial" w:hAnsi="Arial"/>
                <w:sz w:val="22"/>
                <w:szCs w:val="22"/>
                <w:color w:val="auto"/>
              </w:rPr>
              <w:t>Includes project:</w:t>
            </w:r>
          </w:p>
        </w:tc>
        <w:tc>
          <w:tcPr>
            <w:tcW w:w="3140" w:type="dxa"/>
            <w:vAlign w:val="bottom"/>
          </w:tcPr>
          <w:p>
            <w:pPr>
              <w:ind w:left="1000"/>
              <w:spacing w:after="0"/>
              <w:rPr>
                <w:sz w:val="20"/>
                <w:szCs w:val="20"/>
                <w:color w:val="auto"/>
              </w:rPr>
            </w:pPr>
            <w:r>
              <w:rPr>
                <w:rFonts w:ascii="Arial" w:cs="Arial" w:eastAsia="Arial" w:hAnsi="Arial"/>
                <w:sz w:val="22"/>
                <w:szCs w:val="22"/>
                <w:color w:val="auto"/>
              </w:rPr>
              <w:t>Transfer to the</w:t>
            </w:r>
          </w:p>
        </w:tc>
        <w:tc>
          <w:tcPr>
            <w:tcW w:w="2200" w:type="dxa"/>
            <w:vAlign w:val="bottom"/>
          </w:tcPr>
          <w:p>
            <w:pPr>
              <w:ind w:left="140"/>
              <w:spacing w:after="0"/>
              <w:rPr>
                <w:sz w:val="20"/>
                <w:szCs w:val="20"/>
                <w:color w:val="auto"/>
              </w:rPr>
            </w:pPr>
            <w:r>
              <w:rPr>
                <w:rFonts w:ascii="Arial" w:cs="Arial" w:eastAsia="Arial" w:hAnsi="Arial"/>
                <w:sz w:val="22"/>
                <w:szCs w:val="22"/>
                <w:color w:val="auto"/>
              </w:rPr>
              <w:t>•  Project Registers</w:t>
            </w:r>
          </w:p>
        </w:tc>
      </w:tr>
      <w:tr>
        <w:trPr>
          <w:trHeight w:val="259"/>
        </w:trPr>
        <w:tc>
          <w:tcPr>
            <w:tcW w:w="1240" w:type="dxa"/>
            <w:vAlign w:val="bottom"/>
          </w:tcPr>
          <w:p>
            <w:pPr>
              <w:ind w:left="1000"/>
              <w:spacing w:after="0"/>
              <w:rPr>
                <w:sz w:val="20"/>
                <w:szCs w:val="20"/>
                <w:color w:val="auto"/>
              </w:rPr>
            </w:pPr>
            <w:r>
              <w:rPr>
                <w:rFonts w:ascii="Arial" w:cs="Arial" w:eastAsia="Arial" w:hAnsi="Arial"/>
                <w:sz w:val="22"/>
                <w:szCs w:val="22"/>
                <w:color w:val="auto"/>
              </w:rPr>
              <w:t>•</w:t>
            </w:r>
          </w:p>
        </w:tc>
        <w:tc>
          <w:tcPr>
            <w:tcW w:w="2860" w:type="dxa"/>
            <w:vAlign w:val="bottom"/>
          </w:tcPr>
          <w:p>
            <w:pPr>
              <w:ind w:left="120"/>
              <w:spacing w:after="0"/>
              <w:rPr>
                <w:sz w:val="20"/>
                <w:szCs w:val="20"/>
                <w:color w:val="auto"/>
              </w:rPr>
            </w:pPr>
            <w:r>
              <w:rPr>
                <w:rFonts w:ascii="Arial" w:cs="Arial" w:eastAsia="Arial" w:hAnsi="Arial"/>
                <w:sz w:val="22"/>
                <w:szCs w:val="22"/>
                <w:color w:val="auto"/>
              </w:rPr>
              <w:t>Name</w:t>
            </w:r>
          </w:p>
        </w:tc>
        <w:tc>
          <w:tcPr>
            <w:tcW w:w="3140" w:type="dxa"/>
            <w:vAlign w:val="bottom"/>
          </w:tcPr>
          <w:p>
            <w:pPr>
              <w:ind w:left="1000"/>
              <w:spacing w:after="0" w:line="251" w:lineRule="exact"/>
              <w:rPr>
                <w:sz w:val="20"/>
                <w:szCs w:val="20"/>
                <w:color w:val="auto"/>
              </w:rPr>
            </w:pPr>
            <w:r>
              <w:rPr>
                <w:rFonts w:ascii="Arial" w:cs="Arial" w:eastAsia="Arial" w:hAnsi="Arial"/>
                <w:sz w:val="22"/>
                <w:szCs w:val="22"/>
                <w:color w:val="auto"/>
              </w:rPr>
              <w:t>PROV when</w:t>
            </w:r>
          </w:p>
        </w:tc>
        <w:tc>
          <w:tcPr>
            <w:tcW w:w="2200" w:type="dxa"/>
            <w:vAlign w:val="bottom"/>
          </w:tcPr>
          <w:p>
            <w:pPr>
              <w:spacing w:after="0"/>
              <w:rPr>
                <w:sz w:val="22"/>
                <w:szCs w:val="22"/>
                <w:color w:val="auto"/>
              </w:rPr>
            </w:pPr>
          </w:p>
        </w:tc>
      </w:tr>
      <w:tr>
        <w:trPr>
          <w:trHeight w:val="255"/>
        </w:trPr>
        <w:tc>
          <w:tcPr>
            <w:tcW w:w="1240" w:type="dxa"/>
            <w:vAlign w:val="bottom"/>
          </w:tcPr>
          <w:p>
            <w:pPr>
              <w:ind w:left="1000"/>
              <w:spacing w:after="0"/>
              <w:rPr>
                <w:sz w:val="20"/>
                <w:szCs w:val="20"/>
                <w:color w:val="auto"/>
              </w:rPr>
            </w:pPr>
            <w:r>
              <w:rPr>
                <w:rFonts w:ascii="Arial" w:cs="Arial" w:eastAsia="Arial" w:hAnsi="Arial"/>
                <w:sz w:val="22"/>
                <w:szCs w:val="22"/>
                <w:color w:val="auto"/>
              </w:rPr>
              <w:t>•</w:t>
            </w:r>
          </w:p>
        </w:tc>
        <w:tc>
          <w:tcPr>
            <w:tcW w:w="2860" w:type="dxa"/>
            <w:vAlign w:val="bottom"/>
          </w:tcPr>
          <w:p>
            <w:pPr>
              <w:ind w:left="120"/>
              <w:spacing w:after="0"/>
              <w:rPr>
                <w:sz w:val="20"/>
                <w:szCs w:val="20"/>
                <w:color w:val="auto"/>
              </w:rPr>
            </w:pPr>
            <w:r>
              <w:rPr>
                <w:rFonts w:ascii="Arial" w:cs="Arial" w:eastAsia="Arial" w:hAnsi="Arial"/>
                <w:sz w:val="22"/>
                <w:szCs w:val="22"/>
                <w:color w:val="auto"/>
              </w:rPr>
              <w:t>Date</w:t>
            </w:r>
          </w:p>
        </w:tc>
        <w:tc>
          <w:tcPr>
            <w:tcW w:w="3140" w:type="dxa"/>
            <w:vAlign w:val="bottom"/>
          </w:tcPr>
          <w:p>
            <w:pPr>
              <w:ind w:left="1000"/>
              <w:spacing w:after="0" w:line="245" w:lineRule="exact"/>
              <w:rPr>
                <w:sz w:val="20"/>
                <w:szCs w:val="20"/>
                <w:color w:val="auto"/>
              </w:rPr>
            </w:pPr>
            <w:r>
              <w:rPr>
                <w:rFonts w:ascii="Arial" w:cs="Arial" w:eastAsia="Arial" w:hAnsi="Arial"/>
                <w:sz w:val="22"/>
                <w:szCs w:val="22"/>
                <w:color w:val="auto"/>
              </w:rPr>
              <w:t>administrative use is</w:t>
            </w:r>
          </w:p>
        </w:tc>
        <w:tc>
          <w:tcPr>
            <w:tcW w:w="2200" w:type="dxa"/>
            <w:vAlign w:val="bottom"/>
          </w:tcPr>
          <w:p>
            <w:pPr>
              <w:spacing w:after="0"/>
              <w:rPr>
                <w:sz w:val="22"/>
                <w:szCs w:val="22"/>
                <w:color w:val="auto"/>
              </w:rPr>
            </w:pPr>
          </w:p>
        </w:tc>
      </w:tr>
      <w:tr>
        <w:trPr>
          <w:trHeight w:val="289"/>
        </w:trPr>
        <w:tc>
          <w:tcPr>
            <w:tcW w:w="1240" w:type="dxa"/>
            <w:vAlign w:val="bottom"/>
          </w:tcPr>
          <w:p>
            <w:pPr>
              <w:ind w:left="1000"/>
              <w:spacing w:after="0"/>
              <w:rPr>
                <w:sz w:val="20"/>
                <w:szCs w:val="20"/>
                <w:color w:val="auto"/>
              </w:rPr>
            </w:pPr>
            <w:r>
              <w:rPr>
                <w:rFonts w:ascii="Arial" w:cs="Arial" w:eastAsia="Arial" w:hAnsi="Arial"/>
                <w:sz w:val="22"/>
                <w:szCs w:val="22"/>
                <w:color w:val="auto"/>
              </w:rPr>
              <w:t>•</w:t>
            </w:r>
          </w:p>
        </w:tc>
        <w:tc>
          <w:tcPr>
            <w:tcW w:w="2860" w:type="dxa"/>
            <w:vAlign w:val="bottom"/>
          </w:tcPr>
          <w:p>
            <w:pPr>
              <w:ind w:left="120"/>
              <w:spacing w:after="0"/>
              <w:rPr>
                <w:sz w:val="20"/>
                <w:szCs w:val="20"/>
                <w:color w:val="auto"/>
              </w:rPr>
            </w:pPr>
            <w:r>
              <w:rPr>
                <w:rFonts w:ascii="Arial" w:cs="Arial" w:eastAsia="Arial" w:hAnsi="Arial"/>
                <w:sz w:val="22"/>
                <w:szCs w:val="22"/>
                <w:color w:val="auto"/>
              </w:rPr>
              <w:t>Owner</w:t>
            </w:r>
          </w:p>
        </w:tc>
        <w:tc>
          <w:tcPr>
            <w:tcW w:w="3140" w:type="dxa"/>
            <w:vAlign w:val="bottom"/>
          </w:tcPr>
          <w:p>
            <w:pPr>
              <w:ind w:left="1000"/>
              <w:spacing w:after="0" w:line="245" w:lineRule="exact"/>
              <w:rPr>
                <w:sz w:val="20"/>
                <w:szCs w:val="20"/>
                <w:color w:val="auto"/>
              </w:rPr>
            </w:pPr>
            <w:r>
              <w:rPr>
                <w:rFonts w:ascii="Arial" w:cs="Arial" w:eastAsia="Arial" w:hAnsi="Arial"/>
                <w:sz w:val="22"/>
                <w:szCs w:val="22"/>
                <w:color w:val="auto"/>
              </w:rPr>
              <w:t>concluded</w:t>
            </w:r>
          </w:p>
        </w:tc>
        <w:tc>
          <w:tcPr>
            <w:tcW w:w="2200" w:type="dxa"/>
            <w:vAlign w:val="bottom"/>
          </w:tcPr>
          <w:p>
            <w:pPr>
              <w:spacing w:after="0"/>
              <w:rPr>
                <w:sz w:val="24"/>
                <w:szCs w:val="24"/>
                <w:color w:val="auto"/>
              </w:rPr>
            </w:pPr>
          </w:p>
        </w:tc>
      </w:tr>
    </w:tbl>
    <w:p>
      <w:pPr>
        <w:spacing w:after="0" w:line="15" w:lineRule="exact"/>
        <w:rPr>
          <w:sz w:val="20"/>
          <w:szCs w:val="20"/>
          <w:color w:val="auto"/>
        </w:rPr>
      </w:pPr>
    </w:p>
    <w:p>
      <w:pPr>
        <w:ind w:left="2480" w:hanging="360"/>
        <w:spacing w:after="0"/>
        <w:tabs>
          <w:tab w:leader="none" w:pos="2480" w:val="left"/>
        </w:tabs>
        <w:numPr>
          <w:ilvl w:val="0"/>
          <w:numId w:val="54"/>
        </w:numPr>
        <w:rPr>
          <w:rFonts w:ascii="Arial" w:cs="Arial" w:eastAsia="Arial" w:hAnsi="Arial"/>
          <w:sz w:val="22"/>
          <w:szCs w:val="22"/>
          <w:color w:val="auto"/>
        </w:rPr>
      </w:pPr>
      <w:r>
        <w:rPr>
          <w:rFonts w:ascii="Arial" w:cs="Arial" w:eastAsia="Arial" w:hAnsi="Arial"/>
          <w:sz w:val="22"/>
          <w:szCs w:val="22"/>
          <w:color w:val="auto"/>
        </w:rPr>
        <w:t>Status</w:t>
      </w:r>
    </w:p>
    <w:p>
      <w:pPr>
        <w:spacing w:after="0" w:line="15" w:lineRule="exact"/>
        <w:rPr>
          <w:rFonts w:ascii="Arial" w:cs="Arial" w:eastAsia="Arial" w:hAnsi="Arial"/>
          <w:sz w:val="22"/>
          <w:szCs w:val="22"/>
          <w:color w:val="auto"/>
        </w:rPr>
      </w:pPr>
    </w:p>
    <w:p>
      <w:pPr>
        <w:ind w:left="2480" w:hanging="360"/>
        <w:spacing w:after="0"/>
        <w:tabs>
          <w:tab w:leader="none" w:pos="2480" w:val="left"/>
        </w:tabs>
        <w:numPr>
          <w:ilvl w:val="0"/>
          <w:numId w:val="54"/>
        </w:numPr>
        <w:rPr>
          <w:rFonts w:ascii="Arial" w:cs="Arial" w:eastAsia="Arial" w:hAnsi="Arial"/>
          <w:sz w:val="22"/>
          <w:szCs w:val="22"/>
          <w:color w:val="auto"/>
        </w:rPr>
      </w:pPr>
      <w:r>
        <w:rPr>
          <w:rFonts w:ascii="Arial" w:cs="Arial" w:eastAsia="Arial" w:hAnsi="Arial"/>
          <w:sz w:val="22"/>
          <w:szCs w:val="22"/>
          <w:color w:val="auto"/>
        </w:rPr>
        <w:t>Result.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59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59" w:name="page60"/>
    <w:bookmarkEnd w:id="59"/>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DISPOSAL</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80" w:type="dxa"/>
            <w:vAlign w:val="bottom"/>
          </w:tcPr>
          <w:p>
            <w:pPr>
              <w:spacing w:after="0"/>
              <w:rPr>
                <w:sz w:val="24"/>
                <w:szCs w:val="24"/>
                <w:color w:val="auto"/>
              </w:rPr>
            </w:pPr>
          </w:p>
        </w:tc>
        <w:tc>
          <w:tcPr>
            <w:tcW w:w="3100" w:type="dxa"/>
            <w:vAlign w:val="bottom"/>
          </w:tcPr>
          <w:p>
            <w:pPr>
              <w:ind w:left="1520"/>
              <w:spacing w:after="0"/>
              <w:rPr>
                <w:sz w:val="20"/>
                <w:szCs w:val="20"/>
                <w:color w:val="auto"/>
              </w:rPr>
            </w:pPr>
            <w:r>
              <w:rPr>
                <w:rFonts w:ascii="Arial" w:cs="Arial" w:eastAsia="Arial" w:hAnsi="Arial"/>
                <w:sz w:val="24"/>
                <w:szCs w:val="24"/>
                <w:b w:val="1"/>
                <w:bCs w:val="1"/>
                <w:color w:val="auto"/>
              </w:rPr>
              <w:t>ACTION</w:t>
            </w:r>
          </w:p>
        </w:tc>
        <w:tc>
          <w:tcPr>
            <w:tcW w:w="2860" w:type="dxa"/>
            <w:vAlign w:val="bottom"/>
          </w:tcPr>
          <w:p>
            <w:pPr>
              <w:ind w:left="4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8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860" w:type="dxa"/>
            <w:vAlign w:val="bottom"/>
            <w:tcBorders>
              <w:bottom w:val="single" w:sz="8" w:color="auto"/>
            </w:tcBorders>
          </w:tcPr>
          <w:p>
            <w:pPr>
              <w:spacing w:after="0"/>
              <w:rPr>
                <w:sz w:val="10"/>
                <w:szCs w:val="10"/>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169" w:lineRule="exact"/>
        <w:rPr>
          <w:sz w:val="20"/>
          <w:szCs w:val="20"/>
          <w:color w:val="auto"/>
        </w:rPr>
      </w:pPr>
    </w:p>
    <w:tbl>
      <w:tblPr>
        <w:tblLayout w:type="fixed"/>
        <w:tblInd w:w="1120" w:type="dxa"/>
        <w:tblCellMar>
          <w:top w:w="0" w:type="dxa"/>
          <w:left w:w="0" w:type="dxa"/>
          <w:bottom w:w="0" w:type="dxa"/>
          <w:right w:w="0" w:type="dxa"/>
        </w:tblCellMar>
      </w:tblPr>
      <w:tr>
        <w:trPr>
          <w:trHeight w:val="322"/>
        </w:trPr>
        <w:tc>
          <w:tcPr>
            <w:tcW w:w="1040" w:type="dxa"/>
            <w:vAlign w:val="bottom"/>
          </w:tcPr>
          <w:p>
            <w:pPr>
              <w:spacing w:after="0"/>
              <w:rPr>
                <w:sz w:val="20"/>
                <w:szCs w:val="20"/>
                <w:color w:val="auto"/>
              </w:rPr>
            </w:pPr>
            <w:r>
              <w:rPr>
                <w:rFonts w:ascii="Arial" w:cs="Arial" w:eastAsia="Arial" w:hAnsi="Arial"/>
                <w:sz w:val="28"/>
                <w:szCs w:val="28"/>
                <w:b w:val="1"/>
                <w:bCs w:val="1"/>
                <w:color w:val="auto"/>
              </w:rPr>
              <w:t>17.0.0</w:t>
            </w: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8"/>
                <w:szCs w:val="28"/>
                <w:b w:val="1"/>
                <w:bCs w:val="1"/>
                <w:color w:val="auto"/>
              </w:rPr>
              <w:t>PLANNING SCHEME MANAGEMENT</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The Planning Scheme furthers the objectives of planning in</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Victoria in areas covered by the Scheme. The Planning</w:t>
            </w:r>
          </w:p>
        </w:tc>
      </w:tr>
      <w:tr>
        <w:trPr>
          <w:trHeight w:val="254"/>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scheme sets out policies, regulations and controls for the use,</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designation, development and protection of land. A Planning</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Scheme consists of maps and ordinances. A planning scheme</w:t>
            </w:r>
          </w:p>
        </w:tc>
      </w:tr>
      <w:tr>
        <w:trPr>
          <w:trHeight w:val="255"/>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can remove, very or create conditions for property. The key</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record for the management of planning scheme is the Property</w:t>
            </w:r>
          </w:p>
        </w:tc>
      </w:tr>
      <w:tr>
        <w:trPr>
          <w:trHeight w:val="254"/>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file. The Property file includes records identified in classes</w:t>
            </w:r>
          </w:p>
        </w:tc>
      </w:tr>
      <w:tr>
        <w:trPr>
          <w:trHeight w:val="252"/>
        </w:trPr>
        <w:tc>
          <w:tcPr>
            <w:tcW w:w="1040" w:type="dxa"/>
            <w:vAlign w:val="bottom"/>
          </w:tcPr>
          <w:p>
            <w:pPr>
              <w:spacing w:after="0"/>
              <w:rPr>
                <w:sz w:val="21"/>
                <w:szCs w:val="21"/>
                <w:color w:val="auto"/>
              </w:rPr>
            </w:pPr>
          </w:p>
        </w:tc>
        <w:tc>
          <w:tcPr>
            <w:tcW w:w="3800" w:type="dxa"/>
            <w:vAlign w:val="bottom"/>
            <w:shd w:val="clear" w:color="auto" w:fill="E5E5E5"/>
          </w:tcPr>
          <w:p>
            <w:pPr>
              <w:ind w:left="100"/>
              <w:spacing w:after="0"/>
              <w:rPr>
                <w:sz w:val="20"/>
                <w:szCs w:val="20"/>
                <w:color w:val="auto"/>
              </w:rPr>
            </w:pPr>
            <w:r>
              <w:rPr>
                <w:rFonts w:ascii="Arial" w:cs="Arial" w:eastAsia="Arial" w:hAnsi="Arial"/>
                <w:sz w:val="22"/>
                <w:szCs w:val="22"/>
                <w:color w:val="auto"/>
              </w:rPr>
              <w:t>17.2.0 and 17.3.0.</w:t>
            </w:r>
          </w:p>
        </w:tc>
        <w:tc>
          <w:tcPr>
            <w:tcW w:w="2460" w:type="dxa"/>
            <w:vAlign w:val="bottom"/>
            <w:shd w:val="clear" w:color="auto" w:fill="E5E5E5"/>
          </w:tcPr>
          <w:p>
            <w:pPr>
              <w:spacing w:after="0"/>
              <w:rPr>
                <w:sz w:val="21"/>
                <w:szCs w:val="21"/>
                <w:color w:val="auto"/>
              </w:rPr>
            </w:pPr>
          </w:p>
        </w:tc>
      </w:tr>
      <w:tr>
        <w:trPr>
          <w:trHeight w:val="576"/>
        </w:trPr>
        <w:tc>
          <w:tcPr>
            <w:tcW w:w="1040" w:type="dxa"/>
            <w:vAlign w:val="bottom"/>
          </w:tcPr>
          <w:p>
            <w:pPr>
              <w:spacing w:after="0"/>
              <w:rPr>
                <w:sz w:val="20"/>
                <w:szCs w:val="20"/>
                <w:color w:val="auto"/>
              </w:rPr>
            </w:pPr>
            <w:r>
              <w:rPr>
                <w:rFonts w:ascii="Arial" w:cs="Arial" w:eastAsia="Arial" w:hAnsi="Arial"/>
                <w:sz w:val="22"/>
                <w:szCs w:val="22"/>
                <w:b w:val="1"/>
                <w:bCs w:val="1"/>
                <w:color w:val="auto"/>
              </w:rPr>
              <w:t>17.1.0</w:t>
            </w:r>
          </w:p>
        </w:tc>
        <w:tc>
          <w:tcPr>
            <w:tcW w:w="3800" w:type="dxa"/>
            <w:vAlign w:val="bottom"/>
          </w:tcPr>
          <w:p>
            <w:pPr>
              <w:ind w:left="100"/>
              <w:spacing w:after="0"/>
              <w:rPr>
                <w:sz w:val="20"/>
                <w:szCs w:val="20"/>
                <w:color w:val="auto"/>
              </w:rPr>
            </w:pPr>
            <w:r>
              <w:rPr>
                <w:rFonts w:ascii="Arial" w:cs="Arial" w:eastAsia="Arial" w:hAnsi="Arial"/>
                <w:sz w:val="22"/>
                <w:szCs w:val="22"/>
                <w:b w:val="1"/>
                <w:bCs w:val="1"/>
                <w:color w:val="auto"/>
              </w:rPr>
              <w:t>Establishing and Amending a</w:t>
            </w:r>
          </w:p>
        </w:tc>
        <w:tc>
          <w:tcPr>
            <w:tcW w:w="246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r>
      <w:tr>
        <w:trPr>
          <w:trHeight w:val="252"/>
        </w:trPr>
        <w:tc>
          <w:tcPr>
            <w:tcW w:w="1040" w:type="dxa"/>
            <w:vAlign w:val="bottom"/>
          </w:tcPr>
          <w:p>
            <w:pPr>
              <w:spacing w:after="0"/>
              <w:rPr>
                <w:sz w:val="21"/>
                <w:szCs w:val="21"/>
                <w:color w:val="auto"/>
              </w:rPr>
            </w:pPr>
          </w:p>
        </w:tc>
        <w:tc>
          <w:tcPr>
            <w:tcW w:w="3800" w:type="dxa"/>
            <w:vAlign w:val="bottom"/>
          </w:tcPr>
          <w:p>
            <w:pPr>
              <w:ind w:left="100"/>
              <w:spacing w:after="0"/>
              <w:rPr>
                <w:sz w:val="20"/>
                <w:szCs w:val="20"/>
                <w:color w:val="auto"/>
              </w:rPr>
            </w:pPr>
            <w:r>
              <w:rPr>
                <w:rFonts w:ascii="Arial" w:cs="Arial" w:eastAsia="Arial" w:hAnsi="Arial"/>
                <w:sz w:val="22"/>
                <w:szCs w:val="22"/>
                <w:b w:val="1"/>
                <w:bCs w:val="1"/>
                <w:color w:val="auto"/>
              </w:rPr>
              <w:t>Planning Scheme</w:t>
            </w:r>
          </w:p>
        </w:tc>
        <w:tc>
          <w:tcPr>
            <w:tcW w:w="2460" w:type="dxa"/>
            <w:vAlign w:val="bottom"/>
          </w:tcPr>
          <w:p>
            <w:pPr>
              <w:ind w:left="120"/>
              <w:spacing w:after="0"/>
              <w:rPr>
                <w:sz w:val="20"/>
                <w:szCs w:val="20"/>
                <w:color w:val="auto"/>
              </w:rPr>
            </w:pPr>
            <w:r>
              <w:rPr>
                <w:rFonts w:ascii="Arial" w:cs="Arial" w:eastAsia="Arial" w:hAnsi="Arial"/>
                <w:sz w:val="22"/>
                <w:szCs w:val="22"/>
                <w:color w:val="auto"/>
              </w:rPr>
              <w:t>Transfer to PROV</w:t>
            </w:r>
          </w:p>
        </w:tc>
      </w:tr>
      <w:tr>
        <w:trPr>
          <w:trHeight w:val="252"/>
        </w:trPr>
        <w:tc>
          <w:tcPr>
            <w:tcW w:w="1040" w:type="dxa"/>
            <w:vAlign w:val="bottom"/>
          </w:tcPr>
          <w:p>
            <w:pPr>
              <w:spacing w:after="0"/>
              <w:rPr>
                <w:sz w:val="21"/>
                <w:szCs w:val="21"/>
                <w:color w:val="auto"/>
              </w:rPr>
            </w:pPr>
          </w:p>
        </w:tc>
        <w:tc>
          <w:tcPr>
            <w:tcW w:w="3800" w:type="dxa"/>
            <w:vAlign w:val="bottom"/>
          </w:tcPr>
          <w:p>
            <w:pPr>
              <w:ind w:left="100"/>
              <w:spacing w:after="0"/>
              <w:rPr>
                <w:sz w:val="20"/>
                <w:szCs w:val="20"/>
                <w:color w:val="auto"/>
              </w:rPr>
            </w:pPr>
            <w:r>
              <w:rPr>
                <w:rFonts w:ascii="Arial" w:cs="Arial" w:eastAsia="Arial" w:hAnsi="Arial"/>
                <w:sz w:val="22"/>
                <w:szCs w:val="22"/>
                <w:color w:val="auto"/>
              </w:rPr>
              <w:t>Establishing planning scheme</w:t>
            </w:r>
          </w:p>
        </w:tc>
        <w:tc>
          <w:tcPr>
            <w:tcW w:w="2460" w:type="dxa"/>
            <w:vAlign w:val="bottom"/>
          </w:tcPr>
          <w:p>
            <w:pPr>
              <w:ind w:left="120"/>
              <w:spacing w:after="0"/>
              <w:rPr>
                <w:sz w:val="20"/>
                <w:szCs w:val="20"/>
                <w:color w:val="auto"/>
              </w:rPr>
            </w:pPr>
            <w:r>
              <w:rPr>
                <w:rFonts w:ascii="Arial" w:cs="Arial" w:eastAsia="Arial" w:hAnsi="Arial"/>
                <w:sz w:val="22"/>
                <w:szCs w:val="22"/>
                <w:color w:val="auto"/>
              </w:rPr>
              <w:t>after administrative</w:t>
            </w:r>
          </w:p>
        </w:tc>
      </w:tr>
      <w:tr>
        <w:trPr>
          <w:trHeight w:val="254"/>
        </w:trPr>
        <w:tc>
          <w:tcPr>
            <w:tcW w:w="1040" w:type="dxa"/>
            <w:vAlign w:val="bottom"/>
          </w:tcPr>
          <w:p>
            <w:pPr>
              <w:spacing w:after="0"/>
              <w:rPr>
                <w:sz w:val="22"/>
                <w:szCs w:val="22"/>
                <w:color w:val="auto"/>
              </w:rPr>
            </w:pPr>
          </w:p>
        </w:tc>
        <w:tc>
          <w:tcPr>
            <w:tcW w:w="3800" w:type="dxa"/>
            <w:vAlign w:val="bottom"/>
          </w:tcPr>
          <w:p>
            <w:pPr>
              <w:ind w:left="100"/>
              <w:spacing w:after="0"/>
              <w:rPr>
                <w:sz w:val="20"/>
                <w:szCs w:val="20"/>
                <w:color w:val="auto"/>
              </w:rPr>
            </w:pPr>
            <w:r>
              <w:rPr>
                <w:rFonts w:ascii="Arial" w:cs="Arial" w:eastAsia="Arial" w:hAnsi="Arial"/>
                <w:sz w:val="22"/>
                <w:szCs w:val="22"/>
                <w:color w:val="auto"/>
              </w:rPr>
              <w:t>controls and providing for them to be</w:t>
            </w:r>
          </w:p>
        </w:tc>
        <w:tc>
          <w:tcPr>
            <w:tcW w:w="2460" w:type="dxa"/>
            <w:vAlign w:val="bottom"/>
          </w:tcPr>
          <w:p>
            <w:pPr>
              <w:ind w:left="120"/>
              <w:spacing w:after="0"/>
              <w:rPr>
                <w:sz w:val="20"/>
                <w:szCs w:val="20"/>
                <w:color w:val="auto"/>
              </w:rPr>
            </w:pPr>
            <w:r>
              <w:rPr>
                <w:rFonts w:ascii="Arial" w:cs="Arial" w:eastAsia="Arial" w:hAnsi="Arial"/>
                <w:sz w:val="22"/>
                <w:szCs w:val="22"/>
                <w:color w:val="auto"/>
              </w:rPr>
              <w:t>use is concluded</w:t>
            </w:r>
          </w:p>
        </w:tc>
      </w:tr>
      <w:tr>
        <w:trPr>
          <w:trHeight w:val="252"/>
        </w:trPr>
        <w:tc>
          <w:tcPr>
            <w:tcW w:w="1040" w:type="dxa"/>
            <w:vAlign w:val="bottom"/>
          </w:tcPr>
          <w:p>
            <w:pPr>
              <w:spacing w:after="0"/>
              <w:rPr>
                <w:sz w:val="21"/>
                <w:szCs w:val="21"/>
                <w:color w:val="auto"/>
              </w:rPr>
            </w:pPr>
          </w:p>
        </w:tc>
        <w:tc>
          <w:tcPr>
            <w:tcW w:w="3800" w:type="dxa"/>
            <w:vAlign w:val="bottom"/>
          </w:tcPr>
          <w:p>
            <w:pPr>
              <w:ind w:left="100"/>
              <w:spacing w:after="0"/>
              <w:rPr>
                <w:sz w:val="20"/>
                <w:szCs w:val="20"/>
                <w:color w:val="auto"/>
              </w:rPr>
            </w:pPr>
            <w:r>
              <w:rPr>
                <w:rFonts w:ascii="Arial" w:cs="Arial" w:eastAsia="Arial" w:hAnsi="Arial"/>
                <w:sz w:val="22"/>
                <w:szCs w:val="22"/>
                <w:color w:val="auto"/>
              </w:rPr>
              <w:t>amended and or exemptions.</w:t>
            </w:r>
          </w:p>
        </w:tc>
        <w:tc>
          <w:tcPr>
            <w:tcW w:w="246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17.2.0</w:t>
            </w:r>
          </w:p>
        </w:tc>
        <w:tc>
          <w:tcPr>
            <w:tcW w:w="3880" w:type="dxa"/>
            <w:vAlign w:val="bottom"/>
          </w:tcPr>
          <w:p>
            <w:pPr>
              <w:ind w:left="260"/>
              <w:spacing w:after="0"/>
              <w:rPr>
                <w:sz w:val="20"/>
                <w:szCs w:val="20"/>
                <w:color w:val="auto"/>
              </w:rPr>
            </w:pPr>
            <w:r>
              <w:rPr>
                <w:rFonts w:ascii="Arial" w:cs="Arial" w:eastAsia="Arial" w:hAnsi="Arial"/>
                <w:sz w:val="22"/>
                <w:szCs w:val="22"/>
                <w:b w:val="1"/>
                <w:bCs w:val="1"/>
                <w:color w:val="auto"/>
              </w:rPr>
              <w:t>Planning Permit Management</w:t>
            </w:r>
          </w:p>
        </w:tc>
        <w:tc>
          <w:tcPr>
            <w:tcW w:w="2180" w:type="dxa"/>
            <w:vAlign w:val="bottom"/>
          </w:tcPr>
          <w:p>
            <w:pPr>
              <w:ind w:left="200"/>
              <w:spacing w:after="0"/>
              <w:rPr>
                <w:sz w:val="20"/>
                <w:szCs w:val="20"/>
                <w:color w:val="auto"/>
              </w:rPr>
            </w:pPr>
            <w:r>
              <w:rPr>
                <w:rFonts w:ascii="Arial" w:cs="Arial" w:eastAsia="Arial" w:hAnsi="Arial"/>
                <w:sz w:val="22"/>
                <w:szCs w:val="22"/>
                <w:b w:val="1"/>
                <w:bCs w:val="1"/>
                <w:color w:val="auto"/>
                <w:w w:val="99"/>
              </w:rPr>
              <w:t>Temporary</w:t>
            </w:r>
            <w:r>
              <w:rPr>
                <w:rFonts w:ascii="Arial" w:cs="Arial" w:eastAsia="Arial" w:hAnsi="Arial"/>
                <w:sz w:val="22"/>
                <w:szCs w:val="22"/>
                <w:color w:val="auto"/>
                <w:w w:val="99"/>
              </w:rPr>
              <w:t xml:space="preserve"> Destroy</w:t>
            </w:r>
          </w:p>
        </w:tc>
      </w:tr>
      <w:tr>
        <w:trPr>
          <w:trHeight w:val="252"/>
        </w:trPr>
        <w:tc>
          <w:tcPr>
            <w:tcW w:w="880" w:type="dxa"/>
            <w:vAlign w:val="bottom"/>
          </w:tcPr>
          <w:p>
            <w:pPr>
              <w:spacing w:after="0"/>
              <w:rPr>
                <w:sz w:val="21"/>
                <w:szCs w:val="21"/>
                <w:color w:val="auto"/>
              </w:rPr>
            </w:pPr>
          </w:p>
        </w:tc>
        <w:tc>
          <w:tcPr>
            <w:tcW w:w="3880" w:type="dxa"/>
            <w:vAlign w:val="bottom"/>
          </w:tcPr>
          <w:p>
            <w:pPr>
              <w:ind w:left="260"/>
              <w:spacing w:after="0"/>
              <w:rPr>
                <w:sz w:val="20"/>
                <w:szCs w:val="20"/>
                <w:color w:val="auto"/>
              </w:rPr>
            </w:pPr>
            <w:r>
              <w:rPr>
                <w:rFonts w:ascii="Arial" w:cs="Arial" w:eastAsia="Arial" w:hAnsi="Arial"/>
                <w:sz w:val="22"/>
                <w:szCs w:val="22"/>
                <w:color w:val="auto"/>
              </w:rPr>
              <w:t>Regulating the planned use of land</w:t>
            </w:r>
          </w:p>
        </w:tc>
        <w:tc>
          <w:tcPr>
            <w:tcW w:w="2180" w:type="dxa"/>
            <w:vAlign w:val="bottom"/>
          </w:tcPr>
          <w:p>
            <w:pPr>
              <w:ind w:left="200"/>
              <w:spacing w:after="0"/>
              <w:rPr>
                <w:sz w:val="20"/>
                <w:szCs w:val="20"/>
                <w:color w:val="auto"/>
              </w:rPr>
            </w:pPr>
            <w:r>
              <w:rPr>
                <w:rFonts w:ascii="Arial" w:cs="Arial" w:eastAsia="Arial" w:hAnsi="Arial"/>
                <w:sz w:val="22"/>
                <w:szCs w:val="22"/>
                <w:color w:val="auto"/>
              </w:rPr>
              <w:t>7 years after last</w:t>
            </w:r>
          </w:p>
        </w:tc>
      </w:tr>
      <w:tr>
        <w:trPr>
          <w:trHeight w:val="252"/>
        </w:trPr>
        <w:tc>
          <w:tcPr>
            <w:tcW w:w="880" w:type="dxa"/>
            <w:vAlign w:val="bottom"/>
          </w:tcPr>
          <w:p>
            <w:pPr>
              <w:spacing w:after="0"/>
              <w:rPr>
                <w:sz w:val="21"/>
                <w:szCs w:val="21"/>
                <w:color w:val="auto"/>
              </w:rPr>
            </w:pPr>
          </w:p>
        </w:tc>
        <w:tc>
          <w:tcPr>
            <w:tcW w:w="3880" w:type="dxa"/>
            <w:vAlign w:val="bottom"/>
          </w:tcPr>
          <w:p>
            <w:pPr>
              <w:ind w:left="260"/>
              <w:spacing w:after="0"/>
              <w:rPr>
                <w:sz w:val="20"/>
                <w:szCs w:val="20"/>
                <w:color w:val="auto"/>
              </w:rPr>
            </w:pPr>
            <w:r>
              <w:rPr>
                <w:rFonts w:ascii="Arial" w:cs="Arial" w:eastAsia="Arial" w:hAnsi="Arial"/>
                <w:sz w:val="22"/>
                <w:szCs w:val="22"/>
                <w:color w:val="auto"/>
              </w:rPr>
              <w:t>or buildings through the issue of</w:t>
            </w:r>
          </w:p>
        </w:tc>
        <w:tc>
          <w:tcPr>
            <w:tcW w:w="2180" w:type="dxa"/>
            <w:vAlign w:val="bottom"/>
          </w:tcPr>
          <w:p>
            <w:pPr>
              <w:ind w:left="200"/>
              <w:spacing w:after="0"/>
              <w:rPr>
                <w:sz w:val="20"/>
                <w:szCs w:val="20"/>
                <w:color w:val="auto"/>
              </w:rPr>
            </w:pPr>
            <w:r>
              <w:rPr>
                <w:rFonts w:ascii="Arial" w:cs="Arial" w:eastAsia="Arial" w:hAnsi="Arial"/>
                <w:sz w:val="22"/>
                <w:szCs w:val="22"/>
                <w:color w:val="auto"/>
              </w:rPr>
              <w:t>action or date of</w:t>
            </w:r>
          </w:p>
        </w:tc>
      </w:tr>
      <w:tr>
        <w:trPr>
          <w:trHeight w:val="254"/>
        </w:trPr>
        <w:tc>
          <w:tcPr>
            <w:tcW w:w="880" w:type="dxa"/>
            <w:vAlign w:val="bottom"/>
          </w:tcPr>
          <w:p>
            <w:pPr>
              <w:spacing w:after="0"/>
              <w:rPr>
                <w:sz w:val="22"/>
                <w:szCs w:val="22"/>
                <w:color w:val="auto"/>
              </w:rPr>
            </w:pPr>
          </w:p>
        </w:tc>
        <w:tc>
          <w:tcPr>
            <w:tcW w:w="3880" w:type="dxa"/>
            <w:vAlign w:val="bottom"/>
          </w:tcPr>
          <w:p>
            <w:pPr>
              <w:ind w:left="260"/>
              <w:spacing w:after="0"/>
              <w:rPr>
                <w:sz w:val="20"/>
                <w:szCs w:val="20"/>
                <w:color w:val="auto"/>
              </w:rPr>
            </w:pPr>
            <w:r>
              <w:rPr>
                <w:rFonts w:ascii="Arial" w:cs="Arial" w:eastAsia="Arial" w:hAnsi="Arial"/>
                <w:sz w:val="22"/>
                <w:szCs w:val="22"/>
                <w:color w:val="auto"/>
              </w:rPr>
              <w:t>permits.</w:t>
            </w:r>
          </w:p>
        </w:tc>
        <w:tc>
          <w:tcPr>
            <w:tcW w:w="2180" w:type="dxa"/>
            <w:vAlign w:val="bottom"/>
          </w:tcPr>
          <w:p>
            <w:pPr>
              <w:ind w:left="200"/>
              <w:spacing w:after="0"/>
              <w:rPr>
                <w:sz w:val="20"/>
                <w:szCs w:val="20"/>
                <w:color w:val="auto"/>
              </w:rPr>
            </w:pPr>
            <w:r>
              <w:rPr>
                <w:rFonts w:ascii="Arial" w:cs="Arial" w:eastAsia="Arial" w:hAnsi="Arial"/>
                <w:sz w:val="22"/>
                <w:szCs w:val="22"/>
                <w:color w:val="auto"/>
              </w:rPr>
              <w:t>issue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17.3.0</w:t>
            </w:r>
          </w:p>
        </w:tc>
        <w:tc>
          <w:tcPr>
            <w:tcW w:w="3980" w:type="dxa"/>
            <w:vAlign w:val="bottom"/>
          </w:tcPr>
          <w:p>
            <w:pPr>
              <w:ind w:left="260"/>
              <w:spacing w:after="0"/>
              <w:rPr>
                <w:sz w:val="20"/>
                <w:szCs w:val="20"/>
                <w:color w:val="auto"/>
              </w:rPr>
            </w:pPr>
            <w:r>
              <w:rPr>
                <w:rFonts w:ascii="Arial" w:cs="Arial" w:eastAsia="Arial" w:hAnsi="Arial"/>
                <w:sz w:val="22"/>
                <w:szCs w:val="22"/>
                <w:b w:val="1"/>
                <w:bCs w:val="1"/>
                <w:color w:val="auto"/>
              </w:rPr>
              <w:t>Planning Scheme - Registration</w:t>
            </w:r>
          </w:p>
        </w:tc>
        <w:tc>
          <w:tcPr>
            <w:tcW w:w="1980" w:type="dxa"/>
            <w:vAlign w:val="bottom"/>
          </w:tcPr>
          <w:p>
            <w:pPr>
              <w:ind w:left="10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880" w:type="dxa"/>
            <w:vAlign w:val="bottom"/>
          </w:tcPr>
          <w:p>
            <w:pPr>
              <w:spacing w:after="0"/>
              <w:rPr>
                <w:sz w:val="22"/>
                <w:szCs w:val="22"/>
                <w:color w:val="auto"/>
              </w:rPr>
            </w:pPr>
          </w:p>
        </w:tc>
        <w:tc>
          <w:tcPr>
            <w:tcW w:w="3980" w:type="dxa"/>
            <w:vAlign w:val="bottom"/>
          </w:tcPr>
          <w:p>
            <w:pPr>
              <w:ind w:left="260"/>
              <w:spacing w:after="0"/>
              <w:rPr>
                <w:sz w:val="20"/>
                <w:szCs w:val="20"/>
                <w:color w:val="auto"/>
              </w:rPr>
            </w:pPr>
            <w:r>
              <w:rPr>
                <w:rFonts w:ascii="Arial" w:cs="Arial" w:eastAsia="Arial" w:hAnsi="Arial"/>
                <w:sz w:val="22"/>
                <w:szCs w:val="22"/>
                <w:b w:val="1"/>
                <w:bCs w:val="1"/>
                <w:color w:val="auto"/>
              </w:rPr>
              <w:t>and Control</w:t>
            </w:r>
          </w:p>
        </w:tc>
        <w:tc>
          <w:tcPr>
            <w:tcW w:w="1980" w:type="dxa"/>
            <w:vAlign w:val="bottom"/>
          </w:tcPr>
          <w:p>
            <w:pPr>
              <w:ind w:left="100"/>
              <w:spacing w:after="0"/>
              <w:rPr>
                <w:sz w:val="20"/>
                <w:szCs w:val="20"/>
                <w:color w:val="auto"/>
              </w:rPr>
            </w:pPr>
            <w:r>
              <w:rPr>
                <w:rFonts w:ascii="Arial" w:cs="Arial" w:eastAsia="Arial" w:hAnsi="Arial"/>
                <w:sz w:val="22"/>
                <w:szCs w:val="22"/>
                <w:color w:val="auto"/>
              </w:rPr>
              <w:t>Transfer to PROV</w:t>
            </w:r>
          </w:p>
        </w:tc>
      </w:tr>
      <w:tr>
        <w:trPr>
          <w:trHeight w:val="252"/>
        </w:trPr>
        <w:tc>
          <w:tcPr>
            <w:tcW w:w="880" w:type="dxa"/>
            <w:vAlign w:val="bottom"/>
          </w:tcPr>
          <w:p>
            <w:pPr>
              <w:spacing w:after="0"/>
              <w:rPr>
                <w:sz w:val="21"/>
                <w:szCs w:val="21"/>
                <w:color w:val="auto"/>
              </w:rPr>
            </w:pPr>
          </w:p>
        </w:tc>
        <w:tc>
          <w:tcPr>
            <w:tcW w:w="3980" w:type="dxa"/>
            <w:vAlign w:val="bottom"/>
          </w:tcPr>
          <w:p>
            <w:pPr>
              <w:ind w:left="260"/>
              <w:spacing w:after="0"/>
              <w:rPr>
                <w:sz w:val="20"/>
                <w:szCs w:val="20"/>
                <w:color w:val="auto"/>
              </w:rPr>
            </w:pPr>
            <w:r>
              <w:rPr>
                <w:rFonts w:ascii="Arial" w:cs="Arial" w:eastAsia="Arial" w:hAnsi="Arial"/>
                <w:sz w:val="22"/>
                <w:szCs w:val="22"/>
                <w:color w:val="auto"/>
              </w:rPr>
              <w:t>Summary record of planning scheme</w:t>
            </w:r>
          </w:p>
        </w:tc>
        <w:tc>
          <w:tcPr>
            <w:tcW w:w="1980" w:type="dxa"/>
            <w:vAlign w:val="bottom"/>
          </w:tcPr>
          <w:p>
            <w:pPr>
              <w:ind w:left="100"/>
              <w:spacing w:after="0"/>
              <w:rPr>
                <w:sz w:val="20"/>
                <w:szCs w:val="20"/>
                <w:color w:val="auto"/>
              </w:rPr>
            </w:pPr>
            <w:r>
              <w:rPr>
                <w:rFonts w:ascii="Arial" w:cs="Arial" w:eastAsia="Arial" w:hAnsi="Arial"/>
                <w:sz w:val="22"/>
                <w:szCs w:val="22"/>
                <w:color w:val="auto"/>
                <w:w w:val="98"/>
              </w:rPr>
              <w:t>after administrative</w:t>
            </w:r>
          </w:p>
        </w:tc>
      </w:tr>
      <w:tr>
        <w:trPr>
          <w:trHeight w:val="252"/>
        </w:trPr>
        <w:tc>
          <w:tcPr>
            <w:tcW w:w="880" w:type="dxa"/>
            <w:vAlign w:val="bottom"/>
          </w:tcPr>
          <w:p>
            <w:pPr>
              <w:spacing w:after="0"/>
              <w:rPr>
                <w:sz w:val="21"/>
                <w:szCs w:val="21"/>
                <w:color w:val="auto"/>
              </w:rPr>
            </w:pPr>
          </w:p>
        </w:tc>
        <w:tc>
          <w:tcPr>
            <w:tcW w:w="3980" w:type="dxa"/>
            <w:vAlign w:val="bottom"/>
          </w:tcPr>
          <w:p>
            <w:pPr>
              <w:ind w:left="260"/>
              <w:spacing w:after="0"/>
              <w:rPr>
                <w:sz w:val="20"/>
                <w:szCs w:val="20"/>
                <w:color w:val="auto"/>
              </w:rPr>
            </w:pPr>
            <w:r>
              <w:rPr>
                <w:rFonts w:ascii="Arial" w:cs="Arial" w:eastAsia="Arial" w:hAnsi="Arial"/>
                <w:sz w:val="22"/>
                <w:szCs w:val="22"/>
                <w:color w:val="auto"/>
              </w:rPr>
              <w:t>management.</w:t>
            </w:r>
          </w:p>
        </w:tc>
        <w:tc>
          <w:tcPr>
            <w:tcW w:w="1980" w:type="dxa"/>
            <w:vAlign w:val="bottom"/>
          </w:tcPr>
          <w:p>
            <w:pPr>
              <w:ind w:left="100"/>
              <w:spacing w:after="0"/>
              <w:rPr>
                <w:sz w:val="20"/>
                <w:szCs w:val="20"/>
                <w:color w:val="auto"/>
              </w:rPr>
            </w:pPr>
            <w:r>
              <w:rPr>
                <w:rFonts w:ascii="Arial" w:cs="Arial" w:eastAsia="Arial" w:hAnsi="Arial"/>
                <w:sz w:val="22"/>
                <w:szCs w:val="22"/>
                <w:color w:val="auto"/>
              </w:rPr>
              <w:t>use is concluded</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375" w:hanging="231"/>
        <w:spacing w:after="0"/>
        <w:tabs>
          <w:tab w:leader="none" w:pos="375" w:val="left"/>
        </w:tabs>
        <w:numPr>
          <w:ilvl w:val="1"/>
          <w:numId w:val="55"/>
        </w:numPr>
        <w:rPr>
          <w:rFonts w:ascii="Arial" w:cs="Arial" w:eastAsia="Arial" w:hAnsi="Arial"/>
          <w:sz w:val="22"/>
          <w:szCs w:val="22"/>
          <w:color w:val="auto"/>
        </w:rPr>
      </w:pPr>
      <w:r>
        <w:rPr>
          <w:rFonts w:ascii="Arial" w:cs="Arial" w:eastAsia="Arial" w:hAnsi="Arial"/>
          <w:sz w:val="22"/>
          <w:szCs w:val="22"/>
          <w:color w:val="auto"/>
        </w:rPr>
        <w:t>Exhibition Copy</w:t>
      </w:r>
    </w:p>
    <w:p>
      <w:pPr>
        <w:spacing w:after="0" w:line="24" w:lineRule="exact"/>
        <w:rPr>
          <w:rFonts w:ascii="Arial" w:cs="Arial" w:eastAsia="Arial" w:hAnsi="Arial"/>
          <w:sz w:val="22"/>
          <w:szCs w:val="22"/>
          <w:color w:val="auto"/>
        </w:rPr>
      </w:pPr>
    </w:p>
    <w:p>
      <w:pPr>
        <w:ind w:left="375" w:right="120" w:hanging="231"/>
        <w:spacing w:after="0" w:line="236" w:lineRule="auto"/>
        <w:tabs>
          <w:tab w:leader="none" w:pos="375" w:val="left"/>
        </w:tabs>
        <w:numPr>
          <w:ilvl w:val="1"/>
          <w:numId w:val="55"/>
        </w:numPr>
        <w:rPr>
          <w:rFonts w:ascii="Arial" w:cs="Arial" w:eastAsia="Arial" w:hAnsi="Arial"/>
          <w:sz w:val="22"/>
          <w:szCs w:val="22"/>
          <w:color w:val="auto"/>
        </w:rPr>
      </w:pPr>
      <w:r>
        <w:rPr>
          <w:rFonts w:ascii="Arial" w:cs="Arial" w:eastAsia="Arial" w:hAnsi="Arial"/>
          <w:sz w:val="22"/>
          <w:szCs w:val="22"/>
          <w:color w:val="auto"/>
        </w:rPr>
        <w:t>Planning Authority (Council) Explanatory Reports</w:t>
      </w:r>
    </w:p>
    <w:p>
      <w:pPr>
        <w:spacing w:after="0" w:line="18" w:lineRule="exact"/>
        <w:rPr>
          <w:rFonts w:ascii="Arial" w:cs="Arial" w:eastAsia="Arial" w:hAnsi="Arial"/>
          <w:sz w:val="22"/>
          <w:szCs w:val="22"/>
          <w:color w:val="auto"/>
        </w:rPr>
      </w:pPr>
    </w:p>
    <w:p>
      <w:pPr>
        <w:ind w:left="375" w:hanging="231"/>
        <w:spacing w:after="0"/>
        <w:tabs>
          <w:tab w:leader="none" w:pos="375" w:val="left"/>
        </w:tabs>
        <w:numPr>
          <w:ilvl w:val="1"/>
          <w:numId w:val="55"/>
        </w:numPr>
        <w:rPr>
          <w:rFonts w:ascii="Arial" w:cs="Arial" w:eastAsia="Arial" w:hAnsi="Arial"/>
          <w:sz w:val="22"/>
          <w:szCs w:val="22"/>
          <w:color w:val="auto"/>
        </w:rPr>
      </w:pPr>
      <w:r>
        <w:rPr>
          <w:rFonts w:ascii="Arial" w:cs="Arial" w:eastAsia="Arial" w:hAnsi="Arial"/>
          <w:sz w:val="22"/>
          <w:szCs w:val="22"/>
          <w:color w:val="auto"/>
        </w:rPr>
        <w:t>Planning Scheme</w:t>
      </w:r>
    </w:p>
    <w:p>
      <w:pPr>
        <w:spacing w:after="0" w:line="24" w:lineRule="exact"/>
        <w:rPr>
          <w:rFonts w:ascii="Arial" w:cs="Arial" w:eastAsia="Arial" w:hAnsi="Arial"/>
          <w:sz w:val="22"/>
          <w:szCs w:val="22"/>
          <w:color w:val="auto"/>
        </w:rPr>
      </w:pPr>
    </w:p>
    <w:p>
      <w:pPr>
        <w:ind w:left="375" w:right="400" w:hanging="231"/>
        <w:spacing w:after="0" w:line="235" w:lineRule="auto"/>
        <w:tabs>
          <w:tab w:leader="none" w:pos="375" w:val="left"/>
        </w:tabs>
        <w:numPr>
          <w:ilvl w:val="1"/>
          <w:numId w:val="55"/>
        </w:numPr>
        <w:rPr>
          <w:rFonts w:ascii="Arial" w:cs="Arial" w:eastAsia="Arial" w:hAnsi="Arial"/>
          <w:sz w:val="22"/>
          <w:szCs w:val="22"/>
          <w:color w:val="auto"/>
        </w:rPr>
      </w:pPr>
      <w:r>
        <w:rPr>
          <w:rFonts w:ascii="Arial" w:cs="Arial" w:eastAsia="Arial" w:hAnsi="Arial"/>
          <w:sz w:val="22"/>
          <w:szCs w:val="22"/>
          <w:color w:val="auto"/>
        </w:rPr>
        <w:t>Planning Scheme Maps</w:t>
      </w:r>
    </w:p>
    <w:p>
      <w:pPr>
        <w:spacing w:after="0" w:line="25" w:lineRule="exact"/>
        <w:rPr>
          <w:rFonts w:ascii="Arial" w:cs="Arial" w:eastAsia="Arial" w:hAnsi="Arial"/>
          <w:sz w:val="22"/>
          <w:szCs w:val="22"/>
          <w:color w:val="auto"/>
        </w:rPr>
      </w:pPr>
    </w:p>
    <w:p>
      <w:pPr>
        <w:ind w:left="375" w:right="780" w:hanging="231"/>
        <w:spacing w:after="0" w:line="247" w:lineRule="auto"/>
        <w:tabs>
          <w:tab w:leader="none" w:pos="375" w:val="left"/>
        </w:tabs>
        <w:numPr>
          <w:ilvl w:val="1"/>
          <w:numId w:val="55"/>
        </w:numPr>
        <w:rPr>
          <w:rFonts w:ascii="Arial" w:cs="Arial" w:eastAsia="Arial" w:hAnsi="Arial"/>
          <w:sz w:val="21"/>
          <w:szCs w:val="21"/>
          <w:color w:val="auto"/>
        </w:rPr>
      </w:pPr>
      <w:r>
        <w:rPr>
          <w:rFonts w:ascii="Arial" w:cs="Arial" w:eastAsia="Arial" w:hAnsi="Arial"/>
          <w:sz w:val="21"/>
          <w:szCs w:val="21"/>
          <w:color w:val="auto"/>
        </w:rPr>
        <w:t>Review Panel Reports</w:t>
      </w:r>
    </w:p>
    <w:p>
      <w:pPr>
        <w:spacing w:after="0" w:line="24" w:lineRule="exact"/>
        <w:rPr>
          <w:rFonts w:ascii="Arial" w:cs="Arial" w:eastAsia="Arial" w:hAnsi="Arial"/>
          <w:sz w:val="21"/>
          <w:szCs w:val="21"/>
          <w:color w:val="auto"/>
        </w:rPr>
      </w:pPr>
    </w:p>
    <w:p>
      <w:pPr>
        <w:ind w:left="375" w:right="400" w:hanging="231"/>
        <w:spacing w:after="0" w:line="248" w:lineRule="auto"/>
        <w:tabs>
          <w:tab w:leader="none" w:pos="375" w:val="left"/>
        </w:tabs>
        <w:numPr>
          <w:ilvl w:val="1"/>
          <w:numId w:val="55"/>
        </w:numPr>
        <w:rPr>
          <w:rFonts w:ascii="Arial" w:cs="Arial" w:eastAsia="Arial" w:hAnsi="Arial"/>
          <w:sz w:val="21"/>
          <w:szCs w:val="21"/>
          <w:color w:val="auto"/>
        </w:rPr>
      </w:pPr>
      <w:r>
        <w:rPr>
          <w:rFonts w:ascii="Arial" w:cs="Arial" w:eastAsia="Arial" w:hAnsi="Arial"/>
          <w:sz w:val="21"/>
          <w:szCs w:val="21"/>
          <w:color w:val="auto"/>
        </w:rPr>
        <w:t>Planning Scheme Amendments (approved copy)</w:t>
      </w:r>
    </w:p>
    <w:p>
      <w:pPr>
        <w:spacing w:after="0" w:line="15" w:lineRule="exact"/>
        <w:rPr>
          <w:rFonts w:ascii="Arial" w:cs="Arial" w:eastAsia="Arial" w:hAnsi="Arial"/>
          <w:sz w:val="21"/>
          <w:szCs w:val="21"/>
          <w:color w:val="auto"/>
        </w:rPr>
      </w:pPr>
    </w:p>
    <w:p>
      <w:pPr>
        <w:ind w:left="375" w:hanging="231"/>
        <w:spacing w:after="0"/>
        <w:tabs>
          <w:tab w:leader="none" w:pos="375" w:val="left"/>
        </w:tabs>
        <w:numPr>
          <w:ilvl w:val="1"/>
          <w:numId w:val="55"/>
        </w:numPr>
        <w:rPr>
          <w:rFonts w:ascii="Arial" w:cs="Arial" w:eastAsia="Arial" w:hAnsi="Arial"/>
          <w:sz w:val="22"/>
          <w:szCs w:val="22"/>
          <w:color w:val="auto"/>
        </w:rPr>
      </w:pPr>
      <w:r>
        <w:rPr>
          <w:rFonts w:ascii="Arial" w:cs="Arial" w:eastAsia="Arial" w:hAnsi="Arial"/>
          <w:sz w:val="22"/>
          <w:szCs w:val="22"/>
          <w:color w:val="auto"/>
        </w:rPr>
        <w:t>Planning Permits</w:t>
      </w:r>
    </w:p>
    <w:p>
      <w:pPr>
        <w:spacing w:after="0" w:line="267" w:lineRule="exact"/>
        <w:rPr>
          <w:rFonts w:ascii="Arial" w:cs="Arial" w:eastAsia="Arial" w:hAnsi="Arial"/>
          <w:sz w:val="22"/>
          <w:szCs w:val="22"/>
          <w:color w:val="auto"/>
        </w:rPr>
      </w:pPr>
    </w:p>
    <w:p>
      <w:pPr>
        <w:ind w:left="215" w:hanging="215"/>
        <w:spacing w:after="0"/>
        <w:tabs>
          <w:tab w:leader="none" w:pos="215" w:val="left"/>
        </w:tabs>
        <w:numPr>
          <w:ilvl w:val="0"/>
          <w:numId w:val="55"/>
        </w:numPr>
        <w:rPr>
          <w:rFonts w:ascii="Arial" w:cs="Arial" w:eastAsia="Arial" w:hAnsi="Arial"/>
          <w:sz w:val="22"/>
          <w:szCs w:val="22"/>
          <w:color w:val="auto"/>
        </w:rPr>
      </w:pPr>
      <w:r>
        <w:rPr>
          <w:rFonts w:ascii="Arial" w:cs="Arial" w:eastAsia="Arial" w:hAnsi="Arial"/>
          <w:sz w:val="22"/>
          <w:szCs w:val="22"/>
          <w:color w:val="auto"/>
        </w:rPr>
        <w:t>Approval/Permit Files</w:t>
      </w:r>
    </w:p>
    <w:p>
      <w:pPr>
        <w:spacing w:after="0" w:line="24" w:lineRule="exact"/>
        <w:rPr>
          <w:rFonts w:ascii="Arial" w:cs="Arial" w:eastAsia="Arial" w:hAnsi="Arial"/>
          <w:sz w:val="22"/>
          <w:szCs w:val="22"/>
          <w:color w:val="auto"/>
        </w:rPr>
      </w:pPr>
    </w:p>
    <w:p>
      <w:pPr>
        <w:ind w:left="235" w:right="660" w:hanging="235"/>
        <w:spacing w:after="0" w:line="236" w:lineRule="auto"/>
        <w:tabs>
          <w:tab w:leader="none" w:pos="230" w:val="left"/>
        </w:tabs>
        <w:numPr>
          <w:ilvl w:val="0"/>
          <w:numId w:val="55"/>
        </w:numPr>
        <w:rPr>
          <w:rFonts w:ascii="Arial" w:cs="Arial" w:eastAsia="Arial" w:hAnsi="Arial"/>
          <w:sz w:val="22"/>
          <w:szCs w:val="22"/>
          <w:color w:val="auto"/>
        </w:rPr>
      </w:pPr>
      <w:r>
        <w:rPr>
          <w:rFonts w:ascii="Arial" w:cs="Arial" w:eastAsia="Arial" w:hAnsi="Arial"/>
          <w:sz w:val="22"/>
          <w:szCs w:val="22"/>
          <w:color w:val="auto"/>
        </w:rPr>
        <w:t>Applications and supporting information</w:t>
      </w:r>
    </w:p>
    <w:p>
      <w:pPr>
        <w:spacing w:after="0" w:line="18" w:lineRule="exact"/>
        <w:rPr>
          <w:rFonts w:ascii="Arial" w:cs="Arial" w:eastAsia="Arial" w:hAnsi="Arial"/>
          <w:sz w:val="22"/>
          <w:szCs w:val="22"/>
          <w:color w:val="auto"/>
        </w:rPr>
      </w:pPr>
    </w:p>
    <w:p>
      <w:pPr>
        <w:ind w:left="215" w:hanging="215"/>
        <w:spacing w:after="0"/>
        <w:tabs>
          <w:tab w:leader="none" w:pos="215" w:val="left"/>
        </w:tabs>
        <w:numPr>
          <w:ilvl w:val="0"/>
          <w:numId w:val="55"/>
        </w:numPr>
        <w:rPr>
          <w:rFonts w:ascii="Arial" w:cs="Arial" w:eastAsia="Arial" w:hAnsi="Arial"/>
          <w:sz w:val="22"/>
          <w:szCs w:val="22"/>
          <w:color w:val="auto"/>
        </w:rPr>
      </w:pPr>
      <w:r>
        <w:rPr>
          <w:rFonts w:ascii="Arial" w:cs="Arial" w:eastAsia="Arial" w:hAnsi="Arial"/>
          <w:sz w:val="22"/>
          <w:szCs w:val="22"/>
          <w:color w:val="auto"/>
        </w:rPr>
        <w:t>Objections</w:t>
      </w:r>
    </w:p>
    <w:p>
      <w:pPr>
        <w:spacing w:after="0" w:line="15" w:lineRule="exact"/>
        <w:rPr>
          <w:rFonts w:ascii="Arial" w:cs="Arial" w:eastAsia="Arial" w:hAnsi="Arial"/>
          <w:sz w:val="22"/>
          <w:szCs w:val="22"/>
          <w:color w:val="auto"/>
        </w:rPr>
      </w:pPr>
    </w:p>
    <w:p>
      <w:pPr>
        <w:ind w:left="215" w:hanging="215"/>
        <w:spacing w:after="0"/>
        <w:tabs>
          <w:tab w:leader="none" w:pos="215" w:val="left"/>
        </w:tabs>
        <w:numPr>
          <w:ilvl w:val="0"/>
          <w:numId w:val="55"/>
        </w:numPr>
        <w:rPr>
          <w:rFonts w:ascii="Arial" w:cs="Arial" w:eastAsia="Arial" w:hAnsi="Arial"/>
          <w:sz w:val="22"/>
          <w:szCs w:val="22"/>
          <w:color w:val="auto"/>
        </w:rPr>
      </w:pPr>
      <w:r>
        <w:rPr>
          <w:rFonts w:ascii="Arial" w:cs="Arial" w:eastAsia="Arial" w:hAnsi="Arial"/>
          <w:sz w:val="22"/>
          <w:szCs w:val="22"/>
          <w:color w:val="auto"/>
        </w:rPr>
        <w:t>Appeals</w:t>
      </w:r>
    </w:p>
    <w:p>
      <w:pPr>
        <w:spacing w:after="0" w:line="13" w:lineRule="exact"/>
        <w:rPr>
          <w:rFonts w:ascii="Arial" w:cs="Arial" w:eastAsia="Arial" w:hAnsi="Arial"/>
          <w:sz w:val="22"/>
          <w:szCs w:val="22"/>
          <w:color w:val="auto"/>
        </w:rPr>
      </w:pPr>
    </w:p>
    <w:p>
      <w:pPr>
        <w:ind w:left="215" w:hanging="215"/>
        <w:spacing w:after="0"/>
        <w:tabs>
          <w:tab w:leader="none" w:pos="215" w:val="left"/>
        </w:tabs>
        <w:numPr>
          <w:ilvl w:val="0"/>
          <w:numId w:val="55"/>
        </w:numPr>
        <w:rPr>
          <w:rFonts w:ascii="Arial" w:cs="Arial" w:eastAsia="Arial" w:hAnsi="Arial"/>
          <w:sz w:val="22"/>
          <w:szCs w:val="22"/>
          <w:color w:val="auto"/>
        </w:rPr>
      </w:pPr>
      <w:r>
        <w:rPr>
          <w:rFonts w:ascii="Arial" w:cs="Arial" w:eastAsia="Arial" w:hAnsi="Arial"/>
          <w:sz w:val="22"/>
          <w:szCs w:val="22"/>
          <w:color w:val="auto"/>
        </w:rPr>
        <w:t>Infringement Notices</w:t>
      </w:r>
    </w:p>
    <w:p>
      <w:pPr>
        <w:spacing w:after="0" w:line="15" w:lineRule="exact"/>
        <w:rPr>
          <w:rFonts w:ascii="Arial" w:cs="Arial" w:eastAsia="Arial" w:hAnsi="Arial"/>
          <w:sz w:val="22"/>
          <w:szCs w:val="22"/>
          <w:color w:val="auto"/>
        </w:rPr>
      </w:pPr>
    </w:p>
    <w:p>
      <w:pPr>
        <w:ind w:left="215" w:hanging="215"/>
        <w:spacing w:after="0"/>
        <w:tabs>
          <w:tab w:leader="none" w:pos="215" w:val="left"/>
        </w:tabs>
        <w:numPr>
          <w:ilvl w:val="0"/>
          <w:numId w:val="55"/>
        </w:numPr>
        <w:rPr>
          <w:rFonts w:ascii="Arial" w:cs="Arial" w:eastAsia="Arial" w:hAnsi="Arial"/>
          <w:sz w:val="22"/>
          <w:szCs w:val="22"/>
          <w:color w:val="auto"/>
        </w:rPr>
      </w:pPr>
      <w:r>
        <w:rPr>
          <w:rFonts w:ascii="Arial" w:cs="Arial" w:eastAsia="Arial" w:hAnsi="Arial"/>
          <w:sz w:val="22"/>
          <w:szCs w:val="22"/>
          <w:color w:val="auto"/>
        </w:rPr>
        <w:t>Enforcement Orders</w:t>
      </w:r>
    </w:p>
    <w:p>
      <w:pPr>
        <w:spacing w:after="0" w:line="276" w:lineRule="exact"/>
        <w:rPr>
          <w:rFonts w:ascii="Arial" w:cs="Arial" w:eastAsia="Arial" w:hAnsi="Arial"/>
          <w:sz w:val="22"/>
          <w:szCs w:val="22"/>
          <w:color w:val="auto"/>
        </w:rPr>
      </w:pPr>
    </w:p>
    <w:p>
      <w:pPr>
        <w:ind w:left="235" w:right="220" w:hanging="235"/>
        <w:spacing w:after="0" w:line="251" w:lineRule="auto"/>
        <w:tabs>
          <w:tab w:leader="none" w:pos="230" w:val="left"/>
        </w:tabs>
        <w:numPr>
          <w:ilvl w:val="0"/>
          <w:numId w:val="55"/>
        </w:numPr>
        <w:rPr>
          <w:rFonts w:ascii="Arial" w:cs="Arial" w:eastAsia="Arial" w:hAnsi="Arial"/>
          <w:sz w:val="21"/>
          <w:szCs w:val="21"/>
          <w:color w:val="auto"/>
        </w:rPr>
      </w:pPr>
      <w:r>
        <w:rPr>
          <w:rFonts w:ascii="Arial" w:cs="Arial" w:eastAsia="Arial" w:hAnsi="Arial"/>
          <w:sz w:val="21"/>
          <w:szCs w:val="21"/>
          <w:color w:val="auto"/>
        </w:rPr>
        <w:t>Registers and indexes of Certificates, Applications, Approvals or Permits</w:t>
      </w:r>
    </w:p>
    <w:p>
      <w:pPr>
        <w:spacing w:after="0" w:line="200" w:lineRule="exact"/>
        <w:rPr>
          <w:sz w:val="20"/>
          <w:szCs w:val="20"/>
          <w:color w:val="auto"/>
        </w:rPr>
      </w:pPr>
    </w:p>
    <w:p>
      <w:pPr>
        <w:sectPr>
          <w:pgSz w:w="11900" w:h="16841" w:orient="portrait"/>
          <w:cols w:equalWidth="0" w:num="2">
            <w:col w:w="8400" w:space="45"/>
            <w:col w:w="2495"/>
          </w:cols>
          <w:pgMar w:left="400" w:top="1440" w:right="5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60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60" w:name="page61"/>
    <w:bookmarkEnd w:id="60"/>
    <w:p>
      <w:pPr>
        <w:spacing w:after="0" w:line="1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916940</wp:posOffset>
                </wp:positionV>
                <wp:extent cx="6311265"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72.2pt" to="567.6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914400</wp:posOffset>
                </wp:positionV>
                <wp:extent cx="0" cy="47371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72pt" to="70.9pt,109.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1384935</wp:posOffset>
                </wp:positionV>
                <wp:extent cx="6311265"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09.05pt" to="567.65pt,109.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914400</wp:posOffset>
                </wp:positionV>
                <wp:extent cx="0" cy="47371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72pt" to="567.45pt,109.3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980" w:type="dxa"/>
            <w:vAlign w:val="bottom"/>
          </w:tcPr>
          <w:p>
            <w:pPr>
              <w:spacing w:after="0"/>
              <w:rPr>
                <w:sz w:val="23"/>
                <w:szCs w:val="23"/>
                <w:color w:val="auto"/>
              </w:rPr>
            </w:pPr>
          </w:p>
        </w:tc>
        <w:tc>
          <w:tcPr>
            <w:tcW w:w="3980" w:type="dxa"/>
            <w:vAlign w:val="bottom"/>
          </w:tcPr>
          <w:p>
            <w:pPr>
              <w:ind w:left="260"/>
              <w:spacing w:after="0"/>
              <w:rPr>
                <w:sz w:val="20"/>
                <w:szCs w:val="20"/>
                <w:color w:val="auto"/>
              </w:rPr>
            </w:pPr>
            <w:r>
              <w:rPr>
                <w:rFonts w:ascii="Arial" w:cs="Arial" w:eastAsia="Arial" w:hAnsi="Arial"/>
                <w:sz w:val="24"/>
                <w:szCs w:val="24"/>
                <w:b w:val="1"/>
                <w:bCs w:val="1"/>
                <w:color w:val="auto"/>
              </w:rPr>
              <w:t>FUNCTION</w:t>
            </w:r>
          </w:p>
        </w:tc>
        <w:tc>
          <w:tcPr>
            <w:tcW w:w="2320" w:type="dxa"/>
            <w:vAlign w:val="bottom"/>
          </w:tcPr>
          <w:p>
            <w:pPr>
              <w:ind w:left="540"/>
              <w:spacing w:after="0"/>
              <w:rPr>
                <w:sz w:val="20"/>
                <w:szCs w:val="20"/>
                <w:color w:val="auto"/>
              </w:rPr>
            </w:pPr>
            <w:r>
              <w:rPr>
                <w:rFonts w:ascii="Arial" w:cs="Arial" w:eastAsia="Arial" w:hAnsi="Arial"/>
                <w:sz w:val="24"/>
                <w:szCs w:val="24"/>
                <w:b w:val="1"/>
                <w:bCs w:val="1"/>
                <w:color w:val="auto"/>
              </w:rPr>
              <w:t>DISPOSAL</w:t>
            </w:r>
          </w:p>
        </w:tc>
        <w:tc>
          <w:tcPr>
            <w:tcW w:w="2640" w:type="dxa"/>
            <w:vAlign w:val="bottom"/>
            <w:gridSpan w:val="2"/>
          </w:tcPr>
          <w:p>
            <w:pPr>
              <w:ind w:left="2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980" w:type="dxa"/>
            <w:vAlign w:val="bottom"/>
          </w:tcPr>
          <w:p>
            <w:pPr>
              <w:spacing w:after="0"/>
              <w:rPr>
                <w:sz w:val="24"/>
                <w:szCs w:val="24"/>
                <w:color w:val="auto"/>
              </w:rPr>
            </w:pPr>
          </w:p>
        </w:tc>
        <w:tc>
          <w:tcPr>
            <w:tcW w:w="3980" w:type="dxa"/>
            <w:vAlign w:val="bottom"/>
          </w:tcPr>
          <w:p>
            <w:pPr>
              <w:spacing w:after="0"/>
              <w:rPr>
                <w:sz w:val="24"/>
                <w:szCs w:val="24"/>
                <w:color w:val="auto"/>
              </w:rPr>
            </w:pPr>
          </w:p>
        </w:tc>
        <w:tc>
          <w:tcPr>
            <w:tcW w:w="2320" w:type="dxa"/>
            <w:vAlign w:val="bottom"/>
          </w:tcPr>
          <w:p>
            <w:pPr>
              <w:ind w:left="540"/>
              <w:spacing w:after="0"/>
              <w:rPr>
                <w:sz w:val="20"/>
                <w:szCs w:val="20"/>
                <w:color w:val="auto"/>
              </w:rPr>
            </w:pPr>
            <w:r>
              <w:rPr>
                <w:rFonts w:ascii="Arial" w:cs="Arial" w:eastAsia="Arial" w:hAnsi="Arial"/>
                <w:sz w:val="24"/>
                <w:szCs w:val="24"/>
                <w:b w:val="1"/>
                <w:bCs w:val="1"/>
                <w:color w:val="auto"/>
              </w:rPr>
              <w:t>ACTION</w:t>
            </w:r>
          </w:p>
        </w:tc>
        <w:tc>
          <w:tcPr>
            <w:tcW w:w="2640" w:type="dxa"/>
            <w:vAlign w:val="bottom"/>
            <w:gridSpan w:val="2"/>
          </w:tcPr>
          <w:p>
            <w:pPr>
              <w:ind w:left="2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980" w:type="dxa"/>
            <w:vAlign w:val="bottom"/>
            <w:tcBorders>
              <w:bottom w:val="single" w:sz="8" w:color="auto"/>
            </w:tcBorders>
          </w:tcPr>
          <w:p>
            <w:pPr>
              <w:spacing w:after="0"/>
              <w:rPr>
                <w:sz w:val="10"/>
                <w:szCs w:val="10"/>
                <w:color w:val="auto"/>
              </w:rPr>
            </w:pPr>
          </w:p>
        </w:tc>
        <w:tc>
          <w:tcPr>
            <w:tcW w:w="398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r>
      <w:tr>
        <w:trPr>
          <w:trHeight w:val="624"/>
        </w:trPr>
        <w:tc>
          <w:tcPr>
            <w:tcW w:w="980" w:type="dxa"/>
            <w:vAlign w:val="bottom"/>
          </w:tcPr>
          <w:p>
            <w:pPr>
              <w:jc w:val="right"/>
              <w:ind w:right="150"/>
              <w:spacing w:after="0"/>
              <w:rPr>
                <w:sz w:val="20"/>
                <w:szCs w:val="20"/>
                <w:color w:val="auto"/>
              </w:rPr>
            </w:pPr>
            <w:r>
              <w:rPr>
                <w:rFonts w:ascii="Arial" w:cs="Arial" w:eastAsia="Arial" w:hAnsi="Arial"/>
                <w:sz w:val="22"/>
                <w:szCs w:val="22"/>
                <w:b w:val="1"/>
                <w:bCs w:val="1"/>
                <w:color w:val="auto"/>
              </w:rPr>
              <w:t>17.4.0</w:t>
            </w:r>
          </w:p>
        </w:tc>
        <w:tc>
          <w:tcPr>
            <w:tcW w:w="3980" w:type="dxa"/>
            <w:vAlign w:val="bottom"/>
          </w:tcPr>
          <w:p>
            <w:pPr>
              <w:ind w:left="260"/>
              <w:spacing w:after="0"/>
              <w:rPr>
                <w:sz w:val="20"/>
                <w:szCs w:val="20"/>
                <w:color w:val="auto"/>
              </w:rPr>
            </w:pPr>
            <w:r>
              <w:rPr>
                <w:rFonts w:ascii="Arial" w:cs="Arial" w:eastAsia="Arial" w:hAnsi="Arial"/>
                <w:sz w:val="22"/>
                <w:szCs w:val="22"/>
                <w:b w:val="1"/>
                <w:bCs w:val="1"/>
                <w:color w:val="auto"/>
              </w:rPr>
              <w:t>Planning Certification</w:t>
            </w:r>
          </w:p>
        </w:tc>
        <w:tc>
          <w:tcPr>
            <w:tcW w:w="2320" w:type="dxa"/>
            <w:vAlign w:val="bottom"/>
          </w:tcPr>
          <w:p>
            <w:pPr>
              <w:ind w:left="100"/>
              <w:spacing w:after="0"/>
              <w:rPr>
                <w:sz w:val="20"/>
                <w:szCs w:val="20"/>
                <w:color w:val="auto"/>
              </w:rPr>
            </w:pPr>
            <w:r>
              <w:rPr>
                <w:rFonts w:ascii="Arial" w:cs="Arial" w:eastAsia="Arial" w:hAnsi="Arial"/>
                <w:sz w:val="22"/>
                <w:szCs w:val="22"/>
                <w:b w:val="1"/>
                <w:bCs w:val="1"/>
                <w:color w:val="auto"/>
              </w:rPr>
              <w:t>Temporary</w:t>
            </w:r>
          </w:p>
        </w:tc>
        <w:tc>
          <w:tcPr>
            <w:tcW w:w="340" w:type="dxa"/>
            <w:vAlign w:val="bottom"/>
          </w:tcPr>
          <w:p>
            <w:pPr>
              <w:ind w:left="20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Planning</w:t>
            </w:r>
          </w:p>
        </w:tc>
      </w:tr>
      <w:tr>
        <w:trPr>
          <w:trHeight w:val="252"/>
        </w:trPr>
        <w:tc>
          <w:tcPr>
            <w:tcW w:w="980" w:type="dxa"/>
            <w:vAlign w:val="bottom"/>
          </w:tcPr>
          <w:p>
            <w:pPr>
              <w:spacing w:after="0"/>
              <w:rPr>
                <w:sz w:val="21"/>
                <w:szCs w:val="21"/>
                <w:color w:val="auto"/>
              </w:rPr>
            </w:pPr>
          </w:p>
        </w:tc>
        <w:tc>
          <w:tcPr>
            <w:tcW w:w="3980" w:type="dxa"/>
            <w:vAlign w:val="bottom"/>
          </w:tcPr>
          <w:p>
            <w:pPr>
              <w:ind w:left="260"/>
              <w:spacing w:after="0" w:line="245" w:lineRule="exact"/>
              <w:rPr>
                <w:sz w:val="20"/>
                <w:szCs w:val="20"/>
                <w:color w:val="auto"/>
              </w:rPr>
            </w:pPr>
            <w:r>
              <w:rPr>
                <w:rFonts w:ascii="Arial" w:cs="Arial" w:eastAsia="Arial" w:hAnsi="Arial"/>
                <w:sz w:val="22"/>
                <w:szCs w:val="22"/>
                <w:color w:val="auto"/>
              </w:rPr>
              <w:t>A certificate detailing the effect of the</w:t>
            </w:r>
          </w:p>
        </w:tc>
        <w:tc>
          <w:tcPr>
            <w:tcW w:w="2320" w:type="dxa"/>
            <w:vAlign w:val="bottom"/>
          </w:tcPr>
          <w:p>
            <w:pPr>
              <w:ind w:left="100"/>
              <w:spacing w:after="0" w:line="245" w:lineRule="exact"/>
              <w:rPr>
                <w:sz w:val="20"/>
                <w:szCs w:val="20"/>
                <w:color w:val="auto"/>
              </w:rPr>
            </w:pPr>
            <w:r>
              <w:rPr>
                <w:rFonts w:ascii="Arial" w:cs="Arial" w:eastAsia="Arial" w:hAnsi="Arial"/>
                <w:sz w:val="22"/>
                <w:szCs w:val="22"/>
                <w:color w:val="auto"/>
              </w:rPr>
              <w:t>Destroy 10 years</w:t>
            </w:r>
          </w:p>
        </w:tc>
        <w:tc>
          <w:tcPr>
            <w:tcW w:w="340" w:type="dxa"/>
            <w:vAlign w:val="bottom"/>
          </w:tcPr>
          <w:p>
            <w:pPr>
              <w:spacing w:after="0"/>
              <w:rPr>
                <w:sz w:val="21"/>
                <w:szCs w:val="21"/>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Certificates</w:t>
            </w:r>
          </w:p>
        </w:tc>
      </w:tr>
      <w:tr>
        <w:trPr>
          <w:trHeight w:val="252"/>
        </w:trPr>
        <w:tc>
          <w:tcPr>
            <w:tcW w:w="980" w:type="dxa"/>
            <w:vAlign w:val="bottom"/>
          </w:tcPr>
          <w:p>
            <w:pPr>
              <w:spacing w:after="0"/>
              <w:rPr>
                <w:sz w:val="21"/>
                <w:szCs w:val="21"/>
                <w:color w:val="auto"/>
              </w:rPr>
            </w:pPr>
          </w:p>
        </w:tc>
        <w:tc>
          <w:tcPr>
            <w:tcW w:w="3980" w:type="dxa"/>
            <w:vAlign w:val="bottom"/>
          </w:tcPr>
          <w:p>
            <w:pPr>
              <w:ind w:left="260"/>
              <w:spacing w:after="0" w:line="245" w:lineRule="exact"/>
              <w:rPr>
                <w:sz w:val="20"/>
                <w:szCs w:val="20"/>
                <w:color w:val="auto"/>
              </w:rPr>
            </w:pPr>
            <w:r>
              <w:rPr>
                <w:rFonts w:ascii="Arial" w:cs="Arial" w:eastAsia="Arial" w:hAnsi="Arial"/>
                <w:sz w:val="22"/>
                <w:szCs w:val="22"/>
                <w:color w:val="auto"/>
              </w:rPr>
              <w:t>relevant planning scheme zone and</w:t>
            </w:r>
          </w:p>
        </w:tc>
        <w:tc>
          <w:tcPr>
            <w:tcW w:w="2320" w:type="dxa"/>
            <w:vAlign w:val="bottom"/>
          </w:tcPr>
          <w:p>
            <w:pPr>
              <w:ind w:left="100"/>
              <w:spacing w:after="0" w:line="245" w:lineRule="exact"/>
              <w:rPr>
                <w:sz w:val="20"/>
                <w:szCs w:val="20"/>
                <w:color w:val="auto"/>
              </w:rPr>
            </w:pPr>
            <w:r>
              <w:rPr>
                <w:rFonts w:ascii="Arial" w:cs="Arial" w:eastAsia="Arial" w:hAnsi="Arial"/>
                <w:sz w:val="22"/>
                <w:szCs w:val="22"/>
                <w:color w:val="auto"/>
              </w:rPr>
              <w:t>after certification</w:t>
            </w:r>
          </w:p>
        </w:tc>
        <w:tc>
          <w:tcPr>
            <w:tcW w:w="340" w:type="dxa"/>
            <w:vAlign w:val="bottom"/>
          </w:tcPr>
          <w:p>
            <w:pPr>
              <w:ind w:left="20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Applications</w:t>
            </w:r>
          </w:p>
        </w:tc>
      </w:tr>
      <w:tr>
        <w:trPr>
          <w:trHeight w:val="245"/>
        </w:trPr>
        <w:tc>
          <w:tcPr>
            <w:tcW w:w="980" w:type="dxa"/>
            <w:vAlign w:val="bottom"/>
          </w:tcPr>
          <w:p>
            <w:pPr>
              <w:spacing w:after="0"/>
              <w:rPr>
                <w:sz w:val="21"/>
                <w:szCs w:val="21"/>
                <w:color w:val="auto"/>
              </w:rPr>
            </w:pPr>
          </w:p>
        </w:tc>
        <w:tc>
          <w:tcPr>
            <w:tcW w:w="3980" w:type="dxa"/>
            <w:vAlign w:val="bottom"/>
          </w:tcPr>
          <w:p>
            <w:pPr>
              <w:ind w:left="260"/>
              <w:spacing w:after="0" w:line="245" w:lineRule="exact"/>
              <w:rPr>
                <w:sz w:val="20"/>
                <w:szCs w:val="20"/>
                <w:color w:val="auto"/>
              </w:rPr>
            </w:pPr>
            <w:r>
              <w:rPr>
                <w:rFonts w:ascii="Arial" w:cs="Arial" w:eastAsia="Arial" w:hAnsi="Arial"/>
                <w:sz w:val="22"/>
                <w:szCs w:val="22"/>
                <w:color w:val="auto"/>
              </w:rPr>
              <w:t>overlay requirements on the land at</w:t>
            </w:r>
          </w:p>
        </w:tc>
        <w:tc>
          <w:tcPr>
            <w:tcW w:w="2320" w:type="dxa"/>
            <w:vAlign w:val="bottom"/>
          </w:tcPr>
          <w:p>
            <w:pPr>
              <w:ind w:left="100"/>
              <w:spacing w:after="0" w:line="245" w:lineRule="exact"/>
              <w:rPr>
                <w:sz w:val="20"/>
                <w:szCs w:val="20"/>
                <w:color w:val="auto"/>
              </w:rPr>
            </w:pPr>
            <w:r>
              <w:rPr>
                <w:rFonts w:ascii="Arial" w:cs="Arial" w:eastAsia="Arial" w:hAnsi="Arial"/>
                <w:sz w:val="22"/>
                <w:szCs w:val="22"/>
                <w:color w:val="auto"/>
              </w:rPr>
              <w:t>approval or rejection</w:t>
            </w:r>
          </w:p>
        </w:tc>
        <w:tc>
          <w:tcPr>
            <w:tcW w:w="340" w:type="dxa"/>
            <w:vAlign w:val="bottom"/>
          </w:tcPr>
          <w:p>
            <w:pPr>
              <w:spacing w:after="0"/>
              <w:rPr>
                <w:sz w:val="21"/>
                <w:szCs w:val="21"/>
                <w:color w:val="auto"/>
              </w:rPr>
            </w:pPr>
          </w:p>
        </w:tc>
        <w:tc>
          <w:tcPr>
            <w:tcW w:w="2320" w:type="dxa"/>
            <w:vAlign w:val="bottom"/>
          </w:tcPr>
          <w:p>
            <w:pPr>
              <w:spacing w:after="0"/>
              <w:rPr>
                <w:sz w:val="21"/>
                <w:szCs w:val="21"/>
                <w:color w:val="auto"/>
              </w:rPr>
            </w:pPr>
          </w:p>
        </w:tc>
      </w:tr>
    </w:tbl>
    <w:p>
      <w:pPr>
        <w:spacing w:after="0" w:line="1" w:lineRule="exact"/>
        <w:rPr>
          <w:sz w:val="20"/>
          <w:szCs w:val="20"/>
          <w:color w:val="auto"/>
        </w:rPr>
      </w:pPr>
    </w:p>
    <w:p>
      <w:pPr>
        <w:ind w:left="2260"/>
        <w:spacing w:after="0"/>
        <w:rPr>
          <w:sz w:val="20"/>
          <w:szCs w:val="20"/>
          <w:color w:val="auto"/>
        </w:rPr>
      </w:pPr>
      <w:r>
        <w:rPr>
          <w:rFonts w:ascii="Arial" w:cs="Arial" w:eastAsia="Arial" w:hAnsi="Arial"/>
          <w:sz w:val="22"/>
          <w:szCs w:val="22"/>
          <w:color w:val="auto"/>
        </w:rPr>
        <w:t>the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61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1" w:name="page62"/>
    <w:bookmarkEnd w:id="61"/>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84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360"/>
              <w:spacing w:after="0"/>
              <w:rPr>
                <w:sz w:val="20"/>
                <w:szCs w:val="20"/>
                <w:color w:val="auto"/>
              </w:rPr>
            </w:pPr>
            <w:r>
              <w:rPr>
                <w:rFonts w:ascii="Arial" w:cs="Arial" w:eastAsia="Arial" w:hAnsi="Arial"/>
                <w:sz w:val="24"/>
                <w:szCs w:val="24"/>
                <w:b w:val="1"/>
                <w:bCs w:val="1"/>
                <w:color w:val="auto"/>
              </w:rPr>
              <w:t>DISPOSAL</w:t>
            </w:r>
          </w:p>
        </w:tc>
        <w:tc>
          <w:tcPr>
            <w:tcW w:w="3000" w:type="dxa"/>
            <w:vAlign w:val="bottom"/>
          </w:tcPr>
          <w:p>
            <w:pPr>
              <w:ind w:left="54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840" w:type="dxa"/>
            <w:vAlign w:val="bottom"/>
          </w:tcPr>
          <w:p>
            <w:pPr>
              <w:spacing w:after="0"/>
              <w:rPr>
                <w:sz w:val="24"/>
                <w:szCs w:val="24"/>
                <w:color w:val="auto"/>
              </w:rPr>
            </w:pPr>
          </w:p>
        </w:tc>
        <w:tc>
          <w:tcPr>
            <w:tcW w:w="3100" w:type="dxa"/>
            <w:vAlign w:val="bottom"/>
          </w:tcPr>
          <w:p>
            <w:pPr>
              <w:ind w:left="1360"/>
              <w:spacing w:after="0"/>
              <w:rPr>
                <w:sz w:val="20"/>
                <w:szCs w:val="20"/>
                <w:color w:val="auto"/>
              </w:rPr>
            </w:pPr>
            <w:r>
              <w:rPr>
                <w:rFonts w:ascii="Arial" w:cs="Arial" w:eastAsia="Arial" w:hAnsi="Arial"/>
                <w:sz w:val="24"/>
                <w:szCs w:val="24"/>
                <w:b w:val="1"/>
                <w:bCs w:val="1"/>
                <w:color w:val="auto"/>
              </w:rPr>
              <w:t>ACTION</w:t>
            </w:r>
          </w:p>
        </w:tc>
        <w:tc>
          <w:tcPr>
            <w:tcW w:w="3000" w:type="dxa"/>
            <w:vAlign w:val="bottom"/>
          </w:tcPr>
          <w:p>
            <w:pPr>
              <w:ind w:left="54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84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300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234950</wp:posOffset>
            </wp:positionV>
            <wp:extent cx="3961765" cy="11874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8">
                      <a:extLst>
                        <a:ext uri="{28A0092B-C50C-407E-A947-70E740481C1C}"/>
                      </a:extLst>
                    </a:blip>
                    <a:srcRect/>
                    <a:stretch>
                      <a:fillRect/>
                    </a:stretch>
                  </pic:blipFill>
                  <pic:spPr bwMode="auto">
                    <a:xfrm>
                      <a:off x="0" y="0"/>
                      <a:ext cx="3961765" cy="1187450"/>
                    </a:xfrm>
                    <a:prstGeom prst="rect">
                      <a:avLst/>
                    </a:prstGeom>
                    <a:noFill/>
                  </pic:spPr>
                </pic:pic>
              </a:graphicData>
            </a:graphic>
          </wp:anchor>
        </w:drawing>
      </w:r>
    </w:p>
    <w:p>
      <w:pPr>
        <w:spacing w:after="0" w:line="347"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18.0.0</w:t>
        <w:tab/>
        <w:t>PLANNING PANELS</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22"/>
          <w:szCs w:val="22"/>
          <w:color w:val="auto"/>
        </w:rPr>
        <w:t>The role of the Panels is to provide:</w:t>
      </w:r>
    </w:p>
    <w:p>
      <w:pPr>
        <w:spacing w:after="0" w:line="24" w:lineRule="exact"/>
        <w:rPr>
          <w:sz w:val="20"/>
          <w:szCs w:val="20"/>
          <w:color w:val="auto"/>
        </w:rPr>
      </w:pPr>
    </w:p>
    <w:p>
      <w:pPr>
        <w:ind w:left="2620" w:right="2860" w:hanging="360"/>
        <w:spacing w:after="0" w:line="235" w:lineRule="auto"/>
        <w:tabs>
          <w:tab w:leader="none" w:pos="2620" w:val="left"/>
        </w:tabs>
        <w:numPr>
          <w:ilvl w:val="0"/>
          <w:numId w:val="56"/>
        </w:numPr>
        <w:rPr>
          <w:rFonts w:ascii="Arial" w:cs="Arial" w:eastAsia="Arial" w:hAnsi="Arial"/>
          <w:sz w:val="22"/>
          <w:szCs w:val="22"/>
          <w:color w:val="auto"/>
        </w:rPr>
      </w:pPr>
      <w:r>
        <w:rPr>
          <w:rFonts w:ascii="Arial" w:cs="Arial" w:eastAsia="Arial" w:hAnsi="Arial"/>
          <w:sz w:val="22"/>
          <w:szCs w:val="22"/>
          <w:color w:val="auto"/>
        </w:rPr>
        <w:t>opportunity for submittors to be heard in an independent forum</w:t>
      </w:r>
    </w:p>
    <w:p>
      <w:pPr>
        <w:spacing w:after="0" w:line="25" w:lineRule="exact"/>
        <w:rPr>
          <w:rFonts w:ascii="Arial" w:cs="Arial" w:eastAsia="Arial" w:hAnsi="Arial"/>
          <w:sz w:val="22"/>
          <w:szCs w:val="22"/>
          <w:color w:val="auto"/>
        </w:rPr>
      </w:pPr>
    </w:p>
    <w:p>
      <w:pPr>
        <w:ind w:left="2620" w:right="3580" w:hanging="360"/>
        <w:spacing w:after="0" w:line="236" w:lineRule="auto"/>
        <w:tabs>
          <w:tab w:leader="none" w:pos="2620" w:val="left"/>
        </w:tabs>
        <w:numPr>
          <w:ilvl w:val="0"/>
          <w:numId w:val="56"/>
        </w:numPr>
        <w:rPr>
          <w:rFonts w:ascii="Arial" w:cs="Arial" w:eastAsia="Arial" w:hAnsi="Arial"/>
          <w:sz w:val="22"/>
          <w:szCs w:val="22"/>
          <w:color w:val="auto"/>
        </w:rPr>
      </w:pPr>
      <w:r>
        <w:rPr>
          <w:rFonts w:ascii="Arial" w:cs="Arial" w:eastAsia="Arial" w:hAnsi="Arial"/>
          <w:sz w:val="22"/>
          <w:szCs w:val="22"/>
          <w:color w:val="auto"/>
        </w:rPr>
        <w:t>independent advice to the planning authority and Minister about Decisions and amendments and submissions to Decisions.</w:t>
      </w:r>
    </w:p>
    <w:p>
      <w:pPr>
        <w:spacing w:after="0" w:line="326"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18.1.0</w:t>
            </w:r>
          </w:p>
        </w:tc>
        <w:tc>
          <w:tcPr>
            <w:tcW w:w="3680" w:type="dxa"/>
            <w:vAlign w:val="bottom"/>
          </w:tcPr>
          <w:p>
            <w:pPr>
              <w:ind w:left="260"/>
              <w:spacing w:after="0"/>
              <w:rPr>
                <w:sz w:val="20"/>
                <w:szCs w:val="20"/>
                <w:color w:val="auto"/>
              </w:rPr>
            </w:pPr>
            <w:r>
              <w:rPr>
                <w:rFonts w:ascii="Arial" w:cs="Arial" w:eastAsia="Arial" w:hAnsi="Arial"/>
                <w:sz w:val="22"/>
                <w:szCs w:val="22"/>
                <w:b w:val="1"/>
                <w:bCs w:val="1"/>
                <w:color w:val="auto"/>
              </w:rPr>
              <w:t>Planning Panel Decision</w:t>
            </w:r>
          </w:p>
        </w:tc>
        <w:tc>
          <w:tcPr>
            <w:tcW w:w="25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6200" w:type="dxa"/>
            <w:vAlign w:val="bottom"/>
            <w:gridSpan w:val="2"/>
          </w:tcPr>
          <w:p>
            <w:pPr>
              <w:ind w:left="260"/>
              <w:spacing w:after="0"/>
              <w:rPr>
                <w:sz w:val="20"/>
                <w:szCs w:val="20"/>
                <w:color w:val="auto"/>
              </w:rPr>
            </w:pPr>
            <w:r>
              <w:rPr>
                <w:rFonts w:ascii="Arial" w:cs="Arial" w:eastAsia="Arial" w:hAnsi="Arial"/>
                <w:sz w:val="22"/>
                <w:szCs w:val="22"/>
                <w:color w:val="auto"/>
              </w:rPr>
              <w:t>Includes Panel Reports which are held on the Property File</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6200" w:type="dxa"/>
            <w:vAlign w:val="bottom"/>
            <w:gridSpan w:val="2"/>
          </w:tcPr>
          <w:p>
            <w:pPr>
              <w:ind w:left="260"/>
              <w:spacing w:after="0"/>
              <w:rPr>
                <w:sz w:val="20"/>
                <w:szCs w:val="20"/>
                <w:color w:val="auto"/>
              </w:rPr>
            </w:pPr>
            <w:r>
              <w:rPr>
                <w:rFonts w:ascii="Arial" w:cs="Arial" w:eastAsia="Arial" w:hAnsi="Arial"/>
                <w:sz w:val="22"/>
                <w:szCs w:val="22"/>
                <w:color w:val="auto"/>
              </w:rPr>
              <w:t>with other records of Planning Scheme Management.</w:t>
            </w:r>
          </w:p>
        </w:tc>
        <w:tc>
          <w:tcPr>
            <w:tcW w:w="260" w:type="dxa"/>
            <w:vAlign w:val="bottom"/>
          </w:tcPr>
          <w:p>
            <w:pPr>
              <w:spacing w:after="0"/>
              <w:rPr>
                <w:sz w:val="22"/>
                <w:szCs w:val="22"/>
                <w:color w:val="auto"/>
              </w:rPr>
            </w:pPr>
          </w:p>
        </w:tc>
        <w:tc>
          <w:tcPr>
            <w:tcW w:w="2380" w:type="dxa"/>
            <w:vAlign w:val="bottom"/>
          </w:tcPr>
          <w:p>
            <w:pPr>
              <w:spacing w:after="0"/>
              <w:rPr>
                <w:sz w:val="22"/>
                <w:szCs w:val="22"/>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18.1.1</w:t>
            </w:r>
          </w:p>
        </w:tc>
        <w:tc>
          <w:tcPr>
            <w:tcW w:w="3680" w:type="dxa"/>
            <w:vAlign w:val="bottom"/>
          </w:tcPr>
          <w:p>
            <w:pPr>
              <w:ind w:left="260"/>
              <w:spacing w:after="0"/>
              <w:rPr>
                <w:sz w:val="20"/>
                <w:szCs w:val="20"/>
                <w:color w:val="auto"/>
              </w:rPr>
            </w:pPr>
            <w:r>
              <w:rPr>
                <w:rFonts w:ascii="Arial" w:cs="Arial" w:eastAsia="Arial" w:hAnsi="Arial"/>
                <w:sz w:val="22"/>
                <w:szCs w:val="22"/>
                <w:b w:val="1"/>
                <w:bCs w:val="1"/>
                <w:color w:val="auto"/>
              </w:rPr>
              <w:t>Decision Report (master)</w:t>
            </w:r>
          </w:p>
        </w:tc>
        <w:tc>
          <w:tcPr>
            <w:tcW w:w="2520" w:type="dxa"/>
            <w:vAlign w:val="bottom"/>
          </w:tcPr>
          <w:p>
            <w:pPr>
              <w:ind w:left="540"/>
              <w:spacing w:after="0"/>
              <w:rPr>
                <w:sz w:val="20"/>
                <w:szCs w:val="20"/>
                <w:color w:val="auto"/>
              </w:rPr>
            </w:pPr>
            <w:r>
              <w:rPr>
                <w:rFonts w:ascii="Arial" w:cs="Arial" w:eastAsia="Arial" w:hAnsi="Arial"/>
                <w:sz w:val="22"/>
                <w:szCs w:val="22"/>
                <w:b w:val="1"/>
                <w:bCs w:val="1"/>
                <w:color w:val="auto"/>
              </w:rPr>
              <w:t>Permanent</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380" w:type="dxa"/>
            <w:vAlign w:val="bottom"/>
          </w:tcPr>
          <w:p>
            <w:pPr>
              <w:ind w:left="60"/>
              <w:spacing w:after="0"/>
              <w:rPr>
                <w:sz w:val="20"/>
                <w:szCs w:val="20"/>
                <w:color w:val="auto"/>
              </w:rPr>
            </w:pPr>
            <w:r>
              <w:rPr>
                <w:rFonts w:ascii="Arial" w:cs="Arial" w:eastAsia="Arial" w:hAnsi="Arial"/>
                <w:sz w:val="22"/>
                <w:szCs w:val="22"/>
                <w:color w:val="auto"/>
              </w:rPr>
              <w:t>Planning Panel set</w:t>
            </w:r>
          </w:p>
        </w:tc>
      </w:tr>
      <w:tr>
        <w:trPr>
          <w:trHeight w:val="245"/>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line="245" w:lineRule="exact"/>
              <w:rPr>
                <w:sz w:val="20"/>
                <w:szCs w:val="20"/>
                <w:color w:val="auto"/>
              </w:rPr>
            </w:pPr>
            <w:r>
              <w:rPr>
                <w:rFonts w:ascii="Arial" w:cs="Arial" w:eastAsia="Arial" w:hAnsi="Arial"/>
                <w:sz w:val="22"/>
                <w:szCs w:val="22"/>
                <w:color w:val="auto"/>
              </w:rPr>
              <w:t>Transfer to the</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PROV when</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3680" w:type="dxa"/>
            <w:vAlign w:val="bottom"/>
          </w:tcPr>
          <w:p>
            <w:pPr>
              <w:spacing w:after="0"/>
              <w:rPr>
                <w:sz w:val="22"/>
                <w:szCs w:val="22"/>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administrative use</w:t>
            </w:r>
          </w:p>
        </w:tc>
        <w:tc>
          <w:tcPr>
            <w:tcW w:w="260" w:type="dxa"/>
            <w:vAlign w:val="bottom"/>
          </w:tcPr>
          <w:p>
            <w:pPr>
              <w:spacing w:after="0"/>
              <w:rPr>
                <w:sz w:val="22"/>
                <w:szCs w:val="22"/>
                <w:color w:val="auto"/>
              </w:rPr>
            </w:pPr>
          </w:p>
        </w:tc>
        <w:tc>
          <w:tcPr>
            <w:tcW w:w="2380" w:type="dxa"/>
            <w:vAlign w:val="bottom"/>
          </w:tcPr>
          <w:p>
            <w:pPr>
              <w:spacing w:after="0"/>
              <w:rPr>
                <w:sz w:val="22"/>
                <w:szCs w:val="22"/>
                <w:color w:val="auto"/>
              </w:rPr>
            </w:pPr>
          </w:p>
        </w:tc>
      </w:tr>
      <w:tr>
        <w:trPr>
          <w:trHeight w:val="252"/>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is concluded</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18.1.2</w:t>
            </w:r>
          </w:p>
        </w:tc>
        <w:tc>
          <w:tcPr>
            <w:tcW w:w="3680" w:type="dxa"/>
            <w:vAlign w:val="bottom"/>
          </w:tcPr>
          <w:p>
            <w:pPr>
              <w:ind w:left="260"/>
              <w:spacing w:after="0"/>
              <w:rPr>
                <w:sz w:val="20"/>
                <w:szCs w:val="20"/>
                <w:color w:val="auto"/>
              </w:rPr>
            </w:pPr>
            <w:r>
              <w:rPr>
                <w:rFonts w:ascii="Arial" w:cs="Arial" w:eastAsia="Arial" w:hAnsi="Arial"/>
                <w:sz w:val="22"/>
                <w:szCs w:val="22"/>
                <w:b w:val="1"/>
                <w:bCs w:val="1"/>
                <w:color w:val="auto"/>
              </w:rPr>
              <w:t>Decision Report (reference)</w:t>
            </w:r>
          </w:p>
        </w:tc>
        <w:tc>
          <w:tcPr>
            <w:tcW w:w="2520" w:type="dxa"/>
            <w:vAlign w:val="bottom"/>
          </w:tcPr>
          <w:p>
            <w:pPr>
              <w:ind w:left="540"/>
              <w:spacing w:after="0"/>
              <w:rPr>
                <w:sz w:val="20"/>
                <w:szCs w:val="20"/>
                <w:color w:val="auto"/>
              </w:rPr>
            </w:pPr>
            <w:r>
              <w:rPr>
                <w:rFonts w:ascii="Arial" w:cs="Arial" w:eastAsia="Arial" w:hAnsi="Arial"/>
                <w:sz w:val="22"/>
                <w:szCs w:val="22"/>
                <w:b w:val="1"/>
                <w:bCs w:val="1"/>
                <w:color w:val="auto"/>
              </w:rPr>
              <w:t>Temporary</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380" w:type="dxa"/>
            <w:vAlign w:val="bottom"/>
          </w:tcPr>
          <w:p>
            <w:pPr>
              <w:ind w:left="60"/>
              <w:spacing w:after="0"/>
              <w:rPr>
                <w:sz w:val="20"/>
                <w:szCs w:val="20"/>
                <w:color w:val="auto"/>
              </w:rPr>
            </w:pPr>
            <w:r>
              <w:rPr>
                <w:rFonts w:ascii="Arial" w:cs="Arial" w:eastAsia="Arial" w:hAnsi="Arial"/>
                <w:sz w:val="22"/>
                <w:szCs w:val="22"/>
                <w:color w:val="auto"/>
              </w:rPr>
              <w:t>Working set</w:t>
            </w:r>
          </w:p>
        </w:tc>
      </w:tr>
      <w:tr>
        <w:trPr>
          <w:trHeight w:val="245"/>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line="245" w:lineRule="exact"/>
              <w:rPr>
                <w:sz w:val="20"/>
                <w:szCs w:val="20"/>
                <w:color w:val="auto"/>
              </w:rPr>
            </w:pPr>
            <w:r>
              <w:rPr>
                <w:rFonts w:ascii="Arial" w:cs="Arial" w:eastAsia="Arial" w:hAnsi="Arial"/>
                <w:sz w:val="22"/>
                <w:szCs w:val="22"/>
                <w:color w:val="auto"/>
              </w:rPr>
              <w:t>Destroy when</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5"/>
        </w:trPr>
        <w:tc>
          <w:tcPr>
            <w:tcW w:w="880" w:type="dxa"/>
            <w:vAlign w:val="bottom"/>
          </w:tcPr>
          <w:p>
            <w:pPr>
              <w:spacing w:after="0"/>
              <w:rPr>
                <w:sz w:val="22"/>
                <w:szCs w:val="22"/>
                <w:color w:val="auto"/>
              </w:rPr>
            </w:pPr>
          </w:p>
        </w:tc>
        <w:tc>
          <w:tcPr>
            <w:tcW w:w="3680" w:type="dxa"/>
            <w:vAlign w:val="bottom"/>
          </w:tcPr>
          <w:p>
            <w:pPr>
              <w:spacing w:after="0"/>
              <w:rPr>
                <w:sz w:val="22"/>
                <w:szCs w:val="22"/>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administrative use</w:t>
            </w:r>
          </w:p>
        </w:tc>
        <w:tc>
          <w:tcPr>
            <w:tcW w:w="260" w:type="dxa"/>
            <w:vAlign w:val="bottom"/>
          </w:tcPr>
          <w:p>
            <w:pPr>
              <w:spacing w:after="0"/>
              <w:rPr>
                <w:sz w:val="22"/>
                <w:szCs w:val="22"/>
                <w:color w:val="auto"/>
              </w:rPr>
            </w:pPr>
          </w:p>
        </w:tc>
        <w:tc>
          <w:tcPr>
            <w:tcW w:w="2380" w:type="dxa"/>
            <w:vAlign w:val="bottom"/>
          </w:tcPr>
          <w:p>
            <w:pPr>
              <w:spacing w:after="0"/>
              <w:rPr>
                <w:sz w:val="22"/>
                <w:szCs w:val="22"/>
                <w:color w:val="auto"/>
              </w:rPr>
            </w:pPr>
          </w:p>
        </w:tc>
      </w:tr>
      <w:tr>
        <w:trPr>
          <w:trHeight w:val="252"/>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is concluded</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18.2.0</w:t>
            </w:r>
          </w:p>
        </w:tc>
        <w:tc>
          <w:tcPr>
            <w:tcW w:w="3680" w:type="dxa"/>
            <w:vAlign w:val="bottom"/>
          </w:tcPr>
          <w:p>
            <w:pPr>
              <w:ind w:left="260"/>
              <w:spacing w:after="0"/>
              <w:rPr>
                <w:sz w:val="20"/>
                <w:szCs w:val="20"/>
                <w:color w:val="auto"/>
              </w:rPr>
            </w:pPr>
            <w:r>
              <w:rPr>
                <w:rFonts w:ascii="Arial" w:cs="Arial" w:eastAsia="Arial" w:hAnsi="Arial"/>
                <w:sz w:val="22"/>
                <w:szCs w:val="22"/>
                <w:b w:val="1"/>
                <w:bCs w:val="1"/>
                <w:color w:val="auto"/>
              </w:rPr>
              <w:t>Decisions Registration</w:t>
            </w:r>
          </w:p>
        </w:tc>
        <w:tc>
          <w:tcPr>
            <w:tcW w:w="2520" w:type="dxa"/>
            <w:vAlign w:val="bottom"/>
          </w:tcPr>
          <w:p>
            <w:pPr>
              <w:ind w:left="540"/>
              <w:spacing w:after="0"/>
              <w:rPr>
                <w:sz w:val="20"/>
                <w:szCs w:val="20"/>
                <w:color w:val="auto"/>
              </w:rPr>
            </w:pPr>
            <w:r>
              <w:rPr>
                <w:rFonts w:ascii="Arial" w:cs="Arial" w:eastAsia="Arial" w:hAnsi="Arial"/>
                <w:sz w:val="22"/>
                <w:szCs w:val="22"/>
                <w:b w:val="1"/>
                <w:bCs w:val="1"/>
                <w:color w:val="auto"/>
              </w:rPr>
              <w:t>Permanent</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380" w:type="dxa"/>
            <w:vAlign w:val="bottom"/>
          </w:tcPr>
          <w:p>
            <w:pPr>
              <w:ind w:left="60"/>
              <w:spacing w:after="0"/>
              <w:rPr>
                <w:sz w:val="20"/>
                <w:szCs w:val="20"/>
                <w:color w:val="auto"/>
              </w:rPr>
            </w:pPr>
            <w:r>
              <w:rPr>
                <w:rFonts w:ascii="Arial" w:cs="Arial" w:eastAsia="Arial" w:hAnsi="Arial"/>
                <w:sz w:val="22"/>
                <w:szCs w:val="22"/>
                <w:color w:val="auto"/>
              </w:rPr>
              <w:t>Register of Panels</w:t>
            </w:r>
          </w:p>
        </w:tc>
      </w:tr>
      <w:tr>
        <w:trPr>
          <w:trHeight w:val="254"/>
        </w:trPr>
        <w:tc>
          <w:tcPr>
            <w:tcW w:w="880" w:type="dxa"/>
            <w:vAlign w:val="bottom"/>
          </w:tcPr>
          <w:p>
            <w:pPr>
              <w:spacing w:after="0"/>
              <w:rPr>
                <w:sz w:val="22"/>
                <w:szCs w:val="22"/>
                <w:color w:val="auto"/>
              </w:rPr>
            </w:pPr>
          </w:p>
        </w:tc>
        <w:tc>
          <w:tcPr>
            <w:tcW w:w="3680" w:type="dxa"/>
            <w:vAlign w:val="bottom"/>
          </w:tcPr>
          <w:p>
            <w:pPr>
              <w:spacing w:after="0"/>
              <w:rPr>
                <w:sz w:val="22"/>
                <w:szCs w:val="22"/>
                <w:color w:val="auto"/>
              </w:rPr>
            </w:pPr>
          </w:p>
        </w:tc>
        <w:tc>
          <w:tcPr>
            <w:tcW w:w="2520" w:type="dxa"/>
            <w:vAlign w:val="bottom"/>
          </w:tcPr>
          <w:p>
            <w:pPr>
              <w:ind w:left="540"/>
              <w:spacing w:after="0" w:line="245" w:lineRule="exact"/>
              <w:rPr>
                <w:sz w:val="20"/>
                <w:szCs w:val="20"/>
                <w:color w:val="auto"/>
              </w:rPr>
            </w:pPr>
            <w:r>
              <w:rPr>
                <w:rFonts w:ascii="Arial" w:cs="Arial" w:eastAsia="Arial" w:hAnsi="Arial"/>
                <w:sz w:val="22"/>
                <w:szCs w:val="22"/>
                <w:color w:val="auto"/>
              </w:rPr>
              <w:t>Transfer to the</w:t>
            </w:r>
          </w:p>
        </w:tc>
        <w:tc>
          <w:tcPr>
            <w:tcW w:w="260" w:type="dxa"/>
            <w:vAlign w:val="bottom"/>
          </w:tcPr>
          <w:p>
            <w:pPr>
              <w:spacing w:after="0"/>
              <w:rPr>
                <w:sz w:val="22"/>
                <w:szCs w:val="22"/>
                <w:color w:val="auto"/>
              </w:rPr>
            </w:pPr>
          </w:p>
        </w:tc>
        <w:tc>
          <w:tcPr>
            <w:tcW w:w="2380" w:type="dxa"/>
            <w:vAlign w:val="bottom"/>
          </w:tcPr>
          <w:p>
            <w:pPr>
              <w:ind w:left="80"/>
              <w:spacing w:after="0"/>
              <w:rPr>
                <w:sz w:val="20"/>
                <w:szCs w:val="20"/>
                <w:color w:val="auto"/>
              </w:rPr>
            </w:pPr>
            <w:r>
              <w:rPr>
                <w:rFonts w:ascii="Arial" w:cs="Arial" w:eastAsia="Arial" w:hAnsi="Arial"/>
                <w:sz w:val="22"/>
                <w:szCs w:val="22"/>
                <w:color w:val="auto"/>
              </w:rPr>
              <w:t>Decision Reports</w:t>
            </w:r>
          </w:p>
        </w:tc>
      </w:tr>
      <w:tr>
        <w:trPr>
          <w:trHeight w:val="252"/>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line="245" w:lineRule="exact"/>
              <w:rPr>
                <w:sz w:val="20"/>
                <w:szCs w:val="20"/>
                <w:color w:val="auto"/>
              </w:rPr>
            </w:pPr>
            <w:r>
              <w:rPr>
                <w:rFonts w:ascii="Arial" w:cs="Arial" w:eastAsia="Arial" w:hAnsi="Arial"/>
                <w:sz w:val="22"/>
                <w:szCs w:val="22"/>
                <w:color w:val="auto"/>
              </w:rPr>
              <w:t>PROV when</w:t>
            </w:r>
          </w:p>
        </w:tc>
        <w:tc>
          <w:tcPr>
            <w:tcW w:w="260" w:type="dxa"/>
            <w:vAlign w:val="bottom"/>
          </w:tcPr>
          <w:p>
            <w:pPr>
              <w:spacing w:after="0"/>
              <w:rPr>
                <w:sz w:val="21"/>
                <w:szCs w:val="21"/>
                <w:color w:val="auto"/>
              </w:rPr>
            </w:pPr>
          </w:p>
        </w:tc>
        <w:tc>
          <w:tcPr>
            <w:tcW w:w="2380" w:type="dxa"/>
            <w:vAlign w:val="bottom"/>
          </w:tcPr>
          <w:p>
            <w:pPr>
              <w:ind w:left="80"/>
              <w:spacing w:after="0"/>
              <w:rPr>
                <w:sz w:val="20"/>
                <w:szCs w:val="20"/>
                <w:color w:val="auto"/>
              </w:rPr>
            </w:pPr>
            <w:r>
              <w:rPr>
                <w:rFonts w:ascii="Arial" w:cs="Arial" w:eastAsia="Arial" w:hAnsi="Arial"/>
                <w:sz w:val="22"/>
                <w:szCs w:val="22"/>
                <w:color w:val="auto"/>
                <w:w w:val="98"/>
              </w:rPr>
              <w:t>(Lotus Notes database)</w:t>
            </w:r>
          </w:p>
        </w:tc>
      </w:tr>
      <w:tr>
        <w:trPr>
          <w:trHeight w:val="245"/>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line="245" w:lineRule="exact"/>
              <w:rPr>
                <w:sz w:val="20"/>
                <w:szCs w:val="20"/>
                <w:color w:val="auto"/>
              </w:rPr>
            </w:pPr>
            <w:r>
              <w:rPr>
                <w:rFonts w:ascii="Arial" w:cs="Arial" w:eastAsia="Arial" w:hAnsi="Arial"/>
                <w:sz w:val="22"/>
                <w:szCs w:val="22"/>
                <w:color w:val="auto"/>
              </w:rPr>
              <w:t>administrative use</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3680" w:type="dxa"/>
            <w:vAlign w:val="bottom"/>
          </w:tcPr>
          <w:p>
            <w:pPr>
              <w:spacing w:after="0"/>
              <w:rPr>
                <w:sz w:val="21"/>
                <w:szCs w:val="21"/>
                <w:color w:val="auto"/>
              </w:rPr>
            </w:pPr>
          </w:p>
        </w:tc>
        <w:tc>
          <w:tcPr>
            <w:tcW w:w="2520" w:type="dxa"/>
            <w:vAlign w:val="bottom"/>
          </w:tcPr>
          <w:p>
            <w:pPr>
              <w:ind w:left="540"/>
              <w:spacing w:after="0"/>
              <w:rPr>
                <w:sz w:val="20"/>
                <w:szCs w:val="20"/>
                <w:color w:val="auto"/>
              </w:rPr>
            </w:pPr>
            <w:r>
              <w:rPr>
                <w:rFonts w:ascii="Arial" w:cs="Arial" w:eastAsia="Arial" w:hAnsi="Arial"/>
                <w:sz w:val="22"/>
                <w:szCs w:val="22"/>
                <w:color w:val="auto"/>
              </w:rPr>
              <w:t>is concluded</w:t>
            </w:r>
          </w:p>
        </w:tc>
        <w:tc>
          <w:tcPr>
            <w:tcW w:w="260" w:type="dxa"/>
            <w:vAlign w:val="bottom"/>
          </w:tcPr>
          <w:p>
            <w:pPr>
              <w:spacing w:after="0"/>
              <w:rPr>
                <w:sz w:val="21"/>
                <w:szCs w:val="21"/>
                <w:color w:val="auto"/>
              </w:rPr>
            </w:pPr>
          </w:p>
        </w:tc>
        <w:tc>
          <w:tcPr>
            <w:tcW w:w="238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62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2" w:name="page63"/>
    <w:bookmarkEnd w:id="62"/>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234950</wp:posOffset>
            </wp:positionV>
            <wp:extent cx="3961765" cy="68580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9">
                      <a:extLst>
                        <a:ext uri="{28A0092B-C50C-407E-A947-70E740481C1C}"/>
                      </a:extLst>
                    </a:blip>
                    <a:srcRect/>
                    <a:stretch>
                      <a:fillRect/>
                    </a:stretch>
                  </pic:blipFill>
                  <pic:spPr bwMode="auto">
                    <a:xfrm>
                      <a:off x="0" y="0"/>
                      <a:ext cx="3961765" cy="685800"/>
                    </a:xfrm>
                    <a:prstGeom prst="rect">
                      <a:avLst/>
                    </a:prstGeom>
                    <a:noFill/>
                  </pic:spPr>
                </pic:pic>
              </a:graphicData>
            </a:graphic>
          </wp:anchor>
        </w:drawing>
      </w:r>
    </w:p>
    <w:p>
      <w:pPr>
        <w:spacing w:after="0" w:line="347"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19.0.0</w:t>
        <w:tab/>
        <w:t>LAND MONITORING</w:t>
      </w:r>
    </w:p>
    <w:p>
      <w:pPr>
        <w:spacing w:after="0" w:line="10" w:lineRule="exact"/>
        <w:rPr>
          <w:sz w:val="20"/>
          <w:szCs w:val="20"/>
          <w:color w:val="auto"/>
        </w:rPr>
      </w:pPr>
    </w:p>
    <w:p>
      <w:pPr>
        <w:ind w:left="2260" w:right="3060"/>
        <w:spacing w:after="0" w:line="237" w:lineRule="auto"/>
        <w:rPr>
          <w:sz w:val="20"/>
          <w:szCs w:val="20"/>
          <w:color w:val="auto"/>
        </w:rPr>
      </w:pPr>
      <w:r>
        <w:rPr>
          <w:rFonts w:ascii="Arial" w:cs="Arial" w:eastAsia="Arial" w:hAnsi="Arial"/>
          <w:sz w:val="22"/>
          <w:szCs w:val="22"/>
          <w:color w:val="auto"/>
        </w:rPr>
        <w:t>Land Monitoring ensures that the purchase, compulsory acquisition and sale of land by all government agencies is undertaken in accordance with Government policy.</w:t>
      </w:r>
    </w:p>
    <w:p>
      <w:pPr>
        <w:spacing w:after="0" w:line="322"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2"/>
          <w:szCs w:val="22"/>
          <w:b w:val="1"/>
          <w:bCs w:val="1"/>
          <w:color w:val="auto"/>
        </w:rPr>
        <w:t>19.1.0</w:t>
      </w:r>
      <w:r>
        <w:rPr>
          <w:sz w:val="20"/>
          <w:szCs w:val="20"/>
          <w:color w:val="auto"/>
        </w:rPr>
        <w:tab/>
      </w:r>
      <w:r>
        <w:rPr>
          <w:rFonts w:ascii="Arial" w:cs="Arial" w:eastAsia="Arial" w:hAnsi="Arial"/>
          <w:sz w:val="22"/>
          <w:szCs w:val="22"/>
          <w:b w:val="1"/>
          <w:bCs w:val="1"/>
          <w:color w:val="auto"/>
        </w:rPr>
        <w:t>Monitoring and Decision Evidence</w:t>
      </w:r>
    </w:p>
    <w:p>
      <w:pPr>
        <w:spacing w:after="0" w:line="10" w:lineRule="exact"/>
        <w:rPr>
          <w:sz w:val="20"/>
          <w:szCs w:val="20"/>
          <w:color w:val="auto"/>
        </w:rPr>
      </w:pPr>
    </w:p>
    <w:p>
      <w:pPr>
        <w:jc w:val="both"/>
        <w:ind w:left="2260" w:right="2860"/>
        <w:spacing w:after="0" w:line="236" w:lineRule="auto"/>
        <w:rPr>
          <w:sz w:val="20"/>
          <w:szCs w:val="20"/>
          <w:color w:val="auto"/>
        </w:rPr>
      </w:pPr>
      <w:r>
        <w:rPr>
          <w:rFonts w:ascii="Arial" w:cs="Arial" w:eastAsia="Arial" w:hAnsi="Arial"/>
          <w:sz w:val="22"/>
          <w:szCs w:val="22"/>
          <w:color w:val="auto"/>
        </w:rPr>
        <w:t>Critical evidence of the monitoring and subsequent decision regarding the purchase, compulsory acquisition and sale of government property. Includes:</w:t>
      </w:r>
    </w:p>
    <w:p>
      <w:pPr>
        <w:ind w:left="2260"/>
        <w:spacing w:after="0" w:line="235" w:lineRule="auto"/>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Government Land Monitoring Unit Submission Form</w:t>
      </w:r>
    </w:p>
    <w:p>
      <w:pPr>
        <w:spacing w:after="0" w:line="7"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Internal reports and recommendations</w:t>
      </w:r>
    </w:p>
    <w:p>
      <w:pPr>
        <w:spacing w:after="0" w:line="6"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Consultants Reports</w:t>
      </w:r>
    </w:p>
    <w:p>
      <w:pPr>
        <w:spacing w:after="0" w:line="13"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1"/>
          <w:szCs w:val="21"/>
          <w:color w:val="auto"/>
        </w:rPr>
        <w:t>Assessment record</w:t>
      </w:r>
    </w:p>
    <w:p>
      <w:pPr>
        <w:spacing w:after="0" w:line="16"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1"/>
          <w:szCs w:val="21"/>
          <w:color w:val="auto"/>
        </w:rPr>
        <w:t>Determination notification</w:t>
      </w:r>
    </w:p>
    <w:p>
      <w:pPr>
        <w:spacing w:after="0" w:line="5"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Valuation Conference records</w:t>
      </w:r>
    </w:p>
    <w:p>
      <w:pPr>
        <w:spacing w:after="0" w:line="16" w:lineRule="exact"/>
        <w:rPr>
          <w:sz w:val="20"/>
          <w:szCs w:val="20"/>
          <w:color w:val="auto"/>
        </w:rPr>
      </w:pPr>
    </w:p>
    <w:p>
      <w:pPr>
        <w:ind w:left="2260"/>
        <w:spacing w:after="0"/>
        <w:tabs>
          <w:tab w:leader="none" w:pos="26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1"/>
          <w:szCs w:val="21"/>
          <w:color w:val="auto"/>
        </w:rPr>
        <w:t>Monthly/ Quarterly reports</w:t>
      </w:r>
    </w:p>
    <w:p>
      <w:pPr>
        <w:spacing w:after="0" w:line="266" w:lineRule="exact"/>
        <w:rPr>
          <w:sz w:val="20"/>
          <w:szCs w:val="20"/>
          <w:color w:val="auto"/>
        </w:rPr>
      </w:pPr>
    </w:p>
    <w:tbl>
      <w:tblPr>
        <w:tblLayout w:type="fixed"/>
        <w:tblInd w:w="1120" w:type="dxa"/>
        <w:tblCellMar>
          <w:top w:w="0" w:type="dxa"/>
          <w:left w:w="0" w:type="dxa"/>
          <w:bottom w:w="0" w:type="dxa"/>
          <w:right w:w="0" w:type="dxa"/>
        </w:tblCellMar>
      </w:tblPr>
      <w:tr>
        <w:trPr>
          <w:trHeight w:val="26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19.1.1</w:t>
            </w:r>
          </w:p>
        </w:tc>
        <w:tc>
          <w:tcPr>
            <w:tcW w:w="4240" w:type="dxa"/>
            <w:vAlign w:val="bottom"/>
          </w:tcPr>
          <w:p>
            <w:pPr>
              <w:ind w:left="260"/>
              <w:spacing w:after="0"/>
              <w:rPr>
                <w:sz w:val="20"/>
                <w:szCs w:val="20"/>
                <w:color w:val="auto"/>
              </w:rPr>
            </w:pPr>
            <w:r>
              <w:rPr>
                <w:rFonts w:ascii="Arial" w:cs="Arial" w:eastAsia="Arial" w:hAnsi="Arial"/>
                <w:sz w:val="22"/>
                <w:szCs w:val="22"/>
                <w:b w:val="1"/>
                <w:bCs w:val="1"/>
                <w:color w:val="auto"/>
              </w:rPr>
              <w:t>Monitoring and Decision Evidence</w:t>
            </w:r>
          </w:p>
        </w:tc>
        <w:tc>
          <w:tcPr>
            <w:tcW w:w="206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260" w:type="dxa"/>
            <w:vAlign w:val="bottom"/>
          </w:tcPr>
          <w:p>
            <w:pPr>
              <w:ind w:left="60"/>
              <w:spacing w:after="0"/>
              <w:rPr>
                <w:sz w:val="20"/>
                <w:szCs w:val="20"/>
                <w:color w:val="auto"/>
              </w:rPr>
            </w:pPr>
            <w:r>
              <w:rPr>
                <w:rFonts w:ascii="Arial" w:cs="Arial" w:eastAsia="Arial" w:hAnsi="Arial"/>
                <w:sz w:val="22"/>
                <w:szCs w:val="22"/>
                <w:color w:val="auto"/>
              </w:rPr>
              <w:t>Microfilmed record</w:t>
            </w:r>
          </w:p>
        </w:tc>
      </w:tr>
      <w:tr>
        <w:trPr>
          <w:trHeight w:val="252"/>
        </w:trPr>
        <w:tc>
          <w:tcPr>
            <w:tcW w:w="88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Transfer to the</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260" w:type="dxa"/>
            <w:vAlign w:val="bottom"/>
          </w:tcPr>
          <w:p>
            <w:pPr>
              <w:ind w:left="60"/>
              <w:spacing w:after="0"/>
              <w:rPr>
                <w:sz w:val="20"/>
                <w:szCs w:val="20"/>
                <w:color w:val="auto"/>
              </w:rPr>
            </w:pPr>
            <w:r>
              <w:rPr>
                <w:rFonts w:ascii="Arial" w:cs="Arial" w:eastAsia="Arial" w:hAnsi="Arial"/>
                <w:sz w:val="22"/>
                <w:szCs w:val="22"/>
                <w:color w:val="auto"/>
                <w:w w:val="99"/>
              </w:rPr>
              <w:t>Imaged (TRIM) record</w:t>
            </w:r>
          </w:p>
        </w:tc>
      </w:tr>
      <w:tr>
        <w:trPr>
          <w:trHeight w:val="245"/>
        </w:trPr>
        <w:tc>
          <w:tcPr>
            <w:tcW w:w="88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PROV when</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60" w:type="dxa"/>
            <w:vAlign w:val="bottom"/>
          </w:tcPr>
          <w:p>
            <w:pPr>
              <w:ind w:left="140"/>
              <w:spacing w:after="0"/>
              <w:rPr>
                <w:sz w:val="20"/>
                <w:szCs w:val="20"/>
                <w:color w:val="auto"/>
              </w:rPr>
            </w:pPr>
            <w:r>
              <w:rPr>
                <w:rFonts w:ascii="Arial" w:cs="Arial" w:eastAsia="Arial" w:hAnsi="Arial"/>
                <w:sz w:val="22"/>
                <w:szCs w:val="22"/>
                <w:color w:val="auto"/>
              </w:rPr>
              <w:t>administrative use</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240" w:type="dxa"/>
            <w:vAlign w:val="bottom"/>
          </w:tcPr>
          <w:p>
            <w:pPr>
              <w:spacing w:after="0"/>
              <w:rPr>
                <w:sz w:val="22"/>
                <w:szCs w:val="22"/>
                <w:color w:val="auto"/>
              </w:rPr>
            </w:pPr>
          </w:p>
        </w:tc>
        <w:tc>
          <w:tcPr>
            <w:tcW w:w="2060" w:type="dxa"/>
            <w:vAlign w:val="bottom"/>
          </w:tcPr>
          <w:p>
            <w:pPr>
              <w:ind w:left="140"/>
              <w:spacing w:after="0"/>
              <w:rPr>
                <w:sz w:val="20"/>
                <w:szCs w:val="20"/>
                <w:color w:val="auto"/>
              </w:rPr>
            </w:pPr>
            <w:r>
              <w:rPr>
                <w:rFonts w:ascii="Arial" w:cs="Arial" w:eastAsia="Arial" w:hAnsi="Arial"/>
                <w:sz w:val="22"/>
                <w:szCs w:val="22"/>
                <w:color w:val="auto"/>
              </w:rPr>
              <w:t>is concluded</w:t>
            </w:r>
          </w:p>
        </w:tc>
        <w:tc>
          <w:tcPr>
            <w:tcW w:w="300" w:type="dxa"/>
            <w:vAlign w:val="bottom"/>
          </w:tcPr>
          <w:p>
            <w:pPr>
              <w:spacing w:after="0"/>
              <w:rPr>
                <w:sz w:val="22"/>
                <w:szCs w:val="22"/>
                <w:color w:val="auto"/>
              </w:rPr>
            </w:pPr>
          </w:p>
        </w:tc>
        <w:tc>
          <w:tcPr>
            <w:tcW w:w="2260" w:type="dxa"/>
            <w:vAlign w:val="bottom"/>
          </w:tcPr>
          <w:p>
            <w:pPr>
              <w:spacing w:after="0"/>
              <w:rPr>
                <w:sz w:val="22"/>
                <w:szCs w:val="22"/>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19.1.2</w:t>
            </w:r>
          </w:p>
        </w:tc>
        <w:tc>
          <w:tcPr>
            <w:tcW w:w="4240" w:type="dxa"/>
            <w:vAlign w:val="bottom"/>
          </w:tcPr>
          <w:p>
            <w:pPr>
              <w:ind w:left="260"/>
              <w:spacing w:after="0"/>
              <w:rPr>
                <w:sz w:val="20"/>
                <w:szCs w:val="20"/>
                <w:color w:val="auto"/>
              </w:rPr>
            </w:pPr>
            <w:r>
              <w:rPr>
                <w:rFonts w:ascii="Arial" w:cs="Arial" w:eastAsia="Arial" w:hAnsi="Arial"/>
                <w:sz w:val="22"/>
                <w:szCs w:val="22"/>
                <w:b w:val="1"/>
                <w:bCs w:val="1"/>
                <w:color w:val="auto"/>
              </w:rPr>
              <w:t>Monitoring and Decision Evidence</w:t>
            </w:r>
          </w:p>
        </w:tc>
        <w:tc>
          <w:tcPr>
            <w:tcW w:w="2060" w:type="dxa"/>
            <w:vAlign w:val="bottom"/>
          </w:tcPr>
          <w:p>
            <w:pPr>
              <w:ind w:left="140"/>
              <w:spacing w:after="0"/>
              <w:rPr>
                <w:sz w:val="20"/>
                <w:szCs w:val="20"/>
                <w:color w:val="auto"/>
              </w:rPr>
            </w:pPr>
            <w:r>
              <w:rPr>
                <w:rFonts w:ascii="Arial" w:cs="Arial" w:eastAsia="Arial" w:hAnsi="Arial"/>
                <w:sz w:val="22"/>
                <w:szCs w:val="22"/>
                <w:b w:val="1"/>
                <w:bCs w:val="1"/>
                <w:color w:val="auto"/>
              </w:rPr>
              <w:t>Temporary</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260" w:type="dxa"/>
            <w:vAlign w:val="bottom"/>
          </w:tcPr>
          <w:p>
            <w:pPr>
              <w:ind w:left="60"/>
              <w:spacing w:after="0"/>
              <w:rPr>
                <w:sz w:val="20"/>
                <w:szCs w:val="20"/>
                <w:color w:val="auto"/>
              </w:rPr>
            </w:pPr>
            <w:r>
              <w:rPr>
                <w:rFonts w:ascii="Arial" w:cs="Arial" w:eastAsia="Arial" w:hAnsi="Arial"/>
                <w:sz w:val="22"/>
                <w:szCs w:val="22"/>
                <w:color w:val="auto"/>
              </w:rPr>
              <w:t>Hardcopy Records</w:t>
            </w:r>
          </w:p>
        </w:tc>
      </w:tr>
      <w:tr>
        <w:trPr>
          <w:trHeight w:val="245"/>
        </w:trPr>
        <w:tc>
          <w:tcPr>
            <w:tcW w:w="880" w:type="dxa"/>
            <w:vAlign w:val="bottom"/>
          </w:tcPr>
          <w:p>
            <w:pPr>
              <w:spacing w:after="0"/>
              <w:rPr>
                <w:sz w:val="21"/>
                <w:szCs w:val="21"/>
                <w:color w:val="auto"/>
              </w:rPr>
            </w:pPr>
          </w:p>
        </w:tc>
        <w:tc>
          <w:tcPr>
            <w:tcW w:w="4240" w:type="dxa"/>
            <w:vAlign w:val="bottom"/>
          </w:tcPr>
          <w:p>
            <w:pPr>
              <w:ind w:left="260"/>
              <w:spacing w:after="0" w:line="245" w:lineRule="exact"/>
              <w:rPr>
                <w:sz w:val="20"/>
                <w:szCs w:val="20"/>
                <w:color w:val="auto"/>
              </w:rPr>
            </w:pPr>
            <w:r>
              <w:rPr>
                <w:rFonts w:ascii="Arial" w:cs="Arial" w:eastAsia="Arial" w:hAnsi="Arial"/>
                <w:sz w:val="22"/>
                <w:szCs w:val="22"/>
                <w:color w:val="auto"/>
              </w:rPr>
              <w:t>Property transaction input records</w:t>
            </w: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Destroy 15 years</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r>
        <w:trPr>
          <w:trHeight w:val="254"/>
        </w:trPr>
        <w:tc>
          <w:tcPr>
            <w:tcW w:w="880" w:type="dxa"/>
            <w:vAlign w:val="bottom"/>
          </w:tcPr>
          <w:p>
            <w:pPr>
              <w:spacing w:after="0"/>
              <w:rPr>
                <w:sz w:val="22"/>
                <w:szCs w:val="22"/>
                <w:color w:val="auto"/>
              </w:rPr>
            </w:pPr>
          </w:p>
        </w:tc>
        <w:tc>
          <w:tcPr>
            <w:tcW w:w="4240" w:type="dxa"/>
            <w:vAlign w:val="bottom"/>
          </w:tcPr>
          <w:p>
            <w:pPr>
              <w:ind w:left="260"/>
              <w:spacing w:after="0"/>
              <w:rPr>
                <w:sz w:val="20"/>
                <w:szCs w:val="20"/>
                <w:color w:val="auto"/>
              </w:rPr>
            </w:pPr>
            <w:r>
              <w:rPr>
                <w:rFonts w:ascii="Arial" w:cs="Arial" w:eastAsia="Arial" w:hAnsi="Arial"/>
                <w:sz w:val="22"/>
                <w:szCs w:val="22"/>
                <w:color w:val="auto"/>
              </w:rPr>
              <w:t>captured into TRIM.</w:t>
            </w:r>
          </w:p>
        </w:tc>
        <w:tc>
          <w:tcPr>
            <w:tcW w:w="2060" w:type="dxa"/>
            <w:vAlign w:val="bottom"/>
          </w:tcPr>
          <w:p>
            <w:pPr>
              <w:ind w:left="140"/>
              <w:spacing w:after="0"/>
              <w:rPr>
                <w:sz w:val="20"/>
                <w:szCs w:val="20"/>
                <w:color w:val="auto"/>
              </w:rPr>
            </w:pPr>
            <w:r>
              <w:rPr>
                <w:rFonts w:ascii="Arial" w:cs="Arial" w:eastAsia="Arial" w:hAnsi="Arial"/>
                <w:sz w:val="22"/>
                <w:szCs w:val="22"/>
                <w:color w:val="auto"/>
              </w:rPr>
              <w:t>after transaction</w:t>
            </w:r>
          </w:p>
        </w:tc>
        <w:tc>
          <w:tcPr>
            <w:tcW w:w="300" w:type="dxa"/>
            <w:vAlign w:val="bottom"/>
          </w:tcPr>
          <w:p>
            <w:pPr>
              <w:spacing w:after="0"/>
              <w:rPr>
                <w:sz w:val="22"/>
                <w:szCs w:val="22"/>
                <w:color w:val="auto"/>
              </w:rPr>
            </w:pPr>
          </w:p>
        </w:tc>
        <w:tc>
          <w:tcPr>
            <w:tcW w:w="2260" w:type="dxa"/>
            <w:vAlign w:val="bottom"/>
          </w:tcPr>
          <w:p>
            <w:pPr>
              <w:spacing w:after="0"/>
              <w:rPr>
                <w:sz w:val="22"/>
                <w:szCs w:val="22"/>
                <w:color w:val="auto"/>
              </w:rPr>
            </w:pPr>
          </w:p>
        </w:tc>
      </w:tr>
      <w:tr>
        <w:trPr>
          <w:trHeight w:val="252"/>
        </w:trPr>
        <w:tc>
          <w:tcPr>
            <w:tcW w:w="88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60" w:type="dxa"/>
            <w:vAlign w:val="bottom"/>
          </w:tcPr>
          <w:p>
            <w:pPr>
              <w:ind w:left="140"/>
              <w:spacing w:after="0"/>
              <w:rPr>
                <w:sz w:val="20"/>
                <w:szCs w:val="20"/>
                <w:color w:val="auto"/>
              </w:rPr>
            </w:pPr>
            <w:r>
              <w:rPr>
                <w:rFonts w:ascii="Arial" w:cs="Arial" w:eastAsia="Arial" w:hAnsi="Arial"/>
                <w:sz w:val="22"/>
                <w:szCs w:val="22"/>
                <w:color w:val="auto"/>
              </w:rPr>
              <w:t>is completed</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19.2.0</w:t>
            </w:r>
          </w:p>
        </w:tc>
        <w:tc>
          <w:tcPr>
            <w:tcW w:w="4240" w:type="dxa"/>
            <w:vAlign w:val="bottom"/>
          </w:tcPr>
          <w:p>
            <w:pPr>
              <w:ind w:left="260"/>
              <w:spacing w:after="0"/>
              <w:rPr>
                <w:sz w:val="20"/>
                <w:szCs w:val="20"/>
                <w:color w:val="auto"/>
              </w:rPr>
            </w:pPr>
            <w:r>
              <w:rPr>
                <w:rFonts w:ascii="Arial" w:cs="Arial" w:eastAsia="Arial" w:hAnsi="Arial"/>
                <w:sz w:val="22"/>
                <w:szCs w:val="22"/>
                <w:b w:val="1"/>
                <w:bCs w:val="1"/>
                <w:color w:val="auto"/>
              </w:rPr>
              <w:t>Property Transactions Database</w:t>
            </w:r>
          </w:p>
        </w:tc>
        <w:tc>
          <w:tcPr>
            <w:tcW w:w="206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c>
          <w:tcPr>
            <w:tcW w:w="300" w:type="dxa"/>
            <w:vAlign w:val="bottom"/>
          </w:tcPr>
          <w:p>
            <w:pPr>
              <w:ind w:left="140"/>
              <w:spacing w:after="0"/>
              <w:rPr>
                <w:sz w:val="20"/>
                <w:szCs w:val="20"/>
                <w:color w:val="auto"/>
              </w:rPr>
            </w:pPr>
            <w:r>
              <w:rPr>
                <w:rFonts w:ascii="Arial" w:cs="Arial" w:eastAsia="Arial" w:hAnsi="Arial"/>
                <w:sz w:val="22"/>
                <w:szCs w:val="22"/>
                <w:color w:val="auto"/>
              </w:rPr>
              <w:t>•</w:t>
            </w:r>
          </w:p>
        </w:tc>
        <w:tc>
          <w:tcPr>
            <w:tcW w:w="2260" w:type="dxa"/>
            <w:vAlign w:val="bottom"/>
          </w:tcPr>
          <w:p>
            <w:pPr>
              <w:ind w:left="60"/>
              <w:spacing w:after="0"/>
              <w:rPr>
                <w:sz w:val="20"/>
                <w:szCs w:val="20"/>
                <w:color w:val="auto"/>
              </w:rPr>
            </w:pPr>
            <w:r>
              <w:rPr>
                <w:rFonts w:ascii="Arial" w:cs="Arial" w:eastAsia="Arial" w:hAnsi="Arial"/>
                <w:sz w:val="22"/>
                <w:szCs w:val="22"/>
                <w:color w:val="auto"/>
              </w:rPr>
              <w:t>TRIM Database of</w:t>
            </w:r>
          </w:p>
        </w:tc>
      </w:tr>
      <w:tr>
        <w:trPr>
          <w:trHeight w:val="254"/>
        </w:trPr>
        <w:tc>
          <w:tcPr>
            <w:tcW w:w="880" w:type="dxa"/>
            <w:vAlign w:val="bottom"/>
          </w:tcPr>
          <w:p>
            <w:pPr>
              <w:spacing w:after="0"/>
              <w:rPr>
                <w:sz w:val="22"/>
                <w:szCs w:val="22"/>
                <w:color w:val="auto"/>
              </w:rPr>
            </w:pPr>
          </w:p>
        </w:tc>
        <w:tc>
          <w:tcPr>
            <w:tcW w:w="4240" w:type="dxa"/>
            <w:vAlign w:val="bottom"/>
          </w:tcPr>
          <w:p>
            <w:pPr>
              <w:ind w:left="260"/>
              <w:spacing w:after="0" w:line="245" w:lineRule="exact"/>
              <w:rPr>
                <w:sz w:val="20"/>
                <w:szCs w:val="20"/>
                <w:color w:val="auto"/>
              </w:rPr>
            </w:pPr>
            <w:r>
              <w:rPr>
                <w:rFonts w:ascii="Arial" w:cs="Arial" w:eastAsia="Arial" w:hAnsi="Arial"/>
                <w:sz w:val="22"/>
                <w:szCs w:val="22"/>
                <w:color w:val="auto"/>
              </w:rPr>
              <w:t>Information concerning property</w:t>
            </w: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Transfer to the</w:t>
            </w:r>
          </w:p>
        </w:tc>
        <w:tc>
          <w:tcPr>
            <w:tcW w:w="300" w:type="dxa"/>
            <w:vAlign w:val="bottom"/>
          </w:tcPr>
          <w:p>
            <w:pPr>
              <w:spacing w:after="0"/>
              <w:rPr>
                <w:sz w:val="22"/>
                <w:szCs w:val="22"/>
                <w:color w:val="auto"/>
              </w:rPr>
            </w:pPr>
          </w:p>
        </w:tc>
        <w:tc>
          <w:tcPr>
            <w:tcW w:w="2260" w:type="dxa"/>
            <w:vAlign w:val="bottom"/>
          </w:tcPr>
          <w:p>
            <w:pPr>
              <w:ind w:left="80"/>
              <w:spacing w:after="0"/>
              <w:rPr>
                <w:sz w:val="20"/>
                <w:szCs w:val="20"/>
                <w:color w:val="auto"/>
              </w:rPr>
            </w:pPr>
            <w:r>
              <w:rPr>
                <w:rFonts w:ascii="Arial" w:cs="Arial" w:eastAsia="Arial" w:hAnsi="Arial"/>
                <w:sz w:val="22"/>
                <w:szCs w:val="22"/>
                <w:color w:val="auto"/>
              </w:rPr>
              <w:t>registration and</w:t>
            </w:r>
          </w:p>
        </w:tc>
      </w:tr>
      <w:tr>
        <w:trPr>
          <w:trHeight w:val="252"/>
        </w:trPr>
        <w:tc>
          <w:tcPr>
            <w:tcW w:w="880" w:type="dxa"/>
            <w:vAlign w:val="bottom"/>
          </w:tcPr>
          <w:p>
            <w:pPr>
              <w:spacing w:after="0"/>
              <w:rPr>
                <w:sz w:val="21"/>
                <w:szCs w:val="21"/>
                <w:color w:val="auto"/>
              </w:rPr>
            </w:pPr>
          </w:p>
        </w:tc>
        <w:tc>
          <w:tcPr>
            <w:tcW w:w="4240" w:type="dxa"/>
            <w:vAlign w:val="bottom"/>
          </w:tcPr>
          <w:p>
            <w:pPr>
              <w:ind w:left="260"/>
              <w:spacing w:after="0" w:line="245" w:lineRule="exact"/>
              <w:rPr>
                <w:sz w:val="20"/>
                <w:szCs w:val="20"/>
                <w:color w:val="auto"/>
              </w:rPr>
            </w:pPr>
            <w:r>
              <w:rPr>
                <w:rFonts w:ascii="Arial" w:cs="Arial" w:eastAsia="Arial" w:hAnsi="Arial"/>
                <w:sz w:val="22"/>
                <w:szCs w:val="22"/>
                <w:color w:val="auto"/>
              </w:rPr>
              <w:t>transactions (includes s99A of Land Act</w:t>
            </w: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PROV when</w:t>
            </w:r>
          </w:p>
        </w:tc>
        <w:tc>
          <w:tcPr>
            <w:tcW w:w="300" w:type="dxa"/>
            <w:vAlign w:val="bottom"/>
          </w:tcPr>
          <w:p>
            <w:pPr>
              <w:spacing w:after="0"/>
              <w:rPr>
                <w:sz w:val="21"/>
                <w:szCs w:val="21"/>
                <w:color w:val="auto"/>
              </w:rPr>
            </w:pPr>
          </w:p>
        </w:tc>
        <w:tc>
          <w:tcPr>
            <w:tcW w:w="2260" w:type="dxa"/>
            <w:vAlign w:val="bottom"/>
          </w:tcPr>
          <w:p>
            <w:pPr>
              <w:ind w:left="80"/>
              <w:spacing w:after="0"/>
              <w:rPr>
                <w:sz w:val="20"/>
                <w:szCs w:val="20"/>
                <w:color w:val="auto"/>
              </w:rPr>
            </w:pPr>
            <w:r>
              <w:rPr>
                <w:rFonts w:ascii="Arial" w:cs="Arial" w:eastAsia="Arial" w:hAnsi="Arial"/>
                <w:sz w:val="22"/>
                <w:szCs w:val="22"/>
                <w:color w:val="auto"/>
              </w:rPr>
              <w:t>transactions</w:t>
            </w:r>
          </w:p>
        </w:tc>
      </w:tr>
      <w:tr>
        <w:trPr>
          <w:trHeight w:val="245"/>
        </w:trPr>
        <w:tc>
          <w:tcPr>
            <w:tcW w:w="880" w:type="dxa"/>
            <w:vAlign w:val="bottom"/>
          </w:tcPr>
          <w:p>
            <w:pPr>
              <w:spacing w:after="0"/>
              <w:rPr>
                <w:sz w:val="21"/>
                <w:szCs w:val="21"/>
                <w:color w:val="auto"/>
              </w:rPr>
            </w:pPr>
          </w:p>
        </w:tc>
        <w:tc>
          <w:tcPr>
            <w:tcW w:w="4240" w:type="dxa"/>
            <w:vAlign w:val="bottom"/>
          </w:tcPr>
          <w:p>
            <w:pPr>
              <w:ind w:left="260"/>
              <w:spacing w:after="0" w:line="245" w:lineRule="exact"/>
              <w:rPr>
                <w:sz w:val="20"/>
                <w:szCs w:val="20"/>
                <w:color w:val="auto"/>
              </w:rPr>
            </w:pPr>
            <w:r>
              <w:rPr>
                <w:rFonts w:ascii="Arial" w:cs="Arial" w:eastAsia="Arial" w:hAnsi="Arial"/>
                <w:sz w:val="22"/>
                <w:szCs w:val="22"/>
                <w:color w:val="auto"/>
              </w:rPr>
              <w:t>sales).</w:t>
            </w:r>
          </w:p>
        </w:tc>
        <w:tc>
          <w:tcPr>
            <w:tcW w:w="2060" w:type="dxa"/>
            <w:vAlign w:val="bottom"/>
          </w:tcPr>
          <w:p>
            <w:pPr>
              <w:ind w:left="140"/>
              <w:spacing w:after="0" w:line="245" w:lineRule="exact"/>
              <w:rPr>
                <w:sz w:val="20"/>
                <w:szCs w:val="20"/>
                <w:color w:val="auto"/>
              </w:rPr>
            </w:pPr>
            <w:r>
              <w:rPr>
                <w:rFonts w:ascii="Arial" w:cs="Arial" w:eastAsia="Arial" w:hAnsi="Arial"/>
                <w:sz w:val="22"/>
                <w:szCs w:val="22"/>
                <w:color w:val="auto"/>
              </w:rPr>
              <w:t>administrative use</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r>
        <w:trPr>
          <w:trHeight w:val="252"/>
        </w:trPr>
        <w:tc>
          <w:tcPr>
            <w:tcW w:w="88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2060" w:type="dxa"/>
            <w:vAlign w:val="bottom"/>
          </w:tcPr>
          <w:p>
            <w:pPr>
              <w:ind w:left="140"/>
              <w:spacing w:after="0"/>
              <w:rPr>
                <w:sz w:val="20"/>
                <w:szCs w:val="20"/>
                <w:color w:val="auto"/>
              </w:rPr>
            </w:pPr>
            <w:r>
              <w:rPr>
                <w:rFonts w:ascii="Arial" w:cs="Arial" w:eastAsia="Arial" w:hAnsi="Arial"/>
                <w:sz w:val="22"/>
                <w:szCs w:val="22"/>
                <w:color w:val="auto"/>
              </w:rPr>
              <w:t>is concluded</w:t>
            </w:r>
          </w:p>
        </w:tc>
        <w:tc>
          <w:tcPr>
            <w:tcW w:w="300" w:type="dxa"/>
            <w:vAlign w:val="bottom"/>
          </w:tcPr>
          <w:p>
            <w:pPr>
              <w:spacing w:after="0"/>
              <w:rPr>
                <w:sz w:val="21"/>
                <w:szCs w:val="21"/>
                <w:color w:val="auto"/>
              </w:rPr>
            </w:pPr>
          </w:p>
        </w:tc>
        <w:tc>
          <w:tcPr>
            <w:tcW w:w="226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63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3" w:name="page64"/>
    <w:bookmarkEnd w:id="6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1121410</wp:posOffset>
                </wp:positionV>
                <wp:extent cx="6311265"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8.3pt" to="567.65pt,88.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1118235</wp:posOffset>
                </wp:positionV>
                <wp:extent cx="0" cy="475615"/>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8.05pt" to="70.9pt,12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1590675</wp:posOffset>
                </wp:positionV>
                <wp:extent cx="6311265"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5.25pt" to="567.65pt,125.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1118235</wp:posOffset>
                </wp:positionV>
                <wp:extent cx="0" cy="47561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8.05pt" to="567.45pt,125.5pt" o:allowincell="f" strokecolor="#000000" strokeweight="0.4799pt">
                <w10:wrap anchorx="page" anchory="page"/>
              </v:line>
            </w:pict>
          </mc:Fallback>
        </mc:AlternateContent>
      </w:r>
    </w:p>
    <w:p>
      <w:pPr>
        <w:spacing w:after="0" w:line="250"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1140" w:type="dxa"/>
            <w:vAlign w:val="bottom"/>
          </w:tcPr>
          <w:p>
            <w:pPr>
              <w:spacing w:after="0"/>
              <w:rPr>
                <w:sz w:val="23"/>
                <w:szCs w:val="23"/>
                <w:color w:val="auto"/>
              </w:rPr>
            </w:pPr>
          </w:p>
        </w:tc>
        <w:tc>
          <w:tcPr>
            <w:tcW w:w="3740" w:type="dxa"/>
            <w:vAlign w:val="bottom"/>
          </w:tcPr>
          <w:p>
            <w:pPr>
              <w:ind w:left="100"/>
              <w:spacing w:after="0"/>
              <w:rPr>
                <w:sz w:val="20"/>
                <w:szCs w:val="20"/>
                <w:color w:val="auto"/>
              </w:rPr>
            </w:pPr>
            <w:r>
              <w:rPr>
                <w:rFonts w:ascii="Arial" w:cs="Arial" w:eastAsia="Arial" w:hAnsi="Arial"/>
                <w:sz w:val="24"/>
                <w:szCs w:val="24"/>
                <w:b w:val="1"/>
                <w:bCs w:val="1"/>
                <w:color w:val="auto"/>
              </w:rPr>
              <w:t>FUNCTION</w:t>
            </w:r>
          </w:p>
        </w:tc>
        <w:tc>
          <w:tcPr>
            <w:tcW w:w="2500" w:type="dxa"/>
            <w:vAlign w:val="bottom"/>
          </w:tcPr>
          <w:p>
            <w:pPr>
              <w:ind w:left="180"/>
              <w:spacing w:after="0"/>
              <w:rPr>
                <w:sz w:val="20"/>
                <w:szCs w:val="20"/>
                <w:color w:val="auto"/>
              </w:rPr>
            </w:pPr>
            <w:r>
              <w:rPr>
                <w:rFonts w:ascii="Arial" w:cs="Arial" w:eastAsia="Arial" w:hAnsi="Arial"/>
                <w:sz w:val="24"/>
                <w:szCs w:val="24"/>
                <w:b w:val="1"/>
                <w:bCs w:val="1"/>
                <w:color w:val="auto"/>
              </w:rPr>
              <w:t>DISPOSAL ACTION</w:t>
            </w: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RECORD</w:t>
            </w:r>
          </w:p>
        </w:tc>
      </w:tr>
      <w:tr>
        <w:trPr>
          <w:trHeight w:val="276"/>
        </w:trPr>
        <w:tc>
          <w:tcPr>
            <w:tcW w:w="1140" w:type="dxa"/>
            <w:vAlign w:val="bottom"/>
          </w:tcPr>
          <w:p>
            <w:pPr>
              <w:spacing w:after="0"/>
              <w:rPr>
                <w:sz w:val="24"/>
                <w:szCs w:val="24"/>
                <w:color w:val="auto"/>
              </w:rPr>
            </w:pPr>
          </w:p>
        </w:tc>
        <w:tc>
          <w:tcPr>
            <w:tcW w:w="374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2540" w:type="dxa"/>
            <w:vAlign w:val="bottom"/>
            <w:gridSpan w:val="2"/>
          </w:tcPr>
          <w:p>
            <w:pPr>
              <w:ind w:left="1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1140" w:type="dxa"/>
            <w:vAlign w:val="bottom"/>
            <w:tcBorders>
              <w:bottom w:val="single" w:sz="8" w:color="auto"/>
            </w:tcBorders>
          </w:tcPr>
          <w:p>
            <w:pPr>
              <w:spacing w:after="0"/>
              <w:rPr>
                <w:sz w:val="10"/>
                <w:szCs w:val="10"/>
                <w:color w:val="auto"/>
              </w:rPr>
            </w:pPr>
          </w:p>
        </w:tc>
        <w:tc>
          <w:tcPr>
            <w:tcW w:w="3740" w:type="dxa"/>
            <w:vAlign w:val="bottom"/>
            <w:tcBorders>
              <w:bottom w:val="single" w:sz="8" w:color="auto"/>
            </w:tcBorders>
          </w:tcPr>
          <w:p>
            <w:pPr>
              <w:spacing w:after="0"/>
              <w:rPr>
                <w:sz w:val="10"/>
                <w:szCs w:val="10"/>
                <w:color w:val="auto"/>
              </w:rPr>
            </w:pPr>
          </w:p>
        </w:tc>
        <w:tc>
          <w:tcPr>
            <w:tcW w:w="2500" w:type="dxa"/>
            <w:vAlign w:val="bottom"/>
            <w:tcBorders>
              <w:bottom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2320" w:type="dxa"/>
            <w:vAlign w:val="bottom"/>
            <w:tcBorders>
              <w:bottom w:val="single" w:sz="8" w:color="auto"/>
            </w:tcBorders>
          </w:tcPr>
          <w:p>
            <w:pPr>
              <w:spacing w:after="0"/>
              <w:rPr>
                <w:sz w:val="10"/>
                <w:szCs w:val="10"/>
                <w:color w:val="auto"/>
              </w:rPr>
            </w:pPr>
          </w:p>
        </w:tc>
      </w:tr>
      <w:tr>
        <w:trPr>
          <w:trHeight w:val="270"/>
        </w:trPr>
        <w:tc>
          <w:tcPr>
            <w:tcW w:w="1140" w:type="dxa"/>
            <w:vAlign w:val="bottom"/>
          </w:tcPr>
          <w:p>
            <w:pPr>
              <w:spacing w:after="0"/>
              <w:rPr>
                <w:sz w:val="23"/>
                <w:szCs w:val="23"/>
                <w:color w:val="auto"/>
              </w:rPr>
            </w:pPr>
          </w:p>
        </w:tc>
        <w:tc>
          <w:tcPr>
            <w:tcW w:w="3740" w:type="dxa"/>
            <w:vAlign w:val="bottom"/>
          </w:tcPr>
          <w:p>
            <w:pPr>
              <w:spacing w:after="0"/>
              <w:rPr>
                <w:sz w:val="23"/>
                <w:szCs w:val="23"/>
                <w:color w:val="auto"/>
              </w:rPr>
            </w:pPr>
          </w:p>
        </w:tc>
        <w:tc>
          <w:tcPr>
            <w:tcW w:w="25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320" w:type="dxa"/>
            <w:vAlign w:val="bottom"/>
          </w:tcPr>
          <w:p>
            <w:pPr>
              <w:spacing w:after="0"/>
              <w:rPr>
                <w:sz w:val="23"/>
                <w:szCs w:val="23"/>
                <w:color w:val="auto"/>
              </w:rPr>
            </w:pPr>
          </w:p>
        </w:tc>
      </w:tr>
      <w:tr>
        <w:trPr>
          <w:trHeight w:val="276"/>
        </w:trPr>
        <w:tc>
          <w:tcPr>
            <w:tcW w:w="1140" w:type="dxa"/>
            <w:vAlign w:val="bottom"/>
          </w:tcPr>
          <w:p>
            <w:pPr>
              <w:spacing w:after="0"/>
              <w:rPr>
                <w:sz w:val="24"/>
                <w:szCs w:val="24"/>
                <w:color w:val="auto"/>
              </w:rPr>
            </w:pPr>
          </w:p>
        </w:tc>
        <w:tc>
          <w:tcPr>
            <w:tcW w:w="3740" w:type="dxa"/>
            <w:vAlign w:val="bottom"/>
            <w:shd w:val="clear" w:color="auto" w:fill="E6E6E6"/>
          </w:tcPr>
          <w:p>
            <w:pPr>
              <w:ind w:left="100"/>
              <w:spacing w:after="0"/>
              <w:rPr>
                <w:sz w:val="20"/>
                <w:szCs w:val="20"/>
                <w:color w:val="auto"/>
              </w:rPr>
            </w:pPr>
            <w:r>
              <w:rPr>
                <w:rFonts w:ascii="Arial" w:cs="Arial" w:eastAsia="Arial" w:hAnsi="Arial"/>
                <w:sz w:val="24"/>
                <w:szCs w:val="24"/>
                <w:color w:val="auto"/>
              </w:rPr>
              <w:t>LAND MONITORING (continued)</w:t>
            </w:r>
          </w:p>
        </w:tc>
        <w:tc>
          <w:tcPr>
            <w:tcW w:w="250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528"/>
        </w:trPr>
        <w:tc>
          <w:tcPr>
            <w:tcW w:w="1140" w:type="dxa"/>
            <w:vAlign w:val="bottom"/>
          </w:tcPr>
          <w:p>
            <w:pPr>
              <w:jc w:val="right"/>
              <w:ind w:right="310"/>
              <w:spacing w:after="0"/>
              <w:rPr>
                <w:sz w:val="20"/>
                <w:szCs w:val="20"/>
                <w:color w:val="auto"/>
              </w:rPr>
            </w:pPr>
            <w:r>
              <w:rPr>
                <w:rFonts w:ascii="Arial" w:cs="Arial" w:eastAsia="Arial" w:hAnsi="Arial"/>
                <w:sz w:val="22"/>
                <w:szCs w:val="22"/>
                <w:b w:val="1"/>
                <w:bCs w:val="1"/>
                <w:color w:val="auto"/>
              </w:rPr>
              <w:t>19.3.0</w:t>
            </w:r>
          </w:p>
        </w:tc>
        <w:tc>
          <w:tcPr>
            <w:tcW w:w="3740" w:type="dxa"/>
            <w:vAlign w:val="bottom"/>
          </w:tcPr>
          <w:p>
            <w:pPr>
              <w:ind w:left="100"/>
              <w:spacing w:after="0"/>
              <w:rPr>
                <w:sz w:val="20"/>
                <w:szCs w:val="20"/>
                <w:color w:val="auto"/>
              </w:rPr>
            </w:pPr>
            <w:r>
              <w:rPr>
                <w:rFonts w:ascii="Arial" w:cs="Arial" w:eastAsia="Arial" w:hAnsi="Arial"/>
                <w:sz w:val="22"/>
                <w:szCs w:val="22"/>
                <w:b w:val="1"/>
                <w:bCs w:val="1"/>
                <w:color w:val="auto"/>
              </w:rPr>
              <w:t>Private Treaty Sales Registration</w:t>
            </w:r>
          </w:p>
        </w:tc>
        <w:tc>
          <w:tcPr>
            <w:tcW w:w="2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252"/>
        </w:trPr>
        <w:tc>
          <w:tcPr>
            <w:tcW w:w="1140" w:type="dxa"/>
            <w:vAlign w:val="bottom"/>
          </w:tcPr>
          <w:p>
            <w:pPr>
              <w:spacing w:after="0"/>
              <w:rPr>
                <w:sz w:val="21"/>
                <w:szCs w:val="21"/>
                <w:color w:val="auto"/>
              </w:rPr>
            </w:pPr>
          </w:p>
        </w:tc>
        <w:tc>
          <w:tcPr>
            <w:tcW w:w="6240" w:type="dxa"/>
            <w:vAlign w:val="bottom"/>
            <w:gridSpan w:val="2"/>
          </w:tcPr>
          <w:p>
            <w:pPr>
              <w:ind w:left="100"/>
              <w:spacing w:after="0"/>
              <w:rPr>
                <w:sz w:val="20"/>
                <w:szCs w:val="20"/>
                <w:color w:val="auto"/>
              </w:rPr>
            </w:pPr>
            <w:r>
              <w:rPr>
                <w:rFonts w:ascii="Arial" w:cs="Arial" w:eastAsia="Arial" w:hAnsi="Arial"/>
                <w:sz w:val="22"/>
                <w:szCs w:val="22"/>
                <w:color w:val="auto"/>
              </w:rPr>
              <w:t>The Register contains all private treaty sales of Crown Land</w:t>
            </w:r>
          </w:p>
        </w:tc>
        <w:tc>
          <w:tcPr>
            <w:tcW w:w="24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254"/>
        </w:trPr>
        <w:tc>
          <w:tcPr>
            <w:tcW w:w="1140" w:type="dxa"/>
            <w:vAlign w:val="bottom"/>
          </w:tcPr>
          <w:p>
            <w:pPr>
              <w:spacing w:after="0"/>
              <w:rPr>
                <w:sz w:val="22"/>
                <w:szCs w:val="22"/>
                <w:color w:val="auto"/>
              </w:rPr>
            </w:pPr>
          </w:p>
        </w:tc>
        <w:tc>
          <w:tcPr>
            <w:tcW w:w="3740" w:type="dxa"/>
            <w:vAlign w:val="bottom"/>
          </w:tcPr>
          <w:p>
            <w:pPr>
              <w:ind w:left="100"/>
              <w:spacing w:after="0"/>
              <w:rPr>
                <w:sz w:val="20"/>
                <w:szCs w:val="20"/>
                <w:color w:val="auto"/>
              </w:rPr>
            </w:pPr>
            <w:r>
              <w:rPr>
                <w:rFonts w:ascii="Arial" w:cs="Arial" w:eastAsia="Arial" w:hAnsi="Arial"/>
                <w:sz w:val="22"/>
                <w:szCs w:val="22"/>
                <w:color w:val="auto"/>
              </w:rPr>
              <w:t>pursuant to the Land Act.</w:t>
            </w:r>
          </w:p>
        </w:tc>
        <w:tc>
          <w:tcPr>
            <w:tcW w:w="25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320" w:type="dxa"/>
            <w:vAlign w:val="bottom"/>
          </w:tcPr>
          <w:p>
            <w:pPr>
              <w:spacing w:after="0"/>
              <w:rPr>
                <w:sz w:val="22"/>
                <w:szCs w:val="22"/>
                <w:color w:val="auto"/>
              </w:rPr>
            </w:pPr>
          </w:p>
        </w:tc>
      </w:tr>
      <w:tr>
        <w:trPr>
          <w:trHeight w:val="507"/>
        </w:trPr>
        <w:tc>
          <w:tcPr>
            <w:tcW w:w="1140" w:type="dxa"/>
            <w:vAlign w:val="bottom"/>
          </w:tcPr>
          <w:p>
            <w:pPr>
              <w:jc w:val="right"/>
              <w:ind w:right="310"/>
              <w:spacing w:after="0"/>
              <w:rPr>
                <w:sz w:val="20"/>
                <w:szCs w:val="20"/>
                <w:color w:val="auto"/>
              </w:rPr>
            </w:pPr>
            <w:r>
              <w:rPr>
                <w:rFonts w:ascii="Arial" w:cs="Arial" w:eastAsia="Arial" w:hAnsi="Arial"/>
                <w:sz w:val="22"/>
                <w:szCs w:val="22"/>
                <w:b w:val="1"/>
                <w:bCs w:val="1"/>
                <w:color w:val="auto"/>
              </w:rPr>
              <w:t>19.3.1</w:t>
            </w:r>
          </w:p>
        </w:tc>
        <w:tc>
          <w:tcPr>
            <w:tcW w:w="3740" w:type="dxa"/>
            <w:vAlign w:val="bottom"/>
          </w:tcPr>
          <w:p>
            <w:pPr>
              <w:ind w:left="100"/>
              <w:spacing w:after="0"/>
              <w:rPr>
                <w:sz w:val="20"/>
                <w:szCs w:val="20"/>
                <w:color w:val="auto"/>
              </w:rPr>
            </w:pPr>
            <w:r>
              <w:rPr>
                <w:rFonts w:ascii="Arial" w:cs="Arial" w:eastAsia="Arial" w:hAnsi="Arial"/>
                <w:sz w:val="22"/>
                <w:szCs w:val="22"/>
                <w:b w:val="1"/>
                <w:bCs w:val="1"/>
                <w:color w:val="auto"/>
              </w:rPr>
              <w:t>Transactions Database</w:t>
            </w:r>
          </w:p>
        </w:tc>
        <w:tc>
          <w:tcPr>
            <w:tcW w:w="2500" w:type="dxa"/>
            <w:vAlign w:val="bottom"/>
          </w:tcPr>
          <w:p>
            <w:pPr>
              <w:ind w:left="180"/>
              <w:spacing w:after="0"/>
              <w:rPr>
                <w:sz w:val="20"/>
                <w:szCs w:val="20"/>
                <w:color w:val="auto"/>
              </w:rPr>
            </w:pPr>
            <w:r>
              <w:rPr>
                <w:rFonts w:ascii="Arial" w:cs="Arial" w:eastAsia="Arial" w:hAnsi="Arial"/>
                <w:sz w:val="22"/>
                <w:szCs w:val="22"/>
                <w:b w:val="1"/>
                <w:bCs w:val="1"/>
                <w:color w:val="auto"/>
              </w:rPr>
              <w:t>Permanent</w:t>
            </w: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259"/>
        </w:trPr>
        <w:tc>
          <w:tcPr>
            <w:tcW w:w="1140" w:type="dxa"/>
            <w:vAlign w:val="bottom"/>
          </w:tcPr>
          <w:p>
            <w:pPr>
              <w:spacing w:after="0"/>
              <w:rPr>
                <w:sz w:val="22"/>
                <w:szCs w:val="22"/>
                <w:color w:val="auto"/>
              </w:rPr>
            </w:pPr>
          </w:p>
        </w:tc>
        <w:tc>
          <w:tcPr>
            <w:tcW w:w="3740" w:type="dxa"/>
            <w:vAlign w:val="bottom"/>
          </w:tcPr>
          <w:p>
            <w:pPr>
              <w:ind w:left="100"/>
              <w:spacing w:after="0"/>
              <w:rPr>
                <w:sz w:val="20"/>
                <w:szCs w:val="20"/>
                <w:color w:val="auto"/>
              </w:rPr>
            </w:pPr>
            <w:r>
              <w:rPr>
                <w:rFonts w:ascii="Arial" w:cs="Arial" w:eastAsia="Arial" w:hAnsi="Arial"/>
                <w:sz w:val="22"/>
                <w:szCs w:val="22"/>
                <w:b w:val="1"/>
                <w:bCs w:val="1"/>
                <w:color w:val="auto"/>
              </w:rPr>
              <w:t>Registration</w:t>
            </w:r>
          </w:p>
        </w:tc>
        <w:tc>
          <w:tcPr>
            <w:tcW w:w="2500" w:type="dxa"/>
            <w:vAlign w:val="bottom"/>
          </w:tcPr>
          <w:p>
            <w:pPr>
              <w:ind w:left="180"/>
              <w:spacing w:after="0"/>
              <w:rPr>
                <w:sz w:val="20"/>
                <w:szCs w:val="20"/>
                <w:color w:val="auto"/>
              </w:rPr>
            </w:pPr>
            <w:r>
              <w:rPr>
                <w:rFonts w:ascii="Arial" w:cs="Arial" w:eastAsia="Arial" w:hAnsi="Arial"/>
                <w:sz w:val="22"/>
                <w:szCs w:val="22"/>
                <w:color w:val="auto"/>
              </w:rPr>
              <w:t>Transfer to the PROV</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Database register</w:t>
            </w:r>
          </w:p>
        </w:tc>
      </w:tr>
      <w:tr>
        <w:trPr>
          <w:trHeight w:val="254"/>
        </w:trPr>
        <w:tc>
          <w:tcPr>
            <w:tcW w:w="1140" w:type="dxa"/>
            <w:vAlign w:val="bottom"/>
          </w:tcPr>
          <w:p>
            <w:pPr>
              <w:spacing w:after="0"/>
              <w:rPr>
                <w:sz w:val="22"/>
                <w:szCs w:val="22"/>
                <w:color w:val="auto"/>
              </w:rPr>
            </w:pPr>
          </w:p>
        </w:tc>
        <w:tc>
          <w:tcPr>
            <w:tcW w:w="3740" w:type="dxa"/>
            <w:vAlign w:val="bottom"/>
          </w:tcPr>
          <w:p>
            <w:pPr>
              <w:spacing w:after="0"/>
              <w:rPr>
                <w:sz w:val="22"/>
                <w:szCs w:val="22"/>
                <w:color w:val="auto"/>
              </w:rPr>
            </w:pPr>
          </w:p>
        </w:tc>
        <w:tc>
          <w:tcPr>
            <w:tcW w:w="2500" w:type="dxa"/>
            <w:vAlign w:val="bottom"/>
          </w:tcPr>
          <w:p>
            <w:pPr>
              <w:ind w:left="180"/>
              <w:spacing w:after="0" w:line="245" w:lineRule="exact"/>
              <w:rPr>
                <w:sz w:val="20"/>
                <w:szCs w:val="20"/>
                <w:color w:val="auto"/>
              </w:rPr>
            </w:pPr>
            <w:r>
              <w:rPr>
                <w:rFonts w:ascii="Arial" w:cs="Arial" w:eastAsia="Arial" w:hAnsi="Arial"/>
                <w:sz w:val="22"/>
                <w:szCs w:val="22"/>
                <w:color w:val="auto"/>
              </w:rPr>
              <w:t>when administrative</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Index cards</w:t>
            </w:r>
          </w:p>
        </w:tc>
      </w:tr>
      <w:tr>
        <w:trPr>
          <w:trHeight w:val="245"/>
        </w:trPr>
        <w:tc>
          <w:tcPr>
            <w:tcW w:w="1140" w:type="dxa"/>
            <w:vAlign w:val="bottom"/>
          </w:tcPr>
          <w:p>
            <w:pPr>
              <w:spacing w:after="0"/>
              <w:rPr>
                <w:sz w:val="21"/>
                <w:szCs w:val="21"/>
                <w:color w:val="auto"/>
              </w:rPr>
            </w:pPr>
          </w:p>
        </w:tc>
        <w:tc>
          <w:tcPr>
            <w:tcW w:w="3740" w:type="dxa"/>
            <w:vAlign w:val="bottom"/>
          </w:tcPr>
          <w:p>
            <w:pPr>
              <w:spacing w:after="0"/>
              <w:rPr>
                <w:sz w:val="21"/>
                <w:szCs w:val="21"/>
                <w:color w:val="auto"/>
              </w:rPr>
            </w:pPr>
          </w:p>
        </w:tc>
        <w:tc>
          <w:tcPr>
            <w:tcW w:w="2500" w:type="dxa"/>
            <w:vAlign w:val="bottom"/>
          </w:tcPr>
          <w:p>
            <w:pPr>
              <w:ind w:left="180"/>
              <w:spacing w:after="0" w:line="245" w:lineRule="exact"/>
              <w:rPr>
                <w:sz w:val="20"/>
                <w:szCs w:val="20"/>
                <w:color w:val="auto"/>
              </w:rPr>
            </w:pPr>
            <w:r>
              <w:rPr>
                <w:rFonts w:ascii="Arial" w:cs="Arial" w:eastAsia="Arial" w:hAnsi="Arial"/>
                <w:sz w:val="22"/>
                <w:szCs w:val="22"/>
                <w:color w:val="auto"/>
              </w:rPr>
              <w:t>use is concluded</w:t>
            </w:r>
          </w:p>
        </w:tc>
        <w:tc>
          <w:tcPr>
            <w:tcW w:w="240" w:type="dxa"/>
            <w:vAlign w:val="bottom"/>
          </w:tcPr>
          <w:p>
            <w:pPr>
              <w:spacing w:after="0"/>
              <w:rPr>
                <w:sz w:val="21"/>
                <w:szCs w:val="21"/>
                <w:color w:val="auto"/>
              </w:rPr>
            </w:pPr>
          </w:p>
        </w:tc>
        <w:tc>
          <w:tcPr>
            <w:tcW w:w="2320" w:type="dxa"/>
            <w:vAlign w:val="bottom"/>
          </w:tcPr>
          <w:p>
            <w:pPr>
              <w:spacing w:after="0"/>
              <w:rPr>
                <w:sz w:val="21"/>
                <w:szCs w:val="21"/>
                <w:color w:val="auto"/>
              </w:rPr>
            </w:pPr>
          </w:p>
        </w:tc>
      </w:tr>
      <w:tr>
        <w:trPr>
          <w:trHeight w:val="506"/>
        </w:trPr>
        <w:tc>
          <w:tcPr>
            <w:tcW w:w="1140" w:type="dxa"/>
            <w:vAlign w:val="bottom"/>
          </w:tcPr>
          <w:p>
            <w:pPr>
              <w:jc w:val="right"/>
              <w:ind w:right="310"/>
              <w:spacing w:after="0"/>
              <w:rPr>
                <w:sz w:val="20"/>
                <w:szCs w:val="20"/>
                <w:color w:val="auto"/>
              </w:rPr>
            </w:pPr>
            <w:r>
              <w:rPr>
                <w:rFonts w:ascii="Arial" w:cs="Arial" w:eastAsia="Arial" w:hAnsi="Arial"/>
                <w:sz w:val="22"/>
                <w:szCs w:val="22"/>
                <w:b w:val="1"/>
                <w:bCs w:val="1"/>
                <w:color w:val="auto"/>
              </w:rPr>
              <w:t>19.3.2</w:t>
            </w:r>
          </w:p>
        </w:tc>
        <w:tc>
          <w:tcPr>
            <w:tcW w:w="3740" w:type="dxa"/>
            <w:vAlign w:val="bottom"/>
          </w:tcPr>
          <w:p>
            <w:pPr>
              <w:ind w:left="100"/>
              <w:spacing w:after="0"/>
              <w:rPr>
                <w:sz w:val="20"/>
                <w:szCs w:val="20"/>
                <w:color w:val="auto"/>
              </w:rPr>
            </w:pPr>
            <w:r>
              <w:rPr>
                <w:rFonts w:ascii="Arial" w:cs="Arial" w:eastAsia="Arial" w:hAnsi="Arial"/>
                <w:sz w:val="22"/>
                <w:szCs w:val="22"/>
                <w:b w:val="1"/>
                <w:bCs w:val="1"/>
                <w:color w:val="auto"/>
              </w:rPr>
              <w:t>Reports from Treasury and</w:t>
            </w:r>
          </w:p>
        </w:tc>
        <w:tc>
          <w:tcPr>
            <w:tcW w:w="2500" w:type="dxa"/>
            <w:vAlign w:val="bottom"/>
          </w:tcPr>
          <w:p>
            <w:pPr>
              <w:ind w:left="180"/>
              <w:spacing w:after="0"/>
              <w:rPr>
                <w:sz w:val="20"/>
                <w:szCs w:val="20"/>
                <w:color w:val="auto"/>
              </w:rPr>
            </w:pPr>
            <w:r>
              <w:rPr>
                <w:rFonts w:ascii="Arial" w:cs="Arial" w:eastAsia="Arial" w:hAnsi="Arial"/>
                <w:sz w:val="22"/>
                <w:szCs w:val="22"/>
                <w:b w:val="1"/>
                <w:bCs w:val="1"/>
                <w:color w:val="auto"/>
              </w:rPr>
              <w:t>Temporary</w:t>
            </w:r>
          </w:p>
        </w:tc>
        <w:tc>
          <w:tcPr>
            <w:tcW w:w="24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259"/>
        </w:trPr>
        <w:tc>
          <w:tcPr>
            <w:tcW w:w="1140" w:type="dxa"/>
            <w:vAlign w:val="bottom"/>
          </w:tcPr>
          <w:p>
            <w:pPr>
              <w:spacing w:after="0"/>
              <w:rPr>
                <w:sz w:val="22"/>
                <w:szCs w:val="22"/>
                <w:color w:val="auto"/>
              </w:rPr>
            </w:pPr>
          </w:p>
        </w:tc>
        <w:tc>
          <w:tcPr>
            <w:tcW w:w="3740" w:type="dxa"/>
            <w:vAlign w:val="bottom"/>
          </w:tcPr>
          <w:p>
            <w:pPr>
              <w:ind w:left="100"/>
              <w:spacing w:after="0"/>
              <w:rPr>
                <w:sz w:val="20"/>
                <w:szCs w:val="20"/>
                <w:color w:val="auto"/>
              </w:rPr>
            </w:pPr>
            <w:r>
              <w:rPr>
                <w:rFonts w:ascii="Arial" w:cs="Arial" w:eastAsia="Arial" w:hAnsi="Arial"/>
                <w:sz w:val="22"/>
                <w:szCs w:val="22"/>
                <w:b w:val="1"/>
                <w:bCs w:val="1"/>
                <w:color w:val="auto"/>
              </w:rPr>
              <w:t>Finance and Department of</w:t>
            </w:r>
          </w:p>
        </w:tc>
        <w:tc>
          <w:tcPr>
            <w:tcW w:w="2500" w:type="dxa"/>
            <w:vAlign w:val="bottom"/>
          </w:tcPr>
          <w:p>
            <w:pPr>
              <w:ind w:left="180"/>
              <w:spacing w:after="0"/>
              <w:rPr>
                <w:sz w:val="20"/>
                <w:szCs w:val="20"/>
                <w:color w:val="auto"/>
              </w:rPr>
            </w:pPr>
            <w:r>
              <w:rPr>
                <w:rFonts w:ascii="Arial" w:cs="Arial" w:eastAsia="Arial" w:hAnsi="Arial"/>
                <w:sz w:val="22"/>
                <w:szCs w:val="22"/>
                <w:color w:val="auto"/>
              </w:rPr>
              <w:t>Destroy 15 years</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2320" w:type="dxa"/>
            <w:vAlign w:val="bottom"/>
          </w:tcPr>
          <w:p>
            <w:pPr>
              <w:ind w:left="220"/>
              <w:spacing w:after="0"/>
              <w:rPr>
                <w:sz w:val="20"/>
                <w:szCs w:val="20"/>
                <w:color w:val="auto"/>
              </w:rPr>
            </w:pPr>
            <w:r>
              <w:rPr>
                <w:rFonts w:ascii="Arial" w:cs="Arial" w:eastAsia="Arial" w:hAnsi="Arial"/>
                <w:sz w:val="22"/>
                <w:szCs w:val="22"/>
                <w:color w:val="auto"/>
              </w:rPr>
              <w:t>Monthly and</w:t>
            </w:r>
          </w:p>
        </w:tc>
      </w:tr>
      <w:tr>
        <w:trPr>
          <w:trHeight w:val="254"/>
        </w:trPr>
        <w:tc>
          <w:tcPr>
            <w:tcW w:w="1140" w:type="dxa"/>
            <w:vAlign w:val="bottom"/>
          </w:tcPr>
          <w:p>
            <w:pPr>
              <w:spacing w:after="0"/>
              <w:rPr>
                <w:sz w:val="22"/>
                <w:szCs w:val="22"/>
                <w:color w:val="auto"/>
              </w:rPr>
            </w:pPr>
          </w:p>
        </w:tc>
        <w:tc>
          <w:tcPr>
            <w:tcW w:w="3740" w:type="dxa"/>
            <w:vAlign w:val="bottom"/>
          </w:tcPr>
          <w:p>
            <w:pPr>
              <w:ind w:left="100"/>
              <w:spacing w:after="0" w:line="245" w:lineRule="exact"/>
              <w:rPr>
                <w:sz w:val="20"/>
                <w:szCs w:val="20"/>
                <w:color w:val="auto"/>
              </w:rPr>
            </w:pPr>
            <w:r>
              <w:rPr>
                <w:rFonts w:ascii="Arial" w:cs="Arial" w:eastAsia="Arial" w:hAnsi="Arial"/>
                <w:sz w:val="22"/>
                <w:szCs w:val="22"/>
                <w:b w:val="1"/>
                <w:bCs w:val="1"/>
                <w:color w:val="auto"/>
              </w:rPr>
              <w:t>Natural Resources and</w:t>
            </w:r>
          </w:p>
        </w:tc>
        <w:tc>
          <w:tcPr>
            <w:tcW w:w="2500" w:type="dxa"/>
            <w:vAlign w:val="bottom"/>
          </w:tcPr>
          <w:p>
            <w:pPr>
              <w:ind w:left="180"/>
              <w:spacing w:after="0" w:line="245" w:lineRule="exact"/>
              <w:rPr>
                <w:sz w:val="20"/>
                <w:szCs w:val="20"/>
                <w:color w:val="auto"/>
              </w:rPr>
            </w:pPr>
            <w:r>
              <w:rPr>
                <w:rFonts w:ascii="Arial" w:cs="Arial" w:eastAsia="Arial" w:hAnsi="Arial"/>
                <w:sz w:val="22"/>
                <w:szCs w:val="22"/>
                <w:color w:val="auto"/>
              </w:rPr>
              <w:t>after transaction is</w:t>
            </w:r>
          </w:p>
        </w:tc>
        <w:tc>
          <w:tcPr>
            <w:tcW w:w="240" w:type="dxa"/>
            <w:vAlign w:val="bottom"/>
          </w:tcPr>
          <w:p>
            <w:pPr>
              <w:spacing w:after="0"/>
              <w:rPr>
                <w:sz w:val="22"/>
                <w:szCs w:val="22"/>
                <w:color w:val="auto"/>
              </w:rPr>
            </w:pPr>
          </w:p>
        </w:tc>
        <w:tc>
          <w:tcPr>
            <w:tcW w:w="2320" w:type="dxa"/>
            <w:vAlign w:val="bottom"/>
          </w:tcPr>
          <w:p>
            <w:pPr>
              <w:ind w:left="20"/>
              <w:spacing w:after="0"/>
              <w:rPr>
                <w:sz w:val="20"/>
                <w:szCs w:val="20"/>
                <w:color w:val="auto"/>
              </w:rPr>
            </w:pPr>
            <w:r>
              <w:rPr>
                <w:rFonts w:ascii="Arial" w:cs="Arial" w:eastAsia="Arial" w:hAnsi="Arial"/>
                <w:sz w:val="22"/>
                <w:szCs w:val="22"/>
                <w:color w:val="auto"/>
              </w:rPr>
              <w:t>Quarterly reports</w:t>
            </w:r>
          </w:p>
        </w:tc>
      </w:tr>
      <w:tr>
        <w:trPr>
          <w:trHeight w:val="245"/>
        </w:trPr>
        <w:tc>
          <w:tcPr>
            <w:tcW w:w="1140" w:type="dxa"/>
            <w:vAlign w:val="bottom"/>
          </w:tcPr>
          <w:p>
            <w:pPr>
              <w:spacing w:after="0"/>
              <w:rPr>
                <w:sz w:val="21"/>
                <w:szCs w:val="21"/>
                <w:color w:val="auto"/>
              </w:rPr>
            </w:pPr>
          </w:p>
        </w:tc>
        <w:tc>
          <w:tcPr>
            <w:tcW w:w="3740" w:type="dxa"/>
            <w:vAlign w:val="bottom"/>
          </w:tcPr>
          <w:p>
            <w:pPr>
              <w:ind w:left="100"/>
              <w:spacing w:after="0" w:line="245" w:lineRule="exact"/>
              <w:rPr>
                <w:sz w:val="20"/>
                <w:szCs w:val="20"/>
                <w:color w:val="auto"/>
              </w:rPr>
            </w:pPr>
            <w:r>
              <w:rPr>
                <w:rFonts w:ascii="Arial" w:cs="Arial" w:eastAsia="Arial" w:hAnsi="Arial"/>
                <w:sz w:val="22"/>
                <w:szCs w:val="22"/>
                <w:b w:val="1"/>
                <w:bCs w:val="1"/>
                <w:color w:val="auto"/>
              </w:rPr>
              <w:t>Environment</w:t>
            </w:r>
          </w:p>
        </w:tc>
        <w:tc>
          <w:tcPr>
            <w:tcW w:w="2500" w:type="dxa"/>
            <w:vAlign w:val="bottom"/>
          </w:tcPr>
          <w:p>
            <w:pPr>
              <w:ind w:left="180"/>
              <w:spacing w:after="0" w:line="245" w:lineRule="exact"/>
              <w:rPr>
                <w:sz w:val="20"/>
                <w:szCs w:val="20"/>
                <w:color w:val="auto"/>
              </w:rPr>
            </w:pPr>
            <w:r>
              <w:rPr>
                <w:rFonts w:ascii="Arial" w:cs="Arial" w:eastAsia="Arial" w:hAnsi="Arial"/>
                <w:sz w:val="22"/>
                <w:szCs w:val="22"/>
                <w:color w:val="auto"/>
              </w:rPr>
              <w:t>completed</w:t>
            </w:r>
          </w:p>
        </w:tc>
        <w:tc>
          <w:tcPr>
            <w:tcW w:w="240" w:type="dxa"/>
            <w:vAlign w:val="bottom"/>
          </w:tcPr>
          <w:p>
            <w:pPr>
              <w:spacing w:after="0"/>
              <w:rPr>
                <w:sz w:val="21"/>
                <w:szCs w:val="21"/>
                <w:color w:val="auto"/>
              </w:rPr>
            </w:pPr>
          </w:p>
        </w:tc>
        <w:tc>
          <w:tcPr>
            <w:tcW w:w="2320" w:type="dxa"/>
            <w:vAlign w:val="bottom"/>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64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4" w:name="page65"/>
    <w:bookmarkEnd w:id="6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1121410</wp:posOffset>
                </wp:positionV>
                <wp:extent cx="6311265"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8.3pt" to="567.65pt,88.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1118235</wp:posOffset>
                </wp:positionV>
                <wp:extent cx="0" cy="47561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8.05pt" to="70.9pt,12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1590675</wp:posOffset>
                </wp:positionV>
                <wp:extent cx="6311265"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5.25pt" to="567.65pt,125.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1118235</wp:posOffset>
                </wp:positionV>
                <wp:extent cx="0" cy="475615"/>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8.05pt" to="567.45pt,125.5pt" o:allowincell="f" strokecolor="#000000" strokeweight="0.4799pt">
                <w10:wrap anchorx="page" anchory="page"/>
              </v:line>
            </w:pict>
          </mc:Fallback>
        </mc:AlternateContent>
      </w:r>
    </w:p>
    <w:p>
      <w:pPr>
        <w:spacing w:after="0" w:line="250"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7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6160" w:type="dxa"/>
            <w:vAlign w:val="bottom"/>
          </w:tcPr>
          <w:p>
            <w:pPr>
              <w:ind w:left="1280"/>
              <w:spacing w:after="0"/>
              <w:rPr>
                <w:sz w:val="20"/>
                <w:szCs w:val="20"/>
                <w:color w:val="auto"/>
              </w:rPr>
            </w:pPr>
            <w:r>
              <w:rPr>
                <w:rFonts w:ascii="Arial" w:cs="Arial" w:eastAsia="Arial" w:hAnsi="Arial"/>
                <w:sz w:val="24"/>
                <w:szCs w:val="24"/>
                <w:b w:val="1"/>
                <w:bCs w:val="1"/>
                <w:color w:val="auto"/>
              </w:rPr>
              <w:t>DISPOSAL ACTION  RECORD</w:t>
            </w:r>
          </w:p>
        </w:tc>
      </w:tr>
      <w:tr>
        <w:trPr>
          <w:trHeight w:val="276"/>
        </w:trPr>
        <w:tc>
          <w:tcPr>
            <w:tcW w:w="3780" w:type="dxa"/>
            <w:vAlign w:val="bottom"/>
          </w:tcPr>
          <w:p>
            <w:pPr>
              <w:spacing w:after="0"/>
              <w:rPr>
                <w:sz w:val="24"/>
                <w:szCs w:val="24"/>
                <w:color w:val="auto"/>
              </w:rPr>
            </w:pPr>
          </w:p>
        </w:tc>
        <w:tc>
          <w:tcPr>
            <w:tcW w:w="6160" w:type="dxa"/>
            <w:vAlign w:val="bottom"/>
          </w:tcPr>
          <w:p>
            <w:pPr>
              <w:ind w:left="37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780" w:type="dxa"/>
            <w:vAlign w:val="bottom"/>
            <w:tcBorders>
              <w:bottom w:val="single" w:sz="8" w:color="auto"/>
            </w:tcBorders>
          </w:tcPr>
          <w:p>
            <w:pPr>
              <w:spacing w:after="0"/>
              <w:rPr>
                <w:sz w:val="10"/>
                <w:szCs w:val="10"/>
                <w:color w:val="auto"/>
              </w:rPr>
            </w:pPr>
          </w:p>
        </w:tc>
        <w:tc>
          <w:tcPr>
            <w:tcW w:w="616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1366520</wp:posOffset>
            </wp:positionH>
            <wp:positionV relativeFrom="paragraph">
              <wp:posOffset>233045</wp:posOffset>
            </wp:positionV>
            <wp:extent cx="3961765" cy="116903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0">
                      <a:extLst>
                        <a:ext uri="{28A0092B-C50C-407E-A947-70E740481C1C}"/>
                      </a:extLst>
                    </a:blip>
                    <a:srcRect/>
                    <a:stretch>
                      <a:fillRect/>
                    </a:stretch>
                  </pic:blipFill>
                  <pic:spPr bwMode="auto">
                    <a:xfrm>
                      <a:off x="0" y="0"/>
                      <a:ext cx="3961765" cy="1169035"/>
                    </a:xfrm>
                    <a:prstGeom prst="rect">
                      <a:avLst/>
                    </a:prstGeom>
                    <a:noFill/>
                  </pic:spPr>
                </pic:pic>
              </a:graphicData>
            </a:graphic>
          </wp:anchor>
        </w:drawing>
      </w:r>
    </w:p>
    <w:p>
      <w:pPr>
        <w:spacing w:after="0" w:line="345" w:lineRule="exact"/>
        <w:rPr>
          <w:sz w:val="20"/>
          <w:szCs w:val="20"/>
          <w:color w:val="auto"/>
        </w:rPr>
      </w:pPr>
    </w:p>
    <w:p>
      <w:pPr>
        <w:ind w:left="1120"/>
        <w:spacing w:after="0"/>
        <w:tabs>
          <w:tab w:leader="none" w:pos="2240" w:val="left"/>
        </w:tabs>
        <w:rPr>
          <w:sz w:val="20"/>
          <w:szCs w:val="20"/>
          <w:color w:val="auto"/>
        </w:rPr>
      </w:pPr>
      <w:r>
        <w:rPr>
          <w:rFonts w:ascii="Arial" w:cs="Arial" w:eastAsia="Arial" w:hAnsi="Arial"/>
          <w:sz w:val="28"/>
          <w:szCs w:val="28"/>
          <w:b w:val="1"/>
          <w:bCs w:val="1"/>
          <w:color w:val="auto"/>
        </w:rPr>
        <w:t>20.0.0</w:t>
      </w:r>
      <w:r>
        <w:rPr>
          <w:sz w:val="20"/>
          <w:szCs w:val="20"/>
          <w:color w:val="auto"/>
        </w:rPr>
        <w:tab/>
      </w:r>
      <w:r>
        <w:rPr>
          <w:rFonts w:ascii="Arial" w:cs="Arial" w:eastAsia="Arial" w:hAnsi="Arial"/>
          <w:sz w:val="27"/>
          <w:szCs w:val="27"/>
          <w:b w:val="1"/>
          <w:bCs w:val="1"/>
          <w:color w:val="auto"/>
        </w:rPr>
        <w:t>LOCAL GOVERNMENT PERFORMANCE</w:t>
      </w:r>
    </w:p>
    <w:p>
      <w:pPr>
        <w:spacing w:after="0" w:line="12" w:lineRule="exact"/>
        <w:rPr>
          <w:sz w:val="20"/>
          <w:szCs w:val="20"/>
          <w:color w:val="auto"/>
        </w:rPr>
      </w:pPr>
    </w:p>
    <w:p>
      <w:pPr>
        <w:ind w:left="2260" w:right="3000"/>
        <w:spacing w:after="0" w:line="236" w:lineRule="auto"/>
        <w:rPr>
          <w:sz w:val="20"/>
          <w:szCs w:val="20"/>
          <w:color w:val="auto"/>
        </w:rPr>
      </w:pPr>
      <w:r>
        <w:rPr>
          <w:rFonts w:ascii="Arial" w:cs="Arial" w:eastAsia="Arial" w:hAnsi="Arial"/>
          <w:sz w:val="22"/>
          <w:szCs w:val="22"/>
          <w:color w:val="auto"/>
        </w:rPr>
        <w:t>Local Government performance involves setting standards and policies, monitoring, analysis, forecasting and market information.</w:t>
      </w:r>
    </w:p>
    <w:p>
      <w:pPr>
        <w:spacing w:after="0" w:line="264" w:lineRule="exact"/>
        <w:rPr>
          <w:sz w:val="20"/>
          <w:szCs w:val="20"/>
          <w:color w:val="auto"/>
        </w:rPr>
      </w:pPr>
    </w:p>
    <w:p>
      <w:pPr>
        <w:ind w:left="2260" w:right="2800"/>
        <w:spacing w:after="0" w:line="256" w:lineRule="auto"/>
        <w:rPr>
          <w:sz w:val="20"/>
          <w:szCs w:val="20"/>
          <w:color w:val="auto"/>
        </w:rPr>
      </w:pPr>
      <w:r>
        <w:rPr>
          <w:rFonts w:ascii="Arial" w:cs="Arial" w:eastAsia="Arial" w:hAnsi="Arial"/>
          <w:sz w:val="21"/>
          <w:szCs w:val="21"/>
          <w:color w:val="auto"/>
          <w:shd w:val="clear" w:color="auto" w:fill="E5E5E5"/>
        </w:rPr>
        <w:t xml:space="preserve">Includes program development, implementation &amp; operation, </w:t>
      </w:r>
      <w:r>
        <w:rPr>
          <w:rFonts w:ascii="Arial" w:cs="Arial" w:eastAsia="Arial" w:hAnsi="Arial"/>
          <w:sz w:val="21"/>
          <w:szCs w:val="21"/>
          <w:color w:val="auto"/>
        </w:rPr>
        <w:t>evaluation of presentation &amp; publication of results.</w:t>
      </w:r>
    </w:p>
    <w:p>
      <w:pPr>
        <w:spacing w:after="0" w:line="235" w:lineRule="exact"/>
        <w:rPr>
          <w:sz w:val="20"/>
          <w:szCs w:val="20"/>
          <w:color w:val="auto"/>
        </w:rPr>
      </w:pPr>
    </w:p>
    <w:tbl>
      <w:tblPr>
        <w:tblLayout w:type="fixed"/>
        <w:tblInd w:w="1120" w:type="dxa"/>
        <w:tblCellMar>
          <w:top w:w="0" w:type="dxa"/>
          <w:left w:w="0" w:type="dxa"/>
          <w:bottom w:w="0" w:type="dxa"/>
          <w:right w:w="0" w:type="dxa"/>
        </w:tblCellMar>
      </w:tblPr>
      <w:tr>
        <w:trPr>
          <w:trHeight w:val="25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20.1.0</w:t>
            </w:r>
          </w:p>
        </w:tc>
        <w:tc>
          <w:tcPr>
            <w:tcW w:w="3940" w:type="dxa"/>
            <w:vAlign w:val="bottom"/>
          </w:tcPr>
          <w:p>
            <w:pPr>
              <w:ind w:left="260"/>
              <w:spacing w:after="0"/>
              <w:rPr>
                <w:sz w:val="20"/>
                <w:szCs w:val="20"/>
                <w:color w:val="auto"/>
              </w:rPr>
            </w:pPr>
            <w:r>
              <w:rPr>
                <w:rFonts w:ascii="Arial" w:cs="Arial" w:eastAsia="Arial" w:hAnsi="Arial"/>
                <w:sz w:val="22"/>
                <w:szCs w:val="22"/>
                <w:b w:val="1"/>
                <w:bCs w:val="1"/>
                <w:color w:val="auto"/>
              </w:rPr>
              <w:t>Policy / Standards for Local</w:t>
            </w:r>
          </w:p>
        </w:tc>
        <w:tc>
          <w:tcPr>
            <w:tcW w:w="2380" w:type="dxa"/>
            <w:vAlign w:val="bottom"/>
          </w:tcPr>
          <w:p>
            <w:pPr>
              <w:ind w:left="140"/>
              <w:spacing w:after="0"/>
              <w:rPr>
                <w:sz w:val="20"/>
                <w:szCs w:val="20"/>
                <w:color w:val="auto"/>
              </w:rPr>
            </w:pPr>
            <w:r>
              <w:rPr>
                <w:rFonts w:ascii="Arial" w:cs="Arial" w:eastAsia="Arial" w:hAnsi="Arial"/>
                <w:sz w:val="22"/>
                <w:szCs w:val="22"/>
                <w:b w:val="1"/>
                <w:bCs w:val="1"/>
                <w:color w:val="auto"/>
              </w:rPr>
              <w:t>Permanent</w:t>
            </w:r>
          </w:p>
        </w:tc>
        <w:tc>
          <w:tcPr>
            <w:tcW w:w="320" w:type="dxa"/>
            <w:vAlign w:val="bottom"/>
          </w:tcPr>
          <w:p>
            <w:pPr>
              <w:spacing w:after="0"/>
              <w:rPr>
                <w:sz w:val="21"/>
                <w:szCs w:val="21"/>
                <w:color w:val="auto"/>
              </w:rPr>
            </w:pPr>
          </w:p>
        </w:tc>
        <w:tc>
          <w:tcPr>
            <w:tcW w:w="2100" w:type="dxa"/>
            <w:vAlign w:val="bottom"/>
          </w:tcPr>
          <w:p>
            <w:pPr>
              <w:spacing w:after="0"/>
              <w:rPr>
                <w:sz w:val="21"/>
                <w:szCs w:val="21"/>
                <w:color w:val="auto"/>
              </w:rPr>
            </w:pPr>
          </w:p>
        </w:tc>
      </w:tr>
      <w:tr>
        <w:trPr>
          <w:trHeight w:val="262"/>
        </w:trPr>
        <w:tc>
          <w:tcPr>
            <w:tcW w:w="880" w:type="dxa"/>
            <w:vAlign w:val="bottom"/>
          </w:tcPr>
          <w:p>
            <w:pPr>
              <w:spacing w:after="0"/>
              <w:rPr>
                <w:sz w:val="22"/>
                <w:szCs w:val="22"/>
                <w:color w:val="auto"/>
              </w:rPr>
            </w:pPr>
          </w:p>
        </w:tc>
        <w:tc>
          <w:tcPr>
            <w:tcW w:w="3940" w:type="dxa"/>
            <w:vAlign w:val="bottom"/>
          </w:tcPr>
          <w:p>
            <w:pPr>
              <w:ind w:left="260"/>
              <w:spacing w:after="0"/>
              <w:rPr>
                <w:sz w:val="20"/>
                <w:szCs w:val="20"/>
                <w:color w:val="auto"/>
              </w:rPr>
            </w:pPr>
            <w:r>
              <w:rPr>
                <w:rFonts w:ascii="Arial" w:cs="Arial" w:eastAsia="Arial" w:hAnsi="Arial"/>
                <w:sz w:val="22"/>
                <w:szCs w:val="22"/>
                <w:b w:val="1"/>
                <w:bCs w:val="1"/>
                <w:color w:val="auto"/>
              </w:rPr>
              <w:t>Government</w:t>
            </w:r>
          </w:p>
        </w:tc>
        <w:tc>
          <w:tcPr>
            <w:tcW w:w="2380" w:type="dxa"/>
            <w:vAlign w:val="bottom"/>
          </w:tcPr>
          <w:p>
            <w:pPr>
              <w:ind w:left="140"/>
              <w:spacing w:after="0"/>
              <w:rPr>
                <w:sz w:val="20"/>
                <w:szCs w:val="20"/>
                <w:color w:val="auto"/>
              </w:rPr>
            </w:pPr>
            <w:r>
              <w:rPr>
                <w:rFonts w:ascii="Arial" w:cs="Arial" w:eastAsia="Arial" w:hAnsi="Arial"/>
                <w:sz w:val="22"/>
                <w:szCs w:val="22"/>
                <w:color w:val="auto"/>
              </w:rPr>
              <w:t>Transfer to the PROV</w:t>
            </w: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Master of Minutes of</w:t>
            </w:r>
          </w:p>
        </w:tc>
      </w:tr>
      <w:tr>
        <w:trPr>
          <w:trHeight w:val="254"/>
        </w:trPr>
        <w:tc>
          <w:tcPr>
            <w:tcW w:w="880" w:type="dxa"/>
            <w:vAlign w:val="bottom"/>
          </w:tcPr>
          <w:p>
            <w:pPr>
              <w:spacing w:after="0"/>
              <w:rPr>
                <w:sz w:val="22"/>
                <w:szCs w:val="22"/>
                <w:color w:val="auto"/>
              </w:rPr>
            </w:pPr>
          </w:p>
        </w:tc>
        <w:tc>
          <w:tcPr>
            <w:tcW w:w="3940" w:type="dxa"/>
            <w:vAlign w:val="bottom"/>
          </w:tcPr>
          <w:p>
            <w:pPr>
              <w:spacing w:after="0"/>
              <w:rPr>
                <w:sz w:val="22"/>
                <w:szCs w:val="22"/>
                <w:color w:val="auto"/>
              </w:rPr>
            </w:pPr>
          </w:p>
        </w:tc>
        <w:tc>
          <w:tcPr>
            <w:tcW w:w="2380" w:type="dxa"/>
            <w:vAlign w:val="bottom"/>
          </w:tcPr>
          <w:p>
            <w:pPr>
              <w:ind w:left="140"/>
              <w:spacing w:after="0" w:line="245" w:lineRule="exact"/>
              <w:rPr>
                <w:sz w:val="20"/>
                <w:szCs w:val="20"/>
                <w:color w:val="auto"/>
              </w:rPr>
            </w:pPr>
            <w:r>
              <w:rPr>
                <w:rFonts w:ascii="Arial" w:cs="Arial" w:eastAsia="Arial" w:hAnsi="Arial"/>
                <w:sz w:val="22"/>
                <w:szCs w:val="22"/>
                <w:color w:val="auto"/>
              </w:rPr>
              <w:t>when administrative</w:t>
            </w:r>
          </w:p>
        </w:tc>
        <w:tc>
          <w:tcPr>
            <w:tcW w:w="320" w:type="dxa"/>
            <w:vAlign w:val="bottom"/>
          </w:tcPr>
          <w:p>
            <w:pPr>
              <w:spacing w:after="0"/>
              <w:rPr>
                <w:sz w:val="22"/>
                <w:szCs w:val="22"/>
                <w:color w:val="auto"/>
              </w:rPr>
            </w:pPr>
          </w:p>
        </w:tc>
        <w:tc>
          <w:tcPr>
            <w:tcW w:w="2100" w:type="dxa"/>
            <w:vAlign w:val="bottom"/>
          </w:tcPr>
          <w:p>
            <w:pPr>
              <w:ind w:left="40"/>
              <w:spacing w:after="0"/>
              <w:rPr>
                <w:sz w:val="20"/>
                <w:szCs w:val="20"/>
                <w:color w:val="auto"/>
              </w:rPr>
            </w:pPr>
            <w:r>
              <w:rPr>
                <w:rFonts w:ascii="Arial" w:cs="Arial" w:eastAsia="Arial" w:hAnsi="Arial"/>
                <w:sz w:val="22"/>
                <w:szCs w:val="22"/>
                <w:color w:val="auto"/>
              </w:rPr>
              <w:t>Working Parties</w:t>
            </w:r>
          </w:p>
        </w:tc>
      </w:tr>
      <w:tr>
        <w:trPr>
          <w:trHeight w:val="273"/>
        </w:trPr>
        <w:tc>
          <w:tcPr>
            <w:tcW w:w="880" w:type="dxa"/>
            <w:vAlign w:val="bottom"/>
          </w:tcPr>
          <w:p>
            <w:pPr>
              <w:spacing w:after="0"/>
              <w:rPr>
                <w:sz w:val="23"/>
                <w:szCs w:val="23"/>
                <w:color w:val="auto"/>
              </w:rPr>
            </w:pPr>
          </w:p>
        </w:tc>
        <w:tc>
          <w:tcPr>
            <w:tcW w:w="3940" w:type="dxa"/>
            <w:vAlign w:val="bottom"/>
          </w:tcPr>
          <w:p>
            <w:pPr>
              <w:spacing w:after="0"/>
              <w:rPr>
                <w:sz w:val="23"/>
                <w:szCs w:val="23"/>
                <w:color w:val="auto"/>
              </w:rPr>
            </w:pPr>
          </w:p>
        </w:tc>
        <w:tc>
          <w:tcPr>
            <w:tcW w:w="2380" w:type="dxa"/>
            <w:vAlign w:val="bottom"/>
          </w:tcPr>
          <w:p>
            <w:pPr>
              <w:ind w:left="140"/>
              <w:spacing w:after="0" w:line="245" w:lineRule="exact"/>
              <w:rPr>
                <w:sz w:val="20"/>
                <w:szCs w:val="20"/>
                <w:color w:val="auto"/>
              </w:rPr>
            </w:pPr>
            <w:r>
              <w:rPr>
                <w:rFonts w:ascii="Arial" w:cs="Arial" w:eastAsia="Arial" w:hAnsi="Arial"/>
                <w:sz w:val="22"/>
                <w:szCs w:val="22"/>
                <w:color w:val="auto"/>
              </w:rPr>
              <w:t>use is concluded</w:t>
            </w: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Master Standard</w:t>
            </w:r>
          </w:p>
        </w:tc>
      </w:tr>
      <w:tr>
        <w:trPr>
          <w:trHeight w:val="269"/>
        </w:trPr>
        <w:tc>
          <w:tcPr>
            <w:tcW w:w="880" w:type="dxa"/>
            <w:vAlign w:val="bottom"/>
          </w:tcPr>
          <w:p>
            <w:pPr>
              <w:spacing w:after="0"/>
              <w:rPr>
                <w:sz w:val="23"/>
                <w:szCs w:val="23"/>
                <w:color w:val="auto"/>
              </w:rPr>
            </w:pPr>
          </w:p>
        </w:tc>
        <w:tc>
          <w:tcPr>
            <w:tcW w:w="3940" w:type="dxa"/>
            <w:vAlign w:val="bottom"/>
          </w:tcPr>
          <w:p>
            <w:pPr>
              <w:spacing w:after="0"/>
              <w:rPr>
                <w:sz w:val="23"/>
                <w:szCs w:val="23"/>
                <w:color w:val="auto"/>
              </w:rPr>
            </w:pPr>
          </w:p>
        </w:tc>
        <w:tc>
          <w:tcPr>
            <w:tcW w:w="2380" w:type="dxa"/>
            <w:vAlign w:val="bottom"/>
          </w:tcPr>
          <w:p>
            <w:pPr>
              <w:spacing w:after="0"/>
              <w:rPr>
                <w:sz w:val="23"/>
                <w:szCs w:val="23"/>
                <w:color w:val="auto"/>
              </w:rPr>
            </w:pP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Standards Subject</w:t>
            </w:r>
          </w:p>
        </w:tc>
      </w:tr>
      <w:tr>
        <w:trPr>
          <w:trHeight w:val="252"/>
        </w:trPr>
        <w:tc>
          <w:tcPr>
            <w:tcW w:w="880" w:type="dxa"/>
            <w:vAlign w:val="bottom"/>
          </w:tcPr>
          <w:p>
            <w:pPr>
              <w:spacing w:after="0"/>
              <w:rPr>
                <w:sz w:val="21"/>
                <w:szCs w:val="21"/>
                <w:color w:val="auto"/>
              </w:rPr>
            </w:pPr>
          </w:p>
        </w:tc>
        <w:tc>
          <w:tcPr>
            <w:tcW w:w="3940" w:type="dxa"/>
            <w:vAlign w:val="bottom"/>
          </w:tcPr>
          <w:p>
            <w:pPr>
              <w:spacing w:after="0"/>
              <w:rPr>
                <w:sz w:val="21"/>
                <w:szCs w:val="21"/>
                <w:color w:val="auto"/>
              </w:rPr>
            </w:pPr>
          </w:p>
        </w:tc>
        <w:tc>
          <w:tcPr>
            <w:tcW w:w="23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100" w:type="dxa"/>
            <w:vAlign w:val="bottom"/>
          </w:tcPr>
          <w:p>
            <w:pPr>
              <w:ind w:left="40"/>
              <w:spacing w:after="0"/>
              <w:rPr>
                <w:sz w:val="20"/>
                <w:szCs w:val="20"/>
                <w:color w:val="auto"/>
              </w:rPr>
            </w:pPr>
            <w:r>
              <w:rPr>
                <w:rFonts w:ascii="Arial" w:cs="Arial" w:eastAsia="Arial" w:hAnsi="Arial"/>
                <w:sz w:val="22"/>
                <w:szCs w:val="22"/>
                <w:color w:val="auto"/>
              </w:rPr>
              <w:t>Files</w:t>
            </w:r>
          </w:p>
        </w:tc>
      </w:tr>
      <w:tr>
        <w:trPr>
          <w:trHeight w:val="269"/>
        </w:trPr>
        <w:tc>
          <w:tcPr>
            <w:tcW w:w="880" w:type="dxa"/>
            <w:vAlign w:val="bottom"/>
          </w:tcPr>
          <w:p>
            <w:pPr>
              <w:spacing w:after="0"/>
              <w:rPr>
                <w:sz w:val="23"/>
                <w:szCs w:val="23"/>
                <w:color w:val="auto"/>
              </w:rPr>
            </w:pPr>
          </w:p>
        </w:tc>
        <w:tc>
          <w:tcPr>
            <w:tcW w:w="3940" w:type="dxa"/>
            <w:vAlign w:val="bottom"/>
          </w:tcPr>
          <w:p>
            <w:pPr>
              <w:spacing w:after="0"/>
              <w:rPr>
                <w:sz w:val="23"/>
                <w:szCs w:val="23"/>
                <w:color w:val="auto"/>
              </w:rPr>
            </w:pPr>
          </w:p>
        </w:tc>
        <w:tc>
          <w:tcPr>
            <w:tcW w:w="2380" w:type="dxa"/>
            <w:vAlign w:val="bottom"/>
          </w:tcPr>
          <w:p>
            <w:pPr>
              <w:spacing w:after="0"/>
              <w:rPr>
                <w:sz w:val="23"/>
                <w:szCs w:val="23"/>
                <w:color w:val="auto"/>
              </w:rPr>
            </w:pP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Regulation Policies</w:t>
            </w:r>
          </w:p>
        </w:tc>
      </w:tr>
      <w:tr>
        <w:trPr>
          <w:trHeight w:val="269"/>
        </w:trPr>
        <w:tc>
          <w:tcPr>
            <w:tcW w:w="880" w:type="dxa"/>
            <w:vAlign w:val="bottom"/>
          </w:tcPr>
          <w:p>
            <w:pPr>
              <w:spacing w:after="0"/>
              <w:rPr>
                <w:sz w:val="23"/>
                <w:szCs w:val="23"/>
                <w:color w:val="auto"/>
              </w:rPr>
            </w:pPr>
          </w:p>
        </w:tc>
        <w:tc>
          <w:tcPr>
            <w:tcW w:w="3940" w:type="dxa"/>
            <w:vAlign w:val="bottom"/>
          </w:tcPr>
          <w:p>
            <w:pPr>
              <w:spacing w:after="0"/>
              <w:rPr>
                <w:sz w:val="23"/>
                <w:szCs w:val="23"/>
                <w:color w:val="auto"/>
              </w:rPr>
            </w:pPr>
          </w:p>
        </w:tc>
        <w:tc>
          <w:tcPr>
            <w:tcW w:w="2380" w:type="dxa"/>
            <w:vAlign w:val="bottom"/>
          </w:tcPr>
          <w:p>
            <w:pPr>
              <w:spacing w:after="0"/>
              <w:rPr>
                <w:sz w:val="23"/>
                <w:szCs w:val="23"/>
                <w:color w:val="auto"/>
              </w:rPr>
            </w:pP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Legislative Action</w:t>
            </w:r>
          </w:p>
        </w:tc>
      </w:tr>
      <w:tr>
        <w:trPr>
          <w:trHeight w:val="252"/>
        </w:trPr>
        <w:tc>
          <w:tcPr>
            <w:tcW w:w="880" w:type="dxa"/>
            <w:vAlign w:val="bottom"/>
          </w:tcPr>
          <w:p>
            <w:pPr>
              <w:spacing w:after="0"/>
              <w:rPr>
                <w:sz w:val="21"/>
                <w:szCs w:val="21"/>
                <w:color w:val="auto"/>
              </w:rPr>
            </w:pPr>
          </w:p>
        </w:tc>
        <w:tc>
          <w:tcPr>
            <w:tcW w:w="3940" w:type="dxa"/>
            <w:vAlign w:val="bottom"/>
          </w:tcPr>
          <w:p>
            <w:pPr>
              <w:spacing w:after="0"/>
              <w:rPr>
                <w:sz w:val="21"/>
                <w:szCs w:val="21"/>
                <w:color w:val="auto"/>
              </w:rPr>
            </w:pPr>
          </w:p>
        </w:tc>
        <w:tc>
          <w:tcPr>
            <w:tcW w:w="23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100" w:type="dxa"/>
            <w:vAlign w:val="bottom"/>
          </w:tcPr>
          <w:p>
            <w:pPr>
              <w:ind w:left="40"/>
              <w:spacing w:after="0"/>
              <w:rPr>
                <w:sz w:val="20"/>
                <w:szCs w:val="20"/>
                <w:color w:val="auto"/>
              </w:rPr>
            </w:pPr>
            <w:r>
              <w:rPr>
                <w:rFonts w:ascii="Arial" w:cs="Arial" w:eastAsia="Arial" w:hAnsi="Arial"/>
                <w:sz w:val="22"/>
                <w:szCs w:val="22"/>
                <w:color w:val="auto"/>
              </w:rPr>
              <w:t>Plans</w:t>
            </w:r>
          </w:p>
        </w:tc>
      </w:tr>
      <w:tr>
        <w:trPr>
          <w:trHeight w:val="269"/>
        </w:trPr>
        <w:tc>
          <w:tcPr>
            <w:tcW w:w="880" w:type="dxa"/>
            <w:vAlign w:val="bottom"/>
          </w:tcPr>
          <w:p>
            <w:pPr>
              <w:spacing w:after="0"/>
              <w:rPr>
                <w:sz w:val="23"/>
                <w:szCs w:val="23"/>
                <w:color w:val="auto"/>
              </w:rPr>
            </w:pPr>
          </w:p>
        </w:tc>
        <w:tc>
          <w:tcPr>
            <w:tcW w:w="3940" w:type="dxa"/>
            <w:vAlign w:val="bottom"/>
          </w:tcPr>
          <w:p>
            <w:pPr>
              <w:spacing w:after="0"/>
              <w:rPr>
                <w:sz w:val="23"/>
                <w:szCs w:val="23"/>
                <w:color w:val="auto"/>
              </w:rPr>
            </w:pPr>
          </w:p>
        </w:tc>
        <w:tc>
          <w:tcPr>
            <w:tcW w:w="2380" w:type="dxa"/>
            <w:vAlign w:val="bottom"/>
          </w:tcPr>
          <w:p>
            <w:pPr>
              <w:spacing w:after="0"/>
              <w:rPr>
                <w:sz w:val="23"/>
                <w:szCs w:val="23"/>
                <w:color w:val="auto"/>
              </w:rPr>
            </w:pPr>
          </w:p>
        </w:tc>
        <w:tc>
          <w:tcPr>
            <w:tcW w:w="320" w:type="dxa"/>
            <w:vAlign w:val="bottom"/>
          </w:tcPr>
          <w:p>
            <w:pPr>
              <w:ind w:left="120"/>
              <w:spacing w:after="0"/>
              <w:rPr>
                <w:sz w:val="20"/>
                <w:szCs w:val="20"/>
                <w:color w:val="auto"/>
              </w:rPr>
            </w:pPr>
            <w:r>
              <w:rPr>
                <w:rFonts w:ascii="Arial" w:cs="Arial" w:eastAsia="Arial" w:hAnsi="Arial"/>
                <w:sz w:val="22"/>
                <w:szCs w:val="22"/>
                <w:color w:val="auto"/>
              </w:rPr>
              <w:t>•</w:t>
            </w:r>
          </w:p>
        </w:tc>
        <w:tc>
          <w:tcPr>
            <w:tcW w:w="2100" w:type="dxa"/>
            <w:vAlign w:val="bottom"/>
          </w:tcPr>
          <w:p>
            <w:pPr>
              <w:ind w:left="20"/>
              <w:spacing w:after="0"/>
              <w:rPr>
                <w:sz w:val="20"/>
                <w:szCs w:val="20"/>
                <w:color w:val="auto"/>
              </w:rPr>
            </w:pPr>
            <w:r>
              <w:rPr>
                <w:rFonts w:ascii="Arial" w:cs="Arial" w:eastAsia="Arial" w:hAnsi="Arial"/>
                <w:sz w:val="22"/>
                <w:szCs w:val="22"/>
                <w:color w:val="auto"/>
              </w:rPr>
              <w:t>Regulation</w:t>
            </w:r>
          </w:p>
        </w:tc>
      </w:tr>
      <w:tr>
        <w:trPr>
          <w:trHeight w:val="252"/>
        </w:trPr>
        <w:tc>
          <w:tcPr>
            <w:tcW w:w="880" w:type="dxa"/>
            <w:vAlign w:val="bottom"/>
          </w:tcPr>
          <w:p>
            <w:pPr>
              <w:spacing w:after="0"/>
              <w:rPr>
                <w:sz w:val="21"/>
                <w:szCs w:val="21"/>
                <w:color w:val="auto"/>
              </w:rPr>
            </w:pPr>
          </w:p>
        </w:tc>
        <w:tc>
          <w:tcPr>
            <w:tcW w:w="3940" w:type="dxa"/>
            <w:vAlign w:val="bottom"/>
          </w:tcPr>
          <w:p>
            <w:pPr>
              <w:spacing w:after="0"/>
              <w:rPr>
                <w:sz w:val="21"/>
                <w:szCs w:val="21"/>
                <w:color w:val="auto"/>
              </w:rPr>
            </w:pPr>
          </w:p>
        </w:tc>
        <w:tc>
          <w:tcPr>
            <w:tcW w:w="23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100" w:type="dxa"/>
            <w:vAlign w:val="bottom"/>
          </w:tcPr>
          <w:p>
            <w:pPr>
              <w:ind w:left="40"/>
              <w:spacing w:after="0"/>
              <w:rPr>
                <w:sz w:val="20"/>
                <w:szCs w:val="20"/>
                <w:color w:val="auto"/>
              </w:rPr>
            </w:pPr>
            <w:r>
              <w:rPr>
                <w:rFonts w:ascii="Arial" w:cs="Arial" w:eastAsia="Arial" w:hAnsi="Arial"/>
                <w:sz w:val="22"/>
                <w:szCs w:val="22"/>
                <w:color w:val="auto"/>
              </w:rPr>
              <w:t>Amendments</w:t>
            </w:r>
          </w:p>
        </w:tc>
      </w:tr>
      <w:tr>
        <w:trPr>
          <w:trHeight w:val="50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20.2.0</w:t>
            </w:r>
          </w:p>
        </w:tc>
        <w:tc>
          <w:tcPr>
            <w:tcW w:w="3940" w:type="dxa"/>
            <w:vAlign w:val="bottom"/>
          </w:tcPr>
          <w:p>
            <w:pPr>
              <w:ind w:left="260"/>
              <w:spacing w:after="0"/>
              <w:rPr>
                <w:sz w:val="20"/>
                <w:szCs w:val="20"/>
                <w:color w:val="auto"/>
              </w:rPr>
            </w:pPr>
            <w:r>
              <w:rPr>
                <w:rFonts w:ascii="Arial" w:cs="Arial" w:eastAsia="Arial" w:hAnsi="Arial"/>
                <w:sz w:val="22"/>
                <w:szCs w:val="22"/>
                <w:b w:val="1"/>
                <w:bCs w:val="1"/>
                <w:color w:val="auto"/>
              </w:rPr>
              <w:t>Policy / Standards Facilitation</w:t>
            </w:r>
          </w:p>
        </w:tc>
        <w:tc>
          <w:tcPr>
            <w:tcW w:w="2380" w:type="dxa"/>
            <w:vAlign w:val="bottom"/>
          </w:tcPr>
          <w:p>
            <w:pPr>
              <w:ind w:left="140"/>
              <w:spacing w:after="0"/>
              <w:rPr>
                <w:sz w:val="20"/>
                <w:szCs w:val="20"/>
                <w:color w:val="auto"/>
              </w:rPr>
            </w:pPr>
            <w:r>
              <w:rPr>
                <w:rFonts w:ascii="Arial" w:cs="Arial" w:eastAsia="Arial" w:hAnsi="Arial"/>
                <w:sz w:val="22"/>
                <w:szCs w:val="22"/>
                <w:b w:val="1"/>
                <w:bCs w:val="1"/>
                <w:color w:val="auto"/>
              </w:rPr>
              <w:t>Temporary</w:t>
            </w:r>
          </w:p>
        </w:tc>
        <w:tc>
          <w:tcPr>
            <w:tcW w:w="320" w:type="dxa"/>
            <w:vAlign w:val="bottom"/>
          </w:tcPr>
          <w:p>
            <w:pPr>
              <w:spacing w:after="0"/>
              <w:rPr>
                <w:sz w:val="24"/>
                <w:szCs w:val="24"/>
                <w:color w:val="auto"/>
              </w:rPr>
            </w:pPr>
          </w:p>
        </w:tc>
        <w:tc>
          <w:tcPr>
            <w:tcW w:w="2100" w:type="dxa"/>
            <w:vAlign w:val="bottom"/>
          </w:tcPr>
          <w:p>
            <w:pPr>
              <w:spacing w:after="0"/>
              <w:rPr>
                <w:sz w:val="24"/>
                <w:szCs w:val="24"/>
                <w:color w:val="auto"/>
              </w:rPr>
            </w:pPr>
          </w:p>
        </w:tc>
      </w:tr>
      <w:tr>
        <w:trPr>
          <w:trHeight w:val="262"/>
        </w:trPr>
        <w:tc>
          <w:tcPr>
            <w:tcW w:w="880" w:type="dxa"/>
            <w:vAlign w:val="bottom"/>
          </w:tcPr>
          <w:p>
            <w:pPr>
              <w:spacing w:after="0"/>
              <w:rPr>
                <w:sz w:val="22"/>
                <w:szCs w:val="22"/>
                <w:color w:val="auto"/>
              </w:rPr>
            </w:pPr>
          </w:p>
        </w:tc>
        <w:tc>
          <w:tcPr>
            <w:tcW w:w="3940" w:type="dxa"/>
            <w:vAlign w:val="bottom"/>
          </w:tcPr>
          <w:p>
            <w:pPr>
              <w:ind w:left="260"/>
              <w:spacing w:after="0"/>
              <w:rPr>
                <w:sz w:val="20"/>
                <w:szCs w:val="20"/>
                <w:color w:val="auto"/>
              </w:rPr>
            </w:pPr>
            <w:r>
              <w:rPr>
                <w:rFonts w:ascii="Arial" w:cs="Arial" w:eastAsia="Arial" w:hAnsi="Arial"/>
                <w:sz w:val="22"/>
                <w:szCs w:val="22"/>
                <w:color w:val="auto"/>
              </w:rPr>
              <w:t>Documentation supporting the</w:t>
            </w:r>
          </w:p>
        </w:tc>
        <w:tc>
          <w:tcPr>
            <w:tcW w:w="2380" w:type="dxa"/>
            <w:vAlign w:val="bottom"/>
          </w:tcPr>
          <w:p>
            <w:pPr>
              <w:ind w:left="140"/>
              <w:spacing w:after="0"/>
              <w:rPr>
                <w:sz w:val="20"/>
                <w:szCs w:val="20"/>
                <w:color w:val="auto"/>
              </w:rPr>
            </w:pPr>
            <w:r>
              <w:rPr>
                <w:rFonts w:ascii="Arial" w:cs="Arial" w:eastAsia="Arial" w:hAnsi="Arial"/>
                <w:sz w:val="22"/>
                <w:szCs w:val="22"/>
                <w:color w:val="auto"/>
              </w:rPr>
              <w:t>Destroy after final</w:t>
            </w:r>
          </w:p>
        </w:tc>
        <w:tc>
          <w:tcPr>
            <w:tcW w:w="320" w:type="dxa"/>
            <w:vAlign w:val="bottom"/>
          </w:tcPr>
          <w:p>
            <w:pPr>
              <w:ind w:left="180"/>
              <w:spacing w:after="0"/>
              <w:rPr>
                <w:sz w:val="20"/>
                <w:szCs w:val="20"/>
                <w:color w:val="auto"/>
              </w:rPr>
            </w:pPr>
            <w:r>
              <w:rPr>
                <w:rFonts w:ascii="Arial" w:cs="Arial" w:eastAsia="Arial" w:hAnsi="Arial"/>
                <w:sz w:val="22"/>
                <w:szCs w:val="22"/>
                <w:color w:val="auto"/>
              </w:rPr>
              <w:t>•</w:t>
            </w:r>
          </w:p>
        </w:tc>
        <w:tc>
          <w:tcPr>
            <w:tcW w:w="2100" w:type="dxa"/>
            <w:vAlign w:val="bottom"/>
          </w:tcPr>
          <w:p>
            <w:pPr>
              <w:ind w:left="220"/>
              <w:spacing w:after="0"/>
              <w:rPr>
                <w:sz w:val="20"/>
                <w:szCs w:val="20"/>
                <w:color w:val="auto"/>
              </w:rPr>
            </w:pPr>
            <w:r>
              <w:rPr>
                <w:rFonts w:ascii="Arial" w:cs="Arial" w:eastAsia="Arial" w:hAnsi="Arial"/>
                <w:sz w:val="22"/>
                <w:szCs w:val="22"/>
                <w:color w:val="auto"/>
              </w:rPr>
              <w:t>Drafts</w:t>
            </w:r>
          </w:p>
        </w:tc>
      </w:tr>
      <w:tr>
        <w:trPr>
          <w:trHeight w:val="254"/>
        </w:trPr>
        <w:tc>
          <w:tcPr>
            <w:tcW w:w="880" w:type="dxa"/>
            <w:vAlign w:val="bottom"/>
          </w:tcPr>
          <w:p>
            <w:pPr>
              <w:spacing w:after="0"/>
              <w:rPr>
                <w:sz w:val="22"/>
                <w:szCs w:val="22"/>
                <w:color w:val="auto"/>
              </w:rPr>
            </w:pPr>
          </w:p>
        </w:tc>
        <w:tc>
          <w:tcPr>
            <w:tcW w:w="3940" w:type="dxa"/>
            <w:vAlign w:val="bottom"/>
          </w:tcPr>
          <w:p>
            <w:pPr>
              <w:ind w:left="260"/>
              <w:spacing w:after="0" w:line="245" w:lineRule="exact"/>
              <w:rPr>
                <w:sz w:val="20"/>
                <w:szCs w:val="20"/>
                <w:color w:val="auto"/>
              </w:rPr>
            </w:pPr>
            <w:r>
              <w:rPr>
                <w:rFonts w:ascii="Arial" w:cs="Arial" w:eastAsia="Arial" w:hAnsi="Arial"/>
                <w:sz w:val="22"/>
                <w:szCs w:val="22"/>
                <w:color w:val="auto"/>
              </w:rPr>
              <w:t>development, management and</w:t>
            </w:r>
          </w:p>
        </w:tc>
        <w:tc>
          <w:tcPr>
            <w:tcW w:w="2380" w:type="dxa"/>
            <w:vAlign w:val="bottom"/>
          </w:tcPr>
          <w:p>
            <w:pPr>
              <w:ind w:left="140"/>
              <w:spacing w:after="0" w:line="245" w:lineRule="exact"/>
              <w:rPr>
                <w:sz w:val="20"/>
                <w:szCs w:val="20"/>
                <w:color w:val="auto"/>
              </w:rPr>
            </w:pPr>
            <w:r>
              <w:rPr>
                <w:rFonts w:ascii="Arial" w:cs="Arial" w:eastAsia="Arial" w:hAnsi="Arial"/>
                <w:sz w:val="22"/>
                <w:szCs w:val="22"/>
                <w:color w:val="auto"/>
              </w:rPr>
              <w:t>administrative action</w:t>
            </w:r>
          </w:p>
        </w:tc>
        <w:tc>
          <w:tcPr>
            <w:tcW w:w="320" w:type="dxa"/>
            <w:vAlign w:val="bottom"/>
          </w:tcPr>
          <w:p>
            <w:pPr>
              <w:ind w:left="180"/>
              <w:spacing w:after="0"/>
              <w:rPr>
                <w:sz w:val="20"/>
                <w:szCs w:val="20"/>
                <w:color w:val="auto"/>
              </w:rPr>
            </w:pPr>
            <w:r>
              <w:rPr>
                <w:rFonts w:ascii="Arial" w:cs="Arial" w:eastAsia="Arial" w:hAnsi="Arial"/>
                <w:sz w:val="22"/>
                <w:szCs w:val="22"/>
                <w:color w:val="auto"/>
              </w:rPr>
              <w:t>•</w:t>
            </w:r>
          </w:p>
        </w:tc>
        <w:tc>
          <w:tcPr>
            <w:tcW w:w="2100" w:type="dxa"/>
            <w:vAlign w:val="bottom"/>
          </w:tcPr>
          <w:p>
            <w:pPr>
              <w:ind w:left="220"/>
              <w:spacing w:after="0"/>
              <w:rPr>
                <w:sz w:val="20"/>
                <w:szCs w:val="20"/>
                <w:color w:val="auto"/>
              </w:rPr>
            </w:pPr>
            <w:r>
              <w:rPr>
                <w:rFonts w:ascii="Arial" w:cs="Arial" w:eastAsia="Arial" w:hAnsi="Arial"/>
                <w:sz w:val="22"/>
                <w:szCs w:val="22"/>
                <w:color w:val="auto"/>
                <w:w w:val="98"/>
              </w:rPr>
              <w:t>Reference Material</w:t>
            </w:r>
          </w:p>
        </w:tc>
      </w:tr>
      <w:tr>
        <w:trPr>
          <w:trHeight w:val="245"/>
        </w:trPr>
        <w:tc>
          <w:tcPr>
            <w:tcW w:w="880" w:type="dxa"/>
            <w:vAlign w:val="bottom"/>
          </w:tcPr>
          <w:p>
            <w:pPr>
              <w:spacing w:after="0"/>
              <w:rPr>
                <w:sz w:val="21"/>
                <w:szCs w:val="21"/>
                <w:color w:val="auto"/>
              </w:rPr>
            </w:pPr>
          </w:p>
        </w:tc>
        <w:tc>
          <w:tcPr>
            <w:tcW w:w="3940" w:type="dxa"/>
            <w:vAlign w:val="bottom"/>
          </w:tcPr>
          <w:p>
            <w:pPr>
              <w:ind w:left="260"/>
              <w:spacing w:after="0" w:line="245" w:lineRule="exact"/>
              <w:rPr>
                <w:sz w:val="20"/>
                <w:szCs w:val="20"/>
                <w:color w:val="auto"/>
              </w:rPr>
            </w:pPr>
            <w:r>
              <w:rPr>
                <w:rFonts w:ascii="Arial" w:cs="Arial" w:eastAsia="Arial" w:hAnsi="Arial"/>
                <w:sz w:val="22"/>
                <w:szCs w:val="22"/>
                <w:color w:val="auto"/>
              </w:rPr>
              <w:t>distribution of final of final Standards</w:t>
            </w:r>
          </w:p>
        </w:tc>
        <w:tc>
          <w:tcPr>
            <w:tcW w:w="23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100" w:type="dxa"/>
            <w:vAlign w:val="bottom"/>
          </w:tcPr>
          <w:p>
            <w:pPr>
              <w:spacing w:after="0"/>
              <w:rPr>
                <w:sz w:val="21"/>
                <w:szCs w:val="21"/>
                <w:color w:val="auto"/>
              </w:rPr>
            </w:pPr>
          </w:p>
        </w:tc>
      </w:tr>
    </w:tbl>
    <w:p>
      <w:pPr>
        <w:ind w:left="2260"/>
        <w:spacing w:after="0"/>
        <w:rPr>
          <w:sz w:val="20"/>
          <w:szCs w:val="20"/>
          <w:color w:val="auto"/>
        </w:rPr>
      </w:pPr>
      <w:r>
        <w:rPr>
          <w:rFonts w:ascii="Arial" w:cs="Arial" w:eastAsia="Arial" w:hAnsi="Arial"/>
          <w:sz w:val="22"/>
          <w:szCs w:val="22"/>
          <w:color w:val="auto"/>
        </w:rPr>
        <w:t>and Policies.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65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5" w:name="page66"/>
    <w:bookmarkEnd w:id="6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1121410</wp:posOffset>
                </wp:positionV>
                <wp:extent cx="631126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8.3pt" to="567.65pt,88.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1118235</wp:posOffset>
                </wp:positionV>
                <wp:extent cx="0" cy="475615"/>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8.05pt" to="70.9pt,12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1590675</wp:posOffset>
                </wp:positionV>
                <wp:extent cx="6311265"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5.25pt" to="567.65pt,125.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1118235</wp:posOffset>
                </wp:positionV>
                <wp:extent cx="0" cy="47561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56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8.05pt" to="567.45pt,125.5pt" o:allowincell="f" strokecolor="#000000" strokeweight="0.4799pt">
                <w10:wrap anchorx="page" anchory="page"/>
              </v:line>
            </w:pict>
          </mc:Fallback>
        </mc:AlternateContent>
      </w:r>
    </w:p>
    <w:p>
      <w:pPr>
        <w:spacing w:after="0" w:line="250" w:lineRule="exact"/>
        <w:rPr>
          <w:sz w:val="20"/>
          <w:szCs w:val="20"/>
          <w:color w:val="auto"/>
        </w:rPr>
      </w:pP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3"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92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DISPOSAL</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RECORD</w:t>
            </w:r>
          </w:p>
        </w:tc>
      </w:tr>
      <w:tr>
        <w:trPr>
          <w:trHeight w:val="276"/>
        </w:trPr>
        <w:tc>
          <w:tcPr>
            <w:tcW w:w="3920" w:type="dxa"/>
            <w:vAlign w:val="bottom"/>
          </w:tcPr>
          <w:p>
            <w:pPr>
              <w:spacing w:after="0"/>
              <w:rPr>
                <w:sz w:val="24"/>
                <w:szCs w:val="24"/>
                <w:color w:val="auto"/>
              </w:rPr>
            </w:pPr>
          </w:p>
        </w:tc>
        <w:tc>
          <w:tcPr>
            <w:tcW w:w="3100" w:type="dxa"/>
            <w:vAlign w:val="bottom"/>
          </w:tcPr>
          <w:p>
            <w:pPr>
              <w:ind w:left="1440"/>
              <w:spacing w:after="0"/>
              <w:rPr>
                <w:sz w:val="20"/>
                <w:szCs w:val="20"/>
                <w:color w:val="auto"/>
              </w:rPr>
            </w:pPr>
            <w:r>
              <w:rPr>
                <w:rFonts w:ascii="Arial" w:cs="Arial" w:eastAsia="Arial" w:hAnsi="Arial"/>
                <w:sz w:val="24"/>
                <w:szCs w:val="24"/>
                <w:b w:val="1"/>
                <w:bCs w:val="1"/>
                <w:color w:val="auto"/>
              </w:rPr>
              <w:t>ACTION</w:t>
            </w:r>
          </w:p>
        </w:tc>
        <w:tc>
          <w:tcPr>
            <w:tcW w:w="2920" w:type="dxa"/>
            <w:vAlign w:val="bottom"/>
          </w:tcPr>
          <w:p>
            <w:pPr>
              <w:ind w:left="46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920" w:type="dxa"/>
            <w:vAlign w:val="bottom"/>
            <w:tcBorders>
              <w:bottom w:val="single" w:sz="8" w:color="auto"/>
            </w:tcBorders>
          </w:tcPr>
          <w:p>
            <w:pPr>
              <w:spacing w:after="0"/>
              <w:rPr>
                <w:sz w:val="10"/>
                <w:szCs w:val="10"/>
                <w:color w:val="auto"/>
              </w:rPr>
            </w:pPr>
          </w:p>
        </w:tc>
        <w:tc>
          <w:tcPr>
            <w:tcW w:w="3100" w:type="dxa"/>
            <w:vAlign w:val="bottom"/>
            <w:tcBorders>
              <w:bottom w:val="single" w:sz="8" w:color="auto"/>
            </w:tcBorders>
          </w:tcPr>
          <w:p>
            <w:pPr>
              <w:spacing w:after="0"/>
              <w:rPr>
                <w:sz w:val="10"/>
                <w:szCs w:val="10"/>
                <w:color w:val="auto"/>
              </w:rPr>
            </w:pPr>
          </w:p>
        </w:tc>
        <w:tc>
          <w:tcPr>
            <w:tcW w:w="2920" w:type="dxa"/>
            <w:vAlign w:val="bottom"/>
            <w:tcBorders>
              <w:bottom w:val="single" w:sz="8" w:color="auto"/>
            </w:tcBorders>
          </w:tcPr>
          <w:p>
            <w:pPr>
              <w:spacing w:after="0"/>
              <w:rPr>
                <w:sz w:val="10"/>
                <w:szCs w:val="10"/>
                <w:color w:val="auto"/>
              </w:rPr>
            </w:pPr>
          </w:p>
        </w:tc>
      </w:tr>
    </w:tbl>
    <w:p>
      <w:pPr>
        <w:spacing w:after="0" w:line="367" w:lineRule="exact"/>
        <w:rPr>
          <w:sz w:val="20"/>
          <w:szCs w:val="20"/>
          <w:color w:val="auto"/>
        </w:rPr>
      </w:pPr>
    </w:p>
    <w:tbl>
      <w:tblPr>
        <w:tblLayout w:type="fixed"/>
        <w:tblInd w:w="1120" w:type="dxa"/>
        <w:tblCellMar>
          <w:top w:w="0" w:type="dxa"/>
          <w:left w:w="0" w:type="dxa"/>
          <w:bottom w:w="0" w:type="dxa"/>
          <w:right w:w="0" w:type="dxa"/>
        </w:tblCellMar>
      </w:tblPr>
      <w:tr>
        <w:trPr>
          <w:trHeight w:val="324"/>
        </w:trPr>
        <w:tc>
          <w:tcPr>
            <w:tcW w:w="1040" w:type="dxa"/>
            <w:vAlign w:val="bottom"/>
          </w:tcPr>
          <w:p>
            <w:pPr>
              <w:spacing w:after="0"/>
              <w:rPr>
                <w:sz w:val="20"/>
                <w:szCs w:val="20"/>
                <w:color w:val="auto"/>
              </w:rPr>
            </w:pPr>
            <w:r>
              <w:rPr>
                <w:rFonts w:ascii="Arial" w:cs="Arial" w:eastAsia="Arial" w:hAnsi="Arial"/>
                <w:sz w:val="28"/>
                <w:szCs w:val="28"/>
                <w:b w:val="1"/>
                <w:bCs w:val="1"/>
                <w:color w:val="auto"/>
              </w:rPr>
              <w:t>21.0.0</w:t>
            </w: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8"/>
                <w:szCs w:val="28"/>
                <w:b w:val="1"/>
                <w:bCs w:val="1"/>
                <w:color w:val="auto"/>
              </w:rPr>
              <w:t>COMPLIANCE AND AUDIT FOR LOCAL</w:t>
            </w:r>
          </w:p>
        </w:tc>
        <w:tc>
          <w:tcPr>
            <w:tcW w:w="24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320"/>
        </w:trPr>
        <w:tc>
          <w:tcPr>
            <w:tcW w:w="1040" w:type="dxa"/>
            <w:vAlign w:val="bottom"/>
          </w:tcPr>
          <w:p>
            <w:pPr>
              <w:spacing w:after="0"/>
              <w:rPr>
                <w:sz w:val="24"/>
                <w:szCs w:val="24"/>
                <w:color w:val="auto"/>
              </w:rPr>
            </w:pPr>
          </w:p>
        </w:tc>
        <w:tc>
          <w:tcPr>
            <w:tcW w:w="4100" w:type="dxa"/>
            <w:vAlign w:val="bottom"/>
            <w:shd w:val="clear" w:color="auto" w:fill="E5E5E5"/>
          </w:tcPr>
          <w:p>
            <w:pPr>
              <w:ind w:left="100"/>
              <w:spacing w:after="0" w:line="320" w:lineRule="exact"/>
              <w:rPr>
                <w:sz w:val="20"/>
                <w:szCs w:val="20"/>
                <w:color w:val="auto"/>
              </w:rPr>
            </w:pPr>
            <w:r>
              <w:rPr>
                <w:rFonts w:ascii="Arial" w:cs="Arial" w:eastAsia="Arial" w:hAnsi="Arial"/>
                <w:sz w:val="28"/>
                <w:szCs w:val="28"/>
                <w:b w:val="1"/>
                <w:bCs w:val="1"/>
                <w:color w:val="auto"/>
              </w:rPr>
              <w:t>GOVERNMENT</w:t>
            </w:r>
          </w:p>
        </w:tc>
        <w:tc>
          <w:tcPr>
            <w:tcW w:w="2140" w:type="dxa"/>
            <w:vAlign w:val="bottom"/>
            <w:shd w:val="clear" w:color="auto" w:fill="E5E5E5"/>
          </w:tcPr>
          <w:p>
            <w:pPr>
              <w:spacing w:after="0"/>
              <w:rPr>
                <w:sz w:val="24"/>
                <w:szCs w:val="24"/>
                <w:color w:val="auto"/>
              </w:rPr>
            </w:pPr>
          </w:p>
        </w:tc>
        <w:tc>
          <w:tcPr>
            <w:tcW w:w="24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54"/>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shd w:val="clear" w:color="auto" w:fill="E5E5E5"/>
              </w:rPr>
              <w:t>Compliance  audit,  regulation  and  monitoring  for  local</w:t>
            </w:r>
          </w:p>
        </w:tc>
        <w:tc>
          <w:tcPr>
            <w:tcW w:w="240" w:type="dxa"/>
            <w:vAlign w:val="bottom"/>
          </w:tcPr>
          <w:p>
            <w:pPr>
              <w:spacing w:after="0"/>
              <w:rPr>
                <w:sz w:val="22"/>
                <w:szCs w:val="22"/>
                <w:color w:val="auto"/>
              </w:rPr>
            </w:pPr>
          </w:p>
        </w:tc>
        <w:tc>
          <w:tcPr>
            <w:tcW w:w="1980" w:type="dxa"/>
            <w:vAlign w:val="bottom"/>
          </w:tcPr>
          <w:p>
            <w:pPr>
              <w:spacing w:after="0"/>
              <w:rPr>
                <w:sz w:val="22"/>
                <w:szCs w:val="22"/>
                <w:color w:val="auto"/>
              </w:rPr>
            </w:pPr>
          </w:p>
        </w:tc>
      </w:tr>
      <w:tr>
        <w:trPr>
          <w:trHeight w:val="252"/>
        </w:trPr>
        <w:tc>
          <w:tcPr>
            <w:tcW w:w="1040" w:type="dxa"/>
            <w:vAlign w:val="bottom"/>
          </w:tcPr>
          <w:p>
            <w:pPr>
              <w:spacing w:after="0"/>
              <w:rPr>
                <w:sz w:val="21"/>
                <w:szCs w:val="21"/>
                <w:color w:val="auto"/>
              </w:rPr>
            </w:pPr>
          </w:p>
        </w:tc>
        <w:tc>
          <w:tcPr>
            <w:tcW w:w="4100" w:type="dxa"/>
            <w:vAlign w:val="bottom"/>
            <w:shd w:val="clear" w:color="auto" w:fill="E5E5E5"/>
          </w:tcPr>
          <w:p>
            <w:pPr>
              <w:ind w:left="100"/>
              <w:spacing w:after="0"/>
              <w:rPr>
                <w:sz w:val="20"/>
                <w:szCs w:val="20"/>
                <w:color w:val="auto"/>
              </w:rPr>
            </w:pPr>
            <w:r>
              <w:rPr>
                <w:rFonts w:ascii="Arial" w:cs="Arial" w:eastAsia="Arial" w:hAnsi="Arial"/>
                <w:sz w:val="22"/>
                <w:szCs w:val="22"/>
                <w:color w:val="auto"/>
              </w:rPr>
              <w:t>government councils.</w:t>
            </w:r>
          </w:p>
        </w:tc>
        <w:tc>
          <w:tcPr>
            <w:tcW w:w="2140" w:type="dxa"/>
            <w:vAlign w:val="bottom"/>
            <w:shd w:val="clear" w:color="auto" w:fill="E5E5E5"/>
          </w:tcPr>
          <w:p>
            <w:pPr>
              <w:spacing w:after="0"/>
              <w:rPr>
                <w:sz w:val="21"/>
                <w:szCs w:val="21"/>
                <w:color w:val="auto"/>
              </w:rPr>
            </w:pPr>
          </w:p>
        </w:tc>
        <w:tc>
          <w:tcPr>
            <w:tcW w:w="240" w:type="dxa"/>
            <w:vAlign w:val="bottom"/>
          </w:tcPr>
          <w:p>
            <w:pPr>
              <w:spacing w:after="0"/>
              <w:rPr>
                <w:sz w:val="21"/>
                <w:szCs w:val="21"/>
                <w:color w:val="auto"/>
              </w:rPr>
            </w:pPr>
          </w:p>
        </w:tc>
        <w:tc>
          <w:tcPr>
            <w:tcW w:w="1980" w:type="dxa"/>
            <w:vAlign w:val="bottom"/>
          </w:tcPr>
          <w:p>
            <w:pPr>
              <w:spacing w:after="0"/>
              <w:rPr>
                <w:sz w:val="21"/>
                <w:szCs w:val="21"/>
                <w:color w:val="auto"/>
              </w:rPr>
            </w:pPr>
          </w:p>
        </w:tc>
      </w:tr>
      <w:tr>
        <w:trPr>
          <w:trHeight w:val="577"/>
        </w:trPr>
        <w:tc>
          <w:tcPr>
            <w:tcW w:w="1040" w:type="dxa"/>
            <w:vAlign w:val="bottom"/>
          </w:tcPr>
          <w:p>
            <w:pPr>
              <w:spacing w:after="0"/>
              <w:rPr>
                <w:sz w:val="20"/>
                <w:szCs w:val="20"/>
                <w:color w:val="auto"/>
              </w:rPr>
            </w:pPr>
            <w:r>
              <w:rPr>
                <w:rFonts w:ascii="Arial" w:cs="Arial" w:eastAsia="Arial" w:hAnsi="Arial"/>
                <w:sz w:val="22"/>
                <w:szCs w:val="22"/>
                <w:b w:val="1"/>
                <w:bCs w:val="1"/>
                <w:color w:val="auto"/>
              </w:rPr>
              <w:t>21.1.0</w:t>
            </w:r>
          </w:p>
        </w:tc>
        <w:tc>
          <w:tcPr>
            <w:tcW w:w="4100" w:type="dxa"/>
            <w:vAlign w:val="bottom"/>
          </w:tcPr>
          <w:p>
            <w:pPr>
              <w:ind w:left="100"/>
              <w:spacing w:after="0"/>
              <w:rPr>
                <w:sz w:val="20"/>
                <w:szCs w:val="20"/>
                <w:color w:val="auto"/>
              </w:rPr>
            </w:pPr>
            <w:r>
              <w:rPr>
                <w:rFonts w:ascii="Arial" w:cs="Arial" w:eastAsia="Arial" w:hAnsi="Arial"/>
                <w:sz w:val="22"/>
                <w:szCs w:val="22"/>
                <w:b w:val="1"/>
                <w:bCs w:val="1"/>
                <w:color w:val="auto"/>
              </w:rPr>
              <w:t>Compliance and Audit – Significant</w:t>
            </w:r>
          </w:p>
        </w:tc>
        <w:tc>
          <w:tcPr>
            <w:tcW w:w="2140" w:type="dxa"/>
            <w:vAlign w:val="bottom"/>
          </w:tcPr>
          <w:p>
            <w:pPr>
              <w:ind w:left="120"/>
              <w:spacing w:after="0"/>
              <w:rPr>
                <w:sz w:val="20"/>
                <w:szCs w:val="20"/>
                <w:color w:val="auto"/>
              </w:rPr>
            </w:pPr>
            <w:r>
              <w:rPr>
                <w:rFonts w:ascii="Arial" w:cs="Arial" w:eastAsia="Arial" w:hAnsi="Arial"/>
                <w:sz w:val="22"/>
                <w:szCs w:val="22"/>
                <w:b w:val="1"/>
                <w:bCs w:val="1"/>
                <w:color w:val="auto"/>
              </w:rPr>
              <w:t>Permanent</w:t>
            </w:r>
          </w:p>
        </w:tc>
        <w:tc>
          <w:tcPr>
            <w:tcW w:w="24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52"/>
        </w:trPr>
        <w:tc>
          <w:tcPr>
            <w:tcW w:w="1040" w:type="dxa"/>
            <w:vAlign w:val="bottom"/>
          </w:tcPr>
          <w:p>
            <w:pPr>
              <w:spacing w:after="0"/>
              <w:rPr>
                <w:sz w:val="21"/>
                <w:szCs w:val="21"/>
                <w:color w:val="auto"/>
              </w:rPr>
            </w:pPr>
          </w:p>
        </w:tc>
        <w:tc>
          <w:tcPr>
            <w:tcW w:w="4100" w:type="dxa"/>
            <w:vAlign w:val="bottom"/>
          </w:tcPr>
          <w:p>
            <w:pPr>
              <w:ind w:left="100"/>
              <w:spacing w:after="0"/>
              <w:rPr>
                <w:sz w:val="20"/>
                <w:szCs w:val="20"/>
                <w:color w:val="auto"/>
              </w:rPr>
            </w:pPr>
            <w:r>
              <w:rPr>
                <w:rFonts w:ascii="Arial" w:cs="Arial" w:eastAsia="Arial" w:hAnsi="Arial"/>
                <w:sz w:val="22"/>
                <w:szCs w:val="22"/>
                <w:color w:val="auto"/>
              </w:rPr>
              <w:t>Audits resulting in a significant</w:t>
            </w:r>
          </w:p>
        </w:tc>
        <w:tc>
          <w:tcPr>
            <w:tcW w:w="2140" w:type="dxa"/>
            <w:vAlign w:val="bottom"/>
          </w:tcPr>
          <w:p>
            <w:pPr>
              <w:ind w:left="120"/>
              <w:spacing w:after="0"/>
              <w:rPr>
                <w:sz w:val="20"/>
                <w:szCs w:val="20"/>
                <w:color w:val="auto"/>
              </w:rPr>
            </w:pPr>
            <w:r>
              <w:rPr>
                <w:rFonts w:ascii="Arial" w:cs="Arial" w:eastAsia="Arial" w:hAnsi="Arial"/>
                <w:sz w:val="22"/>
                <w:szCs w:val="22"/>
                <w:color w:val="auto"/>
              </w:rPr>
              <w:t>Transfer to the</w:t>
            </w:r>
          </w:p>
        </w:tc>
        <w:tc>
          <w:tcPr>
            <w:tcW w:w="2200" w:type="dxa"/>
            <w:vAlign w:val="bottom"/>
            <w:gridSpan w:val="2"/>
          </w:tcPr>
          <w:p>
            <w:pPr>
              <w:ind w:left="100"/>
              <w:spacing w:after="0"/>
              <w:rPr>
                <w:sz w:val="20"/>
                <w:szCs w:val="20"/>
                <w:color w:val="auto"/>
              </w:rPr>
            </w:pPr>
            <w:r>
              <w:rPr>
                <w:rFonts w:ascii="Arial" w:cs="Arial" w:eastAsia="Arial" w:hAnsi="Arial"/>
                <w:sz w:val="22"/>
                <w:szCs w:val="22"/>
                <w:color w:val="auto"/>
              </w:rPr>
              <w:t>Audit files, including:</w:t>
            </w:r>
          </w:p>
        </w:tc>
      </w:tr>
      <w:tr>
        <w:trPr>
          <w:trHeight w:val="262"/>
        </w:trPr>
        <w:tc>
          <w:tcPr>
            <w:tcW w:w="1040" w:type="dxa"/>
            <w:vAlign w:val="bottom"/>
          </w:tcPr>
          <w:p>
            <w:pPr>
              <w:spacing w:after="0"/>
              <w:rPr>
                <w:sz w:val="22"/>
                <w:szCs w:val="22"/>
                <w:color w:val="auto"/>
              </w:rPr>
            </w:pPr>
          </w:p>
        </w:tc>
        <w:tc>
          <w:tcPr>
            <w:tcW w:w="4100" w:type="dxa"/>
            <w:vAlign w:val="bottom"/>
          </w:tcPr>
          <w:p>
            <w:pPr>
              <w:ind w:left="100"/>
              <w:spacing w:after="0"/>
              <w:rPr>
                <w:sz w:val="20"/>
                <w:szCs w:val="20"/>
                <w:color w:val="auto"/>
              </w:rPr>
            </w:pPr>
            <w:r>
              <w:rPr>
                <w:rFonts w:ascii="Arial" w:cs="Arial" w:eastAsia="Arial" w:hAnsi="Arial"/>
                <w:sz w:val="22"/>
                <w:szCs w:val="22"/>
                <w:color w:val="auto"/>
              </w:rPr>
              <w:t>alteration of the relationship between</w:t>
            </w:r>
          </w:p>
        </w:tc>
        <w:tc>
          <w:tcPr>
            <w:tcW w:w="2140" w:type="dxa"/>
            <w:vAlign w:val="bottom"/>
          </w:tcPr>
          <w:p>
            <w:pPr>
              <w:ind w:left="120"/>
              <w:spacing w:after="0"/>
              <w:rPr>
                <w:sz w:val="20"/>
                <w:szCs w:val="20"/>
                <w:color w:val="auto"/>
              </w:rPr>
            </w:pPr>
            <w:r>
              <w:rPr>
                <w:rFonts w:ascii="Arial" w:cs="Arial" w:eastAsia="Arial" w:hAnsi="Arial"/>
                <w:sz w:val="22"/>
                <w:szCs w:val="22"/>
                <w:color w:val="auto"/>
              </w:rPr>
              <w:t>PROV when</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History document</w:t>
            </w:r>
          </w:p>
        </w:tc>
      </w:tr>
      <w:tr>
        <w:trPr>
          <w:trHeight w:val="252"/>
        </w:trPr>
        <w:tc>
          <w:tcPr>
            <w:tcW w:w="1040" w:type="dxa"/>
            <w:vAlign w:val="bottom"/>
          </w:tcPr>
          <w:p>
            <w:pPr>
              <w:spacing w:after="0"/>
              <w:rPr>
                <w:sz w:val="21"/>
                <w:szCs w:val="21"/>
                <w:color w:val="auto"/>
              </w:rPr>
            </w:pPr>
          </w:p>
        </w:tc>
        <w:tc>
          <w:tcPr>
            <w:tcW w:w="4100" w:type="dxa"/>
            <w:vAlign w:val="bottom"/>
          </w:tcPr>
          <w:p>
            <w:pPr>
              <w:ind w:left="100"/>
              <w:spacing w:after="0" w:line="245" w:lineRule="exact"/>
              <w:rPr>
                <w:sz w:val="20"/>
                <w:szCs w:val="20"/>
                <w:color w:val="auto"/>
              </w:rPr>
            </w:pPr>
            <w:r>
              <w:rPr>
                <w:rFonts w:ascii="Arial" w:cs="Arial" w:eastAsia="Arial" w:hAnsi="Arial"/>
                <w:sz w:val="22"/>
                <w:szCs w:val="22"/>
                <w:color w:val="auto"/>
              </w:rPr>
              <w:t>the subject of the audit and the Council</w:t>
            </w:r>
          </w:p>
        </w:tc>
        <w:tc>
          <w:tcPr>
            <w:tcW w:w="2140" w:type="dxa"/>
            <w:vAlign w:val="bottom"/>
          </w:tcPr>
          <w:p>
            <w:pPr>
              <w:ind w:left="120"/>
              <w:spacing w:after="0" w:line="245" w:lineRule="exact"/>
              <w:rPr>
                <w:sz w:val="20"/>
                <w:szCs w:val="20"/>
                <w:color w:val="auto"/>
              </w:rPr>
            </w:pPr>
            <w:r>
              <w:rPr>
                <w:rFonts w:ascii="Arial" w:cs="Arial" w:eastAsia="Arial" w:hAnsi="Arial"/>
                <w:sz w:val="22"/>
                <w:szCs w:val="22"/>
                <w:color w:val="auto"/>
              </w:rPr>
              <w:t>administrative use</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Questionnaires/</w:t>
            </w:r>
          </w:p>
        </w:tc>
      </w:tr>
      <w:tr>
        <w:trPr>
          <w:trHeight w:val="276"/>
        </w:trPr>
        <w:tc>
          <w:tcPr>
            <w:tcW w:w="1040" w:type="dxa"/>
            <w:vAlign w:val="bottom"/>
          </w:tcPr>
          <w:p>
            <w:pPr>
              <w:spacing w:after="0"/>
              <w:rPr>
                <w:sz w:val="23"/>
                <w:szCs w:val="23"/>
                <w:color w:val="auto"/>
              </w:rPr>
            </w:pPr>
          </w:p>
        </w:tc>
        <w:tc>
          <w:tcPr>
            <w:tcW w:w="4100" w:type="dxa"/>
            <w:vAlign w:val="bottom"/>
          </w:tcPr>
          <w:p>
            <w:pPr>
              <w:ind w:left="100"/>
              <w:spacing w:after="0" w:line="245" w:lineRule="exact"/>
              <w:rPr>
                <w:sz w:val="20"/>
                <w:szCs w:val="20"/>
                <w:color w:val="auto"/>
              </w:rPr>
            </w:pPr>
            <w:r>
              <w:rPr>
                <w:rFonts w:ascii="Arial" w:cs="Arial" w:eastAsia="Arial" w:hAnsi="Arial"/>
                <w:sz w:val="22"/>
                <w:szCs w:val="22"/>
                <w:color w:val="auto"/>
              </w:rPr>
              <w:t>(imposed financial penalty).</w:t>
            </w:r>
          </w:p>
        </w:tc>
        <w:tc>
          <w:tcPr>
            <w:tcW w:w="2140" w:type="dxa"/>
            <w:vAlign w:val="bottom"/>
          </w:tcPr>
          <w:p>
            <w:pPr>
              <w:ind w:left="120"/>
              <w:spacing w:after="0" w:line="245" w:lineRule="exact"/>
              <w:rPr>
                <w:sz w:val="20"/>
                <w:szCs w:val="20"/>
                <w:color w:val="auto"/>
              </w:rPr>
            </w:pPr>
            <w:r>
              <w:rPr>
                <w:rFonts w:ascii="Arial" w:cs="Arial" w:eastAsia="Arial" w:hAnsi="Arial"/>
                <w:sz w:val="22"/>
                <w:szCs w:val="22"/>
                <w:color w:val="auto"/>
              </w:rPr>
              <w:t>is concluded</w:t>
            </w:r>
          </w:p>
        </w:tc>
        <w:tc>
          <w:tcPr>
            <w:tcW w:w="240" w:type="dxa"/>
            <w:vAlign w:val="bottom"/>
          </w:tcPr>
          <w:p>
            <w:pPr>
              <w:spacing w:after="0"/>
              <w:rPr>
                <w:sz w:val="23"/>
                <w:szCs w:val="23"/>
                <w:color w:val="auto"/>
              </w:rPr>
            </w:pPr>
          </w:p>
        </w:tc>
        <w:tc>
          <w:tcPr>
            <w:tcW w:w="1980" w:type="dxa"/>
            <w:vAlign w:val="bottom"/>
          </w:tcPr>
          <w:p>
            <w:pPr>
              <w:ind w:left="20"/>
              <w:spacing w:after="0"/>
              <w:rPr>
                <w:sz w:val="20"/>
                <w:szCs w:val="20"/>
                <w:color w:val="auto"/>
              </w:rPr>
            </w:pPr>
            <w:r>
              <w:rPr>
                <w:rFonts w:ascii="Arial" w:cs="Arial" w:eastAsia="Arial" w:hAnsi="Arial"/>
                <w:sz w:val="22"/>
                <w:szCs w:val="22"/>
                <w:color w:val="auto"/>
              </w:rPr>
              <w:t>surveys</w:t>
            </w:r>
          </w:p>
        </w:tc>
      </w:tr>
      <w:tr>
        <w:trPr>
          <w:trHeight w:val="267"/>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Reports</w:t>
            </w:r>
          </w:p>
        </w:tc>
      </w:tr>
      <w:tr>
        <w:trPr>
          <w:trHeight w:val="268"/>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w w:val="99"/>
              </w:rPr>
              <w:t>Audit report/result</w:t>
            </w:r>
          </w:p>
        </w:tc>
      </w:tr>
      <w:tr>
        <w:trPr>
          <w:trHeight w:val="267"/>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Reviews</w:t>
            </w:r>
          </w:p>
        </w:tc>
      </w:tr>
      <w:tr>
        <w:trPr>
          <w:trHeight w:val="268"/>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Investigations</w:t>
            </w:r>
          </w:p>
        </w:tc>
      </w:tr>
      <w:tr>
        <w:trPr>
          <w:trHeight w:val="269"/>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Inspections</w:t>
            </w:r>
          </w:p>
        </w:tc>
      </w:tr>
      <w:tr>
        <w:trPr>
          <w:trHeight w:val="269"/>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Performance</w:t>
            </w:r>
          </w:p>
        </w:tc>
      </w:tr>
      <w:tr>
        <w:trPr>
          <w:trHeight w:val="252"/>
        </w:trPr>
        <w:tc>
          <w:tcPr>
            <w:tcW w:w="1040" w:type="dxa"/>
            <w:vAlign w:val="bottom"/>
          </w:tcPr>
          <w:p>
            <w:pPr>
              <w:spacing w:after="0"/>
              <w:rPr>
                <w:sz w:val="21"/>
                <w:szCs w:val="21"/>
                <w:color w:val="auto"/>
              </w:rPr>
            </w:pPr>
          </w:p>
        </w:tc>
        <w:tc>
          <w:tcPr>
            <w:tcW w:w="410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980" w:type="dxa"/>
            <w:vAlign w:val="bottom"/>
          </w:tcPr>
          <w:p>
            <w:pPr>
              <w:ind w:left="20"/>
              <w:spacing w:after="0"/>
              <w:rPr>
                <w:sz w:val="20"/>
                <w:szCs w:val="20"/>
                <w:color w:val="auto"/>
              </w:rPr>
            </w:pPr>
            <w:r>
              <w:rPr>
                <w:rFonts w:ascii="Arial" w:cs="Arial" w:eastAsia="Arial" w:hAnsi="Arial"/>
                <w:sz w:val="22"/>
                <w:szCs w:val="22"/>
                <w:color w:val="auto"/>
              </w:rPr>
              <w:t>reviews</w:t>
            </w:r>
          </w:p>
        </w:tc>
      </w:tr>
      <w:tr>
        <w:trPr>
          <w:trHeight w:val="504"/>
        </w:trPr>
        <w:tc>
          <w:tcPr>
            <w:tcW w:w="1040" w:type="dxa"/>
            <w:vAlign w:val="bottom"/>
          </w:tcPr>
          <w:p>
            <w:pPr>
              <w:spacing w:after="0"/>
              <w:rPr>
                <w:sz w:val="20"/>
                <w:szCs w:val="20"/>
                <w:color w:val="auto"/>
              </w:rPr>
            </w:pPr>
            <w:r>
              <w:rPr>
                <w:rFonts w:ascii="Arial" w:cs="Arial" w:eastAsia="Arial" w:hAnsi="Arial"/>
                <w:sz w:val="22"/>
                <w:szCs w:val="22"/>
                <w:b w:val="1"/>
                <w:bCs w:val="1"/>
                <w:color w:val="auto"/>
              </w:rPr>
              <w:t>21.2.0</w:t>
            </w:r>
          </w:p>
        </w:tc>
        <w:tc>
          <w:tcPr>
            <w:tcW w:w="4100" w:type="dxa"/>
            <w:vAlign w:val="bottom"/>
          </w:tcPr>
          <w:p>
            <w:pPr>
              <w:ind w:left="100"/>
              <w:spacing w:after="0"/>
              <w:rPr>
                <w:sz w:val="20"/>
                <w:szCs w:val="20"/>
                <w:color w:val="auto"/>
              </w:rPr>
            </w:pPr>
            <w:r>
              <w:rPr>
                <w:rFonts w:ascii="Arial" w:cs="Arial" w:eastAsia="Arial" w:hAnsi="Arial"/>
                <w:sz w:val="22"/>
                <w:szCs w:val="22"/>
                <w:b w:val="1"/>
                <w:bCs w:val="1"/>
                <w:color w:val="auto"/>
              </w:rPr>
              <w:t>Compliance and Audit – Not</w:t>
            </w:r>
          </w:p>
        </w:tc>
        <w:tc>
          <w:tcPr>
            <w:tcW w:w="2140" w:type="dxa"/>
            <w:vAlign w:val="bottom"/>
          </w:tcPr>
          <w:p>
            <w:pPr>
              <w:ind w:left="120"/>
              <w:spacing w:after="0"/>
              <w:rPr>
                <w:sz w:val="20"/>
                <w:szCs w:val="20"/>
                <w:color w:val="auto"/>
              </w:rPr>
            </w:pPr>
            <w:r>
              <w:rPr>
                <w:rFonts w:ascii="Arial" w:cs="Arial" w:eastAsia="Arial" w:hAnsi="Arial"/>
                <w:sz w:val="22"/>
                <w:szCs w:val="22"/>
                <w:b w:val="1"/>
                <w:bCs w:val="1"/>
                <w:color w:val="auto"/>
              </w:rPr>
              <w:t>Temporary</w:t>
            </w:r>
          </w:p>
        </w:tc>
        <w:tc>
          <w:tcPr>
            <w:tcW w:w="24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55"/>
        </w:trPr>
        <w:tc>
          <w:tcPr>
            <w:tcW w:w="1040" w:type="dxa"/>
            <w:vAlign w:val="bottom"/>
          </w:tcPr>
          <w:p>
            <w:pPr>
              <w:spacing w:after="0"/>
              <w:rPr>
                <w:sz w:val="22"/>
                <w:szCs w:val="22"/>
                <w:color w:val="auto"/>
              </w:rPr>
            </w:pPr>
          </w:p>
        </w:tc>
        <w:tc>
          <w:tcPr>
            <w:tcW w:w="4100" w:type="dxa"/>
            <w:vAlign w:val="bottom"/>
          </w:tcPr>
          <w:p>
            <w:pPr>
              <w:ind w:left="100"/>
              <w:spacing w:after="0"/>
              <w:rPr>
                <w:sz w:val="20"/>
                <w:szCs w:val="20"/>
                <w:color w:val="auto"/>
              </w:rPr>
            </w:pPr>
            <w:r>
              <w:rPr>
                <w:rFonts w:ascii="Arial" w:cs="Arial" w:eastAsia="Arial" w:hAnsi="Arial"/>
                <w:sz w:val="22"/>
                <w:szCs w:val="22"/>
                <w:b w:val="1"/>
                <w:bCs w:val="1"/>
                <w:color w:val="auto"/>
              </w:rPr>
              <w:t>Significant</w:t>
            </w:r>
          </w:p>
        </w:tc>
        <w:tc>
          <w:tcPr>
            <w:tcW w:w="2140" w:type="dxa"/>
            <w:vAlign w:val="bottom"/>
          </w:tcPr>
          <w:p>
            <w:pPr>
              <w:ind w:left="120"/>
              <w:spacing w:after="0"/>
              <w:rPr>
                <w:sz w:val="20"/>
                <w:szCs w:val="20"/>
                <w:color w:val="auto"/>
              </w:rPr>
            </w:pPr>
            <w:r>
              <w:rPr>
                <w:rFonts w:ascii="Arial" w:cs="Arial" w:eastAsia="Arial" w:hAnsi="Arial"/>
                <w:sz w:val="22"/>
                <w:szCs w:val="22"/>
                <w:color w:val="auto"/>
              </w:rPr>
              <w:t>Destroy 15 years</w:t>
            </w:r>
          </w:p>
        </w:tc>
        <w:tc>
          <w:tcPr>
            <w:tcW w:w="2200" w:type="dxa"/>
            <w:vAlign w:val="bottom"/>
            <w:gridSpan w:val="2"/>
          </w:tcPr>
          <w:p>
            <w:pPr>
              <w:ind w:left="100"/>
              <w:spacing w:after="0"/>
              <w:rPr>
                <w:sz w:val="20"/>
                <w:szCs w:val="20"/>
                <w:color w:val="auto"/>
              </w:rPr>
            </w:pPr>
            <w:r>
              <w:rPr>
                <w:rFonts w:ascii="Arial" w:cs="Arial" w:eastAsia="Arial" w:hAnsi="Arial"/>
                <w:sz w:val="22"/>
                <w:szCs w:val="22"/>
                <w:color w:val="auto"/>
              </w:rPr>
              <w:t>Audit files, including:</w:t>
            </w:r>
          </w:p>
        </w:tc>
      </w:tr>
      <w:tr>
        <w:trPr>
          <w:trHeight w:val="262"/>
        </w:trPr>
        <w:tc>
          <w:tcPr>
            <w:tcW w:w="1040" w:type="dxa"/>
            <w:vAlign w:val="bottom"/>
          </w:tcPr>
          <w:p>
            <w:pPr>
              <w:spacing w:after="0"/>
              <w:rPr>
                <w:sz w:val="22"/>
                <w:szCs w:val="22"/>
                <w:color w:val="auto"/>
              </w:rPr>
            </w:pPr>
          </w:p>
        </w:tc>
        <w:tc>
          <w:tcPr>
            <w:tcW w:w="4100" w:type="dxa"/>
            <w:vAlign w:val="bottom"/>
          </w:tcPr>
          <w:p>
            <w:pPr>
              <w:ind w:left="100"/>
              <w:spacing w:after="0"/>
              <w:rPr>
                <w:sz w:val="20"/>
                <w:szCs w:val="20"/>
                <w:color w:val="auto"/>
              </w:rPr>
            </w:pPr>
            <w:r>
              <w:rPr>
                <w:rFonts w:ascii="Arial" w:cs="Arial" w:eastAsia="Arial" w:hAnsi="Arial"/>
                <w:sz w:val="22"/>
                <w:szCs w:val="22"/>
                <w:color w:val="auto"/>
              </w:rPr>
              <w:t>Audits not resulting in the imposition of</w:t>
            </w:r>
          </w:p>
        </w:tc>
        <w:tc>
          <w:tcPr>
            <w:tcW w:w="2140" w:type="dxa"/>
            <w:vAlign w:val="bottom"/>
          </w:tcPr>
          <w:p>
            <w:pPr>
              <w:ind w:left="120"/>
              <w:spacing w:after="0"/>
              <w:rPr>
                <w:sz w:val="20"/>
                <w:szCs w:val="20"/>
                <w:color w:val="auto"/>
              </w:rPr>
            </w:pPr>
            <w:r>
              <w:rPr>
                <w:rFonts w:ascii="Arial" w:cs="Arial" w:eastAsia="Arial" w:hAnsi="Arial"/>
                <w:sz w:val="22"/>
                <w:szCs w:val="22"/>
                <w:color w:val="auto"/>
              </w:rPr>
              <w:t>after audit finalised</w:t>
            </w: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History document</w:t>
            </w:r>
          </w:p>
        </w:tc>
      </w:tr>
      <w:tr>
        <w:trPr>
          <w:trHeight w:val="273"/>
        </w:trPr>
        <w:tc>
          <w:tcPr>
            <w:tcW w:w="1040" w:type="dxa"/>
            <w:vAlign w:val="bottom"/>
          </w:tcPr>
          <w:p>
            <w:pPr>
              <w:spacing w:after="0"/>
              <w:rPr>
                <w:sz w:val="23"/>
                <w:szCs w:val="23"/>
                <w:color w:val="auto"/>
              </w:rPr>
            </w:pPr>
          </w:p>
        </w:tc>
        <w:tc>
          <w:tcPr>
            <w:tcW w:w="4100" w:type="dxa"/>
            <w:vAlign w:val="bottom"/>
          </w:tcPr>
          <w:p>
            <w:pPr>
              <w:ind w:left="100"/>
              <w:spacing w:after="0" w:line="245" w:lineRule="exact"/>
              <w:rPr>
                <w:sz w:val="20"/>
                <w:szCs w:val="20"/>
                <w:color w:val="auto"/>
              </w:rPr>
            </w:pPr>
            <w:r>
              <w:rPr>
                <w:rFonts w:ascii="Arial" w:cs="Arial" w:eastAsia="Arial" w:hAnsi="Arial"/>
                <w:sz w:val="22"/>
                <w:szCs w:val="22"/>
                <w:color w:val="auto"/>
              </w:rPr>
              <w:t>a financial penalty on the Council.</w:t>
            </w: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Questionnaires /</w:t>
            </w:r>
          </w:p>
        </w:tc>
      </w:tr>
      <w:tr>
        <w:trPr>
          <w:trHeight w:val="252"/>
        </w:trPr>
        <w:tc>
          <w:tcPr>
            <w:tcW w:w="1040" w:type="dxa"/>
            <w:vAlign w:val="bottom"/>
          </w:tcPr>
          <w:p>
            <w:pPr>
              <w:spacing w:after="0"/>
              <w:rPr>
                <w:sz w:val="21"/>
                <w:szCs w:val="21"/>
                <w:color w:val="auto"/>
              </w:rPr>
            </w:pPr>
          </w:p>
        </w:tc>
        <w:tc>
          <w:tcPr>
            <w:tcW w:w="410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980" w:type="dxa"/>
            <w:vAlign w:val="bottom"/>
          </w:tcPr>
          <w:p>
            <w:pPr>
              <w:ind w:left="20"/>
              <w:spacing w:after="0"/>
              <w:rPr>
                <w:sz w:val="20"/>
                <w:szCs w:val="20"/>
                <w:color w:val="auto"/>
              </w:rPr>
            </w:pPr>
            <w:r>
              <w:rPr>
                <w:rFonts w:ascii="Arial" w:cs="Arial" w:eastAsia="Arial" w:hAnsi="Arial"/>
                <w:sz w:val="22"/>
                <w:szCs w:val="22"/>
                <w:color w:val="auto"/>
              </w:rPr>
              <w:t>surveys</w:t>
            </w:r>
          </w:p>
        </w:tc>
      </w:tr>
      <w:tr>
        <w:trPr>
          <w:trHeight w:val="269"/>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Reports</w:t>
            </w:r>
          </w:p>
        </w:tc>
      </w:tr>
      <w:tr>
        <w:trPr>
          <w:trHeight w:val="269"/>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w w:val="99"/>
              </w:rPr>
              <w:t>Audit report/result</w:t>
            </w:r>
          </w:p>
        </w:tc>
      </w:tr>
      <w:tr>
        <w:trPr>
          <w:trHeight w:val="267"/>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Reviews</w:t>
            </w:r>
          </w:p>
        </w:tc>
      </w:tr>
      <w:tr>
        <w:trPr>
          <w:trHeight w:val="268"/>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Investigations</w:t>
            </w:r>
          </w:p>
        </w:tc>
      </w:tr>
      <w:tr>
        <w:trPr>
          <w:trHeight w:val="267"/>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Inspections</w:t>
            </w:r>
          </w:p>
        </w:tc>
      </w:tr>
      <w:tr>
        <w:trPr>
          <w:trHeight w:val="268"/>
        </w:trPr>
        <w:tc>
          <w:tcPr>
            <w:tcW w:w="1040" w:type="dxa"/>
            <w:vAlign w:val="bottom"/>
          </w:tcPr>
          <w:p>
            <w:pPr>
              <w:spacing w:after="0"/>
              <w:rPr>
                <w:sz w:val="23"/>
                <w:szCs w:val="23"/>
                <w:color w:val="auto"/>
              </w:rPr>
            </w:pPr>
          </w:p>
        </w:tc>
        <w:tc>
          <w:tcPr>
            <w:tcW w:w="4100" w:type="dxa"/>
            <w:vAlign w:val="bottom"/>
          </w:tcPr>
          <w:p>
            <w:pPr>
              <w:spacing w:after="0"/>
              <w:rPr>
                <w:sz w:val="23"/>
                <w:szCs w:val="23"/>
                <w:color w:val="auto"/>
              </w:rPr>
            </w:pPr>
          </w:p>
        </w:tc>
        <w:tc>
          <w:tcPr>
            <w:tcW w:w="2140" w:type="dxa"/>
            <w:vAlign w:val="bottom"/>
          </w:tcPr>
          <w:p>
            <w:pPr>
              <w:spacing w:after="0"/>
              <w:rPr>
                <w:sz w:val="23"/>
                <w:szCs w:val="23"/>
                <w:color w:val="auto"/>
              </w:rPr>
            </w:pPr>
          </w:p>
        </w:tc>
        <w:tc>
          <w:tcPr>
            <w:tcW w:w="240" w:type="dxa"/>
            <w:vAlign w:val="bottom"/>
          </w:tcPr>
          <w:p>
            <w:pPr>
              <w:ind w:left="100"/>
              <w:spacing w:after="0"/>
              <w:rPr>
                <w:sz w:val="20"/>
                <w:szCs w:val="20"/>
                <w:color w:val="auto"/>
              </w:rPr>
            </w:pPr>
            <w:r>
              <w:rPr>
                <w:rFonts w:ascii="Arial" w:cs="Arial" w:eastAsia="Arial" w:hAnsi="Arial"/>
                <w:sz w:val="22"/>
                <w:szCs w:val="22"/>
                <w:color w:val="auto"/>
              </w:rPr>
              <w:t>•</w:t>
            </w:r>
          </w:p>
        </w:tc>
        <w:tc>
          <w:tcPr>
            <w:tcW w:w="1980" w:type="dxa"/>
            <w:vAlign w:val="bottom"/>
          </w:tcPr>
          <w:p>
            <w:pPr>
              <w:ind w:left="220"/>
              <w:spacing w:after="0"/>
              <w:rPr>
                <w:sz w:val="20"/>
                <w:szCs w:val="20"/>
                <w:color w:val="auto"/>
              </w:rPr>
            </w:pPr>
            <w:r>
              <w:rPr>
                <w:rFonts w:ascii="Arial" w:cs="Arial" w:eastAsia="Arial" w:hAnsi="Arial"/>
                <w:sz w:val="22"/>
                <w:szCs w:val="22"/>
                <w:color w:val="auto"/>
              </w:rPr>
              <w:t>Performance</w:t>
            </w:r>
          </w:p>
        </w:tc>
      </w:tr>
      <w:tr>
        <w:trPr>
          <w:trHeight w:val="252"/>
        </w:trPr>
        <w:tc>
          <w:tcPr>
            <w:tcW w:w="1040" w:type="dxa"/>
            <w:vAlign w:val="bottom"/>
          </w:tcPr>
          <w:p>
            <w:pPr>
              <w:spacing w:after="0"/>
              <w:rPr>
                <w:sz w:val="21"/>
                <w:szCs w:val="21"/>
                <w:color w:val="auto"/>
              </w:rPr>
            </w:pPr>
          </w:p>
        </w:tc>
        <w:tc>
          <w:tcPr>
            <w:tcW w:w="410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980" w:type="dxa"/>
            <w:vAlign w:val="bottom"/>
          </w:tcPr>
          <w:p>
            <w:pPr>
              <w:ind w:left="20"/>
              <w:spacing w:after="0"/>
              <w:rPr>
                <w:sz w:val="20"/>
                <w:szCs w:val="20"/>
                <w:color w:val="auto"/>
              </w:rPr>
            </w:pPr>
            <w:r>
              <w:rPr>
                <w:rFonts w:ascii="Arial" w:cs="Arial" w:eastAsia="Arial" w:hAnsi="Arial"/>
                <w:sz w:val="22"/>
                <w:szCs w:val="22"/>
                <w:color w:val="auto"/>
              </w:rPr>
              <w:t>reviews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66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sectPr>
      </w:pPr>
    </w:p>
    <w:bookmarkStart w:id="66" w:name="page67"/>
    <w:bookmarkEnd w:id="66"/>
    <w:p>
      <w:pPr>
        <w:spacing w:after="0" w:line="3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1076960</wp:posOffset>
                </wp:positionV>
                <wp:extent cx="6311265"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84.8pt" to="567.65pt,8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1073785</wp:posOffset>
                </wp:positionV>
                <wp:extent cx="0" cy="47625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84.55pt" to="70.9pt,12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897890</wp:posOffset>
                </wp:positionH>
                <wp:positionV relativeFrom="page">
                  <wp:posOffset>1546860</wp:posOffset>
                </wp:positionV>
                <wp:extent cx="6311265"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1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121.8pt" to="567.65pt,12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7206615</wp:posOffset>
                </wp:positionH>
                <wp:positionV relativeFrom="page">
                  <wp:posOffset>1073785</wp:posOffset>
                </wp:positionV>
                <wp:extent cx="0" cy="47625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45pt,84.55pt" to="567.45pt,122.05pt" o:allowincell="f" strokecolor="#000000" strokeweight="0.4799pt">
                <w10:wrap anchorx="page" anchory="page"/>
              </v:line>
            </w:pict>
          </mc:Fallback>
        </mc:AlternateContent>
      </w:r>
    </w:p>
    <w:p>
      <w:pPr>
        <w:ind w:left="1120"/>
        <w:spacing w:after="0"/>
        <w:rPr>
          <w:sz w:val="20"/>
          <w:szCs w:val="20"/>
          <w:color w:val="auto"/>
        </w:rPr>
      </w:pPr>
      <w:r>
        <w:rPr>
          <w:rFonts w:ascii="Arial" w:cs="Arial" w:eastAsia="Arial" w:hAnsi="Arial"/>
          <w:sz w:val="32"/>
          <w:szCs w:val="32"/>
          <w:b w:val="1"/>
          <w:bCs w:val="1"/>
          <w:color w:val="008080"/>
        </w:rPr>
        <w:t>Retention &amp; Disposal Authority</w:t>
      </w:r>
    </w:p>
    <w:p>
      <w:pPr>
        <w:spacing w:after="0" w:line="370" w:lineRule="exact"/>
        <w:rPr>
          <w:sz w:val="20"/>
          <w:szCs w:val="20"/>
          <w:color w:val="auto"/>
        </w:rPr>
      </w:pPr>
    </w:p>
    <w:tbl>
      <w:tblPr>
        <w:tblLayout w:type="fixed"/>
        <w:tblInd w:w="1020" w:type="dxa"/>
        <w:tblCellMar>
          <w:top w:w="0" w:type="dxa"/>
          <w:left w:w="0" w:type="dxa"/>
          <w:bottom w:w="0" w:type="dxa"/>
          <w:right w:w="0" w:type="dxa"/>
        </w:tblCellMar>
      </w:tblPr>
      <w:tr>
        <w:trPr>
          <w:trHeight w:val="276"/>
        </w:trPr>
        <w:tc>
          <w:tcPr>
            <w:tcW w:w="3780" w:type="dxa"/>
            <w:vAlign w:val="bottom"/>
          </w:tcPr>
          <w:p>
            <w:pPr>
              <w:ind w:left="1240"/>
              <w:spacing w:after="0"/>
              <w:rPr>
                <w:sz w:val="20"/>
                <w:szCs w:val="20"/>
                <w:color w:val="auto"/>
              </w:rPr>
            </w:pPr>
            <w:r>
              <w:rPr>
                <w:rFonts w:ascii="Arial" w:cs="Arial" w:eastAsia="Arial" w:hAnsi="Arial"/>
                <w:sz w:val="24"/>
                <w:szCs w:val="24"/>
                <w:b w:val="1"/>
                <w:bCs w:val="1"/>
                <w:color w:val="auto"/>
              </w:rPr>
              <w:t>FUNCTION</w:t>
            </w:r>
          </w:p>
        </w:tc>
        <w:tc>
          <w:tcPr>
            <w:tcW w:w="6160" w:type="dxa"/>
            <w:vAlign w:val="bottom"/>
          </w:tcPr>
          <w:p>
            <w:pPr>
              <w:ind w:left="1280"/>
              <w:spacing w:after="0"/>
              <w:rPr>
                <w:sz w:val="20"/>
                <w:szCs w:val="20"/>
                <w:color w:val="auto"/>
              </w:rPr>
            </w:pPr>
            <w:r>
              <w:rPr>
                <w:rFonts w:ascii="Arial" w:cs="Arial" w:eastAsia="Arial" w:hAnsi="Arial"/>
                <w:sz w:val="24"/>
                <w:szCs w:val="24"/>
                <w:b w:val="1"/>
                <w:bCs w:val="1"/>
                <w:color w:val="auto"/>
              </w:rPr>
              <w:t>DISPOSAL ACTION  RECORD</w:t>
            </w:r>
          </w:p>
        </w:tc>
      </w:tr>
      <w:tr>
        <w:trPr>
          <w:trHeight w:val="276"/>
        </w:trPr>
        <w:tc>
          <w:tcPr>
            <w:tcW w:w="3780" w:type="dxa"/>
            <w:vAlign w:val="bottom"/>
          </w:tcPr>
          <w:p>
            <w:pPr>
              <w:spacing w:after="0"/>
              <w:rPr>
                <w:sz w:val="24"/>
                <w:szCs w:val="24"/>
                <w:color w:val="auto"/>
              </w:rPr>
            </w:pPr>
          </w:p>
        </w:tc>
        <w:tc>
          <w:tcPr>
            <w:tcW w:w="6160" w:type="dxa"/>
            <w:vAlign w:val="bottom"/>
          </w:tcPr>
          <w:p>
            <w:pPr>
              <w:ind w:left="3700"/>
              <w:spacing w:after="0"/>
              <w:rPr>
                <w:sz w:val="20"/>
                <w:szCs w:val="20"/>
                <w:color w:val="auto"/>
              </w:rPr>
            </w:pPr>
            <w:r>
              <w:rPr>
                <w:rFonts w:ascii="Arial" w:cs="Arial" w:eastAsia="Arial" w:hAnsi="Arial"/>
                <w:sz w:val="24"/>
                <w:szCs w:val="24"/>
                <w:b w:val="1"/>
                <w:bCs w:val="1"/>
                <w:color w:val="auto"/>
              </w:rPr>
              <w:t>EXAMPLES</w:t>
            </w:r>
          </w:p>
        </w:tc>
      </w:tr>
      <w:tr>
        <w:trPr>
          <w:trHeight w:val="120"/>
        </w:trPr>
        <w:tc>
          <w:tcPr>
            <w:tcW w:w="3780" w:type="dxa"/>
            <w:vAlign w:val="bottom"/>
            <w:tcBorders>
              <w:bottom w:val="single" w:sz="8" w:color="auto"/>
            </w:tcBorders>
          </w:tcPr>
          <w:p>
            <w:pPr>
              <w:spacing w:after="0"/>
              <w:rPr>
                <w:sz w:val="10"/>
                <w:szCs w:val="10"/>
                <w:color w:val="auto"/>
              </w:rPr>
            </w:pPr>
          </w:p>
        </w:tc>
        <w:tc>
          <w:tcPr>
            <w:tcW w:w="6160" w:type="dxa"/>
            <w:vAlign w:val="bottom"/>
            <w:tcBorders>
              <w:bottom w:val="single" w:sz="8" w:color="auto"/>
            </w:tcBorders>
          </w:tcPr>
          <w:p>
            <w:pPr>
              <w:spacing w:after="0"/>
              <w:rPr>
                <w:sz w:val="10"/>
                <w:szCs w:val="10"/>
                <w:color w:val="auto"/>
              </w:rPr>
            </w:pPr>
          </w:p>
        </w:tc>
      </w:tr>
    </w:tbl>
    <w:p>
      <w:pPr>
        <w:spacing w:after="0" w:line="200" w:lineRule="exact"/>
        <w:rPr>
          <w:sz w:val="20"/>
          <w:szCs w:val="20"/>
          <w:color w:val="auto"/>
        </w:rPr>
      </w:pPr>
    </w:p>
    <w:p>
      <w:pPr>
        <w:sectPr>
          <w:pgSz w:w="11900" w:h="16841" w:orient="portrait"/>
          <w:cols w:equalWidth="0" w:num="1">
            <w:col w:w="10940"/>
          </w:cols>
          <w:pgMar w:left="400" w:top="1440" w:right="566" w:bottom="0" w:gutter="0" w:footer="0" w:header="0"/>
        </w:sectPr>
      </w:pPr>
    </w:p>
    <w:p>
      <w:pPr>
        <w:spacing w:after="0" w:line="169" w:lineRule="exact"/>
        <w:rPr>
          <w:sz w:val="20"/>
          <w:szCs w:val="20"/>
          <w:color w:val="auto"/>
        </w:rPr>
      </w:pPr>
    </w:p>
    <w:tbl>
      <w:tblPr>
        <w:tblLayout w:type="fixed"/>
        <w:tblInd w:w="1120" w:type="dxa"/>
        <w:tblCellMar>
          <w:top w:w="0" w:type="dxa"/>
          <w:left w:w="0" w:type="dxa"/>
          <w:bottom w:w="0" w:type="dxa"/>
          <w:right w:w="0" w:type="dxa"/>
        </w:tblCellMar>
      </w:tblPr>
      <w:tr>
        <w:trPr>
          <w:trHeight w:val="322"/>
        </w:trPr>
        <w:tc>
          <w:tcPr>
            <w:tcW w:w="1040" w:type="dxa"/>
            <w:vAlign w:val="bottom"/>
          </w:tcPr>
          <w:p>
            <w:pPr>
              <w:spacing w:after="0"/>
              <w:rPr>
                <w:sz w:val="20"/>
                <w:szCs w:val="20"/>
                <w:color w:val="auto"/>
              </w:rPr>
            </w:pPr>
            <w:r>
              <w:rPr>
                <w:rFonts w:ascii="Arial" w:cs="Arial" w:eastAsia="Arial" w:hAnsi="Arial"/>
                <w:sz w:val="28"/>
                <w:szCs w:val="28"/>
                <w:b w:val="1"/>
                <w:bCs w:val="1"/>
                <w:color w:val="auto"/>
              </w:rPr>
              <w:t>22.0.0</w:t>
            </w: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8"/>
                <w:szCs w:val="28"/>
                <w:b w:val="1"/>
                <w:bCs w:val="1"/>
                <w:color w:val="auto"/>
              </w:rPr>
              <w:t>MONITORING, ANALYSIS, FORECASTING</w:t>
            </w:r>
          </w:p>
        </w:tc>
      </w:tr>
      <w:tr>
        <w:trPr>
          <w:trHeight w:val="320"/>
        </w:trPr>
        <w:tc>
          <w:tcPr>
            <w:tcW w:w="1040" w:type="dxa"/>
            <w:vAlign w:val="bottom"/>
          </w:tcPr>
          <w:p>
            <w:pPr>
              <w:spacing w:after="0"/>
              <w:rPr>
                <w:sz w:val="24"/>
                <w:szCs w:val="24"/>
                <w:color w:val="auto"/>
              </w:rPr>
            </w:pPr>
          </w:p>
        </w:tc>
        <w:tc>
          <w:tcPr>
            <w:tcW w:w="6240" w:type="dxa"/>
            <w:vAlign w:val="bottom"/>
            <w:gridSpan w:val="2"/>
            <w:shd w:val="clear" w:color="auto" w:fill="E5E5E5"/>
          </w:tcPr>
          <w:p>
            <w:pPr>
              <w:ind w:left="100"/>
              <w:spacing w:after="0" w:line="320" w:lineRule="exact"/>
              <w:rPr>
                <w:sz w:val="20"/>
                <w:szCs w:val="20"/>
                <w:color w:val="auto"/>
              </w:rPr>
            </w:pPr>
            <w:r>
              <w:rPr>
                <w:rFonts w:ascii="Arial" w:cs="Arial" w:eastAsia="Arial" w:hAnsi="Arial"/>
                <w:sz w:val="28"/>
                <w:szCs w:val="28"/>
                <w:b w:val="1"/>
                <w:bCs w:val="1"/>
                <w:color w:val="auto"/>
                <w:shd w:val="clear" w:color="auto" w:fill="E5E5E5"/>
              </w:rPr>
              <w:t>AND MARKET INFORMATION – TRANSPORT</w:t>
            </w:r>
          </w:p>
        </w:tc>
      </w:tr>
      <w:tr>
        <w:trPr>
          <w:trHeight w:val="254"/>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Monitoring, analysis, forecasting and market information</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involves research to support strategic planning and the</w:t>
            </w:r>
          </w:p>
        </w:tc>
      </w:tr>
      <w:tr>
        <w:trPr>
          <w:trHeight w:val="254"/>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implementation of policy for public transport. Includes</w:t>
            </w:r>
          </w:p>
        </w:tc>
      </w:tr>
      <w:tr>
        <w:trPr>
          <w:trHeight w:val="252"/>
        </w:trPr>
        <w:tc>
          <w:tcPr>
            <w:tcW w:w="1040" w:type="dxa"/>
            <w:vAlign w:val="bottom"/>
          </w:tcPr>
          <w:p>
            <w:pPr>
              <w:spacing w:after="0"/>
              <w:rPr>
                <w:sz w:val="21"/>
                <w:szCs w:val="21"/>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program development, implementation &amp; operation,</w:t>
            </w:r>
          </w:p>
        </w:tc>
      </w:tr>
      <w:tr>
        <w:trPr>
          <w:trHeight w:val="255"/>
        </w:trPr>
        <w:tc>
          <w:tcPr>
            <w:tcW w:w="1040" w:type="dxa"/>
            <w:vAlign w:val="bottom"/>
          </w:tcPr>
          <w:p>
            <w:pPr>
              <w:spacing w:after="0"/>
              <w:rPr>
                <w:sz w:val="22"/>
                <w:szCs w:val="22"/>
                <w:color w:val="auto"/>
              </w:rPr>
            </w:pPr>
          </w:p>
        </w:tc>
        <w:tc>
          <w:tcPr>
            <w:tcW w:w="6240" w:type="dxa"/>
            <w:vAlign w:val="bottom"/>
            <w:gridSpan w:val="2"/>
            <w:shd w:val="clear" w:color="auto" w:fill="E5E5E5"/>
          </w:tcPr>
          <w:p>
            <w:pPr>
              <w:ind w:left="100"/>
              <w:spacing w:after="0"/>
              <w:rPr>
                <w:sz w:val="20"/>
                <w:szCs w:val="20"/>
                <w:color w:val="auto"/>
              </w:rPr>
            </w:pPr>
            <w:r>
              <w:rPr>
                <w:rFonts w:ascii="Arial" w:cs="Arial" w:eastAsia="Arial" w:hAnsi="Arial"/>
                <w:sz w:val="22"/>
                <w:szCs w:val="22"/>
                <w:color w:val="auto"/>
              </w:rPr>
              <w:t>evaluation, presentation &amp; publication of results.</w:t>
            </w:r>
          </w:p>
        </w:tc>
      </w:tr>
      <w:tr>
        <w:trPr>
          <w:trHeight w:val="504"/>
        </w:trPr>
        <w:tc>
          <w:tcPr>
            <w:tcW w:w="1040" w:type="dxa"/>
            <w:vAlign w:val="bottom"/>
          </w:tcPr>
          <w:p>
            <w:pPr>
              <w:spacing w:after="0"/>
              <w:rPr>
                <w:sz w:val="20"/>
                <w:szCs w:val="20"/>
                <w:color w:val="auto"/>
              </w:rPr>
            </w:pPr>
            <w:r>
              <w:rPr>
                <w:rFonts w:ascii="Arial" w:cs="Arial" w:eastAsia="Arial" w:hAnsi="Arial"/>
                <w:sz w:val="22"/>
                <w:szCs w:val="22"/>
                <w:b w:val="1"/>
                <w:bCs w:val="1"/>
                <w:color w:val="auto"/>
              </w:rPr>
              <w:t>22.1.0</w:t>
            </w:r>
          </w:p>
        </w:tc>
        <w:tc>
          <w:tcPr>
            <w:tcW w:w="3760" w:type="dxa"/>
            <w:vAlign w:val="bottom"/>
          </w:tcPr>
          <w:p>
            <w:pPr>
              <w:ind w:left="100"/>
              <w:spacing w:after="0"/>
              <w:rPr>
                <w:sz w:val="20"/>
                <w:szCs w:val="20"/>
                <w:color w:val="auto"/>
              </w:rPr>
            </w:pPr>
            <w:r>
              <w:rPr>
                <w:rFonts w:ascii="Arial" w:cs="Arial" w:eastAsia="Arial" w:hAnsi="Arial"/>
                <w:sz w:val="22"/>
                <w:szCs w:val="22"/>
                <w:b w:val="1"/>
                <w:bCs w:val="1"/>
                <w:color w:val="auto"/>
              </w:rPr>
              <w:t>Recommendations Results and</w:t>
            </w:r>
          </w:p>
        </w:tc>
        <w:tc>
          <w:tcPr>
            <w:tcW w:w="2500" w:type="dxa"/>
            <w:vAlign w:val="bottom"/>
          </w:tcPr>
          <w:p>
            <w:pPr>
              <w:ind w:left="160"/>
              <w:spacing w:after="0"/>
              <w:rPr>
                <w:sz w:val="20"/>
                <w:szCs w:val="20"/>
                <w:color w:val="auto"/>
              </w:rPr>
            </w:pPr>
            <w:r>
              <w:rPr>
                <w:rFonts w:ascii="Arial" w:cs="Arial" w:eastAsia="Arial" w:hAnsi="Arial"/>
                <w:sz w:val="22"/>
                <w:szCs w:val="22"/>
                <w:b w:val="1"/>
                <w:bCs w:val="1"/>
                <w:color w:val="auto"/>
              </w:rPr>
              <w:t>Permanent</w:t>
            </w:r>
          </w:p>
        </w:tc>
      </w:tr>
      <w:tr>
        <w:trPr>
          <w:trHeight w:val="254"/>
        </w:trPr>
        <w:tc>
          <w:tcPr>
            <w:tcW w:w="1040" w:type="dxa"/>
            <w:vAlign w:val="bottom"/>
          </w:tcPr>
          <w:p>
            <w:pPr>
              <w:spacing w:after="0"/>
              <w:rPr>
                <w:sz w:val="22"/>
                <w:szCs w:val="22"/>
                <w:color w:val="auto"/>
              </w:rPr>
            </w:pPr>
          </w:p>
        </w:tc>
        <w:tc>
          <w:tcPr>
            <w:tcW w:w="3760" w:type="dxa"/>
            <w:vAlign w:val="bottom"/>
          </w:tcPr>
          <w:p>
            <w:pPr>
              <w:ind w:left="100"/>
              <w:spacing w:after="0"/>
              <w:rPr>
                <w:sz w:val="20"/>
                <w:szCs w:val="20"/>
                <w:color w:val="auto"/>
              </w:rPr>
            </w:pPr>
            <w:r>
              <w:rPr>
                <w:rFonts w:ascii="Arial" w:cs="Arial" w:eastAsia="Arial" w:hAnsi="Arial"/>
                <w:sz w:val="22"/>
                <w:szCs w:val="22"/>
                <w:b w:val="1"/>
                <w:bCs w:val="1"/>
                <w:color w:val="auto"/>
              </w:rPr>
              <w:t>Findings</w:t>
            </w:r>
          </w:p>
        </w:tc>
        <w:tc>
          <w:tcPr>
            <w:tcW w:w="2500" w:type="dxa"/>
            <w:vAlign w:val="bottom"/>
          </w:tcPr>
          <w:p>
            <w:pPr>
              <w:ind w:left="160"/>
              <w:spacing w:after="0"/>
              <w:rPr>
                <w:sz w:val="20"/>
                <w:szCs w:val="20"/>
                <w:color w:val="auto"/>
              </w:rPr>
            </w:pPr>
            <w:r>
              <w:rPr>
                <w:rFonts w:ascii="Arial" w:cs="Arial" w:eastAsia="Arial" w:hAnsi="Arial"/>
                <w:sz w:val="22"/>
                <w:szCs w:val="22"/>
                <w:color w:val="auto"/>
              </w:rPr>
              <w:t>Transfer to the PROV</w:t>
            </w: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Findings includes key database</w:t>
            </w:r>
          </w:p>
        </w:tc>
        <w:tc>
          <w:tcPr>
            <w:tcW w:w="2500" w:type="dxa"/>
            <w:vAlign w:val="bottom"/>
          </w:tcPr>
          <w:p>
            <w:pPr>
              <w:ind w:left="160"/>
              <w:spacing w:after="0"/>
              <w:rPr>
                <w:sz w:val="20"/>
                <w:szCs w:val="20"/>
                <w:color w:val="auto"/>
              </w:rPr>
            </w:pPr>
            <w:r>
              <w:rPr>
                <w:rFonts w:ascii="Arial" w:cs="Arial" w:eastAsia="Arial" w:hAnsi="Arial"/>
                <w:sz w:val="22"/>
                <w:szCs w:val="22"/>
                <w:color w:val="auto"/>
              </w:rPr>
              <w:t>when administrative</w:t>
            </w:r>
          </w:p>
        </w:tc>
      </w:tr>
      <w:tr>
        <w:trPr>
          <w:trHeight w:val="254"/>
        </w:trPr>
        <w:tc>
          <w:tcPr>
            <w:tcW w:w="1040" w:type="dxa"/>
            <w:vAlign w:val="bottom"/>
          </w:tcPr>
          <w:p>
            <w:pPr>
              <w:spacing w:after="0"/>
              <w:rPr>
                <w:sz w:val="22"/>
                <w:szCs w:val="22"/>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collections that identify critical</w:t>
            </w:r>
          </w:p>
        </w:tc>
        <w:tc>
          <w:tcPr>
            <w:tcW w:w="2500" w:type="dxa"/>
            <w:vAlign w:val="bottom"/>
          </w:tcPr>
          <w:p>
            <w:pPr>
              <w:ind w:left="160"/>
              <w:spacing w:after="0"/>
              <w:rPr>
                <w:sz w:val="20"/>
                <w:szCs w:val="20"/>
                <w:color w:val="auto"/>
              </w:rPr>
            </w:pPr>
            <w:r>
              <w:rPr>
                <w:rFonts w:ascii="Arial" w:cs="Arial" w:eastAsia="Arial" w:hAnsi="Arial"/>
                <w:sz w:val="22"/>
                <w:szCs w:val="22"/>
                <w:color w:val="auto"/>
              </w:rPr>
              <w:t>use is concluded</w:t>
            </w: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development and trends, where the</w:t>
            </w:r>
          </w:p>
        </w:tc>
        <w:tc>
          <w:tcPr>
            <w:tcW w:w="2500" w:type="dxa"/>
            <w:vAlign w:val="bottom"/>
          </w:tcPr>
          <w:p>
            <w:pPr>
              <w:spacing w:after="0"/>
              <w:rPr>
                <w:sz w:val="21"/>
                <w:szCs w:val="21"/>
                <w:color w:val="auto"/>
              </w:rPr>
            </w:pP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collection has been substantially</w:t>
            </w:r>
          </w:p>
        </w:tc>
        <w:tc>
          <w:tcPr>
            <w:tcW w:w="25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developed within DoI and cannot be</w:t>
            </w:r>
          </w:p>
        </w:tc>
        <w:tc>
          <w:tcPr>
            <w:tcW w:w="2500" w:type="dxa"/>
            <w:vAlign w:val="bottom"/>
          </w:tcPr>
          <w:p>
            <w:pPr>
              <w:spacing w:after="0"/>
              <w:rPr>
                <w:sz w:val="22"/>
                <w:szCs w:val="22"/>
                <w:color w:val="auto"/>
              </w:rPr>
            </w:pP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recovered from primary sources</w:t>
            </w:r>
          </w:p>
        </w:tc>
        <w:tc>
          <w:tcPr>
            <w:tcW w:w="2500" w:type="dxa"/>
            <w:vAlign w:val="bottom"/>
          </w:tcPr>
          <w:p>
            <w:pPr>
              <w:spacing w:after="0"/>
              <w:rPr>
                <w:sz w:val="21"/>
                <w:szCs w:val="21"/>
                <w:color w:val="auto"/>
              </w:rPr>
            </w:pPr>
          </w:p>
        </w:tc>
      </w:tr>
      <w:tr>
        <w:trPr>
          <w:trHeight w:val="254"/>
        </w:trPr>
        <w:tc>
          <w:tcPr>
            <w:tcW w:w="1040" w:type="dxa"/>
            <w:vAlign w:val="bottom"/>
          </w:tcPr>
          <w:p>
            <w:pPr>
              <w:spacing w:after="0"/>
              <w:rPr>
                <w:sz w:val="22"/>
                <w:szCs w:val="22"/>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including:</w:t>
            </w:r>
          </w:p>
        </w:tc>
        <w:tc>
          <w:tcPr>
            <w:tcW w:w="2500" w:type="dxa"/>
            <w:vAlign w:val="bottom"/>
          </w:tcPr>
          <w:p>
            <w:pPr>
              <w:spacing w:after="0"/>
              <w:rPr>
                <w:sz w:val="22"/>
                <w:szCs w:val="22"/>
                <w:color w:val="auto"/>
              </w:rPr>
            </w:pPr>
          </w:p>
        </w:tc>
      </w:tr>
      <w:tr>
        <w:trPr>
          <w:trHeight w:val="269"/>
        </w:trPr>
        <w:tc>
          <w:tcPr>
            <w:tcW w:w="1040" w:type="dxa"/>
            <w:vAlign w:val="bottom"/>
          </w:tcPr>
          <w:p>
            <w:pPr>
              <w:spacing w:after="0"/>
              <w:rPr>
                <w:sz w:val="23"/>
                <w:szCs w:val="23"/>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  Ballarat High Speed Rail data</w:t>
            </w:r>
          </w:p>
        </w:tc>
        <w:tc>
          <w:tcPr>
            <w:tcW w:w="2500" w:type="dxa"/>
            <w:vAlign w:val="bottom"/>
          </w:tcPr>
          <w:p>
            <w:pPr>
              <w:spacing w:after="0"/>
              <w:rPr>
                <w:sz w:val="23"/>
                <w:szCs w:val="23"/>
                <w:color w:val="auto"/>
              </w:rPr>
            </w:pPr>
          </w:p>
        </w:tc>
      </w:tr>
      <w:tr>
        <w:trPr>
          <w:trHeight w:val="252"/>
        </w:trPr>
        <w:tc>
          <w:tcPr>
            <w:tcW w:w="1040" w:type="dxa"/>
            <w:vAlign w:val="bottom"/>
          </w:tcPr>
          <w:p>
            <w:pPr>
              <w:spacing w:after="0"/>
              <w:rPr>
                <w:sz w:val="21"/>
                <w:szCs w:val="21"/>
                <w:color w:val="auto"/>
              </w:rPr>
            </w:pPr>
          </w:p>
        </w:tc>
        <w:tc>
          <w:tcPr>
            <w:tcW w:w="3760" w:type="dxa"/>
            <w:vAlign w:val="bottom"/>
          </w:tcPr>
          <w:p>
            <w:pPr>
              <w:ind w:left="460"/>
              <w:spacing w:after="0"/>
              <w:rPr>
                <w:sz w:val="20"/>
                <w:szCs w:val="20"/>
                <w:color w:val="auto"/>
              </w:rPr>
            </w:pPr>
            <w:r>
              <w:rPr>
                <w:rFonts w:ascii="Arial" w:cs="Arial" w:eastAsia="Arial" w:hAnsi="Arial"/>
                <w:sz w:val="22"/>
                <w:szCs w:val="22"/>
                <w:color w:val="auto"/>
              </w:rPr>
              <w:t>collection</w:t>
            </w:r>
          </w:p>
        </w:tc>
        <w:tc>
          <w:tcPr>
            <w:tcW w:w="2500" w:type="dxa"/>
            <w:vAlign w:val="bottom"/>
          </w:tcPr>
          <w:p>
            <w:pPr>
              <w:spacing w:after="0"/>
              <w:rPr>
                <w:sz w:val="21"/>
                <w:szCs w:val="21"/>
                <w:color w:val="auto"/>
              </w:rPr>
            </w:pPr>
          </w:p>
        </w:tc>
      </w:tr>
      <w:tr>
        <w:trPr>
          <w:trHeight w:val="269"/>
        </w:trPr>
        <w:tc>
          <w:tcPr>
            <w:tcW w:w="1040" w:type="dxa"/>
            <w:vAlign w:val="bottom"/>
          </w:tcPr>
          <w:p>
            <w:pPr>
              <w:spacing w:after="0"/>
              <w:rPr>
                <w:sz w:val="23"/>
                <w:szCs w:val="23"/>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  Smart Bus data collection.</w:t>
            </w:r>
          </w:p>
        </w:tc>
        <w:tc>
          <w:tcPr>
            <w:tcW w:w="2500" w:type="dxa"/>
            <w:vAlign w:val="bottom"/>
          </w:tcPr>
          <w:p>
            <w:pPr>
              <w:spacing w:after="0"/>
              <w:rPr>
                <w:sz w:val="23"/>
                <w:szCs w:val="23"/>
                <w:color w:val="auto"/>
              </w:rPr>
            </w:pPr>
          </w:p>
        </w:tc>
      </w:tr>
      <w:tr>
        <w:trPr>
          <w:trHeight w:val="608"/>
        </w:trPr>
        <w:tc>
          <w:tcPr>
            <w:tcW w:w="1040" w:type="dxa"/>
            <w:vAlign w:val="bottom"/>
          </w:tcPr>
          <w:p>
            <w:pPr>
              <w:spacing w:after="0"/>
              <w:rPr>
                <w:sz w:val="20"/>
                <w:szCs w:val="20"/>
                <w:color w:val="auto"/>
              </w:rPr>
            </w:pPr>
            <w:r>
              <w:rPr>
                <w:rFonts w:ascii="Arial" w:cs="Arial" w:eastAsia="Arial" w:hAnsi="Arial"/>
                <w:sz w:val="22"/>
                <w:szCs w:val="22"/>
                <w:b w:val="1"/>
                <w:bCs w:val="1"/>
                <w:color w:val="auto"/>
              </w:rPr>
              <w:t>22.2.0</w:t>
            </w:r>
          </w:p>
        </w:tc>
        <w:tc>
          <w:tcPr>
            <w:tcW w:w="3760" w:type="dxa"/>
            <w:vAlign w:val="bottom"/>
          </w:tcPr>
          <w:p>
            <w:pPr>
              <w:ind w:left="100"/>
              <w:spacing w:after="0"/>
              <w:rPr>
                <w:sz w:val="20"/>
                <w:szCs w:val="20"/>
                <w:color w:val="auto"/>
              </w:rPr>
            </w:pPr>
            <w:r>
              <w:rPr>
                <w:rFonts w:ascii="Arial" w:cs="Arial" w:eastAsia="Arial" w:hAnsi="Arial"/>
                <w:sz w:val="22"/>
                <w:szCs w:val="22"/>
                <w:b w:val="1"/>
                <w:bCs w:val="1"/>
                <w:color w:val="auto"/>
              </w:rPr>
              <w:t>Recommendations Results and</w:t>
            </w:r>
          </w:p>
        </w:tc>
        <w:tc>
          <w:tcPr>
            <w:tcW w:w="2500" w:type="dxa"/>
            <w:vAlign w:val="bottom"/>
          </w:tcPr>
          <w:p>
            <w:pPr>
              <w:ind w:left="160"/>
              <w:spacing w:after="0"/>
              <w:rPr>
                <w:sz w:val="20"/>
                <w:szCs w:val="20"/>
                <w:color w:val="auto"/>
              </w:rPr>
            </w:pPr>
            <w:r>
              <w:rPr>
                <w:rFonts w:ascii="Arial" w:cs="Arial" w:eastAsia="Arial" w:hAnsi="Arial"/>
                <w:sz w:val="22"/>
                <w:szCs w:val="22"/>
                <w:b w:val="1"/>
                <w:bCs w:val="1"/>
                <w:color w:val="auto"/>
              </w:rPr>
              <w:t>Temporary</w:t>
            </w:r>
          </w:p>
        </w:tc>
      </w:tr>
      <w:tr>
        <w:trPr>
          <w:trHeight w:val="254"/>
        </w:trPr>
        <w:tc>
          <w:tcPr>
            <w:tcW w:w="1040" w:type="dxa"/>
            <w:vAlign w:val="bottom"/>
          </w:tcPr>
          <w:p>
            <w:pPr>
              <w:spacing w:after="0"/>
              <w:rPr>
                <w:sz w:val="22"/>
                <w:szCs w:val="22"/>
                <w:color w:val="auto"/>
              </w:rPr>
            </w:pPr>
          </w:p>
        </w:tc>
        <w:tc>
          <w:tcPr>
            <w:tcW w:w="3760" w:type="dxa"/>
            <w:vAlign w:val="bottom"/>
          </w:tcPr>
          <w:p>
            <w:pPr>
              <w:ind w:left="100"/>
              <w:spacing w:after="0"/>
              <w:rPr>
                <w:sz w:val="20"/>
                <w:szCs w:val="20"/>
                <w:color w:val="auto"/>
              </w:rPr>
            </w:pPr>
            <w:r>
              <w:rPr>
                <w:rFonts w:ascii="Arial" w:cs="Arial" w:eastAsia="Arial" w:hAnsi="Arial"/>
                <w:sz w:val="22"/>
                <w:szCs w:val="22"/>
                <w:b w:val="1"/>
                <w:bCs w:val="1"/>
                <w:color w:val="auto"/>
              </w:rPr>
              <w:t>Findings -Facilitation</w:t>
            </w:r>
          </w:p>
        </w:tc>
        <w:tc>
          <w:tcPr>
            <w:tcW w:w="2500" w:type="dxa"/>
            <w:vAlign w:val="bottom"/>
          </w:tcPr>
          <w:p>
            <w:pPr>
              <w:ind w:left="160"/>
              <w:spacing w:after="0"/>
              <w:rPr>
                <w:sz w:val="20"/>
                <w:szCs w:val="20"/>
                <w:color w:val="auto"/>
              </w:rPr>
            </w:pPr>
            <w:r>
              <w:rPr>
                <w:rFonts w:ascii="Arial" w:cs="Arial" w:eastAsia="Arial" w:hAnsi="Arial"/>
                <w:sz w:val="22"/>
                <w:szCs w:val="22"/>
                <w:color w:val="auto"/>
              </w:rPr>
              <w:t>Destroy 5 years after</w:t>
            </w: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Information used to develop the</w:t>
            </w:r>
          </w:p>
        </w:tc>
        <w:tc>
          <w:tcPr>
            <w:tcW w:w="2500" w:type="dxa"/>
            <w:vAlign w:val="bottom"/>
          </w:tcPr>
          <w:p>
            <w:pPr>
              <w:ind w:left="160"/>
              <w:spacing w:after="0"/>
              <w:rPr>
                <w:sz w:val="20"/>
                <w:szCs w:val="20"/>
                <w:color w:val="auto"/>
              </w:rPr>
            </w:pPr>
            <w:r>
              <w:rPr>
                <w:rFonts w:ascii="Arial" w:cs="Arial" w:eastAsia="Arial" w:hAnsi="Arial"/>
                <w:sz w:val="22"/>
                <w:szCs w:val="22"/>
                <w:color w:val="auto"/>
              </w:rPr>
              <w:t>final reference</w:t>
            </w:r>
          </w:p>
        </w:tc>
      </w:tr>
      <w:tr>
        <w:trPr>
          <w:trHeight w:val="252"/>
        </w:trPr>
        <w:tc>
          <w:tcPr>
            <w:tcW w:w="1040" w:type="dxa"/>
            <w:vAlign w:val="bottom"/>
          </w:tcPr>
          <w:p>
            <w:pPr>
              <w:spacing w:after="0"/>
              <w:rPr>
                <w:sz w:val="21"/>
                <w:szCs w:val="21"/>
                <w:color w:val="auto"/>
              </w:rPr>
            </w:pPr>
          </w:p>
        </w:tc>
        <w:tc>
          <w:tcPr>
            <w:tcW w:w="3760" w:type="dxa"/>
            <w:vAlign w:val="bottom"/>
          </w:tcPr>
          <w:p>
            <w:pPr>
              <w:ind w:left="100"/>
              <w:spacing w:after="0"/>
              <w:rPr>
                <w:sz w:val="20"/>
                <w:szCs w:val="20"/>
                <w:color w:val="auto"/>
              </w:rPr>
            </w:pPr>
            <w:r>
              <w:rPr>
                <w:rFonts w:ascii="Arial" w:cs="Arial" w:eastAsia="Arial" w:hAnsi="Arial"/>
                <w:sz w:val="22"/>
                <w:szCs w:val="22"/>
                <w:color w:val="auto"/>
              </w:rPr>
              <w:t>Results and Findings and which is</w:t>
            </w:r>
          </w:p>
        </w:tc>
        <w:tc>
          <w:tcPr>
            <w:tcW w:w="2500" w:type="dxa"/>
            <w:vAlign w:val="bottom"/>
          </w:tcPr>
          <w:p>
            <w:pPr>
              <w:spacing w:after="0"/>
              <w:rPr>
                <w:sz w:val="21"/>
                <w:szCs w:val="21"/>
                <w:color w:val="auto"/>
              </w:rPr>
            </w:pPr>
          </w:p>
        </w:tc>
      </w:tr>
    </w:tbl>
    <w:p>
      <w:pPr>
        <w:spacing w:after="0" w:line="1" w:lineRule="exact"/>
        <w:rPr>
          <w:sz w:val="20"/>
          <w:szCs w:val="20"/>
          <w:color w:val="auto"/>
        </w:rPr>
      </w:pPr>
    </w:p>
    <w:p>
      <w:pPr>
        <w:ind w:left="2260"/>
        <w:spacing w:after="0"/>
        <w:rPr>
          <w:sz w:val="20"/>
          <w:szCs w:val="20"/>
          <w:color w:val="auto"/>
        </w:rPr>
      </w:pPr>
      <w:r>
        <w:rPr>
          <w:rFonts w:ascii="Arial" w:cs="Arial" w:eastAsia="Arial" w:hAnsi="Arial"/>
          <w:sz w:val="22"/>
          <w:szCs w:val="22"/>
          <w:color w:val="auto"/>
        </w:rPr>
        <w:t>contained within the final results and</w:t>
      </w:r>
    </w:p>
    <w:p>
      <w:pPr>
        <w:ind w:left="2260"/>
        <w:spacing w:after="0"/>
        <w:rPr>
          <w:sz w:val="20"/>
          <w:szCs w:val="20"/>
          <w:color w:val="auto"/>
        </w:rPr>
      </w:pPr>
      <w:r>
        <w:rPr>
          <w:rFonts w:ascii="Arial" w:cs="Arial" w:eastAsia="Arial" w:hAnsi="Arial"/>
          <w:sz w:val="22"/>
          <w:szCs w:val="22"/>
          <w:color w:val="auto"/>
        </w:rPr>
        <w:t>findings.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Research Files</w:t>
      </w:r>
    </w:p>
    <w:p>
      <w:pPr>
        <w:spacing w:after="0" w:line="15"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Project Files</w:t>
      </w:r>
    </w:p>
    <w:p>
      <w:pPr>
        <w:spacing w:after="0" w:line="13"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Project Reports</w:t>
      </w:r>
    </w:p>
    <w:p>
      <w:pPr>
        <w:spacing w:after="0" w:line="15"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Statistical Files</w:t>
      </w:r>
    </w:p>
    <w:p>
      <w:pPr>
        <w:spacing w:after="0" w:line="21" w:lineRule="exact"/>
        <w:rPr>
          <w:rFonts w:ascii="Arial" w:cs="Arial" w:eastAsia="Arial" w:hAnsi="Arial"/>
          <w:sz w:val="22"/>
          <w:szCs w:val="22"/>
          <w:color w:val="auto"/>
        </w:rPr>
      </w:pPr>
    </w:p>
    <w:p>
      <w:pPr>
        <w:ind w:left="235" w:right="780" w:hanging="235"/>
        <w:spacing w:after="0" w:line="235" w:lineRule="auto"/>
        <w:tabs>
          <w:tab w:leader="none" w:pos="230" w:val="left"/>
        </w:tabs>
        <w:numPr>
          <w:ilvl w:val="0"/>
          <w:numId w:val="57"/>
        </w:numPr>
        <w:rPr>
          <w:rFonts w:ascii="Arial" w:cs="Arial" w:eastAsia="Arial" w:hAnsi="Arial"/>
          <w:sz w:val="22"/>
          <w:szCs w:val="22"/>
          <w:color w:val="auto"/>
        </w:rPr>
      </w:pPr>
      <w:r>
        <w:rPr>
          <w:rFonts w:ascii="Arial" w:cs="Arial" w:eastAsia="Arial" w:hAnsi="Arial"/>
          <w:sz w:val="22"/>
          <w:szCs w:val="22"/>
          <w:color w:val="auto"/>
        </w:rPr>
        <w:t>Strategy Group Minutes</w:t>
      </w:r>
    </w:p>
    <w:p>
      <w:pPr>
        <w:spacing w:after="0" w:line="16"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Decision Papers</w:t>
      </w:r>
    </w:p>
    <w:p>
      <w:pPr>
        <w:spacing w:after="0" w:line="24" w:lineRule="exact"/>
        <w:rPr>
          <w:rFonts w:ascii="Arial" w:cs="Arial" w:eastAsia="Arial" w:hAnsi="Arial"/>
          <w:sz w:val="22"/>
          <w:szCs w:val="22"/>
          <w:color w:val="auto"/>
        </w:rPr>
      </w:pPr>
    </w:p>
    <w:p>
      <w:pPr>
        <w:ind w:left="235" w:right="560" w:hanging="235"/>
        <w:spacing w:after="0" w:line="235" w:lineRule="auto"/>
        <w:tabs>
          <w:tab w:leader="none" w:pos="230" w:val="left"/>
        </w:tabs>
        <w:numPr>
          <w:ilvl w:val="0"/>
          <w:numId w:val="57"/>
        </w:numPr>
        <w:rPr>
          <w:rFonts w:ascii="Arial" w:cs="Arial" w:eastAsia="Arial" w:hAnsi="Arial"/>
          <w:sz w:val="22"/>
          <w:szCs w:val="22"/>
          <w:color w:val="auto"/>
        </w:rPr>
      </w:pPr>
      <w:r>
        <w:rPr>
          <w:rFonts w:ascii="Arial" w:cs="Arial" w:eastAsia="Arial" w:hAnsi="Arial"/>
          <w:sz w:val="22"/>
          <w:szCs w:val="22"/>
          <w:color w:val="auto"/>
        </w:rPr>
        <w:t>Legislative Action Plans</w:t>
      </w:r>
    </w:p>
    <w:p>
      <w:pPr>
        <w:spacing w:after="0" w:line="25" w:lineRule="exact"/>
        <w:rPr>
          <w:rFonts w:ascii="Arial" w:cs="Arial" w:eastAsia="Arial" w:hAnsi="Arial"/>
          <w:sz w:val="22"/>
          <w:szCs w:val="22"/>
          <w:color w:val="auto"/>
        </w:rPr>
      </w:pPr>
    </w:p>
    <w:p>
      <w:pPr>
        <w:ind w:left="235" w:right="960" w:hanging="235"/>
        <w:spacing w:after="0" w:line="235" w:lineRule="auto"/>
        <w:tabs>
          <w:tab w:leader="none" w:pos="230" w:val="left"/>
        </w:tabs>
        <w:numPr>
          <w:ilvl w:val="0"/>
          <w:numId w:val="57"/>
        </w:numPr>
        <w:rPr>
          <w:rFonts w:ascii="Arial" w:cs="Arial" w:eastAsia="Arial" w:hAnsi="Arial"/>
          <w:sz w:val="22"/>
          <w:szCs w:val="22"/>
          <w:color w:val="auto"/>
        </w:rPr>
      </w:pPr>
      <w:r>
        <w:rPr>
          <w:rFonts w:ascii="Arial" w:cs="Arial" w:eastAsia="Arial" w:hAnsi="Arial"/>
          <w:sz w:val="22"/>
          <w:szCs w:val="22"/>
          <w:color w:val="auto"/>
        </w:rPr>
        <w:t>Regulation Amendments</w:t>
      </w:r>
    </w:p>
    <w:p>
      <w:pPr>
        <w:spacing w:after="0" w:line="17"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Project Reports</w:t>
      </w:r>
    </w:p>
    <w:p>
      <w:pPr>
        <w:spacing w:after="0" w:line="267" w:lineRule="exact"/>
        <w:rPr>
          <w:rFonts w:ascii="Arial" w:cs="Arial" w:eastAsia="Arial" w:hAnsi="Arial"/>
          <w:sz w:val="22"/>
          <w:szCs w:val="22"/>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Checklists</w:t>
      </w:r>
    </w:p>
    <w:p>
      <w:pPr>
        <w:spacing w:after="0" w:line="21" w:lineRule="exact"/>
        <w:rPr>
          <w:rFonts w:ascii="Arial" w:cs="Arial" w:eastAsia="Arial" w:hAnsi="Arial"/>
          <w:sz w:val="22"/>
          <w:szCs w:val="22"/>
          <w:color w:val="auto"/>
        </w:rPr>
      </w:pPr>
    </w:p>
    <w:p>
      <w:pPr>
        <w:ind w:left="235" w:right="1080" w:hanging="235"/>
        <w:spacing w:after="0" w:line="247" w:lineRule="auto"/>
        <w:tabs>
          <w:tab w:leader="none" w:pos="230" w:val="left"/>
        </w:tabs>
        <w:numPr>
          <w:ilvl w:val="0"/>
          <w:numId w:val="57"/>
        </w:numPr>
        <w:rPr>
          <w:rFonts w:ascii="Arial" w:cs="Arial" w:eastAsia="Arial" w:hAnsi="Arial"/>
          <w:sz w:val="21"/>
          <w:szCs w:val="21"/>
          <w:color w:val="auto"/>
        </w:rPr>
      </w:pPr>
      <w:r>
        <w:rPr>
          <w:rFonts w:ascii="Arial" w:cs="Arial" w:eastAsia="Arial" w:hAnsi="Arial"/>
          <w:sz w:val="21"/>
          <w:szCs w:val="21"/>
          <w:color w:val="auto"/>
        </w:rPr>
        <w:t>Superseded summaries</w:t>
      </w:r>
    </w:p>
    <w:p>
      <w:pPr>
        <w:spacing w:after="0" w:line="15" w:lineRule="exact"/>
        <w:rPr>
          <w:rFonts w:ascii="Arial" w:cs="Arial" w:eastAsia="Arial" w:hAnsi="Arial"/>
          <w:sz w:val="21"/>
          <w:szCs w:val="21"/>
          <w:color w:val="auto"/>
        </w:rPr>
      </w:pPr>
    </w:p>
    <w:p>
      <w:pPr>
        <w:ind w:left="215" w:hanging="215"/>
        <w:spacing w:after="0"/>
        <w:tabs>
          <w:tab w:leader="none" w:pos="215" w:val="left"/>
        </w:tabs>
        <w:numPr>
          <w:ilvl w:val="0"/>
          <w:numId w:val="57"/>
        </w:numPr>
        <w:rPr>
          <w:rFonts w:ascii="Arial" w:cs="Arial" w:eastAsia="Arial" w:hAnsi="Arial"/>
          <w:sz w:val="22"/>
          <w:szCs w:val="22"/>
          <w:color w:val="auto"/>
        </w:rPr>
      </w:pPr>
      <w:r>
        <w:rPr>
          <w:rFonts w:ascii="Arial" w:cs="Arial" w:eastAsia="Arial" w:hAnsi="Arial"/>
          <w:sz w:val="22"/>
          <w:szCs w:val="22"/>
          <w:color w:val="auto"/>
        </w:rPr>
        <w:t>Drafts</w:t>
      </w:r>
    </w:p>
    <w:p>
      <w:pPr>
        <w:spacing w:after="0" w:line="661" w:lineRule="exact"/>
        <w:rPr>
          <w:sz w:val="20"/>
          <w:szCs w:val="20"/>
          <w:color w:val="auto"/>
        </w:rPr>
      </w:pPr>
    </w:p>
    <w:p>
      <w:pPr>
        <w:sectPr>
          <w:pgSz w:w="11900" w:h="16841" w:orient="portrait"/>
          <w:cols w:equalWidth="0" w:num="2">
            <w:col w:w="8400" w:space="45"/>
            <w:col w:w="2495"/>
          </w:cols>
          <w:pgMar w:left="400" w:top="1440" w:right="566" w:bottom="0" w:gutter="0" w:footer="0" w:header="0"/>
          <w:type w:val="continuous"/>
        </w:sectPr>
      </w:pPr>
    </w:p>
    <w:p>
      <w:pPr>
        <w:spacing w:after="0" w:line="52" w:lineRule="exact"/>
        <w:rPr>
          <w:sz w:val="20"/>
          <w:szCs w:val="20"/>
          <w:color w:val="auto"/>
        </w:rPr>
      </w:pPr>
    </w:p>
    <w:tbl>
      <w:tblPr>
        <w:tblLayout w:type="fixed"/>
        <w:tblInd w:w="1120" w:type="dxa"/>
        <w:tblCellMar>
          <w:top w:w="0" w:type="dxa"/>
          <w:left w:w="0" w:type="dxa"/>
          <w:bottom w:w="0" w:type="dxa"/>
          <w:right w:w="0" w:type="dxa"/>
        </w:tblCellMar>
      </w:tblPr>
      <w:tr>
        <w:trPr>
          <w:trHeight w:val="263"/>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22.3.0</w:t>
            </w:r>
          </w:p>
        </w:tc>
        <w:tc>
          <w:tcPr>
            <w:tcW w:w="3980" w:type="dxa"/>
            <w:vAlign w:val="bottom"/>
            <w:gridSpan w:val="2"/>
          </w:tcPr>
          <w:p>
            <w:pPr>
              <w:ind w:left="260"/>
              <w:spacing w:after="0"/>
              <w:rPr>
                <w:sz w:val="20"/>
                <w:szCs w:val="20"/>
                <w:color w:val="auto"/>
              </w:rPr>
            </w:pPr>
            <w:r>
              <w:rPr>
                <w:rFonts w:ascii="Arial" w:cs="Arial" w:eastAsia="Arial" w:hAnsi="Arial"/>
                <w:sz w:val="22"/>
                <w:szCs w:val="22"/>
                <w:b w:val="1"/>
                <w:bCs w:val="1"/>
                <w:color w:val="auto"/>
              </w:rPr>
              <w:t>External Reference &amp; Statistics</w:t>
            </w:r>
          </w:p>
        </w:tc>
        <w:tc>
          <w:tcPr>
            <w:tcW w:w="2360" w:type="dxa"/>
            <w:vAlign w:val="bottom"/>
          </w:tcPr>
          <w:p>
            <w:pPr>
              <w:ind w:left="100"/>
              <w:spacing w:after="0"/>
              <w:rPr>
                <w:sz w:val="20"/>
                <w:szCs w:val="20"/>
                <w:color w:val="auto"/>
              </w:rPr>
            </w:pPr>
            <w:r>
              <w:rPr>
                <w:rFonts w:ascii="Arial" w:cs="Arial" w:eastAsia="Arial" w:hAnsi="Arial"/>
                <w:sz w:val="22"/>
                <w:szCs w:val="22"/>
                <w:b w:val="1"/>
                <w:bCs w:val="1"/>
                <w:color w:val="auto"/>
              </w:rPr>
              <w:t>Temporary</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rPr>
              <w:t>ABS data</w:t>
            </w:r>
          </w:p>
        </w:tc>
      </w:tr>
      <w:tr>
        <w:trPr>
          <w:trHeight w:val="252"/>
        </w:trPr>
        <w:tc>
          <w:tcPr>
            <w:tcW w:w="880" w:type="dxa"/>
            <w:vAlign w:val="bottom"/>
          </w:tcPr>
          <w:p>
            <w:pPr>
              <w:spacing w:after="0"/>
              <w:rPr>
                <w:sz w:val="21"/>
                <w:szCs w:val="21"/>
                <w:color w:val="auto"/>
              </w:rPr>
            </w:pPr>
          </w:p>
        </w:tc>
        <w:tc>
          <w:tcPr>
            <w:tcW w:w="3980" w:type="dxa"/>
            <w:vAlign w:val="bottom"/>
            <w:gridSpan w:val="2"/>
          </w:tcPr>
          <w:p>
            <w:pPr>
              <w:ind w:left="260"/>
              <w:spacing w:after="0" w:line="245" w:lineRule="exact"/>
              <w:rPr>
                <w:sz w:val="20"/>
                <w:szCs w:val="20"/>
                <w:color w:val="auto"/>
              </w:rPr>
            </w:pPr>
            <w:r>
              <w:rPr>
                <w:rFonts w:ascii="Arial" w:cs="Arial" w:eastAsia="Arial" w:hAnsi="Arial"/>
                <w:sz w:val="22"/>
                <w:szCs w:val="22"/>
                <w:color w:val="auto"/>
              </w:rPr>
              <w:t>Collection of reference &amp; statistics</w:t>
            </w:r>
          </w:p>
        </w:tc>
        <w:tc>
          <w:tcPr>
            <w:tcW w:w="2360" w:type="dxa"/>
            <w:vAlign w:val="bottom"/>
          </w:tcPr>
          <w:p>
            <w:pPr>
              <w:ind w:left="100"/>
              <w:spacing w:after="0" w:line="245" w:lineRule="exact"/>
              <w:rPr>
                <w:sz w:val="20"/>
                <w:szCs w:val="20"/>
                <w:color w:val="auto"/>
              </w:rPr>
            </w:pPr>
            <w:r>
              <w:rPr>
                <w:rFonts w:ascii="Arial" w:cs="Arial" w:eastAsia="Arial" w:hAnsi="Arial"/>
                <w:sz w:val="22"/>
                <w:szCs w:val="22"/>
                <w:color w:val="auto"/>
              </w:rPr>
              <w:t>Destroy 10 years after</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rPr>
              <w:t>VATS</w:t>
            </w:r>
          </w:p>
        </w:tc>
      </w:tr>
      <w:tr>
        <w:trPr>
          <w:trHeight w:val="245"/>
        </w:trPr>
        <w:tc>
          <w:tcPr>
            <w:tcW w:w="880" w:type="dxa"/>
            <w:vAlign w:val="bottom"/>
          </w:tcPr>
          <w:p>
            <w:pPr>
              <w:spacing w:after="0"/>
              <w:rPr>
                <w:sz w:val="21"/>
                <w:szCs w:val="21"/>
                <w:color w:val="auto"/>
              </w:rPr>
            </w:pPr>
          </w:p>
        </w:tc>
        <w:tc>
          <w:tcPr>
            <w:tcW w:w="3980" w:type="dxa"/>
            <w:vAlign w:val="bottom"/>
            <w:gridSpan w:val="2"/>
          </w:tcPr>
          <w:p>
            <w:pPr>
              <w:ind w:left="260"/>
              <w:spacing w:after="0" w:line="245" w:lineRule="exact"/>
              <w:rPr>
                <w:sz w:val="20"/>
                <w:szCs w:val="20"/>
                <w:color w:val="auto"/>
              </w:rPr>
            </w:pPr>
            <w:r>
              <w:rPr>
                <w:rFonts w:ascii="Arial" w:cs="Arial" w:eastAsia="Arial" w:hAnsi="Arial"/>
                <w:sz w:val="22"/>
                <w:szCs w:val="22"/>
                <w:color w:val="auto"/>
              </w:rPr>
              <w:t>generated externally to the Authority.</w:t>
            </w:r>
          </w:p>
        </w:tc>
        <w:tc>
          <w:tcPr>
            <w:tcW w:w="2360" w:type="dxa"/>
            <w:vAlign w:val="bottom"/>
          </w:tcPr>
          <w:p>
            <w:pPr>
              <w:ind w:left="100"/>
              <w:spacing w:after="0" w:line="245" w:lineRule="exact"/>
              <w:rPr>
                <w:sz w:val="20"/>
                <w:szCs w:val="20"/>
                <w:color w:val="auto"/>
              </w:rPr>
            </w:pPr>
            <w:r>
              <w:rPr>
                <w:rFonts w:ascii="Arial" w:cs="Arial" w:eastAsia="Arial" w:hAnsi="Arial"/>
                <w:sz w:val="22"/>
                <w:szCs w:val="22"/>
                <w:color w:val="auto"/>
              </w:rPr>
              <w:t>final reference</w:t>
            </w:r>
          </w:p>
        </w:tc>
        <w:tc>
          <w:tcPr>
            <w:tcW w:w="26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51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22.4.0</w:t>
            </w:r>
          </w:p>
        </w:tc>
        <w:tc>
          <w:tcPr>
            <w:tcW w:w="3980" w:type="dxa"/>
            <w:vAlign w:val="bottom"/>
            <w:gridSpan w:val="2"/>
          </w:tcPr>
          <w:p>
            <w:pPr>
              <w:ind w:left="260"/>
              <w:spacing w:after="0"/>
              <w:rPr>
                <w:sz w:val="20"/>
                <w:szCs w:val="20"/>
                <w:color w:val="auto"/>
              </w:rPr>
            </w:pPr>
            <w:r>
              <w:rPr>
                <w:rFonts w:ascii="Arial" w:cs="Arial" w:eastAsia="Arial" w:hAnsi="Arial"/>
                <w:sz w:val="22"/>
                <w:szCs w:val="22"/>
                <w:b w:val="1"/>
                <w:bCs w:val="1"/>
                <w:color w:val="auto"/>
              </w:rPr>
              <w:t>Research &amp; Statistical Programs /</w:t>
            </w:r>
          </w:p>
        </w:tc>
        <w:tc>
          <w:tcPr>
            <w:tcW w:w="2360" w:type="dxa"/>
            <w:vAlign w:val="bottom"/>
          </w:tcPr>
          <w:p>
            <w:pPr>
              <w:ind w:left="100"/>
              <w:spacing w:after="0"/>
              <w:rPr>
                <w:sz w:val="20"/>
                <w:szCs w:val="20"/>
                <w:color w:val="auto"/>
              </w:rPr>
            </w:pPr>
            <w:r>
              <w:rPr>
                <w:rFonts w:ascii="Arial" w:cs="Arial" w:eastAsia="Arial" w:hAnsi="Arial"/>
                <w:sz w:val="22"/>
                <w:szCs w:val="22"/>
                <w:b w:val="1"/>
                <w:bCs w:val="1"/>
                <w:color w:val="auto"/>
              </w:rPr>
              <w:t>Temporary</w:t>
            </w:r>
          </w:p>
        </w:tc>
        <w:tc>
          <w:tcPr>
            <w:tcW w:w="260" w:type="dxa"/>
            <w:vAlign w:val="bottom"/>
          </w:tcPr>
          <w:p>
            <w:pPr>
              <w:ind w:left="100"/>
              <w:spacing w:after="0"/>
              <w:rPr>
                <w:sz w:val="20"/>
                <w:szCs w:val="20"/>
                <w:color w:val="auto"/>
              </w:rPr>
            </w:pPr>
            <w:r>
              <w:rPr>
                <w:rFonts w:ascii="Arial" w:cs="Arial" w:eastAsia="Arial" w:hAnsi="Arial"/>
                <w:sz w:val="22"/>
                <w:szCs w:val="22"/>
                <w:color w:val="auto"/>
              </w:rPr>
              <w:t>•</w:t>
            </w:r>
          </w:p>
        </w:tc>
        <w:tc>
          <w:tcPr>
            <w:tcW w:w="2140" w:type="dxa"/>
            <w:vAlign w:val="bottom"/>
          </w:tcPr>
          <w:p>
            <w:pPr>
              <w:ind w:left="60"/>
              <w:spacing w:after="0"/>
              <w:rPr>
                <w:sz w:val="20"/>
                <w:szCs w:val="20"/>
                <w:color w:val="auto"/>
              </w:rPr>
            </w:pPr>
            <w:r>
              <w:rPr>
                <w:rFonts w:ascii="Arial" w:cs="Arial" w:eastAsia="Arial" w:hAnsi="Arial"/>
                <w:sz w:val="22"/>
                <w:szCs w:val="22"/>
                <w:color w:val="auto"/>
                <w:w w:val="99"/>
              </w:rPr>
              <w:t>Proposals for Project</w:t>
            </w:r>
          </w:p>
        </w:tc>
      </w:tr>
      <w:tr>
        <w:trPr>
          <w:trHeight w:val="255"/>
        </w:trPr>
        <w:tc>
          <w:tcPr>
            <w:tcW w:w="880" w:type="dxa"/>
            <w:vAlign w:val="bottom"/>
          </w:tcPr>
          <w:p>
            <w:pPr>
              <w:spacing w:after="0"/>
              <w:rPr>
                <w:sz w:val="22"/>
                <w:szCs w:val="22"/>
                <w:color w:val="auto"/>
              </w:rPr>
            </w:pPr>
          </w:p>
        </w:tc>
        <w:tc>
          <w:tcPr>
            <w:tcW w:w="3980" w:type="dxa"/>
            <w:vAlign w:val="bottom"/>
            <w:gridSpan w:val="2"/>
          </w:tcPr>
          <w:p>
            <w:pPr>
              <w:ind w:left="260"/>
              <w:spacing w:after="0" w:line="245" w:lineRule="exact"/>
              <w:rPr>
                <w:sz w:val="20"/>
                <w:szCs w:val="20"/>
                <w:color w:val="auto"/>
              </w:rPr>
            </w:pPr>
            <w:r>
              <w:rPr>
                <w:rFonts w:ascii="Arial" w:cs="Arial" w:eastAsia="Arial" w:hAnsi="Arial"/>
                <w:sz w:val="22"/>
                <w:szCs w:val="22"/>
                <w:b w:val="1"/>
                <w:bCs w:val="1"/>
                <w:color w:val="auto"/>
              </w:rPr>
              <w:t>Projects – Not proceeded with</w:t>
            </w:r>
          </w:p>
        </w:tc>
        <w:tc>
          <w:tcPr>
            <w:tcW w:w="2360" w:type="dxa"/>
            <w:vAlign w:val="bottom"/>
          </w:tcPr>
          <w:p>
            <w:pPr>
              <w:ind w:left="100"/>
              <w:spacing w:after="0" w:line="245" w:lineRule="exact"/>
              <w:rPr>
                <w:sz w:val="20"/>
                <w:szCs w:val="20"/>
                <w:color w:val="auto"/>
              </w:rPr>
            </w:pPr>
            <w:r>
              <w:rPr>
                <w:rFonts w:ascii="Arial" w:cs="Arial" w:eastAsia="Arial" w:hAnsi="Arial"/>
                <w:sz w:val="22"/>
                <w:szCs w:val="22"/>
                <w:color w:val="auto"/>
              </w:rPr>
              <w:t>Destroy 5 years after</w:t>
            </w:r>
          </w:p>
        </w:tc>
        <w:tc>
          <w:tcPr>
            <w:tcW w:w="260" w:type="dxa"/>
            <w:vAlign w:val="bottom"/>
          </w:tcPr>
          <w:p>
            <w:pPr>
              <w:spacing w:after="0"/>
              <w:rPr>
                <w:sz w:val="22"/>
                <w:szCs w:val="22"/>
                <w:color w:val="auto"/>
              </w:rPr>
            </w:pPr>
          </w:p>
        </w:tc>
        <w:tc>
          <w:tcPr>
            <w:tcW w:w="2140" w:type="dxa"/>
            <w:vAlign w:val="bottom"/>
          </w:tcPr>
          <w:p>
            <w:pPr>
              <w:ind w:left="80"/>
              <w:spacing w:after="0"/>
              <w:rPr>
                <w:sz w:val="20"/>
                <w:szCs w:val="20"/>
                <w:color w:val="auto"/>
              </w:rPr>
            </w:pPr>
            <w:r>
              <w:rPr>
                <w:rFonts w:ascii="Arial" w:cs="Arial" w:eastAsia="Arial" w:hAnsi="Arial"/>
                <w:sz w:val="22"/>
                <w:szCs w:val="22"/>
                <w:color w:val="auto"/>
              </w:rPr>
              <w:t>Files</w:t>
            </w:r>
          </w:p>
        </w:tc>
      </w:tr>
      <w:tr>
        <w:trPr>
          <w:trHeight w:val="245"/>
        </w:trPr>
        <w:tc>
          <w:tcPr>
            <w:tcW w:w="880" w:type="dxa"/>
            <w:vAlign w:val="bottom"/>
          </w:tcPr>
          <w:p>
            <w:pPr>
              <w:spacing w:after="0"/>
              <w:rPr>
                <w:sz w:val="21"/>
                <w:szCs w:val="21"/>
                <w:color w:val="auto"/>
              </w:rPr>
            </w:pPr>
          </w:p>
        </w:tc>
        <w:tc>
          <w:tcPr>
            <w:tcW w:w="3980" w:type="dxa"/>
            <w:vAlign w:val="bottom"/>
            <w:gridSpan w:val="2"/>
          </w:tcPr>
          <w:p>
            <w:pPr>
              <w:ind w:left="260"/>
              <w:spacing w:after="0" w:line="245" w:lineRule="exact"/>
              <w:rPr>
                <w:sz w:val="20"/>
                <w:szCs w:val="20"/>
                <w:color w:val="auto"/>
              </w:rPr>
            </w:pPr>
            <w:r>
              <w:rPr>
                <w:rFonts w:ascii="Arial" w:cs="Arial" w:eastAsia="Arial" w:hAnsi="Arial"/>
                <w:sz w:val="22"/>
                <w:szCs w:val="22"/>
                <w:b w:val="1"/>
                <w:bCs w:val="1"/>
                <w:color w:val="auto"/>
              </w:rPr>
              <w:t>beyond proposal</w:t>
            </w:r>
          </w:p>
        </w:tc>
        <w:tc>
          <w:tcPr>
            <w:tcW w:w="2360" w:type="dxa"/>
            <w:vAlign w:val="bottom"/>
          </w:tcPr>
          <w:p>
            <w:pPr>
              <w:ind w:left="100"/>
              <w:spacing w:after="0" w:line="245" w:lineRule="exact"/>
              <w:rPr>
                <w:sz w:val="20"/>
                <w:szCs w:val="20"/>
                <w:color w:val="auto"/>
              </w:rPr>
            </w:pPr>
            <w:r>
              <w:rPr>
                <w:rFonts w:ascii="Arial" w:cs="Arial" w:eastAsia="Arial" w:hAnsi="Arial"/>
                <w:sz w:val="22"/>
                <w:szCs w:val="22"/>
                <w:color w:val="auto"/>
              </w:rPr>
              <w:t>final reference</w:t>
            </w:r>
          </w:p>
        </w:tc>
        <w:tc>
          <w:tcPr>
            <w:tcW w:w="260" w:type="dxa"/>
            <w:vAlign w:val="bottom"/>
          </w:tcPr>
          <w:p>
            <w:pPr>
              <w:spacing w:after="0"/>
              <w:rPr>
                <w:sz w:val="21"/>
                <w:szCs w:val="21"/>
                <w:color w:val="auto"/>
              </w:rPr>
            </w:pPr>
          </w:p>
        </w:tc>
        <w:tc>
          <w:tcPr>
            <w:tcW w:w="2140" w:type="dxa"/>
            <w:vAlign w:val="bottom"/>
          </w:tcPr>
          <w:p>
            <w:pPr>
              <w:spacing w:after="0"/>
              <w:rPr>
                <w:sz w:val="21"/>
                <w:szCs w:val="21"/>
                <w:color w:val="auto"/>
              </w:rPr>
            </w:pPr>
          </w:p>
        </w:tc>
      </w:tr>
      <w:tr>
        <w:trPr>
          <w:trHeight w:val="504"/>
        </w:trPr>
        <w:tc>
          <w:tcPr>
            <w:tcW w:w="880" w:type="dxa"/>
            <w:vAlign w:val="bottom"/>
          </w:tcPr>
          <w:p>
            <w:pPr>
              <w:jc w:val="right"/>
              <w:ind w:right="150"/>
              <w:spacing w:after="0"/>
              <w:rPr>
                <w:sz w:val="20"/>
                <w:szCs w:val="20"/>
                <w:color w:val="auto"/>
              </w:rPr>
            </w:pPr>
            <w:r>
              <w:rPr>
                <w:rFonts w:ascii="Arial" w:cs="Arial" w:eastAsia="Arial" w:hAnsi="Arial"/>
                <w:sz w:val="22"/>
                <w:szCs w:val="22"/>
                <w:b w:val="1"/>
                <w:bCs w:val="1"/>
                <w:color w:val="auto"/>
                <w:w w:val="98"/>
              </w:rPr>
              <w:t>22.5.0</w:t>
            </w:r>
          </w:p>
        </w:tc>
        <w:tc>
          <w:tcPr>
            <w:tcW w:w="3980" w:type="dxa"/>
            <w:vAlign w:val="bottom"/>
            <w:gridSpan w:val="2"/>
          </w:tcPr>
          <w:p>
            <w:pPr>
              <w:ind w:left="260"/>
              <w:spacing w:after="0"/>
              <w:rPr>
                <w:sz w:val="20"/>
                <w:szCs w:val="20"/>
                <w:color w:val="auto"/>
              </w:rPr>
            </w:pPr>
            <w:r>
              <w:rPr>
                <w:rFonts w:ascii="Arial" w:cs="Arial" w:eastAsia="Arial" w:hAnsi="Arial"/>
                <w:sz w:val="22"/>
                <w:szCs w:val="22"/>
                <w:b w:val="1"/>
                <w:bCs w:val="1"/>
                <w:color w:val="auto"/>
              </w:rPr>
              <w:t>Project Registration</w:t>
            </w:r>
          </w:p>
        </w:tc>
        <w:tc>
          <w:tcPr>
            <w:tcW w:w="2360" w:type="dxa"/>
            <w:vAlign w:val="bottom"/>
          </w:tcPr>
          <w:p>
            <w:pPr>
              <w:ind w:left="100"/>
              <w:spacing w:after="0"/>
              <w:rPr>
                <w:sz w:val="20"/>
                <w:szCs w:val="20"/>
                <w:color w:val="auto"/>
              </w:rPr>
            </w:pPr>
            <w:r>
              <w:rPr>
                <w:rFonts w:ascii="Arial" w:cs="Arial" w:eastAsia="Arial" w:hAnsi="Arial"/>
                <w:sz w:val="22"/>
                <w:szCs w:val="22"/>
                <w:b w:val="1"/>
                <w:bCs w:val="1"/>
                <w:color w:val="auto"/>
              </w:rPr>
              <w:t>Permanent</w:t>
            </w:r>
          </w:p>
        </w:tc>
        <w:tc>
          <w:tcPr>
            <w:tcW w:w="260" w:type="dxa"/>
            <w:vAlign w:val="bottom"/>
          </w:tcPr>
          <w:p>
            <w:pPr>
              <w:spacing w:after="0"/>
              <w:rPr>
                <w:sz w:val="24"/>
                <w:szCs w:val="24"/>
                <w:color w:val="auto"/>
              </w:rPr>
            </w:pPr>
          </w:p>
        </w:tc>
        <w:tc>
          <w:tcPr>
            <w:tcW w:w="2140" w:type="dxa"/>
            <w:vAlign w:val="bottom"/>
          </w:tcPr>
          <w:p>
            <w:pPr>
              <w:spacing w:after="0"/>
              <w:rPr>
                <w:sz w:val="24"/>
                <w:szCs w:val="24"/>
                <w:color w:val="auto"/>
              </w:rPr>
            </w:pPr>
          </w:p>
        </w:tc>
      </w:tr>
      <w:tr>
        <w:trPr>
          <w:trHeight w:val="254"/>
        </w:trPr>
        <w:tc>
          <w:tcPr>
            <w:tcW w:w="880" w:type="dxa"/>
            <w:vAlign w:val="bottom"/>
          </w:tcPr>
          <w:p>
            <w:pPr>
              <w:spacing w:after="0"/>
              <w:rPr>
                <w:sz w:val="22"/>
                <w:szCs w:val="22"/>
                <w:color w:val="auto"/>
              </w:rPr>
            </w:pPr>
          </w:p>
        </w:tc>
        <w:tc>
          <w:tcPr>
            <w:tcW w:w="3980" w:type="dxa"/>
            <w:vAlign w:val="bottom"/>
            <w:gridSpan w:val="2"/>
          </w:tcPr>
          <w:p>
            <w:pPr>
              <w:ind w:left="260"/>
              <w:spacing w:after="0"/>
              <w:rPr>
                <w:sz w:val="20"/>
                <w:szCs w:val="20"/>
                <w:color w:val="auto"/>
              </w:rPr>
            </w:pPr>
            <w:r>
              <w:rPr>
                <w:rFonts w:ascii="Arial" w:cs="Arial" w:eastAsia="Arial" w:hAnsi="Arial"/>
                <w:sz w:val="22"/>
                <w:szCs w:val="22"/>
                <w:color w:val="auto"/>
              </w:rPr>
              <w:t>Includes project::</w:t>
            </w:r>
          </w:p>
        </w:tc>
        <w:tc>
          <w:tcPr>
            <w:tcW w:w="2360" w:type="dxa"/>
            <w:vAlign w:val="bottom"/>
          </w:tcPr>
          <w:p>
            <w:pPr>
              <w:ind w:left="100"/>
              <w:spacing w:after="0"/>
              <w:rPr>
                <w:sz w:val="20"/>
                <w:szCs w:val="20"/>
                <w:color w:val="auto"/>
              </w:rPr>
            </w:pPr>
            <w:r>
              <w:rPr>
                <w:rFonts w:ascii="Arial" w:cs="Arial" w:eastAsia="Arial" w:hAnsi="Arial"/>
                <w:sz w:val="22"/>
                <w:szCs w:val="22"/>
                <w:color w:val="auto"/>
              </w:rPr>
              <w:t>Transfer to the PROV</w:t>
            </w:r>
          </w:p>
        </w:tc>
        <w:tc>
          <w:tcPr>
            <w:tcW w:w="260" w:type="dxa"/>
            <w:vAlign w:val="bottom"/>
          </w:tcPr>
          <w:p>
            <w:pPr>
              <w:spacing w:after="0"/>
              <w:rPr>
                <w:sz w:val="22"/>
                <w:szCs w:val="22"/>
                <w:color w:val="auto"/>
              </w:rPr>
            </w:pPr>
          </w:p>
        </w:tc>
        <w:tc>
          <w:tcPr>
            <w:tcW w:w="2140" w:type="dxa"/>
            <w:vAlign w:val="bottom"/>
          </w:tcPr>
          <w:p>
            <w:pPr>
              <w:spacing w:after="0"/>
              <w:rPr>
                <w:sz w:val="22"/>
                <w:szCs w:val="22"/>
                <w:color w:val="auto"/>
              </w:rPr>
            </w:pPr>
          </w:p>
        </w:tc>
      </w:tr>
      <w:tr>
        <w:trPr>
          <w:trHeight w:val="262"/>
        </w:trPr>
        <w:tc>
          <w:tcPr>
            <w:tcW w:w="880" w:type="dxa"/>
            <w:vAlign w:val="bottom"/>
          </w:tcPr>
          <w:p>
            <w:pPr>
              <w:spacing w:after="0"/>
              <w:rPr>
                <w:sz w:val="22"/>
                <w:szCs w:val="22"/>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480" w:type="dxa"/>
            <w:vAlign w:val="bottom"/>
          </w:tcPr>
          <w:p>
            <w:pPr>
              <w:ind w:left="120"/>
              <w:spacing w:after="0"/>
              <w:rPr>
                <w:sz w:val="20"/>
                <w:szCs w:val="20"/>
                <w:color w:val="auto"/>
              </w:rPr>
            </w:pPr>
            <w:r>
              <w:rPr>
                <w:rFonts w:ascii="Arial" w:cs="Arial" w:eastAsia="Arial" w:hAnsi="Arial"/>
                <w:sz w:val="22"/>
                <w:szCs w:val="22"/>
                <w:color w:val="auto"/>
              </w:rPr>
              <w:t>Name</w:t>
            </w:r>
          </w:p>
        </w:tc>
        <w:tc>
          <w:tcPr>
            <w:tcW w:w="2360" w:type="dxa"/>
            <w:vAlign w:val="bottom"/>
          </w:tcPr>
          <w:p>
            <w:pPr>
              <w:ind w:left="100"/>
              <w:spacing w:after="0"/>
              <w:rPr>
                <w:sz w:val="20"/>
                <w:szCs w:val="20"/>
                <w:color w:val="auto"/>
              </w:rPr>
            </w:pPr>
            <w:r>
              <w:rPr>
                <w:rFonts w:ascii="Arial" w:cs="Arial" w:eastAsia="Arial" w:hAnsi="Arial"/>
                <w:sz w:val="22"/>
                <w:szCs w:val="22"/>
                <w:color w:val="auto"/>
              </w:rPr>
              <w:t>when administrative</w:t>
            </w:r>
          </w:p>
        </w:tc>
        <w:tc>
          <w:tcPr>
            <w:tcW w:w="260" w:type="dxa"/>
            <w:vAlign w:val="bottom"/>
          </w:tcPr>
          <w:p>
            <w:pPr>
              <w:spacing w:after="0"/>
              <w:rPr>
                <w:sz w:val="22"/>
                <w:szCs w:val="22"/>
                <w:color w:val="auto"/>
              </w:rPr>
            </w:pPr>
          </w:p>
        </w:tc>
        <w:tc>
          <w:tcPr>
            <w:tcW w:w="2140" w:type="dxa"/>
            <w:vAlign w:val="bottom"/>
          </w:tcPr>
          <w:p>
            <w:pPr>
              <w:spacing w:after="0"/>
              <w:rPr>
                <w:sz w:val="22"/>
                <w:szCs w:val="22"/>
                <w:color w:val="auto"/>
              </w:rPr>
            </w:pPr>
          </w:p>
        </w:tc>
      </w:tr>
      <w:tr>
        <w:trPr>
          <w:trHeight w:val="273"/>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480" w:type="dxa"/>
            <w:vAlign w:val="bottom"/>
          </w:tcPr>
          <w:p>
            <w:pPr>
              <w:ind w:left="120"/>
              <w:spacing w:after="0"/>
              <w:rPr>
                <w:sz w:val="20"/>
                <w:szCs w:val="20"/>
                <w:color w:val="auto"/>
              </w:rPr>
            </w:pPr>
            <w:r>
              <w:rPr>
                <w:rFonts w:ascii="Arial" w:cs="Arial" w:eastAsia="Arial" w:hAnsi="Arial"/>
                <w:sz w:val="22"/>
                <w:szCs w:val="22"/>
                <w:color w:val="auto"/>
              </w:rPr>
              <w:t>Date</w:t>
            </w:r>
          </w:p>
        </w:tc>
        <w:tc>
          <w:tcPr>
            <w:tcW w:w="2360" w:type="dxa"/>
            <w:vAlign w:val="bottom"/>
          </w:tcPr>
          <w:p>
            <w:pPr>
              <w:ind w:left="100"/>
              <w:spacing w:after="0" w:line="245" w:lineRule="exact"/>
              <w:rPr>
                <w:sz w:val="20"/>
                <w:szCs w:val="20"/>
                <w:color w:val="auto"/>
              </w:rPr>
            </w:pPr>
            <w:r>
              <w:rPr>
                <w:rFonts w:ascii="Arial" w:cs="Arial" w:eastAsia="Arial" w:hAnsi="Arial"/>
                <w:sz w:val="22"/>
                <w:szCs w:val="22"/>
                <w:color w:val="auto"/>
              </w:rPr>
              <w:t>use is concluded</w:t>
            </w:r>
          </w:p>
        </w:tc>
        <w:tc>
          <w:tcPr>
            <w:tcW w:w="260" w:type="dxa"/>
            <w:vAlign w:val="bottom"/>
          </w:tcPr>
          <w:p>
            <w:pPr>
              <w:spacing w:after="0"/>
              <w:rPr>
                <w:sz w:val="23"/>
                <w:szCs w:val="23"/>
                <w:color w:val="auto"/>
              </w:rPr>
            </w:pPr>
          </w:p>
        </w:tc>
        <w:tc>
          <w:tcPr>
            <w:tcW w:w="2140" w:type="dxa"/>
            <w:vAlign w:val="bottom"/>
          </w:tcPr>
          <w:p>
            <w:pPr>
              <w:spacing w:after="0"/>
              <w:rPr>
                <w:sz w:val="23"/>
                <w:szCs w:val="23"/>
                <w:color w:val="auto"/>
              </w:rPr>
            </w:pPr>
          </w:p>
        </w:tc>
      </w:tr>
      <w:tr>
        <w:trPr>
          <w:trHeight w:val="269"/>
        </w:trPr>
        <w:tc>
          <w:tcPr>
            <w:tcW w:w="880" w:type="dxa"/>
            <w:vAlign w:val="bottom"/>
          </w:tcPr>
          <w:p>
            <w:pPr>
              <w:spacing w:after="0"/>
              <w:rPr>
                <w:sz w:val="23"/>
                <w:szCs w:val="23"/>
                <w:color w:val="auto"/>
              </w:rPr>
            </w:pPr>
          </w:p>
        </w:tc>
        <w:tc>
          <w:tcPr>
            <w:tcW w:w="500" w:type="dxa"/>
            <w:vAlign w:val="bottom"/>
          </w:tcPr>
          <w:p>
            <w:pPr>
              <w:ind w:left="260"/>
              <w:spacing w:after="0"/>
              <w:rPr>
                <w:sz w:val="20"/>
                <w:szCs w:val="20"/>
                <w:color w:val="auto"/>
              </w:rPr>
            </w:pPr>
            <w:r>
              <w:rPr>
                <w:rFonts w:ascii="Arial" w:cs="Arial" w:eastAsia="Arial" w:hAnsi="Arial"/>
                <w:sz w:val="22"/>
                <w:szCs w:val="22"/>
                <w:color w:val="auto"/>
              </w:rPr>
              <w:t>•</w:t>
            </w:r>
          </w:p>
        </w:tc>
        <w:tc>
          <w:tcPr>
            <w:tcW w:w="3480" w:type="dxa"/>
            <w:vAlign w:val="bottom"/>
          </w:tcPr>
          <w:p>
            <w:pPr>
              <w:ind w:left="120"/>
              <w:spacing w:after="0"/>
              <w:rPr>
                <w:sz w:val="20"/>
                <w:szCs w:val="20"/>
                <w:color w:val="auto"/>
              </w:rPr>
            </w:pPr>
            <w:r>
              <w:rPr>
                <w:rFonts w:ascii="Arial" w:cs="Arial" w:eastAsia="Arial" w:hAnsi="Arial"/>
                <w:sz w:val="22"/>
                <w:szCs w:val="22"/>
                <w:color w:val="auto"/>
              </w:rPr>
              <w:t>Result.</w:t>
            </w:r>
          </w:p>
        </w:tc>
        <w:tc>
          <w:tcPr>
            <w:tcW w:w="23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140" w:type="dxa"/>
            <w:vAlign w:val="bottom"/>
          </w:tcPr>
          <w:p>
            <w:pPr>
              <w:spacing w:after="0"/>
              <w:rPr>
                <w:sz w:val="23"/>
                <w:szCs w:val="2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440" w:type="dxa"/>
            <w:vAlign w:val="bottom"/>
          </w:tcPr>
          <w:p>
            <w:pPr>
              <w:ind w:left="1060"/>
              <w:spacing w:after="0"/>
              <w:rPr>
                <w:sz w:val="20"/>
                <w:szCs w:val="20"/>
                <w:color w:val="auto"/>
              </w:rPr>
            </w:pPr>
            <w:r>
              <w:rPr>
                <w:rFonts w:ascii="Arial" w:cs="Arial" w:eastAsia="Arial" w:hAnsi="Arial"/>
                <w:sz w:val="20"/>
                <w:szCs w:val="20"/>
                <w:i w:val="1"/>
                <w:iCs w:val="1"/>
                <w:color w:val="008080"/>
              </w:rPr>
              <w:t>© State of Victoria 2019</w:t>
            </w:r>
          </w:p>
        </w:tc>
        <w:tc>
          <w:tcPr>
            <w:tcW w:w="4020" w:type="dxa"/>
            <w:vAlign w:val="bottom"/>
          </w:tcPr>
          <w:p>
            <w:pPr>
              <w:ind w:left="3280"/>
              <w:spacing w:after="0"/>
              <w:rPr>
                <w:sz w:val="20"/>
                <w:szCs w:val="20"/>
                <w:color w:val="auto"/>
              </w:rPr>
            </w:pPr>
            <w:r>
              <w:rPr>
                <w:rFonts w:ascii="Arial" w:cs="Arial" w:eastAsia="Arial" w:hAnsi="Arial"/>
                <w:sz w:val="20"/>
                <w:szCs w:val="20"/>
                <w:i w:val="1"/>
                <w:iCs w:val="1"/>
                <w:color w:val="008080"/>
                <w:w w:val="96"/>
              </w:rPr>
              <w:t>67 of 83</w:t>
            </w:r>
          </w:p>
        </w:tc>
      </w:tr>
      <w:tr>
        <w:trPr>
          <w:trHeight w:val="220"/>
        </w:trPr>
        <w:tc>
          <w:tcPr>
            <w:tcW w:w="6440" w:type="dxa"/>
            <w:vAlign w:val="bottom"/>
          </w:tcPr>
          <w:p>
            <w:pPr>
              <w:spacing w:after="0" w:line="220" w:lineRule="exact"/>
              <w:rPr>
                <w:sz w:val="20"/>
                <w:szCs w:val="20"/>
                <w:color w:val="auto"/>
              </w:rPr>
            </w:pPr>
            <w:r>
              <w:rPr>
                <w:rFonts w:ascii="Calibri" w:cs="Calibri" w:eastAsia="Calibri" w:hAnsi="Calibri"/>
                <w:sz w:val="22"/>
                <w:szCs w:val="22"/>
                <w:color w:val="auto"/>
              </w:rPr>
              <w:t>OFFICIAL</w:t>
            </w:r>
          </w:p>
        </w:tc>
        <w:tc>
          <w:tcPr>
            <w:tcW w:w="4020" w:type="dxa"/>
            <w:vAlign w:val="bottom"/>
          </w:tcPr>
          <w:p>
            <w:pPr>
              <w:spacing w:after="0"/>
              <w:rPr>
                <w:sz w:val="19"/>
                <w:szCs w:val="19"/>
                <w:color w:val="auto"/>
              </w:rPr>
            </w:pPr>
          </w:p>
        </w:tc>
      </w:tr>
    </w:tbl>
    <w:p>
      <w:pPr>
        <w:sectPr>
          <w:pgSz w:w="11900" w:h="16841" w:orient="portrait"/>
          <w:cols w:equalWidth="0" w:num="1">
            <w:col w:w="10940"/>
          </w:cols>
          <w:pgMar w:left="400" w:top="1440" w:right="566" w:bottom="0" w:gutter="0" w:footer="0" w:header="0"/>
          <w:type w:val="continuous"/>
        </w:sectPr>
      </w:pPr>
    </w:p>
    <w:bookmarkStart w:id="67" w:name="page68"/>
    <w:bookmarkEnd w:id="67"/>
    <w:p>
      <w:pPr>
        <w:spacing w:after="0" w:line="13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868680</wp:posOffset>
                </wp:positionH>
                <wp:positionV relativeFrom="page">
                  <wp:posOffset>916940</wp:posOffset>
                </wp:positionV>
                <wp:extent cx="612902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9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4pt,72.2pt" to="551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868680</wp:posOffset>
                </wp:positionH>
                <wp:positionV relativeFrom="page">
                  <wp:posOffset>1384935</wp:posOffset>
                </wp:positionV>
                <wp:extent cx="6129020"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9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4pt,109.05pt" to="551pt,109.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4383405</wp:posOffset>
                </wp:positionH>
                <wp:positionV relativeFrom="page">
                  <wp:posOffset>1382395</wp:posOffset>
                </wp:positionV>
                <wp:extent cx="0" cy="638175"/>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81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5.15pt,108.85pt" to="345.15pt,159.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4380865</wp:posOffset>
                </wp:positionH>
                <wp:positionV relativeFrom="page">
                  <wp:posOffset>1702435</wp:posOffset>
                </wp:positionV>
                <wp:extent cx="2616835"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4.95pt,134.05pt" to="551pt,134.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871855</wp:posOffset>
                </wp:positionH>
                <wp:positionV relativeFrom="page">
                  <wp:posOffset>914400</wp:posOffset>
                </wp:positionV>
                <wp:extent cx="0" cy="110617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61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65pt,72pt" to="68.65pt,159.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1592580</wp:posOffset>
                </wp:positionH>
                <wp:positionV relativeFrom="page">
                  <wp:posOffset>1382395</wp:posOffset>
                </wp:positionV>
                <wp:extent cx="0" cy="63817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81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5.4pt,108.85pt" to="125.4pt,159.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5823585</wp:posOffset>
                </wp:positionH>
                <wp:positionV relativeFrom="page">
                  <wp:posOffset>1699260</wp:posOffset>
                </wp:positionV>
                <wp:extent cx="0" cy="32131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13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8.55pt,133.8pt" to="458.55pt,159.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868680</wp:posOffset>
                </wp:positionH>
                <wp:positionV relativeFrom="page">
                  <wp:posOffset>2017395</wp:posOffset>
                </wp:positionV>
                <wp:extent cx="612902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9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4pt,158.85pt" to="551pt,158.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6994525</wp:posOffset>
                </wp:positionH>
                <wp:positionV relativeFrom="page">
                  <wp:posOffset>914400</wp:posOffset>
                </wp:positionV>
                <wp:extent cx="0" cy="110617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61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0.75pt,72pt" to="550.75pt,159.1pt" o:allowincell="f" strokecolor="#000000" strokeweight="0.4799pt">
                <w10:wrap anchorx="page" anchory="page"/>
              </v:line>
            </w:pict>
          </mc:Fallback>
        </mc:AlternateContent>
      </w:r>
    </w:p>
    <w:p>
      <w:pPr>
        <w:ind w:left="1080"/>
        <w:spacing w:after="0"/>
        <w:rPr>
          <w:sz w:val="20"/>
          <w:szCs w:val="20"/>
          <w:color w:val="auto"/>
        </w:rPr>
      </w:pPr>
      <w:r>
        <w:rPr>
          <w:rFonts w:ascii="Arial" w:cs="Arial" w:eastAsia="Arial" w:hAnsi="Arial"/>
          <w:sz w:val="31"/>
          <w:szCs w:val="31"/>
          <w:b w:val="1"/>
          <w:bCs w:val="1"/>
          <w:color w:val="008080"/>
        </w:rPr>
        <w:t>Retention &amp; Disposal Authority</w:t>
      </w:r>
    </w:p>
    <w:p>
      <w:pPr>
        <w:sectPr>
          <w:pgSz w:w="11900" w:h="16838" w:orient="portrait"/>
          <w:cols w:equalWidth="0" w:num="1">
            <w:col w:w="10500"/>
          </w:cols>
          <w:pgMar w:left="400" w:top="1440" w:right="1006" w:bottom="0" w:gutter="0" w:footer="0" w:header="0"/>
        </w:sectPr>
      </w:pPr>
    </w:p>
    <w:p>
      <w:pPr>
        <w:spacing w:after="0" w:line="200" w:lineRule="exact"/>
        <w:rPr>
          <w:sz w:val="20"/>
          <w:szCs w:val="20"/>
          <w:color w:val="auto"/>
        </w:rPr>
      </w:pPr>
    </w:p>
    <w:p>
      <w:pPr>
        <w:spacing w:after="0" w:line="322" w:lineRule="exact"/>
        <w:rPr>
          <w:sz w:val="20"/>
          <w:szCs w:val="20"/>
          <w:color w:val="auto"/>
        </w:rPr>
      </w:pPr>
    </w:p>
    <w:p>
      <w:pPr>
        <w:jc w:val="center"/>
        <w:ind w:left="240"/>
        <w:spacing w:after="0"/>
        <w:rPr>
          <w:sz w:val="20"/>
          <w:szCs w:val="20"/>
          <w:color w:val="auto"/>
        </w:rPr>
      </w:pPr>
      <w:r>
        <w:rPr>
          <w:rFonts w:ascii="Arial" w:cs="Arial" w:eastAsia="Arial" w:hAnsi="Arial"/>
          <w:sz w:val="22"/>
          <w:szCs w:val="22"/>
          <w:b w:val="1"/>
          <w:bCs w:val="1"/>
          <w:color w:val="auto"/>
        </w:rPr>
        <w:t>CLASS</w:t>
      </w:r>
    </w:p>
    <w:p>
      <w:pPr>
        <w:spacing w:after="0" w:line="66" w:lineRule="exact"/>
        <w:rPr>
          <w:sz w:val="20"/>
          <w:szCs w:val="20"/>
          <w:color w:val="auto"/>
        </w:rPr>
      </w:pPr>
    </w:p>
    <w:p>
      <w:pPr>
        <w:jc w:val="center"/>
        <w:ind w:left="240"/>
        <w:spacing w:after="0"/>
        <w:rPr>
          <w:sz w:val="20"/>
          <w:szCs w:val="20"/>
          <w:color w:val="auto"/>
        </w:rPr>
      </w:pPr>
      <w:r>
        <w:rPr>
          <w:rFonts w:ascii="Arial" w:cs="Arial" w:eastAsia="Arial" w:hAnsi="Arial"/>
          <w:sz w:val="22"/>
          <w:szCs w:val="22"/>
          <w:b w:val="1"/>
          <w:bCs w:val="1"/>
          <w:color w:val="auto"/>
        </w:rPr>
        <w:t>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-921385</wp:posOffset>
            </wp:positionH>
            <wp:positionV relativeFrom="paragraph">
              <wp:posOffset>361315</wp:posOffset>
            </wp:positionV>
            <wp:extent cx="2790825" cy="44640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1">
                      <a:extLst>
                        <a:ext uri="{28A0092B-C50C-407E-A947-70E740481C1C}"/>
                      </a:extLst>
                    </a:blip>
                    <a:srcRect/>
                    <a:stretch>
                      <a:fillRect/>
                    </a:stretch>
                  </pic:blipFill>
                  <pic:spPr bwMode="auto">
                    <a:xfrm>
                      <a:off x="0" y="0"/>
                      <a:ext cx="2790825" cy="4464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ind w:left="340"/>
        <w:spacing w:after="0"/>
        <w:rPr>
          <w:sz w:val="20"/>
          <w:szCs w:val="20"/>
          <w:color w:val="auto"/>
        </w:rPr>
      </w:pPr>
      <w:r>
        <w:rPr>
          <w:rFonts w:ascii="Arial" w:cs="Arial" w:eastAsia="Arial" w:hAnsi="Arial"/>
          <w:sz w:val="22"/>
          <w:szCs w:val="22"/>
          <w:b w:val="1"/>
          <w:bCs w:val="1"/>
          <w:color w:val="auto"/>
        </w:rPr>
        <w:t>DISPOSAL ACTION</w:t>
      </w:r>
    </w:p>
    <w:p>
      <w:pPr>
        <w:spacing w:after="0" w:line="244" w:lineRule="exact"/>
        <w:rPr>
          <w:sz w:val="20"/>
          <w:szCs w:val="20"/>
          <w:color w:val="auto"/>
        </w:rPr>
      </w:pPr>
    </w:p>
    <w:p>
      <w:pPr>
        <w:spacing w:after="0"/>
        <w:tabs>
          <w:tab w:leader="none" w:pos="1940" w:val="left"/>
        </w:tabs>
        <w:rPr>
          <w:sz w:val="20"/>
          <w:szCs w:val="20"/>
          <w:color w:val="auto"/>
        </w:rPr>
      </w:pPr>
      <w:r>
        <w:rPr>
          <w:rFonts w:ascii="Arial" w:cs="Arial" w:eastAsia="Arial" w:hAnsi="Arial"/>
          <w:sz w:val="22"/>
          <w:szCs w:val="22"/>
          <w:b w:val="1"/>
          <w:bCs w:val="1"/>
          <w:color w:val="auto"/>
        </w:rPr>
        <w:t>STATUS</w:t>
      </w:r>
      <w:r>
        <w:rPr>
          <w:sz w:val="20"/>
          <w:szCs w:val="20"/>
          <w:color w:val="auto"/>
        </w:rPr>
        <w:tab/>
      </w:r>
      <w:r>
        <w:rPr>
          <w:rFonts w:ascii="Arial" w:cs="Arial" w:eastAsia="Arial" w:hAnsi="Arial"/>
          <w:sz w:val="22"/>
          <w:szCs w:val="22"/>
          <w:b w:val="1"/>
          <w:bCs w:val="1"/>
          <w:color w:val="auto"/>
        </w:rPr>
        <w:t>CUSTODY</w:t>
      </w:r>
    </w:p>
    <w:p>
      <w:pPr>
        <w:spacing w:after="0" w:line="200" w:lineRule="exact"/>
        <w:rPr>
          <w:sz w:val="20"/>
          <w:szCs w:val="20"/>
          <w:color w:val="auto"/>
        </w:rPr>
      </w:pPr>
    </w:p>
    <w:p>
      <w:pPr>
        <w:sectPr>
          <w:pgSz w:w="11900" w:h="16838" w:orient="portrait"/>
          <w:cols w:equalWidth="0" w:num="3">
            <w:col w:w="2840" w:space="720"/>
            <w:col w:w="2920" w:space="720"/>
            <w:col w:w="3300"/>
          </w:cols>
          <w:pgMar w:left="400" w:top="1440" w:right="1006" w:bottom="0" w:gutter="0" w:footer="0" w:header="0"/>
          <w:type w:val="continuous"/>
        </w:sectPr>
      </w:pPr>
    </w:p>
    <w:p>
      <w:pPr>
        <w:spacing w:after="0" w:line="176" w:lineRule="exact"/>
        <w:rPr>
          <w:sz w:val="20"/>
          <w:szCs w:val="20"/>
          <w:color w:val="auto"/>
        </w:rPr>
      </w:pPr>
    </w:p>
    <w:p>
      <w:pPr>
        <w:ind w:left="1160"/>
        <w:spacing w:after="0"/>
        <w:tabs>
          <w:tab w:leader="none" w:pos="2200" w:val="left"/>
        </w:tabs>
        <w:rPr>
          <w:sz w:val="20"/>
          <w:szCs w:val="20"/>
          <w:color w:val="auto"/>
        </w:rPr>
      </w:pPr>
      <w:r>
        <w:rPr>
          <w:rFonts w:ascii="Arial" w:cs="Arial" w:eastAsia="Arial" w:hAnsi="Arial"/>
          <w:sz w:val="28"/>
          <w:szCs w:val="28"/>
          <w:b w:val="1"/>
          <w:bCs w:val="1"/>
          <w:color w:val="auto"/>
        </w:rPr>
        <w:t>23.0.0</w:t>
      </w:r>
      <w:r>
        <w:rPr>
          <w:sz w:val="20"/>
          <w:szCs w:val="20"/>
          <w:color w:val="auto"/>
        </w:rPr>
        <w:tab/>
      </w:r>
      <w:r>
        <w:rPr>
          <w:rFonts w:ascii="Arial" w:cs="Arial" w:eastAsia="Arial" w:hAnsi="Arial"/>
          <w:sz w:val="27"/>
          <w:szCs w:val="27"/>
          <w:b w:val="1"/>
          <w:bCs w:val="1"/>
          <w:color w:val="auto"/>
        </w:rPr>
        <w:t>PUBLIC TRANSPORT</w:t>
      </w:r>
    </w:p>
    <w:p>
      <w:pPr>
        <w:spacing w:after="0" w:line="2" w:lineRule="exact"/>
        <w:rPr>
          <w:sz w:val="20"/>
          <w:szCs w:val="20"/>
          <w:color w:val="auto"/>
        </w:rPr>
      </w:pPr>
    </w:p>
    <w:tbl>
      <w:tblPr>
        <w:tblLayout w:type="fixed"/>
        <w:tblInd w:w="1240" w:type="dxa"/>
        <w:tblCellMar>
          <w:top w:w="0" w:type="dxa"/>
          <w:left w:w="0" w:type="dxa"/>
          <w:bottom w:w="0" w:type="dxa"/>
          <w:right w:w="0" w:type="dxa"/>
        </w:tblCellMar>
      </w:tblPr>
      <w:tr>
        <w:trPr>
          <w:trHeight w:val="322"/>
        </w:trPr>
        <w:tc>
          <w:tcPr>
            <w:tcW w:w="980" w:type="dxa"/>
            <w:vAlign w:val="bottom"/>
          </w:tcPr>
          <w:p>
            <w:pPr>
              <w:spacing w:after="0"/>
              <w:rPr>
                <w:sz w:val="24"/>
                <w:szCs w:val="24"/>
                <w:color w:val="auto"/>
              </w:rPr>
            </w:pPr>
          </w:p>
        </w:tc>
        <w:tc>
          <w:tcPr>
            <w:tcW w:w="4200" w:type="dxa"/>
            <w:vAlign w:val="bottom"/>
            <w:shd w:val="clear" w:color="auto" w:fill="E6E6E6"/>
          </w:tcPr>
          <w:p>
            <w:pPr>
              <w:spacing w:after="0"/>
              <w:rPr>
                <w:sz w:val="20"/>
                <w:szCs w:val="20"/>
                <w:color w:val="auto"/>
              </w:rPr>
            </w:pPr>
            <w:r>
              <w:rPr>
                <w:rFonts w:ascii="Arial" w:cs="Arial" w:eastAsia="Arial" w:hAnsi="Arial"/>
                <w:sz w:val="28"/>
                <w:szCs w:val="28"/>
                <w:b w:val="1"/>
                <w:bCs w:val="1"/>
                <w:color w:val="auto"/>
              </w:rPr>
              <w:t>SECURITY</w:t>
            </w:r>
          </w:p>
        </w:tc>
        <w:tc>
          <w:tcPr>
            <w:tcW w:w="0" w:type="dxa"/>
            <w:vAlign w:val="bottom"/>
          </w:tcPr>
          <w:p>
            <w:pPr>
              <w:spacing w:after="0"/>
              <w:rPr>
                <w:sz w:val="1"/>
                <w:szCs w:val="1"/>
                <w:color w:val="auto"/>
              </w:rPr>
            </w:pPr>
          </w:p>
        </w:tc>
      </w:tr>
      <w:tr>
        <w:trPr>
          <w:trHeight w:val="312"/>
        </w:trPr>
        <w:tc>
          <w:tcPr>
            <w:tcW w:w="980" w:type="dxa"/>
            <w:vAlign w:val="bottom"/>
            <w:vMerge w:val="restart"/>
          </w:tcPr>
          <w:p>
            <w:pPr>
              <w:jc w:val="right"/>
              <w:ind w:right="270"/>
              <w:spacing w:after="0"/>
              <w:rPr>
                <w:sz w:val="20"/>
                <w:szCs w:val="20"/>
                <w:color w:val="auto"/>
              </w:rPr>
            </w:pPr>
            <w:r>
              <w:rPr>
                <w:rFonts w:ascii="Arial" w:cs="Arial" w:eastAsia="Arial" w:hAnsi="Arial"/>
                <w:sz w:val="22"/>
                <w:szCs w:val="22"/>
                <w:b w:val="1"/>
                <w:bCs w:val="1"/>
                <w:color w:val="auto"/>
                <w:w w:val="94"/>
              </w:rPr>
              <w:t>23.1.0</w:t>
            </w:r>
          </w:p>
        </w:tc>
        <w:tc>
          <w:tcPr>
            <w:tcW w:w="4200" w:type="dxa"/>
            <w:vAlign w:val="bottom"/>
          </w:tcPr>
          <w:p>
            <w:pPr>
              <w:spacing w:after="0"/>
              <w:rPr>
                <w:sz w:val="20"/>
                <w:szCs w:val="20"/>
                <w:color w:val="auto"/>
              </w:rPr>
            </w:pPr>
            <w:r>
              <w:rPr>
                <w:rFonts w:ascii="Arial" w:cs="Arial" w:eastAsia="Arial" w:hAnsi="Arial"/>
                <w:sz w:val="22"/>
                <w:szCs w:val="22"/>
                <w:color w:val="auto"/>
              </w:rPr>
              <w:t>Public Transport Closed Circuit Television</w:t>
            </w:r>
          </w:p>
        </w:tc>
        <w:tc>
          <w:tcPr>
            <w:tcW w:w="0" w:type="dxa"/>
            <w:vAlign w:val="bottom"/>
          </w:tcPr>
          <w:p>
            <w:pPr>
              <w:spacing w:after="0"/>
              <w:rPr>
                <w:sz w:val="1"/>
                <w:szCs w:val="1"/>
                <w:color w:val="auto"/>
              </w:rPr>
            </w:pPr>
          </w:p>
        </w:tc>
      </w:tr>
      <w:tr>
        <w:trPr>
          <w:trHeight w:val="67"/>
        </w:trPr>
        <w:tc>
          <w:tcPr>
            <w:tcW w:w="980" w:type="dxa"/>
            <w:vAlign w:val="bottom"/>
            <w:vMerge w:val="continue"/>
          </w:tcPr>
          <w:p>
            <w:pPr>
              <w:spacing w:after="0"/>
              <w:rPr>
                <w:sz w:val="5"/>
                <w:szCs w:val="5"/>
                <w:color w:val="auto"/>
              </w:rPr>
            </w:pPr>
          </w:p>
        </w:tc>
        <w:tc>
          <w:tcPr>
            <w:tcW w:w="4200" w:type="dxa"/>
            <w:vAlign w:val="bottom"/>
            <w:vMerge w:val="restart"/>
          </w:tcPr>
          <w:p>
            <w:pPr>
              <w:spacing w:after="0"/>
              <w:rPr>
                <w:sz w:val="20"/>
                <w:szCs w:val="20"/>
                <w:color w:val="auto"/>
              </w:rPr>
            </w:pPr>
            <w:r>
              <w:rPr>
                <w:rFonts w:ascii="Arial" w:cs="Arial" w:eastAsia="Arial" w:hAnsi="Arial"/>
                <w:sz w:val="22"/>
                <w:szCs w:val="22"/>
                <w:color w:val="auto"/>
              </w:rPr>
              <w:t>(CCTV)</w:t>
            </w:r>
          </w:p>
        </w:tc>
        <w:tc>
          <w:tcPr>
            <w:tcW w:w="0" w:type="dxa"/>
            <w:vAlign w:val="bottom"/>
          </w:tcPr>
          <w:p>
            <w:pPr>
              <w:spacing w:after="0"/>
              <w:rPr>
                <w:sz w:val="1"/>
                <w:szCs w:val="1"/>
                <w:color w:val="auto"/>
              </w:rPr>
            </w:pPr>
          </w:p>
        </w:tc>
      </w:tr>
      <w:tr>
        <w:trPr>
          <w:trHeight w:val="185"/>
        </w:trPr>
        <w:tc>
          <w:tcPr>
            <w:tcW w:w="980" w:type="dxa"/>
            <w:vAlign w:val="bottom"/>
          </w:tcPr>
          <w:p>
            <w:pPr>
              <w:spacing w:after="0"/>
              <w:rPr>
                <w:sz w:val="16"/>
                <w:szCs w:val="16"/>
                <w:color w:val="auto"/>
              </w:rPr>
            </w:pPr>
          </w:p>
        </w:tc>
        <w:tc>
          <w:tcPr>
            <w:tcW w:w="42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61" w:lineRule="exact"/>
        <w:rPr>
          <w:sz w:val="20"/>
          <w:szCs w:val="20"/>
          <w:color w:val="auto"/>
        </w:rPr>
      </w:pPr>
    </w:p>
    <w:p>
      <w:pPr>
        <w:sectPr>
          <w:pgSz w:w="11900" w:h="16838" w:orient="portrait"/>
          <w:cols w:equalWidth="0" w:num="1">
            <w:col w:w="10500"/>
          </w:cols>
          <w:pgMar w:left="400" w:top="1440" w:right="1006" w:bottom="0" w:gutter="0" w:footer="0" w:header="0"/>
          <w:type w:val="continuous"/>
        </w:sectPr>
      </w:pPr>
    </w:p>
    <w:tbl>
      <w:tblPr>
        <w:tblLayout w:type="fixed"/>
        <w:tblInd w:w="1240" w:type="dxa"/>
        <w:tblCellMar>
          <w:top w:w="0" w:type="dxa"/>
          <w:left w:w="0" w:type="dxa"/>
          <w:bottom w:w="0" w:type="dxa"/>
          <w:right w:w="0" w:type="dxa"/>
        </w:tblCellMar>
      </w:tblPr>
      <w:tr>
        <w:trPr>
          <w:trHeight w:val="253"/>
        </w:trPr>
        <w:tc>
          <w:tcPr>
            <w:tcW w:w="800" w:type="dxa"/>
            <w:vAlign w:val="bottom"/>
          </w:tcPr>
          <w:p>
            <w:pPr>
              <w:spacing w:after="0"/>
              <w:rPr>
                <w:sz w:val="21"/>
                <w:szCs w:val="21"/>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rPr>
              <w:t>The activity of receiving, documenting,</w:t>
            </w:r>
          </w:p>
        </w:tc>
        <w:tc>
          <w:tcPr>
            <w:tcW w:w="0" w:type="dxa"/>
            <w:vAlign w:val="bottom"/>
          </w:tcPr>
          <w:p>
            <w:pPr>
              <w:spacing w:after="0"/>
              <w:rPr>
                <w:sz w:val="1"/>
                <w:szCs w:val="1"/>
                <w:color w:val="auto"/>
              </w:rPr>
            </w:pPr>
          </w:p>
        </w:tc>
      </w:tr>
      <w:tr>
        <w:trPr>
          <w:trHeight w:val="252"/>
        </w:trPr>
        <w:tc>
          <w:tcPr>
            <w:tcW w:w="800" w:type="dxa"/>
            <w:vAlign w:val="bottom"/>
          </w:tcPr>
          <w:p>
            <w:pPr>
              <w:spacing w:after="0"/>
              <w:rPr>
                <w:sz w:val="21"/>
                <w:szCs w:val="21"/>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rPr>
              <w:t>analysing and otherwise dealing with</w:t>
            </w:r>
          </w:p>
        </w:tc>
        <w:tc>
          <w:tcPr>
            <w:tcW w:w="0" w:type="dxa"/>
            <w:vAlign w:val="bottom"/>
          </w:tcPr>
          <w:p>
            <w:pPr>
              <w:spacing w:after="0"/>
              <w:rPr>
                <w:sz w:val="1"/>
                <w:szCs w:val="1"/>
                <w:color w:val="auto"/>
              </w:rPr>
            </w:pPr>
          </w:p>
        </w:tc>
      </w:tr>
      <w:tr>
        <w:trPr>
          <w:trHeight w:val="254"/>
        </w:trPr>
        <w:tc>
          <w:tcPr>
            <w:tcW w:w="800" w:type="dxa"/>
            <w:vAlign w:val="bottom"/>
          </w:tcPr>
          <w:p>
            <w:pPr>
              <w:spacing w:after="0"/>
              <w:rPr>
                <w:sz w:val="22"/>
                <w:szCs w:val="22"/>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rPr>
              <w:t>CCTV data to ensure that it is properly</w:t>
            </w:r>
          </w:p>
        </w:tc>
        <w:tc>
          <w:tcPr>
            <w:tcW w:w="0" w:type="dxa"/>
            <w:vAlign w:val="bottom"/>
          </w:tcPr>
          <w:p>
            <w:pPr>
              <w:spacing w:after="0"/>
              <w:rPr>
                <w:sz w:val="1"/>
                <w:szCs w:val="1"/>
                <w:color w:val="auto"/>
              </w:rPr>
            </w:pPr>
          </w:p>
        </w:tc>
      </w:tr>
      <w:tr>
        <w:trPr>
          <w:trHeight w:val="253"/>
        </w:trPr>
        <w:tc>
          <w:tcPr>
            <w:tcW w:w="800" w:type="dxa"/>
            <w:vAlign w:val="bottom"/>
          </w:tcPr>
          <w:p>
            <w:pPr>
              <w:spacing w:after="0"/>
              <w:rPr>
                <w:sz w:val="21"/>
                <w:szCs w:val="21"/>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w w:val="99"/>
              </w:rPr>
              <w:t>available to be received in evidence before</w:t>
            </w:r>
          </w:p>
        </w:tc>
        <w:tc>
          <w:tcPr>
            <w:tcW w:w="0" w:type="dxa"/>
            <w:vAlign w:val="bottom"/>
          </w:tcPr>
          <w:p>
            <w:pPr>
              <w:spacing w:after="0"/>
              <w:rPr>
                <w:sz w:val="1"/>
                <w:szCs w:val="1"/>
                <w:color w:val="auto"/>
              </w:rPr>
            </w:pPr>
          </w:p>
        </w:tc>
      </w:tr>
      <w:tr>
        <w:trPr>
          <w:trHeight w:val="252"/>
        </w:trPr>
        <w:tc>
          <w:tcPr>
            <w:tcW w:w="800" w:type="dxa"/>
            <w:vAlign w:val="bottom"/>
          </w:tcPr>
          <w:p>
            <w:pPr>
              <w:spacing w:after="0"/>
              <w:rPr>
                <w:sz w:val="21"/>
                <w:szCs w:val="21"/>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rPr>
              <w:t>Courts and other bodies relying on CCTV</w:t>
            </w:r>
          </w:p>
        </w:tc>
        <w:tc>
          <w:tcPr>
            <w:tcW w:w="0" w:type="dxa"/>
            <w:vAlign w:val="bottom"/>
          </w:tcPr>
          <w:p>
            <w:pPr>
              <w:spacing w:after="0"/>
              <w:rPr>
                <w:sz w:val="1"/>
                <w:szCs w:val="1"/>
                <w:color w:val="auto"/>
              </w:rPr>
            </w:pPr>
          </w:p>
        </w:tc>
      </w:tr>
      <w:tr>
        <w:trPr>
          <w:trHeight w:val="254"/>
        </w:trPr>
        <w:tc>
          <w:tcPr>
            <w:tcW w:w="800" w:type="dxa"/>
            <w:vAlign w:val="bottom"/>
          </w:tcPr>
          <w:p>
            <w:pPr>
              <w:spacing w:after="0"/>
              <w:rPr>
                <w:sz w:val="22"/>
                <w:szCs w:val="22"/>
                <w:color w:val="auto"/>
              </w:rPr>
            </w:pPr>
          </w:p>
        </w:tc>
        <w:tc>
          <w:tcPr>
            <w:tcW w:w="4380" w:type="dxa"/>
            <w:vAlign w:val="bottom"/>
          </w:tcPr>
          <w:p>
            <w:pPr>
              <w:ind w:left="180"/>
              <w:spacing w:after="0"/>
              <w:rPr>
                <w:sz w:val="20"/>
                <w:szCs w:val="20"/>
                <w:color w:val="auto"/>
              </w:rPr>
            </w:pPr>
            <w:r>
              <w:rPr>
                <w:rFonts w:ascii="Arial" w:cs="Arial" w:eastAsia="Arial" w:hAnsi="Arial"/>
                <w:sz w:val="22"/>
                <w:szCs w:val="22"/>
                <w:color w:val="auto"/>
              </w:rPr>
              <w:t>Data.</w:t>
            </w:r>
          </w:p>
        </w:tc>
        <w:tc>
          <w:tcPr>
            <w:tcW w:w="0" w:type="dxa"/>
            <w:vAlign w:val="bottom"/>
          </w:tcPr>
          <w:p>
            <w:pPr>
              <w:spacing w:after="0"/>
              <w:rPr>
                <w:sz w:val="1"/>
                <w:szCs w:val="1"/>
                <w:color w:val="auto"/>
              </w:rPr>
            </w:pPr>
          </w:p>
        </w:tc>
      </w:tr>
      <w:tr>
        <w:trPr>
          <w:trHeight w:val="694"/>
        </w:trPr>
        <w:tc>
          <w:tcPr>
            <w:tcW w:w="800" w:type="dxa"/>
            <w:vAlign w:val="bottom"/>
            <w:vMerge w:val="restart"/>
          </w:tcPr>
          <w:p>
            <w:pPr>
              <w:jc w:val="right"/>
              <w:ind w:right="90"/>
              <w:spacing w:after="0"/>
              <w:rPr>
                <w:sz w:val="20"/>
                <w:szCs w:val="20"/>
                <w:color w:val="auto"/>
              </w:rPr>
            </w:pPr>
            <w:r>
              <w:rPr>
                <w:rFonts w:ascii="Arial" w:cs="Arial" w:eastAsia="Arial" w:hAnsi="Arial"/>
                <w:sz w:val="22"/>
                <w:szCs w:val="22"/>
                <w:b w:val="1"/>
                <w:bCs w:val="1"/>
                <w:color w:val="auto"/>
                <w:w w:val="94"/>
              </w:rPr>
              <w:t>23.1.1</w:t>
            </w:r>
          </w:p>
        </w:tc>
        <w:tc>
          <w:tcPr>
            <w:tcW w:w="4380" w:type="dxa"/>
            <w:vAlign w:val="bottom"/>
          </w:tcPr>
          <w:p>
            <w:pPr>
              <w:ind w:left="180"/>
              <w:spacing w:after="0"/>
              <w:rPr>
                <w:sz w:val="20"/>
                <w:szCs w:val="20"/>
                <w:color w:val="auto"/>
              </w:rPr>
            </w:pPr>
            <w:r>
              <w:rPr>
                <w:rFonts w:ascii="Arial" w:cs="Arial" w:eastAsia="Arial" w:hAnsi="Arial"/>
                <w:sz w:val="22"/>
                <w:szCs w:val="22"/>
                <w:color w:val="auto"/>
              </w:rPr>
              <w:t>Public Transport CCTV data not</w:t>
            </w:r>
          </w:p>
        </w:tc>
        <w:tc>
          <w:tcPr>
            <w:tcW w:w="0" w:type="dxa"/>
            <w:vAlign w:val="bottom"/>
          </w:tcPr>
          <w:p>
            <w:pPr>
              <w:spacing w:after="0"/>
              <w:rPr>
                <w:sz w:val="1"/>
                <w:szCs w:val="1"/>
                <w:color w:val="auto"/>
              </w:rPr>
            </w:pPr>
          </w:p>
        </w:tc>
      </w:tr>
      <w:tr>
        <w:trPr>
          <w:trHeight w:val="67"/>
        </w:trPr>
        <w:tc>
          <w:tcPr>
            <w:tcW w:w="800" w:type="dxa"/>
            <w:vAlign w:val="bottom"/>
            <w:vMerge w:val="continue"/>
          </w:tcPr>
          <w:p>
            <w:pPr>
              <w:spacing w:after="0"/>
              <w:rPr>
                <w:sz w:val="5"/>
                <w:szCs w:val="5"/>
                <w:color w:val="auto"/>
              </w:rPr>
            </w:pPr>
          </w:p>
        </w:tc>
        <w:tc>
          <w:tcPr>
            <w:tcW w:w="4380" w:type="dxa"/>
            <w:vAlign w:val="bottom"/>
            <w:vMerge w:val="restart"/>
          </w:tcPr>
          <w:p>
            <w:pPr>
              <w:ind w:left="180"/>
              <w:spacing w:after="0"/>
              <w:rPr>
                <w:sz w:val="20"/>
                <w:szCs w:val="20"/>
                <w:color w:val="auto"/>
              </w:rPr>
            </w:pPr>
            <w:r>
              <w:rPr>
                <w:rFonts w:ascii="Arial" w:cs="Arial" w:eastAsia="Arial" w:hAnsi="Arial"/>
                <w:sz w:val="22"/>
                <w:szCs w:val="22"/>
                <w:color w:val="auto"/>
              </w:rPr>
              <w:t>containing footage of a reported incident</w:t>
            </w:r>
          </w:p>
        </w:tc>
        <w:tc>
          <w:tcPr>
            <w:tcW w:w="0" w:type="dxa"/>
            <w:vAlign w:val="bottom"/>
          </w:tcPr>
          <w:p>
            <w:pPr>
              <w:spacing w:after="0"/>
              <w:rPr>
                <w:sz w:val="1"/>
                <w:szCs w:val="1"/>
                <w:color w:val="auto"/>
              </w:rPr>
            </w:pPr>
          </w:p>
        </w:tc>
      </w:tr>
      <w:tr>
        <w:trPr>
          <w:trHeight w:val="185"/>
        </w:trPr>
        <w:tc>
          <w:tcPr>
            <w:tcW w:w="800" w:type="dxa"/>
            <w:vAlign w:val="bottom"/>
          </w:tcPr>
          <w:p>
            <w:pPr>
              <w:spacing w:after="0"/>
              <w:rPr>
                <w:sz w:val="16"/>
                <w:szCs w:val="16"/>
                <w:color w:val="auto"/>
              </w:rPr>
            </w:pPr>
          </w:p>
        </w:tc>
        <w:tc>
          <w:tcPr>
            <w:tcW w:w="43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13"/>
        </w:trPr>
        <w:tc>
          <w:tcPr>
            <w:tcW w:w="1940" w:type="dxa"/>
            <w:vAlign w:val="bottom"/>
          </w:tcPr>
          <w:p>
            <w:pPr>
              <w:spacing w:after="0"/>
              <w:rPr>
                <w:sz w:val="20"/>
                <w:szCs w:val="20"/>
                <w:color w:val="auto"/>
              </w:rPr>
            </w:pPr>
            <w:r>
              <w:rPr>
                <w:rFonts w:ascii="Arial" w:cs="Arial" w:eastAsia="Arial" w:hAnsi="Arial"/>
                <w:sz w:val="22"/>
                <w:szCs w:val="22"/>
                <w:b w:val="1"/>
                <w:bCs w:val="1"/>
                <w:color w:val="auto"/>
              </w:rPr>
              <w:t>Temporary</w:t>
            </w:r>
          </w:p>
        </w:tc>
        <w:tc>
          <w:tcPr>
            <w:tcW w:w="1960" w:type="dxa"/>
            <w:vAlign w:val="bottom"/>
          </w:tcPr>
          <w:p>
            <w:pPr>
              <w:ind w:left="18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940" w:type="dxa"/>
            <w:vAlign w:val="bottom"/>
            <w:vMerge w:val="restart"/>
          </w:tcPr>
          <w:p>
            <w:pPr>
              <w:spacing w:after="0"/>
              <w:rPr>
                <w:sz w:val="20"/>
                <w:szCs w:val="20"/>
                <w:color w:val="auto"/>
              </w:rPr>
            </w:pPr>
            <w:r>
              <w:rPr>
                <w:rFonts w:ascii="Arial" w:cs="Arial" w:eastAsia="Arial" w:hAnsi="Arial"/>
                <w:sz w:val="22"/>
                <w:szCs w:val="22"/>
                <w:color w:val="auto"/>
              </w:rPr>
              <w:t>Destroy when</w:t>
            </w:r>
          </w:p>
        </w:tc>
        <w:tc>
          <w:tcPr>
            <w:tcW w:w="1960" w:type="dxa"/>
            <w:vAlign w:val="bottom"/>
          </w:tcPr>
          <w:p>
            <w:pPr>
              <w:ind w:left="180"/>
              <w:spacing w:after="0"/>
              <w:rPr>
                <w:sz w:val="20"/>
                <w:szCs w:val="20"/>
                <w:color w:val="auto"/>
              </w:rPr>
            </w:pPr>
            <w:r>
              <w:rPr>
                <w:rFonts w:ascii="Arial" w:cs="Arial" w:eastAsia="Arial" w:hAnsi="Arial"/>
                <w:sz w:val="22"/>
                <w:szCs w:val="22"/>
                <w:color w:val="auto"/>
                <w:w w:val="98"/>
              </w:rPr>
              <w:t>APROSS pending</w:t>
            </w:r>
          </w:p>
        </w:tc>
        <w:tc>
          <w:tcPr>
            <w:tcW w:w="0" w:type="dxa"/>
            <w:vAlign w:val="bottom"/>
          </w:tcPr>
          <w:p>
            <w:pPr>
              <w:spacing w:after="0"/>
              <w:rPr>
                <w:sz w:val="1"/>
                <w:szCs w:val="1"/>
                <w:color w:val="auto"/>
              </w:rPr>
            </w:pPr>
          </w:p>
        </w:tc>
      </w:tr>
      <w:tr>
        <w:trPr>
          <w:trHeight w:val="206"/>
        </w:trPr>
        <w:tc>
          <w:tcPr>
            <w:tcW w:w="1940" w:type="dxa"/>
            <w:vAlign w:val="bottom"/>
            <w:vMerge w:val="continue"/>
          </w:tcPr>
          <w:p>
            <w:pPr>
              <w:spacing w:after="0"/>
              <w:rPr>
                <w:sz w:val="17"/>
                <w:szCs w:val="17"/>
                <w:color w:val="auto"/>
              </w:rPr>
            </w:pPr>
          </w:p>
        </w:tc>
        <w:tc>
          <w:tcPr>
            <w:tcW w:w="1960" w:type="dxa"/>
            <w:vAlign w:val="bottom"/>
          </w:tcPr>
          <w:p>
            <w:pPr>
              <w:ind w:left="180"/>
              <w:spacing w:after="0" w:line="206"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45"/>
        </w:trPr>
        <w:tc>
          <w:tcPr>
            <w:tcW w:w="1940" w:type="dxa"/>
            <w:vAlign w:val="bottom"/>
          </w:tcPr>
          <w:p>
            <w:pPr>
              <w:spacing w:after="0" w:line="245" w:lineRule="exact"/>
              <w:rPr>
                <w:sz w:val="20"/>
                <w:szCs w:val="20"/>
                <w:color w:val="auto"/>
              </w:rPr>
            </w:pPr>
            <w:r>
              <w:rPr>
                <w:rFonts w:ascii="Arial" w:cs="Arial" w:eastAsia="Arial" w:hAnsi="Arial"/>
                <w:sz w:val="22"/>
                <w:szCs w:val="22"/>
                <w:color w:val="auto"/>
              </w:rPr>
              <w:t>operational/</w:t>
            </w:r>
          </w:p>
        </w:tc>
        <w:tc>
          <w:tcPr>
            <w:tcW w:w="1960" w:type="dxa"/>
            <w:vAlign w:val="bottom"/>
            <w:vMerge w:val="restart"/>
          </w:tcPr>
          <w:p>
            <w:pPr>
              <w:ind w:left="180"/>
              <w:spacing w:after="0"/>
              <w:rPr>
                <w:sz w:val="20"/>
                <w:szCs w:val="20"/>
                <w:color w:val="auto"/>
              </w:rPr>
            </w:pPr>
            <w:r>
              <w:rPr>
                <w:rFonts w:ascii="Arial" w:cs="Arial" w:eastAsia="Arial" w:hAnsi="Arial"/>
                <w:sz w:val="22"/>
                <w:szCs w:val="22"/>
                <w:color w:val="auto"/>
                <w:w w:val="98"/>
              </w:rPr>
              <w:t>Electronic records</w:t>
            </w:r>
          </w:p>
        </w:tc>
        <w:tc>
          <w:tcPr>
            <w:tcW w:w="0" w:type="dxa"/>
            <w:vAlign w:val="bottom"/>
          </w:tcPr>
          <w:p>
            <w:pPr>
              <w:spacing w:after="0"/>
              <w:rPr>
                <w:sz w:val="1"/>
                <w:szCs w:val="1"/>
                <w:color w:val="auto"/>
              </w:rPr>
            </w:pPr>
          </w:p>
        </w:tc>
      </w:tr>
      <w:tr>
        <w:trPr>
          <w:trHeight w:val="116"/>
        </w:trPr>
        <w:tc>
          <w:tcPr>
            <w:tcW w:w="1940" w:type="dxa"/>
            <w:vAlign w:val="bottom"/>
            <w:vMerge w:val="restart"/>
          </w:tcPr>
          <w:p>
            <w:pPr>
              <w:spacing w:after="0" w:line="248" w:lineRule="exact"/>
              <w:rPr>
                <w:sz w:val="20"/>
                <w:szCs w:val="20"/>
                <w:color w:val="auto"/>
              </w:rPr>
            </w:pPr>
            <w:r>
              <w:rPr>
                <w:rFonts w:ascii="Arial" w:cs="Arial" w:eastAsia="Arial" w:hAnsi="Arial"/>
                <w:sz w:val="22"/>
                <w:szCs w:val="22"/>
                <w:color w:val="auto"/>
              </w:rPr>
              <w:t>administrative use</w:t>
            </w: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2"/>
        </w:trPr>
        <w:tc>
          <w:tcPr>
            <w:tcW w:w="1940" w:type="dxa"/>
            <w:vAlign w:val="bottom"/>
            <w:vMerge w:val="continue"/>
          </w:tcPr>
          <w:p>
            <w:pPr>
              <w:spacing w:after="0"/>
              <w:rPr>
                <w:sz w:val="11"/>
                <w:szCs w:val="11"/>
                <w:color w:val="auto"/>
              </w:rPr>
            </w:pPr>
          </w:p>
        </w:tc>
        <w:tc>
          <w:tcPr>
            <w:tcW w:w="1960" w:type="dxa"/>
            <w:vAlign w:val="bottom"/>
            <w:vMerge w:val="restart"/>
          </w:tcPr>
          <w:p>
            <w:pPr>
              <w:ind w:left="18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120"/>
        </w:trPr>
        <w:tc>
          <w:tcPr>
            <w:tcW w:w="1940" w:type="dxa"/>
            <w:vAlign w:val="bottom"/>
            <w:vMerge w:val="restart"/>
          </w:tcPr>
          <w:p>
            <w:pPr>
              <w:spacing w:after="0"/>
              <w:rPr>
                <w:sz w:val="20"/>
                <w:szCs w:val="20"/>
                <w:color w:val="auto"/>
              </w:rPr>
            </w:pPr>
            <w:r>
              <w:rPr>
                <w:rFonts w:ascii="Arial" w:cs="Arial" w:eastAsia="Arial" w:hAnsi="Arial"/>
                <w:sz w:val="22"/>
                <w:szCs w:val="22"/>
                <w:color w:val="auto"/>
              </w:rPr>
              <w:t>is concluded</w:t>
            </w: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4"/>
        </w:trPr>
        <w:tc>
          <w:tcPr>
            <w:tcW w:w="1940" w:type="dxa"/>
            <w:vAlign w:val="bottom"/>
            <w:vMerge w:val="continue"/>
          </w:tcPr>
          <w:p>
            <w:pPr>
              <w:spacing w:after="0"/>
              <w:rPr>
                <w:sz w:val="11"/>
                <w:szCs w:val="11"/>
                <w:color w:val="auto"/>
              </w:rPr>
            </w:pPr>
          </w:p>
        </w:tc>
        <w:tc>
          <w:tcPr>
            <w:tcW w:w="1960" w:type="dxa"/>
            <w:vAlign w:val="bottom"/>
            <w:vMerge w:val="restart"/>
          </w:tcPr>
          <w:p>
            <w:pPr>
              <w:ind w:left="18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120"/>
        </w:trPr>
        <w:tc>
          <w:tcPr>
            <w:tcW w:w="1940" w:type="dxa"/>
            <w:vAlign w:val="bottom"/>
          </w:tcPr>
          <w:p>
            <w:pPr>
              <w:spacing w:after="0"/>
              <w:rPr>
                <w:sz w:val="10"/>
                <w:szCs w:val="10"/>
                <w:color w:val="auto"/>
              </w:rPr>
            </w:pP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2"/>
        </w:trPr>
        <w:tc>
          <w:tcPr>
            <w:tcW w:w="1940" w:type="dxa"/>
            <w:vAlign w:val="bottom"/>
          </w:tcPr>
          <w:p>
            <w:pPr>
              <w:spacing w:after="0"/>
              <w:rPr>
                <w:sz w:val="21"/>
                <w:szCs w:val="21"/>
                <w:color w:val="auto"/>
              </w:rPr>
            </w:pPr>
          </w:p>
        </w:tc>
        <w:tc>
          <w:tcPr>
            <w:tcW w:w="1960" w:type="dxa"/>
            <w:vAlign w:val="bottom"/>
          </w:tcPr>
          <w:p>
            <w:pPr>
              <w:ind w:left="18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940" w:type="dxa"/>
            <w:vAlign w:val="bottom"/>
          </w:tcPr>
          <w:p>
            <w:pPr>
              <w:spacing w:after="0"/>
              <w:rPr>
                <w:sz w:val="21"/>
                <w:szCs w:val="21"/>
                <w:color w:val="auto"/>
              </w:rPr>
            </w:pPr>
          </w:p>
        </w:tc>
        <w:tc>
          <w:tcPr>
            <w:tcW w:w="1960" w:type="dxa"/>
            <w:vAlign w:val="bottom"/>
          </w:tcPr>
          <w:p>
            <w:pPr>
              <w:ind w:left="18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54"/>
        </w:trPr>
        <w:tc>
          <w:tcPr>
            <w:tcW w:w="1940" w:type="dxa"/>
            <w:vAlign w:val="bottom"/>
          </w:tcPr>
          <w:p>
            <w:pPr>
              <w:spacing w:after="0"/>
              <w:rPr>
                <w:sz w:val="22"/>
                <w:szCs w:val="22"/>
                <w:color w:val="auto"/>
              </w:rPr>
            </w:pPr>
          </w:p>
        </w:tc>
        <w:tc>
          <w:tcPr>
            <w:tcW w:w="1960" w:type="dxa"/>
            <w:vAlign w:val="bottom"/>
          </w:tcPr>
          <w:p>
            <w:pPr>
              <w:ind w:left="18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2">
            <w:col w:w="6400" w:space="220"/>
            <w:col w:w="3880"/>
          </w:cols>
          <w:pgMar w:left="400" w:top="1440" w:right="1006" w:bottom="0" w:gutter="0" w:footer="0" w:header="0"/>
          <w:type w:val="continuous"/>
        </w:sectPr>
      </w:pPr>
    </w:p>
    <w:p>
      <w:pPr>
        <w:spacing w:after="0" w:line="114" w:lineRule="exact"/>
        <w:rPr>
          <w:sz w:val="20"/>
          <w:szCs w:val="20"/>
          <w:color w:val="auto"/>
        </w:rPr>
      </w:pPr>
    </w:p>
    <w:tbl>
      <w:tblPr>
        <w:tblLayout w:type="fixed"/>
        <w:tblInd w:w="1240" w:type="dxa"/>
        <w:tblCellMar>
          <w:top w:w="0" w:type="dxa"/>
          <w:left w:w="0" w:type="dxa"/>
          <w:bottom w:w="0" w:type="dxa"/>
          <w:right w:w="0" w:type="dxa"/>
        </w:tblCellMar>
      </w:tblPr>
      <w:tr>
        <w:trPr>
          <w:trHeight w:val="253"/>
        </w:trPr>
        <w:tc>
          <w:tcPr>
            <w:tcW w:w="800" w:type="dxa"/>
            <w:vAlign w:val="bottom"/>
            <w:vMerge w:val="restart"/>
          </w:tcPr>
          <w:p>
            <w:pPr>
              <w:jc w:val="right"/>
              <w:ind w:right="90"/>
              <w:spacing w:after="0"/>
              <w:rPr>
                <w:sz w:val="20"/>
                <w:szCs w:val="20"/>
                <w:color w:val="auto"/>
              </w:rPr>
            </w:pPr>
            <w:r>
              <w:rPr>
                <w:rFonts w:ascii="Arial" w:cs="Arial" w:eastAsia="Arial" w:hAnsi="Arial"/>
                <w:sz w:val="22"/>
                <w:szCs w:val="22"/>
                <w:b w:val="1"/>
                <w:bCs w:val="1"/>
                <w:color w:val="auto"/>
                <w:w w:val="94"/>
              </w:rPr>
              <w:t>23.1.2</w:t>
            </w:r>
          </w:p>
        </w:tc>
        <w:tc>
          <w:tcPr>
            <w:tcW w:w="4020" w:type="dxa"/>
            <w:vAlign w:val="bottom"/>
          </w:tcPr>
          <w:p>
            <w:pPr>
              <w:ind w:left="180"/>
              <w:spacing w:after="0"/>
              <w:rPr>
                <w:sz w:val="20"/>
                <w:szCs w:val="20"/>
                <w:color w:val="auto"/>
              </w:rPr>
            </w:pPr>
            <w:r>
              <w:rPr>
                <w:rFonts w:ascii="Arial" w:cs="Arial" w:eastAsia="Arial" w:hAnsi="Arial"/>
                <w:sz w:val="22"/>
                <w:szCs w:val="22"/>
                <w:color w:val="auto"/>
                <w:w w:val="99"/>
              </w:rPr>
              <w:t>Public Transport CCTV data containing</w:t>
            </w:r>
          </w:p>
        </w:tc>
        <w:tc>
          <w:tcPr>
            <w:tcW w:w="0" w:type="dxa"/>
            <w:vAlign w:val="bottom"/>
          </w:tcPr>
          <w:p>
            <w:pPr>
              <w:spacing w:after="0"/>
              <w:rPr>
                <w:sz w:val="1"/>
                <w:szCs w:val="1"/>
                <w:color w:val="auto"/>
              </w:rPr>
            </w:pPr>
          </w:p>
        </w:tc>
      </w:tr>
      <w:tr>
        <w:trPr>
          <w:trHeight w:val="127"/>
        </w:trPr>
        <w:tc>
          <w:tcPr>
            <w:tcW w:w="800" w:type="dxa"/>
            <w:vAlign w:val="bottom"/>
            <w:vMerge w:val="continue"/>
          </w:tcPr>
          <w:p>
            <w:pPr>
              <w:spacing w:after="0"/>
              <w:rPr>
                <w:sz w:val="11"/>
                <w:szCs w:val="11"/>
                <w:color w:val="auto"/>
              </w:rPr>
            </w:pPr>
          </w:p>
        </w:tc>
        <w:tc>
          <w:tcPr>
            <w:tcW w:w="4020" w:type="dxa"/>
            <w:vAlign w:val="bottom"/>
            <w:vMerge w:val="restart"/>
          </w:tcPr>
          <w:p>
            <w:pPr>
              <w:ind w:left="180"/>
              <w:spacing w:after="0"/>
              <w:rPr>
                <w:sz w:val="20"/>
                <w:szCs w:val="20"/>
                <w:color w:val="auto"/>
              </w:rPr>
            </w:pPr>
            <w:r>
              <w:rPr>
                <w:rFonts w:ascii="Arial" w:cs="Arial" w:eastAsia="Arial" w:hAnsi="Arial"/>
                <w:sz w:val="22"/>
                <w:szCs w:val="22"/>
                <w:color w:val="auto"/>
              </w:rPr>
              <w:t>footage of a reported incident</w:t>
            </w:r>
          </w:p>
        </w:tc>
        <w:tc>
          <w:tcPr>
            <w:tcW w:w="0" w:type="dxa"/>
            <w:vAlign w:val="bottom"/>
          </w:tcPr>
          <w:p>
            <w:pPr>
              <w:spacing w:after="0"/>
              <w:rPr>
                <w:sz w:val="1"/>
                <w:szCs w:val="1"/>
                <w:color w:val="auto"/>
              </w:rPr>
            </w:pPr>
          </w:p>
        </w:tc>
      </w:tr>
      <w:tr>
        <w:trPr>
          <w:trHeight w:val="125"/>
        </w:trPr>
        <w:tc>
          <w:tcPr>
            <w:tcW w:w="800" w:type="dxa"/>
            <w:vAlign w:val="bottom"/>
          </w:tcPr>
          <w:p>
            <w:pPr>
              <w:spacing w:after="0"/>
              <w:rPr>
                <w:sz w:val="10"/>
                <w:szCs w:val="10"/>
                <w:color w:val="auto"/>
              </w:rPr>
            </w:pPr>
          </w:p>
        </w:tc>
        <w:tc>
          <w:tcPr>
            <w:tcW w:w="4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2220" w:right="60" w:hanging="981"/>
        <w:spacing w:after="0" w:line="235" w:lineRule="auto"/>
        <w:tabs>
          <w:tab w:leader="none" w:pos="2200" w:val="left"/>
        </w:tabs>
        <w:rPr>
          <w:sz w:val="20"/>
          <w:szCs w:val="20"/>
          <w:color w:val="auto"/>
        </w:rPr>
      </w:pPr>
      <w:r>
        <w:rPr>
          <w:rFonts w:ascii="Arial" w:cs="Arial" w:eastAsia="Arial" w:hAnsi="Arial"/>
          <w:sz w:val="22"/>
          <w:szCs w:val="22"/>
          <w:b w:val="1"/>
          <w:bCs w:val="1"/>
          <w:color w:val="auto"/>
        </w:rPr>
        <w:t>23.1.3</w:t>
      </w:r>
      <w:r>
        <w:rPr>
          <w:sz w:val="20"/>
          <w:szCs w:val="20"/>
          <w:color w:val="auto"/>
        </w:rPr>
        <w:tab/>
      </w:r>
      <w:r>
        <w:rPr>
          <w:rFonts w:ascii="Arial" w:cs="Arial" w:eastAsia="Arial" w:hAnsi="Arial"/>
          <w:sz w:val="22"/>
          <w:szCs w:val="22"/>
          <w:color w:val="auto"/>
        </w:rPr>
        <w:t>Public Transport CCTV data replicated onto a DVD</w:t>
      </w:r>
    </w:p>
    <w:p>
      <w:pPr>
        <w:spacing w:after="0" w:line="20" w:lineRule="exact"/>
        <w:rPr>
          <w:sz w:val="20"/>
          <w:szCs w:val="20"/>
          <w:color w:val="auto"/>
        </w:rPr>
      </w:pPr>
      <w:r>
        <w:rPr>
          <w:sz w:val="20"/>
          <w:szCs w:val="20"/>
          <w:color w:val="auto"/>
        </w:rPr>
        <w:br w:type="column"/>
      </w:r>
    </w:p>
    <w:p>
      <w:pPr>
        <w:spacing w:after="0" w:line="9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1960" w:type="dxa"/>
            <w:vAlign w:val="bottom"/>
          </w:tcPr>
          <w:p>
            <w:pPr>
              <w:spacing w:after="0"/>
              <w:rPr>
                <w:sz w:val="20"/>
                <w:szCs w:val="20"/>
                <w:color w:val="auto"/>
              </w:rPr>
            </w:pPr>
            <w:r>
              <w:rPr>
                <w:rFonts w:ascii="Arial" w:cs="Arial" w:eastAsia="Arial" w:hAnsi="Arial"/>
                <w:sz w:val="22"/>
                <w:szCs w:val="22"/>
                <w:b w:val="1"/>
                <w:bCs w:val="1"/>
                <w:color w:val="auto"/>
              </w:rPr>
              <w:t>Temporary</w:t>
            </w:r>
          </w:p>
        </w:tc>
        <w:tc>
          <w:tcPr>
            <w:tcW w:w="1940" w:type="dxa"/>
            <w:vAlign w:val="bottom"/>
          </w:tcPr>
          <w:p>
            <w:pPr>
              <w:ind w:left="16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960" w:type="dxa"/>
            <w:vAlign w:val="bottom"/>
          </w:tcPr>
          <w:p>
            <w:pPr>
              <w:spacing w:after="0"/>
              <w:rPr>
                <w:sz w:val="21"/>
                <w:szCs w:val="21"/>
                <w:color w:val="auto"/>
              </w:rPr>
            </w:pPr>
          </w:p>
        </w:tc>
        <w:tc>
          <w:tcPr>
            <w:tcW w:w="1940" w:type="dxa"/>
            <w:vAlign w:val="bottom"/>
          </w:tcPr>
          <w:p>
            <w:pPr>
              <w:ind w:left="160"/>
              <w:spacing w:after="0"/>
              <w:rPr>
                <w:sz w:val="20"/>
                <w:szCs w:val="20"/>
                <w:color w:val="auto"/>
              </w:rPr>
            </w:pPr>
            <w:r>
              <w:rPr>
                <w:rFonts w:ascii="Arial" w:cs="Arial" w:eastAsia="Arial" w:hAnsi="Arial"/>
                <w:sz w:val="22"/>
                <w:szCs w:val="22"/>
                <w:color w:val="auto"/>
                <w:w w:val="98"/>
              </w:rPr>
              <w:t>APROSS pending</w:t>
            </w:r>
          </w:p>
        </w:tc>
        <w:tc>
          <w:tcPr>
            <w:tcW w:w="0" w:type="dxa"/>
            <w:vAlign w:val="bottom"/>
          </w:tcPr>
          <w:p>
            <w:pPr>
              <w:spacing w:after="0"/>
              <w:rPr>
                <w:sz w:val="1"/>
                <w:szCs w:val="1"/>
                <w:color w:val="auto"/>
              </w:rPr>
            </w:pPr>
          </w:p>
        </w:tc>
      </w:tr>
      <w:tr>
        <w:trPr>
          <w:trHeight w:val="252"/>
        </w:trPr>
        <w:tc>
          <w:tcPr>
            <w:tcW w:w="1960" w:type="dxa"/>
            <w:vAlign w:val="bottom"/>
          </w:tcPr>
          <w:p>
            <w:pPr>
              <w:spacing w:after="0"/>
              <w:rPr>
                <w:sz w:val="20"/>
                <w:szCs w:val="20"/>
                <w:color w:val="auto"/>
              </w:rPr>
            </w:pPr>
            <w:r>
              <w:rPr>
                <w:rFonts w:ascii="Arial" w:cs="Arial" w:eastAsia="Arial" w:hAnsi="Arial"/>
                <w:sz w:val="22"/>
                <w:szCs w:val="22"/>
                <w:color w:val="auto"/>
              </w:rPr>
              <w:t>Destroy after</w:t>
            </w:r>
          </w:p>
        </w:tc>
        <w:tc>
          <w:tcPr>
            <w:tcW w:w="1940" w:type="dxa"/>
            <w:vAlign w:val="bottom"/>
          </w:tcPr>
          <w:p>
            <w:pPr>
              <w:ind w:left="16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68"/>
        </w:trPr>
        <w:tc>
          <w:tcPr>
            <w:tcW w:w="1960" w:type="dxa"/>
            <w:vAlign w:val="bottom"/>
          </w:tcPr>
          <w:p>
            <w:pPr>
              <w:spacing w:after="0"/>
              <w:rPr>
                <w:sz w:val="20"/>
                <w:szCs w:val="20"/>
                <w:color w:val="auto"/>
              </w:rPr>
            </w:pPr>
            <w:r>
              <w:rPr>
                <w:rFonts w:ascii="Arial" w:cs="Arial" w:eastAsia="Arial" w:hAnsi="Arial"/>
                <w:sz w:val="22"/>
                <w:szCs w:val="22"/>
                <w:color w:val="auto"/>
              </w:rPr>
              <w:t>required footage is</w:t>
            </w:r>
          </w:p>
        </w:tc>
        <w:tc>
          <w:tcPr>
            <w:tcW w:w="1940" w:type="dxa"/>
            <w:vAlign w:val="bottom"/>
          </w:tcPr>
          <w:p>
            <w:pPr>
              <w:ind w:left="160"/>
              <w:spacing w:after="0"/>
              <w:rPr>
                <w:sz w:val="20"/>
                <w:szCs w:val="20"/>
                <w:color w:val="auto"/>
              </w:rPr>
            </w:pPr>
            <w:r>
              <w:rPr>
                <w:rFonts w:ascii="Arial" w:cs="Arial" w:eastAsia="Arial" w:hAnsi="Arial"/>
                <w:sz w:val="22"/>
                <w:szCs w:val="22"/>
                <w:color w:val="auto"/>
                <w:w w:val="98"/>
              </w:rPr>
              <w:t>Electronic records</w:t>
            </w:r>
          </w:p>
        </w:tc>
        <w:tc>
          <w:tcPr>
            <w:tcW w:w="0" w:type="dxa"/>
            <w:vAlign w:val="bottom"/>
          </w:tcPr>
          <w:p>
            <w:pPr>
              <w:spacing w:after="0"/>
              <w:rPr>
                <w:sz w:val="1"/>
                <w:szCs w:val="1"/>
                <w:color w:val="auto"/>
              </w:rPr>
            </w:pPr>
          </w:p>
        </w:tc>
      </w:tr>
      <w:tr>
        <w:trPr>
          <w:trHeight w:val="252"/>
        </w:trPr>
        <w:tc>
          <w:tcPr>
            <w:tcW w:w="1960" w:type="dxa"/>
            <w:vAlign w:val="bottom"/>
          </w:tcPr>
          <w:p>
            <w:pPr>
              <w:spacing w:after="0" w:line="245" w:lineRule="exact"/>
              <w:rPr>
                <w:sz w:val="20"/>
                <w:szCs w:val="20"/>
                <w:color w:val="auto"/>
              </w:rPr>
            </w:pPr>
            <w:r>
              <w:rPr>
                <w:rFonts w:ascii="Arial" w:cs="Arial" w:eastAsia="Arial" w:hAnsi="Arial"/>
                <w:sz w:val="22"/>
                <w:szCs w:val="22"/>
                <w:color w:val="auto"/>
              </w:rPr>
              <w:t>copied onto DVD</w:t>
            </w:r>
          </w:p>
        </w:tc>
        <w:tc>
          <w:tcPr>
            <w:tcW w:w="1940" w:type="dxa"/>
            <w:vAlign w:val="bottom"/>
          </w:tcPr>
          <w:p>
            <w:pPr>
              <w:ind w:left="16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960" w:type="dxa"/>
            <w:vAlign w:val="bottom"/>
          </w:tcPr>
          <w:p>
            <w:pPr>
              <w:spacing w:after="0" w:line="245" w:lineRule="exact"/>
              <w:rPr>
                <w:sz w:val="20"/>
                <w:szCs w:val="20"/>
                <w:color w:val="auto"/>
              </w:rPr>
            </w:pPr>
            <w:r>
              <w:rPr>
                <w:rFonts w:ascii="Arial" w:cs="Arial" w:eastAsia="Arial" w:hAnsi="Arial"/>
                <w:sz w:val="22"/>
                <w:szCs w:val="22"/>
                <w:color w:val="auto"/>
              </w:rPr>
              <w:t>and, when</w:t>
            </w:r>
          </w:p>
        </w:tc>
        <w:tc>
          <w:tcPr>
            <w:tcW w:w="1940" w:type="dxa"/>
            <w:vAlign w:val="bottom"/>
          </w:tcPr>
          <w:p>
            <w:pPr>
              <w:ind w:left="16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960" w:type="dxa"/>
            <w:vAlign w:val="bottom"/>
          </w:tcPr>
          <w:p>
            <w:pPr>
              <w:spacing w:after="0" w:line="245" w:lineRule="exact"/>
              <w:rPr>
                <w:sz w:val="20"/>
                <w:szCs w:val="20"/>
                <w:color w:val="auto"/>
              </w:rPr>
            </w:pPr>
            <w:r>
              <w:rPr>
                <w:rFonts w:ascii="Arial" w:cs="Arial" w:eastAsia="Arial" w:hAnsi="Arial"/>
                <w:sz w:val="22"/>
                <w:szCs w:val="22"/>
                <w:color w:val="auto"/>
              </w:rPr>
              <w:t>operational/</w:t>
            </w:r>
          </w:p>
        </w:tc>
        <w:tc>
          <w:tcPr>
            <w:tcW w:w="1940" w:type="dxa"/>
            <w:vAlign w:val="bottom"/>
          </w:tcPr>
          <w:p>
            <w:pPr>
              <w:ind w:left="16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960" w:type="dxa"/>
            <w:vAlign w:val="bottom"/>
          </w:tcPr>
          <w:p>
            <w:pPr>
              <w:spacing w:after="0" w:line="245" w:lineRule="exact"/>
              <w:rPr>
                <w:sz w:val="20"/>
                <w:szCs w:val="20"/>
                <w:color w:val="auto"/>
              </w:rPr>
            </w:pPr>
            <w:r>
              <w:rPr>
                <w:rFonts w:ascii="Arial" w:cs="Arial" w:eastAsia="Arial" w:hAnsi="Arial"/>
                <w:sz w:val="22"/>
                <w:szCs w:val="22"/>
                <w:color w:val="auto"/>
              </w:rPr>
              <w:t>administrative use</w:t>
            </w:r>
          </w:p>
        </w:tc>
        <w:tc>
          <w:tcPr>
            <w:tcW w:w="1940" w:type="dxa"/>
            <w:vAlign w:val="bottom"/>
          </w:tcPr>
          <w:p>
            <w:pPr>
              <w:ind w:left="16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300"/>
        </w:trPr>
        <w:tc>
          <w:tcPr>
            <w:tcW w:w="1960" w:type="dxa"/>
            <w:vAlign w:val="bottom"/>
          </w:tcPr>
          <w:p>
            <w:pPr>
              <w:spacing w:after="0" w:line="245" w:lineRule="exact"/>
              <w:rPr>
                <w:sz w:val="20"/>
                <w:szCs w:val="20"/>
                <w:color w:val="auto"/>
              </w:rPr>
            </w:pPr>
            <w:r>
              <w:rPr>
                <w:rFonts w:ascii="Arial" w:cs="Arial" w:eastAsia="Arial" w:hAnsi="Arial"/>
                <w:sz w:val="22"/>
                <w:szCs w:val="22"/>
                <w:color w:val="auto"/>
              </w:rPr>
              <w:t>is concluded</w:t>
            </w:r>
          </w:p>
        </w:tc>
        <w:tc>
          <w:tcPr>
            <w:tcW w:w="1940" w:type="dxa"/>
            <w:vAlign w:val="bottom"/>
          </w:tcPr>
          <w:p>
            <w:pPr>
              <w:ind w:left="16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590"/>
        </w:trPr>
        <w:tc>
          <w:tcPr>
            <w:tcW w:w="1960" w:type="dxa"/>
            <w:vAlign w:val="bottom"/>
          </w:tcPr>
          <w:p>
            <w:pPr>
              <w:spacing w:after="0"/>
              <w:rPr>
                <w:sz w:val="20"/>
                <w:szCs w:val="20"/>
                <w:color w:val="auto"/>
              </w:rPr>
            </w:pPr>
            <w:r>
              <w:rPr>
                <w:rFonts w:ascii="Arial" w:cs="Arial" w:eastAsia="Arial" w:hAnsi="Arial"/>
                <w:sz w:val="22"/>
                <w:szCs w:val="22"/>
                <w:b w:val="1"/>
                <w:bCs w:val="1"/>
                <w:color w:val="auto"/>
              </w:rPr>
              <w:t>Temporary</w:t>
            </w:r>
          </w:p>
        </w:tc>
        <w:tc>
          <w:tcPr>
            <w:tcW w:w="1940" w:type="dxa"/>
            <w:vAlign w:val="bottom"/>
          </w:tcPr>
          <w:p>
            <w:pPr>
              <w:ind w:left="16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960" w:type="dxa"/>
            <w:vAlign w:val="bottom"/>
            <w:vMerge w:val="restart"/>
          </w:tcPr>
          <w:p>
            <w:pPr>
              <w:spacing w:after="0"/>
              <w:rPr>
                <w:sz w:val="20"/>
                <w:szCs w:val="20"/>
                <w:color w:val="auto"/>
              </w:rPr>
            </w:pPr>
            <w:r>
              <w:rPr>
                <w:rFonts w:ascii="Arial" w:cs="Arial" w:eastAsia="Arial" w:hAnsi="Arial"/>
                <w:sz w:val="22"/>
                <w:szCs w:val="22"/>
                <w:color w:val="auto"/>
              </w:rPr>
              <w:t>Destroy 7 years</w:t>
            </w:r>
          </w:p>
        </w:tc>
        <w:tc>
          <w:tcPr>
            <w:tcW w:w="1940" w:type="dxa"/>
            <w:vAlign w:val="bottom"/>
          </w:tcPr>
          <w:p>
            <w:pPr>
              <w:ind w:left="160"/>
              <w:spacing w:after="0"/>
              <w:rPr>
                <w:sz w:val="20"/>
                <w:szCs w:val="20"/>
                <w:color w:val="auto"/>
              </w:rPr>
            </w:pPr>
            <w:r>
              <w:rPr>
                <w:rFonts w:ascii="Arial" w:cs="Arial" w:eastAsia="Arial" w:hAnsi="Arial"/>
                <w:sz w:val="22"/>
                <w:szCs w:val="22"/>
                <w:color w:val="auto"/>
                <w:w w:val="98"/>
              </w:rPr>
              <w:t>APROSS pending</w:t>
            </w:r>
          </w:p>
        </w:tc>
        <w:tc>
          <w:tcPr>
            <w:tcW w:w="0" w:type="dxa"/>
            <w:vAlign w:val="bottom"/>
          </w:tcPr>
          <w:p>
            <w:pPr>
              <w:spacing w:after="0"/>
              <w:rPr>
                <w:sz w:val="1"/>
                <w:szCs w:val="1"/>
                <w:color w:val="auto"/>
              </w:rPr>
            </w:pPr>
          </w:p>
        </w:tc>
      </w:tr>
      <w:tr>
        <w:trPr>
          <w:trHeight w:val="144"/>
        </w:trPr>
        <w:tc>
          <w:tcPr>
            <w:tcW w:w="1960" w:type="dxa"/>
            <w:vAlign w:val="bottom"/>
            <w:vMerge w:val="continue"/>
          </w:tcPr>
          <w:p>
            <w:pPr>
              <w:spacing w:after="0"/>
              <w:rPr>
                <w:sz w:val="12"/>
                <w:szCs w:val="12"/>
                <w:color w:val="auto"/>
              </w:rPr>
            </w:pPr>
          </w:p>
        </w:tc>
        <w:tc>
          <w:tcPr>
            <w:tcW w:w="1940" w:type="dxa"/>
            <w:vAlign w:val="bottom"/>
            <w:vMerge w:val="restart"/>
          </w:tcPr>
          <w:p>
            <w:pPr>
              <w:ind w:left="16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110"/>
        </w:trPr>
        <w:tc>
          <w:tcPr>
            <w:tcW w:w="1960" w:type="dxa"/>
            <w:vAlign w:val="bottom"/>
            <w:vMerge w:val="restart"/>
          </w:tcPr>
          <w:p>
            <w:pPr>
              <w:spacing w:after="0"/>
              <w:rPr>
                <w:sz w:val="20"/>
                <w:szCs w:val="20"/>
                <w:color w:val="auto"/>
              </w:rPr>
            </w:pPr>
            <w:r>
              <w:rPr>
                <w:rFonts w:ascii="Arial" w:cs="Arial" w:eastAsia="Arial" w:hAnsi="Arial"/>
                <w:sz w:val="22"/>
                <w:szCs w:val="22"/>
                <w:color w:val="auto"/>
              </w:rPr>
              <w:t>after legal</w:t>
            </w:r>
          </w:p>
        </w:tc>
        <w:tc>
          <w:tcPr>
            <w:tcW w:w="19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1960" w:type="dxa"/>
            <w:vAlign w:val="bottom"/>
            <w:vMerge w:val="continue"/>
          </w:tcPr>
          <w:p>
            <w:pPr>
              <w:spacing w:after="0"/>
              <w:rPr>
                <w:sz w:val="12"/>
                <w:szCs w:val="12"/>
                <w:color w:val="auto"/>
              </w:rPr>
            </w:pPr>
          </w:p>
        </w:tc>
        <w:tc>
          <w:tcPr>
            <w:tcW w:w="19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2"/>
        </w:trPr>
        <w:tc>
          <w:tcPr>
            <w:tcW w:w="1960" w:type="dxa"/>
            <w:vAlign w:val="bottom"/>
          </w:tcPr>
          <w:p>
            <w:pPr>
              <w:spacing w:after="0"/>
              <w:rPr>
                <w:sz w:val="20"/>
                <w:szCs w:val="20"/>
                <w:color w:val="auto"/>
              </w:rPr>
            </w:pPr>
            <w:r>
              <w:rPr>
                <w:rFonts w:ascii="Arial" w:cs="Arial" w:eastAsia="Arial" w:hAnsi="Arial"/>
                <w:sz w:val="22"/>
                <w:szCs w:val="22"/>
                <w:color w:val="auto"/>
              </w:rPr>
              <w:t>proceedings are</w:t>
            </w:r>
          </w:p>
        </w:tc>
        <w:tc>
          <w:tcPr>
            <w:tcW w:w="1940" w:type="dxa"/>
            <w:vAlign w:val="bottom"/>
          </w:tcPr>
          <w:p>
            <w:pPr>
              <w:ind w:left="160"/>
              <w:spacing w:after="0"/>
              <w:rPr>
                <w:sz w:val="20"/>
                <w:szCs w:val="20"/>
                <w:color w:val="auto"/>
              </w:rPr>
            </w:pPr>
            <w:r>
              <w:rPr>
                <w:rFonts w:ascii="Arial" w:cs="Arial" w:eastAsia="Arial" w:hAnsi="Arial"/>
                <w:sz w:val="22"/>
                <w:szCs w:val="22"/>
                <w:color w:val="auto"/>
                <w:w w:val="98"/>
              </w:rPr>
              <w:t>Electronic records</w:t>
            </w:r>
          </w:p>
        </w:tc>
        <w:tc>
          <w:tcPr>
            <w:tcW w:w="0" w:type="dxa"/>
            <w:vAlign w:val="bottom"/>
          </w:tcPr>
          <w:p>
            <w:pPr>
              <w:spacing w:after="0"/>
              <w:rPr>
                <w:sz w:val="1"/>
                <w:szCs w:val="1"/>
                <w:color w:val="auto"/>
              </w:rPr>
            </w:pPr>
          </w:p>
        </w:tc>
      </w:tr>
      <w:tr>
        <w:trPr>
          <w:trHeight w:val="253"/>
        </w:trPr>
        <w:tc>
          <w:tcPr>
            <w:tcW w:w="1960" w:type="dxa"/>
            <w:vAlign w:val="bottom"/>
          </w:tcPr>
          <w:p>
            <w:pPr>
              <w:spacing w:after="0"/>
              <w:rPr>
                <w:sz w:val="20"/>
                <w:szCs w:val="20"/>
                <w:color w:val="auto"/>
              </w:rPr>
            </w:pPr>
            <w:r>
              <w:rPr>
                <w:rFonts w:ascii="Arial" w:cs="Arial" w:eastAsia="Arial" w:hAnsi="Arial"/>
                <w:sz w:val="22"/>
                <w:szCs w:val="22"/>
                <w:color w:val="auto"/>
              </w:rPr>
              <w:t>concluded</w:t>
            </w:r>
          </w:p>
        </w:tc>
        <w:tc>
          <w:tcPr>
            <w:tcW w:w="1940" w:type="dxa"/>
            <w:vAlign w:val="bottom"/>
          </w:tcPr>
          <w:p>
            <w:pPr>
              <w:ind w:left="16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960" w:type="dxa"/>
            <w:vAlign w:val="bottom"/>
          </w:tcPr>
          <w:p>
            <w:pPr>
              <w:spacing w:after="0"/>
              <w:rPr>
                <w:sz w:val="22"/>
                <w:szCs w:val="22"/>
                <w:color w:val="auto"/>
              </w:rPr>
            </w:pPr>
          </w:p>
        </w:tc>
        <w:tc>
          <w:tcPr>
            <w:tcW w:w="1940" w:type="dxa"/>
            <w:vAlign w:val="bottom"/>
          </w:tcPr>
          <w:p>
            <w:pPr>
              <w:ind w:left="16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960" w:type="dxa"/>
            <w:vAlign w:val="bottom"/>
          </w:tcPr>
          <w:p>
            <w:pPr>
              <w:spacing w:after="0"/>
              <w:rPr>
                <w:sz w:val="21"/>
                <w:szCs w:val="21"/>
                <w:color w:val="auto"/>
              </w:rPr>
            </w:pPr>
          </w:p>
        </w:tc>
        <w:tc>
          <w:tcPr>
            <w:tcW w:w="1940" w:type="dxa"/>
            <w:vAlign w:val="bottom"/>
          </w:tcPr>
          <w:p>
            <w:pPr>
              <w:ind w:left="16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4"/>
        </w:trPr>
        <w:tc>
          <w:tcPr>
            <w:tcW w:w="1960" w:type="dxa"/>
            <w:vAlign w:val="bottom"/>
          </w:tcPr>
          <w:p>
            <w:pPr>
              <w:spacing w:after="0"/>
              <w:rPr>
                <w:sz w:val="22"/>
                <w:szCs w:val="22"/>
                <w:color w:val="auto"/>
              </w:rPr>
            </w:pPr>
          </w:p>
        </w:tc>
        <w:tc>
          <w:tcPr>
            <w:tcW w:w="1940" w:type="dxa"/>
            <w:vAlign w:val="bottom"/>
          </w:tcPr>
          <w:p>
            <w:pPr>
              <w:ind w:left="16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52"/>
        </w:trPr>
        <w:tc>
          <w:tcPr>
            <w:tcW w:w="1960" w:type="dxa"/>
            <w:vAlign w:val="bottom"/>
          </w:tcPr>
          <w:p>
            <w:pPr>
              <w:spacing w:after="0"/>
              <w:rPr>
                <w:sz w:val="21"/>
                <w:szCs w:val="21"/>
                <w:color w:val="auto"/>
              </w:rPr>
            </w:pPr>
          </w:p>
        </w:tc>
        <w:tc>
          <w:tcPr>
            <w:tcW w:w="1940" w:type="dxa"/>
            <w:vAlign w:val="bottom"/>
          </w:tcPr>
          <w:p>
            <w:pPr>
              <w:ind w:left="16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2">
            <w:col w:w="6040" w:space="580"/>
            <w:col w:w="3880"/>
          </w:cols>
          <w:pgMar w:left="400" w:top="1440" w:right="100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170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68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38" w:orient="portrait"/>
          <w:cols w:equalWidth="0" w:num="1">
            <w:col w:w="10500"/>
          </w:cols>
          <w:pgMar w:left="400" w:top="1440" w:right="1006" w:bottom="0" w:gutter="0" w:footer="0" w:header="0"/>
          <w:type w:val="continuous"/>
        </w:sectPr>
      </w:pPr>
    </w:p>
    <w:bookmarkStart w:id="68" w:name="page69"/>
    <w:bookmarkEnd w:id="68"/>
    <w:tbl>
      <w:tblPr>
        <w:tblLayout w:type="fixed"/>
        <w:tblInd w:w="920" w:type="dxa"/>
        <w:tblCellMar>
          <w:top w:w="0" w:type="dxa"/>
          <w:left w:w="0" w:type="dxa"/>
          <w:bottom w:w="0" w:type="dxa"/>
          <w:right w:w="0" w:type="dxa"/>
        </w:tblCellMar>
      </w:tblPr>
      <w:tr>
        <w:trPr>
          <w:trHeight w:val="322"/>
        </w:trPr>
        <w:tc>
          <w:tcPr>
            <w:tcW w:w="460" w:type="dxa"/>
            <w:vAlign w:val="bottom"/>
          </w:tcPr>
          <w:p>
            <w:pPr>
              <w:jc w:val="right"/>
              <w:ind w:right="40"/>
              <w:spacing w:after="0"/>
              <w:rPr>
                <w:sz w:val="20"/>
                <w:szCs w:val="20"/>
                <w:color w:val="auto"/>
              </w:rPr>
            </w:pPr>
            <w:r>
              <w:rPr>
                <w:rFonts w:ascii="Arial" w:cs="Arial" w:eastAsia="Arial" w:hAnsi="Arial"/>
                <w:sz w:val="28"/>
                <w:szCs w:val="28"/>
                <w:b w:val="1"/>
                <w:bCs w:val="1"/>
                <w:color w:val="008080"/>
              </w:rPr>
              <w:t>5</w:t>
            </w:r>
          </w:p>
        </w:tc>
        <w:tc>
          <w:tcPr>
            <w:tcW w:w="6220" w:type="dxa"/>
            <w:vAlign w:val="bottom"/>
          </w:tcPr>
          <w:p>
            <w:pPr>
              <w:ind w:left="360"/>
              <w:spacing w:after="0"/>
              <w:rPr>
                <w:sz w:val="20"/>
                <w:szCs w:val="20"/>
                <w:color w:val="auto"/>
              </w:rPr>
            </w:pPr>
            <w:r>
              <w:rPr>
                <w:rFonts w:ascii="Arial" w:cs="Arial" w:eastAsia="Arial" w:hAnsi="Arial"/>
                <w:sz w:val="28"/>
                <w:szCs w:val="28"/>
                <w:b w:val="1"/>
                <w:bCs w:val="1"/>
                <w:color w:val="008080"/>
              </w:rPr>
              <w:t>Index to the Retention &amp; Disposal Authority</w:t>
            </w:r>
          </w:p>
        </w:tc>
        <w:tc>
          <w:tcPr>
            <w:tcW w:w="1380" w:type="dxa"/>
            <w:vAlign w:val="bottom"/>
          </w:tcPr>
          <w:p>
            <w:pPr>
              <w:spacing w:after="0"/>
              <w:rPr>
                <w:sz w:val="24"/>
                <w:szCs w:val="24"/>
                <w:color w:val="auto"/>
              </w:rPr>
            </w:pPr>
          </w:p>
        </w:tc>
      </w:tr>
      <w:tr>
        <w:trPr>
          <w:trHeight w:val="691"/>
        </w:trPr>
        <w:tc>
          <w:tcPr>
            <w:tcW w:w="460" w:type="dxa"/>
            <w:vAlign w:val="bottom"/>
            <w:tcBorders>
              <w:bottom w:val="single" w:sz="8" w:color="auto"/>
            </w:tcBorders>
          </w:tcPr>
          <w:p>
            <w:pPr>
              <w:spacing w:after="0"/>
              <w:rPr>
                <w:sz w:val="24"/>
                <w:szCs w:val="24"/>
                <w:color w:val="auto"/>
              </w:rPr>
            </w:pPr>
          </w:p>
        </w:tc>
        <w:tc>
          <w:tcPr>
            <w:tcW w:w="6220" w:type="dxa"/>
            <w:vAlign w:val="bottom"/>
            <w:tcBorders>
              <w:bottom w:val="single" w:sz="8" w:color="auto"/>
            </w:tcBorders>
          </w:tcPr>
          <w:p>
            <w:pPr>
              <w:ind w:left="180"/>
              <w:spacing w:after="0"/>
              <w:rPr>
                <w:sz w:val="20"/>
                <w:szCs w:val="20"/>
                <w:color w:val="auto"/>
              </w:rPr>
            </w:pPr>
            <w:r>
              <w:rPr>
                <w:rFonts w:ascii="Arial" w:cs="Arial" w:eastAsia="Arial" w:hAnsi="Arial"/>
                <w:sz w:val="22"/>
                <w:szCs w:val="22"/>
                <w:b w:val="1"/>
                <w:bCs w:val="1"/>
                <w:color w:val="auto"/>
              </w:rPr>
              <w:t>FUNCTION</w:t>
            </w:r>
          </w:p>
        </w:tc>
        <w:tc>
          <w:tcPr>
            <w:tcW w:w="1380" w:type="dxa"/>
            <w:vAlign w:val="bottom"/>
            <w:tcBorders>
              <w:bottom w:val="single" w:sz="8" w:color="auto"/>
            </w:tcBorders>
          </w:tcPr>
          <w:p>
            <w:pPr>
              <w:ind w:left="80"/>
              <w:spacing w:after="0"/>
              <w:rPr>
                <w:sz w:val="20"/>
                <w:szCs w:val="20"/>
                <w:color w:val="auto"/>
              </w:rPr>
            </w:pPr>
            <w:r>
              <w:rPr>
                <w:rFonts w:ascii="Arial" w:cs="Arial" w:eastAsia="Arial" w:hAnsi="Arial"/>
                <w:sz w:val="22"/>
                <w:szCs w:val="22"/>
                <w:b w:val="1"/>
                <w:bCs w:val="1"/>
                <w:color w:val="auto"/>
              </w:rPr>
              <w:t>NUMBER</w:t>
            </w:r>
          </w:p>
        </w:tc>
      </w:tr>
      <w:tr>
        <w:trPr>
          <w:trHeight w:val="355"/>
        </w:trPr>
        <w:tc>
          <w:tcPr>
            <w:tcW w:w="460" w:type="dxa"/>
            <w:vAlign w:val="bottom"/>
          </w:tcPr>
          <w:p>
            <w:pPr>
              <w:jc w:val="center"/>
              <w:spacing w:after="0"/>
              <w:rPr>
                <w:sz w:val="20"/>
                <w:szCs w:val="20"/>
                <w:color w:val="auto"/>
              </w:rPr>
            </w:pPr>
            <w:r>
              <w:rPr>
                <w:rFonts w:ascii="Arial" w:cs="Arial" w:eastAsia="Arial" w:hAnsi="Arial"/>
                <w:sz w:val="28"/>
                <w:szCs w:val="28"/>
                <w:b w:val="1"/>
                <w:bCs w:val="1"/>
                <w:color w:val="auto"/>
                <w:w w:val="98"/>
              </w:rPr>
              <w:t>A</w:t>
            </w:r>
          </w:p>
        </w:tc>
        <w:tc>
          <w:tcPr>
            <w:tcW w:w="6220" w:type="dxa"/>
            <w:vAlign w:val="bottom"/>
          </w:tcPr>
          <w:p>
            <w:pPr>
              <w:spacing w:after="0"/>
              <w:rPr>
                <w:sz w:val="24"/>
                <w:szCs w:val="24"/>
                <w:color w:val="auto"/>
              </w:rPr>
            </w:pPr>
          </w:p>
        </w:tc>
        <w:tc>
          <w:tcPr>
            <w:tcW w:w="1380" w:type="dxa"/>
            <w:vAlign w:val="bottom"/>
          </w:tcPr>
          <w:p>
            <w:pPr>
              <w:spacing w:after="0"/>
              <w:rPr>
                <w:sz w:val="24"/>
                <w:szCs w:val="24"/>
                <w:color w:val="auto"/>
              </w:rPr>
            </w:pPr>
          </w:p>
        </w:tc>
      </w:tr>
      <w:tr>
        <w:trPr>
          <w:trHeight w:val="362"/>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ABS data</w:t>
            </w:r>
          </w:p>
        </w:tc>
        <w:tc>
          <w:tcPr>
            <w:tcW w:w="1380" w:type="dxa"/>
            <w:vAlign w:val="bottom"/>
          </w:tcPr>
          <w:p>
            <w:pPr>
              <w:ind w:left="200"/>
              <w:spacing w:after="0"/>
              <w:rPr>
                <w:sz w:val="20"/>
                <w:szCs w:val="20"/>
                <w:color w:val="auto"/>
              </w:rPr>
            </w:pPr>
            <w:r>
              <w:rPr>
                <w:rFonts w:ascii="Arial" w:cs="Arial" w:eastAsia="Arial" w:hAnsi="Arial"/>
                <w:sz w:val="22"/>
                <w:szCs w:val="22"/>
                <w:color w:val="auto"/>
              </w:rPr>
              <w:t>22.3.0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Agendas – Meetings, DoI Convened</w:t>
            </w:r>
          </w:p>
        </w:tc>
        <w:tc>
          <w:tcPr>
            <w:tcW w:w="1380" w:type="dxa"/>
            <w:vAlign w:val="bottom"/>
          </w:tcPr>
          <w:p>
            <w:pPr>
              <w:ind w:left="200"/>
              <w:spacing w:after="0"/>
              <w:rPr>
                <w:sz w:val="20"/>
                <w:szCs w:val="20"/>
                <w:color w:val="auto"/>
              </w:rPr>
            </w:pPr>
            <w:r>
              <w:rPr>
                <w:rFonts w:ascii="Arial" w:cs="Arial" w:eastAsia="Arial" w:hAnsi="Arial"/>
                <w:sz w:val="22"/>
                <w:szCs w:val="22"/>
                <w:color w:val="auto"/>
              </w:rPr>
              <w:t>2.1.0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Agendas – Meetings, Not DoI Convened</w:t>
            </w:r>
          </w:p>
        </w:tc>
        <w:tc>
          <w:tcPr>
            <w:tcW w:w="1380" w:type="dxa"/>
            <w:vAlign w:val="bottom"/>
          </w:tcPr>
          <w:p>
            <w:pPr>
              <w:ind w:left="200"/>
              <w:spacing w:after="0"/>
              <w:rPr>
                <w:sz w:val="20"/>
                <w:szCs w:val="20"/>
                <w:color w:val="auto"/>
              </w:rPr>
            </w:pPr>
            <w:r>
              <w:rPr>
                <w:rFonts w:ascii="Arial" w:cs="Arial" w:eastAsia="Arial" w:hAnsi="Arial"/>
                <w:sz w:val="22"/>
                <w:szCs w:val="22"/>
                <w:color w:val="auto"/>
              </w:rPr>
              <w:t>2.2.0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Agendas, Drafts</w:t>
            </w:r>
          </w:p>
        </w:tc>
        <w:tc>
          <w:tcPr>
            <w:tcW w:w="1380" w:type="dxa"/>
            <w:vAlign w:val="bottom"/>
          </w:tcPr>
          <w:p>
            <w:pPr>
              <w:ind w:left="200"/>
              <w:spacing w:after="0"/>
              <w:rPr>
                <w:sz w:val="20"/>
                <w:szCs w:val="20"/>
                <w:color w:val="auto"/>
              </w:rPr>
            </w:pPr>
            <w:r>
              <w:rPr>
                <w:rFonts w:ascii="Arial" w:cs="Arial" w:eastAsia="Arial" w:hAnsi="Arial"/>
                <w:sz w:val="22"/>
                <w:szCs w:val="22"/>
                <w:color w:val="auto"/>
              </w:rPr>
              <w:t>2.4.0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Agreements, Permits &amp; Covenants</w:t>
            </w:r>
          </w:p>
        </w:tc>
        <w:tc>
          <w:tcPr>
            <w:tcW w:w="1380" w:type="dxa"/>
            <w:vAlign w:val="bottom"/>
          </w:tcPr>
          <w:p>
            <w:pPr>
              <w:ind w:left="200"/>
              <w:spacing w:after="0"/>
              <w:rPr>
                <w:sz w:val="20"/>
                <w:szCs w:val="20"/>
                <w:color w:val="auto"/>
              </w:rPr>
            </w:pPr>
            <w:r>
              <w:rPr>
                <w:rFonts w:ascii="Arial" w:cs="Arial" w:eastAsia="Arial" w:hAnsi="Arial"/>
                <w:sz w:val="22"/>
                <w:szCs w:val="22"/>
                <w:color w:val="auto"/>
              </w:rPr>
              <w:t>5.2.0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Appeals, Planning Permit</w:t>
            </w:r>
          </w:p>
        </w:tc>
        <w:tc>
          <w:tcPr>
            <w:tcW w:w="1380" w:type="dxa"/>
            <w:vAlign w:val="bottom"/>
          </w:tcPr>
          <w:p>
            <w:pPr>
              <w:ind w:left="200"/>
              <w:spacing w:after="0"/>
              <w:rPr>
                <w:sz w:val="20"/>
                <w:szCs w:val="20"/>
                <w:color w:val="auto"/>
              </w:rPr>
            </w:pPr>
            <w:r>
              <w:rPr>
                <w:rFonts w:ascii="Arial" w:cs="Arial" w:eastAsia="Arial" w:hAnsi="Arial"/>
                <w:sz w:val="22"/>
                <w:szCs w:val="22"/>
                <w:color w:val="auto"/>
              </w:rPr>
              <w:t>17.2.0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Appeals, Permits &amp; Covenants</w:t>
            </w:r>
          </w:p>
        </w:tc>
        <w:tc>
          <w:tcPr>
            <w:tcW w:w="1380" w:type="dxa"/>
            <w:vAlign w:val="bottom"/>
          </w:tcPr>
          <w:p>
            <w:pPr>
              <w:ind w:left="200"/>
              <w:spacing w:after="0"/>
              <w:rPr>
                <w:sz w:val="20"/>
                <w:szCs w:val="20"/>
                <w:color w:val="auto"/>
              </w:rPr>
            </w:pPr>
            <w:r>
              <w:rPr>
                <w:rFonts w:ascii="Arial" w:cs="Arial" w:eastAsia="Arial" w:hAnsi="Arial"/>
                <w:sz w:val="22"/>
                <w:szCs w:val="22"/>
                <w:color w:val="auto"/>
              </w:rPr>
              <w:t>5.2.0</w:t>
            </w:r>
          </w:p>
        </w:tc>
      </w:tr>
      <w:tr>
        <w:trPr>
          <w:trHeight w:val="361"/>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for a Boat Operator Licence</w:t>
            </w:r>
          </w:p>
        </w:tc>
        <w:tc>
          <w:tcPr>
            <w:tcW w:w="1380" w:type="dxa"/>
            <w:vAlign w:val="bottom"/>
          </w:tcPr>
          <w:p>
            <w:pPr>
              <w:ind w:left="200"/>
              <w:spacing w:after="0"/>
              <w:rPr>
                <w:sz w:val="20"/>
                <w:szCs w:val="20"/>
                <w:color w:val="auto"/>
              </w:rPr>
            </w:pPr>
            <w:r>
              <w:rPr>
                <w:rFonts w:ascii="Arial" w:cs="Arial" w:eastAsia="Arial" w:hAnsi="Arial"/>
                <w:sz w:val="22"/>
                <w:szCs w:val="22"/>
                <w:color w:val="auto"/>
              </w:rPr>
              <w:t>12.6.1</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for Grants, Register or Summary</w:t>
            </w:r>
          </w:p>
        </w:tc>
        <w:tc>
          <w:tcPr>
            <w:tcW w:w="1380" w:type="dxa"/>
            <w:vAlign w:val="bottom"/>
          </w:tcPr>
          <w:p>
            <w:pPr>
              <w:ind w:left="200"/>
              <w:spacing w:after="0"/>
              <w:rPr>
                <w:sz w:val="20"/>
                <w:szCs w:val="20"/>
                <w:color w:val="auto"/>
              </w:rPr>
            </w:pPr>
            <w:r>
              <w:rPr>
                <w:rFonts w:ascii="Arial" w:cs="Arial" w:eastAsia="Arial" w:hAnsi="Arial"/>
                <w:sz w:val="22"/>
                <w:szCs w:val="22"/>
                <w:color w:val="auto"/>
              </w:rPr>
              <w:t>4.2.0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for Pilotage Exemption</w:t>
            </w:r>
          </w:p>
        </w:tc>
        <w:tc>
          <w:tcPr>
            <w:tcW w:w="1380" w:type="dxa"/>
            <w:vAlign w:val="bottom"/>
          </w:tcPr>
          <w:p>
            <w:pPr>
              <w:ind w:left="200"/>
              <w:spacing w:after="0"/>
              <w:rPr>
                <w:sz w:val="20"/>
                <w:szCs w:val="20"/>
                <w:color w:val="auto"/>
              </w:rPr>
            </w:pPr>
            <w:r>
              <w:rPr>
                <w:rFonts w:ascii="Arial" w:cs="Arial" w:eastAsia="Arial" w:hAnsi="Arial"/>
                <w:sz w:val="22"/>
                <w:szCs w:val="22"/>
                <w:color w:val="auto"/>
              </w:rPr>
              <w:t>7.1.2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Harbour Master</w:t>
            </w:r>
          </w:p>
        </w:tc>
        <w:tc>
          <w:tcPr>
            <w:tcW w:w="1380" w:type="dxa"/>
            <w:vAlign w:val="bottom"/>
          </w:tcPr>
          <w:p>
            <w:pPr>
              <w:ind w:left="200"/>
              <w:spacing w:after="0"/>
              <w:rPr>
                <w:sz w:val="20"/>
                <w:szCs w:val="20"/>
                <w:color w:val="auto"/>
              </w:rPr>
            </w:pPr>
            <w:r>
              <w:rPr>
                <w:rFonts w:ascii="Arial" w:cs="Arial" w:eastAsia="Arial" w:hAnsi="Arial"/>
                <w:sz w:val="22"/>
                <w:szCs w:val="22"/>
                <w:color w:val="auto"/>
              </w:rPr>
              <w:t>7.2.2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Planning Certification</w:t>
            </w:r>
          </w:p>
        </w:tc>
        <w:tc>
          <w:tcPr>
            <w:tcW w:w="1380" w:type="dxa"/>
            <w:vAlign w:val="bottom"/>
          </w:tcPr>
          <w:p>
            <w:pPr>
              <w:ind w:left="200"/>
              <w:spacing w:after="0"/>
              <w:rPr>
                <w:sz w:val="20"/>
                <w:szCs w:val="20"/>
                <w:color w:val="auto"/>
              </w:rPr>
            </w:pPr>
            <w:r>
              <w:rPr>
                <w:rFonts w:ascii="Arial" w:cs="Arial" w:eastAsia="Arial" w:hAnsi="Arial"/>
                <w:sz w:val="22"/>
                <w:szCs w:val="22"/>
                <w:color w:val="auto"/>
              </w:rPr>
              <w:t>17.4.0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Applications, Planning Scheme Registration &amp; Control</w:t>
            </w:r>
          </w:p>
        </w:tc>
        <w:tc>
          <w:tcPr>
            <w:tcW w:w="1380" w:type="dxa"/>
            <w:vAlign w:val="bottom"/>
          </w:tcPr>
          <w:p>
            <w:pPr>
              <w:ind w:left="200"/>
              <w:spacing w:after="0"/>
              <w:rPr>
                <w:sz w:val="20"/>
                <w:szCs w:val="20"/>
                <w:color w:val="auto"/>
              </w:rPr>
            </w:pPr>
            <w:r>
              <w:rPr>
                <w:rFonts w:ascii="Arial" w:cs="Arial" w:eastAsia="Arial" w:hAnsi="Arial"/>
                <w:sz w:val="22"/>
                <w:szCs w:val="22"/>
                <w:color w:val="auto"/>
              </w:rPr>
              <w:t>17.3.0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Appointments, Council and Panel</w:t>
            </w:r>
          </w:p>
        </w:tc>
        <w:tc>
          <w:tcPr>
            <w:tcW w:w="1380" w:type="dxa"/>
            <w:vAlign w:val="bottom"/>
          </w:tcPr>
          <w:p>
            <w:pPr>
              <w:ind w:left="200"/>
              <w:spacing w:after="0"/>
              <w:rPr>
                <w:sz w:val="20"/>
                <w:szCs w:val="20"/>
                <w:color w:val="auto"/>
              </w:rPr>
            </w:pPr>
            <w:r>
              <w:rPr>
                <w:rFonts w:ascii="Arial" w:cs="Arial" w:eastAsia="Arial" w:hAnsi="Arial"/>
                <w:sz w:val="22"/>
                <w:szCs w:val="22"/>
                <w:color w:val="auto"/>
              </w:rPr>
              <w:t>3.0.0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Approval/Permit Files, Planning Permits</w:t>
            </w:r>
          </w:p>
        </w:tc>
        <w:tc>
          <w:tcPr>
            <w:tcW w:w="1380" w:type="dxa"/>
            <w:vAlign w:val="bottom"/>
          </w:tcPr>
          <w:p>
            <w:pPr>
              <w:ind w:left="200"/>
              <w:spacing w:after="0"/>
              <w:rPr>
                <w:sz w:val="20"/>
                <w:szCs w:val="20"/>
                <w:color w:val="auto"/>
              </w:rPr>
            </w:pPr>
            <w:r>
              <w:rPr>
                <w:rFonts w:ascii="Arial" w:cs="Arial" w:eastAsia="Arial" w:hAnsi="Arial"/>
                <w:sz w:val="22"/>
                <w:szCs w:val="22"/>
                <w:color w:val="auto"/>
              </w:rPr>
              <w:t>17.2.0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Approvals, Planning Scheme Registration &amp; Control</w:t>
            </w:r>
          </w:p>
        </w:tc>
        <w:tc>
          <w:tcPr>
            <w:tcW w:w="1380" w:type="dxa"/>
            <w:vAlign w:val="bottom"/>
          </w:tcPr>
          <w:p>
            <w:pPr>
              <w:ind w:left="200"/>
              <w:spacing w:after="0"/>
              <w:rPr>
                <w:sz w:val="20"/>
                <w:szCs w:val="20"/>
                <w:color w:val="auto"/>
              </w:rPr>
            </w:pPr>
            <w:r>
              <w:rPr>
                <w:rFonts w:ascii="Arial" w:cs="Arial" w:eastAsia="Arial" w:hAnsi="Arial"/>
                <w:sz w:val="22"/>
                <w:szCs w:val="22"/>
                <w:color w:val="auto"/>
              </w:rPr>
              <w:t>17.3.0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Arrangement of Exhibition Records</w:t>
            </w:r>
          </w:p>
        </w:tc>
        <w:tc>
          <w:tcPr>
            <w:tcW w:w="1380" w:type="dxa"/>
            <w:vAlign w:val="bottom"/>
          </w:tcPr>
          <w:p>
            <w:pPr>
              <w:ind w:left="200"/>
              <w:spacing w:after="0"/>
              <w:rPr>
                <w:sz w:val="20"/>
                <w:szCs w:val="20"/>
                <w:color w:val="auto"/>
              </w:rPr>
            </w:pPr>
            <w:r>
              <w:rPr>
                <w:rFonts w:ascii="Arial" w:cs="Arial" w:eastAsia="Arial" w:hAnsi="Arial"/>
                <w:sz w:val="22"/>
                <w:szCs w:val="22"/>
                <w:color w:val="auto"/>
              </w:rPr>
              <w:t>5.6.8</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Arrangements for cancelled exhibitions etc</w:t>
            </w:r>
          </w:p>
        </w:tc>
        <w:tc>
          <w:tcPr>
            <w:tcW w:w="1380" w:type="dxa"/>
            <w:vAlign w:val="bottom"/>
          </w:tcPr>
          <w:p>
            <w:pPr>
              <w:ind w:left="200"/>
              <w:spacing w:after="0"/>
              <w:rPr>
                <w:sz w:val="20"/>
                <w:szCs w:val="20"/>
                <w:color w:val="auto"/>
              </w:rPr>
            </w:pPr>
            <w:r>
              <w:rPr>
                <w:rFonts w:ascii="Arial" w:cs="Arial" w:eastAsia="Arial" w:hAnsi="Arial"/>
                <w:sz w:val="22"/>
                <w:szCs w:val="22"/>
                <w:color w:val="auto"/>
              </w:rPr>
              <w:t>5.6.9</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Assessment and Registration</w:t>
            </w:r>
          </w:p>
        </w:tc>
        <w:tc>
          <w:tcPr>
            <w:tcW w:w="1380" w:type="dxa"/>
            <w:vAlign w:val="bottom"/>
          </w:tcPr>
          <w:p>
            <w:pPr>
              <w:ind w:left="200"/>
              <w:spacing w:after="0"/>
              <w:rPr>
                <w:sz w:val="20"/>
                <w:szCs w:val="20"/>
                <w:color w:val="auto"/>
              </w:rPr>
            </w:pPr>
            <w:r>
              <w:rPr>
                <w:rFonts w:ascii="Arial" w:cs="Arial" w:eastAsia="Arial" w:hAnsi="Arial"/>
                <w:sz w:val="22"/>
                <w:szCs w:val="22"/>
                <w:color w:val="auto"/>
              </w:rPr>
              <w:t>5.1.2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Assessment Hearings</w:t>
            </w:r>
          </w:p>
        </w:tc>
        <w:tc>
          <w:tcPr>
            <w:tcW w:w="1380" w:type="dxa"/>
            <w:vAlign w:val="bottom"/>
          </w:tcPr>
          <w:p>
            <w:pPr>
              <w:ind w:left="200"/>
              <w:spacing w:after="0"/>
              <w:rPr>
                <w:sz w:val="20"/>
                <w:szCs w:val="20"/>
                <w:color w:val="auto"/>
              </w:rPr>
            </w:pPr>
            <w:r>
              <w:rPr>
                <w:rFonts w:ascii="Arial" w:cs="Arial" w:eastAsia="Arial" w:hAnsi="Arial"/>
                <w:sz w:val="22"/>
                <w:szCs w:val="22"/>
                <w:color w:val="auto"/>
              </w:rPr>
              <w:t>5.1.2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Assessment Reports</w:t>
            </w:r>
          </w:p>
        </w:tc>
        <w:tc>
          <w:tcPr>
            <w:tcW w:w="1380" w:type="dxa"/>
            <w:vAlign w:val="bottom"/>
          </w:tcPr>
          <w:p>
            <w:pPr>
              <w:ind w:left="200"/>
              <w:spacing w:after="0"/>
              <w:rPr>
                <w:sz w:val="20"/>
                <w:szCs w:val="20"/>
                <w:color w:val="auto"/>
              </w:rPr>
            </w:pPr>
            <w:r>
              <w:rPr>
                <w:rFonts w:ascii="Arial" w:cs="Arial" w:eastAsia="Arial" w:hAnsi="Arial"/>
                <w:sz w:val="22"/>
                <w:szCs w:val="22"/>
                <w:color w:val="auto"/>
              </w:rPr>
              <w:t>5.1.2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Assessments, Harbour Master</w:t>
            </w:r>
          </w:p>
        </w:tc>
        <w:tc>
          <w:tcPr>
            <w:tcW w:w="1380" w:type="dxa"/>
            <w:vAlign w:val="bottom"/>
          </w:tcPr>
          <w:p>
            <w:pPr>
              <w:ind w:left="200"/>
              <w:spacing w:after="0"/>
              <w:rPr>
                <w:sz w:val="20"/>
                <w:szCs w:val="20"/>
                <w:color w:val="auto"/>
              </w:rPr>
            </w:pPr>
            <w:r>
              <w:rPr>
                <w:rFonts w:ascii="Arial" w:cs="Arial" w:eastAsia="Arial" w:hAnsi="Arial"/>
                <w:sz w:val="22"/>
                <w:szCs w:val="22"/>
                <w:color w:val="auto"/>
              </w:rPr>
              <w:t>7.2.2</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Attendance Arrangements, Meetings</w:t>
            </w:r>
          </w:p>
        </w:tc>
        <w:tc>
          <w:tcPr>
            <w:tcW w:w="1380" w:type="dxa"/>
            <w:vAlign w:val="bottom"/>
          </w:tcPr>
          <w:p>
            <w:pPr>
              <w:ind w:left="200"/>
              <w:spacing w:after="0"/>
              <w:rPr>
                <w:sz w:val="20"/>
                <w:szCs w:val="20"/>
                <w:color w:val="auto"/>
              </w:rPr>
            </w:pPr>
            <w:r>
              <w:rPr>
                <w:rFonts w:ascii="Arial" w:cs="Arial" w:eastAsia="Arial" w:hAnsi="Arial"/>
                <w:sz w:val="22"/>
                <w:szCs w:val="22"/>
                <w:color w:val="auto"/>
              </w:rPr>
              <w:t>2.4.0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Audit Report/Result, Local Government Compliance</w:t>
            </w:r>
          </w:p>
        </w:tc>
        <w:tc>
          <w:tcPr>
            <w:tcW w:w="1380" w:type="dxa"/>
            <w:vAlign w:val="bottom"/>
          </w:tcPr>
          <w:p>
            <w:pPr>
              <w:ind w:left="200"/>
              <w:spacing w:after="0"/>
              <w:rPr>
                <w:sz w:val="20"/>
                <w:szCs w:val="20"/>
                <w:color w:val="auto"/>
              </w:rPr>
            </w:pPr>
            <w:r>
              <w:rPr>
                <w:rFonts w:ascii="Arial" w:cs="Arial" w:eastAsia="Arial" w:hAnsi="Arial"/>
                <w:sz w:val="22"/>
                <w:szCs w:val="22"/>
                <w:color w:val="auto"/>
              </w:rPr>
              <w:t>21.0.0</w:t>
            </w:r>
          </w:p>
        </w:tc>
      </w:tr>
      <w:tr>
        <w:trPr>
          <w:trHeight w:val="360"/>
        </w:trPr>
        <w:tc>
          <w:tcPr>
            <w:tcW w:w="460" w:type="dxa"/>
            <w:vAlign w:val="bottom"/>
          </w:tcPr>
          <w:p>
            <w:pPr>
              <w:spacing w:after="0"/>
              <w:rPr>
                <w:sz w:val="24"/>
                <w:szCs w:val="24"/>
                <w:color w:val="auto"/>
              </w:rPr>
            </w:pPr>
          </w:p>
        </w:tc>
        <w:tc>
          <w:tcPr>
            <w:tcW w:w="6220" w:type="dxa"/>
            <w:vAlign w:val="bottom"/>
          </w:tcPr>
          <w:p>
            <w:pPr>
              <w:ind w:left="180"/>
              <w:spacing w:after="0"/>
              <w:rPr>
                <w:sz w:val="20"/>
                <w:szCs w:val="20"/>
                <w:color w:val="auto"/>
              </w:rPr>
            </w:pPr>
            <w:r>
              <w:rPr>
                <w:rFonts w:ascii="Arial" w:cs="Arial" w:eastAsia="Arial" w:hAnsi="Arial"/>
                <w:sz w:val="22"/>
                <w:szCs w:val="22"/>
                <w:color w:val="auto"/>
              </w:rPr>
              <w:t>Australian Bureau of Statistics data (ABS)</w:t>
            </w:r>
          </w:p>
        </w:tc>
        <w:tc>
          <w:tcPr>
            <w:tcW w:w="1380" w:type="dxa"/>
            <w:vAlign w:val="bottom"/>
          </w:tcPr>
          <w:p>
            <w:pPr>
              <w:ind w:left="200"/>
              <w:spacing w:after="0"/>
              <w:rPr>
                <w:sz w:val="20"/>
                <w:szCs w:val="20"/>
                <w:color w:val="auto"/>
              </w:rPr>
            </w:pPr>
            <w:r>
              <w:rPr>
                <w:rFonts w:ascii="Arial" w:cs="Arial" w:eastAsia="Arial" w:hAnsi="Arial"/>
                <w:sz w:val="22"/>
                <w:szCs w:val="22"/>
                <w:color w:val="auto"/>
              </w:rPr>
              <w:t>22.3.0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800"/>
        <w:spacing w:after="0"/>
        <w:rPr>
          <w:sz w:val="20"/>
          <w:szCs w:val="20"/>
          <w:color w:val="auto"/>
        </w:rPr>
      </w:pPr>
      <w:r>
        <w:rPr>
          <w:rFonts w:ascii="Arial" w:cs="Arial" w:eastAsia="Arial" w:hAnsi="Arial"/>
          <w:sz w:val="20"/>
          <w:szCs w:val="20"/>
          <w:i w:val="1"/>
          <w:iCs w:val="1"/>
          <w:color w:val="008080"/>
        </w:rPr>
        <w:t>© State of Victoria 2019</w:t>
      </w:r>
    </w:p>
    <w:p>
      <w:pPr>
        <w:spacing w:after="0" w:line="1" w:lineRule="exact"/>
        <w:rPr>
          <w:sz w:val="20"/>
          <w:szCs w:val="20"/>
          <w:color w:val="auto"/>
        </w:rPr>
      </w:pPr>
    </w:p>
    <w:p>
      <w:pPr>
        <w:jc w:val="right"/>
        <w:ind w:right="66"/>
        <w:spacing w:after="0"/>
        <w:rPr>
          <w:sz w:val="20"/>
          <w:szCs w:val="20"/>
          <w:color w:val="auto"/>
        </w:rPr>
      </w:pPr>
      <w:r>
        <w:rPr>
          <w:rFonts w:ascii="Arial" w:cs="Arial" w:eastAsia="Arial" w:hAnsi="Arial"/>
          <w:sz w:val="20"/>
          <w:szCs w:val="20"/>
          <w:i w:val="1"/>
          <w:iCs w:val="1"/>
          <w:color w:val="008080"/>
        </w:rPr>
        <w:t>69 of 83</w:t>
      </w:r>
    </w:p>
    <w:p>
      <w:pPr>
        <w:spacing w:after="0" w:line="226" w:lineRule="auto"/>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6" w:right="1440" w:bottom="0" w:gutter="0" w:footer="0" w:header="0"/>
        </w:sectPr>
      </w:pPr>
    </w:p>
    <w:bookmarkStart w:id="69" w:name="page70"/>
    <w:bookmarkEnd w:id="69"/>
    <w:p>
      <w:pPr>
        <w:spacing w:after="0" w:line="230"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68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380" w:type="dxa"/>
            <w:vAlign w:val="bottom"/>
            <w:tcBorders>
              <w:bottom w:val="single" w:sz="8" w:color="auto"/>
            </w:tcBorders>
          </w:tcPr>
          <w:p>
            <w:pPr>
              <w:ind w:left="8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680" w:type="dxa"/>
            <w:vAlign w:val="bottom"/>
          </w:tcPr>
          <w:p>
            <w:pPr>
              <w:ind w:left="100"/>
              <w:spacing w:after="0"/>
              <w:rPr>
                <w:sz w:val="20"/>
                <w:szCs w:val="20"/>
                <w:color w:val="auto"/>
              </w:rPr>
            </w:pPr>
            <w:r>
              <w:rPr>
                <w:rFonts w:ascii="Arial" w:cs="Arial" w:eastAsia="Arial" w:hAnsi="Arial"/>
                <w:sz w:val="28"/>
                <w:szCs w:val="28"/>
                <w:b w:val="1"/>
                <w:bCs w:val="1"/>
                <w:color w:val="auto"/>
              </w:rPr>
              <w:t>B</w:t>
            </w: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6680" w:type="dxa"/>
            <w:vAlign w:val="bottom"/>
          </w:tcPr>
          <w:p>
            <w:pPr>
              <w:ind w:left="640"/>
              <w:spacing w:after="0"/>
              <w:rPr>
                <w:sz w:val="20"/>
                <w:szCs w:val="20"/>
                <w:color w:val="auto"/>
              </w:rPr>
            </w:pPr>
            <w:r>
              <w:rPr>
                <w:rFonts w:ascii="Arial" w:cs="Arial" w:eastAsia="Arial" w:hAnsi="Arial"/>
                <w:sz w:val="22"/>
                <w:szCs w:val="22"/>
                <w:color w:val="auto"/>
              </w:rPr>
              <w:t>Biographical Architect files</w:t>
            </w:r>
          </w:p>
        </w:tc>
        <w:tc>
          <w:tcPr>
            <w:tcW w:w="1380" w:type="dxa"/>
            <w:vAlign w:val="bottom"/>
          </w:tcPr>
          <w:p>
            <w:pPr>
              <w:ind w:left="200"/>
              <w:spacing w:after="0"/>
              <w:rPr>
                <w:sz w:val="20"/>
                <w:szCs w:val="20"/>
                <w:color w:val="auto"/>
              </w:rPr>
            </w:pPr>
            <w:r>
              <w:rPr>
                <w:rFonts w:ascii="Arial" w:cs="Arial" w:eastAsia="Arial" w:hAnsi="Arial"/>
                <w:sz w:val="22"/>
                <w:szCs w:val="22"/>
                <w:color w:val="auto"/>
              </w:rPr>
              <w:t>5.5.1</w:t>
            </w:r>
          </w:p>
        </w:tc>
        <w:tc>
          <w:tcPr>
            <w:tcW w:w="0" w:type="dxa"/>
            <w:vAlign w:val="bottom"/>
          </w:tcPr>
          <w:p>
            <w:pPr>
              <w:spacing w:after="0"/>
              <w:rPr>
                <w:sz w:val="1"/>
                <w:szCs w:val="1"/>
                <w:color w:val="auto"/>
              </w:rPr>
            </w:pPr>
          </w:p>
        </w:tc>
      </w:tr>
      <w:tr>
        <w:trPr>
          <w:trHeight w:val="252"/>
        </w:trPr>
        <w:tc>
          <w:tcPr>
            <w:tcW w:w="6680" w:type="dxa"/>
            <w:vAlign w:val="bottom"/>
          </w:tcPr>
          <w:p>
            <w:pPr>
              <w:ind w:left="640"/>
              <w:spacing w:after="0"/>
              <w:rPr>
                <w:sz w:val="20"/>
                <w:szCs w:val="20"/>
                <w:color w:val="auto"/>
              </w:rPr>
            </w:pPr>
            <w:r>
              <w:rPr>
                <w:rFonts w:ascii="Arial" w:cs="Arial" w:eastAsia="Arial" w:hAnsi="Arial"/>
                <w:sz w:val="22"/>
                <w:szCs w:val="22"/>
                <w:color w:val="auto"/>
              </w:rPr>
              <w:t>Board Determinations, Marine Board Standards</w:t>
            </w:r>
          </w:p>
        </w:tc>
        <w:tc>
          <w:tcPr>
            <w:tcW w:w="1380" w:type="dxa"/>
            <w:vAlign w:val="bottom"/>
            <w:vMerge w:val="restart"/>
          </w:tcPr>
          <w:p>
            <w:pPr>
              <w:ind w:left="200"/>
              <w:spacing w:after="0"/>
              <w:rPr>
                <w:sz w:val="20"/>
                <w:szCs w:val="20"/>
                <w:color w:val="auto"/>
              </w:rPr>
            </w:pPr>
            <w:r>
              <w:rPr>
                <w:rFonts w:ascii="Arial" w:cs="Arial" w:eastAsia="Arial" w:hAnsi="Arial"/>
                <w:sz w:val="22"/>
                <w:szCs w:val="22"/>
                <w:color w:val="auto"/>
              </w:rPr>
              <w:t>6.1.0</w:t>
            </w:r>
          </w:p>
        </w:tc>
        <w:tc>
          <w:tcPr>
            <w:tcW w:w="0" w:type="dxa"/>
            <w:vAlign w:val="bottom"/>
          </w:tcPr>
          <w:p>
            <w:pPr>
              <w:spacing w:after="0"/>
              <w:rPr>
                <w:sz w:val="1"/>
                <w:szCs w:val="1"/>
                <w:color w:val="auto"/>
              </w:rPr>
            </w:pPr>
          </w:p>
        </w:tc>
      </w:tr>
      <w:tr>
        <w:trPr>
          <w:trHeight w:val="108"/>
        </w:trPr>
        <w:tc>
          <w:tcPr>
            <w:tcW w:w="6680" w:type="dxa"/>
            <w:vAlign w:val="bottom"/>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Boat Operator Licence Registration Records</w:t>
            </w:r>
          </w:p>
        </w:tc>
        <w:tc>
          <w:tcPr>
            <w:tcW w:w="1380" w:type="dxa"/>
            <w:vAlign w:val="bottom"/>
          </w:tcPr>
          <w:p>
            <w:pPr>
              <w:ind w:left="200"/>
              <w:spacing w:after="0"/>
              <w:rPr>
                <w:sz w:val="20"/>
                <w:szCs w:val="20"/>
                <w:color w:val="auto"/>
              </w:rPr>
            </w:pPr>
            <w:r>
              <w:rPr>
                <w:rFonts w:ascii="Arial" w:cs="Arial" w:eastAsia="Arial" w:hAnsi="Arial"/>
                <w:sz w:val="22"/>
                <w:szCs w:val="22"/>
                <w:color w:val="auto"/>
              </w:rPr>
              <w:t>12.5.0 /</w:t>
            </w:r>
          </w:p>
        </w:tc>
        <w:tc>
          <w:tcPr>
            <w:tcW w:w="0" w:type="dxa"/>
            <w:vAlign w:val="bottom"/>
          </w:tcPr>
          <w:p>
            <w:pPr>
              <w:spacing w:after="0"/>
              <w:rPr>
                <w:sz w:val="1"/>
                <w:szCs w:val="1"/>
                <w:color w:val="auto"/>
              </w:rPr>
            </w:pPr>
          </w:p>
        </w:tc>
      </w:tr>
      <w:tr>
        <w:trPr>
          <w:trHeight w:val="360"/>
        </w:trPr>
        <w:tc>
          <w:tcPr>
            <w:tcW w:w="6680" w:type="dxa"/>
            <w:vAlign w:val="bottom"/>
          </w:tcPr>
          <w:p>
            <w:pPr>
              <w:spacing w:after="0"/>
              <w:rPr>
                <w:sz w:val="24"/>
                <w:szCs w:val="24"/>
                <w:color w:val="auto"/>
              </w:rPr>
            </w:pPr>
          </w:p>
        </w:tc>
        <w:tc>
          <w:tcPr>
            <w:tcW w:w="1380" w:type="dxa"/>
            <w:vAlign w:val="bottom"/>
          </w:tcPr>
          <w:p>
            <w:pPr>
              <w:ind w:left="200"/>
              <w:spacing w:after="0"/>
              <w:rPr>
                <w:sz w:val="20"/>
                <w:szCs w:val="20"/>
                <w:color w:val="auto"/>
              </w:rPr>
            </w:pPr>
            <w:r>
              <w:rPr>
                <w:rFonts w:ascii="Arial" w:cs="Arial" w:eastAsia="Arial" w:hAnsi="Arial"/>
                <w:sz w:val="22"/>
                <w:szCs w:val="22"/>
                <w:color w:val="auto"/>
              </w:rPr>
              <w:t>12.6.0</w:t>
            </w:r>
          </w:p>
        </w:tc>
        <w:tc>
          <w:tcPr>
            <w:tcW w:w="0" w:type="dxa"/>
            <w:vAlign w:val="bottom"/>
          </w:tcPr>
          <w:p>
            <w:pPr>
              <w:spacing w:after="0"/>
              <w:rPr>
                <w:sz w:val="1"/>
                <w:szCs w:val="1"/>
                <w:color w:val="auto"/>
              </w:rPr>
            </w:pP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Boating Facilities</w:t>
            </w:r>
          </w:p>
        </w:tc>
        <w:tc>
          <w:tcPr>
            <w:tcW w:w="1380" w:type="dxa"/>
            <w:vAlign w:val="bottom"/>
          </w:tcPr>
          <w:p>
            <w:pPr>
              <w:ind w:left="200"/>
              <w:spacing w:after="0"/>
              <w:rPr>
                <w:sz w:val="20"/>
                <w:szCs w:val="20"/>
                <w:color w:val="auto"/>
              </w:rPr>
            </w:pPr>
            <w:r>
              <w:rPr>
                <w:rFonts w:ascii="Arial" w:cs="Arial" w:eastAsia="Arial" w:hAnsi="Arial"/>
                <w:sz w:val="22"/>
                <w:szCs w:val="22"/>
                <w:color w:val="auto"/>
              </w:rPr>
              <w:t>13.2.0</w:t>
            </w:r>
          </w:p>
        </w:tc>
        <w:tc>
          <w:tcPr>
            <w:tcW w:w="0" w:type="dxa"/>
            <w:vAlign w:val="bottom"/>
          </w:tcPr>
          <w:p>
            <w:pPr>
              <w:spacing w:after="0"/>
              <w:rPr>
                <w:sz w:val="1"/>
                <w:szCs w:val="1"/>
                <w:color w:val="auto"/>
              </w:rPr>
            </w:pPr>
          </w:p>
        </w:tc>
      </w:tr>
      <w:tr>
        <w:trPr>
          <w:trHeight w:val="482"/>
        </w:trPr>
        <w:tc>
          <w:tcPr>
            <w:tcW w:w="6680" w:type="dxa"/>
            <w:vAlign w:val="bottom"/>
          </w:tcPr>
          <w:p>
            <w:pPr>
              <w:ind w:left="640"/>
              <w:spacing w:after="0"/>
              <w:rPr>
                <w:sz w:val="20"/>
                <w:szCs w:val="20"/>
                <w:color w:val="auto"/>
              </w:rPr>
            </w:pPr>
            <w:r>
              <w:rPr>
                <w:rFonts w:ascii="Arial" w:cs="Arial" w:eastAsia="Arial" w:hAnsi="Arial"/>
                <w:sz w:val="22"/>
                <w:szCs w:val="22"/>
                <w:color w:val="auto"/>
              </w:rPr>
              <w:t>Boating Facility Construction Guidelines</w:t>
            </w:r>
          </w:p>
        </w:tc>
        <w:tc>
          <w:tcPr>
            <w:tcW w:w="1380" w:type="dxa"/>
            <w:vAlign w:val="bottom"/>
          </w:tcPr>
          <w:p>
            <w:pPr>
              <w:ind w:left="200"/>
              <w:spacing w:after="0"/>
              <w:rPr>
                <w:sz w:val="20"/>
                <w:szCs w:val="20"/>
                <w:color w:val="auto"/>
              </w:rPr>
            </w:pPr>
            <w:r>
              <w:rPr>
                <w:rFonts w:ascii="Arial" w:cs="Arial" w:eastAsia="Arial" w:hAnsi="Arial"/>
                <w:sz w:val="22"/>
                <w:szCs w:val="22"/>
                <w:color w:val="auto"/>
              </w:rPr>
              <w:t>14.2.0</w:t>
            </w:r>
          </w:p>
        </w:tc>
        <w:tc>
          <w:tcPr>
            <w:tcW w:w="0" w:type="dxa"/>
            <w:vAlign w:val="bottom"/>
          </w:tcPr>
          <w:p>
            <w:pPr>
              <w:spacing w:after="0"/>
              <w:rPr>
                <w:sz w:val="1"/>
                <w:szCs w:val="1"/>
                <w:color w:val="auto"/>
              </w:rPr>
            </w:pPr>
          </w:p>
        </w:tc>
      </w:tr>
      <w:tr>
        <w:trPr>
          <w:trHeight w:val="482"/>
        </w:trPr>
        <w:tc>
          <w:tcPr>
            <w:tcW w:w="6680" w:type="dxa"/>
            <w:vAlign w:val="bottom"/>
          </w:tcPr>
          <w:p>
            <w:pPr>
              <w:ind w:left="640"/>
              <w:spacing w:after="0"/>
              <w:rPr>
                <w:sz w:val="20"/>
                <w:szCs w:val="20"/>
                <w:color w:val="auto"/>
              </w:rPr>
            </w:pPr>
            <w:r>
              <w:rPr>
                <w:rFonts w:ascii="Arial" w:cs="Arial" w:eastAsia="Arial" w:hAnsi="Arial"/>
                <w:sz w:val="22"/>
                <w:szCs w:val="22"/>
                <w:color w:val="auto"/>
              </w:rPr>
              <w:t>Boating Safety</w:t>
            </w:r>
          </w:p>
        </w:tc>
        <w:tc>
          <w:tcPr>
            <w:tcW w:w="1380" w:type="dxa"/>
            <w:vAlign w:val="bottom"/>
          </w:tcPr>
          <w:p>
            <w:pPr>
              <w:ind w:left="200"/>
              <w:spacing w:after="0"/>
              <w:rPr>
                <w:sz w:val="20"/>
                <w:szCs w:val="20"/>
                <w:color w:val="auto"/>
              </w:rPr>
            </w:pPr>
            <w:r>
              <w:rPr>
                <w:rFonts w:ascii="Arial" w:cs="Arial" w:eastAsia="Arial" w:hAnsi="Arial"/>
                <w:sz w:val="22"/>
                <w:szCs w:val="22"/>
                <w:color w:val="auto"/>
              </w:rPr>
              <w:t>13.0.0</w:t>
            </w:r>
          </w:p>
        </w:tc>
        <w:tc>
          <w:tcPr>
            <w:tcW w:w="0" w:type="dxa"/>
            <w:vAlign w:val="bottom"/>
          </w:tcPr>
          <w:p>
            <w:pPr>
              <w:spacing w:after="0"/>
              <w:rPr>
                <w:sz w:val="1"/>
                <w:szCs w:val="1"/>
                <w:color w:val="auto"/>
              </w:rPr>
            </w:pPr>
          </w:p>
        </w:tc>
      </w:tr>
      <w:tr>
        <w:trPr>
          <w:trHeight w:val="485"/>
        </w:trPr>
        <w:tc>
          <w:tcPr>
            <w:tcW w:w="6680" w:type="dxa"/>
            <w:vAlign w:val="bottom"/>
          </w:tcPr>
          <w:p>
            <w:pPr>
              <w:ind w:left="640"/>
              <w:spacing w:after="0"/>
              <w:rPr>
                <w:sz w:val="20"/>
                <w:szCs w:val="20"/>
                <w:color w:val="auto"/>
              </w:rPr>
            </w:pPr>
            <w:r>
              <w:rPr>
                <w:rFonts w:ascii="Arial" w:cs="Arial" w:eastAsia="Arial" w:hAnsi="Arial"/>
                <w:sz w:val="22"/>
                <w:szCs w:val="22"/>
                <w:color w:val="auto"/>
              </w:rPr>
              <w:t>Boating Safety – Victoria Police Liaison</w:t>
            </w:r>
          </w:p>
        </w:tc>
        <w:tc>
          <w:tcPr>
            <w:tcW w:w="1380" w:type="dxa"/>
            <w:vAlign w:val="bottom"/>
          </w:tcPr>
          <w:p>
            <w:pPr>
              <w:ind w:left="200"/>
              <w:spacing w:after="0"/>
              <w:rPr>
                <w:sz w:val="20"/>
                <w:szCs w:val="20"/>
                <w:color w:val="auto"/>
              </w:rPr>
            </w:pPr>
            <w:r>
              <w:rPr>
                <w:rFonts w:ascii="Arial" w:cs="Arial" w:eastAsia="Arial" w:hAnsi="Arial"/>
                <w:sz w:val="22"/>
                <w:szCs w:val="22"/>
                <w:color w:val="auto"/>
              </w:rPr>
              <w:t>13.3.3</w:t>
            </w:r>
          </w:p>
        </w:tc>
        <w:tc>
          <w:tcPr>
            <w:tcW w:w="0" w:type="dxa"/>
            <w:vAlign w:val="bottom"/>
          </w:tcPr>
          <w:p>
            <w:pPr>
              <w:spacing w:after="0"/>
              <w:rPr>
                <w:sz w:val="1"/>
                <w:szCs w:val="1"/>
                <w:color w:val="auto"/>
              </w:rPr>
            </w:pPr>
          </w:p>
        </w:tc>
      </w:tr>
      <w:tr>
        <w:trPr>
          <w:trHeight w:val="482"/>
        </w:trPr>
        <w:tc>
          <w:tcPr>
            <w:tcW w:w="6680" w:type="dxa"/>
            <w:vAlign w:val="bottom"/>
          </w:tcPr>
          <w:p>
            <w:pPr>
              <w:ind w:left="640"/>
              <w:spacing w:after="0"/>
              <w:rPr>
                <w:sz w:val="20"/>
                <w:szCs w:val="20"/>
                <w:color w:val="auto"/>
              </w:rPr>
            </w:pPr>
            <w:r>
              <w:rPr>
                <w:rFonts w:ascii="Arial" w:cs="Arial" w:eastAsia="Arial" w:hAnsi="Arial"/>
                <w:sz w:val="22"/>
                <w:szCs w:val="22"/>
                <w:color w:val="auto"/>
              </w:rPr>
              <w:t>Boating Safety Promotion and Publicity</w:t>
            </w:r>
          </w:p>
        </w:tc>
        <w:tc>
          <w:tcPr>
            <w:tcW w:w="1380" w:type="dxa"/>
            <w:vAlign w:val="bottom"/>
          </w:tcPr>
          <w:p>
            <w:pPr>
              <w:ind w:left="200"/>
              <w:spacing w:after="0"/>
              <w:rPr>
                <w:sz w:val="20"/>
                <w:szCs w:val="20"/>
                <w:color w:val="auto"/>
              </w:rPr>
            </w:pPr>
            <w:r>
              <w:rPr>
                <w:rFonts w:ascii="Arial" w:cs="Arial" w:eastAsia="Arial" w:hAnsi="Arial"/>
                <w:sz w:val="22"/>
                <w:szCs w:val="22"/>
                <w:color w:val="auto"/>
              </w:rPr>
              <w:t>13.1.0</w:t>
            </w:r>
          </w:p>
        </w:tc>
        <w:tc>
          <w:tcPr>
            <w:tcW w:w="0" w:type="dxa"/>
            <w:vAlign w:val="bottom"/>
          </w:tcPr>
          <w:p>
            <w:pPr>
              <w:spacing w:after="0"/>
              <w:rPr>
                <w:sz w:val="1"/>
                <w:szCs w:val="1"/>
                <w:color w:val="auto"/>
              </w:rPr>
            </w:pPr>
          </w:p>
        </w:tc>
      </w:tr>
      <w:tr>
        <w:trPr>
          <w:trHeight w:val="482"/>
        </w:trPr>
        <w:tc>
          <w:tcPr>
            <w:tcW w:w="6680" w:type="dxa"/>
            <w:vAlign w:val="bottom"/>
          </w:tcPr>
          <w:p>
            <w:pPr>
              <w:ind w:left="640"/>
              <w:spacing w:after="0"/>
              <w:rPr>
                <w:sz w:val="20"/>
                <w:szCs w:val="20"/>
                <w:color w:val="auto"/>
              </w:rPr>
            </w:pPr>
            <w:r>
              <w:rPr>
                <w:rFonts w:ascii="Arial" w:cs="Arial" w:eastAsia="Arial" w:hAnsi="Arial"/>
                <w:sz w:val="22"/>
                <w:szCs w:val="22"/>
                <w:color w:val="auto"/>
              </w:rPr>
              <w:t>Boating Strategy – Victoria</w:t>
            </w:r>
          </w:p>
        </w:tc>
        <w:tc>
          <w:tcPr>
            <w:tcW w:w="1380" w:type="dxa"/>
            <w:vAlign w:val="bottom"/>
          </w:tcPr>
          <w:p>
            <w:pPr>
              <w:ind w:left="200"/>
              <w:spacing w:after="0"/>
              <w:rPr>
                <w:sz w:val="20"/>
                <w:szCs w:val="20"/>
                <w:color w:val="auto"/>
              </w:rPr>
            </w:pPr>
            <w:r>
              <w:rPr>
                <w:rFonts w:ascii="Arial" w:cs="Arial" w:eastAsia="Arial" w:hAnsi="Arial"/>
                <w:sz w:val="22"/>
                <w:szCs w:val="22"/>
                <w:color w:val="auto"/>
              </w:rPr>
              <w:t>14.1.0</w:t>
            </w:r>
          </w:p>
        </w:tc>
        <w:tc>
          <w:tcPr>
            <w:tcW w:w="0" w:type="dxa"/>
            <w:vAlign w:val="bottom"/>
          </w:tcPr>
          <w:p>
            <w:pPr>
              <w:spacing w:after="0"/>
              <w:rPr>
                <w:sz w:val="1"/>
                <w:szCs w:val="1"/>
                <w:color w:val="auto"/>
              </w:rPr>
            </w:pPr>
          </w:p>
        </w:tc>
      </w:tr>
      <w:tr>
        <w:trPr>
          <w:trHeight w:val="482"/>
        </w:trPr>
        <w:tc>
          <w:tcPr>
            <w:tcW w:w="6680" w:type="dxa"/>
            <w:vAlign w:val="bottom"/>
          </w:tcPr>
          <w:p>
            <w:pPr>
              <w:ind w:left="640"/>
              <w:spacing w:after="0"/>
              <w:rPr>
                <w:sz w:val="20"/>
                <w:szCs w:val="20"/>
                <w:color w:val="auto"/>
              </w:rPr>
            </w:pPr>
            <w:r>
              <w:rPr>
                <w:rFonts w:ascii="Arial" w:cs="Arial" w:eastAsia="Arial" w:hAnsi="Arial"/>
                <w:sz w:val="22"/>
                <w:szCs w:val="22"/>
                <w:color w:val="auto"/>
              </w:rPr>
              <w:t>Briefing Notes, Project Management</w:t>
            </w:r>
          </w:p>
        </w:tc>
        <w:tc>
          <w:tcPr>
            <w:tcW w:w="1380" w:type="dxa"/>
            <w:vAlign w:val="bottom"/>
          </w:tcPr>
          <w:p>
            <w:pPr>
              <w:ind w:left="200"/>
              <w:spacing w:after="0"/>
              <w:rPr>
                <w:sz w:val="20"/>
                <w:szCs w:val="20"/>
                <w:color w:val="auto"/>
              </w:rPr>
            </w:pPr>
            <w:r>
              <w:rPr>
                <w:rFonts w:ascii="Arial" w:cs="Arial" w:eastAsia="Arial" w:hAnsi="Arial"/>
                <w:sz w:val="22"/>
                <w:szCs w:val="22"/>
                <w:color w:val="auto"/>
              </w:rPr>
              <w:t>1.2.2</w:t>
            </w:r>
          </w:p>
        </w:tc>
        <w:tc>
          <w:tcPr>
            <w:tcW w:w="0" w:type="dxa"/>
            <w:vAlign w:val="bottom"/>
          </w:tcPr>
          <w:p>
            <w:pPr>
              <w:spacing w:after="0"/>
              <w:rPr>
                <w:sz w:val="1"/>
                <w:szCs w:val="1"/>
                <w:color w:val="auto"/>
              </w:rPr>
            </w:pP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Briefs to Minister / Secretary Project Management Monitoring</w:t>
            </w:r>
          </w:p>
        </w:tc>
        <w:tc>
          <w:tcPr>
            <w:tcW w:w="1380" w:type="dxa"/>
            <w:vAlign w:val="bottom"/>
          </w:tcPr>
          <w:p>
            <w:pPr>
              <w:ind w:left="200"/>
              <w:spacing w:after="0"/>
              <w:rPr>
                <w:sz w:val="20"/>
                <w:szCs w:val="20"/>
                <w:color w:val="auto"/>
              </w:rPr>
            </w:pPr>
            <w:r>
              <w:rPr>
                <w:rFonts w:ascii="Arial" w:cs="Arial" w:eastAsia="Arial" w:hAnsi="Arial"/>
                <w:sz w:val="22"/>
                <w:szCs w:val="22"/>
                <w:color w:val="auto"/>
              </w:rPr>
              <w:t>1.2.4</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05"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560" w:type="dxa"/>
            <w:vAlign w:val="bottom"/>
          </w:tcPr>
          <w:p>
            <w:pPr>
              <w:ind w:left="640"/>
              <w:spacing w:after="0"/>
              <w:rPr>
                <w:sz w:val="20"/>
                <w:szCs w:val="20"/>
                <w:color w:val="auto"/>
              </w:rPr>
            </w:pPr>
            <w:r>
              <w:rPr>
                <w:rFonts w:ascii="Arial" w:cs="Arial" w:eastAsia="Arial" w:hAnsi="Arial"/>
                <w:sz w:val="22"/>
                <w:szCs w:val="22"/>
                <w:b w:val="1"/>
                <w:bCs w:val="1"/>
                <w:color w:val="auto"/>
              </w:rPr>
              <w:t>FUNCTION</w:t>
            </w:r>
          </w:p>
        </w:tc>
        <w:tc>
          <w:tcPr>
            <w:tcW w:w="2520" w:type="dxa"/>
            <w:vAlign w:val="bottom"/>
            <w:gridSpan w:val="2"/>
          </w:tcPr>
          <w:p>
            <w:pPr>
              <w:ind w:left="200"/>
              <w:spacing w:after="0"/>
              <w:rPr>
                <w:sz w:val="20"/>
                <w:szCs w:val="20"/>
                <w:color w:val="auto"/>
              </w:rPr>
            </w:pPr>
            <w:r>
              <w:rPr>
                <w:rFonts w:ascii="Arial" w:cs="Arial" w:eastAsia="Arial" w:hAnsi="Arial"/>
                <w:sz w:val="22"/>
                <w:szCs w:val="22"/>
                <w:b w:val="1"/>
                <w:bCs w:val="1"/>
                <w:color w:val="auto"/>
              </w:rPr>
              <w:t>NUMBER</w:t>
            </w:r>
          </w:p>
        </w:tc>
      </w:tr>
      <w:tr>
        <w:trPr>
          <w:trHeight w:val="353"/>
        </w:trPr>
        <w:tc>
          <w:tcPr>
            <w:tcW w:w="6560" w:type="dxa"/>
            <w:vAlign w:val="bottom"/>
            <w:tcBorders>
              <w:top w:val="single" w:sz="8" w:color="auto"/>
            </w:tcBorders>
          </w:tcPr>
          <w:p>
            <w:pPr>
              <w:ind w:left="100"/>
              <w:spacing w:after="0"/>
              <w:rPr>
                <w:sz w:val="20"/>
                <w:szCs w:val="20"/>
                <w:color w:val="auto"/>
              </w:rPr>
            </w:pPr>
            <w:r>
              <w:rPr>
                <w:rFonts w:ascii="Arial" w:cs="Arial" w:eastAsia="Arial" w:hAnsi="Arial"/>
                <w:sz w:val="28"/>
                <w:szCs w:val="28"/>
                <w:b w:val="1"/>
                <w:bCs w:val="1"/>
                <w:color w:val="auto"/>
              </w:rPr>
              <w:t>C</w:t>
            </w:r>
          </w:p>
        </w:tc>
        <w:tc>
          <w:tcPr>
            <w:tcW w:w="1480" w:type="dxa"/>
            <w:vAlign w:val="bottom"/>
            <w:tcBorders>
              <w:top w:val="single" w:sz="8" w:color="auto"/>
            </w:tcBorders>
          </w:tcPr>
          <w:p>
            <w:pPr>
              <w:spacing w:after="0"/>
              <w:rPr>
                <w:sz w:val="24"/>
                <w:szCs w:val="24"/>
                <w:color w:val="auto"/>
              </w:rPr>
            </w:pPr>
          </w:p>
        </w:tc>
        <w:tc>
          <w:tcPr>
            <w:tcW w:w="1060" w:type="dxa"/>
            <w:vAlign w:val="bottom"/>
          </w:tcPr>
          <w:p>
            <w:pPr>
              <w:spacing w:after="0"/>
              <w:rPr>
                <w:sz w:val="24"/>
                <w:szCs w:val="24"/>
                <w:color w:val="auto"/>
              </w:rPr>
            </w:pPr>
          </w:p>
        </w:tc>
      </w:tr>
      <w:tr>
        <w:trPr>
          <w:trHeight w:val="362"/>
        </w:trPr>
        <w:tc>
          <w:tcPr>
            <w:tcW w:w="6560" w:type="dxa"/>
            <w:vAlign w:val="bottom"/>
          </w:tcPr>
          <w:p>
            <w:pPr>
              <w:ind w:left="640"/>
              <w:spacing w:after="0"/>
              <w:rPr>
                <w:sz w:val="20"/>
                <w:szCs w:val="20"/>
                <w:color w:val="auto"/>
              </w:rPr>
            </w:pPr>
            <w:r>
              <w:rPr>
                <w:rFonts w:ascii="Arial" w:cs="Arial" w:eastAsia="Arial" w:hAnsi="Arial"/>
                <w:sz w:val="22"/>
                <w:szCs w:val="22"/>
                <w:color w:val="auto"/>
              </w:rPr>
              <w:t>Case Files, Heritage</w:t>
            </w:r>
          </w:p>
        </w:tc>
        <w:tc>
          <w:tcPr>
            <w:tcW w:w="1480" w:type="dxa"/>
            <w:vAlign w:val="bottom"/>
          </w:tcPr>
          <w:p>
            <w:pPr>
              <w:ind w:left="320"/>
              <w:spacing w:after="0"/>
              <w:rPr>
                <w:sz w:val="20"/>
                <w:szCs w:val="20"/>
                <w:color w:val="auto"/>
              </w:rPr>
            </w:pPr>
            <w:r>
              <w:rPr>
                <w:rFonts w:ascii="Arial" w:cs="Arial" w:eastAsia="Arial" w:hAnsi="Arial"/>
                <w:sz w:val="22"/>
                <w:szCs w:val="22"/>
                <w:color w:val="auto"/>
              </w:rPr>
              <w:t>5.4.2</w:t>
            </w:r>
          </w:p>
        </w:tc>
        <w:tc>
          <w:tcPr>
            <w:tcW w:w="1060" w:type="dxa"/>
            <w:vAlign w:val="bottom"/>
          </w:tcPr>
          <w:p>
            <w:pPr>
              <w:spacing w:after="0"/>
              <w:rPr>
                <w:sz w:val="24"/>
                <w:szCs w:val="24"/>
                <w:color w:val="auto"/>
              </w:rPr>
            </w:pPr>
          </w:p>
        </w:tc>
      </w:tr>
      <w:tr>
        <w:trPr>
          <w:trHeight w:val="389"/>
        </w:trPr>
        <w:tc>
          <w:tcPr>
            <w:tcW w:w="6560" w:type="dxa"/>
            <w:vAlign w:val="bottom"/>
          </w:tcPr>
          <w:p>
            <w:pPr>
              <w:ind w:left="640"/>
              <w:spacing w:after="0"/>
              <w:rPr>
                <w:sz w:val="20"/>
                <w:szCs w:val="20"/>
                <w:color w:val="auto"/>
              </w:rPr>
            </w:pPr>
            <w:r>
              <w:rPr>
                <w:rFonts w:ascii="Arial" w:cs="Arial" w:eastAsia="Arial" w:hAnsi="Arial"/>
                <w:sz w:val="22"/>
                <w:szCs w:val="22"/>
                <w:color w:val="auto"/>
              </w:rPr>
              <w:t>Case Monitoring Records, Heritage Investigations</w:t>
            </w:r>
          </w:p>
        </w:tc>
        <w:tc>
          <w:tcPr>
            <w:tcW w:w="1480" w:type="dxa"/>
            <w:vAlign w:val="bottom"/>
          </w:tcPr>
          <w:p>
            <w:pPr>
              <w:ind w:left="320"/>
              <w:spacing w:after="0"/>
              <w:rPr>
                <w:sz w:val="20"/>
                <w:szCs w:val="20"/>
                <w:color w:val="auto"/>
              </w:rPr>
            </w:pPr>
            <w:r>
              <w:rPr>
                <w:rFonts w:ascii="Arial" w:cs="Arial" w:eastAsia="Arial" w:hAnsi="Arial"/>
                <w:sz w:val="22"/>
                <w:szCs w:val="22"/>
                <w:color w:val="auto"/>
              </w:rPr>
              <w:t>5.4.3</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Certificates of Competency Register, Marine Board</w:t>
            </w:r>
          </w:p>
        </w:tc>
        <w:tc>
          <w:tcPr>
            <w:tcW w:w="1480" w:type="dxa"/>
            <w:vAlign w:val="bottom"/>
          </w:tcPr>
          <w:p>
            <w:pPr>
              <w:ind w:left="320"/>
              <w:spacing w:after="0"/>
              <w:rPr>
                <w:sz w:val="20"/>
                <w:szCs w:val="20"/>
                <w:color w:val="auto"/>
              </w:rPr>
            </w:pPr>
            <w:r>
              <w:rPr>
                <w:rFonts w:ascii="Arial" w:cs="Arial" w:eastAsia="Arial" w:hAnsi="Arial"/>
                <w:sz w:val="22"/>
                <w:szCs w:val="22"/>
                <w:color w:val="auto"/>
              </w:rPr>
              <w:t>7.1.1</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Certificates of Exemption, Pilotage Licences</w:t>
            </w:r>
          </w:p>
        </w:tc>
        <w:tc>
          <w:tcPr>
            <w:tcW w:w="1480" w:type="dxa"/>
            <w:vAlign w:val="bottom"/>
          </w:tcPr>
          <w:p>
            <w:pPr>
              <w:ind w:left="320"/>
              <w:spacing w:after="0"/>
              <w:rPr>
                <w:sz w:val="20"/>
                <w:szCs w:val="20"/>
                <w:color w:val="auto"/>
              </w:rPr>
            </w:pPr>
            <w:r>
              <w:rPr>
                <w:rFonts w:ascii="Arial" w:cs="Arial" w:eastAsia="Arial" w:hAnsi="Arial"/>
                <w:sz w:val="22"/>
                <w:szCs w:val="22"/>
                <w:color w:val="auto"/>
              </w:rPr>
              <w:t>7.1.2</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Certificates of Survey, Vessels</w:t>
            </w:r>
          </w:p>
        </w:tc>
        <w:tc>
          <w:tcPr>
            <w:tcW w:w="1480" w:type="dxa"/>
            <w:vAlign w:val="bottom"/>
          </w:tcPr>
          <w:p>
            <w:pPr>
              <w:ind w:left="320"/>
              <w:spacing w:after="0"/>
              <w:rPr>
                <w:sz w:val="20"/>
                <w:szCs w:val="20"/>
                <w:color w:val="auto"/>
              </w:rPr>
            </w:pPr>
            <w:r>
              <w:rPr>
                <w:rFonts w:ascii="Arial" w:cs="Arial" w:eastAsia="Arial" w:hAnsi="Arial"/>
                <w:sz w:val="22"/>
                <w:szCs w:val="22"/>
                <w:color w:val="auto"/>
              </w:rPr>
              <w:t>9.0.0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Certificates, Planning Scheme</w:t>
            </w:r>
          </w:p>
        </w:tc>
        <w:tc>
          <w:tcPr>
            <w:tcW w:w="1480" w:type="dxa"/>
            <w:vAlign w:val="bottom"/>
          </w:tcPr>
          <w:p>
            <w:pPr>
              <w:ind w:left="320"/>
              <w:spacing w:after="0"/>
              <w:rPr>
                <w:sz w:val="20"/>
                <w:szCs w:val="20"/>
                <w:color w:val="auto"/>
              </w:rPr>
            </w:pPr>
            <w:r>
              <w:rPr>
                <w:rFonts w:ascii="Arial" w:cs="Arial" w:eastAsia="Arial" w:hAnsi="Arial"/>
                <w:sz w:val="22"/>
                <w:szCs w:val="22"/>
                <w:color w:val="auto"/>
              </w:rPr>
              <w:t>17.3.0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Certified Extracts, Heritage Enforcement</w:t>
            </w:r>
          </w:p>
        </w:tc>
        <w:tc>
          <w:tcPr>
            <w:tcW w:w="1480" w:type="dxa"/>
            <w:vAlign w:val="bottom"/>
          </w:tcPr>
          <w:p>
            <w:pPr>
              <w:ind w:left="320"/>
              <w:spacing w:after="0"/>
              <w:rPr>
                <w:sz w:val="20"/>
                <w:szCs w:val="20"/>
                <w:color w:val="auto"/>
              </w:rPr>
            </w:pPr>
            <w:r>
              <w:rPr>
                <w:rFonts w:ascii="Arial" w:cs="Arial" w:eastAsia="Arial" w:hAnsi="Arial"/>
                <w:sz w:val="22"/>
                <w:szCs w:val="22"/>
                <w:color w:val="auto"/>
              </w:rPr>
              <w:t>5.4.1</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Codes of Practice – Facilitation, Strategic Planning</w:t>
            </w:r>
          </w:p>
        </w:tc>
        <w:tc>
          <w:tcPr>
            <w:tcW w:w="1480" w:type="dxa"/>
            <w:vAlign w:val="bottom"/>
          </w:tcPr>
          <w:p>
            <w:pPr>
              <w:ind w:left="320"/>
              <w:spacing w:after="0"/>
              <w:rPr>
                <w:sz w:val="20"/>
                <w:szCs w:val="20"/>
                <w:color w:val="auto"/>
              </w:rPr>
            </w:pPr>
            <w:r>
              <w:rPr>
                <w:rFonts w:ascii="Arial" w:cs="Arial" w:eastAsia="Arial" w:hAnsi="Arial"/>
                <w:sz w:val="22"/>
                <w:szCs w:val="22"/>
                <w:color w:val="auto"/>
              </w:rPr>
              <w:t>15.3.0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Codes of Practice, Marine Board</w:t>
            </w:r>
          </w:p>
        </w:tc>
        <w:tc>
          <w:tcPr>
            <w:tcW w:w="1480" w:type="dxa"/>
            <w:vAlign w:val="bottom"/>
          </w:tcPr>
          <w:p>
            <w:pPr>
              <w:ind w:left="320"/>
              <w:spacing w:after="0"/>
              <w:rPr>
                <w:sz w:val="20"/>
                <w:szCs w:val="20"/>
                <w:color w:val="auto"/>
              </w:rPr>
            </w:pPr>
            <w:r>
              <w:rPr>
                <w:rFonts w:ascii="Arial" w:cs="Arial" w:eastAsia="Arial" w:hAnsi="Arial"/>
                <w:sz w:val="22"/>
                <w:szCs w:val="22"/>
                <w:color w:val="auto"/>
              </w:rPr>
              <w:t>7.1.2</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Codes of Practice, Strategic Planning</w:t>
            </w:r>
          </w:p>
        </w:tc>
        <w:tc>
          <w:tcPr>
            <w:tcW w:w="1480" w:type="dxa"/>
            <w:vAlign w:val="bottom"/>
          </w:tcPr>
          <w:p>
            <w:pPr>
              <w:ind w:left="320"/>
              <w:spacing w:after="0"/>
              <w:rPr>
                <w:sz w:val="20"/>
                <w:szCs w:val="20"/>
                <w:color w:val="auto"/>
              </w:rPr>
            </w:pPr>
            <w:r>
              <w:rPr>
                <w:rFonts w:ascii="Arial" w:cs="Arial" w:eastAsia="Arial" w:hAnsi="Arial"/>
                <w:sz w:val="22"/>
                <w:szCs w:val="22"/>
                <w:color w:val="auto"/>
              </w:rPr>
              <w:t>15.2.0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Committees and Working Parties</w:t>
            </w:r>
          </w:p>
        </w:tc>
        <w:tc>
          <w:tcPr>
            <w:tcW w:w="1480" w:type="dxa"/>
            <w:vAlign w:val="bottom"/>
          </w:tcPr>
          <w:p>
            <w:pPr>
              <w:ind w:left="320"/>
              <w:spacing w:after="0"/>
              <w:rPr>
                <w:sz w:val="20"/>
                <w:szCs w:val="20"/>
                <w:color w:val="auto"/>
              </w:rPr>
            </w:pPr>
            <w:r>
              <w:rPr>
                <w:rFonts w:ascii="Arial" w:cs="Arial" w:eastAsia="Arial" w:hAnsi="Arial"/>
                <w:sz w:val="22"/>
                <w:szCs w:val="22"/>
                <w:color w:val="auto"/>
              </w:rPr>
              <w:t>2.0.0</w:t>
            </w:r>
          </w:p>
        </w:tc>
        <w:tc>
          <w:tcPr>
            <w:tcW w:w="1060" w:type="dxa"/>
            <w:vAlign w:val="bottom"/>
          </w:tcPr>
          <w:p>
            <w:pPr>
              <w:spacing w:after="0"/>
              <w:rPr>
                <w:sz w:val="24"/>
                <w:szCs w:val="24"/>
                <w:color w:val="auto"/>
              </w:rPr>
            </w:pPr>
          </w:p>
        </w:tc>
      </w:tr>
      <w:tr>
        <w:trPr>
          <w:trHeight w:val="361"/>
        </w:trPr>
        <w:tc>
          <w:tcPr>
            <w:tcW w:w="6560" w:type="dxa"/>
            <w:vAlign w:val="bottom"/>
          </w:tcPr>
          <w:p>
            <w:pPr>
              <w:ind w:left="640"/>
              <w:spacing w:after="0"/>
              <w:rPr>
                <w:sz w:val="20"/>
                <w:szCs w:val="20"/>
                <w:color w:val="auto"/>
              </w:rPr>
            </w:pPr>
            <w:r>
              <w:rPr>
                <w:rFonts w:ascii="Arial" w:cs="Arial" w:eastAsia="Arial" w:hAnsi="Arial"/>
                <w:sz w:val="22"/>
                <w:szCs w:val="22"/>
                <w:color w:val="auto"/>
              </w:rPr>
              <w:t>Compensation Payments, Property</w:t>
            </w:r>
          </w:p>
        </w:tc>
        <w:tc>
          <w:tcPr>
            <w:tcW w:w="1480" w:type="dxa"/>
            <w:vAlign w:val="bottom"/>
          </w:tcPr>
          <w:p>
            <w:pPr>
              <w:ind w:left="320"/>
              <w:spacing w:after="0"/>
              <w:rPr>
                <w:sz w:val="20"/>
                <w:szCs w:val="20"/>
                <w:color w:val="auto"/>
              </w:rPr>
            </w:pPr>
            <w:r>
              <w:rPr>
                <w:rFonts w:ascii="Arial" w:cs="Arial" w:eastAsia="Arial" w:hAnsi="Arial"/>
                <w:sz w:val="22"/>
                <w:szCs w:val="22"/>
                <w:color w:val="auto"/>
              </w:rPr>
              <w:t>5.3.0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Compliance and Audit – Not Significant, Local Government</w:t>
            </w:r>
          </w:p>
        </w:tc>
        <w:tc>
          <w:tcPr>
            <w:tcW w:w="1480" w:type="dxa"/>
            <w:vAlign w:val="bottom"/>
          </w:tcPr>
          <w:p>
            <w:pPr>
              <w:ind w:left="320"/>
              <w:spacing w:after="0"/>
              <w:rPr>
                <w:sz w:val="20"/>
                <w:szCs w:val="20"/>
                <w:color w:val="auto"/>
              </w:rPr>
            </w:pPr>
            <w:r>
              <w:rPr>
                <w:rFonts w:ascii="Arial" w:cs="Arial" w:eastAsia="Arial" w:hAnsi="Arial"/>
                <w:sz w:val="22"/>
                <w:szCs w:val="22"/>
                <w:color w:val="auto"/>
              </w:rPr>
              <w:t>21.2.0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Compliance and Audit – Significant, Local Government</w:t>
            </w:r>
          </w:p>
        </w:tc>
        <w:tc>
          <w:tcPr>
            <w:tcW w:w="1480" w:type="dxa"/>
            <w:vAlign w:val="bottom"/>
          </w:tcPr>
          <w:p>
            <w:pPr>
              <w:ind w:left="320"/>
              <w:spacing w:after="0"/>
              <w:rPr>
                <w:sz w:val="20"/>
                <w:szCs w:val="20"/>
                <w:color w:val="auto"/>
              </w:rPr>
            </w:pPr>
            <w:r>
              <w:rPr>
                <w:rFonts w:ascii="Arial" w:cs="Arial" w:eastAsia="Arial" w:hAnsi="Arial"/>
                <w:sz w:val="22"/>
                <w:szCs w:val="22"/>
                <w:color w:val="auto"/>
              </w:rPr>
              <w:t>21.1.0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Compliance and Audit for Local Government</w:t>
            </w:r>
          </w:p>
        </w:tc>
        <w:tc>
          <w:tcPr>
            <w:tcW w:w="1480" w:type="dxa"/>
            <w:vAlign w:val="bottom"/>
          </w:tcPr>
          <w:p>
            <w:pPr>
              <w:ind w:left="320"/>
              <w:spacing w:after="0"/>
              <w:rPr>
                <w:sz w:val="20"/>
                <w:szCs w:val="20"/>
                <w:color w:val="auto"/>
              </w:rPr>
            </w:pPr>
            <w:r>
              <w:rPr>
                <w:rFonts w:ascii="Arial" w:cs="Arial" w:eastAsia="Arial" w:hAnsi="Arial"/>
                <w:sz w:val="22"/>
                <w:szCs w:val="22"/>
                <w:color w:val="auto"/>
              </w:rPr>
              <w:t>21.0.0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Consents, Heritage</w:t>
            </w:r>
          </w:p>
        </w:tc>
        <w:tc>
          <w:tcPr>
            <w:tcW w:w="1480" w:type="dxa"/>
            <w:vAlign w:val="bottom"/>
          </w:tcPr>
          <w:p>
            <w:pPr>
              <w:ind w:left="320"/>
              <w:spacing w:after="0"/>
              <w:rPr>
                <w:sz w:val="20"/>
                <w:szCs w:val="20"/>
                <w:color w:val="auto"/>
              </w:rPr>
            </w:pPr>
            <w:r>
              <w:rPr>
                <w:rFonts w:ascii="Arial" w:cs="Arial" w:eastAsia="Arial" w:hAnsi="Arial"/>
                <w:sz w:val="22"/>
                <w:szCs w:val="22"/>
                <w:color w:val="auto"/>
              </w:rPr>
              <w:t>5.2.0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Conservation Studies</w:t>
            </w:r>
          </w:p>
        </w:tc>
        <w:tc>
          <w:tcPr>
            <w:tcW w:w="1480" w:type="dxa"/>
            <w:vAlign w:val="bottom"/>
          </w:tcPr>
          <w:p>
            <w:pPr>
              <w:ind w:left="320"/>
              <w:spacing w:after="0"/>
              <w:rPr>
                <w:sz w:val="20"/>
                <w:szCs w:val="20"/>
                <w:color w:val="auto"/>
              </w:rPr>
            </w:pPr>
            <w:r>
              <w:rPr>
                <w:rFonts w:ascii="Arial" w:cs="Arial" w:eastAsia="Arial" w:hAnsi="Arial"/>
                <w:sz w:val="22"/>
                <w:szCs w:val="22"/>
                <w:color w:val="auto"/>
              </w:rPr>
              <w:t>5.5.1</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Conservation and Works</w:t>
            </w:r>
          </w:p>
        </w:tc>
        <w:tc>
          <w:tcPr>
            <w:tcW w:w="1480" w:type="dxa"/>
            <w:vAlign w:val="bottom"/>
          </w:tcPr>
          <w:p>
            <w:pPr>
              <w:ind w:left="320"/>
              <w:spacing w:after="0"/>
              <w:rPr>
                <w:sz w:val="20"/>
                <w:szCs w:val="20"/>
                <w:color w:val="auto"/>
              </w:rPr>
            </w:pPr>
            <w:r>
              <w:rPr>
                <w:rFonts w:ascii="Arial" w:cs="Arial" w:eastAsia="Arial" w:hAnsi="Arial"/>
                <w:sz w:val="22"/>
                <w:szCs w:val="22"/>
                <w:color w:val="auto"/>
              </w:rPr>
              <w:t>5.5.0</w:t>
            </w:r>
          </w:p>
        </w:tc>
        <w:tc>
          <w:tcPr>
            <w:tcW w:w="106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Consolidated Annual Reports, Marine Pollution</w:t>
            </w:r>
          </w:p>
        </w:tc>
        <w:tc>
          <w:tcPr>
            <w:tcW w:w="1480" w:type="dxa"/>
            <w:vAlign w:val="bottom"/>
          </w:tcPr>
          <w:p>
            <w:pPr>
              <w:ind w:left="320"/>
              <w:spacing w:after="0"/>
              <w:rPr>
                <w:sz w:val="20"/>
                <w:szCs w:val="20"/>
                <w:color w:val="auto"/>
              </w:rPr>
            </w:pPr>
            <w:r>
              <w:rPr>
                <w:rFonts w:ascii="Arial" w:cs="Arial" w:eastAsia="Arial" w:hAnsi="Arial"/>
                <w:sz w:val="22"/>
                <w:szCs w:val="22"/>
                <w:color w:val="auto"/>
              </w:rPr>
              <w:t>8.1.1</w:t>
            </w:r>
          </w:p>
        </w:tc>
        <w:tc>
          <w:tcPr>
            <w:tcW w:w="1060" w:type="dxa"/>
            <w:vAlign w:val="bottom"/>
          </w:tcPr>
          <w:p>
            <w:pPr>
              <w:spacing w:after="0"/>
              <w:rPr>
                <w:sz w:val="24"/>
                <w:szCs w:val="24"/>
                <w:color w:val="auto"/>
              </w:rPr>
            </w:pPr>
          </w:p>
        </w:tc>
      </w:tr>
      <w:tr>
        <w:trPr>
          <w:trHeight w:val="527"/>
        </w:trPr>
        <w:tc>
          <w:tcPr>
            <w:tcW w:w="6560" w:type="dxa"/>
            <w:vAlign w:val="bottom"/>
          </w:tcPr>
          <w:p>
            <w:pPr>
              <w:ind w:left="1160"/>
              <w:spacing w:after="0"/>
              <w:rPr>
                <w:sz w:val="20"/>
                <w:szCs w:val="20"/>
                <w:color w:val="auto"/>
              </w:rPr>
            </w:pPr>
            <w:r>
              <w:rPr>
                <w:rFonts w:ascii="Arial" w:cs="Arial" w:eastAsia="Arial" w:hAnsi="Arial"/>
                <w:sz w:val="20"/>
                <w:szCs w:val="20"/>
                <w:i w:val="1"/>
                <w:iCs w:val="1"/>
                <w:color w:val="008080"/>
              </w:rPr>
              <w:t>© State of Victoria 2019</w:t>
            </w:r>
          </w:p>
        </w:tc>
        <w:tc>
          <w:tcPr>
            <w:tcW w:w="1480" w:type="dxa"/>
            <w:vAlign w:val="bottom"/>
          </w:tcPr>
          <w:p>
            <w:pPr>
              <w:spacing w:after="0"/>
              <w:rPr>
                <w:sz w:val="24"/>
                <w:szCs w:val="24"/>
                <w:color w:val="auto"/>
              </w:rPr>
            </w:pPr>
          </w:p>
        </w:tc>
        <w:tc>
          <w:tcPr>
            <w:tcW w:w="1060" w:type="dxa"/>
            <w:vAlign w:val="bottom"/>
          </w:tcPr>
          <w:p>
            <w:pPr>
              <w:ind w:left="320"/>
              <w:spacing w:after="0"/>
              <w:rPr>
                <w:sz w:val="20"/>
                <w:szCs w:val="20"/>
                <w:color w:val="auto"/>
              </w:rPr>
            </w:pPr>
            <w:r>
              <w:rPr>
                <w:rFonts w:ascii="Arial" w:cs="Arial" w:eastAsia="Arial" w:hAnsi="Arial"/>
                <w:sz w:val="20"/>
                <w:szCs w:val="20"/>
                <w:i w:val="1"/>
                <w:iCs w:val="1"/>
                <w:color w:val="008080"/>
                <w:w w:val="96"/>
              </w:rPr>
              <w:t>70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sectPr>
      </w:pPr>
    </w:p>
    <w:bookmarkStart w:id="70" w:name="page71"/>
    <w:bookmarkEnd w:id="70"/>
    <w:tbl>
      <w:tblPr>
        <w:tblLayout w:type="fixed"/>
        <w:tblInd w:w="920" w:type="dxa"/>
        <w:tblCellMar>
          <w:top w:w="0" w:type="dxa"/>
          <w:left w:w="0" w:type="dxa"/>
          <w:bottom w:w="0" w:type="dxa"/>
          <w:right w:w="0" w:type="dxa"/>
        </w:tblCellMar>
      </w:tblPr>
      <w:tr>
        <w:trPr>
          <w:trHeight w:val="253"/>
        </w:trPr>
        <w:tc>
          <w:tcPr>
            <w:tcW w:w="620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860" w:type="dxa"/>
            <w:vAlign w:val="bottom"/>
            <w:tcBorders>
              <w:bottom w:val="single" w:sz="8" w:color="auto"/>
            </w:tcBorders>
          </w:tcPr>
          <w:p>
            <w:pPr>
              <w:ind w:left="56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200" w:type="dxa"/>
            <w:vAlign w:val="bottom"/>
          </w:tcPr>
          <w:p>
            <w:pPr>
              <w:ind w:left="100"/>
              <w:spacing w:after="0"/>
              <w:rPr>
                <w:sz w:val="20"/>
                <w:szCs w:val="20"/>
                <w:color w:val="auto"/>
              </w:rPr>
            </w:pPr>
            <w:r>
              <w:rPr>
                <w:rFonts w:ascii="Arial" w:cs="Arial" w:eastAsia="Arial" w:hAnsi="Arial"/>
                <w:sz w:val="28"/>
                <w:szCs w:val="28"/>
                <w:b w:val="1"/>
                <w:bCs w:val="1"/>
                <w:color w:val="auto"/>
              </w:rPr>
              <w:t>C</w:t>
            </w:r>
          </w:p>
        </w:tc>
        <w:tc>
          <w:tcPr>
            <w:tcW w:w="1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6200" w:type="dxa"/>
            <w:vAlign w:val="bottom"/>
          </w:tcPr>
          <w:p>
            <w:pPr>
              <w:ind w:left="640"/>
              <w:spacing w:after="0"/>
              <w:rPr>
                <w:sz w:val="20"/>
                <w:szCs w:val="20"/>
                <w:color w:val="auto"/>
              </w:rPr>
            </w:pPr>
            <w:r>
              <w:rPr>
                <w:rFonts w:ascii="Arial" w:cs="Arial" w:eastAsia="Arial" w:hAnsi="Arial"/>
                <w:sz w:val="22"/>
                <w:szCs w:val="22"/>
                <w:color w:val="auto"/>
              </w:rPr>
              <w:t>Consolidated Registration – Facilitation, Boating</w:t>
            </w:r>
          </w:p>
        </w:tc>
        <w:tc>
          <w:tcPr>
            <w:tcW w:w="1860" w:type="dxa"/>
            <w:vAlign w:val="bottom"/>
          </w:tcPr>
          <w:p>
            <w:pPr>
              <w:ind w:left="680"/>
              <w:spacing w:after="0"/>
              <w:rPr>
                <w:sz w:val="20"/>
                <w:szCs w:val="20"/>
                <w:color w:val="auto"/>
              </w:rPr>
            </w:pPr>
            <w:r>
              <w:rPr>
                <w:rFonts w:ascii="Arial" w:cs="Arial" w:eastAsia="Arial" w:hAnsi="Arial"/>
                <w:sz w:val="22"/>
                <w:szCs w:val="22"/>
                <w:color w:val="auto"/>
              </w:rPr>
              <w:t>12.2.0</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Consolidated Registration Details, Boating</w:t>
            </w:r>
          </w:p>
        </w:tc>
        <w:tc>
          <w:tcPr>
            <w:tcW w:w="1860" w:type="dxa"/>
            <w:vAlign w:val="bottom"/>
          </w:tcPr>
          <w:p>
            <w:pPr>
              <w:ind w:left="680"/>
              <w:spacing w:after="0"/>
              <w:rPr>
                <w:sz w:val="20"/>
                <w:szCs w:val="20"/>
                <w:color w:val="auto"/>
              </w:rPr>
            </w:pPr>
            <w:r>
              <w:rPr>
                <w:rFonts w:ascii="Arial" w:cs="Arial" w:eastAsia="Arial" w:hAnsi="Arial"/>
                <w:sz w:val="22"/>
                <w:szCs w:val="22"/>
                <w:color w:val="auto"/>
              </w:rPr>
              <w:t>12.1.0</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Consolidated Registration Record, Marine Pollution</w:t>
            </w:r>
          </w:p>
        </w:tc>
        <w:tc>
          <w:tcPr>
            <w:tcW w:w="1860" w:type="dxa"/>
            <w:vAlign w:val="bottom"/>
          </w:tcPr>
          <w:p>
            <w:pPr>
              <w:ind w:left="680"/>
              <w:spacing w:after="0"/>
              <w:rPr>
                <w:sz w:val="20"/>
                <w:szCs w:val="20"/>
                <w:color w:val="auto"/>
              </w:rPr>
            </w:pPr>
            <w:r>
              <w:rPr>
                <w:rFonts w:ascii="Arial" w:cs="Arial" w:eastAsia="Arial" w:hAnsi="Arial"/>
                <w:sz w:val="22"/>
                <w:szCs w:val="22"/>
                <w:color w:val="auto"/>
              </w:rPr>
              <w:t>8.1.1</w:t>
            </w:r>
          </w:p>
        </w:tc>
        <w:tc>
          <w:tcPr>
            <w:tcW w:w="0" w:type="dxa"/>
            <w:vAlign w:val="bottom"/>
          </w:tcPr>
          <w:p>
            <w:pPr>
              <w:spacing w:after="0"/>
              <w:rPr>
                <w:sz w:val="1"/>
                <w:szCs w:val="1"/>
                <w:color w:val="auto"/>
              </w:rPr>
            </w:pPr>
          </w:p>
        </w:tc>
      </w:tr>
      <w:tr>
        <w:trPr>
          <w:trHeight w:val="485"/>
        </w:trPr>
        <w:tc>
          <w:tcPr>
            <w:tcW w:w="6200" w:type="dxa"/>
            <w:vAlign w:val="bottom"/>
          </w:tcPr>
          <w:p>
            <w:pPr>
              <w:ind w:left="640"/>
              <w:spacing w:after="0"/>
              <w:rPr>
                <w:sz w:val="20"/>
                <w:szCs w:val="20"/>
                <w:color w:val="auto"/>
              </w:rPr>
            </w:pPr>
            <w:r>
              <w:rPr>
                <w:rFonts w:ascii="Arial" w:cs="Arial" w:eastAsia="Arial" w:hAnsi="Arial"/>
                <w:sz w:val="22"/>
                <w:szCs w:val="22"/>
                <w:color w:val="auto"/>
              </w:rPr>
              <w:t>Contingency Plans, Marine Pollution</w:t>
            </w:r>
          </w:p>
        </w:tc>
        <w:tc>
          <w:tcPr>
            <w:tcW w:w="1860" w:type="dxa"/>
            <w:vAlign w:val="bottom"/>
          </w:tcPr>
          <w:p>
            <w:pPr>
              <w:ind w:left="680"/>
              <w:spacing w:after="0"/>
              <w:rPr>
                <w:sz w:val="20"/>
                <w:szCs w:val="20"/>
                <w:color w:val="auto"/>
              </w:rPr>
            </w:pPr>
            <w:r>
              <w:rPr>
                <w:rFonts w:ascii="Arial" w:cs="Arial" w:eastAsia="Arial" w:hAnsi="Arial"/>
                <w:sz w:val="22"/>
                <w:szCs w:val="22"/>
                <w:color w:val="auto"/>
              </w:rPr>
              <w:t>8.1.0</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Contract and Project Management</w:t>
            </w:r>
          </w:p>
        </w:tc>
        <w:tc>
          <w:tcPr>
            <w:tcW w:w="1860" w:type="dxa"/>
            <w:vAlign w:val="bottom"/>
          </w:tcPr>
          <w:p>
            <w:pPr>
              <w:ind w:left="680"/>
              <w:spacing w:after="0"/>
              <w:rPr>
                <w:sz w:val="20"/>
                <w:szCs w:val="20"/>
                <w:color w:val="auto"/>
              </w:rPr>
            </w:pPr>
            <w:r>
              <w:rPr>
                <w:rFonts w:ascii="Arial" w:cs="Arial" w:eastAsia="Arial" w:hAnsi="Arial"/>
                <w:sz w:val="22"/>
                <w:szCs w:val="22"/>
                <w:color w:val="auto"/>
              </w:rPr>
              <w:t>1.0.0</w:t>
            </w:r>
          </w:p>
        </w:tc>
        <w:tc>
          <w:tcPr>
            <w:tcW w:w="0" w:type="dxa"/>
            <w:vAlign w:val="bottom"/>
          </w:tcPr>
          <w:p>
            <w:pPr>
              <w:spacing w:after="0"/>
              <w:rPr>
                <w:sz w:val="1"/>
                <w:szCs w:val="1"/>
                <w:color w:val="auto"/>
              </w:rPr>
            </w:pPr>
          </w:p>
        </w:tc>
      </w:tr>
      <w:tr>
        <w:trPr>
          <w:trHeight w:val="374"/>
        </w:trPr>
        <w:tc>
          <w:tcPr>
            <w:tcW w:w="6200" w:type="dxa"/>
            <w:vAlign w:val="bottom"/>
          </w:tcPr>
          <w:p>
            <w:pPr>
              <w:ind w:left="640"/>
              <w:spacing w:after="0"/>
              <w:rPr>
                <w:sz w:val="20"/>
                <w:szCs w:val="20"/>
                <w:color w:val="auto"/>
              </w:rPr>
            </w:pPr>
            <w:r>
              <w:rPr>
                <w:rFonts w:ascii="Arial" w:cs="Arial" w:eastAsia="Arial" w:hAnsi="Arial"/>
                <w:sz w:val="22"/>
                <w:szCs w:val="22"/>
                <w:color w:val="auto"/>
              </w:rPr>
              <w:t>Contract Management</w:t>
            </w:r>
          </w:p>
        </w:tc>
        <w:tc>
          <w:tcPr>
            <w:tcW w:w="1860" w:type="dxa"/>
            <w:vAlign w:val="bottom"/>
            <w:vMerge w:val="restart"/>
          </w:tcPr>
          <w:p>
            <w:pPr>
              <w:ind w:left="680"/>
              <w:spacing w:after="0"/>
              <w:rPr>
                <w:sz w:val="20"/>
                <w:szCs w:val="20"/>
                <w:color w:val="auto"/>
              </w:rPr>
            </w:pPr>
            <w:r>
              <w:rPr>
                <w:rFonts w:ascii="Arial" w:cs="Arial" w:eastAsia="Arial" w:hAnsi="Arial"/>
                <w:sz w:val="22"/>
                <w:szCs w:val="22"/>
                <w:color w:val="auto"/>
              </w:rPr>
              <w:t>1.1.1</w:t>
            </w:r>
          </w:p>
        </w:tc>
        <w:tc>
          <w:tcPr>
            <w:tcW w:w="0" w:type="dxa"/>
            <w:vAlign w:val="bottom"/>
          </w:tcPr>
          <w:p>
            <w:pPr>
              <w:spacing w:after="0"/>
              <w:rPr>
                <w:sz w:val="1"/>
                <w:szCs w:val="1"/>
                <w:color w:val="auto"/>
              </w:rPr>
            </w:pPr>
          </w:p>
        </w:tc>
      </w:tr>
      <w:tr>
        <w:trPr>
          <w:trHeight w:val="108"/>
        </w:trPr>
        <w:tc>
          <w:tcPr>
            <w:tcW w:w="6200" w:type="dxa"/>
            <w:vAlign w:val="bottom"/>
          </w:tcPr>
          <w:p>
            <w:pPr>
              <w:spacing w:after="0"/>
              <w:rPr>
                <w:sz w:val="9"/>
                <w:szCs w:val="9"/>
                <w:color w:val="auto"/>
              </w:rPr>
            </w:pPr>
          </w:p>
        </w:tc>
        <w:tc>
          <w:tcPr>
            <w:tcW w:w="18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Contract Registers</w:t>
            </w:r>
          </w:p>
        </w:tc>
        <w:tc>
          <w:tcPr>
            <w:tcW w:w="1860" w:type="dxa"/>
            <w:vAlign w:val="bottom"/>
          </w:tcPr>
          <w:p>
            <w:pPr>
              <w:ind w:left="680"/>
              <w:spacing w:after="0"/>
              <w:rPr>
                <w:sz w:val="20"/>
                <w:szCs w:val="20"/>
                <w:color w:val="auto"/>
              </w:rPr>
            </w:pPr>
            <w:r>
              <w:rPr>
                <w:rFonts w:ascii="Arial" w:cs="Arial" w:eastAsia="Arial" w:hAnsi="Arial"/>
                <w:sz w:val="22"/>
                <w:szCs w:val="22"/>
                <w:color w:val="auto"/>
              </w:rPr>
              <w:t>1.1.1</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Contracting</w:t>
            </w:r>
          </w:p>
        </w:tc>
        <w:tc>
          <w:tcPr>
            <w:tcW w:w="1860" w:type="dxa"/>
            <w:vAlign w:val="bottom"/>
          </w:tcPr>
          <w:p>
            <w:pPr>
              <w:ind w:left="680"/>
              <w:spacing w:after="0"/>
              <w:rPr>
                <w:sz w:val="20"/>
                <w:szCs w:val="20"/>
                <w:color w:val="auto"/>
              </w:rPr>
            </w:pPr>
            <w:r>
              <w:rPr>
                <w:rFonts w:ascii="Arial" w:cs="Arial" w:eastAsia="Arial" w:hAnsi="Arial"/>
                <w:sz w:val="22"/>
                <w:szCs w:val="22"/>
                <w:color w:val="auto"/>
              </w:rPr>
              <w:t>1.1.0</w:t>
            </w:r>
          </w:p>
        </w:tc>
        <w:tc>
          <w:tcPr>
            <w:tcW w:w="0" w:type="dxa"/>
            <w:vAlign w:val="bottom"/>
          </w:tcPr>
          <w:p>
            <w:pPr>
              <w:spacing w:after="0"/>
              <w:rPr>
                <w:sz w:val="1"/>
                <w:szCs w:val="1"/>
                <w:color w:val="auto"/>
              </w:rPr>
            </w:pPr>
          </w:p>
        </w:tc>
      </w:tr>
      <w:tr>
        <w:trPr>
          <w:trHeight w:val="361"/>
        </w:trPr>
        <w:tc>
          <w:tcPr>
            <w:tcW w:w="6200" w:type="dxa"/>
            <w:vAlign w:val="bottom"/>
          </w:tcPr>
          <w:p>
            <w:pPr>
              <w:ind w:left="640"/>
              <w:spacing w:after="0"/>
              <w:rPr>
                <w:sz w:val="20"/>
                <w:szCs w:val="20"/>
                <w:color w:val="auto"/>
              </w:rPr>
            </w:pPr>
            <w:r>
              <w:rPr>
                <w:rFonts w:ascii="Arial" w:cs="Arial" w:eastAsia="Arial" w:hAnsi="Arial"/>
                <w:sz w:val="22"/>
                <w:szCs w:val="22"/>
                <w:color w:val="auto"/>
              </w:rPr>
              <w:t>Contracts, Minor</w:t>
            </w:r>
          </w:p>
        </w:tc>
        <w:tc>
          <w:tcPr>
            <w:tcW w:w="1860" w:type="dxa"/>
            <w:vAlign w:val="bottom"/>
          </w:tcPr>
          <w:p>
            <w:pPr>
              <w:ind w:left="680"/>
              <w:spacing w:after="0"/>
              <w:rPr>
                <w:sz w:val="20"/>
                <w:szCs w:val="20"/>
                <w:color w:val="auto"/>
              </w:rPr>
            </w:pPr>
            <w:r>
              <w:rPr>
                <w:rFonts w:ascii="Arial" w:cs="Arial" w:eastAsia="Arial" w:hAnsi="Arial"/>
                <w:sz w:val="22"/>
                <w:szCs w:val="22"/>
                <w:color w:val="auto"/>
              </w:rPr>
              <w:t>1.1.4</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Contracts, Significant</w:t>
            </w:r>
          </w:p>
        </w:tc>
        <w:tc>
          <w:tcPr>
            <w:tcW w:w="1860" w:type="dxa"/>
            <w:vAlign w:val="bottom"/>
          </w:tcPr>
          <w:p>
            <w:pPr>
              <w:ind w:left="680"/>
              <w:spacing w:after="0"/>
              <w:rPr>
                <w:sz w:val="20"/>
                <w:szCs w:val="20"/>
                <w:color w:val="auto"/>
              </w:rPr>
            </w:pPr>
            <w:r>
              <w:rPr>
                <w:rFonts w:ascii="Arial" w:cs="Arial" w:eastAsia="Arial" w:hAnsi="Arial"/>
                <w:sz w:val="22"/>
                <w:szCs w:val="22"/>
                <w:color w:val="auto"/>
              </w:rPr>
              <w:t>1.1.3</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Council and Panel Appointments</w:t>
            </w:r>
          </w:p>
        </w:tc>
        <w:tc>
          <w:tcPr>
            <w:tcW w:w="1860" w:type="dxa"/>
            <w:vAlign w:val="bottom"/>
          </w:tcPr>
          <w:p>
            <w:pPr>
              <w:ind w:left="680"/>
              <w:spacing w:after="0"/>
              <w:rPr>
                <w:sz w:val="20"/>
                <w:szCs w:val="20"/>
                <w:color w:val="auto"/>
              </w:rPr>
            </w:pPr>
            <w:r>
              <w:rPr>
                <w:rFonts w:ascii="Arial" w:cs="Arial" w:eastAsia="Arial" w:hAnsi="Arial"/>
                <w:sz w:val="22"/>
                <w:szCs w:val="22"/>
                <w:color w:val="auto"/>
              </w:rPr>
              <w:t>3.0.0</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Covenants, Granting and Appeals</w:t>
            </w:r>
          </w:p>
        </w:tc>
        <w:tc>
          <w:tcPr>
            <w:tcW w:w="1860" w:type="dxa"/>
            <w:vAlign w:val="bottom"/>
          </w:tcPr>
          <w:p>
            <w:pPr>
              <w:ind w:left="680"/>
              <w:spacing w:after="0"/>
              <w:rPr>
                <w:sz w:val="20"/>
                <w:szCs w:val="20"/>
                <w:color w:val="auto"/>
              </w:rPr>
            </w:pPr>
            <w:r>
              <w:rPr>
                <w:rFonts w:ascii="Arial" w:cs="Arial" w:eastAsia="Arial" w:hAnsi="Arial"/>
                <w:sz w:val="22"/>
                <w:szCs w:val="22"/>
                <w:color w:val="auto"/>
              </w:rPr>
              <w:t>5.2.0</w:t>
            </w:r>
          </w:p>
        </w:tc>
        <w:tc>
          <w:tcPr>
            <w:tcW w:w="0" w:type="dxa"/>
            <w:vAlign w:val="bottom"/>
          </w:tcPr>
          <w:p>
            <w:pPr>
              <w:spacing w:after="0"/>
              <w:rPr>
                <w:sz w:val="1"/>
                <w:szCs w:val="1"/>
                <w:color w:val="auto"/>
              </w:rPr>
            </w:pPr>
          </w:p>
        </w:tc>
      </w:tr>
      <w:tr>
        <w:trPr>
          <w:trHeight w:val="360"/>
        </w:trPr>
        <w:tc>
          <w:tcPr>
            <w:tcW w:w="6200" w:type="dxa"/>
            <w:vAlign w:val="bottom"/>
          </w:tcPr>
          <w:p>
            <w:pPr>
              <w:ind w:left="640"/>
              <w:spacing w:after="0"/>
              <w:rPr>
                <w:sz w:val="20"/>
                <w:szCs w:val="20"/>
                <w:color w:val="auto"/>
              </w:rPr>
            </w:pPr>
            <w:r>
              <w:rPr>
                <w:rFonts w:ascii="Arial" w:cs="Arial" w:eastAsia="Arial" w:hAnsi="Arial"/>
                <w:sz w:val="22"/>
                <w:szCs w:val="22"/>
                <w:color w:val="auto"/>
              </w:rPr>
              <w:t>Crewing Determinations</w:t>
            </w:r>
          </w:p>
        </w:tc>
        <w:tc>
          <w:tcPr>
            <w:tcW w:w="1860" w:type="dxa"/>
            <w:vAlign w:val="bottom"/>
          </w:tcPr>
          <w:p>
            <w:pPr>
              <w:ind w:left="680"/>
              <w:spacing w:after="0"/>
              <w:rPr>
                <w:sz w:val="20"/>
                <w:szCs w:val="20"/>
                <w:color w:val="auto"/>
              </w:rPr>
            </w:pPr>
            <w:r>
              <w:rPr>
                <w:rFonts w:ascii="Arial" w:cs="Arial" w:eastAsia="Arial" w:hAnsi="Arial"/>
                <w:sz w:val="22"/>
                <w:szCs w:val="22"/>
                <w:color w:val="auto"/>
              </w:rPr>
              <w:t>7.3.0</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tbl>
      <w:tblPr>
        <w:tblLayout w:type="fixed"/>
        <w:tblInd w:w="920" w:type="dxa"/>
        <w:tblCellMar>
          <w:top w:w="0" w:type="dxa"/>
          <w:left w:w="0" w:type="dxa"/>
          <w:bottom w:w="0" w:type="dxa"/>
          <w:right w:w="0" w:type="dxa"/>
        </w:tblCellMar>
      </w:tblPr>
      <w:tr>
        <w:trPr>
          <w:trHeight w:val="253"/>
        </w:trPr>
        <w:tc>
          <w:tcPr>
            <w:tcW w:w="660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460" w:type="dxa"/>
            <w:vAlign w:val="bottom"/>
            <w:tcBorders>
              <w:bottom w:val="single" w:sz="8" w:color="auto"/>
            </w:tcBorders>
          </w:tcPr>
          <w:p>
            <w:pPr>
              <w:ind w:left="160"/>
              <w:spacing w:after="0"/>
              <w:rPr>
                <w:sz w:val="20"/>
                <w:szCs w:val="20"/>
                <w:color w:val="auto"/>
              </w:rPr>
            </w:pPr>
            <w:r>
              <w:rPr>
                <w:rFonts w:ascii="Arial" w:cs="Arial" w:eastAsia="Arial" w:hAnsi="Arial"/>
                <w:sz w:val="22"/>
                <w:szCs w:val="22"/>
                <w:b w:val="1"/>
                <w:bCs w:val="1"/>
                <w:color w:val="auto"/>
              </w:rPr>
              <w:t>NUMBER</w:t>
            </w:r>
          </w:p>
        </w:tc>
      </w:tr>
      <w:tr>
        <w:trPr>
          <w:trHeight w:val="352"/>
        </w:trPr>
        <w:tc>
          <w:tcPr>
            <w:tcW w:w="6600" w:type="dxa"/>
            <w:vAlign w:val="bottom"/>
          </w:tcPr>
          <w:p>
            <w:pPr>
              <w:ind w:left="100"/>
              <w:spacing w:after="0"/>
              <w:rPr>
                <w:sz w:val="20"/>
                <w:szCs w:val="20"/>
                <w:color w:val="auto"/>
              </w:rPr>
            </w:pPr>
            <w:r>
              <w:rPr>
                <w:rFonts w:ascii="Arial" w:cs="Arial" w:eastAsia="Arial" w:hAnsi="Arial"/>
                <w:sz w:val="28"/>
                <w:szCs w:val="28"/>
                <w:b w:val="1"/>
                <w:bCs w:val="1"/>
                <w:color w:val="auto"/>
              </w:rPr>
              <w:t>D</w:t>
            </w:r>
          </w:p>
        </w:tc>
        <w:tc>
          <w:tcPr>
            <w:tcW w:w="1460" w:type="dxa"/>
            <w:vAlign w:val="bottom"/>
          </w:tcPr>
          <w:p>
            <w:pPr>
              <w:spacing w:after="0"/>
              <w:rPr>
                <w:sz w:val="24"/>
                <w:szCs w:val="24"/>
                <w:color w:val="auto"/>
              </w:rPr>
            </w:pPr>
          </w:p>
        </w:tc>
      </w:tr>
      <w:tr>
        <w:trPr>
          <w:trHeight w:val="362"/>
        </w:trPr>
        <w:tc>
          <w:tcPr>
            <w:tcW w:w="6600" w:type="dxa"/>
            <w:vAlign w:val="bottom"/>
          </w:tcPr>
          <w:p>
            <w:pPr>
              <w:ind w:left="640"/>
              <w:spacing w:after="0"/>
              <w:rPr>
                <w:sz w:val="20"/>
                <w:szCs w:val="20"/>
                <w:color w:val="auto"/>
              </w:rPr>
            </w:pPr>
            <w:r>
              <w:rPr>
                <w:rFonts w:ascii="Arial" w:cs="Arial" w:eastAsia="Arial" w:hAnsi="Arial"/>
                <w:sz w:val="22"/>
                <w:szCs w:val="22"/>
                <w:color w:val="auto"/>
              </w:rPr>
              <w:t>Design Guides</w:t>
            </w:r>
          </w:p>
        </w:tc>
        <w:tc>
          <w:tcPr>
            <w:tcW w:w="1460" w:type="dxa"/>
            <w:vAlign w:val="bottom"/>
          </w:tcPr>
          <w:p>
            <w:pPr>
              <w:ind w:left="280"/>
              <w:spacing w:after="0"/>
              <w:rPr>
                <w:sz w:val="20"/>
                <w:szCs w:val="20"/>
                <w:color w:val="auto"/>
              </w:rPr>
            </w:pPr>
            <w:r>
              <w:rPr>
                <w:rFonts w:ascii="Arial" w:cs="Arial" w:eastAsia="Arial" w:hAnsi="Arial"/>
                <w:sz w:val="22"/>
                <w:szCs w:val="22"/>
                <w:color w:val="auto"/>
              </w:rPr>
              <w:t>15.0.0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Crewing</w:t>
            </w:r>
          </w:p>
        </w:tc>
        <w:tc>
          <w:tcPr>
            <w:tcW w:w="1460" w:type="dxa"/>
            <w:vAlign w:val="bottom"/>
          </w:tcPr>
          <w:p>
            <w:pPr>
              <w:ind w:left="280"/>
              <w:spacing w:after="0"/>
              <w:rPr>
                <w:sz w:val="20"/>
                <w:szCs w:val="20"/>
                <w:color w:val="auto"/>
              </w:rPr>
            </w:pPr>
            <w:r>
              <w:rPr>
                <w:rFonts w:ascii="Arial" w:cs="Arial" w:eastAsia="Arial" w:hAnsi="Arial"/>
                <w:sz w:val="22"/>
                <w:szCs w:val="22"/>
                <w:color w:val="auto"/>
              </w:rPr>
              <w:t>7.3.0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Harbour Master Licensing</w:t>
            </w:r>
          </w:p>
        </w:tc>
        <w:tc>
          <w:tcPr>
            <w:tcW w:w="1460" w:type="dxa"/>
            <w:vAlign w:val="bottom"/>
          </w:tcPr>
          <w:p>
            <w:pPr>
              <w:ind w:left="280"/>
              <w:spacing w:after="0"/>
              <w:rPr>
                <w:sz w:val="20"/>
                <w:szCs w:val="20"/>
                <w:color w:val="auto"/>
              </w:rPr>
            </w:pPr>
            <w:r>
              <w:rPr>
                <w:rFonts w:ascii="Arial" w:cs="Arial" w:eastAsia="Arial" w:hAnsi="Arial"/>
                <w:sz w:val="22"/>
                <w:szCs w:val="22"/>
                <w:color w:val="auto"/>
              </w:rPr>
              <w:t>7.2.2</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of Offences &amp; Penalties</w:t>
            </w:r>
          </w:p>
        </w:tc>
        <w:tc>
          <w:tcPr>
            <w:tcW w:w="1460" w:type="dxa"/>
            <w:vAlign w:val="bottom"/>
          </w:tcPr>
          <w:p>
            <w:pPr>
              <w:ind w:left="280"/>
              <w:spacing w:after="0"/>
              <w:rPr>
                <w:sz w:val="20"/>
                <w:szCs w:val="20"/>
                <w:color w:val="auto"/>
              </w:rPr>
            </w:pPr>
            <w:r>
              <w:rPr>
                <w:rFonts w:ascii="Arial" w:cs="Arial" w:eastAsia="Arial" w:hAnsi="Arial"/>
                <w:sz w:val="22"/>
                <w:szCs w:val="22"/>
                <w:color w:val="auto"/>
              </w:rPr>
              <w:t>12.6.6</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Pilotage Licences &amp; Exemption Certificates</w:t>
            </w:r>
          </w:p>
        </w:tc>
        <w:tc>
          <w:tcPr>
            <w:tcW w:w="1460" w:type="dxa"/>
            <w:vAlign w:val="bottom"/>
          </w:tcPr>
          <w:p>
            <w:pPr>
              <w:ind w:left="280"/>
              <w:spacing w:after="0"/>
              <w:rPr>
                <w:sz w:val="20"/>
                <w:szCs w:val="20"/>
                <w:color w:val="auto"/>
              </w:rPr>
            </w:pPr>
            <w:r>
              <w:rPr>
                <w:rFonts w:ascii="Arial" w:cs="Arial" w:eastAsia="Arial" w:hAnsi="Arial"/>
                <w:sz w:val="22"/>
                <w:szCs w:val="22"/>
                <w:color w:val="auto"/>
              </w:rPr>
              <w:t>7.1.2</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Port Management</w:t>
            </w:r>
          </w:p>
        </w:tc>
        <w:tc>
          <w:tcPr>
            <w:tcW w:w="1460" w:type="dxa"/>
            <w:vAlign w:val="bottom"/>
          </w:tcPr>
          <w:p>
            <w:pPr>
              <w:ind w:left="280"/>
              <w:spacing w:after="0"/>
              <w:rPr>
                <w:sz w:val="20"/>
                <w:szCs w:val="20"/>
                <w:color w:val="auto"/>
              </w:rPr>
            </w:pPr>
            <w:r>
              <w:rPr>
                <w:rFonts w:ascii="Arial" w:cs="Arial" w:eastAsia="Arial" w:hAnsi="Arial"/>
                <w:sz w:val="22"/>
                <w:szCs w:val="22"/>
                <w:color w:val="auto"/>
              </w:rPr>
              <w:t>7.2.3</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Standards, Marine Board</w:t>
            </w:r>
          </w:p>
        </w:tc>
        <w:tc>
          <w:tcPr>
            <w:tcW w:w="1460" w:type="dxa"/>
            <w:vAlign w:val="bottom"/>
          </w:tcPr>
          <w:p>
            <w:pPr>
              <w:ind w:left="280"/>
              <w:spacing w:after="0"/>
              <w:rPr>
                <w:sz w:val="20"/>
                <w:szCs w:val="20"/>
                <w:color w:val="auto"/>
              </w:rPr>
            </w:pPr>
            <w:r>
              <w:rPr>
                <w:rFonts w:ascii="Arial" w:cs="Arial" w:eastAsia="Arial" w:hAnsi="Arial"/>
                <w:sz w:val="22"/>
                <w:szCs w:val="22"/>
                <w:color w:val="auto"/>
              </w:rPr>
              <w:t>6.1.0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Determinations, Permits and Covenants</w:t>
            </w:r>
          </w:p>
        </w:tc>
        <w:tc>
          <w:tcPr>
            <w:tcW w:w="1460" w:type="dxa"/>
            <w:vAlign w:val="bottom"/>
          </w:tcPr>
          <w:p>
            <w:pPr>
              <w:ind w:left="280"/>
              <w:spacing w:after="0"/>
              <w:rPr>
                <w:sz w:val="20"/>
                <w:szCs w:val="20"/>
                <w:color w:val="auto"/>
              </w:rPr>
            </w:pPr>
            <w:r>
              <w:rPr>
                <w:rFonts w:ascii="Arial" w:cs="Arial" w:eastAsia="Arial" w:hAnsi="Arial"/>
                <w:sz w:val="22"/>
                <w:szCs w:val="22"/>
                <w:color w:val="auto"/>
              </w:rPr>
              <w:t>5.2.0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Display and Exhibition – Arrangements</w:t>
            </w:r>
          </w:p>
        </w:tc>
        <w:tc>
          <w:tcPr>
            <w:tcW w:w="1460" w:type="dxa"/>
            <w:vAlign w:val="bottom"/>
          </w:tcPr>
          <w:p>
            <w:pPr>
              <w:ind w:left="280"/>
              <w:spacing w:after="0"/>
              <w:rPr>
                <w:sz w:val="20"/>
                <w:szCs w:val="20"/>
                <w:color w:val="auto"/>
              </w:rPr>
            </w:pPr>
            <w:r>
              <w:rPr>
                <w:rFonts w:ascii="Arial" w:cs="Arial" w:eastAsia="Arial" w:hAnsi="Arial"/>
                <w:sz w:val="22"/>
                <w:szCs w:val="22"/>
                <w:color w:val="auto"/>
              </w:rPr>
              <w:t>5.6.8</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Display and Exhibition – Facilitation</w:t>
            </w:r>
          </w:p>
        </w:tc>
        <w:tc>
          <w:tcPr>
            <w:tcW w:w="1460" w:type="dxa"/>
            <w:vAlign w:val="bottom"/>
          </w:tcPr>
          <w:p>
            <w:pPr>
              <w:ind w:left="280"/>
              <w:spacing w:after="0"/>
              <w:rPr>
                <w:sz w:val="20"/>
                <w:szCs w:val="20"/>
                <w:color w:val="auto"/>
              </w:rPr>
            </w:pPr>
            <w:r>
              <w:rPr>
                <w:rFonts w:ascii="Arial" w:cs="Arial" w:eastAsia="Arial" w:hAnsi="Arial"/>
                <w:sz w:val="22"/>
                <w:szCs w:val="22"/>
                <w:color w:val="auto"/>
              </w:rPr>
              <w:t>5.6.9</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Display and Exhibition – Masters</w:t>
            </w:r>
          </w:p>
        </w:tc>
        <w:tc>
          <w:tcPr>
            <w:tcW w:w="1460" w:type="dxa"/>
            <w:vAlign w:val="bottom"/>
          </w:tcPr>
          <w:p>
            <w:pPr>
              <w:ind w:left="280"/>
              <w:spacing w:after="0"/>
              <w:rPr>
                <w:sz w:val="20"/>
                <w:szCs w:val="20"/>
                <w:color w:val="auto"/>
              </w:rPr>
            </w:pPr>
            <w:r>
              <w:rPr>
                <w:rFonts w:ascii="Arial" w:cs="Arial" w:eastAsia="Arial" w:hAnsi="Arial"/>
                <w:sz w:val="22"/>
                <w:szCs w:val="22"/>
                <w:color w:val="auto"/>
              </w:rPr>
              <w:t>5.6.5</w:t>
            </w:r>
          </w:p>
        </w:tc>
      </w:tr>
      <w:tr>
        <w:trPr>
          <w:trHeight w:val="361"/>
        </w:trPr>
        <w:tc>
          <w:tcPr>
            <w:tcW w:w="6600" w:type="dxa"/>
            <w:vAlign w:val="bottom"/>
          </w:tcPr>
          <w:p>
            <w:pPr>
              <w:ind w:left="640"/>
              <w:spacing w:after="0"/>
              <w:rPr>
                <w:sz w:val="20"/>
                <w:szCs w:val="20"/>
                <w:color w:val="auto"/>
              </w:rPr>
            </w:pPr>
            <w:r>
              <w:rPr>
                <w:rFonts w:ascii="Arial" w:cs="Arial" w:eastAsia="Arial" w:hAnsi="Arial"/>
                <w:sz w:val="22"/>
                <w:szCs w:val="22"/>
                <w:color w:val="auto"/>
              </w:rPr>
              <w:t>Due Diligence Material</w:t>
            </w:r>
          </w:p>
        </w:tc>
        <w:tc>
          <w:tcPr>
            <w:tcW w:w="1460" w:type="dxa"/>
            <w:vAlign w:val="bottom"/>
          </w:tcPr>
          <w:p>
            <w:pPr>
              <w:ind w:left="280"/>
              <w:spacing w:after="0"/>
              <w:rPr>
                <w:sz w:val="20"/>
                <w:szCs w:val="20"/>
                <w:color w:val="auto"/>
              </w:rPr>
            </w:pPr>
            <w:r>
              <w:rPr>
                <w:rFonts w:ascii="Arial" w:cs="Arial" w:eastAsia="Arial" w:hAnsi="Arial"/>
                <w:sz w:val="22"/>
                <w:szCs w:val="22"/>
                <w:color w:val="auto"/>
              </w:rPr>
              <w:t>1.1.2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71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sectPr>
      </w:pPr>
    </w:p>
    <w:bookmarkStart w:id="71" w:name="page72"/>
    <w:bookmarkEnd w:id="71"/>
    <w:p>
      <w:pPr>
        <w:spacing w:after="0" w:line="230"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44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620" w:type="dxa"/>
            <w:vAlign w:val="bottom"/>
            <w:tcBorders>
              <w:bottom w:val="single" w:sz="8" w:color="auto"/>
            </w:tcBorders>
          </w:tcPr>
          <w:p>
            <w:pPr>
              <w:ind w:left="320"/>
              <w:spacing w:after="0"/>
              <w:rPr>
                <w:sz w:val="20"/>
                <w:szCs w:val="20"/>
                <w:color w:val="auto"/>
              </w:rPr>
            </w:pPr>
            <w:r>
              <w:rPr>
                <w:rFonts w:ascii="Arial" w:cs="Arial" w:eastAsia="Arial" w:hAnsi="Arial"/>
                <w:sz w:val="22"/>
                <w:szCs w:val="22"/>
                <w:b w:val="1"/>
                <w:bCs w:val="1"/>
                <w:color w:val="auto"/>
              </w:rPr>
              <w:t>NUMBER</w:t>
            </w:r>
          </w:p>
        </w:tc>
      </w:tr>
      <w:tr>
        <w:trPr>
          <w:trHeight w:val="353"/>
        </w:trPr>
        <w:tc>
          <w:tcPr>
            <w:tcW w:w="6440" w:type="dxa"/>
            <w:vAlign w:val="bottom"/>
          </w:tcPr>
          <w:p>
            <w:pPr>
              <w:ind w:left="100"/>
              <w:spacing w:after="0"/>
              <w:rPr>
                <w:sz w:val="20"/>
                <w:szCs w:val="20"/>
                <w:color w:val="auto"/>
              </w:rPr>
            </w:pPr>
            <w:r>
              <w:rPr>
                <w:rFonts w:ascii="Arial" w:cs="Arial" w:eastAsia="Arial" w:hAnsi="Arial"/>
                <w:sz w:val="28"/>
                <w:szCs w:val="28"/>
                <w:b w:val="1"/>
                <w:bCs w:val="1"/>
                <w:color w:val="auto"/>
              </w:rPr>
              <w:t>E</w:t>
            </w:r>
          </w:p>
        </w:tc>
        <w:tc>
          <w:tcPr>
            <w:tcW w:w="1620" w:type="dxa"/>
            <w:vAlign w:val="bottom"/>
          </w:tcPr>
          <w:p>
            <w:pPr>
              <w:spacing w:after="0"/>
              <w:rPr>
                <w:sz w:val="24"/>
                <w:szCs w:val="24"/>
                <w:color w:val="auto"/>
              </w:rPr>
            </w:pPr>
          </w:p>
        </w:tc>
      </w:tr>
      <w:tr>
        <w:trPr>
          <w:trHeight w:val="362"/>
        </w:trPr>
        <w:tc>
          <w:tcPr>
            <w:tcW w:w="6440" w:type="dxa"/>
            <w:vAlign w:val="bottom"/>
          </w:tcPr>
          <w:p>
            <w:pPr>
              <w:ind w:left="640"/>
              <w:spacing w:after="0"/>
              <w:rPr>
                <w:sz w:val="20"/>
                <w:szCs w:val="20"/>
                <w:color w:val="auto"/>
              </w:rPr>
            </w:pPr>
            <w:r>
              <w:rPr>
                <w:rFonts w:ascii="Arial" w:cs="Arial" w:eastAsia="Arial" w:hAnsi="Arial"/>
                <w:sz w:val="22"/>
                <w:szCs w:val="22"/>
                <w:color w:val="auto"/>
              </w:rPr>
              <w:t>Education and Community Information,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5.6.0</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Education and Training Assessment &amp; Review,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5.6.2</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Education and Training Course Arrangements,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5.6.3</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Education and Training Course Assessment,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5.6.4</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Education and Training Course Material,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5.6.1</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Enforcement and Legal Proceedings, Heritage</w:t>
            </w:r>
          </w:p>
        </w:tc>
        <w:tc>
          <w:tcPr>
            <w:tcW w:w="1620" w:type="dxa"/>
            <w:vAlign w:val="bottom"/>
          </w:tcPr>
          <w:p>
            <w:pPr>
              <w:ind w:left="440"/>
              <w:spacing w:after="0"/>
              <w:rPr>
                <w:sz w:val="20"/>
                <w:szCs w:val="20"/>
                <w:color w:val="auto"/>
              </w:rPr>
            </w:pPr>
            <w:r>
              <w:rPr>
                <w:rFonts w:ascii="Arial" w:cs="Arial" w:eastAsia="Arial" w:hAnsi="Arial"/>
                <w:sz w:val="22"/>
                <w:szCs w:val="22"/>
                <w:color w:val="auto"/>
              </w:rPr>
              <w:t>5.4.0</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Enforcement Orders, Planning Permit Management</w:t>
            </w:r>
          </w:p>
        </w:tc>
        <w:tc>
          <w:tcPr>
            <w:tcW w:w="1620" w:type="dxa"/>
            <w:vAlign w:val="bottom"/>
          </w:tcPr>
          <w:p>
            <w:pPr>
              <w:ind w:left="440"/>
              <w:spacing w:after="0"/>
              <w:rPr>
                <w:sz w:val="20"/>
                <w:szCs w:val="20"/>
                <w:color w:val="auto"/>
              </w:rPr>
            </w:pPr>
            <w:r>
              <w:rPr>
                <w:rFonts w:ascii="Arial" w:cs="Arial" w:eastAsia="Arial" w:hAnsi="Arial"/>
                <w:sz w:val="22"/>
                <w:szCs w:val="22"/>
                <w:color w:val="auto"/>
              </w:rPr>
              <w:t>17.2.0</w:t>
            </w:r>
          </w:p>
        </w:tc>
      </w:tr>
      <w:tr>
        <w:trPr>
          <w:trHeight w:val="360"/>
        </w:trPr>
        <w:tc>
          <w:tcPr>
            <w:tcW w:w="6440" w:type="dxa"/>
            <w:vAlign w:val="bottom"/>
          </w:tcPr>
          <w:p>
            <w:pPr>
              <w:ind w:left="640"/>
              <w:spacing w:after="0"/>
              <w:rPr>
                <w:sz w:val="20"/>
                <w:szCs w:val="20"/>
                <w:color w:val="auto"/>
              </w:rPr>
            </w:pPr>
            <w:r>
              <w:rPr>
                <w:rFonts w:ascii="Arial" w:cs="Arial" w:eastAsia="Arial" w:hAnsi="Arial"/>
                <w:sz w:val="24"/>
                <w:szCs w:val="24"/>
                <w:color w:val="auto"/>
              </w:rPr>
              <w:t>Equipment Database</w:t>
            </w:r>
          </w:p>
        </w:tc>
        <w:tc>
          <w:tcPr>
            <w:tcW w:w="1620" w:type="dxa"/>
            <w:vAlign w:val="bottom"/>
          </w:tcPr>
          <w:p>
            <w:pPr>
              <w:ind w:left="440"/>
              <w:spacing w:after="0"/>
              <w:rPr>
                <w:sz w:val="20"/>
                <w:szCs w:val="20"/>
                <w:color w:val="auto"/>
              </w:rPr>
            </w:pPr>
            <w:r>
              <w:rPr>
                <w:rFonts w:ascii="Arial" w:cs="Arial" w:eastAsia="Arial" w:hAnsi="Arial"/>
                <w:sz w:val="22"/>
                <w:szCs w:val="22"/>
                <w:color w:val="auto"/>
              </w:rPr>
              <w:t>8.2.4</w:t>
            </w:r>
          </w:p>
        </w:tc>
      </w:tr>
      <w:tr>
        <w:trPr>
          <w:trHeight w:val="483"/>
        </w:trPr>
        <w:tc>
          <w:tcPr>
            <w:tcW w:w="6440" w:type="dxa"/>
            <w:vAlign w:val="bottom"/>
          </w:tcPr>
          <w:p>
            <w:pPr>
              <w:ind w:left="640"/>
              <w:spacing w:after="0"/>
              <w:rPr>
                <w:sz w:val="20"/>
                <w:szCs w:val="20"/>
                <w:color w:val="auto"/>
              </w:rPr>
            </w:pPr>
            <w:r>
              <w:rPr>
                <w:rFonts w:ascii="Arial" w:cs="Arial" w:eastAsia="Arial" w:hAnsi="Arial"/>
                <w:sz w:val="24"/>
                <w:szCs w:val="24"/>
                <w:color w:val="auto"/>
              </w:rPr>
              <w:t>Equipment Maintenance records</w:t>
            </w:r>
          </w:p>
        </w:tc>
        <w:tc>
          <w:tcPr>
            <w:tcW w:w="1620" w:type="dxa"/>
            <w:vAlign w:val="bottom"/>
          </w:tcPr>
          <w:p>
            <w:pPr>
              <w:ind w:left="440"/>
              <w:spacing w:after="0"/>
              <w:rPr>
                <w:sz w:val="20"/>
                <w:szCs w:val="20"/>
                <w:color w:val="auto"/>
              </w:rPr>
            </w:pPr>
            <w:r>
              <w:rPr>
                <w:rFonts w:ascii="Arial" w:cs="Arial" w:eastAsia="Arial" w:hAnsi="Arial"/>
                <w:sz w:val="22"/>
                <w:szCs w:val="22"/>
                <w:color w:val="auto"/>
              </w:rPr>
              <w:t>8.2.4</w:t>
            </w:r>
          </w:p>
        </w:tc>
      </w:tr>
      <w:tr>
        <w:trPr>
          <w:trHeight w:val="482"/>
        </w:trPr>
        <w:tc>
          <w:tcPr>
            <w:tcW w:w="6440" w:type="dxa"/>
            <w:vAlign w:val="bottom"/>
          </w:tcPr>
          <w:p>
            <w:pPr>
              <w:ind w:left="640"/>
              <w:spacing w:after="0"/>
              <w:rPr>
                <w:sz w:val="20"/>
                <w:szCs w:val="20"/>
                <w:color w:val="auto"/>
              </w:rPr>
            </w:pPr>
            <w:r>
              <w:rPr>
                <w:rFonts w:ascii="Arial" w:cs="Arial" w:eastAsia="Arial" w:hAnsi="Arial"/>
                <w:sz w:val="24"/>
                <w:szCs w:val="24"/>
                <w:color w:val="auto"/>
              </w:rPr>
              <w:t>Equipment Management, Marine Board</w:t>
            </w:r>
          </w:p>
        </w:tc>
        <w:tc>
          <w:tcPr>
            <w:tcW w:w="1620" w:type="dxa"/>
            <w:vAlign w:val="bottom"/>
          </w:tcPr>
          <w:p>
            <w:pPr>
              <w:ind w:left="440"/>
              <w:spacing w:after="0"/>
              <w:rPr>
                <w:sz w:val="20"/>
                <w:szCs w:val="20"/>
                <w:color w:val="auto"/>
              </w:rPr>
            </w:pPr>
            <w:r>
              <w:rPr>
                <w:rFonts w:ascii="Arial" w:cs="Arial" w:eastAsia="Arial" w:hAnsi="Arial"/>
                <w:sz w:val="22"/>
                <w:szCs w:val="22"/>
                <w:color w:val="auto"/>
              </w:rPr>
              <w:t>8.2.4</w:t>
            </w:r>
          </w:p>
        </w:tc>
      </w:tr>
      <w:tr>
        <w:trPr>
          <w:trHeight w:val="485"/>
        </w:trPr>
        <w:tc>
          <w:tcPr>
            <w:tcW w:w="6440" w:type="dxa"/>
            <w:vAlign w:val="bottom"/>
          </w:tcPr>
          <w:p>
            <w:pPr>
              <w:ind w:left="640"/>
              <w:spacing w:after="0"/>
              <w:rPr>
                <w:sz w:val="20"/>
                <w:szCs w:val="20"/>
                <w:color w:val="auto"/>
              </w:rPr>
            </w:pPr>
            <w:r>
              <w:rPr>
                <w:rFonts w:ascii="Arial" w:cs="Arial" w:eastAsia="Arial" w:hAnsi="Arial"/>
                <w:sz w:val="24"/>
                <w:szCs w:val="24"/>
                <w:color w:val="auto"/>
              </w:rPr>
              <w:t>Establishing and Amending a Planning Scheme</w:t>
            </w:r>
          </w:p>
        </w:tc>
        <w:tc>
          <w:tcPr>
            <w:tcW w:w="1620" w:type="dxa"/>
            <w:vAlign w:val="bottom"/>
          </w:tcPr>
          <w:p>
            <w:pPr>
              <w:ind w:left="440"/>
              <w:spacing w:after="0"/>
              <w:rPr>
                <w:sz w:val="20"/>
                <w:szCs w:val="20"/>
                <w:color w:val="auto"/>
              </w:rPr>
            </w:pPr>
            <w:r>
              <w:rPr>
                <w:rFonts w:ascii="Arial" w:cs="Arial" w:eastAsia="Arial" w:hAnsi="Arial"/>
                <w:sz w:val="22"/>
                <w:szCs w:val="22"/>
                <w:color w:val="auto"/>
              </w:rPr>
              <w:t>17.1.0</w:t>
            </w:r>
          </w:p>
        </w:tc>
      </w:tr>
      <w:tr>
        <w:trPr>
          <w:trHeight w:val="482"/>
        </w:trPr>
        <w:tc>
          <w:tcPr>
            <w:tcW w:w="6440" w:type="dxa"/>
            <w:vAlign w:val="bottom"/>
          </w:tcPr>
          <w:p>
            <w:pPr>
              <w:ind w:left="640"/>
              <w:spacing w:after="0"/>
              <w:rPr>
                <w:sz w:val="20"/>
                <w:szCs w:val="20"/>
                <w:color w:val="auto"/>
              </w:rPr>
            </w:pPr>
            <w:r>
              <w:rPr>
                <w:rFonts w:ascii="Arial" w:cs="Arial" w:eastAsia="Arial" w:hAnsi="Arial"/>
                <w:sz w:val="22"/>
                <w:szCs w:val="22"/>
                <w:color w:val="auto"/>
              </w:rPr>
              <w:t>Establishment of Minor Contract Documentation</w:t>
            </w:r>
          </w:p>
        </w:tc>
        <w:tc>
          <w:tcPr>
            <w:tcW w:w="1620" w:type="dxa"/>
            <w:vAlign w:val="bottom"/>
          </w:tcPr>
          <w:p>
            <w:pPr>
              <w:ind w:left="440"/>
              <w:spacing w:after="0"/>
              <w:rPr>
                <w:sz w:val="20"/>
                <w:szCs w:val="20"/>
                <w:color w:val="auto"/>
              </w:rPr>
            </w:pPr>
            <w:r>
              <w:rPr>
                <w:rFonts w:ascii="Arial" w:cs="Arial" w:eastAsia="Arial" w:hAnsi="Arial"/>
                <w:sz w:val="22"/>
                <w:szCs w:val="22"/>
                <w:color w:val="auto"/>
              </w:rPr>
              <w:t>1.1.4</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Establishment of Significant Contract Documentation</w:t>
            </w:r>
          </w:p>
        </w:tc>
        <w:tc>
          <w:tcPr>
            <w:tcW w:w="1620" w:type="dxa"/>
            <w:vAlign w:val="bottom"/>
          </w:tcPr>
          <w:p>
            <w:pPr>
              <w:ind w:left="440"/>
              <w:spacing w:after="0"/>
              <w:rPr>
                <w:sz w:val="20"/>
                <w:szCs w:val="20"/>
                <w:color w:val="auto"/>
              </w:rPr>
            </w:pPr>
            <w:r>
              <w:rPr>
                <w:rFonts w:ascii="Arial" w:cs="Arial" w:eastAsia="Arial" w:hAnsi="Arial"/>
                <w:sz w:val="22"/>
                <w:szCs w:val="22"/>
                <w:color w:val="auto"/>
              </w:rPr>
              <w:t>1.1.3</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Evaluation, Contracts Minor</w:t>
            </w:r>
          </w:p>
        </w:tc>
        <w:tc>
          <w:tcPr>
            <w:tcW w:w="1620" w:type="dxa"/>
            <w:vAlign w:val="bottom"/>
          </w:tcPr>
          <w:p>
            <w:pPr>
              <w:ind w:left="440"/>
              <w:spacing w:after="0"/>
              <w:rPr>
                <w:sz w:val="20"/>
                <w:szCs w:val="20"/>
                <w:color w:val="auto"/>
              </w:rPr>
            </w:pPr>
            <w:r>
              <w:rPr>
                <w:rFonts w:ascii="Arial" w:cs="Arial" w:eastAsia="Arial" w:hAnsi="Arial"/>
                <w:sz w:val="22"/>
                <w:szCs w:val="22"/>
                <w:color w:val="auto"/>
              </w:rPr>
              <w:t>1.1.4</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Evaluations, Property</w:t>
            </w:r>
          </w:p>
        </w:tc>
        <w:tc>
          <w:tcPr>
            <w:tcW w:w="1620" w:type="dxa"/>
            <w:vAlign w:val="bottom"/>
          </w:tcPr>
          <w:p>
            <w:pPr>
              <w:ind w:left="440"/>
              <w:spacing w:after="0"/>
              <w:rPr>
                <w:sz w:val="20"/>
                <w:szCs w:val="20"/>
                <w:color w:val="auto"/>
              </w:rPr>
            </w:pPr>
            <w:r>
              <w:rPr>
                <w:rFonts w:ascii="Arial" w:cs="Arial" w:eastAsia="Arial" w:hAnsi="Arial"/>
                <w:sz w:val="22"/>
                <w:szCs w:val="22"/>
                <w:color w:val="auto"/>
              </w:rPr>
              <w:t>5.3.0</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Evaluations, Significant Contracts</w:t>
            </w:r>
          </w:p>
        </w:tc>
        <w:tc>
          <w:tcPr>
            <w:tcW w:w="1620" w:type="dxa"/>
            <w:vAlign w:val="bottom"/>
          </w:tcPr>
          <w:p>
            <w:pPr>
              <w:ind w:left="440"/>
              <w:spacing w:after="0"/>
              <w:rPr>
                <w:sz w:val="20"/>
                <w:szCs w:val="20"/>
                <w:color w:val="auto"/>
              </w:rPr>
            </w:pPr>
            <w:r>
              <w:rPr>
                <w:rFonts w:ascii="Arial" w:cs="Arial" w:eastAsia="Arial" w:hAnsi="Arial"/>
                <w:sz w:val="22"/>
                <w:szCs w:val="22"/>
                <w:color w:val="auto"/>
              </w:rPr>
              <w:t>1.1.3</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Exemption Certificate Applications, Pilotage Licenses</w:t>
            </w:r>
          </w:p>
        </w:tc>
        <w:tc>
          <w:tcPr>
            <w:tcW w:w="1620" w:type="dxa"/>
            <w:vAlign w:val="bottom"/>
          </w:tcPr>
          <w:p>
            <w:pPr>
              <w:ind w:left="440"/>
              <w:spacing w:after="0"/>
              <w:rPr>
                <w:sz w:val="20"/>
                <w:szCs w:val="20"/>
                <w:color w:val="auto"/>
              </w:rPr>
            </w:pPr>
            <w:r>
              <w:rPr>
                <w:rFonts w:ascii="Arial" w:cs="Arial" w:eastAsia="Arial" w:hAnsi="Arial"/>
                <w:sz w:val="22"/>
                <w:szCs w:val="22"/>
                <w:color w:val="auto"/>
              </w:rPr>
              <w:t>7.1.2</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Exercise Files – Training Programs, Marine Board</w:t>
            </w:r>
          </w:p>
        </w:tc>
        <w:tc>
          <w:tcPr>
            <w:tcW w:w="1620" w:type="dxa"/>
            <w:vAlign w:val="bottom"/>
          </w:tcPr>
          <w:p>
            <w:pPr>
              <w:ind w:left="440"/>
              <w:spacing w:after="0"/>
              <w:rPr>
                <w:sz w:val="20"/>
                <w:szCs w:val="20"/>
                <w:color w:val="auto"/>
              </w:rPr>
            </w:pPr>
            <w:r>
              <w:rPr>
                <w:rFonts w:ascii="Arial" w:cs="Arial" w:eastAsia="Arial" w:hAnsi="Arial"/>
                <w:sz w:val="22"/>
                <w:szCs w:val="22"/>
                <w:color w:val="auto"/>
              </w:rPr>
              <w:t>8.2.3</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Exhibition – Posters, Models, Pamphlets</w:t>
            </w:r>
          </w:p>
        </w:tc>
        <w:tc>
          <w:tcPr>
            <w:tcW w:w="1620" w:type="dxa"/>
            <w:vAlign w:val="bottom"/>
          </w:tcPr>
          <w:p>
            <w:pPr>
              <w:ind w:left="440"/>
              <w:spacing w:after="0"/>
              <w:rPr>
                <w:sz w:val="20"/>
                <w:szCs w:val="20"/>
                <w:color w:val="auto"/>
              </w:rPr>
            </w:pPr>
            <w:r>
              <w:rPr>
                <w:rFonts w:ascii="Arial" w:cs="Arial" w:eastAsia="Arial" w:hAnsi="Arial"/>
                <w:sz w:val="22"/>
                <w:szCs w:val="22"/>
                <w:color w:val="auto"/>
              </w:rPr>
              <w:t>5.6.6</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Exhibition and Displays, Arrangements</w:t>
            </w:r>
          </w:p>
        </w:tc>
        <w:tc>
          <w:tcPr>
            <w:tcW w:w="1620" w:type="dxa"/>
            <w:vAlign w:val="bottom"/>
          </w:tcPr>
          <w:p>
            <w:pPr>
              <w:ind w:left="440"/>
              <w:spacing w:after="0"/>
              <w:rPr>
                <w:sz w:val="20"/>
                <w:szCs w:val="20"/>
                <w:color w:val="auto"/>
              </w:rPr>
            </w:pPr>
            <w:r>
              <w:rPr>
                <w:rFonts w:ascii="Arial" w:cs="Arial" w:eastAsia="Arial" w:hAnsi="Arial"/>
                <w:sz w:val="22"/>
                <w:szCs w:val="22"/>
                <w:color w:val="auto"/>
              </w:rPr>
              <w:t>5.6.8</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Exhibition and Displays, Masters</w:t>
            </w:r>
          </w:p>
        </w:tc>
        <w:tc>
          <w:tcPr>
            <w:tcW w:w="1620" w:type="dxa"/>
            <w:vAlign w:val="bottom"/>
          </w:tcPr>
          <w:p>
            <w:pPr>
              <w:ind w:left="440"/>
              <w:spacing w:after="0"/>
              <w:rPr>
                <w:sz w:val="20"/>
                <w:szCs w:val="20"/>
                <w:color w:val="auto"/>
              </w:rPr>
            </w:pPr>
            <w:r>
              <w:rPr>
                <w:rFonts w:ascii="Arial" w:cs="Arial" w:eastAsia="Arial" w:hAnsi="Arial"/>
                <w:sz w:val="22"/>
                <w:szCs w:val="22"/>
                <w:color w:val="auto"/>
              </w:rPr>
              <w:t>5.6.6</w:t>
            </w:r>
          </w:p>
        </w:tc>
      </w:tr>
      <w:tr>
        <w:trPr>
          <w:trHeight w:val="360"/>
        </w:trPr>
        <w:tc>
          <w:tcPr>
            <w:tcW w:w="6440" w:type="dxa"/>
            <w:vAlign w:val="bottom"/>
          </w:tcPr>
          <w:p>
            <w:pPr>
              <w:ind w:left="640"/>
              <w:spacing w:after="0"/>
              <w:rPr>
                <w:sz w:val="20"/>
                <w:szCs w:val="20"/>
                <w:color w:val="auto"/>
              </w:rPr>
            </w:pPr>
            <w:r>
              <w:rPr>
                <w:rFonts w:ascii="Arial" w:cs="Arial" w:eastAsia="Arial" w:hAnsi="Arial"/>
                <w:sz w:val="24"/>
                <w:szCs w:val="24"/>
                <w:color w:val="auto"/>
              </w:rPr>
              <w:t>Exhibition Copy, Planning Schemes</w:t>
            </w:r>
          </w:p>
        </w:tc>
        <w:tc>
          <w:tcPr>
            <w:tcW w:w="1620" w:type="dxa"/>
            <w:vAlign w:val="bottom"/>
          </w:tcPr>
          <w:p>
            <w:pPr>
              <w:ind w:left="440"/>
              <w:spacing w:after="0"/>
              <w:rPr>
                <w:sz w:val="20"/>
                <w:szCs w:val="20"/>
                <w:color w:val="auto"/>
              </w:rPr>
            </w:pPr>
            <w:r>
              <w:rPr>
                <w:rFonts w:ascii="Arial" w:cs="Arial" w:eastAsia="Arial" w:hAnsi="Arial"/>
                <w:sz w:val="22"/>
                <w:szCs w:val="22"/>
                <w:color w:val="auto"/>
              </w:rPr>
              <w:t>17.1.0</w:t>
            </w:r>
          </w:p>
        </w:tc>
      </w:tr>
      <w:tr>
        <w:trPr>
          <w:trHeight w:val="482"/>
        </w:trPr>
        <w:tc>
          <w:tcPr>
            <w:tcW w:w="6440" w:type="dxa"/>
            <w:vAlign w:val="bottom"/>
          </w:tcPr>
          <w:p>
            <w:pPr>
              <w:ind w:left="640"/>
              <w:spacing w:after="0"/>
              <w:rPr>
                <w:sz w:val="20"/>
                <w:szCs w:val="20"/>
                <w:color w:val="auto"/>
              </w:rPr>
            </w:pPr>
            <w:r>
              <w:rPr>
                <w:rFonts w:ascii="Arial" w:cs="Arial" w:eastAsia="Arial" w:hAnsi="Arial"/>
                <w:sz w:val="22"/>
                <w:szCs w:val="22"/>
                <w:color w:val="auto"/>
              </w:rPr>
              <w:t>Exhibition Project Files</w:t>
            </w:r>
          </w:p>
        </w:tc>
        <w:tc>
          <w:tcPr>
            <w:tcW w:w="1620" w:type="dxa"/>
            <w:vAlign w:val="bottom"/>
          </w:tcPr>
          <w:p>
            <w:pPr>
              <w:ind w:left="440"/>
              <w:spacing w:after="0"/>
              <w:rPr>
                <w:sz w:val="20"/>
                <w:szCs w:val="20"/>
                <w:color w:val="auto"/>
              </w:rPr>
            </w:pPr>
            <w:r>
              <w:rPr>
                <w:rFonts w:ascii="Arial" w:cs="Arial" w:eastAsia="Arial" w:hAnsi="Arial"/>
                <w:sz w:val="22"/>
                <w:szCs w:val="22"/>
                <w:color w:val="auto"/>
              </w:rPr>
              <w:t>5.6.6</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Exhibitions and Displays – Facilitation</w:t>
            </w:r>
          </w:p>
        </w:tc>
        <w:tc>
          <w:tcPr>
            <w:tcW w:w="1620" w:type="dxa"/>
            <w:vAlign w:val="bottom"/>
          </w:tcPr>
          <w:p>
            <w:pPr>
              <w:ind w:left="440"/>
              <w:spacing w:after="0"/>
              <w:rPr>
                <w:sz w:val="20"/>
                <w:szCs w:val="20"/>
                <w:color w:val="auto"/>
              </w:rPr>
            </w:pPr>
            <w:r>
              <w:rPr>
                <w:rFonts w:ascii="Arial" w:cs="Arial" w:eastAsia="Arial" w:hAnsi="Arial"/>
                <w:sz w:val="22"/>
                <w:szCs w:val="22"/>
                <w:color w:val="auto"/>
              </w:rPr>
              <w:t>5.6.9</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Existing and New Vessels Survey</w:t>
            </w:r>
          </w:p>
        </w:tc>
        <w:tc>
          <w:tcPr>
            <w:tcW w:w="1620" w:type="dxa"/>
            <w:vAlign w:val="bottom"/>
          </w:tcPr>
          <w:p>
            <w:pPr>
              <w:ind w:left="440"/>
              <w:spacing w:after="0"/>
              <w:rPr>
                <w:sz w:val="20"/>
                <w:szCs w:val="20"/>
                <w:color w:val="auto"/>
              </w:rPr>
            </w:pPr>
            <w:r>
              <w:rPr>
                <w:rFonts w:ascii="Arial" w:cs="Arial" w:eastAsia="Arial" w:hAnsi="Arial"/>
                <w:sz w:val="22"/>
                <w:szCs w:val="22"/>
                <w:color w:val="auto"/>
              </w:rPr>
              <w:t>9.0.0</w:t>
            </w:r>
          </w:p>
        </w:tc>
      </w:tr>
      <w:tr>
        <w:trPr>
          <w:trHeight w:val="360"/>
        </w:trPr>
        <w:tc>
          <w:tcPr>
            <w:tcW w:w="6440" w:type="dxa"/>
            <w:vAlign w:val="bottom"/>
          </w:tcPr>
          <w:p>
            <w:pPr>
              <w:ind w:left="640"/>
              <w:spacing w:after="0"/>
              <w:rPr>
                <w:sz w:val="20"/>
                <w:szCs w:val="20"/>
                <w:color w:val="auto"/>
              </w:rPr>
            </w:pPr>
            <w:r>
              <w:rPr>
                <w:rFonts w:ascii="Arial" w:cs="Arial" w:eastAsia="Arial" w:hAnsi="Arial"/>
                <w:sz w:val="22"/>
                <w:szCs w:val="22"/>
                <w:color w:val="auto"/>
              </w:rPr>
              <w:t>Expressions of Thanks</w:t>
            </w:r>
          </w:p>
        </w:tc>
        <w:tc>
          <w:tcPr>
            <w:tcW w:w="1620" w:type="dxa"/>
            <w:vAlign w:val="bottom"/>
          </w:tcPr>
          <w:p>
            <w:pPr>
              <w:ind w:left="440"/>
              <w:spacing w:after="0"/>
              <w:rPr>
                <w:sz w:val="20"/>
                <w:szCs w:val="20"/>
                <w:color w:val="auto"/>
              </w:rPr>
            </w:pPr>
            <w:r>
              <w:rPr>
                <w:rFonts w:ascii="Arial" w:cs="Arial" w:eastAsia="Arial" w:hAnsi="Arial"/>
                <w:sz w:val="22"/>
                <w:szCs w:val="22"/>
                <w:color w:val="auto"/>
              </w:rPr>
              <w:t>2.4.0</w:t>
            </w:r>
          </w:p>
        </w:tc>
      </w:tr>
      <w:tr>
        <w:trPr>
          <w:trHeight w:val="361"/>
        </w:trPr>
        <w:tc>
          <w:tcPr>
            <w:tcW w:w="6440" w:type="dxa"/>
            <w:vAlign w:val="bottom"/>
          </w:tcPr>
          <w:p>
            <w:pPr>
              <w:ind w:left="640"/>
              <w:spacing w:after="0"/>
              <w:rPr>
                <w:sz w:val="20"/>
                <w:szCs w:val="20"/>
                <w:color w:val="auto"/>
              </w:rPr>
            </w:pPr>
            <w:r>
              <w:rPr>
                <w:rFonts w:ascii="Arial" w:cs="Arial" w:eastAsia="Arial" w:hAnsi="Arial"/>
                <w:sz w:val="22"/>
                <w:szCs w:val="22"/>
                <w:color w:val="auto"/>
              </w:rPr>
              <w:t>External Reference &amp; Statistics</w:t>
            </w:r>
          </w:p>
        </w:tc>
        <w:tc>
          <w:tcPr>
            <w:tcW w:w="1620" w:type="dxa"/>
            <w:vAlign w:val="bottom"/>
          </w:tcPr>
          <w:p>
            <w:pPr>
              <w:ind w:left="440"/>
              <w:spacing w:after="0"/>
              <w:rPr>
                <w:sz w:val="20"/>
                <w:szCs w:val="20"/>
                <w:color w:val="auto"/>
              </w:rPr>
            </w:pPr>
            <w:r>
              <w:rPr>
                <w:rFonts w:ascii="Arial" w:cs="Arial" w:eastAsia="Arial" w:hAnsi="Arial"/>
                <w:sz w:val="22"/>
                <w:szCs w:val="22"/>
                <w:color w:val="auto"/>
              </w:rPr>
              <w:t>16.3.0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72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sectPr>
      </w:pPr>
    </w:p>
    <w:bookmarkStart w:id="72" w:name="page73"/>
    <w:bookmarkEnd w:id="72"/>
    <w:p>
      <w:pPr>
        <w:spacing w:after="0" w:line="200" w:lineRule="exact"/>
        <w:rPr>
          <w:sz w:val="20"/>
          <w:szCs w:val="20"/>
          <w:color w:val="auto"/>
        </w:rPr>
      </w:pPr>
    </w:p>
    <w:p>
      <w:pPr>
        <w:spacing w:after="0" w:line="284" w:lineRule="exact"/>
        <w:rPr>
          <w:sz w:val="20"/>
          <w:szCs w:val="20"/>
          <w:color w:val="auto"/>
        </w:rPr>
      </w:pPr>
    </w:p>
    <w:tbl>
      <w:tblPr>
        <w:tblLayout w:type="fixed"/>
        <w:tblInd w:w="920" w:type="dxa"/>
        <w:tblCellMar>
          <w:top w:w="0" w:type="dxa"/>
          <w:left w:w="0" w:type="dxa"/>
          <w:bottom w:w="0" w:type="dxa"/>
          <w:right w:w="0" w:type="dxa"/>
        </w:tblCellMar>
      </w:tblPr>
      <w:tr>
        <w:trPr>
          <w:trHeight w:val="253"/>
        </w:trPr>
        <w:tc>
          <w:tcPr>
            <w:tcW w:w="656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500" w:type="dxa"/>
            <w:vAlign w:val="bottom"/>
            <w:tcBorders>
              <w:bottom w:val="single" w:sz="8" w:color="auto"/>
            </w:tcBorders>
          </w:tcPr>
          <w:p>
            <w:pPr>
              <w:ind w:left="200"/>
              <w:spacing w:after="0"/>
              <w:rPr>
                <w:sz w:val="20"/>
                <w:szCs w:val="20"/>
                <w:color w:val="auto"/>
              </w:rPr>
            </w:pPr>
            <w:r>
              <w:rPr>
                <w:rFonts w:ascii="Arial" w:cs="Arial" w:eastAsia="Arial" w:hAnsi="Arial"/>
                <w:sz w:val="22"/>
                <w:szCs w:val="22"/>
                <w:b w:val="1"/>
                <w:bCs w:val="1"/>
                <w:color w:val="auto"/>
              </w:rPr>
              <w:t>NUMBER</w:t>
            </w:r>
          </w:p>
        </w:tc>
      </w:tr>
      <w:tr>
        <w:trPr>
          <w:trHeight w:val="352"/>
        </w:trPr>
        <w:tc>
          <w:tcPr>
            <w:tcW w:w="6560" w:type="dxa"/>
            <w:vAlign w:val="bottom"/>
          </w:tcPr>
          <w:p>
            <w:pPr>
              <w:ind w:left="100"/>
              <w:spacing w:after="0"/>
              <w:rPr>
                <w:sz w:val="20"/>
                <w:szCs w:val="20"/>
                <w:color w:val="auto"/>
              </w:rPr>
            </w:pPr>
            <w:r>
              <w:rPr>
                <w:rFonts w:ascii="Arial" w:cs="Arial" w:eastAsia="Arial" w:hAnsi="Arial"/>
                <w:sz w:val="28"/>
                <w:szCs w:val="28"/>
                <w:b w:val="1"/>
                <w:bCs w:val="1"/>
                <w:color w:val="auto"/>
              </w:rPr>
              <w:t>F</w:t>
            </w:r>
          </w:p>
        </w:tc>
        <w:tc>
          <w:tcPr>
            <w:tcW w:w="1500" w:type="dxa"/>
            <w:vAlign w:val="bottom"/>
          </w:tcPr>
          <w:p>
            <w:pPr>
              <w:spacing w:after="0"/>
              <w:rPr>
                <w:sz w:val="24"/>
                <w:szCs w:val="24"/>
                <w:color w:val="auto"/>
              </w:rPr>
            </w:pPr>
          </w:p>
        </w:tc>
      </w:tr>
      <w:tr>
        <w:trPr>
          <w:trHeight w:val="362"/>
        </w:trPr>
        <w:tc>
          <w:tcPr>
            <w:tcW w:w="6560" w:type="dxa"/>
            <w:vAlign w:val="bottom"/>
          </w:tcPr>
          <w:p>
            <w:pPr>
              <w:ind w:left="640"/>
              <w:spacing w:after="0"/>
              <w:rPr>
                <w:sz w:val="20"/>
                <w:szCs w:val="20"/>
                <w:color w:val="auto"/>
              </w:rPr>
            </w:pPr>
            <w:r>
              <w:rPr>
                <w:rFonts w:ascii="Arial" w:cs="Arial" w:eastAsia="Arial" w:hAnsi="Arial"/>
                <w:sz w:val="22"/>
                <w:szCs w:val="22"/>
                <w:color w:val="auto"/>
              </w:rPr>
              <w:t>Facilitation of Meetings</w:t>
            </w:r>
          </w:p>
        </w:tc>
        <w:tc>
          <w:tcPr>
            <w:tcW w:w="1500" w:type="dxa"/>
            <w:vAlign w:val="bottom"/>
          </w:tcPr>
          <w:p>
            <w:pPr>
              <w:ind w:left="320"/>
              <w:spacing w:after="0"/>
              <w:rPr>
                <w:sz w:val="20"/>
                <w:szCs w:val="20"/>
                <w:color w:val="auto"/>
              </w:rPr>
            </w:pPr>
            <w:r>
              <w:rPr>
                <w:rFonts w:ascii="Arial" w:cs="Arial" w:eastAsia="Arial" w:hAnsi="Arial"/>
                <w:sz w:val="22"/>
                <w:szCs w:val="22"/>
                <w:color w:val="auto"/>
              </w:rPr>
              <w:t>2.4.0</w:t>
            </w: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Forecasting, Analysis, Review &amp; Market Information –</w:t>
            </w:r>
          </w:p>
        </w:tc>
        <w:tc>
          <w:tcPr>
            <w:tcW w:w="1500" w:type="dxa"/>
            <w:vAlign w:val="bottom"/>
          </w:tcPr>
          <w:p>
            <w:pPr>
              <w:ind w:left="320"/>
              <w:spacing w:after="0"/>
              <w:rPr>
                <w:sz w:val="20"/>
                <w:szCs w:val="20"/>
                <w:color w:val="auto"/>
              </w:rPr>
            </w:pPr>
            <w:r>
              <w:rPr>
                <w:rFonts w:ascii="Arial" w:cs="Arial" w:eastAsia="Arial" w:hAnsi="Arial"/>
                <w:sz w:val="22"/>
                <w:szCs w:val="22"/>
                <w:color w:val="auto"/>
              </w:rPr>
              <w:t>16.0.0</w:t>
            </w: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Strategic Planning</w:t>
            </w:r>
          </w:p>
        </w:tc>
        <w:tc>
          <w:tcPr>
            <w:tcW w:w="1500" w:type="dxa"/>
            <w:vAlign w:val="bottom"/>
          </w:tcPr>
          <w:p>
            <w:pPr>
              <w:spacing w:after="0"/>
              <w:rPr>
                <w:sz w:val="24"/>
                <w:szCs w:val="24"/>
                <w:color w:val="auto"/>
              </w:rPr>
            </w:pPr>
          </w:p>
        </w:tc>
      </w:tr>
      <w:tr>
        <w:trPr>
          <w:trHeight w:val="360"/>
        </w:trPr>
        <w:tc>
          <w:tcPr>
            <w:tcW w:w="6560" w:type="dxa"/>
            <w:vAlign w:val="bottom"/>
          </w:tcPr>
          <w:p>
            <w:pPr>
              <w:ind w:left="640"/>
              <w:spacing w:after="0"/>
              <w:rPr>
                <w:sz w:val="20"/>
                <w:szCs w:val="20"/>
                <w:color w:val="auto"/>
              </w:rPr>
            </w:pPr>
            <w:r>
              <w:rPr>
                <w:rFonts w:ascii="Arial" w:cs="Arial" w:eastAsia="Arial" w:hAnsi="Arial"/>
                <w:sz w:val="24"/>
                <w:szCs w:val="24"/>
                <w:color w:val="auto"/>
              </w:rPr>
              <w:t>Forecasting, Monitoring, Analysis, and Market</w:t>
            </w:r>
          </w:p>
        </w:tc>
        <w:tc>
          <w:tcPr>
            <w:tcW w:w="1500" w:type="dxa"/>
            <w:vAlign w:val="bottom"/>
          </w:tcPr>
          <w:p>
            <w:pPr>
              <w:ind w:left="320"/>
              <w:spacing w:after="0"/>
              <w:rPr>
                <w:sz w:val="20"/>
                <w:szCs w:val="20"/>
                <w:color w:val="auto"/>
              </w:rPr>
            </w:pPr>
            <w:r>
              <w:rPr>
                <w:rFonts w:ascii="Arial" w:cs="Arial" w:eastAsia="Arial" w:hAnsi="Arial"/>
                <w:sz w:val="22"/>
                <w:szCs w:val="22"/>
                <w:color w:val="auto"/>
              </w:rPr>
              <w:t>22.0.0</w:t>
            </w:r>
          </w:p>
        </w:tc>
      </w:tr>
      <w:tr>
        <w:trPr>
          <w:trHeight w:val="359"/>
        </w:trPr>
        <w:tc>
          <w:tcPr>
            <w:tcW w:w="6560" w:type="dxa"/>
            <w:vAlign w:val="bottom"/>
          </w:tcPr>
          <w:p>
            <w:pPr>
              <w:ind w:left="640"/>
              <w:spacing w:after="0"/>
              <w:rPr>
                <w:sz w:val="20"/>
                <w:szCs w:val="20"/>
                <w:color w:val="auto"/>
              </w:rPr>
            </w:pPr>
            <w:r>
              <w:rPr>
                <w:rFonts w:ascii="Arial" w:cs="Arial" w:eastAsia="Arial" w:hAnsi="Arial"/>
                <w:sz w:val="24"/>
                <w:szCs w:val="24"/>
                <w:color w:val="auto"/>
              </w:rPr>
              <w:t>Information – Transport</w:t>
            </w:r>
          </w:p>
        </w:tc>
        <w:tc>
          <w:tcPr>
            <w:tcW w:w="1500" w:type="dxa"/>
            <w:vAlign w:val="bottom"/>
          </w:tcPr>
          <w:p>
            <w:pPr>
              <w:spacing w:after="0"/>
              <w:rPr>
                <w:sz w:val="24"/>
                <w:szCs w:val="24"/>
                <w:color w:val="auto"/>
              </w:rPr>
            </w:pPr>
          </w:p>
        </w:tc>
      </w:tr>
      <w:tr>
        <w:trPr>
          <w:trHeight w:val="361"/>
        </w:trPr>
        <w:tc>
          <w:tcPr>
            <w:tcW w:w="6560" w:type="dxa"/>
            <w:vAlign w:val="bottom"/>
          </w:tcPr>
          <w:p>
            <w:pPr>
              <w:ind w:left="640"/>
              <w:spacing w:after="0"/>
              <w:rPr>
                <w:sz w:val="20"/>
                <w:szCs w:val="20"/>
                <w:color w:val="auto"/>
              </w:rPr>
            </w:pPr>
            <w:r>
              <w:rPr>
                <w:rFonts w:ascii="Arial" w:cs="Arial" w:eastAsia="Arial" w:hAnsi="Arial"/>
                <w:sz w:val="22"/>
                <w:szCs w:val="22"/>
                <w:color w:val="auto"/>
              </w:rPr>
              <w:t>Funding Programs, Applications &amp; Grants</w:t>
            </w:r>
          </w:p>
        </w:tc>
        <w:tc>
          <w:tcPr>
            <w:tcW w:w="1500" w:type="dxa"/>
            <w:vAlign w:val="bottom"/>
          </w:tcPr>
          <w:p>
            <w:pPr>
              <w:ind w:left="320"/>
              <w:spacing w:after="0"/>
              <w:rPr>
                <w:sz w:val="20"/>
                <w:szCs w:val="20"/>
                <w:color w:val="auto"/>
              </w:rPr>
            </w:pPr>
            <w:r>
              <w:rPr>
                <w:rFonts w:ascii="Arial" w:cs="Arial" w:eastAsia="Arial" w:hAnsi="Arial"/>
                <w:sz w:val="22"/>
                <w:szCs w:val="22"/>
                <w:color w:val="auto"/>
              </w:rPr>
              <w:t>4.1.0</w:t>
            </w:r>
          </w:p>
        </w:tc>
      </w:tr>
      <w:tr>
        <w:trPr>
          <w:trHeight w:val="360"/>
        </w:trPr>
        <w:tc>
          <w:tcPr>
            <w:tcW w:w="6560" w:type="dxa"/>
            <w:vAlign w:val="bottom"/>
          </w:tcPr>
          <w:p>
            <w:pPr>
              <w:ind w:left="640"/>
              <w:spacing w:after="0"/>
              <w:rPr>
                <w:sz w:val="20"/>
                <w:szCs w:val="20"/>
                <w:color w:val="auto"/>
              </w:rPr>
            </w:pPr>
            <w:r>
              <w:rPr>
                <w:rFonts w:ascii="Arial" w:cs="Arial" w:eastAsia="Arial" w:hAnsi="Arial"/>
                <w:sz w:val="22"/>
                <w:szCs w:val="22"/>
                <w:color w:val="auto"/>
              </w:rPr>
              <w:t>Funding Programs Managed by DoI or Agencies within DoI</w:t>
            </w:r>
          </w:p>
        </w:tc>
        <w:tc>
          <w:tcPr>
            <w:tcW w:w="1500" w:type="dxa"/>
            <w:vAlign w:val="bottom"/>
          </w:tcPr>
          <w:p>
            <w:pPr>
              <w:ind w:left="320"/>
              <w:spacing w:after="0"/>
              <w:rPr>
                <w:sz w:val="20"/>
                <w:szCs w:val="20"/>
                <w:color w:val="auto"/>
              </w:rPr>
            </w:pPr>
            <w:r>
              <w:rPr>
                <w:rFonts w:ascii="Arial" w:cs="Arial" w:eastAsia="Arial" w:hAnsi="Arial"/>
                <w:sz w:val="22"/>
                <w:szCs w:val="22"/>
                <w:color w:val="auto"/>
              </w:rPr>
              <w:t>4.0.0</w:t>
            </w:r>
          </w:p>
        </w:tc>
      </w:tr>
    </w:tbl>
    <w:p>
      <w:pPr>
        <w:spacing w:after="0" w:line="200" w:lineRule="exact"/>
        <w:rPr>
          <w:sz w:val="20"/>
          <w:szCs w:val="20"/>
          <w:color w:val="auto"/>
        </w:rPr>
      </w:pPr>
    </w:p>
    <w:p>
      <w:pPr>
        <w:spacing w:after="0" w:line="306" w:lineRule="exact"/>
        <w:rPr>
          <w:sz w:val="20"/>
          <w:szCs w:val="20"/>
          <w:color w:val="auto"/>
        </w:rPr>
      </w:pPr>
    </w:p>
    <w:tbl>
      <w:tblPr>
        <w:tblLayout w:type="fixed"/>
        <w:tblInd w:w="1020" w:type="dxa"/>
        <w:tblCellMar>
          <w:top w:w="0" w:type="dxa"/>
          <w:left w:w="0" w:type="dxa"/>
          <w:bottom w:w="0" w:type="dxa"/>
          <w:right w:w="0" w:type="dxa"/>
        </w:tblCellMar>
      </w:tblPr>
      <w:tr>
        <w:trPr>
          <w:trHeight w:val="253"/>
        </w:trPr>
        <w:tc>
          <w:tcPr>
            <w:tcW w:w="6300" w:type="dxa"/>
            <w:vAlign w:val="bottom"/>
          </w:tcPr>
          <w:p>
            <w:pPr>
              <w:ind w:left="540"/>
              <w:spacing w:after="0"/>
              <w:rPr>
                <w:sz w:val="20"/>
                <w:szCs w:val="20"/>
                <w:color w:val="auto"/>
              </w:rPr>
            </w:pPr>
            <w:r>
              <w:rPr>
                <w:rFonts w:ascii="Arial" w:cs="Arial" w:eastAsia="Arial" w:hAnsi="Arial"/>
                <w:sz w:val="22"/>
                <w:szCs w:val="22"/>
                <w:b w:val="1"/>
                <w:bCs w:val="1"/>
                <w:color w:val="auto"/>
              </w:rPr>
              <w:t>FUNCTION</w:t>
            </w:r>
          </w:p>
        </w:tc>
        <w:tc>
          <w:tcPr>
            <w:tcW w:w="1340" w:type="dxa"/>
            <w:vAlign w:val="bottom"/>
          </w:tcPr>
          <w:p>
            <w:pPr>
              <w:ind w:left="360"/>
              <w:spacing w:after="0"/>
              <w:rPr>
                <w:sz w:val="20"/>
                <w:szCs w:val="20"/>
                <w:color w:val="auto"/>
              </w:rPr>
            </w:pPr>
            <w:r>
              <w:rPr>
                <w:rFonts w:ascii="Arial" w:cs="Arial" w:eastAsia="Arial" w:hAnsi="Arial"/>
                <w:sz w:val="22"/>
                <w:szCs w:val="22"/>
                <w:b w:val="1"/>
                <w:bCs w:val="1"/>
                <w:color w:val="auto"/>
                <w:w w:val="97"/>
              </w:rPr>
              <w:t>NUMBER</w:t>
            </w:r>
          </w:p>
        </w:tc>
      </w:tr>
      <w:tr>
        <w:trPr>
          <w:trHeight w:val="360"/>
        </w:trPr>
        <w:tc>
          <w:tcPr>
            <w:tcW w:w="6300" w:type="dxa"/>
            <w:vAlign w:val="bottom"/>
          </w:tcPr>
          <w:p>
            <w:pPr>
              <w:spacing w:after="0"/>
              <w:rPr>
                <w:sz w:val="20"/>
                <w:szCs w:val="20"/>
                <w:color w:val="auto"/>
              </w:rPr>
            </w:pPr>
            <w:r>
              <w:rPr>
                <w:rFonts w:ascii="Arial" w:cs="Arial" w:eastAsia="Arial" w:hAnsi="Arial"/>
                <w:sz w:val="28"/>
                <w:szCs w:val="28"/>
                <w:b w:val="1"/>
                <w:bCs w:val="1"/>
                <w:color w:val="auto"/>
              </w:rPr>
              <w:t>G</w:t>
            </w:r>
          </w:p>
        </w:tc>
        <w:tc>
          <w:tcPr>
            <w:tcW w:w="1340" w:type="dxa"/>
            <w:vAlign w:val="bottom"/>
          </w:tcPr>
          <w:p>
            <w:pPr>
              <w:spacing w:after="0"/>
              <w:rPr>
                <w:sz w:val="24"/>
                <w:szCs w:val="24"/>
                <w:color w:val="auto"/>
              </w:rPr>
            </w:pPr>
          </w:p>
        </w:tc>
      </w:tr>
      <w:tr>
        <w:trPr>
          <w:trHeight w:val="362"/>
        </w:trPr>
        <w:tc>
          <w:tcPr>
            <w:tcW w:w="6300" w:type="dxa"/>
            <w:vAlign w:val="bottom"/>
          </w:tcPr>
          <w:p>
            <w:pPr>
              <w:ind w:left="540"/>
              <w:spacing w:after="0"/>
              <w:rPr>
                <w:sz w:val="20"/>
                <w:szCs w:val="20"/>
                <w:color w:val="auto"/>
              </w:rPr>
            </w:pPr>
            <w:r>
              <w:rPr>
                <w:rFonts w:ascii="Arial" w:cs="Arial" w:eastAsia="Arial" w:hAnsi="Arial"/>
                <w:sz w:val="22"/>
                <w:szCs w:val="22"/>
                <w:color w:val="auto"/>
              </w:rPr>
              <w:t>Grants</w:t>
            </w:r>
          </w:p>
        </w:tc>
        <w:tc>
          <w:tcPr>
            <w:tcW w:w="1340" w:type="dxa"/>
            <w:vAlign w:val="bottom"/>
          </w:tcPr>
          <w:p>
            <w:pPr>
              <w:ind w:left="480"/>
              <w:spacing w:after="0"/>
              <w:rPr>
                <w:sz w:val="20"/>
                <w:szCs w:val="20"/>
                <w:color w:val="auto"/>
              </w:rPr>
            </w:pPr>
            <w:r>
              <w:rPr>
                <w:rFonts w:ascii="Arial" w:cs="Arial" w:eastAsia="Arial" w:hAnsi="Arial"/>
                <w:sz w:val="22"/>
                <w:szCs w:val="22"/>
                <w:color w:val="auto"/>
              </w:rPr>
              <w:t>4.0.0</w:t>
            </w:r>
          </w:p>
        </w:tc>
      </w:tr>
      <w:tr>
        <w:trPr>
          <w:trHeight w:val="482"/>
        </w:trPr>
        <w:tc>
          <w:tcPr>
            <w:tcW w:w="6300" w:type="dxa"/>
            <w:vAlign w:val="bottom"/>
          </w:tcPr>
          <w:p>
            <w:pPr>
              <w:ind w:left="540"/>
              <w:spacing w:after="0"/>
              <w:rPr>
                <w:sz w:val="20"/>
                <w:szCs w:val="20"/>
                <w:color w:val="auto"/>
              </w:rPr>
            </w:pPr>
            <w:r>
              <w:rPr>
                <w:rFonts w:ascii="Arial" w:cs="Arial" w:eastAsia="Arial" w:hAnsi="Arial"/>
                <w:sz w:val="22"/>
                <w:szCs w:val="22"/>
                <w:color w:val="auto"/>
              </w:rPr>
              <w:t>Guidelines &amp; Policies,  State Boating Council</w:t>
            </w:r>
          </w:p>
        </w:tc>
        <w:tc>
          <w:tcPr>
            <w:tcW w:w="1340" w:type="dxa"/>
            <w:vAlign w:val="bottom"/>
          </w:tcPr>
          <w:p>
            <w:pPr>
              <w:ind w:left="480"/>
              <w:spacing w:after="0"/>
              <w:rPr>
                <w:sz w:val="20"/>
                <w:szCs w:val="20"/>
                <w:color w:val="auto"/>
              </w:rPr>
            </w:pPr>
            <w:r>
              <w:rPr>
                <w:rFonts w:ascii="Arial" w:cs="Arial" w:eastAsia="Arial" w:hAnsi="Arial"/>
                <w:sz w:val="22"/>
                <w:szCs w:val="22"/>
                <w:color w:val="auto"/>
              </w:rPr>
              <w:t>14.2.0</w:t>
            </w:r>
          </w:p>
        </w:tc>
      </w:tr>
      <w:tr>
        <w:trPr>
          <w:trHeight w:val="360"/>
        </w:trPr>
        <w:tc>
          <w:tcPr>
            <w:tcW w:w="6300" w:type="dxa"/>
            <w:vAlign w:val="bottom"/>
          </w:tcPr>
          <w:p>
            <w:pPr>
              <w:ind w:left="540"/>
              <w:spacing w:after="0"/>
              <w:rPr>
                <w:sz w:val="20"/>
                <w:szCs w:val="20"/>
                <w:color w:val="auto"/>
              </w:rPr>
            </w:pPr>
            <w:r>
              <w:rPr>
                <w:rFonts w:ascii="Arial" w:cs="Arial" w:eastAsia="Arial" w:hAnsi="Arial"/>
                <w:sz w:val="22"/>
                <w:szCs w:val="22"/>
                <w:color w:val="auto"/>
              </w:rPr>
              <w:t>Guidelines &amp; Policies Facilitation, State Boating Council</w:t>
            </w:r>
          </w:p>
        </w:tc>
        <w:tc>
          <w:tcPr>
            <w:tcW w:w="1340" w:type="dxa"/>
            <w:vAlign w:val="bottom"/>
          </w:tcPr>
          <w:p>
            <w:pPr>
              <w:ind w:left="480"/>
              <w:spacing w:after="0"/>
              <w:rPr>
                <w:sz w:val="20"/>
                <w:szCs w:val="20"/>
                <w:color w:val="auto"/>
              </w:rPr>
            </w:pPr>
            <w:r>
              <w:rPr>
                <w:rFonts w:ascii="Arial" w:cs="Arial" w:eastAsia="Arial" w:hAnsi="Arial"/>
                <w:sz w:val="22"/>
                <w:szCs w:val="22"/>
                <w:color w:val="auto"/>
              </w:rPr>
              <w:t>14.3.0</w:t>
            </w:r>
          </w:p>
        </w:tc>
      </w:tr>
      <w:tr>
        <w:trPr>
          <w:trHeight w:val="360"/>
        </w:trPr>
        <w:tc>
          <w:tcPr>
            <w:tcW w:w="6300" w:type="dxa"/>
            <w:vAlign w:val="bottom"/>
          </w:tcPr>
          <w:p>
            <w:pPr>
              <w:ind w:left="540"/>
              <w:spacing w:after="0"/>
              <w:rPr>
                <w:sz w:val="20"/>
                <w:szCs w:val="20"/>
                <w:color w:val="auto"/>
              </w:rPr>
            </w:pPr>
            <w:r>
              <w:rPr>
                <w:rFonts w:ascii="Arial" w:cs="Arial" w:eastAsia="Arial" w:hAnsi="Arial"/>
                <w:sz w:val="22"/>
                <w:szCs w:val="22"/>
                <w:color w:val="auto"/>
              </w:rPr>
              <w:t>Guidelines &amp; Standards, Facilitation, Boating Facilities</w:t>
            </w:r>
          </w:p>
        </w:tc>
        <w:tc>
          <w:tcPr>
            <w:tcW w:w="1340" w:type="dxa"/>
            <w:vAlign w:val="bottom"/>
          </w:tcPr>
          <w:p>
            <w:pPr>
              <w:ind w:left="480"/>
              <w:spacing w:after="0"/>
              <w:rPr>
                <w:sz w:val="20"/>
                <w:szCs w:val="20"/>
                <w:color w:val="auto"/>
              </w:rPr>
            </w:pPr>
            <w:r>
              <w:rPr>
                <w:rFonts w:ascii="Arial" w:cs="Arial" w:eastAsia="Arial" w:hAnsi="Arial"/>
                <w:sz w:val="22"/>
                <w:szCs w:val="22"/>
                <w:color w:val="auto"/>
              </w:rPr>
              <w:t>13.2.2</w:t>
            </w:r>
          </w:p>
        </w:tc>
      </w:tr>
      <w:tr>
        <w:trPr>
          <w:trHeight w:val="360"/>
        </w:trPr>
        <w:tc>
          <w:tcPr>
            <w:tcW w:w="6300" w:type="dxa"/>
            <w:vAlign w:val="bottom"/>
          </w:tcPr>
          <w:p>
            <w:pPr>
              <w:ind w:left="540"/>
              <w:spacing w:after="0"/>
              <w:rPr>
                <w:sz w:val="20"/>
                <w:szCs w:val="20"/>
                <w:color w:val="auto"/>
              </w:rPr>
            </w:pPr>
            <w:r>
              <w:rPr>
                <w:rFonts w:ascii="Arial" w:cs="Arial" w:eastAsia="Arial" w:hAnsi="Arial"/>
                <w:sz w:val="22"/>
                <w:szCs w:val="22"/>
                <w:color w:val="auto"/>
              </w:rPr>
              <w:t>Guidelines &amp; Standards, Masters, Boating Facilities</w:t>
            </w:r>
          </w:p>
        </w:tc>
        <w:tc>
          <w:tcPr>
            <w:tcW w:w="1340" w:type="dxa"/>
            <w:vAlign w:val="bottom"/>
          </w:tcPr>
          <w:p>
            <w:pPr>
              <w:ind w:left="480"/>
              <w:spacing w:after="0"/>
              <w:rPr>
                <w:sz w:val="20"/>
                <w:szCs w:val="20"/>
                <w:color w:val="auto"/>
              </w:rPr>
            </w:pPr>
            <w:r>
              <w:rPr>
                <w:rFonts w:ascii="Arial" w:cs="Arial" w:eastAsia="Arial" w:hAnsi="Arial"/>
                <w:sz w:val="22"/>
                <w:szCs w:val="22"/>
                <w:color w:val="auto"/>
              </w:rPr>
              <w:t>13.2.1</w:t>
            </w:r>
          </w:p>
        </w:tc>
      </w:tr>
      <w:tr>
        <w:trPr>
          <w:trHeight w:val="360"/>
        </w:trPr>
        <w:tc>
          <w:tcPr>
            <w:tcW w:w="6300" w:type="dxa"/>
            <w:vAlign w:val="bottom"/>
          </w:tcPr>
          <w:p>
            <w:pPr>
              <w:ind w:left="540"/>
              <w:spacing w:after="0"/>
              <w:rPr>
                <w:sz w:val="20"/>
                <w:szCs w:val="20"/>
                <w:color w:val="auto"/>
              </w:rPr>
            </w:pPr>
            <w:r>
              <w:rPr>
                <w:rFonts w:ascii="Arial" w:cs="Arial" w:eastAsia="Arial" w:hAnsi="Arial"/>
                <w:sz w:val="24"/>
                <w:szCs w:val="24"/>
                <w:color w:val="auto"/>
              </w:rPr>
              <w:t>Guides Facilitation, Standards, Marine Board</w:t>
            </w:r>
          </w:p>
        </w:tc>
        <w:tc>
          <w:tcPr>
            <w:tcW w:w="1340" w:type="dxa"/>
            <w:vAlign w:val="bottom"/>
          </w:tcPr>
          <w:p>
            <w:pPr>
              <w:ind w:left="480"/>
              <w:spacing w:after="0"/>
              <w:rPr>
                <w:sz w:val="20"/>
                <w:szCs w:val="20"/>
                <w:color w:val="auto"/>
              </w:rPr>
            </w:pPr>
            <w:r>
              <w:rPr>
                <w:rFonts w:ascii="Arial" w:cs="Arial" w:eastAsia="Arial" w:hAnsi="Arial"/>
                <w:sz w:val="22"/>
                <w:szCs w:val="22"/>
                <w:color w:val="auto"/>
              </w:rPr>
              <w:t>6.2.0</w:t>
            </w:r>
          </w:p>
        </w:tc>
      </w:tr>
      <w:tr>
        <w:trPr>
          <w:trHeight w:val="360"/>
        </w:trPr>
        <w:tc>
          <w:tcPr>
            <w:tcW w:w="6300" w:type="dxa"/>
            <w:vAlign w:val="bottom"/>
          </w:tcPr>
          <w:p>
            <w:pPr>
              <w:ind w:left="540"/>
              <w:spacing w:after="0"/>
              <w:rPr>
                <w:sz w:val="20"/>
                <w:szCs w:val="20"/>
                <w:color w:val="auto"/>
              </w:rPr>
            </w:pPr>
            <w:r>
              <w:rPr>
                <w:rFonts w:ascii="Arial" w:cs="Arial" w:eastAsia="Arial" w:hAnsi="Arial"/>
                <w:sz w:val="22"/>
                <w:szCs w:val="22"/>
                <w:color w:val="auto"/>
              </w:rPr>
              <w:t>Guides Masters, Standards, Marine Board</w:t>
            </w:r>
          </w:p>
        </w:tc>
        <w:tc>
          <w:tcPr>
            <w:tcW w:w="1340" w:type="dxa"/>
            <w:vAlign w:val="bottom"/>
          </w:tcPr>
          <w:p>
            <w:pPr>
              <w:ind w:left="480"/>
              <w:spacing w:after="0"/>
              <w:rPr>
                <w:sz w:val="20"/>
                <w:szCs w:val="20"/>
                <w:color w:val="auto"/>
              </w:rPr>
            </w:pPr>
            <w:r>
              <w:rPr>
                <w:rFonts w:ascii="Arial" w:cs="Arial" w:eastAsia="Arial" w:hAnsi="Arial"/>
                <w:sz w:val="22"/>
                <w:szCs w:val="22"/>
                <w:color w:val="auto"/>
              </w:rPr>
              <w:t>6.1.0</w:t>
            </w:r>
          </w:p>
        </w:tc>
      </w:tr>
    </w:tbl>
    <w:p>
      <w:pPr>
        <w:spacing w:after="0" w:line="200" w:lineRule="exact"/>
        <w:rPr>
          <w:sz w:val="20"/>
          <w:szCs w:val="20"/>
          <w:color w:val="auto"/>
        </w:rPr>
      </w:pPr>
    </w:p>
    <w:p>
      <w:pPr>
        <w:spacing w:after="0" w:line="305" w:lineRule="exact"/>
        <w:rPr>
          <w:sz w:val="20"/>
          <w:szCs w:val="20"/>
          <w:color w:val="auto"/>
        </w:rPr>
      </w:pPr>
    </w:p>
    <w:tbl>
      <w:tblPr>
        <w:tblLayout w:type="fixed"/>
        <w:tblInd w:w="920" w:type="dxa"/>
        <w:tblCellMar>
          <w:top w:w="0" w:type="dxa"/>
          <w:left w:w="0" w:type="dxa"/>
          <w:bottom w:w="0" w:type="dxa"/>
          <w:right w:w="0" w:type="dxa"/>
        </w:tblCellMar>
      </w:tblPr>
      <w:tr>
        <w:trPr>
          <w:trHeight w:val="253"/>
        </w:trPr>
        <w:tc>
          <w:tcPr>
            <w:tcW w:w="6020" w:type="dxa"/>
            <w:vAlign w:val="bottom"/>
          </w:tcPr>
          <w:p>
            <w:pPr>
              <w:ind w:left="500"/>
              <w:spacing w:after="0"/>
              <w:rPr>
                <w:sz w:val="20"/>
                <w:szCs w:val="20"/>
                <w:color w:val="auto"/>
              </w:rPr>
            </w:pPr>
            <w:r>
              <w:rPr>
                <w:rFonts w:ascii="Arial" w:cs="Arial" w:eastAsia="Arial" w:hAnsi="Arial"/>
                <w:sz w:val="22"/>
                <w:szCs w:val="22"/>
                <w:b w:val="1"/>
                <w:bCs w:val="1"/>
                <w:color w:val="auto"/>
              </w:rPr>
              <w:t>FUNCTION</w:t>
            </w:r>
          </w:p>
        </w:tc>
        <w:tc>
          <w:tcPr>
            <w:tcW w:w="3060" w:type="dxa"/>
            <w:vAlign w:val="bottom"/>
            <w:gridSpan w:val="2"/>
          </w:tcPr>
          <w:p>
            <w:pPr>
              <w:ind w:left="740"/>
              <w:spacing w:after="0"/>
              <w:rPr>
                <w:sz w:val="20"/>
                <w:szCs w:val="20"/>
                <w:color w:val="auto"/>
              </w:rPr>
            </w:pPr>
            <w:r>
              <w:rPr>
                <w:rFonts w:ascii="Arial" w:cs="Arial" w:eastAsia="Arial" w:hAnsi="Arial"/>
                <w:sz w:val="22"/>
                <w:szCs w:val="22"/>
                <w:b w:val="1"/>
                <w:bCs w:val="1"/>
                <w:color w:val="auto"/>
              </w:rPr>
              <w:t>NUMBER</w:t>
            </w:r>
          </w:p>
        </w:tc>
      </w:tr>
      <w:tr>
        <w:trPr>
          <w:trHeight w:val="352"/>
        </w:trPr>
        <w:tc>
          <w:tcPr>
            <w:tcW w:w="6020" w:type="dxa"/>
            <w:vAlign w:val="bottom"/>
            <w:tcBorders>
              <w:top w:val="single" w:sz="8" w:color="auto"/>
            </w:tcBorders>
          </w:tcPr>
          <w:p>
            <w:pPr>
              <w:ind w:left="100"/>
              <w:spacing w:after="0"/>
              <w:rPr>
                <w:sz w:val="20"/>
                <w:szCs w:val="20"/>
                <w:color w:val="auto"/>
              </w:rPr>
            </w:pPr>
            <w:r>
              <w:rPr>
                <w:rFonts w:ascii="Arial" w:cs="Arial" w:eastAsia="Arial" w:hAnsi="Arial"/>
                <w:sz w:val="28"/>
                <w:szCs w:val="28"/>
                <w:b w:val="1"/>
                <w:bCs w:val="1"/>
                <w:color w:val="auto"/>
              </w:rPr>
              <w:t>H</w:t>
            </w:r>
          </w:p>
        </w:tc>
        <w:tc>
          <w:tcPr>
            <w:tcW w:w="2020" w:type="dxa"/>
            <w:vAlign w:val="bottom"/>
            <w:tcBorders>
              <w:top w:val="single" w:sz="8" w:color="auto"/>
            </w:tcBorders>
          </w:tcPr>
          <w:p>
            <w:pPr>
              <w:spacing w:after="0"/>
              <w:rPr>
                <w:sz w:val="24"/>
                <w:szCs w:val="24"/>
                <w:color w:val="auto"/>
              </w:rPr>
            </w:pPr>
          </w:p>
        </w:tc>
        <w:tc>
          <w:tcPr>
            <w:tcW w:w="1060" w:type="dxa"/>
            <w:vAlign w:val="bottom"/>
          </w:tcPr>
          <w:p>
            <w:pPr>
              <w:spacing w:after="0"/>
              <w:rPr>
                <w:sz w:val="24"/>
                <w:szCs w:val="24"/>
                <w:color w:val="auto"/>
              </w:rPr>
            </w:pPr>
          </w:p>
        </w:tc>
      </w:tr>
      <w:tr>
        <w:trPr>
          <w:trHeight w:val="362"/>
        </w:trPr>
        <w:tc>
          <w:tcPr>
            <w:tcW w:w="6020" w:type="dxa"/>
            <w:vAlign w:val="bottom"/>
          </w:tcPr>
          <w:p>
            <w:pPr>
              <w:ind w:left="500"/>
              <w:spacing w:after="0"/>
              <w:rPr>
                <w:sz w:val="20"/>
                <w:szCs w:val="20"/>
                <w:color w:val="auto"/>
              </w:rPr>
            </w:pPr>
            <w:r>
              <w:rPr>
                <w:rFonts w:ascii="Arial" w:cs="Arial" w:eastAsia="Arial" w:hAnsi="Arial"/>
                <w:sz w:val="22"/>
                <w:szCs w:val="22"/>
                <w:color w:val="auto"/>
              </w:rPr>
              <w:t>Harbour Master Licensing</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7.2.2</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Harbour Master Registration</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7.2.1</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Hearings, Heritage</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5.2.0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5.0.0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Education &amp; Community Information</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5.6.0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Enforcement &amp; Legal Proceedings</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5.4.0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Exhibition &amp; Displays – Arrangements</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5.6.8</w:t>
            </w:r>
          </w:p>
        </w:tc>
        <w:tc>
          <w:tcPr>
            <w:tcW w:w="1060" w:type="dxa"/>
            <w:vAlign w:val="bottom"/>
          </w:tcPr>
          <w:p>
            <w:pPr>
              <w:spacing w:after="0"/>
              <w:rPr>
                <w:sz w:val="24"/>
                <w:szCs w:val="24"/>
                <w:color w:val="auto"/>
              </w:rPr>
            </w:pPr>
          </w:p>
        </w:tc>
      </w:tr>
      <w:tr>
        <w:trPr>
          <w:trHeight w:val="361"/>
        </w:trPr>
        <w:tc>
          <w:tcPr>
            <w:tcW w:w="6020" w:type="dxa"/>
            <w:vAlign w:val="bottom"/>
          </w:tcPr>
          <w:p>
            <w:pPr>
              <w:ind w:left="500"/>
              <w:spacing w:after="0"/>
              <w:rPr>
                <w:sz w:val="20"/>
                <w:szCs w:val="20"/>
                <w:color w:val="auto"/>
              </w:rPr>
            </w:pPr>
            <w:r>
              <w:rPr>
                <w:rFonts w:ascii="Arial" w:cs="Arial" w:eastAsia="Arial" w:hAnsi="Arial"/>
                <w:sz w:val="22"/>
                <w:szCs w:val="22"/>
                <w:color w:val="auto"/>
              </w:rPr>
              <w:t>Heritage – Exhibition &amp; Displays – Facilitation</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5.6.9</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Exhibition &amp; Displays, Masters</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5.6.6</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Investigation &amp; Prosecution</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5.4.2</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Investigation &amp; Prosecution Tracking</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5.4.3</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Investigation &amp; Prosecution, Summary</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5.4.1</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Permits &amp; Covenants</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5.2.0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Property</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5.3.0</w:t>
            </w:r>
          </w:p>
        </w:tc>
        <w:tc>
          <w:tcPr>
            <w:tcW w:w="1060" w:type="dxa"/>
            <w:vAlign w:val="bottom"/>
          </w:tcPr>
          <w:p>
            <w:pPr>
              <w:spacing w:after="0"/>
              <w:rPr>
                <w:sz w:val="24"/>
                <w:szCs w:val="24"/>
                <w:color w:val="auto"/>
              </w:rPr>
            </w:pPr>
          </w:p>
        </w:tc>
      </w:tr>
      <w:tr>
        <w:trPr>
          <w:trHeight w:val="360"/>
        </w:trPr>
        <w:tc>
          <w:tcPr>
            <w:tcW w:w="6020" w:type="dxa"/>
            <w:vAlign w:val="bottom"/>
          </w:tcPr>
          <w:p>
            <w:pPr>
              <w:ind w:left="500"/>
              <w:spacing w:after="0"/>
              <w:rPr>
                <w:sz w:val="20"/>
                <w:szCs w:val="20"/>
                <w:color w:val="auto"/>
              </w:rPr>
            </w:pPr>
            <w:r>
              <w:rPr>
                <w:rFonts w:ascii="Arial" w:cs="Arial" w:eastAsia="Arial" w:hAnsi="Arial"/>
                <w:sz w:val="22"/>
                <w:szCs w:val="22"/>
                <w:color w:val="auto"/>
              </w:rPr>
              <w:t>Heritage – Publicity – Facilitation</w:t>
            </w:r>
          </w:p>
        </w:tc>
        <w:tc>
          <w:tcPr>
            <w:tcW w:w="2020" w:type="dxa"/>
            <w:vAlign w:val="bottom"/>
          </w:tcPr>
          <w:p>
            <w:pPr>
              <w:jc w:val="right"/>
              <w:ind w:right="570"/>
              <w:spacing w:after="0"/>
              <w:rPr>
                <w:sz w:val="20"/>
                <w:szCs w:val="20"/>
                <w:color w:val="auto"/>
              </w:rPr>
            </w:pPr>
            <w:r>
              <w:rPr>
                <w:rFonts w:ascii="Arial" w:cs="Arial" w:eastAsia="Arial" w:hAnsi="Arial"/>
                <w:sz w:val="22"/>
                <w:szCs w:val="22"/>
                <w:color w:val="auto"/>
              </w:rPr>
              <w:t>5.6.7</w:t>
            </w:r>
          </w:p>
        </w:tc>
        <w:tc>
          <w:tcPr>
            <w:tcW w:w="1060" w:type="dxa"/>
            <w:vAlign w:val="bottom"/>
          </w:tcPr>
          <w:p>
            <w:pPr>
              <w:spacing w:after="0"/>
              <w:rPr>
                <w:sz w:val="24"/>
                <w:szCs w:val="24"/>
                <w:color w:val="auto"/>
              </w:rPr>
            </w:pPr>
          </w:p>
        </w:tc>
      </w:tr>
      <w:tr>
        <w:trPr>
          <w:trHeight w:val="520"/>
        </w:trPr>
        <w:tc>
          <w:tcPr>
            <w:tcW w:w="6020" w:type="dxa"/>
            <w:vAlign w:val="bottom"/>
          </w:tcPr>
          <w:p>
            <w:pPr>
              <w:ind w:left="1160"/>
              <w:spacing w:after="0"/>
              <w:rPr>
                <w:sz w:val="20"/>
                <w:szCs w:val="20"/>
                <w:color w:val="auto"/>
              </w:rPr>
            </w:pPr>
            <w:r>
              <w:rPr>
                <w:rFonts w:ascii="Arial" w:cs="Arial" w:eastAsia="Arial" w:hAnsi="Arial"/>
                <w:sz w:val="20"/>
                <w:szCs w:val="20"/>
                <w:i w:val="1"/>
                <w:iCs w:val="1"/>
                <w:color w:val="008080"/>
              </w:rPr>
              <w:t>© State of Victoria 2019</w:t>
            </w:r>
          </w:p>
        </w:tc>
        <w:tc>
          <w:tcPr>
            <w:tcW w:w="2020" w:type="dxa"/>
            <w:vAlign w:val="bottom"/>
          </w:tcPr>
          <w:p>
            <w:pPr>
              <w:spacing w:after="0"/>
              <w:rPr>
                <w:sz w:val="24"/>
                <w:szCs w:val="24"/>
                <w:color w:val="auto"/>
              </w:rPr>
            </w:pPr>
          </w:p>
        </w:tc>
        <w:tc>
          <w:tcPr>
            <w:tcW w:w="1060" w:type="dxa"/>
            <w:vAlign w:val="bottom"/>
          </w:tcPr>
          <w:p>
            <w:pPr>
              <w:ind w:left="320"/>
              <w:spacing w:after="0"/>
              <w:rPr>
                <w:sz w:val="20"/>
                <w:szCs w:val="20"/>
                <w:color w:val="auto"/>
              </w:rPr>
            </w:pPr>
            <w:r>
              <w:rPr>
                <w:rFonts w:ascii="Arial" w:cs="Arial" w:eastAsia="Arial" w:hAnsi="Arial"/>
                <w:sz w:val="20"/>
                <w:szCs w:val="20"/>
                <w:i w:val="1"/>
                <w:iCs w:val="1"/>
                <w:color w:val="008080"/>
                <w:w w:val="96"/>
              </w:rPr>
              <w:t>73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sectPr>
      </w:pPr>
    </w:p>
    <w:bookmarkStart w:id="73" w:name="page74"/>
    <w:bookmarkEnd w:id="73"/>
    <w:tbl>
      <w:tblPr>
        <w:tblLayout w:type="fixed"/>
        <w:tblInd w:w="920" w:type="dxa"/>
        <w:tblCellMar>
          <w:top w:w="0" w:type="dxa"/>
          <w:left w:w="0" w:type="dxa"/>
          <w:bottom w:w="0" w:type="dxa"/>
          <w:right w:w="0" w:type="dxa"/>
        </w:tblCellMar>
      </w:tblPr>
      <w:tr>
        <w:trPr>
          <w:trHeight w:val="253"/>
        </w:trPr>
        <w:tc>
          <w:tcPr>
            <w:tcW w:w="6400" w:type="dxa"/>
            <w:vAlign w:val="bottom"/>
            <w:tcBorders>
              <w:bottom w:val="single" w:sz="8" w:color="auto"/>
            </w:tcBorders>
          </w:tcPr>
          <w:p>
            <w:pPr>
              <w:ind w:left="500"/>
              <w:spacing w:after="0"/>
              <w:rPr>
                <w:sz w:val="20"/>
                <w:szCs w:val="20"/>
                <w:color w:val="auto"/>
              </w:rPr>
            </w:pPr>
            <w:r>
              <w:rPr>
                <w:rFonts w:ascii="Arial" w:cs="Arial" w:eastAsia="Arial" w:hAnsi="Arial"/>
                <w:sz w:val="22"/>
                <w:szCs w:val="22"/>
                <w:b w:val="1"/>
                <w:bCs w:val="1"/>
                <w:color w:val="auto"/>
              </w:rPr>
              <w:t>FUNCTION</w:t>
            </w:r>
          </w:p>
        </w:tc>
        <w:tc>
          <w:tcPr>
            <w:tcW w:w="1660" w:type="dxa"/>
            <w:vAlign w:val="bottom"/>
            <w:tcBorders>
              <w:bottom w:val="single" w:sz="8" w:color="auto"/>
            </w:tcBorders>
          </w:tcPr>
          <w:p>
            <w:pPr>
              <w:ind w:left="360"/>
              <w:spacing w:after="0"/>
              <w:rPr>
                <w:sz w:val="20"/>
                <w:szCs w:val="20"/>
                <w:color w:val="auto"/>
              </w:rPr>
            </w:pPr>
            <w:r>
              <w:rPr>
                <w:rFonts w:ascii="Arial" w:cs="Arial" w:eastAsia="Arial" w:hAnsi="Arial"/>
                <w:sz w:val="22"/>
                <w:szCs w:val="22"/>
                <w:b w:val="1"/>
                <w:bCs w:val="1"/>
                <w:color w:val="auto"/>
              </w:rPr>
              <w:t>NUMBER</w:t>
            </w:r>
          </w:p>
        </w:tc>
      </w:tr>
      <w:tr>
        <w:trPr>
          <w:trHeight w:val="353"/>
        </w:trPr>
        <w:tc>
          <w:tcPr>
            <w:tcW w:w="6400" w:type="dxa"/>
            <w:vAlign w:val="bottom"/>
          </w:tcPr>
          <w:p>
            <w:pPr>
              <w:ind w:left="100"/>
              <w:spacing w:after="0"/>
              <w:rPr>
                <w:sz w:val="20"/>
                <w:szCs w:val="20"/>
                <w:color w:val="auto"/>
              </w:rPr>
            </w:pPr>
            <w:r>
              <w:rPr>
                <w:rFonts w:ascii="Arial" w:cs="Arial" w:eastAsia="Arial" w:hAnsi="Arial"/>
                <w:sz w:val="28"/>
                <w:szCs w:val="28"/>
                <w:b w:val="1"/>
                <w:bCs w:val="1"/>
                <w:color w:val="auto"/>
              </w:rPr>
              <w:t>H</w:t>
            </w:r>
          </w:p>
        </w:tc>
        <w:tc>
          <w:tcPr>
            <w:tcW w:w="1660" w:type="dxa"/>
            <w:vAlign w:val="bottom"/>
          </w:tcPr>
          <w:p>
            <w:pPr>
              <w:spacing w:after="0"/>
              <w:rPr>
                <w:sz w:val="24"/>
                <w:szCs w:val="24"/>
                <w:color w:val="auto"/>
              </w:rPr>
            </w:pPr>
          </w:p>
        </w:tc>
      </w:tr>
      <w:tr>
        <w:trPr>
          <w:trHeight w:val="362"/>
        </w:trPr>
        <w:tc>
          <w:tcPr>
            <w:tcW w:w="6400" w:type="dxa"/>
            <w:vAlign w:val="bottom"/>
          </w:tcPr>
          <w:p>
            <w:pPr>
              <w:ind w:left="500"/>
              <w:spacing w:after="0"/>
              <w:rPr>
                <w:sz w:val="20"/>
                <w:szCs w:val="20"/>
                <w:color w:val="auto"/>
              </w:rPr>
            </w:pPr>
            <w:r>
              <w:rPr>
                <w:rFonts w:ascii="Arial" w:cs="Arial" w:eastAsia="Arial" w:hAnsi="Arial"/>
                <w:sz w:val="22"/>
                <w:szCs w:val="22"/>
                <w:color w:val="auto"/>
              </w:rPr>
              <w:t>Heritage – Publicity Material, Masters</w:t>
            </w:r>
          </w:p>
        </w:tc>
        <w:tc>
          <w:tcPr>
            <w:tcW w:w="1660" w:type="dxa"/>
            <w:vAlign w:val="bottom"/>
          </w:tcPr>
          <w:p>
            <w:pPr>
              <w:ind w:left="480"/>
              <w:spacing w:after="0"/>
              <w:rPr>
                <w:sz w:val="20"/>
                <w:szCs w:val="20"/>
                <w:color w:val="auto"/>
              </w:rPr>
            </w:pPr>
            <w:r>
              <w:rPr>
                <w:rFonts w:ascii="Arial" w:cs="Arial" w:eastAsia="Arial" w:hAnsi="Arial"/>
                <w:sz w:val="22"/>
                <w:szCs w:val="22"/>
                <w:color w:val="auto"/>
              </w:rPr>
              <w:t>5.6.5</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 Training &amp; Education Assessment &amp; Review</w:t>
            </w:r>
          </w:p>
        </w:tc>
        <w:tc>
          <w:tcPr>
            <w:tcW w:w="1660" w:type="dxa"/>
            <w:vAlign w:val="bottom"/>
          </w:tcPr>
          <w:p>
            <w:pPr>
              <w:ind w:left="480"/>
              <w:spacing w:after="0"/>
              <w:rPr>
                <w:sz w:val="20"/>
                <w:szCs w:val="20"/>
                <w:color w:val="auto"/>
              </w:rPr>
            </w:pPr>
            <w:r>
              <w:rPr>
                <w:rFonts w:ascii="Arial" w:cs="Arial" w:eastAsia="Arial" w:hAnsi="Arial"/>
                <w:sz w:val="22"/>
                <w:szCs w:val="22"/>
                <w:color w:val="auto"/>
              </w:rPr>
              <w:t>5.6.2</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 Training &amp; Education Course Arrangements &amp;</w:t>
            </w:r>
          </w:p>
        </w:tc>
        <w:tc>
          <w:tcPr>
            <w:tcW w:w="1660" w:type="dxa"/>
            <w:vAlign w:val="bottom"/>
          </w:tcPr>
          <w:p>
            <w:pPr>
              <w:ind w:left="480"/>
              <w:spacing w:after="0"/>
              <w:rPr>
                <w:sz w:val="20"/>
                <w:szCs w:val="20"/>
                <w:color w:val="auto"/>
              </w:rPr>
            </w:pPr>
            <w:r>
              <w:rPr>
                <w:rFonts w:ascii="Arial" w:cs="Arial" w:eastAsia="Arial" w:hAnsi="Arial"/>
                <w:sz w:val="22"/>
                <w:szCs w:val="22"/>
                <w:color w:val="auto"/>
              </w:rPr>
              <w:t>5.6.3</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Administration</w:t>
            </w:r>
          </w:p>
        </w:tc>
        <w:tc>
          <w:tcPr>
            <w:tcW w:w="1660" w:type="dxa"/>
            <w:vAlign w:val="bottom"/>
          </w:tcPr>
          <w:p>
            <w:pPr>
              <w:spacing w:after="0"/>
              <w:rPr>
                <w:sz w:val="24"/>
                <w:szCs w:val="24"/>
                <w:color w:val="auto"/>
              </w:rPr>
            </w:pP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 Training &amp; Education Course Assessment</w:t>
            </w:r>
          </w:p>
        </w:tc>
        <w:tc>
          <w:tcPr>
            <w:tcW w:w="1660" w:type="dxa"/>
            <w:vAlign w:val="bottom"/>
          </w:tcPr>
          <w:p>
            <w:pPr>
              <w:ind w:left="480"/>
              <w:spacing w:after="0"/>
              <w:rPr>
                <w:sz w:val="20"/>
                <w:szCs w:val="20"/>
                <w:color w:val="auto"/>
              </w:rPr>
            </w:pPr>
            <w:r>
              <w:rPr>
                <w:rFonts w:ascii="Arial" w:cs="Arial" w:eastAsia="Arial" w:hAnsi="Arial"/>
                <w:sz w:val="22"/>
                <w:szCs w:val="22"/>
                <w:color w:val="auto"/>
              </w:rPr>
              <w:t>5.6.4</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 Training &amp; Education Course Material</w:t>
            </w:r>
          </w:p>
        </w:tc>
        <w:tc>
          <w:tcPr>
            <w:tcW w:w="1660" w:type="dxa"/>
            <w:vAlign w:val="bottom"/>
          </w:tcPr>
          <w:p>
            <w:pPr>
              <w:ind w:left="480"/>
              <w:spacing w:after="0"/>
              <w:rPr>
                <w:sz w:val="20"/>
                <w:szCs w:val="20"/>
                <w:color w:val="auto"/>
              </w:rPr>
            </w:pPr>
            <w:r>
              <w:rPr>
                <w:rFonts w:ascii="Arial" w:cs="Arial" w:eastAsia="Arial" w:hAnsi="Arial"/>
                <w:sz w:val="22"/>
                <w:szCs w:val="22"/>
                <w:color w:val="auto"/>
              </w:rPr>
              <w:t>5.6.1</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Council Appointments</w:t>
            </w:r>
          </w:p>
        </w:tc>
        <w:tc>
          <w:tcPr>
            <w:tcW w:w="1660" w:type="dxa"/>
            <w:vAlign w:val="bottom"/>
          </w:tcPr>
          <w:p>
            <w:pPr>
              <w:ind w:left="480"/>
              <w:spacing w:after="0"/>
              <w:rPr>
                <w:sz w:val="20"/>
                <w:szCs w:val="20"/>
                <w:color w:val="auto"/>
              </w:rPr>
            </w:pPr>
            <w:r>
              <w:rPr>
                <w:rFonts w:ascii="Arial" w:cs="Arial" w:eastAsia="Arial" w:hAnsi="Arial"/>
                <w:sz w:val="22"/>
                <w:szCs w:val="22"/>
                <w:color w:val="auto"/>
              </w:rPr>
              <w:t>3.0.0</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Fund</w:t>
            </w:r>
          </w:p>
        </w:tc>
        <w:tc>
          <w:tcPr>
            <w:tcW w:w="1660" w:type="dxa"/>
            <w:vAlign w:val="bottom"/>
          </w:tcPr>
          <w:p>
            <w:pPr>
              <w:ind w:left="480"/>
              <w:spacing w:after="0"/>
              <w:rPr>
                <w:sz w:val="20"/>
                <w:szCs w:val="20"/>
                <w:color w:val="auto"/>
              </w:rPr>
            </w:pPr>
            <w:r>
              <w:rPr>
                <w:rFonts w:ascii="Arial" w:cs="Arial" w:eastAsia="Arial" w:hAnsi="Arial"/>
                <w:sz w:val="22"/>
                <w:szCs w:val="22"/>
                <w:color w:val="auto"/>
              </w:rPr>
              <w:t>4.0.0</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Inventory</w:t>
            </w:r>
          </w:p>
        </w:tc>
        <w:tc>
          <w:tcPr>
            <w:tcW w:w="1660" w:type="dxa"/>
            <w:vAlign w:val="bottom"/>
          </w:tcPr>
          <w:p>
            <w:pPr>
              <w:ind w:left="480"/>
              <w:spacing w:after="0"/>
              <w:rPr>
                <w:sz w:val="20"/>
                <w:szCs w:val="20"/>
                <w:color w:val="auto"/>
              </w:rPr>
            </w:pPr>
            <w:r>
              <w:rPr>
                <w:rFonts w:ascii="Arial" w:cs="Arial" w:eastAsia="Arial" w:hAnsi="Arial"/>
                <w:sz w:val="22"/>
                <w:szCs w:val="22"/>
                <w:color w:val="auto"/>
              </w:rPr>
              <w:t>5.1.2</w:t>
            </w:r>
          </w:p>
        </w:tc>
      </w:tr>
      <w:tr>
        <w:trPr>
          <w:trHeight w:val="361"/>
        </w:trPr>
        <w:tc>
          <w:tcPr>
            <w:tcW w:w="6400" w:type="dxa"/>
            <w:vAlign w:val="bottom"/>
          </w:tcPr>
          <w:p>
            <w:pPr>
              <w:ind w:left="500"/>
              <w:spacing w:after="0"/>
              <w:rPr>
                <w:sz w:val="20"/>
                <w:szCs w:val="20"/>
                <w:color w:val="auto"/>
              </w:rPr>
            </w:pPr>
            <w:r>
              <w:rPr>
                <w:rFonts w:ascii="Arial" w:cs="Arial" w:eastAsia="Arial" w:hAnsi="Arial"/>
                <w:sz w:val="22"/>
                <w:szCs w:val="22"/>
                <w:color w:val="auto"/>
              </w:rPr>
              <w:t>Heritage Job Management</w:t>
            </w:r>
          </w:p>
        </w:tc>
        <w:tc>
          <w:tcPr>
            <w:tcW w:w="1660" w:type="dxa"/>
            <w:vAlign w:val="bottom"/>
          </w:tcPr>
          <w:p>
            <w:pPr>
              <w:ind w:left="480"/>
              <w:spacing w:after="0"/>
              <w:rPr>
                <w:sz w:val="20"/>
                <w:szCs w:val="20"/>
                <w:color w:val="auto"/>
              </w:rPr>
            </w:pPr>
            <w:r>
              <w:rPr>
                <w:rFonts w:ascii="Arial" w:cs="Arial" w:eastAsia="Arial" w:hAnsi="Arial"/>
                <w:sz w:val="22"/>
                <w:szCs w:val="22"/>
                <w:color w:val="auto"/>
              </w:rPr>
              <w:t>5.5.3</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Registration</w:t>
            </w:r>
          </w:p>
        </w:tc>
        <w:tc>
          <w:tcPr>
            <w:tcW w:w="1660" w:type="dxa"/>
            <w:vAlign w:val="bottom"/>
          </w:tcPr>
          <w:p>
            <w:pPr>
              <w:ind w:left="480"/>
              <w:spacing w:after="0"/>
              <w:rPr>
                <w:sz w:val="20"/>
                <w:szCs w:val="20"/>
                <w:color w:val="auto"/>
              </w:rPr>
            </w:pPr>
            <w:r>
              <w:rPr>
                <w:rFonts w:ascii="Arial" w:cs="Arial" w:eastAsia="Arial" w:hAnsi="Arial"/>
                <w:sz w:val="22"/>
                <w:szCs w:val="22"/>
                <w:color w:val="auto"/>
              </w:rPr>
              <w:t>5.1.0</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Studies</w:t>
            </w:r>
          </w:p>
        </w:tc>
        <w:tc>
          <w:tcPr>
            <w:tcW w:w="1660" w:type="dxa"/>
            <w:vAlign w:val="bottom"/>
          </w:tcPr>
          <w:p>
            <w:pPr>
              <w:ind w:left="480"/>
              <w:spacing w:after="0"/>
              <w:rPr>
                <w:sz w:val="20"/>
                <w:szCs w:val="20"/>
                <w:color w:val="auto"/>
              </w:rPr>
            </w:pPr>
            <w:r>
              <w:rPr>
                <w:rFonts w:ascii="Arial" w:cs="Arial" w:eastAsia="Arial" w:hAnsi="Arial"/>
                <w:sz w:val="22"/>
                <w:szCs w:val="22"/>
                <w:color w:val="auto"/>
              </w:rPr>
              <w:t>5.5.1</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Works</w:t>
            </w:r>
          </w:p>
        </w:tc>
        <w:tc>
          <w:tcPr>
            <w:tcW w:w="1660" w:type="dxa"/>
            <w:vAlign w:val="bottom"/>
          </w:tcPr>
          <w:p>
            <w:pPr>
              <w:ind w:left="480"/>
              <w:spacing w:after="0"/>
              <w:rPr>
                <w:sz w:val="20"/>
                <w:szCs w:val="20"/>
                <w:color w:val="auto"/>
              </w:rPr>
            </w:pPr>
            <w:r>
              <w:rPr>
                <w:rFonts w:ascii="Arial" w:cs="Arial" w:eastAsia="Arial" w:hAnsi="Arial"/>
                <w:sz w:val="22"/>
                <w:szCs w:val="22"/>
                <w:color w:val="auto"/>
              </w:rPr>
              <w:t>5.5.2</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Heritage Works &amp; Conservation</w:t>
            </w:r>
          </w:p>
        </w:tc>
        <w:tc>
          <w:tcPr>
            <w:tcW w:w="1660" w:type="dxa"/>
            <w:vAlign w:val="bottom"/>
          </w:tcPr>
          <w:p>
            <w:pPr>
              <w:ind w:left="480"/>
              <w:spacing w:after="0"/>
              <w:rPr>
                <w:sz w:val="20"/>
                <w:szCs w:val="20"/>
                <w:color w:val="auto"/>
              </w:rPr>
            </w:pPr>
            <w:r>
              <w:rPr>
                <w:rFonts w:ascii="Arial" w:cs="Arial" w:eastAsia="Arial" w:hAnsi="Arial"/>
                <w:sz w:val="22"/>
                <w:szCs w:val="22"/>
                <w:color w:val="auto"/>
              </w:rPr>
              <w:t>5.5.0</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HERMES Database</w:t>
            </w:r>
          </w:p>
        </w:tc>
        <w:tc>
          <w:tcPr>
            <w:tcW w:w="1660" w:type="dxa"/>
            <w:vAlign w:val="bottom"/>
          </w:tcPr>
          <w:p>
            <w:pPr>
              <w:ind w:left="480"/>
              <w:spacing w:after="0"/>
              <w:rPr>
                <w:sz w:val="20"/>
                <w:szCs w:val="20"/>
                <w:color w:val="auto"/>
              </w:rPr>
            </w:pPr>
            <w:r>
              <w:rPr>
                <w:rFonts w:ascii="Arial" w:cs="Arial" w:eastAsia="Arial" w:hAnsi="Arial"/>
                <w:sz w:val="22"/>
                <w:szCs w:val="22"/>
                <w:color w:val="auto"/>
              </w:rPr>
              <w:t>5.1.2</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Historic Place Database</w:t>
            </w:r>
          </w:p>
        </w:tc>
        <w:tc>
          <w:tcPr>
            <w:tcW w:w="1660" w:type="dxa"/>
            <w:vAlign w:val="bottom"/>
          </w:tcPr>
          <w:p>
            <w:pPr>
              <w:ind w:left="480"/>
              <w:spacing w:after="0"/>
              <w:rPr>
                <w:sz w:val="20"/>
                <w:szCs w:val="20"/>
                <w:color w:val="auto"/>
              </w:rPr>
            </w:pPr>
            <w:r>
              <w:rPr>
                <w:rFonts w:ascii="Arial" w:cs="Arial" w:eastAsia="Arial" w:hAnsi="Arial"/>
                <w:sz w:val="22"/>
                <w:szCs w:val="22"/>
                <w:color w:val="auto"/>
              </w:rPr>
              <w:t>5.1.2</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Historical Population Information</w:t>
            </w:r>
          </w:p>
        </w:tc>
        <w:tc>
          <w:tcPr>
            <w:tcW w:w="1660" w:type="dxa"/>
            <w:vAlign w:val="bottom"/>
          </w:tcPr>
          <w:p>
            <w:pPr>
              <w:ind w:left="480"/>
              <w:spacing w:after="0"/>
              <w:rPr>
                <w:sz w:val="20"/>
                <w:szCs w:val="20"/>
                <w:color w:val="auto"/>
              </w:rPr>
            </w:pPr>
            <w:r>
              <w:rPr>
                <w:rFonts w:ascii="Arial" w:cs="Arial" w:eastAsia="Arial" w:hAnsi="Arial"/>
                <w:sz w:val="22"/>
                <w:szCs w:val="22"/>
                <w:color w:val="auto"/>
              </w:rPr>
              <w:t>16.1.0</w:t>
            </w:r>
          </w:p>
        </w:tc>
      </w:tr>
      <w:tr>
        <w:trPr>
          <w:trHeight w:val="360"/>
        </w:trPr>
        <w:tc>
          <w:tcPr>
            <w:tcW w:w="6400" w:type="dxa"/>
            <w:vAlign w:val="bottom"/>
          </w:tcPr>
          <w:p>
            <w:pPr>
              <w:ind w:left="500"/>
              <w:spacing w:after="0"/>
              <w:rPr>
                <w:sz w:val="20"/>
                <w:szCs w:val="20"/>
                <w:color w:val="auto"/>
              </w:rPr>
            </w:pPr>
            <w:r>
              <w:rPr>
                <w:rFonts w:ascii="Arial" w:cs="Arial" w:eastAsia="Arial" w:hAnsi="Arial"/>
                <w:sz w:val="22"/>
                <w:szCs w:val="22"/>
                <w:color w:val="auto"/>
              </w:rPr>
              <w:t>HVPlan Database</w:t>
            </w:r>
          </w:p>
        </w:tc>
        <w:tc>
          <w:tcPr>
            <w:tcW w:w="1660" w:type="dxa"/>
            <w:vAlign w:val="bottom"/>
          </w:tcPr>
          <w:p>
            <w:pPr>
              <w:ind w:left="480"/>
              <w:spacing w:after="0"/>
              <w:rPr>
                <w:sz w:val="20"/>
                <w:szCs w:val="20"/>
                <w:color w:val="auto"/>
              </w:rPr>
            </w:pPr>
            <w:r>
              <w:rPr>
                <w:rFonts w:ascii="Arial" w:cs="Arial" w:eastAsia="Arial" w:hAnsi="Arial"/>
                <w:sz w:val="22"/>
                <w:szCs w:val="22"/>
                <w:color w:val="auto"/>
              </w:rPr>
              <w:t>5.1.2</w:t>
            </w:r>
          </w:p>
        </w:tc>
      </w:tr>
    </w:tbl>
    <w:p>
      <w:pPr>
        <w:spacing w:after="0" w:line="200" w:lineRule="exact"/>
        <w:rPr>
          <w:sz w:val="20"/>
          <w:szCs w:val="20"/>
          <w:color w:val="auto"/>
        </w:rPr>
      </w:pPr>
    </w:p>
    <w:p>
      <w:pPr>
        <w:spacing w:after="0" w:line="306"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220" w:type="dxa"/>
            <w:vAlign w:val="bottom"/>
          </w:tcPr>
          <w:p>
            <w:pPr>
              <w:ind w:left="640"/>
              <w:spacing w:after="0"/>
              <w:rPr>
                <w:sz w:val="20"/>
                <w:szCs w:val="20"/>
                <w:color w:val="auto"/>
              </w:rPr>
            </w:pPr>
            <w:r>
              <w:rPr>
                <w:rFonts w:ascii="Arial" w:cs="Arial" w:eastAsia="Arial" w:hAnsi="Arial"/>
                <w:sz w:val="22"/>
                <w:szCs w:val="22"/>
                <w:b w:val="1"/>
                <w:bCs w:val="1"/>
                <w:color w:val="auto"/>
              </w:rPr>
              <w:t>FUNCTION</w:t>
            </w:r>
          </w:p>
        </w:tc>
        <w:tc>
          <w:tcPr>
            <w:tcW w:w="2860" w:type="dxa"/>
            <w:vAlign w:val="bottom"/>
            <w:gridSpan w:val="2"/>
          </w:tcPr>
          <w:p>
            <w:pPr>
              <w:ind w:left="540"/>
              <w:spacing w:after="0"/>
              <w:rPr>
                <w:sz w:val="20"/>
                <w:szCs w:val="20"/>
                <w:color w:val="auto"/>
              </w:rPr>
            </w:pPr>
            <w:r>
              <w:rPr>
                <w:rFonts w:ascii="Arial" w:cs="Arial" w:eastAsia="Arial" w:hAnsi="Arial"/>
                <w:sz w:val="22"/>
                <w:szCs w:val="22"/>
                <w:b w:val="1"/>
                <w:bCs w:val="1"/>
                <w:color w:val="auto"/>
              </w:rPr>
              <w:t>NUMBER</w:t>
            </w:r>
          </w:p>
        </w:tc>
      </w:tr>
      <w:tr>
        <w:trPr>
          <w:trHeight w:val="315"/>
        </w:trPr>
        <w:tc>
          <w:tcPr>
            <w:tcW w:w="6220" w:type="dxa"/>
            <w:vAlign w:val="bottom"/>
            <w:tcBorders>
              <w:top w:val="single" w:sz="8" w:color="auto"/>
            </w:tcBorders>
          </w:tcPr>
          <w:p>
            <w:pPr>
              <w:ind w:left="140"/>
              <w:spacing w:after="0" w:line="314" w:lineRule="exact"/>
              <w:rPr>
                <w:sz w:val="20"/>
                <w:szCs w:val="20"/>
                <w:color w:val="auto"/>
              </w:rPr>
            </w:pPr>
            <w:r>
              <w:rPr>
                <w:rFonts w:ascii="Arial" w:cs="Arial" w:eastAsia="Arial" w:hAnsi="Arial"/>
                <w:sz w:val="28"/>
                <w:szCs w:val="28"/>
                <w:b w:val="1"/>
                <w:bCs w:val="1"/>
                <w:color w:val="008080"/>
              </w:rPr>
              <w:t>I</w:t>
            </w:r>
          </w:p>
        </w:tc>
        <w:tc>
          <w:tcPr>
            <w:tcW w:w="1820" w:type="dxa"/>
            <w:vAlign w:val="bottom"/>
            <w:tcBorders>
              <w:top w:val="single" w:sz="8" w:color="auto"/>
            </w:tcBorders>
          </w:tcPr>
          <w:p>
            <w:pPr>
              <w:spacing w:after="0"/>
              <w:rPr>
                <w:sz w:val="24"/>
                <w:szCs w:val="24"/>
                <w:color w:val="auto"/>
              </w:rPr>
            </w:pPr>
          </w:p>
        </w:tc>
        <w:tc>
          <w:tcPr>
            <w:tcW w:w="1060" w:type="dxa"/>
            <w:vAlign w:val="bottom"/>
          </w:tcPr>
          <w:p>
            <w:pPr>
              <w:spacing w:after="0"/>
              <w:rPr>
                <w:sz w:val="24"/>
                <w:szCs w:val="24"/>
                <w:color w:val="auto"/>
              </w:rPr>
            </w:pPr>
          </w:p>
        </w:tc>
      </w:tr>
      <w:tr>
        <w:trPr>
          <w:trHeight w:val="523"/>
        </w:trPr>
        <w:tc>
          <w:tcPr>
            <w:tcW w:w="6220" w:type="dxa"/>
            <w:vAlign w:val="bottom"/>
          </w:tcPr>
          <w:p>
            <w:pPr>
              <w:ind w:left="640"/>
              <w:spacing w:after="0"/>
              <w:rPr>
                <w:sz w:val="20"/>
                <w:szCs w:val="20"/>
                <w:color w:val="auto"/>
              </w:rPr>
            </w:pPr>
            <w:r>
              <w:rPr>
                <w:rFonts w:ascii="Arial" w:cs="Arial" w:eastAsia="Arial" w:hAnsi="Arial"/>
                <w:sz w:val="22"/>
                <w:szCs w:val="22"/>
                <w:color w:val="auto"/>
              </w:rPr>
              <w:t>Incident Control Centre (ICC) Management</w:t>
            </w:r>
          </w:p>
        </w:tc>
        <w:tc>
          <w:tcPr>
            <w:tcW w:w="1820" w:type="dxa"/>
            <w:vAlign w:val="bottom"/>
          </w:tcPr>
          <w:p>
            <w:pPr>
              <w:ind w:left="660"/>
              <w:spacing w:after="0"/>
              <w:rPr>
                <w:sz w:val="20"/>
                <w:szCs w:val="20"/>
                <w:color w:val="auto"/>
              </w:rPr>
            </w:pPr>
            <w:r>
              <w:rPr>
                <w:rFonts w:ascii="Arial" w:cs="Arial" w:eastAsia="Arial" w:hAnsi="Arial"/>
                <w:sz w:val="22"/>
                <w:szCs w:val="22"/>
                <w:color w:val="auto"/>
              </w:rPr>
              <w:t>8.2.0</w:t>
            </w:r>
          </w:p>
        </w:tc>
        <w:tc>
          <w:tcPr>
            <w:tcW w:w="1060" w:type="dxa"/>
            <w:vAlign w:val="bottom"/>
          </w:tcPr>
          <w:p>
            <w:pPr>
              <w:spacing w:after="0"/>
              <w:rPr>
                <w:sz w:val="24"/>
                <w:szCs w:val="24"/>
                <w:color w:val="auto"/>
              </w:rPr>
            </w:pPr>
          </w:p>
        </w:tc>
      </w:tr>
      <w:tr>
        <w:trPr>
          <w:trHeight w:val="482"/>
        </w:trPr>
        <w:tc>
          <w:tcPr>
            <w:tcW w:w="6220" w:type="dxa"/>
            <w:vAlign w:val="bottom"/>
          </w:tcPr>
          <w:p>
            <w:pPr>
              <w:ind w:left="640"/>
              <w:spacing w:after="0"/>
              <w:rPr>
                <w:sz w:val="20"/>
                <w:szCs w:val="20"/>
                <w:color w:val="auto"/>
              </w:rPr>
            </w:pPr>
            <w:r>
              <w:rPr>
                <w:rFonts w:ascii="Arial" w:cs="Arial" w:eastAsia="Arial" w:hAnsi="Arial"/>
                <w:sz w:val="22"/>
                <w:szCs w:val="22"/>
                <w:color w:val="auto"/>
              </w:rPr>
              <w:t>Incident Investigation – Major</w:t>
            </w:r>
          </w:p>
        </w:tc>
        <w:tc>
          <w:tcPr>
            <w:tcW w:w="1820" w:type="dxa"/>
            <w:vAlign w:val="bottom"/>
          </w:tcPr>
          <w:p>
            <w:pPr>
              <w:ind w:left="660"/>
              <w:spacing w:after="0"/>
              <w:rPr>
                <w:sz w:val="20"/>
                <w:szCs w:val="20"/>
                <w:color w:val="auto"/>
              </w:rPr>
            </w:pPr>
            <w:r>
              <w:rPr>
                <w:rFonts w:ascii="Arial" w:cs="Arial" w:eastAsia="Arial" w:hAnsi="Arial"/>
                <w:sz w:val="22"/>
                <w:szCs w:val="22"/>
                <w:color w:val="auto"/>
              </w:rPr>
              <w:t>11.2.0</w:t>
            </w:r>
          </w:p>
        </w:tc>
        <w:tc>
          <w:tcPr>
            <w:tcW w:w="1060" w:type="dxa"/>
            <w:vAlign w:val="bottom"/>
          </w:tcPr>
          <w:p>
            <w:pPr>
              <w:spacing w:after="0"/>
              <w:rPr>
                <w:sz w:val="24"/>
                <w:szCs w:val="24"/>
                <w:color w:val="auto"/>
              </w:rPr>
            </w:pPr>
          </w:p>
        </w:tc>
      </w:tr>
      <w:tr>
        <w:trPr>
          <w:trHeight w:val="485"/>
        </w:trPr>
        <w:tc>
          <w:tcPr>
            <w:tcW w:w="6220" w:type="dxa"/>
            <w:vAlign w:val="bottom"/>
          </w:tcPr>
          <w:p>
            <w:pPr>
              <w:ind w:left="640"/>
              <w:spacing w:after="0"/>
              <w:rPr>
                <w:sz w:val="20"/>
                <w:szCs w:val="20"/>
                <w:color w:val="auto"/>
              </w:rPr>
            </w:pPr>
            <w:r>
              <w:rPr>
                <w:rFonts w:ascii="Arial" w:cs="Arial" w:eastAsia="Arial" w:hAnsi="Arial"/>
                <w:sz w:val="22"/>
                <w:szCs w:val="22"/>
                <w:color w:val="auto"/>
              </w:rPr>
              <w:t>Incident Investigation – Minor</w:t>
            </w:r>
          </w:p>
        </w:tc>
        <w:tc>
          <w:tcPr>
            <w:tcW w:w="1820" w:type="dxa"/>
            <w:vAlign w:val="bottom"/>
          </w:tcPr>
          <w:p>
            <w:pPr>
              <w:ind w:left="660"/>
              <w:spacing w:after="0"/>
              <w:rPr>
                <w:sz w:val="20"/>
                <w:szCs w:val="20"/>
                <w:color w:val="auto"/>
              </w:rPr>
            </w:pPr>
            <w:r>
              <w:rPr>
                <w:rFonts w:ascii="Arial" w:cs="Arial" w:eastAsia="Arial" w:hAnsi="Arial"/>
                <w:sz w:val="22"/>
                <w:szCs w:val="22"/>
                <w:color w:val="auto"/>
              </w:rPr>
              <w:t>11.3.0</w:t>
            </w:r>
          </w:p>
        </w:tc>
        <w:tc>
          <w:tcPr>
            <w:tcW w:w="1060" w:type="dxa"/>
            <w:vAlign w:val="bottom"/>
          </w:tcPr>
          <w:p>
            <w:pPr>
              <w:spacing w:after="0"/>
              <w:rPr>
                <w:sz w:val="24"/>
                <w:szCs w:val="24"/>
                <w:color w:val="auto"/>
              </w:rPr>
            </w:pPr>
          </w:p>
        </w:tc>
      </w:tr>
      <w:tr>
        <w:trPr>
          <w:trHeight w:val="482"/>
        </w:trPr>
        <w:tc>
          <w:tcPr>
            <w:tcW w:w="6220" w:type="dxa"/>
            <w:vAlign w:val="bottom"/>
          </w:tcPr>
          <w:p>
            <w:pPr>
              <w:ind w:left="640"/>
              <w:spacing w:after="0"/>
              <w:rPr>
                <w:sz w:val="20"/>
                <w:szCs w:val="20"/>
                <w:color w:val="auto"/>
              </w:rPr>
            </w:pPr>
            <w:r>
              <w:rPr>
                <w:rFonts w:ascii="Arial" w:cs="Arial" w:eastAsia="Arial" w:hAnsi="Arial"/>
                <w:sz w:val="22"/>
                <w:szCs w:val="22"/>
                <w:color w:val="auto"/>
              </w:rPr>
              <w:t>Incident Investigation – Summary</w:t>
            </w:r>
          </w:p>
        </w:tc>
        <w:tc>
          <w:tcPr>
            <w:tcW w:w="1820" w:type="dxa"/>
            <w:vAlign w:val="bottom"/>
          </w:tcPr>
          <w:p>
            <w:pPr>
              <w:ind w:left="660"/>
              <w:spacing w:after="0"/>
              <w:rPr>
                <w:sz w:val="20"/>
                <w:szCs w:val="20"/>
                <w:color w:val="auto"/>
              </w:rPr>
            </w:pPr>
            <w:r>
              <w:rPr>
                <w:rFonts w:ascii="Arial" w:cs="Arial" w:eastAsia="Arial" w:hAnsi="Arial"/>
                <w:sz w:val="22"/>
                <w:szCs w:val="22"/>
                <w:color w:val="auto"/>
              </w:rPr>
              <w:t>11.1.0</w:t>
            </w:r>
          </w:p>
        </w:tc>
        <w:tc>
          <w:tcPr>
            <w:tcW w:w="1060" w:type="dxa"/>
            <w:vAlign w:val="bottom"/>
          </w:tcPr>
          <w:p>
            <w:pPr>
              <w:spacing w:after="0"/>
              <w:rPr>
                <w:sz w:val="24"/>
                <w:szCs w:val="24"/>
                <w:color w:val="auto"/>
              </w:rPr>
            </w:pPr>
          </w:p>
        </w:tc>
      </w:tr>
      <w:tr>
        <w:trPr>
          <w:trHeight w:val="482"/>
        </w:trPr>
        <w:tc>
          <w:tcPr>
            <w:tcW w:w="6220" w:type="dxa"/>
            <w:vAlign w:val="bottom"/>
          </w:tcPr>
          <w:p>
            <w:pPr>
              <w:ind w:left="640"/>
              <w:spacing w:after="0"/>
              <w:rPr>
                <w:sz w:val="20"/>
                <w:szCs w:val="20"/>
                <w:color w:val="auto"/>
              </w:rPr>
            </w:pPr>
            <w:r>
              <w:rPr>
                <w:rFonts w:ascii="Arial" w:cs="Arial" w:eastAsia="Arial" w:hAnsi="Arial"/>
                <w:sz w:val="22"/>
                <w:szCs w:val="22"/>
                <w:color w:val="auto"/>
              </w:rPr>
              <w:t>Incident Investigation Codes/Standards - Marine</w:t>
            </w:r>
          </w:p>
        </w:tc>
        <w:tc>
          <w:tcPr>
            <w:tcW w:w="1820" w:type="dxa"/>
            <w:vAlign w:val="bottom"/>
          </w:tcPr>
          <w:p>
            <w:pPr>
              <w:ind w:left="660"/>
              <w:spacing w:after="0"/>
              <w:rPr>
                <w:sz w:val="20"/>
                <w:szCs w:val="20"/>
                <w:color w:val="auto"/>
              </w:rPr>
            </w:pPr>
            <w:r>
              <w:rPr>
                <w:rFonts w:ascii="Arial" w:cs="Arial" w:eastAsia="Arial" w:hAnsi="Arial"/>
                <w:sz w:val="22"/>
                <w:szCs w:val="22"/>
                <w:color w:val="auto"/>
              </w:rPr>
              <w:t>6.0.0</w:t>
            </w:r>
          </w:p>
        </w:tc>
        <w:tc>
          <w:tcPr>
            <w:tcW w:w="1060" w:type="dxa"/>
            <w:vAlign w:val="bottom"/>
          </w:tcPr>
          <w:p>
            <w:pPr>
              <w:spacing w:after="0"/>
              <w:rPr>
                <w:sz w:val="24"/>
                <w:szCs w:val="24"/>
                <w:color w:val="auto"/>
              </w:rPr>
            </w:pPr>
          </w:p>
        </w:tc>
      </w:tr>
      <w:tr>
        <w:trPr>
          <w:trHeight w:val="483"/>
        </w:trPr>
        <w:tc>
          <w:tcPr>
            <w:tcW w:w="6220" w:type="dxa"/>
            <w:vAlign w:val="bottom"/>
          </w:tcPr>
          <w:p>
            <w:pPr>
              <w:ind w:left="640"/>
              <w:spacing w:after="0"/>
              <w:rPr>
                <w:sz w:val="20"/>
                <w:szCs w:val="20"/>
                <w:color w:val="auto"/>
              </w:rPr>
            </w:pPr>
            <w:r>
              <w:rPr>
                <w:rFonts w:ascii="Arial" w:cs="Arial" w:eastAsia="Arial" w:hAnsi="Arial"/>
                <w:sz w:val="22"/>
                <w:szCs w:val="22"/>
                <w:color w:val="auto"/>
              </w:rPr>
              <w:t>Incident Investigations</w:t>
            </w:r>
          </w:p>
        </w:tc>
        <w:tc>
          <w:tcPr>
            <w:tcW w:w="1820" w:type="dxa"/>
            <w:vAlign w:val="bottom"/>
          </w:tcPr>
          <w:p>
            <w:pPr>
              <w:ind w:left="660"/>
              <w:spacing w:after="0"/>
              <w:rPr>
                <w:sz w:val="20"/>
                <w:szCs w:val="20"/>
                <w:color w:val="auto"/>
              </w:rPr>
            </w:pPr>
            <w:r>
              <w:rPr>
                <w:rFonts w:ascii="Arial" w:cs="Arial" w:eastAsia="Arial" w:hAnsi="Arial"/>
                <w:sz w:val="22"/>
                <w:szCs w:val="22"/>
                <w:color w:val="auto"/>
              </w:rPr>
              <w:t>11.0.0</w:t>
            </w:r>
          </w:p>
        </w:tc>
        <w:tc>
          <w:tcPr>
            <w:tcW w:w="1060" w:type="dxa"/>
            <w:vAlign w:val="bottom"/>
          </w:tcPr>
          <w:p>
            <w:pPr>
              <w:spacing w:after="0"/>
              <w:rPr>
                <w:sz w:val="24"/>
                <w:szCs w:val="24"/>
                <w:color w:val="auto"/>
              </w:rPr>
            </w:pPr>
          </w:p>
        </w:tc>
      </w:tr>
      <w:tr>
        <w:trPr>
          <w:trHeight w:val="485"/>
        </w:trPr>
        <w:tc>
          <w:tcPr>
            <w:tcW w:w="6220" w:type="dxa"/>
            <w:vAlign w:val="bottom"/>
          </w:tcPr>
          <w:p>
            <w:pPr>
              <w:ind w:left="640"/>
              <w:spacing w:after="0"/>
              <w:rPr>
                <w:sz w:val="20"/>
                <w:szCs w:val="20"/>
                <w:color w:val="auto"/>
              </w:rPr>
            </w:pPr>
            <w:r>
              <w:rPr>
                <w:rFonts w:ascii="Arial" w:cs="Arial" w:eastAsia="Arial" w:hAnsi="Arial"/>
                <w:sz w:val="22"/>
                <w:szCs w:val="22"/>
                <w:color w:val="auto"/>
              </w:rPr>
              <w:t>Incident Reports &amp; Recommendations</w:t>
            </w:r>
          </w:p>
        </w:tc>
        <w:tc>
          <w:tcPr>
            <w:tcW w:w="1820" w:type="dxa"/>
            <w:vAlign w:val="bottom"/>
          </w:tcPr>
          <w:p>
            <w:pPr>
              <w:ind w:left="660"/>
              <w:spacing w:after="0"/>
              <w:rPr>
                <w:sz w:val="20"/>
                <w:szCs w:val="20"/>
                <w:color w:val="auto"/>
              </w:rPr>
            </w:pPr>
            <w:r>
              <w:rPr>
                <w:rFonts w:ascii="Arial" w:cs="Arial" w:eastAsia="Arial" w:hAnsi="Arial"/>
                <w:sz w:val="22"/>
                <w:szCs w:val="22"/>
                <w:color w:val="auto"/>
              </w:rPr>
              <w:t>11.2.0</w:t>
            </w:r>
          </w:p>
        </w:tc>
        <w:tc>
          <w:tcPr>
            <w:tcW w:w="1060" w:type="dxa"/>
            <w:vAlign w:val="bottom"/>
          </w:tcPr>
          <w:p>
            <w:pPr>
              <w:spacing w:after="0"/>
              <w:rPr>
                <w:sz w:val="24"/>
                <w:szCs w:val="24"/>
                <w:color w:val="auto"/>
              </w:rPr>
            </w:pPr>
          </w:p>
        </w:tc>
      </w:tr>
      <w:tr>
        <w:trPr>
          <w:trHeight w:val="482"/>
        </w:trPr>
        <w:tc>
          <w:tcPr>
            <w:tcW w:w="6220" w:type="dxa"/>
            <w:vAlign w:val="bottom"/>
          </w:tcPr>
          <w:p>
            <w:pPr>
              <w:ind w:left="640"/>
              <w:spacing w:after="0"/>
              <w:rPr>
                <w:sz w:val="20"/>
                <w:szCs w:val="20"/>
                <w:color w:val="auto"/>
              </w:rPr>
            </w:pPr>
            <w:r>
              <w:rPr>
                <w:rFonts w:ascii="Arial" w:cs="Arial" w:eastAsia="Arial" w:hAnsi="Arial"/>
                <w:sz w:val="22"/>
                <w:szCs w:val="22"/>
                <w:color w:val="auto"/>
              </w:rPr>
              <w:t>Incident Response Coordination</w:t>
            </w:r>
          </w:p>
        </w:tc>
        <w:tc>
          <w:tcPr>
            <w:tcW w:w="1820" w:type="dxa"/>
            <w:vAlign w:val="bottom"/>
          </w:tcPr>
          <w:p>
            <w:pPr>
              <w:ind w:left="660"/>
              <w:spacing w:after="0"/>
              <w:rPr>
                <w:sz w:val="20"/>
                <w:szCs w:val="20"/>
                <w:color w:val="auto"/>
              </w:rPr>
            </w:pPr>
            <w:r>
              <w:rPr>
                <w:rFonts w:ascii="Arial" w:cs="Arial" w:eastAsia="Arial" w:hAnsi="Arial"/>
                <w:sz w:val="22"/>
                <w:szCs w:val="22"/>
                <w:color w:val="auto"/>
              </w:rPr>
              <w:t>8.2.2</w:t>
            </w:r>
          </w:p>
        </w:tc>
        <w:tc>
          <w:tcPr>
            <w:tcW w:w="1060" w:type="dxa"/>
            <w:vAlign w:val="bottom"/>
          </w:tcPr>
          <w:p>
            <w:pPr>
              <w:spacing w:after="0"/>
              <w:rPr>
                <w:sz w:val="24"/>
                <w:szCs w:val="24"/>
                <w:color w:val="auto"/>
              </w:rPr>
            </w:pPr>
          </w:p>
        </w:tc>
      </w:tr>
      <w:tr>
        <w:trPr>
          <w:trHeight w:val="482"/>
        </w:trPr>
        <w:tc>
          <w:tcPr>
            <w:tcW w:w="6220" w:type="dxa"/>
            <w:vAlign w:val="bottom"/>
          </w:tcPr>
          <w:p>
            <w:pPr>
              <w:ind w:left="640"/>
              <w:spacing w:after="0"/>
              <w:rPr>
                <w:sz w:val="20"/>
                <w:szCs w:val="20"/>
                <w:color w:val="auto"/>
              </w:rPr>
            </w:pPr>
            <w:r>
              <w:rPr>
                <w:rFonts w:ascii="Arial" w:cs="Arial" w:eastAsia="Arial" w:hAnsi="Arial"/>
                <w:sz w:val="22"/>
                <w:szCs w:val="22"/>
                <w:color w:val="auto"/>
              </w:rPr>
              <w:t>Index Cards (Transactions Database Registration)</w:t>
            </w:r>
          </w:p>
        </w:tc>
        <w:tc>
          <w:tcPr>
            <w:tcW w:w="1820" w:type="dxa"/>
            <w:vAlign w:val="bottom"/>
          </w:tcPr>
          <w:p>
            <w:pPr>
              <w:ind w:left="660"/>
              <w:spacing w:after="0"/>
              <w:rPr>
                <w:sz w:val="20"/>
                <w:szCs w:val="20"/>
                <w:color w:val="auto"/>
              </w:rPr>
            </w:pPr>
            <w:r>
              <w:rPr>
                <w:rFonts w:ascii="Arial" w:cs="Arial" w:eastAsia="Arial" w:hAnsi="Arial"/>
                <w:sz w:val="22"/>
                <w:szCs w:val="22"/>
                <w:color w:val="auto"/>
              </w:rPr>
              <w:t>19.3.1</w:t>
            </w:r>
          </w:p>
        </w:tc>
        <w:tc>
          <w:tcPr>
            <w:tcW w:w="1060" w:type="dxa"/>
            <w:vAlign w:val="bottom"/>
          </w:tcPr>
          <w:p>
            <w:pPr>
              <w:spacing w:after="0"/>
              <w:rPr>
                <w:sz w:val="24"/>
                <w:szCs w:val="24"/>
                <w:color w:val="auto"/>
              </w:rPr>
            </w:pPr>
          </w:p>
        </w:tc>
      </w:tr>
      <w:tr>
        <w:trPr>
          <w:trHeight w:val="360"/>
        </w:trPr>
        <w:tc>
          <w:tcPr>
            <w:tcW w:w="6220" w:type="dxa"/>
            <w:vAlign w:val="bottom"/>
          </w:tcPr>
          <w:p>
            <w:pPr>
              <w:ind w:left="640"/>
              <w:spacing w:after="0"/>
              <w:rPr>
                <w:sz w:val="20"/>
                <w:szCs w:val="20"/>
                <w:color w:val="auto"/>
              </w:rPr>
            </w:pPr>
            <w:r>
              <w:rPr>
                <w:rFonts w:ascii="Arial" w:cs="Arial" w:eastAsia="Arial" w:hAnsi="Arial"/>
                <w:sz w:val="22"/>
                <w:szCs w:val="22"/>
                <w:color w:val="auto"/>
              </w:rPr>
              <w:t>Infringement Notices, Planning Permit Management</w:t>
            </w:r>
          </w:p>
        </w:tc>
        <w:tc>
          <w:tcPr>
            <w:tcW w:w="1820" w:type="dxa"/>
            <w:vAlign w:val="bottom"/>
          </w:tcPr>
          <w:p>
            <w:pPr>
              <w:ind w:left="660"/>
              <w:spacing w:after="0"/>
              <w:rPr>
                <w:sz w:val="20"/>
                <w:szCs w:val="20"/>
                <w:color w:val="auto"/>
              </w:rPr>
            </w:pPr>
            <w:r>
              <w:rPr>
                <w:rFonts w:ascii="Arial" w:cs="Arial" w:eastAsia="Arial" w:hAnsi="Arial"/>
                <w:sz w:val="22"/>
                <w:szCs w:val="22"/>
                <w:color w:val="auto"/>
              </w:rPr>
              <w:t>17.2.0</w:t>
            </w:r>
          </w:p>
        </w:tc>
        <w:tc>
          <w:tcPr>
            <w:tcW w:w="1060" w:type="dxa"/>
            <w:vAlign w:val="bottom"/>
          </w:tcPr>
          <w:p>
            <w:pPr>
              <w:spacing w:after="0"/>
              <w:rPr>
                <w:sz w:val="24"/>
                <w:szCs w:val="24"/>
                <w:color w:val="auto"/>
              </w:rPr>
            </w:pPr>
          </w:p>
        </w:tc>
      </w:tr>
      <w:tr>
        <w:trPr>
          <w:trHeight w:val="360"/>
        </w:trPr>
        <w:tc>
          <w:tcPr>
            <w:tcW w:w="6220" w:type="dxa"/>
            <w:vAlign w:val="bottom"/>
          </w:tcPr>
          <w:p>
            <w:pPr>
              <w:ind w:left="640"/>
              <w:spacing w:after="0"/>
              <w:rPr>
                <w:sz w:val="20"/>
                <w:szCs w:val="20"/>
                <w:color w:val="auto"/>
              </w:rPr>
            </w:pPr>
            <w:r>
              <w:rPr>
                <w:rFonts w:ascii="Arial" w:cs="Arial" w:eastAsia="Arial" w:hAnsi="Arial"/>
                <w:sz w:val="22"/>
                <w:szCs w:val="22"/>
                <w:color w:val="auto"/>
              </w:rPr>
              <w:t>Interim Protection Orders –Heritage</w:t>
            </w:r>
          </w:p>
        </w:tc>
        <w:tc>
          <w:tcPr>
            <w:tcW w:w="1820" w:type="dxa"/>
            <w:vAlign w:val="bottom"/>
          </w:tcPr>
          <w:p>
            <w:pPr>
              <w:ind w:left="660"/>
              <w:spacing w:after="0"/>
              <w:rPr>
                <w:sz w:val="20"/>
                <w:szCs w:val="20"/>
                <w:color w:val="auto"/>
              </w:rPr>
            </w:pPr>
            <w:r>
              <w:rPr>
                <w:rFonts w:ascii="Arial" w:cs="Arial" w:eastAsia="Arial" w:hAnsi="Arial"/>
                <w:sz w:val="22"/>
                <w:szCs w:val="22"/>
                <w:color w:val="auto"/>
              </w:rPr>
              <w:t>5.1.1</w:t>
            </w:r>
          </w:p>
        </w:tc>
        <w:tc>
          <w:tcPr>
            <w:tcW w:w="1060" w:type="dxa"/>
            <w:vAlign w:val="bottom"/>
          </w:tcPr>
          <w:p>
            <w:pPr>
              <w:spacing w:after="0"/>
              <w:rPr>
                <w:sz w:val="24"/>
                <w:szCs w:val="24"/>
                <w:color w:val="auto"/>
              </w:rPr>
            </w:pPr>
          </w:p>
        </w:tc>
      </w:tr>
      <w:tr>
        <w:trPr>
          <w:trHeight w:val="360"/>
        </w:trPr>
        <w:tc>
          <w:tcPr>
            <w:tcW w:w="6220" w:type="dxa"/>
            <w:vAlign w:val="bottom"/>
          </w:tcPr>
          <w:p>
            <w:pPr>
              <w:ind w:left="640"/>
              <w:spacing w:after="0"/>
              <w:rPr>
                <w:sz w:val="20"/>
                <w:szCs w:val="20"/>
                <w:color w:val="auto"/>
              </w:rPr>
            </w:pPr>
            <w:r>
              <w:rPr>
                <w:rFonts w:ascii="Arial" w:cs="Arial" w:eastAsia="Arial" w:hAnsi="Arial"/>
                <w:sz w:val="22"/>
                <w:szCs w:val="22"/>
                <w:color w:val="auto"/>
              </w:rPr>
              <w:t>Inventory, Boating Facilities</w:t>
            </w:r>
          </w:p>
        </w:tc>
        <w:tc>
          <w:tcPr>
            <w:tcW w:w="1820" w:type="dxa"/>
            <w:vAlign w:val="bottom"/>
          </w:tcPr>
          <w:p>
            <w:pPr>
              <w:ind w:left="660"/>
              <w:spacing w:after="0"/>
              <w:rPr>
                <w:sz w:val="20"/>
                <w:szCs w:val="20"/>
                <w:color w:val="auto"/>
              </w:rPr>
            </w:pPr>
            <w:r>
              <w:rPr>
                <w:rFonts w:ascii="Arial" w:cs="Arial" w:eastAsia="Arial" w:hAnsi="Arial"/>
                <w:sz w:val="22"/>
                <w:szCs w:val="22"/>
                <w:color w:val="auto"/>
              </w:rPr>
              <w:t>14.4.0</w:t>
            </w:r>
          </w:p>
        </w:tc>
        <w:tc>
          <w:tcPr>
            <w:tcW w:w="1060" w:type="dxa"/>
            <w:vAlign w:val="bottom"/>
          </w:tcPr>
          <w:p>
            <w:pPr>
              <w:spacing w:after="0"/>
              <w:rPr>
                <w:sz w:val="24"/>
                <w:szCs w:val="24"/>
                <w:color w:val="auto"/>
              </w:rPr>
            </w:pPr>
          </w:p>
        </w:tc>
      </w:tr>
      <w:tr>
        <w:trPr>
          <w:trHeight w:val="800"/>
        </w:trPr>
        <w:tc>
          <w:tcPr>
            <w:tcW w:w="6220" w:type="dxa"/>
            <w:vAlign w:val="bottom"/>
          </w:tcPr>
          <w:p>
            <w:pPr>
              <w:ind w:left="1160"/>
              <w:spacing w:after="0"/>
              <w:rPr>
                <w:sz w:val="20"/>
                <w:szCs w:val="20"/>
                <w:color w:val="auto"/>
              </w:rPr>
            </w:pPr>
            <w:r>
              <w:rPr>
                <w:rFonts w:ascii="Arial" w:cs="Arial" w:eastAsia="Arial" w:hAnsi="Arial"/>
                <w:sz w:val="20"/>
                <w:szCs w:val="20"/>
                <w:i w:val="1"/>
                <w:iCs w:val="1"/>
                <w:color w:val="008080"/>
              </w:rPr>
              <w:t>© State of Victoria 2019</w:t>
            </w:r>
          </w:p>
        </w:tc>
        <w:tc>
          <w:tcPr>
            <w:tcW w:w="1820" w:type="dxa"/>
            <w:vAlign w:val="bottom"/>
          </w:tcPr>
          <w:p>
            <w:pPr>
              <w:spacing w:after="0"/>
              <w:rPr>
                <w:sz w:val="24"/>
                <w:szCs w:val="24"/>
                <w:color w:val="auto"/>
              </w:rPr>
            </w:pPr>
          </w:p>
        </w:tc>
        <w:tc>
          <w:tcPr>
            <w:tcW w:w="1060" w:type="dxa"/>
            <w:vAlign w:val="bottom"/>
          </w:tcPr>
          <w:p>
            <w:pPr>
              <w:ind w:left="320"/>
              <w:spacing w:after="0"/>
              <w:rPr>
                <w:sz w:val="20"/>
                <w:szCs w:val="20"/>
                <w:color w:val="auto"/>
              </w:rPr>
            </w:pPr>
            <w:r>
              <w:rPr>
                <w:rFonts w:ascii="Arial" w:cs="Arial" w:eastAsia="Arial" w:hAnsi="Arial"/>
                <w:sz w:val="20"/>
                <w:szCs w:val="20"/>
                <w:i w:val="1"/>
                <w:iCs w:val="1"/>
                <w:color w:val="008080"/>
                <w:w w:val="96"/>
              </w:rPr>
              <w:t>74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sectPr>
      </w:pPr>
    </w:p>
    <w:bookmarkStart w:id="74" w:name="page75"/>
    <w:bookmarkEnd w:id="74"/>
    <w:tbl>
      <w:tblPr>
        <w:tblLayout w:type="fixed"/>
        <w:tblInd w:w="920" w:type="dxa"/>
        <w:tblCellMar>
          <w:top w:w="0" w:type="dxa"/>
          <w:left w:w="0" w:type="dxa"/>
          <w:bottom w:w="0" w:type="dxa"/>
          <w:right w:w="0" w:type="dxa"/>
        </w:tblCellMar>
      </w:tblPr>
      <w:tr>
        <w:trPr>
          <w:trHeight w:val="253"/>
        </w:trPr>
        <w:tc>
          <w:tcPr>
            <w:tcW w:w="638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680" w:type="dxa"/>
            <w:vAlign w:val="bottom"/>
            <w:tcBorders>
              <w:bottom w:val="single" w:sz="8" w:color="auto"/>
            </w:tcBorders>
          </w:tcPr>
          <w:p>
            <w:pPr>
              <w:ind w:left="380"/>
              <w:spacing w:after="0"/>
              <w:rPr>
                <w:sz w:val="20"/>
                <w:szCs w:val="20"/>
                <w:color w:val="auto"/>
              </w:rPr>
            </w:pPr>
            <w:r>
              <w:rPr>
                <w:rFonts w:ascii="Arial" w:cs="Arial" w:eastAsia="Arial" w:hAnsi="Arial"/>
                <w:sz w:val="22"/>
                <w:szCs w:val="22"/>
                <w:b w:val="1"/>
                <w:bCs w:val="1"/>
                <w:color w:val="auto"/>
              </w:rPr>
              <w:t>NUMBER</w:t>
            </w:r>
          </w:p>
        </w:tc>
      </w:tr>
      <w:tr>
        <w:trPr>
          <w:trHeight w:val="314"/>
        </w:trPr>
        <w:tc>
          <w:tcPr>
            <w:tcW w:w="6380" w:type="dxa"/>
            <w:vAlign w:val="bottom"/>
          </w:tcPr>
          <w:p>
            <w:pPr>
              <w:ind w:left="140"/>
              <w:spacing w:after="0" w:line="314" w:lineRule="exact"/>
              <w:rPr>
                <w:sz w:val="20"/>
                <w:szCs w:val="20"/>
                <w:color w:val="auto"/>
              </w:rPr>
            </w:pPr>
            <w:r>
              <w:rPr>
                <w:rFonts w:ascii="Arial" w:cs="Arial" w:eastAsia="Arial" w:hAnsi="Arial"/>
                <w:sz w:val="28"/>
                <w:szCs w:val="28"/>
                <w:b w:val="1"/>
                <w:bCs w:val="1"/>
                <w:color w:val="008080"/>
              </w:rPr>
              <w:t>I</w:t>
            </w:r>
          </w:p>
        </w:tc>
        <w:tc>
          <w:tcPr>
            <w:tcW w:w="1680" w:type="dxa"/>
            <w:vAlign w:val="bottom"/>
          </w:tcPr>
          <w:p>
            <w:pPr>
              <w:spacing w:after="0"/>
              <w:rPr>
                <w:sz w:val="24"/>
                <w:szCs w:val="24"/>
                <w:color w:val="auto"/>
              </w:rPr>
            </w:pPr>
          </w:p>
        </w:tc>
      </w:tr>
      <w:tr>
        <w:trPr>
          <w:trHeight w:val="526"/>
        </w:trPr>
        <w:tc>
          <w:tcPr>
            <w:tcW w:w="6380" w:type="dxa"/>
            <w:vAlign w:val="bottom"/>
          </w:tcPr>
          <w:p>
            <w:pPr>
              <w:ind w:left="640"/>
              <w:spacing w:after="0"/>
              <w:rPr>
                <w:sz w:val="20"/>
                <w:szCs w:val="20"/>
                <w:color w:val="auto"/>
              </w:rPr>
            </w:pPr>
            <w:r>
              <w:rPr>
                <w:rFonts w:ascii="Arial" w:cs="Arial" w:eastAsia="Arial" w:hAnsi="Arial"/>
                <w:sz w:val="22"/>
                <w:szCs w:val="22"/>
                <w:color w:val="auto"/>
              </w:rPr>
              <w:t>Investigation &amp; Prosecution – Heritage</w:t>
            </w:r>
          </w:p>
        </w:tc>
        <w:tc>
          <w:tcPr>
            <w:tcW w:w="1680" w:type="dxa"/>
            <w:vAlign w:val="bottom"/>
          </w:tcPr>
          <w:p>
            <w:pPr>
              <w:ind w:left="500"/>
              <w:spacing w:after="0"/>
              <w:rPr>
                <w:sz w:val="20"/>
                <w:szCs w:val="20"/>
                <w:color w:val="auto"/>
              </w:rPr>
            </w:pPr>
            <w:r>
              <w:rPr>
                <w:rFonts w:ascii="Arial" w:cs="Arial" w:eastAsia="Arial" w:hAnsi="Arial"/>
                <w:sz w:val="22"/>
                <w:szCs w:val="22"/>
                <w:color w:val="auto"/>
              </w:rPr>
              <w:t>5.4.2</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Investigation &amp; Prosecution Tracking – Heritage</w:t>
            </w:r>
          </w:p>
        </w:tc>
        <w:tc>
          <w:tcPr>
            <w:tcW w:w="1680" w:type="dxa"/>
            <w:vAlign w:val="bottom"/>
          </w:tcPr>
          <w:p>
            <w:pPr>
              <w:ind w:left="500"/>
              <w:spacing w:after="0"/>
              <w:rPr>
                <w:sz w:val="20"/>
                <w:szCs w:val="20"/>
                <w:color w:val="auto"/>
              </w:rPr>
            </w:pPr>
            <w:r>
              <w:rPr>
                <w:rFonts w:ascii="Arial" w:cs="Arial" w:eastAsia="Arial" w:hAnsi="Arial"/>
                <w:sz w:val="22"/>
                <w:szCs w:val="22"/>
                <w:color w:val="auto"/>
              </w:rPr>
              <w:t>5.4.3</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Investigation Case Schedules - Heritage</w:t>
            </w:r>
          </w:p>
        </w:tc>
        <w:tc>
          <w:tcPr>
            <w:tcW w:w="1680" w:type="dxa"/>
            <w:vAlign w:val="bottom"/>
          </w:tcPr>
          <w:p>
            <w:pPr>
              <w:ind w:left="500"/>
              <w:spacing w:after="0"/>
              <w:rPr>
                <w:sz w:val="20"/>
                <w:szCs w:val="20"/>
                <w:color w:val="auto"/>
              </w:rPr>
            </w:pPr>
            <w:r>
              <w:rPr>
                <w:rFonts w:ascii="Arial" w:cs="Arial" w:eastAsia="Arial" w:hAnsi="Arial"/>
                <w:sz w:val="22"/>
                <w:szCs w:val="22"/>
                <w:color w:val="auto"/>
              </w:rPr>
              <w:t>5.4.3</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Investigation Summary’s – Heritage</w:t>
            </w:r>
          </w:p>
        </w:tc>
        <w:tc>
          <w:tcPr>
            <w:tcW w:w="1680" w:type="dxa"/>
            <w:vAlign w:val="bottom"/>
          </w:tcPr>
          <w:p>
            <w:pPr>
              <w:ind w:left="500"/>
              <w:spacing w:after="0"/>
              <w:rPr>
                <w:sz w:val="20"/>
                <w:szCs w:val="20"/>
                <w:color w:val="auto"/>
              </w:rPr>
            </w:pPr>
            <w:r>
              <w:rPr>
                <w:rFonts w:ascii="Arial" w:cs="Arial" w:eastAsia="Arial" w:hAnsi="Arial"/>
                <w:sz w:val="22"/>
                <w:szCs w:val="22"/>
                <w:color w:val="auto"/>
              </w:rPr>
              <w:t>5.4.1</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Investigations, Compliance/Audit for Local Government</w:t>
            </w:r>
          </w:p>
        </w:tc>
        <w:tc>
          <w:tcPr>
            <w:tcW w:w="1680" w:type="dxa"/>
            <w:vAlign w:val="bottom"/>
          </w:tcPr>
          <w:p>
            <w:pPr>
              <w:ind w:left="500"/>
              <w:spacing w:after="0"/>
              <w:rPr>
                <w:sz w:val="20"/>
                <w:szCs w:val="20"/>
                <w:color w:val="auto"/>
              </w:rPr>
            </w:pPr>
            <w:r>
              <w:rPr>
                <w:rFonts w:ascii="Arial" w:cs="Arial" w:eastAsia="Arial" w:hAnsi="Arial"/>
                <w:sz w:val="22"/>
                <w:szCs w:val="22"/>
                <w:color w:val="auto"/>
              </w:rPr>
              <w:t>21.0.0</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Invitations, Exhibitions</w:t>
            </w:r>
          </w:p>
        </w:tc>
        <w:tc>
          <w:tcPr>
            <w:tcW w:w="1680" w:type="dxa"/>
            <w:vAlign w:val="bottom"/>
          </w:tcPr>
          <w:p>
            <w:pPr>
              <w:ind w:left="500"/>
              <w:spacing w:after="0"/>
              <w:rPr>
                <w:sz w:val="20"/>
                <w:szCs w:val="20"/>
                <w:color w:val="auto"/>
              </w:rPr>
            </w:pPr>
            <w:r>
              <w:rPr>
                <w:rFonts w:ascii="Arial" w:cs="Arial" w:eastAsia="Arial" w:hAnsi="Arial"/>
                <w:sz w:val="22"/>
                <w:szCs w:val="22"/>
                <w:color w:val="auto"/>
              </w:rPr>
              <w:t>5.6.9</w:t>
            </w:r>
          </w:p>
        </w:tc>
      </w:tr>
      <w:tr>
        <w:trPr>
          <w:trHeight w:val="360"/>
        </w:trPr>
        <w:tc>
          <w:tcPr>
            <w:tcW w:w="6380" w:type="dxa"/>
            <w:vAlign w:val="bottom"/>
          </w:tcPr>
          <w:p>
            <w:pPr>
              <w:ind w:left="640"/>
              <w:spacing w:after="0"/>
              <w:rPr>
                <w:sz w:val="20"/>
                <w:szCs w:val="20"/>
                <w:color w:val="auto"/>
              </w:rPr>
            </w:pPr>
            <w:r>
              <w:rPr>
                <w:rFonts w:ascii="Arial" w:cs="Arial" w:eastAsia="Arial" w:hAnsi="Arial"/>
                <w:sz w:val="22"/>
                <w:szCs w:val="22"/>
                <w:color w:val="auto"/>
              </w:rPr>
              <w:t>Issue Papers, Original – Strategic Planning Policy</w:t>
            </w:r>
          </w:p>
        </w:tc>
        <w:tc>
          <w:tcPr>
            <w:tcW w:w="1680" w:type="dxa"/>
            <w:vAlign w:val="bottom"/>
          </w:tcPr>
          <w:p>
            <w:pPr>
              <w:ind w:left="500"/>
              <w:spacing w:after="0"/>
              <w:rPr>
                <w:sz w:val="20"/>
                <w:szCs w:val="20"/>
                <w:color w:val="auto"/>
              </w:rPr>
            </w:pPr>
            <w:r>
              <w:rPr>
                <w:rFonts w:ascii="Arial" w:cs="Arial" w:eastAsia="Arial" w:hAnsi="Arial"/>
                <w:sz w:val="22"/>
                <w:szCs w:val="22"/>
                <w:color w:val="auto"/>
              </w:rPr>
              <w:t>15.1.0</w:t>
            </w:r>
          </w:p>
        </w:tc>
      </w:tr>
    </w:tbl>
    <w:p>
      <w:pPr>
        <w:spacing w:after="0" w:line="200" w:lineRule="exact"/>
        <w:rPr>
          <w:sz w:val="20"/>
          <w:szCs w:val="20"/>
          <w:color w:val="auto"/>
        </w:rPr>
      </w:pPr>
    </w:p>
    <w:p>
      <w:pPr>
        <w:spacing w:after="0" w:line="306" w:lineRule="exact"/>
        <w:rPr>
          <w:sz w:val="20"/>
          <w:szCs w:val="20"/>
          <w:color w:val="auto"/>
        </w:rPr>
      </w:pPr>
    </w:p>
    <w:tbl>
      <w:tblPr>
        <w:tblLayout w:type="fixed"/>
        <w:tblInd w:w="920" w:type="dxa"/>
        <w:tblCellMar>
          <w:top w:w="0" w:type="dxa"/>
          <w:left w:w="0" w:type="dxa"/>
          <w:bottom w:w="0" w:type="dxa"/>
          <w:right w:w="0" w:type="dxa"/>
        </w:tblCellMar>
      </w:tblPr>
      <w:tr>
        <w:trPr>
          <w:trHeight w:val="253"/>
        </w:trPr>
        <w:tc>
          <w:tcPr>
            <w:tcW w:w="660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460" w:type="dxa"/>
            <w:vAlign w:val="bottom"/>
            <w:tcBorders>
              <w:bottom w:val="single" w:sz="8" w:color="auto"/>
            </w:tcBorders>
          </w:tcPr>
          <w:p>
            <w:pPr>
              <w:ind w:left="160"/>
              <w:spacing w:after="0"/>
              <w:rPr>
                <w:sz w:val="20"/>
                <w:szCs w:val="20"/>
                <w:color w:val="auto"/>
              </w:rPr>
            </w:pPr>
            <w:r>
              <w:rPr>
                <w:rFonts w:ascii="Arial" w:cs="Arial" w:eastAsia="Arial" w:hAnsi="Arial"/>
                <w:sz w:val="22"/>
                <w:szCs w:val="22"/>
                <w:b w:val="1"/>
                <w:bCs w:val="1"/>
                <w:color w:val="auto"/>
              </w:rPr>
              <w:t>NUMBER</w:t>
            </w:r>
          </w:p>
        </w:tc>
      </w:tr>
      <w:tr>
        <w:trPr>
          <w:trHeight w:val="352"/>
        </w:trPr>
        <w:tc>
          <w:tcPr>
            <w:tcW w:w="6600" w:type="dxa"/>
            <w:vAlign w:val="bottom"/>
          </w:tcPr>
          <w:p>
            <w:pPr>
              <w:ind w:left="100"/>
              <w:spacing w:after="0"/>
              <w:rPr>
                <w:sz w:val="20"/>
                <w:szCs w:val="20"/>
                <w:color w:val="auto"/>
              </w:rPr>
            </w:pPr>
            <w:r>
              <w:rPr>
                <w:rFonts w:ascii="Arial" w:cs="Arial" w:eastAsia="Arial" w:hAnsi="Arial"/>
                <w:sz w:val="28"/>
                <w:szCs w:val="28"/>
                <w:b w:val="1"/>
                <w:bCs w:val="1"/>
                <w:color w:val="auto"/>
              </w:rPr>
              <w:t>J</w:t>
            </w:r>
          </w:p>
        </w:tc>
        <w:tc>
          <w:tcPr>
            <w:tcW w:w="1460" w:type="dxa"/>
            <w:vAlign w:val="bottom"/>
          </w:tcPr>
          <w:p>
            <w:pPr>
              <w:spacing w:after="0"/>
              <w:rPr>
                <w:sz w:val="24"/>
                <w:szCs w:val="24"/>
                <w:color w:val="auto"/>
              </w:rPr>
            </w:pPr>
          </w:p>
        </w:tc>
      </w:tr>
      <w:tr>
        <w:trPr>
          <w:trHeight w:val="362"/>
        </w:trPr>
        <w:tc>
          <w:tcPr>
            <w:tcW w:w="6600" w:type="dxa"/>
            <w:vAlign w:val="bottom"/>
          </w:tcPr>
          <w:p>
            <w:pPr>
              <w:ind w:left="640"/>
              <w:spacing w:after="0"/>
              <w:rPr>
                <w:sz w:val="20"/>
                <w:szCs w:val="20"/>
                <w:color w:val="auto"/>
              </w:rPr>
            </w:pPr>
            <w:r>
              <w:rPr>
                <w:rFonts w:ascii="Arial" w:cs="Arial" w:eastAsia="Arial" w:hAnsi="Arial"/>
                <w:sz w:val="22"/>
                <w:szCs w:val="22"/>
                <w:color w:val="auto"/>
              </w:rPr>
              <w:t>Job Management, Works &amp; Conservation, Heritage</w:t>
            </w:r>
          </w:p>
        </w:tc>
        <w:tc>
          <w:tcPr>
            <w:tcW w:w="1460" w:type="dxa"/>
            <w:vAlign w:val="bottom"/>
          </w:tcPr>
          <w:p>
            <w:pPr>
              <w:ind w:left="280"/>
              <w:spacing w:after="0"/>
              <w:rPr>
                <w:sz w:val="20"/>
                <w:szCs w:val="20"/>
                <w:color w:val="auto"/>
              </w:rPr>
            </w:pPr>
            <w:r>
              <w:rPr>
                <w:rFonts w:ascii="Arial" w:cs="Arial" w:eastAsia="Arial" w:hAnsi="Arial"/>
                <w:sz w:val="22"/>
                <w:szCs w:val="22"/>
                <w:color w:val="auto"/>
              </w:rPr>
              <w:t>5.5.3</w:t>
            </w:r>
          </w:p>
        </w:tc>
      </w:tr>
      <w:tr>
        <w:trPr>
          <w:trHeight w:val="758"/>
        </w:trPr>
        <w:tc>
          <w:tcPr>
            <w:tcW w:w="6600" w:type="dxa"/>
            <w:vAlign w:val="bottom"/>
          </w:tcPr>
          <w:p>
            <w:pPr>
              <w:ind w:left="640"/>
              <w:spacing w:after="0"/>
              <w:rPr>
                <w:sz w:val="20"/>
                <w:szCs w:val="20"/>
                <w:color w:val="auto"/>
              </w:rPr>
            </w:pPr>
            <w:r>
              <w:rPr>
                <w:rFonts w:ascii="Arial" w:cs="Arial" w:eastAsia="Arial" w:hAnsi="Arial"/>
                <w:sz w:val="22"/>
                <w:szCs w:val="22"/>
                <w:b w:val="1"/>
                <w:bCs w:val="1"/>
                <w:color w:val="auto"/>
              </w:rPr>
              <w:t>FUNCTION</w:t>
            </w:r>
          </w:p>
        </w:tc>
        <w:tc>
          <w:tcPr>
            <w:tcW w:w="1460" w:type="dxa"/>
            <w:vAlign w:val="bottom"/>
          </w:tcPr>
          <w:p>
            <w:pPr>
              <w:ind w:left="160"/>
              <w:spacing w:after="0"/>
              <w:rPr>
                <w:sz w:val="20"/>
                <w:szCs w:val="20"/>
                <w:color w:val="auto"/>
              </w:rPr>
            </w:pPr>
            <w:r>
              <w:rPr>
                <w:rFonts w:ascii="Arial" w:cs="Arial" w:eastAsia="Arial" w:hAnsi="Arial"/>
                <w:sz w:val="22"/>
                <w:szCs w:val="22"/>
                <w:b w:val="1"/>
                <w:bCs w:val="1"/>
                <w:color w:val="auto"/>
              </w:rPr>
              <w:t>NUMBER</w:t>
            </w:r>
          </w:p>
        </w:tc>
      </w:tr>
      <w:tr>
        <w:trPr>
          <w:trHeight w:val="358"/>
        </w:trPr>
        <w:tc>
          <w:tcPr>
            <w:tcW w:w="6600" w:type="dxa"/>
            <w:vAlign w:val="bottom"/>
          </w:tcPr>
          <w:p>
            <w:pPr>
              <w:ind w:left="100"/>
              <w:spacing w:after="0"/>
              <w:rPr>
                <w:sz w:val="20"/>
                <w:szCs w:val="20"/>
                <w:color w:val="auto"/>
              </w:rPr>
            </w:pPr>
            <w:r>
              <w:rPr>
                <w:rFonts w:ascii="Arial" w:cs="Arial" w:eastAsia="Arial" w:hAnsi="Arial"/>
                <w:sz w:val="28"/>
                <w:szCs w:val="28"/>
                <w:b w:val="1"/>
                <w:bCs w:val="1"/>
                <w:color w:val="auto"/>
              </w:rPr>
              <w:t>L</w:t>
            </w:r>
          </w:p>
        </w:tc>
        <w:tc>
          <w:tcPr>
            <w:tcW w:w="1460" w:type="dxa"/>
            <w:vAlign w:val="bottom"/>
          </w:tcPr>
          <w:p>
            <w:pPr>
              <w:spacing w:after="0"/>
              <w:rPr>
                <w:sz w:val="24"/>
                <w:szCs w:val="24"/>
                <w:color w:val="auto"/>
              </w:rPr>
            </w:pPr>
          </w:p>
        </w:tc>
      </w:tr>
      <w:tr>
        <w:trPr>
          <w:trHeight w:val="362"/>
        </w:trPr>
        <w:tc>
          <w:tcPr>
            <w:tcW w:w="6600" w:type="dxa"/>
            <w:vAlign w:val="bottom"/>
          </w:tcPr>
          <w:p>
            <w:pPr>
              <w:ind w:left="640"/>
              <w:spacing w:after="0"/>
              <w:rPr>
                <w:sz w:val="20"/>
                <w:szCs w:val="20"/>
                <w:color w:val="auto"/>
              </w:rPr>
            </w:pPr>
            <w:r>
              <w:rPr>
                <w:rFonts w:ascii="Arial" w:cs="Arial" w:eastAsia="Arial" w:hAnsi="Arial"/>
                <w:sz w:val="22"/>
                <w:szCs w:val="22"/>
                <w:color w:val="auto"/>
              </w:rPr>
              <w:t>Land Monitoring</w:t>
            </w:r>
          </w:p>
        </w:tc>
        <w:tc>
          <w:tcPr>
            <w:tcW w:w="1460" w:type="dxa"/>
            <w:vAlign w:val="bottom"/>
          </w:tcPr>
          <w:p>
            <w:pPr>
              <w:ind w:left="280"/>
              <w:spacing w:after="0"/>
              <w:rPr>
                <w:sz w:val="20"/>
                <w:szCs w:val="20"/>
                <w:color w:val="auto"/>
              </w:rPr>
            </w:pPr>
            <w:r>
              <w:rPr>
                <w:rFonts w:ascii="Arial" w:cs="Arial" w:eastAsia="Arial" w:hAnsi="Arial"/>
                <w:sz w:val="22"/>
                <w:szCs w:val="22"/>
                <w:color w:val="auto"/>
              </w:rPr>
              <w:t>19.0.0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Land use Publications</w:t>
            </w:r>
          </w:p>
        </w:tc>
        <w:tc>
          <w:tcPr>
            <w:tcW w:w="1460" w:type="dxa"/>
            <w:vAlign w:val="bottom"/>
          </w:tcPr>
          <w:p>
            <w:pPr>
              <w:ind w:left="280"/>
              <w:spacing w:after="0"/>
              <w:rPr>
                <w:sz w:val="20"/>
                <w:szCs w:val="20"/>
                <w:color w:val="auto"/>
              </w:rPr>
            </w:pPr>
            <w:r>
              <w:rPr>
                <w:rFonts w:ascii="Arial" w:cs="Arial" w:eastAsia="Arial" w:hAnsi="Arial"/>
                <w:sz w:val="22"/>
                <w:szCs w:val="22"/>
                <w:color w:val="auto"/>
              </w:rPr>
              <w:t>16.1.0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Legal Proceedings, Enforcement, Heritage</w:t>
            </w:r>
          </w:p>
        </w:tc>
        <w:tc>
          <w:tcPr>
            <w:tcW w:w="1460" w:type="dxa"/>
            <w:vAlign w:val="bottom"/>
          </w:tcPr>
          <w:p>
            <w:pPr>
              <w:ind w:left="280"/>
              <w:spacing w:after="0"/>
              <w:rPr>
                <w:sz w:val="20"/>
                <w:szCs w:val="20"/>
                <w:color w:val="auto"/>
              </w:rPr>
            </w:pPr>
            <w:r>
              <w:rPr>
                <w:rFonts w:ascii="Arial" w:cs="Arial" w:eastAsia="Arial" w:hAnsi="Arial"/>
                <w:sz w:val="22"/>
                <w:szCs w:val="22"/>
                <w:color w:val="auto"/>
              </w:rPr>
              <w:t>5.4.0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Legislative Action Plans, Local Government</w:t>
            </w:r>
          </w:p>
        </w:tc>
        <w:tc>
          <w:tcPr>
            <w:tcW w:w="1460" w:type="dxa"/>
            <w:vAlign w:val="bottom"/>
          </w:tcPr>
          <w:p>
            <w:pPr>
              <w:ind w:left="280"/>
              <w:spacing w:after="0"/>
              <w:rPr>
                <w:sz w:val="20"/>
                <w:szCs w:val="20"/>
                <w:color w:val="auto"/>
              </w:rPr>
            </w:pPr>
            <w:r>
              <w:rPr>
                <w:rFonts w:ascii="Arial" w:cs="Arial" w:eastAsia="Arial" w:hAnsi="Arial"/>
                <w:sz w:val="22"/>
                <w:szCs w:val="22"/>
                <w:color w:val="auto"/>
              </w:rPr>
              <w:t>20.1.0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Legislative Action Plans, Planning</w:t>
            </w:r>
          </w:p>
        </w:tc>
        <w:tc>
          <w:tcPr>
            <w:tcW w:w="1460" w:type="dxa"/>
            <w:vAlign w:val="bottom"/>
          </w:tcPr>
          <w:p>
            <w:pPr>
              <w:ind w:left="280"/>
              <w:spacing w:after="0"/>
              <w:rPr>
                <w:sz w:val="20"/>
                <w:szCs w:val="20"/>
                <w:color w:val="auto"/>
              </w:rPr>
            </w:pPr>
            <w:r>
              <w:rPr>
                <w:rFonts w:ascii="Arial" w:cs="Arial" w:eastAsia="Arial" w:hAnsi="Arial"/>
                <w:sz w:val="22"/>
                <w:szCs w:val="22"/>
                <w:color w:val="auto"/>
              </w:rPr>
              <w:t>16.1.0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Legislative Action Plans, Transport</w:t>
            </w:r>
          </w:p>
        </w:tc>
        <w:tc>
          <w:tcPr>
            <w:tcW w:w="1460" w:type="dxa"/>
            <w:vAlign w:val="bottom"/>
          </w:tcPr>
          <w:p>
            <w:pPr>
              <w:ind w:left="280"/>
              <w:spacing w:after="0"/>
              <w:rPr>
                <w:sz w:val="20"/>
                <w:szCs w:val="20"/>
                <w:color w:val="auto"/>
              </w:rPr>
            </w:pPr>
            <w:r>
              <w:rPr>
                <w:rFonts w:ascii="Arial" w:cs="Arial" w:eastAsia="Arial" w:hAnsi="Arial"/>
                <w:sz w:val="22"/>
                <w:szCs w:val="22"/>
                <w:color w:val="auto"/>
              </w:rPr>
              <w:t>22.1.0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Licences, Boat Operator</w:t>
            </w:r>
          </w:p>
        </w:tc>
        <w:tc>
          <w:tcPr>
            <w:tcW w:w="1460" w:type="dxa"/>
            <w:vAlign w:val="bottom"/>
          </w:tcPr>
          <w:p>
            <w:pPr>
              <w:ind w:left="280"/>
              <w:spacing w:after="0"/>
              <w:rPr>
                <w:sz w:val="20"/>
                <w:szCs w:val="20"/>
                <w:color w:val="auto"/>
              </w:rPr>
            </w:pPr>
            <w:r>
              <w:rPr>
                <w:rFonts w:ascii="Arial" w:cs="Arial" w:eastAsia="Arial" w:hAnsi="Arial"/>
                <w:sz w:val="22"/>
                <w:szCs w:val="22"/>
                <w:color w:val="auto"/>
              </w:rPr>
              <w:t>12.5.0/</w:t>
            </w:r>
          </w:p>
        </w:tc>
      </w:tr>
      <w:tr>
        <w:trPr>
          <w:trHeight w:val="360"/>
        </w:trPr>
        <w:tc>
          <w:tcPr>
            <w:tcW w:w="6600" w:type="dxa"/>
            <w:vAlign w:val="bottom"/>
          </w:tcPr>
          <w:p>
            <w:pPr>
              <w:spacing w:after="0"/>
              <w:rPr>
                <w:sz w:val="24"/>
                <w:szCs w:val="24"/>
                <w:color w:val="auto"/>
              </w:rPr>
            </w:pPr>
          </w:p>
        </w:tc>
        <w:tc>
          <w:tcPr>
            <w:tcW w:w="1460" w:type="dxa"/>
            <w:vAlign w:val="bottom"/>
          </w:tcPr>
          <w:p>
            <w:pPr>
              <w:ind w:left="280"/>
              <w:spacing w:after="0"/>
              <w:rPr>
                <w:sz w:val="20"/>
                <w:szCs w:val="20"/>
                <w:color w:val="auto"/>
              </w:rPr>
            </w:pPr>
            <w:r>
              <w:rPr>
                <w:rFonts w:ascii="Arial" w:cs="Arial" w:eastAsia="Arial" w:hAnsi="Arial"/>
                <w:sz w:val="22"/>
                <w:szCs w:val="22"/>
                <w:color w:val="auto"/>
              </w:rPr>
              <w:t>12.6.0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Licences, Pilotage – Licences &amp; Exemption Certificates</w:t>
            </w:r>
          </w:p>
        </w:tc>
        <w:tc>
          <w:tcPr>
            <w:tcW w:w="1460" w:type="dxa"/>
            <w:vAlign w:val="bottom"/>
          </w:tcPr>
          <w:p>
            <w:pPr>
              <w:ind w:left="280"/>
              <w:spacing w:after="0"/>
              <w:rPr>
                <w:sz w:val="20"/>
                <w:szCs w:val="20"/>
                <w:color w:val="auto"/>
              </w:rPr>
            </w:pPr>
            <w:r>
              <w:rPr>
                <w:rFonts w:ascii="Arial" w:cs="Arial" w:eastAsia="Arial" w:hAnsi="Arial"/>
                <w:sz w:val="22"/>
                <w:szCs w:val="22"/>
                <w:color w:val="auto"/>
              </w:rPr>
              <w:t>7.1.2</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Licences, Pilotage – Register of Certificates of Competency</w:t>
            </w:r>
          </w:p>
        </w:tc>
        <w:tc>
          <w:tcPr>
            <w:tcW w:w="1460" w:type="dxa"/>
            <w:vAlign w:val="bottom"/>
          </w:tcPr>
          <w:p>
            <w:pPr>
              <w:ind w:left="280"/>
              <w:spacing w:after="0"/>
              <w:rPr>
                <w:sz w:val="20"/>
                <w:szCs w:val="20"/>
                <w:color w:val="auto"/>
              </w:rPr>
            </w:pPr>
            <w:r>
              <w:rPr>
                <w:rFonts w:ascii="Arial" w:cs="Arial" w:eastAsia="Arial" w:hAnsi="Arial"/>
                <w:sz w:val="22"/>
                <w:szCs w:val="22"/>
                <w:color w:val="auto"/>
              </w:rPr>
              <w:t>7.1.1</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Licensing and Qualifications, Marine Operations</w:t>
            </w:r>
          </w:p>
        </w:tc>
        <w:tc>
          <w:tcPr>
            <w:tcW w:w="1460" w:type="dxa"/>
            <w:vAlign w:val="bottom"/>
          </w:tcPr>
          <w:p>
            <w:pPr>
              <w:ind w:left="280"/>
              <w:spacing w:after="0"/>
              <w:rPr>
                <w:sz w:val="20"/>
                <w:szCs w:val="20"/>
                <w:color w:val="auto"/>
              </w:rPr>
            </w:pPr>
            <w:r>
              <w:rPr>
                <w:rFonts w:ascii="Arial" w:cs="Arial" w:eastAsia="Arial" w:hAnsi="Arial"/>
                <w:sz w:val="22"/>
                <w:szCs w:val="22"/>
                <w:color w:val="auto"/>
              </w:rPr>
              <w:t>7.1.0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Licensing, Harbour Master</w:t>
            </w:r>
          </w:p>
        </w:tc>
        <w:tc>
          <w:tcPr>
            <w:tcW w:w="1460" w:type="dxa"/>
            <w:vAlign w:val="bottom"/>
          </w:tcPr>
          <w:p>
            <w:pPr>
              <w:ind w:left="280"/>
              <w:spacing w:after="0"/>
              <w:rPr>
                <w:sz w:val="20"/>
                <w:szCs w:val="20"/>
                <w:color w:val="auto"/>
              </w:rPr>
            </w:pPr>
            <w:r>
              <w:rPr>
                <w:rFonts w:ascii="Arial" w:cs="Arial" w:eastAsia="Arial" w:hAnsi="Arial"/>
                <w:sz w:val="22"/>
                <w:szCs w:val="22"/>
                <w:color w:val="auto"/>
              </w:rPr>
              <w:t>7.2.2</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Policy/Standards, Facilitation</w:t>
            </w:r>
          </w:p>
        </w:tc>
        <w:tc>
          <w:tcPr>
            <w:tcW w:w="1460" w:type="dxa"/>
            <w:vAlign w:val="bottom"/>
          </w:tcPr>
          <w:p>
            <w:pPr>
              <w:ind w:left="280"/>
              <w:spacing w:after="0"/>
              <w:rPr>
                <w:sz w:val="20"/>
                <w:szCs w:val="20"/>
                <w:color w:val="auto"/>
              </w:rPr>
            </w:pPr>
            <w:r>
              <w:rPr>
                <w:rFonts w:ascii="Arial" w:cs="Arial" w:eastAsia="Arial" w:hAnsi="Arial"/>
                <w:sz w:val="22"/>
                <w:szCs w:val="22"/>
                <w:color w:val="auto"/>
              </w:rPr>
              <w:t>20.2.0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Policy/Standards, Master</w:t>
            </w:r>
          </w:p>
        </w:tc>
        <w:tc>
          <w:tcPr>
            <w:tcW w:w="1460" w:type="dxa"/>
            <w:vAlign w:val="bottom"/>
          </w:tcPr>
          <w:p>
            <w:pPr>
              <w:ind w:left="280"/>
              <w:spacing w:after="0"/>
              <w:rPr>
                <w:sz w:val="20"/>
                <w:szCs w:val="20"/>
                <w:color w:val="auto"/>
              </w:rPr>
            </w:pPr>
            <w:r>
              <w:rPr>
                <w:rFonts w:ascii="Arial" w:cs="Arial" w:eastAsia="Arial" w:hAnsi="Arial"/>
                <w:sz w:val="22"/>
                <w:szCs w:val="22"/>
                <w:color w:val="auto"/>
              </w:rPr>
              <w:t>20.1.0</w:t>
            </w:r>
          </w:p>
        </w:tc>
      </w:tr>
      <w:tr>
        <w:trPr>
          <w:trHeight w:val="361"/>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Compliance &amp; Audit</w:t>
            </w:r>
          </w:p>
        </w:tc>
        <w:tc>
          <w:tcPr>
            <w:tcW w:w="1460" w:type="dxa"/>
            <w:vAlign w:val="bottom"/>
          </w:tcPr>
          <w:p>
            <w:pPr>
              <w:ind w:left="280"/>
              <w:spacing w:after="0"/>
              <w:rPr>
                <w:sz w:val="20"/>
                <w:szCs w:val="20"/>
                <w:color w:val="auto"/>
              </w:rPr>
            </w:pPr>
            <w:r>
              <w:rPr>
                <w:rFonts w:ascii="Arial" w:cs="Arial" w:eastAsia="Arial" w:hAnsi="Arial"/>
                <w:sz w:val="22"/>
                <w:szCs w:val="22"/>
                <w:color w:val="auto"/>
              </w:rPr>
              <w:t>21.0.0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Compliance &amp; Audit, Not Significant</w:t>
            </w:r>
          </w:p>
        </w:tc>
        <w:tc>
          <w:tcPr>
            <w:tcW w:w="1460" w:type="dxa"/>
            <w:vAlign w:val="bottom"/>
          </w:tcPr>
          <w:p>
            <w:pPr>
              <w:ind w:left="280"/>
              <w:spacing w:after="0"/>
              <w:rPr>
                <w:sz w:val="20"/>
                <w:szCs w:val="20"/>
                <w:color w:val="auto"/>
              </w:rPr>
            </w:pPr>
            <w:r>
              <w:rPr>
                <w:rFonts w:ascii="Arial" w:cs="Arial" w:eastAsia="Arial" w:hAnsi="Arial"/>
                <w:sz w:val="22"/>
                <w:szCs w:val="22"/>
                <w:color w:val="auto"/>
              </w:rPr>
              <w:t>21.2.0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Compliance &amp; Audit, Significant</w:t>
            </w:r>
          </w:p>
        </w:tc>
        <w:tc>
          <w:tcPr>
            <w:tcW w:w="1460" w:type="dxa"/>
            <w:vAlign w:val="bottom"/>
          </w:tcPr>
          <w:p>
            <w:pPr>
              <w:ind w:left="280"/>
              <w:spacing w:after="0"/>
              <w:rPr>
                <w:sz w:val="20"/>
                <w:szCs w:val="20"/>
                <w:color w:val="auto"/>
              </w:rPr>
            </w:pPr>
            <w:r>
              <w:rPr>
                <w:rFonts w:ascii="Arial" w:cs="Arial" w:eastAsia="Arial" w:hAnsi="Arial"/>
                <w:sz w:val="22"/>
                <w:szCs w:val="22"/>
                <w:color w:val="auto"/>
              </w:rPr>
              <w:t>21.1.0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Funding Programs</w:t>
            </w:r>
          </w:p>
        </w:tc>
        <w:tc>
          <w:tcPr>
            <w:tcW w:w="1460" w:type="dxa"/>
            <w:vAlign w:val="bottom"/>
          </w:tcPr>
          <w:p>
            <w:pPr>
              <w:ind w:left="280"/>
              <w:spacing w:after="0"/>
              <w:rPr>
                <w:sz w:val="20"/>
                <w:szCs w:val="20"/>
                <w:color w:val="auto"/>
              </w:rPr>
            </w:pPr>
            <w:r>
              <w:rPr>
                <w:rFonts w:ascii="Arial" w:cs="Arial" w:eastAsia="Arial" w:hAnsi="Arial"/>
                <w:sz w:val="22"/>
                <w:szCs w:val="22"/>
                <w:color w:val="auto"/>
              </w:rPr>
              <w:t>4.0.0</w:t>
            </w:r>
          </w:p>
        </w:tc>
      </w:tr>
      <w:tr>
        <w:trPr>
          <w:trHeight w:val="360"/>
        </w:trPr>
        <w:tc>
          <w:tcPr>
            <w:tcW w:w="6600" w:type="dxa"/>
            <w:vAlign w:val="bottom"/>
          </w:tcPr>
          <w:p>
            <w:pPr>
              <w:ind w:left="640"/>
              <w:spacing w:after="0"/>
              <w:rPr>
                <w:sz w:val="20"/>
                <w:szCs w:val="20"/>
                <w:color w:val="auto"/>
              </w:rPr>
            </w:pPr>
            <w:r>
              <w:rPr>
                <w:rFonts w:ascii="Arial" w:cs="Arial" w:eastAsia="Arial" w:hAnsi="Arial"/>
                <w:sz w:val="22"/>
                <w:szCs w:val="22"/>
                <w:color w:val="auto"/>
              </w:rPr>
              <w:t>Local Government Performance</w:t>
            </w:r>
          </w:p>
        </w:tc>
        <w:tc>
          <w:tcPr>
            <w:tcW w:w="1460" w:type="dxa"/>
            <w:vAlign w:val="bottom"/>
          </w:tcPr>
          <w:p>
            <w:pPr>
              <w:ind w:left="280"/>
              <w:spacing w:after="0"/>
              <w:rPr>
                <w:sz w:val="20"/>
                <w:szCs w:val="20"/>
                <w:color w:val="auto"/>
              </w:rPr>
            </w:pPr>
            <w:r>
              <w:rPr>
                <w:rFonts w:ascii="Arial" w:cs="Arial" w:eastAsia="Arial" w:hAnsi="Arial"/>
                <w:sz w:val="22"/>
                <w:szCs w:val="22"/>
                <w:color w:val="auto"/>
              </w:rPr>
              <w:t>20.0.0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75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sectPr>
      </w:pPr>
    </w:p>
    <w:bookmarkStart w:id="75" w:name="page76"/>
    <w:bookmarkEnd w:id="75"/>
    <w:p>
      <w:pPr>
        <w:spacing w:after="0" w:line="230"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66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400" w:type="dxa"/>
            <w:vAlign w:val="bottom"/>
            <w:tcBorders>
              <w:bottom w:val="single" w:sz="8" w:color="auto"/>
            </w:tcBorders>
          </w:tcPr>
          <w:p>
            <w:pPr>
              <w:ind w:left="10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660" w:type="dxa"/>
            <w:vAlign w:val="bottom"/>
          </w:tcPr>
          <w:p>
            <w:pPr>
              <w:ind w:left="100"/>
              <w:spacing w:after="0"/>
              <w:rPr>
                <w:sz w:val="20"/>
                <w:szCs w:val="20"/>
                <w:color w:val="auto"/>
              </w:rPr>
            </w:pPr>
            <w:r>
              <w:rPr>
                <w:rFonts w:ascii="Arial" w:cs="Arial" w:eastAsia="Arial" w:hAnsi="Arial"/>
                <w:sz w:val="28"/>
                <w:szCs w:val="28"/>
                <w:b w:val="1"/>
                <w:bCs w:val="1"/>
                <w:color w:val="auto"/>
              </w:rPr>
              <w:t>M</w:t>
            </w:r>
          </w:p>
        </w:tc>
        <w:tc>
          <w:tcPr>
            <w:tcW w:w="1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6660" w:type="dxa"/>
            <w:vAlign w:val="bottom"/>
          </w:tcPr>
          <w:p>
            <w:pPr>
              <w:ind w:left="640"/>
              <w:spacing w:after="0"/>
              <w:rPr>
                <w:sz w:val="20"/>
                <w:szCs w:val="20"/>
                <w:color w:val="auto"/>
              </w:rPr>
            </w:pPr>
            <w:r>
              <w:rPr>
                <w:rFonts w:ascii="Arial" w:cs="Arial" w:eastAsia="Arial" w:hAnsi="Arial"/>
                <w:sz w:val="22"/>
                <w:szCs w:val="22"/>
                <w:color w:val="auto"/>
              </w:rPr>
              <w:t>Maintenance, Boat Operator Licence Details</w:t>
            </w:r>
          </w:p>
        </w:tc>
        <w:tc>
          <w:tcPr>
            <w:tcW w:w="1400" w:type="dxa"/>
            <w:vAlign w:val="bottom"/>
          </w:tcPr>
          <w:p>
            <w:pPr>
              <w:ind w:left="220"/>
              <w:spacing w:after="0"/>
              <w:rPr>
                <w:sz w:val="20"/>
                <w:szCs w:val="20"/>
                <w:color w:val="auto"/>
              </w:rPr>
            </w:pPr>
            <w:r>
              <w:rPr>
                <w:rFonts w:ascii="Arial" w:cs="Arial" w:eastAsia="Arial" w:hAnsi="Arial"/>
                <w:sz w:val="22"/>
                <w:szCs w:val="22"/>
                <w:color w:val="auto"/>
              </w:rPr>
              <w:t>12.6.3</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Maintenance, Boat Operator Licence Summary Records</w:t>
            </w:r>
          </w:p>
        </w:tc>
        <w:tc>
          <w:tcPr>
            <w:tcW w:w="1400" w:type="dxa"/>
            <w:vAlign w:val="bottom"/>
          </w:tcPr>
          <w:p>
            <w:pPr>
              <w:ind w:left="220"/>
              <w:spacing w:after="0"/>
              <w:rPr>
                <w:sz w:val="20"/>
                <w:szCs w:val="20"/>
                <w:color w:val="auto"/>
              </w:rPr>
            </w:pPr>
            <w:r>
              <w:rPr>
                <w:rFonts w:ascii="Arial" w:cs="Arial" w:eastAsia="Arial" w:hAnsi="Arial"/>
                <w:sz w:val="22"/>
                <w:szCs w:val="22"/>
                <w:color w:val="auto"/>
              </w:rPr>
              <w:t>12.5.1</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Maintenance, Boat Operator Licence Status</w:t>
            </w:r>
          </w:p>
        </w:tc>
        <w:tc>
          <w:tcPr>
            <w:tcW w:w="1400" w:type="dxa"/>
            <w:vAlign w:val="bottom"/>
          </w:tcPr>
          <w:p>
            <w:pPr>
              <w:ind w:left="220"/>
              <w:spacing w:after="0"/>
              <w:rPr>
                <w:sz w:val="20"/>
                <w:szCs w:val="20"/>
                <w:color w:val="auto"/>
              </w:rPr>
            </w:pPr>
            <w:r>
              <w:rPr>
                <w:rFonts w:ascii="Arial" w:cs="Arial" w:eastAsia="Arial" w:hAnsi="Arial"/>
                <w:sz w:val="22"/>
                <w:szCs w:val="22"/>
                <w:color w:val="auto"/>
              </w:rPr>
              <w:t>12.6.7</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Maintenance, Equipment, Oil Spill Response</w:t>
            </w:r>
          </w:p>
        </w:tc>
        <w:tc>
          <w:tcPr>
            <w:tcW w:w="1400" w:type="dxa"/>
            <w:vAlign w:val="bottom"/>
          </w:tcPr>
          <w:p>
            <w:pPr>
              <w:ind w:left="220"/>
              <w:spacing w:after="0"/>
              <w:rPr>
                <w:sz w:val="20"/>
                <w:szCs w:val="20"/>
                <w:color w:val="auto"/>
              </w:rPr>
            </w:pPr>
            <w:r>
              <w:rPr>
                <w:rFonts w:ascii="Arial" w:cs="Arial" w:eastAsia="Arial" w:hAnsi="Arial"/>
                <w:sz w:val="22"/>
                <w:szCs w:val="22"/>
                <w:color w:val="auto"/>
              </w:rPr>
              <w:t>8.2.4</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Maintenance Schedules, Oil Spill Response Equipment</w:t>
            </w:r>
          </w:p>
        </w:tc>
        <w:tc>
          <w:tcPr>
            <w:tcW w:w="1400" w:type="dxa"/>
            <w:vAlign w:val="bottom"/>
          </w:tcPr>
          <w:p>
            <w:pPr>
              <w:ind w:left="220"/>
              <w:spacing w:after="0"/>
              <w:rPr>
                <w:sz w:val="20"/>
                <w:szCs w:val="20"/>
                <w:color w:val="auto"/>
              </w:rPr>
            </w:pPr>
            <w:r>
              <w:rPr>
                <w:rFonts w:ascii="Arial" w:cs="Arial" w:eastAsia="Arial" w:hAnsi="Arial"/>
                <w:sz w:val="22"/>
                <w:szCs w:val="22"/>
                <w:color w:val="auto"/>
              </w:rPr>
              <w:t>8.2.4</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Major Incident Files</w:t>
            </w:r>
          </w:p>
        </w:tc>
        <w:tc>
          <w:tcPr>
            <w:tcW w:w="1400" w:type="dxa"/>
            <w:vAlign w:val="bottom"/>
          </w:tcPr>
          <w:p>
            <w:pPr>
              <w:ind w:left="220"/>
              <w:spacing w:after="0"/>
              <w:rPr>
                <w:sz w:val="20"/>
                <w:szCs w:val="20"/>
                <w:color w:val="auto"/>
              </w:rPr>
            </w:pPr>
            <w:r>
              <w:rPr>
                <w:rFonts w:ascii="Arial" w:cs="Arial" w:eastAsia="Arial" w:hAnsi="Arial"/>
                <w:sz w:val="22"/>
                <w:szCs w:val="22"/>
                <w:color w:val="auto"/>
              </w:rPr>
              <w:t>11.2.0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Major Incident Investigations, Marine Board</w:t>
            </w:r>
          </w:p>
        </w:tc>
        <w:tc>
          <w:tcPr>
            <w:tcW w:w="1400" w:type="dxa"/>
            <w:vAlign w:val="bottom"/>
          </w:tcPr>
          <w:p>
            <w:pPr>
              <w:ind w:left="220"/>
              <w:spacing w:after="0"/>
              <w:rPr>
                <w:sz w:val="20"/>
                <w:szCs w:val="20"/>
                <w:color w:val="auto"/>
              </w:rPr>
            </w:pPr>
            <w:r>
              <w:rPr>
                <w:rFonts w:ascii="Arial" w:cs="Arial" w:eastAsia="Arial" w:hAnsi="Arial"/>
                <w:sz w:val="22"/>
                <w:szCs w:val="22"/>
                <w:color w:val="auto"/>
              </w:rPr>
              <w:t>11.2.0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Maps, Incident Response Coordination</w:t>
            </w:r>
          </w:p>
        </w:tc>
        <w:tc>
          <w:tcPr>
            <w:tcW w:w="1400" w:type="dxa"/>
            <w:vAlign w:val="bottom"/>
          </w:tcPr>
          <w:p>
            <w:pPr>
              <w:ind w:left="220"/>
              <w:spacing w:after="0"/>
              <w:rPr>
                <w:sz w:val="20"/>
                <w:szCs w:val="20"/>
                <w:color w:val="auto"/>
              </w:rPr>
            </w:pPr>
            <w:r>
              <w:rPr>
                <w:rFonts w:ascii="Arial" w:cs="Arial" w:eastAsia="Arial" w:hAnsi="Arial"/>
                <w:sz w:val="22"/>
                <w:szCs w:val="22"/>
                <w:color w:val="auto"/>
              </w:rPr>
              <w:t>8.2.2</w:t>
            </w:r>
          </w:p>
        </w:tc>
        <w:tc>
          <w:tcPr>
            <w:tcW w:w="0" w:type="dxa"/>
            <w:vAlign w:val="bottom"/>
          </w:tcPr>
          <w:p>
            <w:pPr>
              <w:spacing w:after="0"/>
              <w:rPr>
                <w:sz w:val="1"/>
                <w:szCs w:val="1"/>
                <w:color w:val="auto"/>
              </w:rPr>
            </w:pPr>
          </w:p>
        </w:tc>
      </w:tr>
      <w:tr>
        <w:trPr>
          <w:trHeight w:val="361"/>
        </w:trPr>
        <w:tc>
          <w:tcPr>
            <w:tcW w:w="6660" w:type="dxa"/>
            <w:vAlign w:val="bottom"/>
          </w:tcPr>
          <w:p>
            <w:pPr>
              <w:ind w:left="640"/>
              <w:spacing w:after="0"/>
              <w:rPr>
                <w:sz w:val="20"/>
                <w:szCs w:val="20"/>
                <w:color w:val="auto"/>
              </w:rPr>
            </w:pPr>
            <w:r>
              <w:rPr>
                <w:rFonts w:ascii="Arial" w:cs="Arial" w:eastAsia="Arial" w:hAnsi="Arial"/>
                <w:sz w:val="22"/>
                <w:szCs w:val="22"/>
                <w:color w:val="auto"/>
              </w:rPr>
              <w:t>Maps, Planning Scheme</w:t>
            </w:r>
          </w:p>
        </w:tc>
        <w:tc>
          <w:tcPr>
            <w:tcW w:w="1400" w:type="dxa"/>
            <w:vAlign w:val="bottom"/>
          </w:tcPr>
          <w:p>
            <w:pPr>
              <w:ind w:left="220"/>
              <w:spacing w:after="0"/>
              <w:rPr>
                <w:sz w:val="20"/>
                <w:szCs w:val="20"/>
                <w:color w:val="auto"/>
              </w:rPr>
            </w:pPr>
            <w:r>
              <w:rPr>
                <w:rFonts w:ascii="Arial" w:cs="Arial" w:eastAsia="Arial" w:hAnsi="Arial"/>
                <w:sz w:val="22"/>
                <w:szCs w:val="22"/>
                <w:color w:val="auto"/>
              </w:rPr>
              <w:t>17.1.0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Board, Master of Minutes of Working Parties</w:t>
            </w:r>
          </w:p>
        </w:tc>
        <w:tc>
          <w:tcPr>
            <w:tcW w:w="1400" w:type="dxa"/>
            <w:vAlign w:val="bottom"/>
          </w:tcPr>
          <w:p>
            <w:pPr>
              <w:ind w:left="220"/>
              <w:spacing w:after="0"/>
              <w:rPr>
                <w:sz w:val="20"/>
                <w:szCs w:val="20"/>
                <w:color w:val="auto"/>
              </w:rPr>
            </w:pPr>
            <w:r>
              <w:rPr>
                <w:rFonts w:ascii="Arial" w:cs="Arial" w:eastAsia="Arial" w:hAnsi="Arial"/>
                <w:sz w:val="22"/>
                <w:szCs w:val="22"/>
                <w:color w:val="auto"/>
              </w:rPr>
              <w:t>6.1.0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Board, Master Standards, Policies &amp; Guides</w:t>
            </w:r>
          </w:p>
        </w:tc>
        <w:tc>
          <w:tcPr>
            <w:tcW w:w="1400" w:type="dxa"/>
            <w:vAlign w:val="bottom"/>
          </w:tcPr>
          <w:p>
            <w:pPr>
              <w:ind w:left="220"/>
              <w:spacing w:after="0"/>
              <w:rPr>
                <w:sz w:val="20"/>
                <w:szCs w:val="20"/>
                <w:color w:val="auto"/>
              </w:rPr>
            </w:pPr>
            <w:r>
              <w:rPr>
                <w:rFonts w:ascii="Arial" w:cs="Arial" w:eastAsia="Arial" w:hAnsi="Arial"/>
                <w:sz w:val="22"/>
                <w:szCs w:val="22"/>
                <w:color w:val="auto"/>
              </w:rPr>
              <w:t>6.1.0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Board Standards</w:t>
            </w:r>
          </w:p>
        </w:tc>
        <w:tc>
          <w:tcPr>
            <w:tcW w:w="1400" w:type="dxa"/>
            <w:vAlign w:val="bottom"/>
          </w:tcPr>
          <w:p>
            <w:pPr>
              <w:ind w:left="220"/>
              <w:spacing w:after="0"/>
              <w:rPr>
                <w:sz w:val="20"/>
                <w:szCs w:val="20"/>
                <w:color w:val="auto"/>
              </w:rPr>
            </w:pPr>
            <w:r>
              <w:rPr>
                <w:rFonts w:ascii="Arial" w:cs="Arial" w:eastAsia="Arial" w:hAnsi="Arial"/>
                <w:sz w:val="22"/>
                <w:szCs w:val="22"/>
                <w:color w:val="auto"/>
              </w:rPr>
              <w:t>6.0.0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Board Standards, Facilitation</w:t>
            </w:r>
          </w:p>
        </w:tc>
        <w:tc>
          <w:tcPr>
            <w:tcW w:w="1400" w:type="dxa"/>
            <w:vAlign w:val="bottom"/>
          </w:tcPr>
          <w:p>
            <w:pPr>
              <w:ind w:left="220"/>
              <w:spacing w:after="0"/>
              <w:rPr>
                <w:sz w:val="20"/>
                <w:szCs w:val="20"/>
                <w:color w:val="auto"/>
              </w:rPr>
            </w:pPr>
            <w:r>
              <w:rPr>
                <w:rFonts w:ascii="Arial" w:cs="Arial" w:eastAsia="Arial" w:hAnsi="Arial"/>
                <w:sz w:val="22"/>
                <w:szCs w:val="22"/>
                <w:color w:val="auto"/>
              </w:rPr>
              <w:t>6.2.0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Board, Standards Subject Files</w:t>
            </w:r>
          </w:p>
        </w:tc>
        <w:tc>
          <w:tcPr>
            <w:tcW w:w="1400" w:type="dxa"/>
            <w:vAlign w:val="bottom"/>
          </w:tcPr>
          <w:p>
            <w:pPr>
              <w:ind w:left="220"/>
              <w:spacing w:after="0"/>
              <w:rPr>
                <w:sz w:val="20"/>
                <w:szCs w:val="20"/>
                <w:color w:val="auto"/>
              </w:rPr>
            </w:pPr>
            <w:r>
              <w:rPr>
                <w:rFonts w:ascii="Arial" w:cs="Arial" w:eastAsia="Arial" w:hAnsi="Arial"/>
                <w:sz w:val="22"/>
                <w:szCs w:val="22"/>
                <w:color w:val="auto"/>
              </w:rPr>
              <w:t>6.1.0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Operations</w:t>
            </w:r>
          </w:p>
        </w:tc>
        <w:tc>
          <w:tcPr>
            <w:tcW w:w="1400" w:type="dxa"/>
            <w:vAlign w:val="bottom"/>
          </w:tcPr>
          <w:p>
            <w:pPr>
              <w:ind w:left="220"/>
              <w:spacing w:after="0"/>
              <w:rPr>
                <w:sz w:val="20"/>
                <w:szCs w:val="20"/>
                <w:color w:val="auto"/>
              </w:rPr>
            </w:pPr>
            <w:r>
              <w:rPr>
                <w:rFonts w:ascii="Arial" w:cs="Arial" w:eastAsia="Arial" w:hAnsi="Arial"/>
                <w:sz w:val="22"/>
                <w:szCs w:val="22"/>
                <w:color w:val="auto"/>
              </w:rPr>
              <w:t>7.0.0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Marine Pollution</w:t>
            </w:r>
          </w:p>
        </w:tc>
        <w:tc>
          <w:tcPr>
            <w:tcW w:w="1400" w:type="dxa"/>
            <w:vAlign w:val="bottom"/>
          </w:tcPr>
          <w:p>
            <w:pPr>
              <w:ind w:left="220"/>
              <w:spacing w:after="0"/>
              <w:rPr>
                <w:sz w:val="20"/>
                <w:szCs w:val="20"/>
                <w:color w:val="auto"/>
              </w:rPr>
            </w:pPr>
            <w:r>
              <w:rPr>
                <w:rFonts w:ascii="Arial" w:cs="Arial" w:eastAsia="Arial" w:hAnsi="Arial"/>
                <w:sz w:val="22"/>
                <w:szCs w:val="22"/>
                <w:color w:val="auto"/>
              </w:rPr>
              <w:t>8.0.0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MBV Determinations &amp; Codes of Practice</w:t>
            </w:r>
          </w:p>
        </w:tc>
        <w:tc>
          <w:tcPr>
            <w:tcW w:w="1400" w:type="dxa"/>
            <w:vAlign w:val="bottom"/>
          </w:tcPr>
          <w:p>
            <w:pPr>
              <w:ind w:left="220"/>
              <w:spacing w:after="0"/>
              <w:rPr>
                <w:sz w:val="20"/>
                <w:szCs w:val="20"/>
                <w:color w:val="auto"/>
              </w:rPr>
            </w:pPr>
            <w:r>
              <w:rPr>
                <w:rFonts w:ascii="Arial" w:cs="Arial" w:eastAsia="Arial" w:hAnsi="Arial"/>
                <w:sz w:val="22"/>
                <w:szCs w:val="22"/>
                <w:color w:val="auto"/>
              </w:rPr>
              <w:t>7.1.2</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4"/>
                <w:szCs w:val="24"/>
                <w:color w:val="auto"/>
              </w:rPr>
              <w:t>MBV Determination for appointment of Harbour Masters</w:t>
            </w:r>
          </w:p>
        </w:tc>
        <w:tc>
          <w:tcPr>
            <w:tcW w:w="1400" w:type="dxa"/>
            <w:vAlign w:val="bottom"/>
          </w:tcPr>
          <w:p>
            <w:pPr>
              <w:ind w:left="220"/>
              <w:spacing w:after="0"/>
              <w:rPr>
                <w:sz w:val="20"/>
                <w:szCs w:val="20"/>
                <w:color w:val="auto"/>
              </w:rPr>
            </w:pPr>
            <w:r>
              <w:rPr>
                <w:rFonts w:ascii="Arial" w:cs="Arial" w:eastAsia="Arial" w:hAnsi="Arial"/>
                <w:sz w:val="22"/>
                <w:szCs w:val="22"/>
                <w:color w:val="auto"/>
              </w:rPr>
              <w:t>7.2.2</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4"/>
                <w:szCs w:val="24"/>
                <w:color w:val="auto"/>
              </w:rPr>
              <w:t>MBV Determinations – Navigation Aids and Channel</w:t>
            </w:r>
          </w:p>
        </w:tc>
        <w:tc>
          <w:tcPr>
            <w:tcW w:w="1400" w:type="dxa"/>
            <w:vAlign w:val="bottom"/>
          </w:tcPr>
          <w:p>
            <w:pPr>
              <w:ind w:left="220"/>
              <w:spacing w:after="0"/>
              <w:rPr>
                <w:sz w:val="20"/>
                <w:szCs w:val="20"/>
                <w:color w:val="auto"/>
              </w:rPr>
            </w:pPr>
            <w:r>
              <w:rPr>
                <w:rFonts w:ascii="Arial" w:cs="Arial" w:eastAsia="Arial" w:hAnsi="Arial"/>
                <w:sz w:val="22"/>
                <w:szCs w:val="22"/>
                <w:color w:val="auto"/>
              </w:rPr>
              <w:t>7.2.3</w:t>
            </w:r>
          </w:p>
        </w:tc>
        <w:tc>
          <w:tcPr>
            <w:tcW w:w="0" w:type="dxa"/>
            <w:vAlign w:val="bottom"/>
          </w:tcPr>
          <w:p>
            <w:pPr>
              <w:spacing w:after="0"/>
              <w:rPr>
                <w:sz w:val="1"/>
                <w:szCs w:val="1"/>
                <w:color w:val="auto"/>
              </w:rPr>
            </w:pPr>
          </w:p>
        </w:tc>
      </w:tr>
      <w:tr>
        <w:trPr>
          <w:trHeight w:val="359"/>
        </w:trPr>
        <w:tc>
          <w:tcPr>
            <w:tcW w:w="6660" w:type="dxa"/>
            <w:vAlign w:val="bottom"/>
          </w:tcPr>
          <w:p>
            <w:pPr>
              <w:ind w:left="640"/>
              <w:spacing w:after="0"/>
              <w:rPr>
                <w:sz w:val="20"/>
                <w:szCs w:val="20"/>
                <w:color w:val="auto"/>
              </w:rPr>
            </w:pPr>
            <w:r>
              <w:rPr>
                <w:rFonts w:ascii="Arial" w:cs="Arial" w:eastAsia="Arial" w:hAnsi="Arial"/>
                <w:sz w:val="24"/>
                <w:szCs w:val="24"/>
                <w:color w:val="auto"/>
              </w:rPr>
              <w:t>dredging standards</w:t>
            </w:r>
          </w:p>
        </w:tc>
        <w:tc>
          <w:tcPr>
            <w:tcW w:w="1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6660" w:type="dxa"/>
            <w:vAlign w:val="bottom"/>
          </w:tcPr>
          <w:p>
            <w:pPr>
              <w:ind w:left="640"/>
              <w:spacing w:after="0"/>
              <w:rPr>
                <w:sz w:val="20"/>
                <w:szCs w:val="20"/>
                <w:color w:val="auto"/>
              </w:rPr>
            </w:pPr>
            <w:r>
              <w:rPr>
                <w:rFonts w:ascii="Arial" w:cs="Arial" w:eastAsia="Arial" w:hAnsi="Arial"/>
                <w:sz w:val="24"/>
                <w:szCs w:val="24"/>
                <w:color w:val="auto"/>
              </w:rPr>
              <w:t>Market Information – Transport</w:t>
            </w:r>
          </w:p>
        </w:tc>
        <w:tc>
          <w:tcPr>
            <w:tcW w:w="1400" w:type="dxa"/>
            <w:vAlign w:val="bottom"/>
          </w:tcPr>
          <w:p>
            <w:pPr>
              <w:ind w:left="220"/>
              <w:spacing w:after="0"/>
              <w:rPr>
                <w:sz w:val="20"/>
                <w:szCs w:val="20"/>
                <w:color w:val="auto"/>
              </w:rPr>
            </w:pPr>
            <w:r>
              <w:rPr>
                <w:rFonts w:ascii="Arial" w:cs="Arial" w:eastAsia="Arial" w:hAnsi="Arial"/>
                <w:sz w:val="22"/>
                <w:szCs w:val="22"/>
                <w:color w:val="auto"/>
              </w:rPr>
              <w:t>22.0.0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Master Code of Practice, Strategic Planning</w:t>
            </w:r>
          </w:p>
        </w:tc>
        <w:tc>
          <w:tcPr>
            <w:tcW w:w="1400" w:type="dxa"/>
            <w:vAlign w:val="bottom"/>
          </w:tcPr>
          <w:p>
            <w:pPr>
              <w:ind w:left="220"/>
              <w:spacing w:after="0"/>
              <w:rPr>
                <w:sz w:val="20"/>
                <w:szCs w:val="20"/>
                <w:color w:val="auto"/>
              </w:rPr>
            </w:pPr>
            <w:r>
              <w:rPr>
                <w:rFonts w:ascii="Arial" w:cs="Arial" w:eastAsia="Arial" w:hAnsi="Arial"/>
                <w:sz w:val="22"/>
                <w:szCs w:val="22"/>
                <w:color w:val="auto"/>
              </w:rPr>
              <w:t>15.2.0</w:t>
            </w:r>
          </w:p>
        </w:tc>
        <w:tc>
          <w:tcPr>
            <w:tcW w:w="0" w:type="dxa"/>
            <w:vAlign w:val="bottom"/>
          </w:tcPr>
          <w:p>
            <w:pPr>
              <w:spacing w:after="0"/>
              <w:rPr>
                <w:sz w:val="1"/>
                <w:szCs w:val="1"/>
                <w:color w:val="auto"/>
              </w:rPr>
            </w:pPr>
          </w:p>
        </w:tc>
      </w:tr>
      <w:tr>
        <w:trPr>
          <w:trHeight w:val="252"/>
        </w:trPr>
        <w:tc>
          <w:tcPr>
            <w:tcW w:w="6660" w:type="dxa"/>
            <w:vAlign w:val="bottom"/>
          </w:tcPr>
          <w:p>
            <w:pPr>
              <w:ind w:left="640"/>
              <w:spacing w:after="0"/>
              <w:rPr>
                <w:sz w:val="20"/>
                <w:szCs w:val="20"/>
                <w:color w:val="auto"/>
              </w:rPr>
            </w:pPr>
            <w:r>
              <w:rPr>
                <w:rFonts w:ascii="Arial" w:cs="Arial" w:eastAsia="Arial" w:hAnsi="Arial"/>
                <w:sz w:val="22"/>
                <w:szCs w:val="22"/>
                <w:color w:val="auto"/>
              </w:rPr>
              <w:t>Master Standard for Local Government</w:t>
            </w:r>
          </w:p>
        </w:tc>
        <w:tc>
          <w:tcPr>
            <w:tcW w:w="1400" w:type="dxa"/>
            <w:vAlign w:val="bottom"/>
            <w:vMerge w:val="restart"/>
          </w:tcPr>
          <w:p>
            <w:pPr>
              <w:ind w:left="220"/>
              <w:spacing w:after="0"/>
              <w:rPr>
                <w:sz w:val="20"/>
                <w:szCs w:val="20"/>
                <w:color w:val="auto"/>
              </w:rPr>
            </w:pPr>
            <w:r>
              <w:rPr>
                <w:rFonts w:ascii="Arial" w:cs="Arial" w:eastAsia="Arial" w:hAnsi="Arial"/>
                <w:sz w:val="22"/>
                <w:szCs w:val="22"/>
                <w:color w:val="auto"/>
              </w:rPr>
              <w:t>20.1.0</w:t>
            </w:r>
          </w:p>
        </w:tc>
        <w:tc>
          <w:tcPr>
            <w:tcW w:w="0" w:type="dxa"/>
            <w:vAlign w:val="bottom"/>
          </w:tcPr>
          <w:p>
            <w:pPr>
              <w:spacing w:after="0"/>
              <w:rPr>
                <w:sz w:val="1"/>
                <w:szCs w:val="1"/>
                <w:color w:val="auto"/>
              </w:rPr>
            </w:pPr>
          </w:p>
        </w:tc>
      </w:tr>
      <w:tr>
        <w:trPr>
          <w:trHeight w:val="108"/>
        </w:trPr>
        <w:tc>
          <w:tcPr>
            <w:tcW w:w="6660" w:type="dxa"/>
            <w:vAlign w:val="bottom"/>
          </w:tcPr>
          <w:p>
            <w:pPr>
              <w:spacing w:after="0"/>
              <w:rPr>
                <w:sz w:val="9"/>
                <w:szCs w:val="9"/>
                <w:color w:val="auto"/>
              </w:rPr>
            </w:pPr>
          </w:p>
        </w:tc>
        <w:tc>
          <w:tcPr>
            <w:tcW w:w="14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Media Contact Details, Exhibitions</w:t>
            </w:r>
          </w:p>
        </w:tc>
        <w:tc>
          <w:tcPr>
            <w:tcW w:w="1400" w:type="dxa"/>
            <w:vAlign w:val="bottom"/>
          </w:tcPr>
          <w:p>
            <w:pPr>
              <w:ind w:left="220"/>
              <w:spacing w:after="0"/>
              <w:rPr>
                <w:sz w:val="20"/>
                <w:szCs w:val="20"/>
                <w:color w:val="auto"/>
              </w:rPr>
            </w:pPr>
            <w:r>
              <w:rPr>
                <w:rFonts w:ascii="Arial" w:cs="Arial" w:eastAsia="Arial" w:hAnsi="Arial"/>
                <w:sz w:val="22"/>
                <w:szCs w:val="22"/>
                <w:color w:val="auto"/>
              </w:rPr>
              <w:t>5.6.9</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Media Contact Details, Publicity</w:t>
            </w:r>
          </w:p>
        </w:tc>
        <w:tc>
          <w:tcPr>
            <w:tcW w:w="1400" w:type="dxa"/>
            <w:vAlign w:val="bottom"/>
          </w:tcPr>
          <w:p>
            <w:pPr>
              <w:ind w:left="220"/>
              <w:spacing w:after="0"/>
              <w:rPr>
                <w:sz w:val="20"/>
                <w:szCs w:val="20"/>
                <w:color w:val="auto"/>
              </w:rPr>
            </w:pPr>
            <w:r>
              <w:rPr>
                <w:rFonts w:ascii="Arial" w:cs="Arial" w:eastAsia="Arial" w:hAnsi="Arial"/>
                <w:sz w:val="22"/>
                <w:szCs w:val="22"/>
                <w:color w:val="auto"/>
              </w:rPr>
              <w:t>5.6.7</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Medical Reviews of a Boat Operator Licence</w:t>
            </w:r>
          </w:p>
        </w:tc>
        <w:tc>
          <w:tcPr>
            <w:tcW w:w="1400" w:type="dxa"/>
            <w:vAlign w:val="bottom"/>
          </w:tcPr>
          <w:p>
            <w:pPr>
              <w:ind w:left="220"/>
              <w:spacing w:after="0"/>
              <w:rPr>
                <w:sz w:val="20"/>
                <w:szCs w:val="20"/>
                <w:color w:val="auto"/>
              </w:rPr>
            </w:pPr>
            <w:r>
              <w:rPr>
                <w:rFonts w:ascii="Arial" w:cs="Arial" w:eastAsia="Arial" w:hAnsi="Arial"/>
                <w:sz w:val="22"/>
                <w:szCs w:val="22"/>
                <w:color w:val="auto"/>
              </w:rPr>
              <w:t>12.6.2</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Medical Review &amp; Penalty Notifications to a Boat Operator</w:t>
            </w:r>
          </w:p>
        </w:tc>
        <w:tc>
          <w:tcPr>
            <w:tcW w:w="1400" w:type="dxa"/>
            <w:vAlign w:val="bottom"/>
          </w:tcPr>
          <w:p>
            <w:pPr>
              <w:ind w:left="220"/>
              <w:spacing w:after="0"/>
              <w:rPr>
                <w:sz w:val="20"/>
                <w:szCs w:val="20"/>
                <w:color w:val="auto"/>
              </w:rPr>
            </w:pPr>
            <w:r>
              <w:rPr>
                <w:rFonts w:ascii="Arial" w:cs="Arial" w:eastAsia="Arial" w:hAnsi="Arial"/>
                <w:sz w:val="22"/>
                <w:szCs w:val="22"/>
                <w:color w:val="auto"/>
              </w:rPr>
              <w:t>12.6.5</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Meeting Attendance Arrangements</w:t>
            </w:r>
          </w:p>
        </w:tc>
        <w:tc>
          <w:tcPr>
            <w:tcW w:w="1400" w:type="dxa"/>
            <w:vAlign w:val="bottom"/>
          </w:tcPr>
          <w:p>
            <w:pPr>
              <w:ind w:left="220"/>
              <w:spacing w:after="0"/>
              <w:rPr>
                <w:sz w:val="20"/>
                <w:szCs w:val="20"/>
                <w:color w:val="auto"/>
              </w:rPr>
            </w:pPr>
            <w:r>
              <w:rPr>
                <w:rFonts w:ascii="Arial" w:cs="Arial" w:eastAsia="Arial" w:hAnsi="Arial"/>
                <w:sz w:val="22"/>
                <w:szCs w:val="22"/>
                <w:color w:val="auto"/>
              </w:rPr>
              <w:t>2.4.0</w:t>
            </w:r>
          </w:p>
        </w:tc>
        <w:tc>
          <w:tcPr>
            <w:tcW w:w="0" w:type="dxa"/>
            <w:vAlign w:val="bottom"/>
          </w:tcPr>
          <w:p>
            <w:pPr>
              <w:spacing w:after="0"/>
              <w:rPr>
                <w:sz w:val="1"/>
                <w:szCs w:val="1"/>
                <w:color w:val="auto"/>
              </w:rPr>
            </w:pPr>
          </w:p>
        </w:tc>
      </w:tr>
      <w:tr>
        <w:trPr>
          <w:trHeight w:val="361"/>
        </w:trPr>
        <w:tc>
          <w:tcPr>
            <w:tcW w:w="6660" w:type="dxa"/>
            <w:vAlign w:val="bottom"/>
          </w:tcPr>
          <w:p>
            <w:pPr>
              <w:ind w:left="640"/>
              <w:spacing w:after="0"/>
              <w:rPr>
                <w:sz w:val="20"/>
                <w:szCs w:val="20"/>
                <w:color w:val="auto"/>
              </w:rPr>
            </w:pPr>
            <w:r>
              <w:rPr>
                <w:rFonts w:ascii="Arial" w:cs="Arial" w:eastAsia="Arial" w:hAnsi="Arial"/>
                <w:sz w:val="22"/>
                <w:szCs w:val="22"/>
                <w:color w:val="auto"/>
              </w:rPr>
              <w:t>Meetings, Expressions of Thanks</w:t>
            </w:r>
          </w:p>
        </w:tc>
        <w:tc>
          <w:tcPr>
            <w:tcW w:w="1400" w:type="dxa"/>
            <w:vAlign w:val="bottom"/>
          </w:tcPr>
          <w:p>
            <w:pPr>
              <w:ind w:left="220"/>
              <w:spacing w:after="0"/>
              <w:rPr>
                <w:sz w:val="20"/>
                <w:szCs w:val="20"/>
                <w:color w:val="auto"/>
              </w:rPr>
            </w:pPr>
            <w:r>
              <w:rPr>
                <w:rFonts w:ascii="Arial" w:cs="Arial" w:eastAsia="Arial" w:hAnsi="Arial"/>
                <w:sz w:val="22"/>
                <w:szCs w:val="22"/>
                <w:color w:val="auto"/>
              </w:rPr>
              <w:t>2.4.0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Meetings, Facility Arrangements</w:t>
            </w:r>
          </w:p>
        </w:tc>
        <w:tc>
          <w:tcPr>
            <w:tcW w:w="1400" w:type="dxa"/>
            <w:vAlign w:val="bottom"/>
          </w:tcPr>
          <w:p>
            <w:pPr>
              <w:ind w:left="220"/>
              <w:spacing w:after="0"/>
              <w:rPr>
                <w:sz w:val="20"/>
                <w:szCs w:val="20"/>
                <w:color w:val="auto"/>
              </w:rPr>
            </w:pPr>
            <w:r>
              <w:rPr>
                <w:rFonts w:ascii="Arial" w:cs="Arial" w:eastAsia="Arial" w:hAnsi="Arial"/>
                <w:sz w:val="22"/>
                <w:szCs w:val="22"/>
                <w:color w:val="auto"/>
              </w:rPr>
              <w:t>2.4.0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Meetings, Invitation to Join/Attend</w:t>
            </w:r>
          </w:p>
        </w:tc>
        <w:tc>
          <w:tcPr>
            <w:tcW w:w="1400" w:type="dxa"/>
            <w:vAlign w:val="bottom"/>
          </w:tcPr>
          <w:p>
            <w:pPr>
              <w:ind w:left="220"/>
              <w:spacing w:after="0"/>
              <w:rPr>
                <w:sz w:val="20"/>
                <w:szCs w:val="20"/>
                <w:color w:val="auto"/>
              </w:rPr>
            </w:pPr>
            <w:r>
              <w:rPr>
                <w:rFonts w:ascii="Arial" w:cs="Arial" w:eastAsia="Arial" w:hAnsi="Arial"/>
                <w:sz w:val="22"/>
                <w:szCs w:val="22"/>
                <w:color w:val="auto"/>
              </w:rPr>
              <w:t>2.4.0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Meetings, Agency Convened</w:t>
            </w:r>
          </w:p>
        </w:tc>
        <w:tc>
          <w:tcPr>
            <w:tcW w:w="1400" w:type="dxa"/>
            <w:vAlign w:val="bottom"/>
          </w:tcPr>
          <w:p>
            <w:pPr>
              <w:ind w:left="220"/>
              <w:spacing w:after="0"/>
              <w:rPr>
                <w:sz w:val="20"/>
                <w:szCs w:val="20"/>
                <w:color w:val="auto"/>
              </w:rPr>
            </w:pPr>
            <w:r>
              <w:rPr>
                <w:rFonts w:ascii="Arial" w:cs="Arial" w:eastAsia="Arial" w:hAnsi="Arial"/>
                <w:sz w:val="22"/>
                <w:szCs w:val="22"/>
                <w:color w:val="auto"/>
              </w:rPr>
              <w:t>2.1.0</w:t>
            </w:r>
          </w:p>
        </w:tc>
        <w:tc>
          <w:tcPr>
            <w:tcW w:w="0" w:type="dxa"/>
            <w:vAlign w:val="bottom"/>
          </w:tcPr>
          <w:p>
            <w:pPr>
              <w:spacing w:after="0"/>
              <w:rPr>
                <w:sz w:val="1"/>
                <w:szCs w:val="1"/>
                <w:color w:val="auto"/>
              </w:rPr>
            </w:pPr>
          </w:p>
        </w:tc>
      </w:tr>
      <w:tr>
        <w:trPr>
          <w:trHeight w:val="360"/>
        </w:trPr>
        <w:tc>
          <w:tcPr>
            <w:tcW w:w="6660" w:type="dxa"/>
            <w:vAlign w:val="bottom"/>
          </w:tcPr>
          <w:p>
            <w:pPr>
              <w:ind w:left="640"/>
              <w:spacing w:after="0"/>
              <w:rPr>
                <w:sz w:val="20"/>
                <w:szCs w:val="20"/>
                <w:color w:val="auto"/>
              </w:rPr>
            </w:pPr>
            <w:r>
              <w:rPr>
                <w:rFonts w:ascii="Arial" w:cs="Arial" w:eastAsia="Arial" w:hAnsi="Arial"/>
                <w:sz w:val="22"/>
                <w:szCs w:val="22"/>
                <w:color w:val="auto"/>
              </w:rPr>
              <w:t>Meetings, Not Agency Convened</w:t>
            </w:r>
          </w:p>
        </w:tc>
        <w:tc>
          <w:tcPr>
            <w:tcW w:w="1400" w:type="dxa"/>
            <w:vAlign w:val="bottom"/>
          </w:tcPr>
          <w:p>
            <w:pPr>
              <w:ind w:left="220"/>
              <w:spacing w:after="0"/>
              <w:rPr>
                <w:sz w:val="20"/>
                <w:szCs w:val="20"/>
                <w:color w:val="auto"/>
              </w:rPr>
            </w:pPr>
            <w:r>
              <w:rPr>
                <w:rFonts w:ascii="Arial" w:cs="Arial" w:eastAsia="Arial" w:hAnsi="Arial"/>
                <w:sz w:val="22"/>
                <w:szCs w:val="22"/>
                <w:color w:val="auto"/>
              </w:rPr>
              <w:t>2.2.0/</w:t>
            </w:r>
          </w:p>
        </w:tc>
        <w:tc>
          <w:tcPr>
            <w:tcW w:w="0" w:type="dxa"/>
            <w:vAlign w:val="bottom"/>
          </w:tcPr>
          <w:p>
            <w:pPr>
              <w:spacing w:after="0"/>
              <w:rPr>
                <w:sz w:val="1"/>
                <w:szCs w:val="1"/>
                <w:color w:val="auto"/>
              </w:rPr>
            </w:pPr>
          </w:p>
        </w:tc>
      </w:tr>
      <w:tr>
        <w:trPr>
          <w:trHeight w:val="360"/>
        </w:trPr>
        <w:tc>
          <w:tcPr>
            <w:tcW w:w="6660" w:type="dxa"/>
            <w:vAlign w:val="bottom"/>
          </w:tcPr>
          <w:p>
            <w:pPr>
              <w:spacing w:after="0"/>
              <w:rPr>
                <w:sz w:val="24"/>
                <w:szCs w:val="24"/>
                <w:color w:val="auto"/>
              </w:rPr>
            </w:pPr>
          </w:p>
        </w:tc>
        <w:tc>
          <w:tcPr>
            <w:tcW w:w="1400" w:type="dxa"/>
            <w:vAlign w:val="bottom"/>
          </w:tcPr>
          <w:p>
            <w:pPr>
              <w:ind w:left="220"/>
              <w:spacing w:after="0"/>
              <w:rPr>
                <w:sz w:val="20"/>
                <w:szCs w:val="20"/>
                <w:color w:val="auto"/>
              </w:rPr>
            </w:pPr>
            <w:r>
              <w:rPr>
                <w:rFonts w:ascii="Arial" w:cs="Arial" w:eastAsia="Arial" w:hAnsi="Arial"/>
                <w:sz w:val="22"/>
                <w:szCs w:val="22"/>
                <w:color w:val="auto"/>
              </w:rPr>
              <w:t>2.3.0</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76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sectPr>
      </w:pPr>
    </w:p>
    <w:bookmarkStart w:id="76" w:name="page77"/>
    <w:bookmarkEnd w:id="76"/>
    <w:tbl>
      <w:tblPr>
        <w:tblLayout w:type="fixed"/>
        <w:tblInd w:w="880" w:type="dxa"/>
        <w:tblCellMar>
          <w:top w:w="0" w:type="dxa"/>
          <w:left w:w="0" w:type="dxa"/>
          <w:bottom w:w="0" w:type="dxa"/>
          <w:right w:w="0" w:type="dxa"/>
        </w:tblCellMar>
      </w:tblPr>
      <w:tr>
        <w:trPr>
          <w:trHeight w:val="253"/>
        </w:trPr>
        <w:tc>
          <w:tcPr>
            <w:tcW w:w="40" w:type="dxa"/>
            <w:vAlign w:val="bottom"/>
            <w:tcBorders>
              <w:bottom w:val="single" w:sz="8" w:color="auto"/>
            </w:tcBorders>
          </w:tcPr>
          <w:p>
            <w:pPr>
              <w:spacing w:after="0"/>
              <w:rPr>
                <w:sz w:val="21"/>
                <w:szCs w:val="21"/>
                <w:color w:val="auto"/>
              </w:rPr>
            </w:pPr>
          </w:p>
        </w:tc>
        <w:tc>
          <w:tcPr>
            <w:tcW w:w="666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400" w:type="dxa"/>
            <w:vAlign w:val="bottom"/>
            <w:tcBorders>
              <w:bottom w:val="single" w:sz="8" w:color="auto"/>
            </w:tcBorders>
          </w:tcPr>
          <w:p>
            <w:pPr>
              <w:ind w:left="100"/>
              <w:spacing w:after="0"/>
              <w:rPr>
                <w:sz w:val="20"/>
                <w:szCs w:val="20"/>
                <w:color w:val="auto"/>
              </w:rPr>
            </w:pPr>
            <w:r>
              <w:rPr>
                <w:rFonts w:ascii="Arial" w:cs="Arial" w:eastAsia="Arial" w:hAnsi="Arial"/>
                <w:sz w:val="22"/>
                <w:szCs w:val="22"/>
                <w:b w:val="1"/>
                <w:bCs w:val="1"/>
                <w:color w:val="auto"/>
              </w:rPr>
              <w:t>NUMBER</w:t>
            </w:r>
          </w:p>
        </w:tc>
      </w:tr>
      <w:tr>
        <w:trPr>
          <w:trHeight w:val="353"/>
        </w:trPr>
        <w:tc>
          <w:tcPr>
            <w:tcW w:w="40" w:type="dxa"/>
            <w:vAlign w:val="bottom"/>
          </w:tcPr>
          <w:p>
            <w:pPr>
              <w:spacing w:after="0"/>
              <w:rPr>
                <w:sz w:val="24"/>
                <w:szCs w:val="24"/>
                <w:color w:val="auto"/>
              </w:rPr>
            </w:pPr>
          </w:p>
        </w:tc>
        <w:tc>
          <w:tcPr>
            <w:tcW w:w="6660" w:type="dxa"/>
            <w:vAlign w:val="bottom"/>
          </w:tcPr>
          <w:p>
            <w:pPr>
              <w:ind w:left="100"/>
              <w:spacing w:after="0"/>
              <w:rPr>
                <w:sz w:val="20"/>
                <w:szCs w:val="20"/>
                <w:color w:val="auto"/>
              </w:rPr>
            </w:pPr>
            <w:r>
              <w:rPr>
                <w:rFonts w:ascii="Arial" w:cs="Arial" w:eastAsia="Arial" w:hAnsi="Arial"/>
                <w:sz w:val="28"/>
                <w:szCs w:val="28"/>
                <w:b w:val="1"/>
                <w:bCs w:val="1"/>
                <w:color w:val="auto"/>
              </w:rPr>
              <w:t>M</w:t>
            </w:r>
          </w:p>
        </w:tc>
        <w:tc>
          <w:tcPr>
            <w:tcW w:w="1400" w:type="dxa"/>
            <w:vAlign w:val="bottom"/>
          </w:tcPr>
          <w:p>
            <w:pPr>
              <w:spacing w:after="0"/>
              <w:rPr>
                <w:sz w:val="24"/>
                <w:szCs w:val="24"/>
                <w:color w:val="auto"/>
              </w:rPr>
            </w:pPr>
          </w:p>
        </w:tc>
      </w:tr>
      <w:tr>
        <w:trPr>
          <w:trHeight w:val="362"/>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Contract Correspondence</w:t>
            </w:r>
          </w:p>
        </w:tc>
        <w:tc>
          <w:tcPr>
            <w:tcW w:w="1400" w:type="dxa"/>
            <w:vAlign w:val="bottom"/>
          </w:tcPr>
          <w:p>
            <w:pPr>
              <w:ind w:left="220"/>
              <w:spacing w:after="0"/>
              <w:rPr>
                <w:sz w:val="20"/>
                <w:szCs w:val="20"/>
                <w:color w:val="auto"/>
              </w:rPr>
            </w:pPr>
            <w:r>
              <w:rPr>
                <w:rFonts w:ascii="Arial" w:cs="Arial" w:eastAsia="Arial" w:hAnsi="Arial"/>
                <w:sz w:val="22"/>
                <w:szCs w:val="22"/>
                <w:color w:val="auto"/>
              </w:rPr>
              <w:t>1.1.4</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Contract Specifications</w:t>
            </w:r>
          </w:p>
        </w:tc>
        <w:tc>
          <w:tcPr>
            <w:tcW w:w="1400" w:type="dxa"/>
            <w:vAlign w:val="bottom"/>
          </w:tcPr>
          <w:p>
            <w:pPr>
              <w:ind w:left="220"/>
              <w:spacing w:after="0"/>
              <w:rPr>
                <w:sz w:val="20"/>
                <w:szCs w:val="20"/>
                <w:color w:val="auto"/>
              </w:rPr>
            </w:pPr>
            <w:r>
              <w:rPr>
                <w:rFonts w:ascii="Arial" w:cs="Arial" w:eastAsia="Arial" w:hAnsi="Arial"/>
                <w:sz w:val="22"/>
                <w:szCs w:val="22"/>
                <w:color w:val="auto"/>
              </w:rPr>
              <w:t>1.1.4</w:t>
            </w:r>
          </w:p>
        </w:tc>
      </w:tr>
      <w:tr>
        <w:trPr>
          <w:trHeight w:val="485"/>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Contract Tender Evaluations</w:t>
            </w:r>
          </w:p>
        </w:tc>
        <w:tc>
          <w:tcPr>
            <w:tcW w:w="1400" w:type="dxa"/>
            <w:vAlign w:val="bottom"/>
          </w:tcPr>
          <w:p>
            <w:pPr>
              <w:ind w:left="220"/>
              <w:spacing w:after="0"/>
              <w:rPr>
                <w:sz w:val="20"/>
                <w:szCs w:val="20"/>
                <w:color w:val="auto"/>
              </w:rPr>
            </w:pPr>
            <w:r>
              <w:rPr>
                <w:rFonts w:ascii="Arial" w:cs="Arial" w:eastAsia="Arial" w:hAnsi="Arial"/>
                <w:sz w:val="22"/>
                <w:szCs w:val="22"/>
                <w:color w:val="auto"/>
              </w:rPr>
              <w:t>1.1.4</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Contracts</w:t>
            </w:r>
          </w:p>
        </w:tc>
        <w:tc>
          <w:tcPr>
            <w:tcW w:w="1400" w:type="dxa"/>
            <w:vAlign w:val="bottom"/>
          </w:tcPr>
          <w:p>
            <w:pPr>
              <w:ind w:left="220"/>
              <w:spacing w:after="0"/>
              <w:rPr>
                <w:sz w:val="20"/>
                <w:szCs w:val="20"/>
                <w:color w:val="auto"/>
              </w:rPr>
            </w:pPr>
            <w:r>
              <w:rPr>
                <w:rFonts w:ascii="Arial" w:cs="Arial" w:eastAsia="Arial" w:hAnsi="Arial"/>
                <w:sz w:val="22"/>
                <w:szCs w:val="22"/>
                <w:color w:val="auto"/>
              </w:rPr>
              <w:t>1.1.4</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Incident Investigations, Marine Board</w:t>
            </w:r>
          </w:p>
        </w:tc>
        <w:tc>
          <w:tcPr>
            <w:tcW w:w="1400" w:type="dxa"/>
            <w:vAlign w:val="bottom"/>
          </w:tcPr>
          <w:p>
            <w:pPr>
              <w:ind w:left="220"/>
              <w:spacing w:after="0"/>
              <w:rPr>
                <w:sz w:val="20"/>
                <w:szCs w:val="20"/>
                <w:color w:val="auto"/>
              </w:rPr>
            </w:pPr>
            <w:r>
              <w:rPr>
                <w:rFonts w:ascii="Arial" w:cs="Arial" w:eastAsia="Arial" w:hAnsi="Arial"/>
                <w:sz w:val="22"/>
                <w:szCs w:val="22"/>
                <w:color w:val="auto"/>
              </w:rPr>
              <w:t>11.3.0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Minor Incident File, Marine Board</w:t>
            </w:r>
          </w:p>
        </w:tc>
        <w:tc>
          <w:tcPr>
            <w:tcW w:w="1400" w:type="dxa"/>
            <w:vAlign w:val="bottom"/>
          </w:tcPr>
          <w:p>
            <w:pPr>
              <w:ind w:left="220"/>
              <w:spacing w:after="0"/>
              <w:rPr>
                <w:sz w:val="20"/>
                <w:szCs w:val="20"/>
                <w:color w:val="auto"/>
              </w:rPr>
            </w:pPr>
            <w:r>
              <w:rPr>
                <w:rFonts w:ascii="Arial" w:cs="Arial" w:eastAsia="Arial" w:hAnsi="Arial"/>
                <w:sz w:val="22"/>
                <w:szCs w:val="22"/>
                <w:color w:val="auto"/>
              </w:rPr>
              <w:t>11.3.0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Agency Convened</w:t>
            </w:r>
          </w:p>
        </w:tc>
        <w:tc>
          <w:tcPr>
            <w:tcW w:w="1400" w:type="dxa"/>
            <w:vAlign w:val="bottom"/>
          </w:tcPr>
          <w:p>
            <w:pPr>
              <w:ind w:left="220"/>
              <w:spacing w:after="0"/>
              <w:rPr>
                <w:sz w:val="20"/>
                <w:szCs w:val="20"/>
                <w:color w:val="auto"/>
              </w:rPr>
            </w:pPr>
            <w:r>
              <w:rPr>
                <w:rFonts w:ascii="Arial" w:cs="Arial" w:eastAsia="Arial" w:hAnsi="Arial"/>
                <w:sz w:val="22"/>
                <w:szCs w:val="22"/>
                <w:color w:val="auto"/>
              </w:rPr>
              <w:t>2.1.0</w:t>
            </w:r>
          </w:p>
        </w:tc>
      </w:tr>
      <w:tr>
        <w:trPr>
          <w:trHeight w:val="728"/>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Drafts</w:t>
            </w:r>
          </w:p>
        </w:tc>
        <w:tc>
          <w:tcPr>
            <w:tcW w:w="1400" w:type="dxa"/>
            <w:vAlign w:val="bottom"/>
          </w:tcPr>
          <w:p>
            <w:pPr>
              <w:ind w:left="220"/>
              <w:spacing w:after="0"/>
              <w:rPr>
                <w:sz w:val="20"/>
                <w:szCs w:val="20"/>
                <w:color w:val="auto"/>
              </w:rPr>
            </w:pPr>
            <w:r>
              <w:rPr>
                <w:rFonts w:ascii="Arial" w:cs="Arial" w:eastAsia="Arial" w:hAnsi="Arial"/>
                <w:sz w:val="22"/>
                <w:szCs w:val="22"/>
                <w:color w:val="auto"/>
              </w:rPr>
              <w:t>2.4.0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Not Agency Convened</w:t>
            </w:r>
          </w:p>
        </w:tc>
        <w:tc>
          <w:tcPr>
            <w:tcW w:w="1400" w:type="dxa"/>
            <w:vAlign w:val="bottom"/>
          </w:tcPr>
          <w:p>
            <w:pPr>
              <w:ind w:left="220"/>
              <w:spacing w:after="0"/>
              <w:rPr>
                <w:sz w:val="20"/>
                <w:szCs w:val="20"/>
                <w:color w:val="auto"/>
              </w:rPr>
            </w:pPr>
            <w:r>
              <w:rPr>
                <w:rFonts w:ascii="Arial" w:cs="Arial" w:eastAsia="Arial" w:hAnsi="Arial"/>
                <w:sz w:val="22"/>
                <w:szCs w:val="22"/>
                <w:color w:val="auto"/>
              </w:rPr>
              <w:t>2.2.0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Operating &amp; Water Way Rules</w:t>
            </w:r>
          </w:p>
        </w:tc>
        <w:tc>
          <w:tcPr>
            <w:tcW w:w="1400" w:type="dxa"/>
            <w:vAlign w:val="bottom"/>
          </w:tcPr>
          <w:p>
            <w:pPr>
              <w:ind w:left="220"/>
              <w:spacing w:after="0"/>
              <w:rPr>
                <w:sz w:val="20"/>
                <w:szCs w:val="20"/>
                <w:color w:val="auto"/>
              </w:rPr>
            </w:pPr>
            <w:r>
              <w:rPr>
                <w:rFonts w:ascii="Arial" w:cs="Arial" w:eastAsia="Arial" w:hAnsi="Arial"/>
                <w:sz w:val="22"/>
                <w:szCs w:val="22"/>
                <w:color w:val="auto"/>
              </w:rPr>
              <w:t>13.3.1</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Policies Standards &amp; Codes – Boating Facilities</w:t>
            </w:r>
          </w:p>
        </w:tc>
        <w:tc>
          <w:tcPr>
            <w:tcW w:w="1400" w:type="dxa"/>
            <w:vAlign w:val="bottom"/>
          </w:tcPr>
          <w:p>
            <w:pPr>
              <w:ind w:left="220"/>
              <w:spacing w:after="0"/>
              <w:rPr>
                <w:sz w:val="20"/>
                <w:szCs w:val="20"/>
                <w:color w:val="auto"/>
              </w:rPr>
            </w:pPr>
            <w:r>
              <w:rPr>
                <w:rFonts w:ascii="Arial" w:cs="Arial" w:eastAsia="Arial" w:hAnsi="Arial"/>
                <w:sz w:val="22"/>
                <w:szCs w:val="22"/>
                <w:color w:val="auto"/>
              </w:rPr>
              <w:t>13.2.1</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Policy/Standards for Local Government</w:t>
            </w:r>
          </w:p>
        </w:tc>
        <w:tc>
          <w:tcPr>
            <w:tcW w:w="1400" w:type="dxa"/>
            <w:vAlign w:val="bottom"/>
          </w:tcPr>
          <w:p>
            <w:pPr>
              <w:ind w:left="220"/>
              <w:spacing w:after="0"/>
              <w:rPr>
                <w:sz w:val="20"/>
                <w:szCs w:val="20"/>
                <w:color w:val="auto"/>
              </w:rPr>
            </w:pPr>
            <w:r>
              <w:rPr>
                <w:rFonts w:ascii="Arial" w:cs="Arial" w:eastAsia="Arial" w:hAnsi="Arial"/>
                <w:sz w:val="22"/>
                <w:szCs w:val="22"/>
                <w:color w:val="auto"/>
              </w:rPr>
              <w:t>20.1.0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Standards &amp; Codes of Practice – Strategic Planning</w:t>
            </w:r>
          </w:p>
        </w:tc>
        <w:tc>
          <w:tcPr>
            <w:tcW w:w="1400" w:type="dxa"/>
            <w:vAlign w:val="bottom"/>
          </w:tcPr>
          <w:p>
            <w:pPr>
              <w:ind w:left="220"/>
              <w:spacing w:after="0"/>
              <w:rPr>
                <w:sz w:val="20"/>
                <w:szCs w:val="20"/>
                <w:color w:val="auto"/>
              </w:rPr>
            </w:pPr>
            <w:r>
              <w:rPr>
                <w:rFonts w:ascii="Arial" w:cs="Arial" w:eastAsia="Arial" w:hAnsi="Arial"/>
                <w:sz w:val="22"/>
                <w:szCs w:val="22"/>
                <w:color w:val="auto"/>
              </w:rPr>
              <w:t>15.2.0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Minutes – Strategy Group</w:t>
            </w:r>
          </w:p>
        </w:tc>
        <w:tc>
          <w:tcPr>
            <w:tcW w:w="1400" w:type="dxa"/>
            <w:vAlign w:val="bottom"/>
          </w:tcPr>
          <w:p>
            <w:pPr>
              <w:ind w:left="220"/>
              <w:spacing w:after="0"/>
              <w:rPr>
                <w:sz w:val="20"/>
                <w:szCs w:val="20"/>
                <w:color w:val="auto"/>
              </w:rPr>
            </w:pPr>
            <w:r>
              <w:rPr>
                <w:rFonts w:ascii="Arial" w:cs="Arial" w:eastAsia="Arial" w:hAnsi="Arial"/>
                <w:sz w:val="22"/>
                <w:szCs w:val="22"/>
                <w:color w:val="auto"/>
              </w:rPr>
              <w:t>16.1.0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Monitoring, Analysis, Forecasting &amp; Market Information –</w:t>
            </w:r>
          </w:p>
        </w:tc>
        <w:tc>
          <w:tcPr>
            <w:tcW w:w="1400" w:type="dxa"/>
            <w:vAlign w:val="bottom"/>
          </w:tcPr>
          <w:p>
            <w:pPr>
              <w:ind w:left="220"/>
              <w:spacing w:after="0"/>
              <w:rPr>
                <w:sz w:val="20"/>
                <w:szCs w:val="20"/>
                <w:color w:val="auto"/>
              </w:rPr>
            </w:pPr>
            <w:r>
              <w:rPr>
                <w:rFonts w:ascii="Arial" w:cs="Arial" w:eastAsia="Arial" w:hAnsi="Arial"/>
                <w:sz w:val="22"/>
                <w:szCs w:val="22"/>
                <w:color w:val="auto"/>
              </w:rPr>
              <w:t>22.0.0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Transport</w:t>
            </w:r>
          </w:p>
        </w:tc>
        <w:tc>
          <w:tcPr>
            <w:tcW w:w="1400" w:type="dxa"/>
            <w:vAlign w:val="bottom"/>
          </w:tcPr>
          <w:p>
            <w:pPr>
              <w:spacing w:after="0"/>
              <w:rPr>
                <w:sz w:val="24"/>
                <w:szCs w:val="24"/>
                <w:color w:val="auto"/>
              </w:rPr>
            </w:pP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Monitoring &amp; Decision Evidence – Land Monitoring</w:t>
            </w:r>
          </w:p>
        </w:tc>
        <w:tc>
          <w:tcPr>
            <w:tcW w:w="1400" w:type="dxa"/>
            <w:vAlign w:val="bottom"/>
          </w:tcPr>
          <w:p>
            <w:pPr>
              <w:ind w:left="220"/>
              <w:spacing w:after="0"/>
              <w:rPr>
                <w:sz w:val="20"/>
                <w:szCs w:val="20"/>
                <w:color w:val="auto"/>
              </w:rPr>
            </w:pPr>
            <w:r>
              <w:rPr>
                <w:rFonts w:ascii="Arial" w:cs="Arial" w:eastAsia="Arial" w:hAnsi="Arial"/>
                <w:sz w:val="22"/>
                <w:szCs w:val="22"/>
                <w:color w:val="auto"/>
              </w:rPr>
              <w:t>19.1.0</w:t>
            </w:r>
          </w:p>
        </w:tc>
      </w:tr>
      <w:tr>
        <w:trPr>
          <w:trHeight w:val="360"/>
        </w:trPr>
        <w:tc>
          <w:tcPr>
            <w:tcW w:w="40" w:type="dxa"/>
            <w:vAlign w:val="bottom"/>
          </w:tcPr>
          <w:p>
            <w:pPr>
              <w:spacing w:after="0"/>
              <w:rPr>
                <w:sz w:val="24"/>
                <w:szCs w:val="24"/>
                <w:color w:val="auto"/>
              </w:rPr>
            </w:pPr>
          </w:p>
        </w:tc>
        <w:tc>
          <w:tcPr>
            <w:tcW w:w="6660" w:type="dxa"/>
            <w:vAlign w:val="bottom"/>
          </w:tcPr>
          <w:p>
            <w:pPr>
              <w:ind w:left="640"/>
              <w:spacing w:after="0"/>
              <w:rPr>
                <w:sz w:val="20"/>
                <w:szCs w:val="20"/>
                <w:color w:val="auto"/>
              </w:rPr>
            </w:pPr>
            <w:r>
              <w:rPr>
                <w:rFonts w:ascii="Arial" w:cs="Arial" w:eastAsia="Arial" w:hAnsi="Arial"/>
                <w:sz w:val="22"/>
                <w:szCs w:val="22"/>
                <w:color w:val="auto"/>
              </w:rPr>
              <w:t>Monitoring &amp; Reporting Project Progress</w:t>
            </w:r>
          </w:p>
        </w:tc>
        <w:tc>
          <w:tcPr>
            <w:tcW w:w="1400" w:type="dxa"/>
            <w:vAlign w:val="bottom"/>
          </w:tcPr>
          <w:p>
            <w:pPr>
              <w:ind w:left="220"/>
              <w:spacing w:after="0"/>
              <w:rPr>
                <w:sz w:val="20"/>
                <w:szCs w:val="20"/>
                <w:color w:val="auto"/>
              </w:rPr>
            </w:pPr>
            <w:r>
              <w:rPr>
                <w:rFonts w:ascii="Arial" w:cs="Arial" w:eastAsia="Arial" w:hAnsi="Arial"/>
                <w:sz w:val="22"/>
                <w:szCs w:val="22"/>
                <w:color w:val="auto"/>
              </w:rPr>
              <w:t>1.2.4</w:t>
            </w:r>
          </w:p>
        </w:tc>
      </w:tr>
      <w:tr>
        <w:trPr>
          <w:trHeight w:val="758"/>
        </w:trPr>
        <w:tc>
          <w:tcPr>
            <w:tcW w:w="40" w:type="dxa"/>
            <w:vAlign w:val="bottom"/>
          </w:tcPr>
          <w:p>
            <w:pPr>
              <w:spacing w:after="0"/>
              <w:rPr>
                <w:sz w:val="24"/>
                <w:szCs w:val="24"/>
                <w:color w:val="auto"/>
              </w:rPr>
            </w:pPr>
          </w:p>
        </w:tc>
        <w:tc>
          <w:tcPr>
            <w:tcW w:w="666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400" w:type="dxa"/>
            <w:vAlign w:val="bottom"/>
            <w:tcBorders>
              <w:bottom w:val="single" w:sz="8" w:color="auto"/>
            </w:tcBorders>
          </w:tcPr>
          <w:p>
            <w:pPr>
              <w:ind w:left="100"/>
              <w:spacing w:after="0"/>
              <w:rPr>
                <w:sz w:val="20"/>
                <w:szCs w:val="20"/>
                <w:color w:val="auto"/>
              </w:rPr>
            </w:pPr>
            <w:r>
              <w:rPr>
                <w:rFonts w:ascii="Arial" w:cs="Arial" w:eastAsia="Arial" w:hAnsi="Arial"/>
                <w:sz w:val="22"/>
                <w:szCs w:val="22"/>
                <w:b w:val="1"/>
                <w:bCs w:val="1"/>
                <w:color w:val="auto"/>
              </w:rPr>
              <w:t>NUMBER</w:t>
            </w:r>
          </w:p>
        </w:tc>
      </w:tr>
      <w:tr>
        <w:trPr>
          <w:trHeight w:val="355"/>
        </w:trPr>
        <w:tc>
          <w:tcPr>
            <w:tcW w:w="40" w:type="dxa"/>
            <w:vAlign w:val="bottom"/>
          </w:tcPr>
          <w:p>
            <w:pPr>
              <w:spacing w:after="0"/>
              <w:rPr>
                <w:sz w:val="24"/>
                <w:szCs w:val="24"/>
                <w:color w:val="auto"/>
              </w:rPr>
            </w:pPr>
          </w:p>
        </w:tc>
        <w:tc>
          <w:tcPr>
            <w:tcW w:w="6660" w:type="dxa"/>
            <w:vAlign w:val="bottom"/>
          </w:tcPr>
          <w:p>
            <w:pPr>
              <w:ind w:left="100"/>
              <w:spacing w:after="0"/>
              <w:rPr>
                <w:sz w:val="20"/>
                <w:szCs w:val="20"/>
                <w:color w:val="auto"/>
              </w:rPr>
            </w:pPr>
            <w:r>
              <w:rPr>
                <w:rFonts w:ascii="Arial" w:cs="Arial" w:eastAsia="Arial" w:hAnsi="Arial"/>
                <w:sz w:val="28"/>
                <w:szCs w:val="28"/>
                <w:b w:val="1"/>
                <w:bCs w:val="1"/>
                <w:color w:val="auto"/>
              </w:rPr>
              <w:t>N</w:t>
            </w:r>
          </w:p>
        </w:tc>
        <w:tc>
          <w:tcPr>
            <w:tcW w:w="1400" w:type="dxa"/>
            <w:vAlign w:val="bottom"/>
          </w:tcPr>
          <w:p>
            <w:pPr>
              <w:spacing w:after="0"/>
              <w:rPr>
                <w:sz w:val="24"/>
                <w:szCs w:val="24"/>
                <w:color w:val="auto"/>
              </w:rPr>
            </w:pPr>
          </w:p>
        </w:tc>
      </w:tr>
    </w:tbl>
    <w:p>
      <w:pPr>
        <w:spacing w:after="0" w:line="109" w:lineRule="exact"/>
        <w:rPr>
          <w:sz w:val="20"/>
          <w:szCs w:val="20"/>
          <w:color w:val="auto"/>
        </w:rPr>
      </w:pPr>
    </w:p>
    <w:p>
      <w:pPr>
        <w:sectPr>
          <w:pgSz w:w="11900" w:h="16841" w:orient="portrait"/>
          <w:cols w:equalWidth="0" w:num="1">
            <w:col w:w="10066"/>
          </w:cols>
          <w:pgMar w:left="400" w:top="1417" w:right="1440" w:bottom="0" w:gutter="0" w:footer="0" w:header="0"/>
        </w:sectPr>
      </w:pPr>
    </w:p>
    <w:p>
      <w:pPr>
        <w:ind w:left="1560"/>
        <w:spacing w:after="0"/>
        <w:rPr>
          <w:sz w:val="20"/>
          <w:szCs w:val="20"/>
          <w:color w:val="auto"/>
        </w:rPr>
      </w:pPr>
      <w:r>
        <w:rPr>
          <w:rFonts w:ascii="Arial" w:cs="Arial" w:eastAsia="Arial" w:hAnsi="Arial"/>
          <w:sz w:val="22"/>
          <w:szCs w:val="22"/>
          <w:color w:val="auto"/>
        </w:rPr>
        <w:t>National Plans, Incident Response &amp; Coordination – Marine</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Board</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Nautical Charts</w:t>
      </w:r>
    </w:p>
    <w:p>
      <w:pPr>
        <w:spacing w:after="0" w:line="83" w:lineRule="exact"/>
        <w:rPr>
          <w:sz w:val="20"/>
          <w:szCs w:val="20"/>
          <w:color w:val="auto"/>
        </w:rPr>
      </w:pPr>
    </w:p>
    <w:p>
      <w:pPr>
        <w:ind w:left="1560"/>
        <w:spacing w:after="0"/>
        <w:rPr>
          <w:sz w:val="20"/>
          <w:szCs w:val="20"/>
          <w:color w:val="auto"/>
        </w:rPr>
      </w:pPr>
      <w:r>
        <w:rPr>
          <w:rFonts w:ascii="Arial" w:cs="Arial" w:eastAsia="Arial" w:hAnsi="Arial"/>
          <w:sz w:val="24"/>
          <w:szCs w:val="24"/>
          <w:color w:val="auto"/>
        </w:rPr>
        <w:t>Navigation Aids</w:t>
      </w:r>
    </w:p>
    <w:p>
      <w:pPr>
        <w:spacing w:after="0" w:line="108"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Navigation Rules New product data</w:t>
      </w:r>
    </w:p>
    <w:p>
      <w:pPr>
        <w:ind w:left="1580"/>
        <w:spacing w:after="0"/>
        <w:rPr>
          <w:sz w:val="20"/>
          <w:szCs w:val="20"/>
          <w:color w:val="auto"/>
        </w:rPr>
      </w:pPr>
      <w:r>
        <w:rPr>
          <w:rFonts w:ascii="Arial" w:cs="Arial" w:eastAsia="Arial" w:hAnsi="Arial"/>
          <w:sz w:val="22"/>
          <w:szCs w:val="22"/>
          <w:color w:val="auto"/>
        </w:rPr>
        <w:t>Navigational and Channel Standards</w:t>
      </w:r>
    </w:p>
    <w:p>
      <w:pPr>
        <w:spacing w:after="0" w:line="215"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New product data, Equipment Maintenance – Marine Board</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New Vessels Survey</w:t>
      </w:r>
    </w:p>
    <w:p>
      <w:pPr>
        <w:ind w:left="1580"/>
        <w:spacing w:after="0"/>
        <w:rPr>
          <w:sz w:val="20"/>
          <w:szCs w:val="20"/>
          <w:color w:val="auto"/>
        </w:rPr>
      </w:pPr>
      <w:r>
        <w:rPr>
          <w:rFonts w:ascii="Arial" w:cs="Arial" w:eastAsia="Arial" w:hAnsi="Arial"/>
          <w:sz w:val="22"/>
          <w:szCs w:val="22"/>
          <w:color w:val="auto"/>
        </w:rPr>
        <w:t>Nomination Forms, Heritage</w:t>
      </w:r>
    </w:p>
    <w:p>
      <w:pPr>
        <w:spacing w:after="0" w:line="10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Nominations and Notifications, Heritage</w:t>
      </w:r>
    </w:p>
    <w:p>
      <w:pPr>
        <w:spacing w:after="0" w:line="115" w:lineRule="exact"/>
        <w:rPr>
          <w:sz w:val="20"/>
          <w:szCs w:val="20"/>
          <w:color w:val="auto"/>
        </w:rPr>
      </w:pPr>
    </w:p>
    <w:p>
      <w:pPr>
        <w:ind w:left="1580" w:right="600"/>
        <w:spacing w:after="0" w:line="333" w:lineRule="auto"/>
        <w:rPr>
          <w:sz w:val="20"/>
          <w:szCs w:val="20"/>
          <w:color w:val="auto"/>
        </w:rPr>
      </w:pPr>
      <w:r>
        <w:rPr>
          <w:rFonts w:ascii="Arial" w:cs="Arial" w:eastAsia="Arial" w:hAnsi="Arial"/>
          <w:sz w:val="22"/>
          <w:szCs w:val="22"/>
          <w:color w:val="auto"/>
        </w:rPr>
        <w:t>Notices of Meetings – Committees &amp; Working Parties Notification of Registration, Heritage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8.2.2</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color w:val="auto"/>
        </w:rPr>
        <w:t>8.2.2</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7.2.3</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13.3.1</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7.0.0</w:t>
      </w:r>
    </w:p>
    <w:p>
      <w:pPr>
        <w:spacing w:after="0" w:line="108" w:lineRule="exact"/>
        <w:rPr>
          <w:sz w:val="20"/>
          <w:szCs w:val="20"/>
          <w:color w:val="auto"/>
        </w:rPr>
      </w:pPr>
    </w:p>
    <w:p>
      <w:pPr>
        <w:spacing w:after="0"/>
        <w:rPr>
          <w:sz w:val="20"/>
          <w:szCs w:val="20"/>
          <w:color w:val="auto"/>
        </w:rPr>
      </w:pPr>
      <w:r>
        <w:rPr>
          <w:rFonts w:ascii="Arial" w:cs="Arial" w:eastAsia="Arial" w:hAnsi="Arial"/>
          <w:sz w:val="22"/>
          <w:szCs w:val="22"/>
          <w:color w:val="auto"/>
        </w:rPr>
        <w:t>8.2.4</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9.0.0</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5.1.1</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5.1.1</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2.0.0</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5.1.3</w:t>
      </w:r>
    </w:p>
    <w:p>
      <w:pPr>
        <w:spacing w:after="0" w:line="200" w:lineRule="exact"/>
        <w:rPr>
          <w:sz w:val="20"/>
          <w:szCs w:val="20"/>
          <w:color w:val="auto"/>
        </w:rPr>
      </w:pPr>
    </w:p>
    <w:p>
      <w:pPr>
        <w:sectPr>
          <w:pgSz w:w="11900" w:h="16841" w:orient="portrait"/>
          <w:cols w:equalWidth="0" w:num="2">
            <w:col w:w="7360" w:space="440"/>
            <w:col w:w="2266"/>
          </w:cols>
          <w:pgMar w:left="400" w:top="1417"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77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type w:val="continuous"/>
        </w:sectPr>
      </w:pPr>
    </w:p>
    <w:bookmarkStart w:id="77" w:name="page78"/>
    <w:bookmarkEnd w:id="77"/>
    <w:p>
      <w:pPr>
        <w:spacing w:after="0" w:line="230"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582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2220" w:type="dxa"/>
            <w:vAlign w:val="bottom"/>
            <w:tcBorders>
              <w:bottom w:val="single" w:sz="8" w:color="auto"/>
            </w:tcBorders>
            <w:gridSpan w:val="2"/>
          </w:tcPr>
          <w:p>
            <w:pPr>
              <w:ind w:left="94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5820" w:type="dxa"/>
            <w:vAlign w:val="bottom"/>
          </w:tcPr>
          <w:p>
            <w:pPr>
              <w:ind w:left="100"/>
              <w:spacing w:after="0"/>
              <w:rPr>
                <w:sz w:val="20"/>
                <w:szCs w:val="20"/>
                <w:color w:val="auto"/>
              </w:rPr>
            </w:pPr>
            <w:r>
              <w:rPr>
                <w:rFonts w:ascii="Arial" w:cs="Arial" w:eastAsia="Arial" w:hAnsi="Arial"/>
                <w:sz w:val="28"/>
                <w:szCs w:val="28"/>
                <w:b w:val="1"/>
                <w:bCs w:val="1"/>
                <w:color w:val="auto"/>
              </w:rPr>
              <w:t>O</w:t>
            </w:r>
          </w:p>
        </w:tc>
        <w:tc>
          <w:tcPr>
            <w:tcW w:w="20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5820" w:type="dxa"/>
            <w:vAlign w:val="bottom"/>
          </w:tcPr>
          <w:p>
            <w:pPr>
              <w:ind w:left="660"/>
              <w:spacing w:after="0"/>
              <w:rPr>
                <w:sz w:val="20"/>
                <w:szCs w:val="20"/>
                <w:color w:val="auto"/>
              </w:rPr>
            </w:pPr>
            <w:r>
              <w:rPr>
                <w:rFonts w:ascii="Arial" w:cs="Arial" w:eastAsia="Arial" w:hAnsi="Arial"/>
                <w:sz w:val="22"/>
                <w:szCs w:val="22"/>
                <w:color w:val="auto"/>
              </w:rPr>
              <w:t>Objections, Planning Permit</w:t>
            </w:r>
          </w:p>
        </w:tc>
        <w:tc>
          <w:tcPr>
            <w:tcW w:w="2080" w:type="dxa"/>
            <w:vAlign w:val="bottom"/>
          </w:tcPr>
          <w:p>
            <w:pPr>
              <w:ind w:left="1060"/>
              <w:spacing w:after="0"/>
              <w:rPr>
                <w:sz w:val="20"/>
                <w:szCs w:val="20"/>
                <w:color w:val="auto"/>
              </w:rPr>
            </w:pPr>
            <w:r>
              <w:rPr>
                <w:rFonts w:ascii="Arial" w:cs="Arial" w:eastAsia="Arial" w:hAnsi="Arial"/>
                <w:sz w:val="22"/>
                <w:szCs w:val="22"/>
                <w:color w:val="auto"/>
              </w:rPr>
              <w:t>17.2.0</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5820" w:type="dxa"/>
            <w:vAlign w:val="bottom"/>
          </w:tcPr>
          <w:p>
            <w:pPr>
              <w:ind w:left="660"/>
              <w:spacing w:after="0"/>
              <w:rPr>
                <w:sz w:val="20"/>
                <w:szCs w:val="20"/>
                <w:color w:val="auto"/>
              </w:rPr>
            </w:pPr>
            <w:r>
              <w:rPr>
                <w:rFonts w:ascii="Arial" w:cs="Arial" w:eastAsia="Arial" w:hAnsi="Arial"/>
                <w:sz w:val="22"/>
                <w:szCs w:val="22"/>
                <w:color w:val="auto"/>
              </w:rPr>
              <w:t>Oil Spill Response Atlas</w:t>
            </w:r>
          </w:p>
        </w:tc>
        <w:tc>
          <w:tcPr>
            <w:tcW w:w="2080" w:type="dxa"/>
            <w:vAlign w:val="bottom"/>
            <w:vMerge w:val="restart"/>
          </w:tcPr>
          <w:p>
            <w:pPr>
              <w:ind w:left="1060"/>
              <w:spacing w:after="0"/>
              <w:rPr>
                <w:sz w:val="20"/>
                <w:szCs w:val="20"/>
                <w:color w:val="auto"/>
              </w:rPr>
            </w:pPr>
            <w:r>
              <w:rPr>
                <w:rFonts w:ascii="Arial" w:cs="Arial" w:eastAsia="Arial" w:hAnsi="Arial"/>
                <w:sz w:val="22"/>
                <w:szCs w:val="22"/>
                <w:color w:val="auto"/>
              </w:rPr>
              <w:t>8.2.2</w:t>
            </w: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5820" w:type="dxa"/>
            <w:vAlign w:val="bottom"/>
          </w:tcPr>
          <w:p>
            <w:pPr>
              <w:spacing w:after="0"/>
              <w:rPr>
                <w:sz w:val="9"/>
                <w:szCs w:val="9"/>
                <w:color w:val="auto"/>
              </w:rPr>
            </w:pPr>
          </w:p>
        </w:tc>
        <w:tc>
          <w:tcPr>
            <w:tcW w:w="208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5820" w:type="dxa"/>
            <w:vAlign w:val="bottom"/>
          </w:tcPr>
          <w:p>
            <w:pPr>
              <w:ind w:left="660"/>
              <w:spacing w:after="0"/>
              <w:rPr>
                <w:sz w:val="20"/>
                <w:szCs w:val="20"/>
                <w:color w:val="auto"/>
              </w:rPr>
            </w:pPr>
            <w:r>
              <w:rPr>
                <w:rFonts w:ascii="Arial" w:cs="Arial" w:eastAsia="Arial" w:hAnsi="Arial"/>
                <w:sz w:val="22"/>
                <w:szCs w:val="22"/>
                <w:color w:val="auto"/>
              </w:rPr>
              <w:t>Operating and Waterway Rules, Facilitation</w:t>
            </w:r>
          </w:p>
        </w:tc>
        <w:tc>
          <w:tcPr>
            <w:tcW w:w="2080" w:type="dxa"/>
            <w:vAlign w:val="bottom"/>
          </w:tcPr>
          <w:p>
            <w:pPr>
              <w:ind w:left="1060"/>
              <w:spacing w:after="0"/>
              <w:rPr>
                <w:sz w:val="20"/>
                <w:szCs w:val="20"/>
                <w:color w:val="auto"/>
              </w:rPr>
            </w:pPr>
            <w:r>
              <w:rPr>
                <w:rFonts w:ascii="Arial" w:cs="Arial" w:eastAsia="Arial" w:hAnsi="Arial"/>
                <w:sz w:val="22"/>
                <w:szCs w:val="22"/>
                <w:color w:val="auto"/>
              </w:rPr>
              <w:t>13.3.2</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5820" w:type="dxa"/>
            <w:vAlign w:val="bottom"/>
          </w:tcPr>
          <w:p>
            <w:pPr>
              <w:ind w:left="660"/>
              <w:spacing w:after="0"/>
              <w:rPr>
                <w:sz w:val="20"/>
                <w:szCs w:val="20"/>
                <w:color w:val="auto"/>
              </w:rPr>
            </w:pPr>
            <w:r>
              <w:rPr>
                <w:rFonts w:ascii="Arial" w:cs="Arial" w:eastAsia="Arial" w:hAnsi="Arial"/>
                <w:sz w:val="22"/>
                <w:szCs w:val="22"/>
                <w:color w:val="auto"/>
              </w:rPr>
              <w:t>Operating and Waterway Rules, Masters</w:t>
            </w:r>
          </w:p>
        </w:tc>
        <w:tc>
          <w:tcPr>
            <w:tcW w:w="2080" w:type="dxa"/>
            <w:vAlign w:val="bottom"/>
          </w:tcPr>
          <w:p>
            <w:pPr>
              <w:ind w:left="1060"/>
              <w:spacing w:after="0"/>
              <w:rPr>
                <w:sz w:val="20"/>
                <w:szCs w:val="20"/>
                <w:color w:val="auto"/>
              </w:rPr>
            </w:pPr>
            <w:r>
              <w:rPr>
                <w:rFonts w:ascii="Arial" w:cs="Arial" w:eastAsia="Arial" w:hAnsi="Arial"/>
                <w:sz w:val="22"/>
                <w:szCs w:val="22"/>
                <w:color w:val="auto"/>
              </w:rPr>
              <w:t>13.3.1</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5820" w:type="dxa"/>
            <w:vAlign w:val="bottom"/>
          </w:tcPr>
          <w:p>
            <w:pPr>
              <w:ind w:left="660"/>
              <w:spacing w:after="0"/>
              <w:rPr>
                <w:sz w:val="20"/>
                <w:szCs w:val="20"/>
                <w:color w:val="auto"/>
              </w:rPr>
            </w:pPr>
            <w:r>
              <w:rPr>
                <w:rFonts w:ascii="Arial" w:cs="Arial" w:eastAsia="Arial" w:hAnsi="Arial"/>
                <w:sz w:val="22"/>
                <w:szCs w:val="22"/>
                <w:color w:val="auto"/>
              </w:rPr>
              <w:t>Orders, Enforcement – Planning Permit</w:t>
            </w:r>
          </w:p>
        </w:tc>
        <w:tc>
          <w:tcPr>
            <w:tcW w:w="2080" w:type="dxa"/>
            <w:vAlign w:val="bottom"/>
            <w:vMerge w:val="restart"/>
          </w:tcPr>
          <w:p>
            <w:pPr>
              <w:ind w:left="1060"/>
              <w:spacing w:after="0"/>
              <w:rPr>
                <w:sz w:val="20"/>
                <w:szCs w:val="20"/>
                <w:color w:val="auto"/>
              </w:rPr>
            </w:pPr>
            <w:r>
              <w:rPr>
                <w:rFonts w:ascii="Arial" w:cs="Arial" w:eastAsia="Arial" w:hAnsi="Arial"/>
                <w:sz w:val="22"/>
                <w:szCs w:val="22"/>
                <w:color w:val="auto"/>
              </w:rPr>
              <w:t>17.2.0</w:t>
            </w: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5820" w:type="dxa"/>
            <w:vAlign w:val="bottom"/>
          </w:tcPr>
          <w:p>
            <w:pPr>
              <w:spacing w:after="0"/>
              <w:rPr>
                <w:sz w:val="9"/>
                <w:szCs w:val="9"/>
                <w:color w:val="auto"/>
              </w:rPr>
            </w:pPr>
          </w:p>
        </w:tc>
        <w:tc>
          <w:tcPr>
            <w:tcW w:w="208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5820" w:type="dxa"/>
            <w:vAlign w:val="bottom"/>
          </w:tcPr>
          <w:p>
            <w:pPr>
              <w:ind w:left="660"/>
              <w:spacing w:after="0"/>
              <w:rPr>
                <w:sz w:val="20"/>
                <w:szCs w:val="20"/>
                <w:color w:val="auto"/>
              </w:rPr>
            </w:pPr>
            <w:r>
              <w:rPr>
                <w:rFonts w:ascii="Arial" w:cs="Arial" w:eastAsia="Arial" w:hAnsi="Arial"/>
                <w:sz w:val="22"/>
                <w:szCs w:val="22"/>
                <w:color w:val="auto"/>
              </w:rPr>
              <w:t>Orders, Interim Protection</w:t>
            </w:r>
          </w:p>
        </w:tc>
        <w:tc>
          <w:tcPr>
            <w:tcW w:w="2080" w:type="dxa"/>
            <w:vAlign w:val="bottom"/>
          </w:tcPr>
          <w:p>
            <w:pPr>
              <w:ind w:left="1060"/>
              <w:spacing w:after="0"/>
              <w:rPr>
                <w:sz w:val="20"/>
                <w:szCs w:val="20"/>
                <w:color w:val="auto"/>
              </w:rPr>
            </w:pPr>
            <w:r>
              <w:rPr>
                <w:rFonts w:ascii="Arial" w:cs="Arial" w:eastAsia="Arial" w:hAnsi="Arial"/>
                <w:sz w:val="22"/>
                <w:szCs w:val="22"/>
                <w:color w:val="auto"/>
              </w:rPr>
              <w:t>5.1.1</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5820" w:type="dxa"/>
            <w:vAlign w:val="bottom"/>
          </w:tcPr>
          <w:p>
            <w:pPr>
              <w:ind w:left="660"/>
              <w:spacing w:after="0"/>
              <w:rPr>
                <w:sz w:val="20"/>
                <w:szCs w:val="20"/>
                <w:color w:val="auto"/>
              </w:rPr>
            </w:pPr>
            <w:r>
              <w:rPr>
                <w:rFonts w:ascii="Arial" w:cs="Arial" w:eastAsia="Arial" w:hAnsi="Arial"/>
                <w:sz w:val="22"/>
                <w:szCs w:val="22"/>
                <w:color w:val="auto"/>
              </w:rPr>
              <w:t>Overloading Rules</w:t>
            </w:r>
          </w:p>
        </w:tc>
        <w:tc>
          <w:tcPr>
            <w:tcW w:w="2080" w:type="dxa"/>
            <w:vAlign w:val="bottom"/>
            <w:vMerge w:val="restart"/>
          </w:tcPr>
          <w:p>
            <w:pPr>
              <w:ind w:left="1060"/>
              <w:spacing w:after="0"/>
              <w:rPr>
                <w:sz w:val="20"/>
                <w:szCs w:val="20"/>
                <w:color w:val="auto"/>
              </w:rPr>
            </w:pPr>
            <w:r>
              <w:rPr>
                <w:rFonts w:ascii="Arial" w:cs="Arial" w:eastAsia="Arial" w:hAnsi="Arial"/>
                <w:sz w:val="22"/>
                <w:szCs w:val="22"/>
                <w:color w:val="auto"/>
              </w:rPr>
              <w:t>13.3.1</w:t>
            </w: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5820" w:type="dxa"/>
            <w:vAlign w:val="bottom"/>
          </w:tcPr>
          <w:p>
            <w:pPr>
              <w:spacing w:after="0"/>
              <w:rPr>
                <w:sz w:val="9"/>
                <w:szCs w:val="9"/>
                <w:color w:val="auto"/>
              </w:rPr>
            </w:pPr>
          </w:p>
        </w:tc>
        <w:tc>
          <w:tcPr>
            <w:tcW w:w="208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9"/>
        </w:trPr>
        <w:tc>
          <w:tcPr>
            <w:tcW w:w="582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2080" w:type="dxa"/>
            <w:vAlign w:val="bottom"/>
            <w:tcBorders>
              <w:bottom w:val="single" w:sz="8" w:color="auto"/>
            </w:tcBorders>
          </w:tcPr>
          <w:p>
            <w:pPr>
              <w:ind w:left="940"/>
              <w:spacing w:after="0"/>
              <w:rPr>
                <w:sz w:val="20"/>
                <w:szCs w:val="20"/>
                <w:color w:val="auto"/>
              </w:rPr>
            </w:pPr>
            <w:r>
              <w:rPr>
                <w:rFonts w:ascii="Arial" w:cs="Arial" w:eastAsia="Arial" w:hAnsi="Arial"/>
                <w:sz w:val="22"/>
                <w:szCs w:val="22"/>
                <w:b w:val="1"/>
                <w:bCs w:val="1"/>
                <w:color w:val="auto"/>
              </w:rPr>
              <w:t>NUMBER</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6" w:lineRule="exact"/>
        <w:rPr>
          <w:sz w:val="20"/>
          <w:szCs w:val="20"/>
          <w:color w:val="auto"/>
        </w:rPr>
      </w:pPr>
    </w:p>
    <w:p>
      <w:pPr>
        <w:sectPr>
          <w:pgSz w:w="11900" w:h="16841" w:orient="portrait"/>
          <w:cols w:equalWidth="0" w:num="1">
            <w:col w:w="10066"/>
          </w:cols>
          <w:pgMar w:left="400" w:top="1440" w:right="1440" w:bottom="0" w:gutter="0" w:footer="0" w:header="0"/>
        </w:sectPr>
      </w:pPr>
    </w:p>
    <w:p>
      <w:pPr>
        <w:ind w:left="1020"/>
        <w:spacing w:after="0"/>
        <w:rPr>
          <w:sz w:val="20"/>
          <w:szCs w:val="20"/>
          <w:color w:val="auto"/>
        </w:rPr>
      </w:pPr>
      <w:r>
        <w:rPr>
          <w:rFonts w:ascii="Arial" w:cs="Arial" w:eastAsia="Arial" w:hAnsi="Arial"/>
          <w:sz w:val="28"/>
          <w:szCs w:val="28"/>
          <w:b w:val="1"/>
          <w:bCs w:val="1"/>
          <w:color w:val="auto"/>
        </w:rPr>
        <w:t>P</w:t>
      </w:r>
    </w:p>
    <w:p>
      <w:pPr>
        <w:spacing w:after="0" w:line="1"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Panel Appointments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Panel Reports, Planning Scheme</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Performance Reviews, Local Government</w:t>
      </w:r>
    </w:p>
    <w:p>
      <w:pPr>
        <w:spacing w:after="0" w:line="215"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Permit/Approval Files, Planning Permit</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Permits and Covenants, Granting and Appeals</w:t>
      </w:r>
    </w:p>
    <w:p>
      <w:pPr>
        <w:ind w:left="1580"/>
        <w:spacing w:after="0"/>
        <w:rPr>
          <w:sz w:val="20"/>
          <w:szCs w:val="20"/>
          <w:color w:val="auto"/>
        </w:rPr>
      </w:pPr>
      <w:r>
        <w:rPr>
          <w:rFonts w:ascii="Arial" w:cs="Arial" w:eastAsia="Arial" w:hAnsi="Arial"/>
          <w:sz w:val="22"/>
          <w:szCs w:val="22"/>
          <w:color w:val="auto"/>
        </w:rPr>
        <w:t>Pilotage Licences and Exemption Certificates</w:t>
      </w:r>
    </w:p>
    <w:p>
      <w:pPr>
        <w:spacing w:after="0" w:line="10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Pilot Provider Registration</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Authority (Council) Explanatory Reports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Certificates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Certification</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Panel Appointments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Panel Decision</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Panel Set – Decision Report (Master)</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Panel – Register of Decision Reports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Panels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Permit/Approval Files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Permits, Planning Scheme</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Permit Management</w:t>
      </w:r>
    </w:p>
    <w:p>
      <w:pPr>
        <w:spacing w:after="0" w:line="108"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Scheme – Registration and Control</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Scheme Amendments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Scheme Management</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Scheme</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Planning Scheme Maps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Plans, National, State &amp; Regional – Incident Response</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Plans, Regional Coastal – Victorian Boating Strategy</w:t>
      </w:r>
    </w:p>
    <w:p>
      <w:pPr>
        <w:spacing w:after="0" w:line="215"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Policy Advice and Contingency Plans, Marine Pollution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2"/>
          <w:szCs w:val="22"/>
          <w:color w:val="auto"/>
        </w:rPr>
        <w:t>3.0.0</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20.0.0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17.2.0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5.2.0</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7.1.2</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10.1.0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17.4.0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17.4.0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3.0.0</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18.1.0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18.1.1</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18.2.0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18.0.0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17.2.0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17.2.0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17.3.0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17.0.0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17.1.0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8.2.2</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14.1.0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8.1.0</w:t>
      </w:r>
    </w:p>
    <w:p>
      <w:pPr>
        <w:spacing w:after="0" w:line="200" w:lineRule="exact"/>
        <w:rPr>
          <w:sz w:val="20"/>
          <w:szCs w:val="20"/>
          <w:color w:val="auto"/>
        </w:rPr>
      </w:pPr>
    </w:p>
    <w:p>
      <w:pPr>
        <w:sectPr>
          <w:pgSz w:w="11900" w:h="16841" w:orient="portrait"/>
          <w:cols w:equalWidth="0" w:num="2">
            <w:col w:w="7080" w:space="720"/>
            <w:col w:w="2266"/>
          </w:cols>
          <w:pgMar w:left="400" w:top="1440" w:right="1440" w:bottom="0" w:gutter="0" w:footer="0" w:header="0"/>
          <w:type w:val="continuous"/>
        </w:sectPr>
      </w:pPr>
    </w:p>
    <w:p>
      <w:pPr>
        <w:spacing w:after="0" w:line="145"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78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type w:val="continuous"/>
        </w:sectPr>
      </w:pPr>
    </w:p>
    <w:bookmarkStart w:id="78" w:name="page79"/>
    <w:bookmarkEnd w:id="78"/>
    <w:p>
      <w:pPr>
        <w:ind w:left="1560"/>
        <w:spacing w:after="0"/>
        <w:tabs>
          <w:tab w:leader="none" w:pos="7660" w:val="left"/>
        </w:tabs>
        <w:rPr>
          <w:sz w:val="20"/>
          <w:szCs w:val="20"/>
          <w:color w:val="auto"/>
        </w:rPr>
      </w:pPr>
      <w:r>
        <w:rPr>
          <w:rFonts w:ascii="Arial" w:cs="Arial" w:eastAsia="Arial" w:hAnsi="Arial"/>
          <w:sz w:val="21"/>
          <w:szCs w:val="21"/>
          <w:b w:val="1"/>
          <w:bCs w:val="1"/>
          <w:color w:val="auto"/>
        </w:rPr>
        <w:t>FUNCTION</w:t>
      </w:r>
      <w:r>
        <w:rPr>
          <w:sz w:val="20"/>
          <w:szCs w:val="20"/>
          <w:color w:val="auto"/>
        </w:rPr>
        <w:tab/>
      </w:r>
      <w:r>
        <w:rPr>
          <w:rFonts w:ascii="Arial" w:cs="Arial" w:eastAsia="Arial" w:hAnsi="Arial"/>
          <w:sz w:val="21"/>
          <w:szCs w:val="21"/>
          <w:b w:val="1"/>
          <w:bCs w:val="1"/>
          <w:color w:val="auto"/>
        </w:rPr>
        <w:t>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5715</wp:posOffset>
                </wp:positionV>
                <wp:extent cx="5020945"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09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0.45pt" to="440.85pt,0.45pt" o:allowincell="f" strokecolor="#000000" strokeweight="0.72pt"/>
            </w:pict>
          </mc:Fallback>
        </mc:AlternateContent>
      </w:r>
    </w:p>
    <w:p>
      <w:pPr>
        <w:sectPr>
          <w:pgSz w:w="11900" w:h="16841" w:orient="portrait"/>
          <w:cols w:equalWidth="0" w:num="1">
            <w:col w:w="10066"/>
          </w:cols>
          <w:pgMar w:left="400" w:top="1426" w:right="1440" w:bottom="0" w:gutter="0" w:footer="0" w:header="0"/>
        </w:sectPr>
      </w:pPr>
    </w:p>
    <w:p>
      <w:pPr>
        <w:spacing w:after="0" w:line="53" w:lineRule="exact"/>
        <w:rPr>
          <w:sz w:val="20"/>
          <w:szCs w:val="20"/>
          <w:color w:val="auto"/>
        </w:rPr>
      </w:pPr>
    </w:p>
    <w:p>
      <w:pPr>
        <w:ind w:left="1020"/>
        <w:spacing w:after="0"/>
        <w:rPr>
          <w:sz w:val="20"/>
          <w:szCs w:val="20"/>
          <w:color w:val="auto"/>
        </w:rPr>
      </w:pPr>
      <w:r>
        <w:rPr>
          <w:rFonts w:ascii="Arial" w:cs="Arial" w:eastAsia="Arial" w:hAnsi="Arial"/>
          <w:sz w:val="28"/>
          <w:szCs w:val="28"/>
          <w:b w:val="1"/>
          <w:bCs w:val="1"/>
          <w:color w:val="auto"/>
        </w:rPr>
        <w:t>P</w:t>
      </w:r>
    </w:p>
    <w:p>
      <w:pPr>
        <w:spacing w:after="0" w:line="1"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Policy, Strategic Planning</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Port Administration</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Port Files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Port Management</w:t>
      </w:r>
    </w:p>
    <w:p>
      <w:pPr>
        <w:spacing w:after="0" w:line="115" w:lineRule="exact"/>
        <w:rPr>
          <w:sz w:val="20"/>
          <w:szCs w:val="20"/>
          <w:color w:val="auto"/>
        </w:rPr>
      </w:pPr>
    </w:p>
    <w:p>
      <w:pPr>
        <w:ind w:left="1580" w:right="560"/>
        <w:spacing w:after="0" w:line="360" w:lineRule="auto"/>
        <w:rPr>
          <w:sz w:val="20"/>
          <w:szCs w:val="20"/>
          <w:color w:val="auto"/>
        </w:rPr>
      </w:pPr>
      <w:r>
        <w:rPr>
          <w:rFonts w:ascii="Arial" w:cs="Arial" w:eastAsia="Arial" w:hAnsi="Arial"/>
          <w:sz w:val="21"/>
          <w:szCs w:val="21"/>
          <w:color w:val="auto"/>
        </w:rPr>
        <w:t>Policy/Standards for Local Government Policy/Standards Facilitation for Local Government</w:t>
      </w:r>
    </w:p>
    <w:p>
      <w:pPr>
        <w:spacing w:after="0" w:line="95"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 Facilitation, Boating Safety</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 Facilitation, Marine Board</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 Facilitation, State Boating Council</w:t>
      </w:r>
    </w:p>
    <w:p>
      <w:pPr>
        <w:spacing w:after="0" w:line="108"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 Master, Marine Board</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 Master, Boating Safety</w:t>
      </w:r>
    </w:p>
    <w:p>
      <w:pPr>
        <w:spacing w:after="0" w:line="107" w:lineRule="exact"/>
        <w:rPr>
          <w:sz w:val="20"/>
          <w:szCs w:val="20"/>
          <w:color w:val="auto"/>
        </w:rPr>
      </w:pPr>
    </w:p>
    <w:p>
      <w:pPr>
        <w:ind w:left="1560"/>
        <w:spacing w:after="0"/>
        <w:rPr>
          <w:sz w:val="20"/>
          <w:szCs w:val="20"/>
          <w:color w:val="auto"/>
        </w:rPr>
      </w:pPr>
      <w:r>
        <w:rPr>
          <w:rFonts w:ascii="Arial" w:cs="Arial" w:eastAsia="Arial" w:hAnsi="Arial"/>
          <w:sz w:val="22"/>
          <w:szCs w:val="22"/>
          <w:color w:val="auto"/>
        </w:rPr>
        <w:t>Policies, State Boating Council</w:t>
      </w:r>
    </w:p>
    <w:p>
      <w:pPr>
        <w:ind w:left="1580"/>
        <w:spacing w:after="0"/>
        <w:rPr>
          <w:sz w:val="20"/>
          <w:szCs w:val="20"/>
          <w:color w:val="auto"/>
        </w:rPr>
      </w:pPr>
      <w:r>
        <w:rPr>
          <w:rFonts w:ascii="Arial" w:cs="Arial" w:eastAsia="Arial" w:hAnsi="Arial"/>
          <w:sz w:val="22"/>
          <w:szCs w:val="22"/>
          <w:color w:val="auto"/>
        </w:rPr>
        <w:t>Posters, Pamphlets, Exhibition Displays – Masters</w:t>
      </w:r>
    </w:p>
    <w:p>
      <w:pPr>
        <w:spacing w:after="0" w:line="10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Press Cuttings, Heritage</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Press Cuttings, Boating Safety</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Private Property Files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Private Treaty Sales Registration</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Program and Project Files, Boating Safety</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Progress Reports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Files, Exhibitions</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Files, Property Group</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Files, Reports – Transport</w:t>
      </w:r>
    </w:p>
    <w:p>
      <w:pPr>
        <w:spacing w:after="0" w:line="215"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Management (Non-Contracted)</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Management, Summary</w:t>
      </w:r>
    </w:p>
    <w:p>
      <w:pPr>
        <w:ind w:left="1580"/>
        <w:spacing w:after="0"/>
        <w:rPr>
          <w:sz w:val="20"/>
          <w:szCs w:val="20"/>
          <w:color w:val="auto"/>
        </w:rPr>
      </w:pPr>
      <w:r>
        <w:rPr>
          <w:rFonts w:ascii="Arial" w:cs="Arial" w:eastAsia="Arial" w:hAnsi="Arial"/>
          <w:sz w:val="22"/>
          <w:szCs w:val="22"/>
          <w:color w:val="auto"/>
        </w:rPr>
        <w:t>Project Registration - Strategic Planning</w:t>
      </w:r>
    </w:p>
    <w:p>
      <w:pPr>
        <w:spacing w:after="0" w:line="10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Registration - Transport</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Schedules, Not Requiring ERC Approval</w:t>
      </w:r>
    </w:p>
    <w:p>
      <w:pPr>
        <w:spacing w:after="0" w:line="107"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 Schedules, Projects Requiring ERC Approval</w:t>
      </w:r>
    </w:p>
    <w:p>
      <w:pPr>
        <w:spacing w:after="0" w:line="150"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Projects Not Requiring ERC Approval</w:t>
      </w:r>
    </w:p>
    <w:p>
      <w:pPr>
        <w:spacing w:after="0" w:line="21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Projects Requiring ERC Approval</w:t>
      </w:r>
    </w:p>
    <w:p>
      <w:pPr>
        <w:ind w:left="1580"/>
        <w:spacing w:after="0"/>
        <w:rPr>
          <w:sz w:val="20"/>
          <w:szCs w:val="20"/>
          <w:color w:val="auto"/>
        </w:rPr>
      </w:pPr>
      <w:r>
        <w:rPr>
          <w:rFonts w:ascii="Arial" w:cs="Arial" w:eastAsia="Arial" w:hAnsi="Arial"/>
          <w:sz w:val="22"/>
          <w:szCs w:val="22"/>
          <w:color w:val="auto"/>
        </w:rPr>
        <w:t>Promotion &amp; Publicity, Boating Safety</w:t>
      </w:r>
    </w:p>
    <w:p>
      <w:pPr>
        <w:spacing w:after="0" w:line="10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Property Group Project Files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1"/>
          <w:szCs w:val="21"/>
          <w:color w:val="auto"/>
        </w:rPr>
        <w:t>15.1.0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7.2.0</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7.2.3</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7.2.3</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20.1.0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20.2.0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13.2.2</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6.2.0</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14.3.0</w:t>
      </w:r>
    </w:p>
    <w:p>
      <w:pPr>
        <w:spacing w:after="0" w:line="111" w:lineRule="exact"/>
        <w:rPr>
          <w:sz w:val="20"/>
          <w:szCs w:val="20"/>
          <w:color w:val="auto"/>
        </w:rPr>
      </w:pPr>
    </w:p>
    <w:p>
      <w:pPr>
        <w:spacing w:after="0"/>
        <w:rPr>
          <w:sz w:val="20"/>
          <w:szCs w:val="20"/>
          <w:color w:val="auto"/>
        </w:rPr>
      </w:pPr>
      <w:r>
        <w:rPr>
          <w:rFonts w:ascii="Arial" w:cs="Arial" w:eastAsia="Arial" w:hAnsi="Arial"/>
          <w:sz w:val="22"/>
          <w:szCs w:val="22"/>
          <w:color w:val="auto"/>
        </w:rPr>
        <w:t>6.1.0</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13.2.1</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14.2.0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5.6.6</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5.6.5</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13.1.1</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5.5.2</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19.3.0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13.3.3</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1.2.4</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5.6.6</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1.2.3</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22.1.0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1.2.0</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1.2.1</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16.5.0</w:t>
      </w:r>
    </w:p>
    <w:p>
      <w:pPr>
        <w:spacing w:after="0" w:line="119" w:lineRule="exact"/>
        <w:rPr>
          <w:sz w:val="20"/>
          <w:szCs w:val="20"/>
          <w:color w:val="auto"/>
        </w:rPr>
      </w:pPr>
    </w:p>
    <w:p>
      <w:pPr>
        <w:spacing w:after="0"/>
        <w:rPr>
          <w:sz w:val="20"/>
          <w:szCs w:val="20"/>
          <w:color w:val="auto"/>
        </w:rPr>
      </w:pPr>
      <w:r>
        <w:rPr>
          <w:rFonts w:ascii="Arial" w:cs="Arial" w:eastAsia="Arial" w:hAnsi="Arial"/>
          <w:sz w:val="21"/>
          <w:szCs w:val="21"/>
          <w:color w:val="auto"/>
        </w:rPr>
        <w:t>22.5.0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1.2.3</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1.2.2</w:t>
      </w:r>
    </w:p>
    <w:p>
      <w:pPr>
        <w:spacing w:after="0" w:line="151" w:lineRule="exact"/>
        <w:rPr>
          <w:sz w:val="20"/>
          <w:szCs w:val="20"/>
          <w:color w:val="auto"/>
        </w:rPr>
      </w:pPr>
    </w:p>
    <w:p>
      <w:pPr>
        <w:spacing w:after="0"/>
        <w:rPr>
          <w:sz w:val="20"/>
          <w:szCs w:val="20"/>
          <w:color w:val="auto"/>
        </w:rPr>
      </w:pPr>
      <w:r>
        <w:rPr>
          <w:rFonts w:ascii="Arial" w:cs="Arial" w:eastAsia="Arial" w:hAnsi="Arial"/>
          <w:sz w:val="22"/>
          <w:szCs w:val="22"/>
          <w:color w:val="auto"/>
        </w:rPr>
        <w:t>1.2.3</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1.2.2</w:t>
      </w:r>
    </w:p>
    <w:p>
      <w:pPr>
        <w:spacing w:after="0" w:line="115" w:lineRule="exact"/>
        <w:rPr>
          <w:sz w:val="20"/>
          <w:szCs w:val="20"/>
          <w:color w:val="auto"/>
        </w:rPr>
      </w:pPr>
    </w:p>
    <w:p>
      <w:pPr>
        <w:spacing w:after="0"/>
        <w:rPr>
          <w:sz w:val="20"/>
          <w:szCs w:val="20"/>
          <w:color w:val="auto"/>
        </w:rPr>
      </w:pPr>
      <w:r>
        <w:rPr>
          <w:rFonts w:ascii="Arial" w:cs="Arial" w:eastAsia="Arial" w:hAnsi="Arial"/>
          <w:sz w:val="21"/>
          <w:szCs w:val="21"/>
          <w:color w:val="auto"/>
        </w:rPr>
        <w:t>13.1.0</w:t>
      </w:r>
    </w:p>
    <w:p>
      <w:pPr>
        <w:spacing w:after="0" w:line="110" w:lineRule="exact"/>
        <w:rPr>
          <w:sz w:val="20"/>
          <w:szCs w:val="20"/>
          <w:color w:val="auto"/>
        </w:rPr>
      </w:pPr>
    </w:p>
    <w:p>
      <w:pPr>
        <w:spacing w:after="0"/>
        <w:rPr>
          <w:sz w:val="20"/>
          <w:szCs w:val="20"/>
          <w:color w:val="auto"/>
        </w:rPr>
      </w:pPr>
      <w:r>
        <w:rPr>
          <w:rFonts w:ascii="Arial" w:cs="Arial" w:eastAsia="Arial" w:hAnsi="Arial"/>
          <w:sz w:val="22"/>
          <w:szCs w:val="22"/>
          <w:color w:val="auto"/>
        </w:rPr>
        <w:t>1.2.3</w:t>
      </w:r>
    </w:p>
    <w:p>
      <w:pPr>
        <w:spacing w:after="0" w:line="200" w:lineRule="exact"/>
        <w:rPr>
          <w:sz w:val="20"/>
          <w:szCs w:val="20"/>
          <w:color w:val="auto"/>
        </w:rPr>
      </w:pPr>
    </w:p>
    <w:p>
      <w:pPr>
        <w:sectPr>
          <w:pgSz w:w="11900" w:h="16841" w:orient="portrait"/>
          <w:cols w:equalWidth="0" w:num="2">
            <w:col w:w="7080" w:space="720"/>
            <w:col w:w="2266"/>
          </w:cols>
          <w:pgMar w:left="400" w:top="1426"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79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26" w:right="1440" w:bottom="0" w:gutter="0" w:footer="0" w:header="0"/>
          <w:type w:val="continuous"/>
        </w:sectPr>
      </w:pPr>
    </w:p>
    <w:bookmarkStart w:id="79" w:name="page80"/>
    <w:bookmarkEnd w:id="79"/>
    <w:p>
      <w:pPr>
        <w:ind w:left="1560"/>
        <w:spacing w:after="0"/>
        <w:tabs>
          <w:tab w:leader="none" w:pos="7660" w:val="left"/>
        </w:tabs>
        <w:rPr>
          <w:sz w:val="20"/>
          <w:szCs w:val="20"/>
          <w:color w:val="auto"/>
        </w:rPr>
      </w:pPr>
      <w:r>
        <w:rPr>
          <w:rFonts w:ascii="Arial" w:cs="Arial" w:eastAsia="Arial" w:hAnsi="Arial"/>
          <w:sz w:val="22"/>
          <w:szCs w:val="22"/>
          <w:b w:val="1"/>
          <w:bCs w:val="1"/>
          <w:color w:val="auto"/>
        </w:rPr>
        <w:t>FUNCTION</w:t>
      </w:r>
      <w:r>
        <w:rPr>
          <w:sz w:val="20"/>
          <w:szCs w:val="20"/>
          <w:color w:val="auto"/>
        </w:rPr>
        <w:tab/>
      </w:r>
      <w:r>
        <w:rPr>
          <w:rFonts w:ascii="Arial" w:cs="Arial" w:eastAsia="Arial" w:hAnsi="Arial"/>
          <w:sz w:val="22"/>
          <w:szCs w:val="22"/>
          <w:b w:val="1"/>
          <w:bCs w:val="1"/>
          <w:color w:val="auto"/>
        </w:rPr>
        <w:t>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3810</wp:posOffset>
                </wp:positionV>
                <wp:extent cx="502094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09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0.3pt" to="440.85pt,0.3pt" o:allowincell="f" strokecolor="#000000" strokeweight="0.72pt"/>
            </w:pict>
          </mc:Fallback>
        </mc:AlternateContent>
      </w:r>
    </w:p>
    <w:p>
      <w:pPr>
        <w:spacing w:after="0" w:line="30" w:lineRule="exact"/>
        <w:rPr>
          <w:sz w:val="20"/>
          <w:szCs w:val="20"/>
          <w:color w:val="auto"/>
        </w:rPr>
      </w:pPr>
    </w:p>
    <w:p>
      <w:pPr>
        <w:ind w:left="1020"/>
        <w:spacing w:after="0"/>
        <w:rPr>
          <w:sz w:val="20"/>
          <w:szCs w:val="20"/>
          <w:color w:val="auto"/>
        </w:rPr>
      </w:pPr>
      <w:r>
        <w:rPr>
          <w:rFonts w:ascii="Arial" w:cs="Arial" w:eastAsia="Arial" w:hAnsi="Arial"/>
          <w:sz w:val="28"/>
          <w:szCs w:val="28"/>
          <w:b w:val="1"/>
          <w:bCs w:val="1"/>
          <w:color w:val="auto"/>
        </w:rPr>
        <w:t>P</w:t>
      </w:r>
    </w:p>
    <w:p>
      <w:pPr>
        <w:spacing w:after="0" w:line="1" w:lineRule="exact"/>
        <w:rPr>
          <w:sz w:val="20"/>
          <w:szCs w:val="20"/>
          <w:color w:val="auto"/>
        </w:rPr>
      </w:pPr>
    </w:p>
    <w:tbl>
      <w:tblPr>
        <w:tblLayout w:type="fixed"/>
        <w:tblInd w:w="920" w:type="dxa"/>
        <w:tblCellMar>
          <w:top w:w="0" w:type="dxa"/>
          <w:left w:w="0" w:type="dxa"/>
          <w:bottom w:w="0" w:type="dxa"/>
          <w:right w:w="0" w:type="dxa"/>
        </w:tblCellMar>
      </w:tblPr>
      <w:tr>
        <w:trPr>
          <w:trHeight w:val="253"/>
        </w:trPr>
        <w:tc>
          <w:tcPr>
            <w:tcW w:w="6620" w:type="dxa"/>
            <w:vAlign w:val="bottom"/>
          </w:tcPr>
          <w:p>
            <w:pPr>
              <w:ind w:left="660"/>
              <w:spacing w:after="0"/>
              <w:rPr>
                <w:sz w:val="20"/>
                <w:szCs w:val="20"/>
                <w:color w:val="auto"/>
              </w:rPr>
            </w:pPr>
            <w:r>
              <w:rPr>
                <w:rFonts w:ascii="Arial" w:cs="Arial" w:eastAsia="Arial" w:hAnsi="Arial"/>
                <w:sz w:val="22"/>
                <w:szCs w:val="22"/>
                <w:color w:val="auto"/>
              </w:rPr>
              <w:t>Property Transactions Database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19.2.0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7"/>
        </w:trPr>
        <w:tc>
          <w:tcPr>
            <w:tcW w:w="6620" w:type="dxa"/>
            <w:vAlign w:val="bottom"/>
          </w:tcPr>
          <w:p>
            <w:pPr>
              <w:ind w:left="660"/>
              <w:spacing w:after="0"/>
              <w:rPr>
                <w:sz w:val="20"/>
                <w:szCs w:val="20"/>
                <w:color w:val="auto"/>
              </w:rPr>
            </w:pPr>
            <w:r>
              <w:rPr>
                <w:rFonts w:ascii="Arial" w:cs="Arial" w:eastAsia="Arial" w:hAnsi="Arial"/>
                <w:sz w:val="22"/>
                <w:szCs w:val="22"/>
                <w:color w:val="auto"/>
              </w:rPr>
              <w:t>Property, Acquisition of, Heritage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5.3.0</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6620" w:type="dxa"/>
            <w:vAlign w:val="bottom"/>
          </w:tcPr>
          <w:p>
            <w:pPr>
              <w:ind w:left="660"/>
              <w:spacing w:after="0"/>
              <w:rPr>
                <w:sz w:val="20"/>
                <w:szCs w:val="20"/>
                <w:color w:val="auto"/>
              </w:rPr>
            </w:pPr>
            <w:r>
              <w:rPr>
                <w:rFonts w:ascii="Arial" w:cs="Arial" w:eastAsia="Arial" w:hAnsi="Arial"/>
                <w:sz w:val="22"/>
                <w:szCs w:val="22"/>
                <w:color w:val="auto"/>
              </w:rPr>
              <w:t>Prosecution and Investigation Case File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5.4.2</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6620" w:type="dxa"/>
            <w:vAlign w:val="bottom"/>
          </w:tcPr>
          <w:p>
            <w:pPr>
              <w:ind w:left="660"/>
              <w:spacing w:after="0"/>
              <w:rPr>
                <w:sz w:val="20"/>
                <w:szCs w:val="20"/>
                <w:color w:val="auto"/>
              </w:rPr>
            </w:pPr>
            <w:r>
              <w:rPr>
                <w:rFonts w:ascii="Arial" w:cs="Arial" w:eastAsia="Arial" w:hAnsi="Arial"/>
                <w:sz w:val="22"/>
                <w:szCs w:val="22"/>
                <w:color w:val="auto"/>
              </w:rPr>
              <w:t>Prosecution Case Schedules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5.4.3</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6620" w:type="dxa"/>
            <w:vAlign w:val="bottom"/>
          </w:tcPr>
          <w:p>
            <w:pPr>
              <w:ind w:left="660"/>
              <w:spacing w:after="0"/>
              <w:rPr>
                <w:sz w:val="20"/>
                <w:szCs w:val="20"/>
                <w:color w:val="auto"/>
              </w:rPr>
            </w:pPr>
            <w:r>
              <w:rPr>
                <w:rFonts w:ascii="Arial" w:cs="Arial" w:eastAsia="Arial" w:hAnsi="Arial"/>
                <w:sz w:val="22"/>
                <w:szCs w:val="22"/>
                <w:color w:val="auto"/>
              </w:rPr>
              <w:t>Prosecution Tracking</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5.4.3</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7"/>
        </w:trPr>
        <w:tc>
          <w:tcPr>
            <w:tcW w:w="6620" w:type="dxa"/>
            <w:vAlign w:val="bottom"/>
          </w:tcPr>
          <w:p>
            <w:pPr>
              <w:ind w:left="660"/>
              <w:spacing w:after="0"/>
              <w:rPr>
                <w:sz w:val="20"/>
                <w:szCs w:val="20"/>
                <w:color w:val="auto"/>
              </w:rPr>
            </w:pPr>
            <w:r>
              <w:rPr>
                <w:rFonts w:ascii="Arial" w:cs="Arial" w:eastAsia="Arial" w:hAnsi="Arial"/>
                <w:sz w:val="22"/>
                <w:szCs w:val="22"/>
                <w:color w:val="auto"/>
              </w:rPr>
              <w:t>Prosecutions Register, Heritage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5.4.1</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6620" w:type="dxa"/>
            <w:vAlign w:val="bottom"/>
          </w:tcPr>
          <w:p>
            <w:pPr>
              <w:ind w:left="660"/>
              <w:spacing w:after="0"/>
              <w:rPr>
                <w:sz w:val="20"/>
                <w:szCs w:val="20"/>
                <w:color w:val="auto"/>
              </w:rPr>
            </w:pPr>
            <w:r>
              <w:rPr>
                <w:rFonts w:ascii="Arial" w:cs="Arial" w:eastAsia="Arial" w:hAnsi="Arial"/>
                <w:sz w:val="22"/>
                <w:szCs w:val="22"/>
                <w:color w:val="auto"/>
              </w:rPr>
              <w:t>Protection Orders, Interim</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5.1.1</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83"/>
        </w:trPr>
        <w:tc>
          <w:tcPr>
            <w:tcW w:w="6620" w:type="dxa"/>
            <w:vAlign w:val="bottom"/>
          </w:tcPr>
          <w:p>
            <w:pPr>
              <w:ind w:left="640"/>
              <w:spacing w:after="0"/>
              <w:rPr>
                <w:sz w:val="20"/>
                <w:szCs w:val="20"/>
                <w:color w:val="auto"/>
              </w:rPr>
            </w:pPr>
            <w:r>
              <w:rPr>
                <w:rFonts w:ascii="Arial" w:cs="Arial" w:eastAsia="Arial" w:hAnsi="Arial"/>
                <w:sz w:val="22"/>
                <w:szCs w:val="22"/>
                <w:color w:val="auto"/>
              </w:rPr>
              <w:t>Provider Management, Marine Board</w:t>
            </w:r>
          </w:p>
        </w:tc>
        <w:tc>
          <w:tcPr>
            <w:tcW w:w="1280" w:type="dxa"/>
            <w:vAlign w:val="bottom"/>
          </w:tcPr>
          <w:p>
            <w:pPr>
              <w:ind w:left="260"/>
              <w:spacing w:after="0"/>
              <w:rPr>
                <w:sz w:val="20"/>
                <w:szCs w:val="20"/>
                <w:color w:val="auto"/>
              </w:rPr>
            </w:pPr>
            <w:r>
              <w:rPr>
                <w:rFonts w:ascii="Arial" w:cs="Arial" w:eastAsia="Arial" w:hAnsi="Arial"/>
                <w:sz w:val="22"/>
                <w:szCs w:val="22"/>
                <w:color w:val="auto"/>
              </w:rPr>
              <w:t>10.0.0</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6620" w:type="dxa"/>
            <w:vAlign w:val="bottom"/>
          </w:tcPr>
          <w:p>
            <w:pPr>
              <w:ind w:left="640"/>
              <w:spacing w:after="0"/>
              <w:rPr>
                <w:sz w:val="20"/>
                <w:szCs w:val="20"/>
                <w:color w:val="auto"/>
              </w:rPr>
            </w:pPr>
            <w:r>
              <w:rPr>
                <w:rFonts w:ascii="Arial" w:cs="Arial" w:eastAsia="Arial" w:hAnsi="Arial"/>
                <w:sz w:val="22"/>
                <w:szCs w:val="22"/>
                <w:color w:val="auto"/>
              </w:rPr>
              <w:t>Provider Registration, Marine Board</w:t>
            </w:r>
          </w:p>
        </w:tc>
        <w:tc>
          <w:tcPr>
            <w:tcW w:w="1280" w:type="dxa"/>
            <w:vAlign w:val="bottom"/>
          </w:tcPr>
          <w:p>
            <w:pPr>
              <w:ind w:left="260"/>
              <w:spacing w:after="0"/>
              <w:rPr>
                <w:sz w:val="20"/>
                <w:szCs w:val="20"/>
                <w:color w:val="auto"/>
              </w:rPr>
            </w:pPr>
            <w:r>
              <w:rPr>
                <w:rFonts w:ascii="Arial" w:cs="Arial" w:eastAsia="Arial" w:hAnsi="Arial"/>
                <w:sz w:val="22"/>
                <w:szCs w:val="22"/>
                <w:color w:val="auto"/>
              </w:rPr>
              <w:t>10.1.0</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Public Heritage Unit Property Files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5.5.2</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6620" w:type="dxa"/>
            <w:vAlign w:val="bottom"/>
          </w:tcPr>
          <w:p>
            <w:pPr>
              <w:ind w:left="660"/>
              <w:spacing w:after="0"/>
              <w:rPr>
                <w:sz w:val="20"/>
                <w:szCs w:val="20"/>
                <w:color w:val="auto"/>
              </w:rPr>
            </w:pPr>
            <w:r>
              <w:rPr>
                <w:rFonts w:ascii="Arial" w:cs="Arial" w:eastAsia="Arial" w:hAnsi="Arial"/>
                <w:sz w:val="22"/>
                <w:szCs w:val="22"/>
                <w:color w:val="auto"/>
              </w:rPr>
              <w:t>Publicity – Facilitation, Heritage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5.6.7</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20" w:type="dxa"/>
            <w:vAlign w:val="bottom"/>
          </w:tcPr>
          <w:p>
            <w:pPr>
              <w:ind w:left="660"/>
              <w:spacing w:after="0"/>
              <w:rPr>
                <w:sz w:val="20"/>
                <w:szCs w:val="20"/>
                <w:color w:val="auto"/>
              </w:rPr>
            </w:pPr>
            <w:r>
              <w:rPr>
                <w:rFonts w:ascii="Arial" w:cs="Arial" w:eastAsia="Arial" w:hAnsi="Arial"/>
                <w:sz w:val="22"/>
                <w:szCs w:val="22"/>
                <w:color w:val="auto"/>
              </w:rPr>
              <w:t>Publicity – Facilitation, Boating Safety</w:t>
            </w:r>
          </w:p>
        </w:tc>
        <w:tc>
          <w:tcPr>
            <w:tcW w:w="1280" w:type="dxa"/>
            <w:vAlign w:val="bottom"/>
          </w:tcPr>
          <w:p>
            <w:pPr>
              <w:ind w:left="260"/>
              <w:spacing w:after="0"/>
              <w:rPr>
                <w:sz w:val="20"/>
                <w:szCs w:val="20"/>
                <w:color w:val="auto"/>
              </w:rPr>
            </w:pPr>
            <w:r>
              <w:rPr>
                <w:rFonts w:ascii="Arial" w:cs="Arial" w:eastAsia="Arial" w:hAnsi="Arial"/>
                <w:sz w:val="22"/>
                <w:szCs w:val="22"/>
                <w:color w:val="auto"/>
              </w:rPr>
              <w:t>13.1.3</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Publicity Material – Masters, Heritage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5.6.5</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2"/>
        </w:trPr>
        <w:tc>
          <w:tcPr>
            <w:tcW w:w="6620" w:type="dxa"/>
            <w:vAlign w:val="bottom"/>
          </w:tcPr>
          <w:p>
            <w:pPr>
              <w:ind w:left="660"/>
              <w:spacing w:after="0"/>
              <w:rPr>
                <w:sz w:val="20"/>
                <w:szCs w:val="20"/>
                <w:color w:val="auto"/>
              </w:rPr>
            </w:pPr>
            <w:r>
              <w:rPr>
                <w:rFonts w:ascii="Arial" w:cs="Arial" w:eastAsia="Arial" w:hAnsi="Arial"/>
                <w:sz w:val="22"/>
                <w:szCs w:val="22"/>
                <w:color w:val="auto"/>
              </w:rPr>
              <w:t>Publicity Material – Masters, Boating Safety</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13.1.2</w:t>
            </w:r>
          </w:p>
        </w:tc>
        <w:tc>
          <w:tcPr>
            <w:tcW w:w="1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Publicity Tracking &amp; Recording, Boating Safety</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13.1.0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7"/>
        </w:trPr>
        <w:tc>
          <w:tcPr>
            <w:tcW w:w="6620" w:type="dxa"/>
            <w:vAlign w:val="bottom"/>
          </w:tcPr>
          <w:p>
            <w:pPr>
              <w:ind w:left="640"/>
              <w:spacing w:after="0"/>
              <w:rPr>
                <w:sz w:val="20"/>
                <w:szCs w:val="20"/>
                <w:color w:val="auto"/>
              </w:rPr>
            </w:pPr>
            <w:r>
              <w:rPr>
                <w:rFonts w:ascii="Arial" w:cs="Arial" w:eastAsia="Arial" w:hAnsi="Arial"/>
                <w:sz w:val="22"/>
                <w:szCs w:val="22"/>
                <w:b w:val="1"/>
                <w:bCs w:val="1"/>
                <w:color w:val="auto"/>
              </w:rPr>
              <w:t>FUNCTION</w:t>
            </w:r>
          </w:p>
        </w:tc>
        <w:tc>
          <w:tcPr>
            <w:tcW w:w="2460" w:type="dxa"/>
            <w:vAlign w:val="bottom"/>
            <w:gridSpan w:val="2"/>
          </w:tcPr>
          <w:p>
            <w:pPr>
              <w:ind w:left="14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620" w:type="dxa"/>
            <w:vAlign w:val="bottom"/>
            <w:tcBorders>
              <w:top w:val="single" w:sz="8" w:color="auto"/>
            </w:tcBorders>
          </w:tcPr>
          <w:p>
            <w:pPr>
              <w:ind w:left="100"/>
              <w:spacing w:after="0"/>
              <w:rPr>
                <w:sz w:val="20"/>
                <w:szCs w:val="20"/>
                <w:color w:val="auto"/>
              </w:rPr>
            </w:pPr>
            <w:r>
              <w:rPr>
                <w:rFonts w:ascii="Arial" w:cs="Arial" w:eastAsia="Arial" w:hAnsi="Arial"/>
                <w:sz w:val="28"/>
                <w:szCs w:val="28"/>
                <w:b w:val="1"/>
                <w:bCs w:val="1"/>
                <w:color w:val="auto"/>
              </w:rPr>
              <w:t>Q</w:t>
            </w:r>
          </w:p>
        </w:tc>
        <w:tc>
          <w:tcPr>
            <w:tcW w:w="1280" w:type="dxa"/>
            <w:vAlign w:val="bottom"/>
            <w:tcBorders>
              <w:top w:val="single" w:sz="8" w:color="auto"/>
            </w:tcBorders>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6620" w:type="dxa"/>
            <w:vAlign w:val="bottom"/>
          </w:tcPr>
          <w:p>
            <w:pPr>
              <w:ind w:left="640"/>
              <w:spacing w:after="0"/>
              <w:rPr>
                <w:sz w:val="20"/>
                <w:szCs w:val="20"/>
                <w:color w:val="auto"/>
              </w:rPr>
            </w:pPr>
            <w:r>
              <w:rPr>
                <w:rFonts w:ascii="Arial" w:cs="Arial" w:eastAsia="Arial" w:hAnsi="Arial"/>
                <w:sz w:val="22"/>
                <w:szCs w:val="22"/>
                <w:color w:val="auto"/>
              </w:rPr>
              <w:t>Qualifications and Licensing – Marine Operations</w:t>
            </w:r>
          </w:p>
        </w:tc>
        <w:tc>
          <w:tcPr>
            <w:tcW w:w="1280" w:type="dxa"/>
            <w:vAlign w:val="bottom"/>
          </w:tcPr>
          <w:p>
            <w:pPr>
              <w:ind w:left="260"/>
              <w:spacing w:after="0"/>
              <w:rPr>
                <w:sz w:val="20"/>
                <w:szCs w:val="20"/>
                <w:color w:val="auto"/>
              </w:rPr>
            </w:pPr>
            <w:r>
              <w:rPr>
                <w:rFonts w:ascii="Arial" w:cs="Arial" w:eastAsia="Arial" w:hAnsi="Arial"/>
                <w:sz w:val="22"/>
                <w:szCs w:val="22"/>
                <w:color w:val="auto"/>
              </w:rPr>
              <w:t>7.1.0</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40"/>
              <w:spacing w:after="0"/>
              <w:rPr>
                <w:sz w:val="20"/>
                <w:szCs w:val="20"/>
                <w:color w:val="auto"/>
              </w:rPr>
            </w:pPr>
            <w:r>
              <w:rPr>
                <w:rFonts w:ascii="Arial" w:cs="Arial" w:eastAsia="Arial" w:hAnsi="Arial"/>
                <w:sz w:val="22"/>
                <w:szCs w:val="22"/>
                <w:color w:val="auto"/>
              </w:rPr>
              <w:t>Questionnaires – Local Government Compliance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21.0.0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40"/>
              <w:spacing w:after="0"/>
              <w:rPr>
                <w:sz w:val="20"/>
                <w:szCs w:val="20"/>
                <w:color w:val="auto"/>
              </w:rPr>
            </w:pPr>
            <w:r>
              <w:rPr>
                <w:rFonts w:ascii="Arial" w:cs="Arial" w:eastAsia="Arial" w:hAnsi="Arial"/>
                <w:sz w:val="22"/>
                <w:szCs w:val="22"/>
                <w:color w:val="auto"/>
              </w:rPr>
              <w:t>Quotations – Contracts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1.1.4</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82"/>
        </w:trPr>
        <w:tc>
          <w:tcPr>
            <w:tcW w:w="6620" w:type="dxa"/>
            <w:vAlign w:val="bottom"/>
          </w:tcPr>
          <w:p>
            <w:pPr>
              <w:ind w:left="640"/>
              <w:spacing w:after="0"/>
              <w:rPr>
                <w:sz w:val="20"/>
                <w:szCs w:val="20"/>
                <w:color w:val="auto"/>
              </w:rPr>
            </w:pPr>
            <w:r>
              <w:rPr>
                <w:rFonts w:ascii="Arial" w:cs="Arial" w:eastAsia="Arial" w:hAnsi="Arial"/>
                <w:sz w:val="22"/>
                <w:szCs w:val="22"/>
                <w:b w:val="1"/>
                <w:bCs w:val="1"/>
                <w:color w:val="auto"/>
              </w:rPr>
              <w:t>FUNCTION</w:t>
            </w:r>
          </w:p>
        </w:tc>
        <w:tc>
          <w:tcPr>
            <w:tcW w:w="2460" w:type="dxa"/>
            <w:vAlign w:val="bottom"/>
            <w:gridSpan w:val="2"/>
          </w:tcPr>
          <w:p>
            <w:pPr>
              <w:ind w:left="14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620" w:type="dxa"/>
            <w:vAlign w:val="bottom"/>
            <w:tcBorders>
              <w:top w:val="single" w:sz="8" w:color="auto"/>
            </w:tcBorders>
          </w:tcPr>
          <w:p>
            <w:pPr>
              <w:ind w:left="100"/>
              <w:spacing w:after="0"/>
              <w:rPr>
                <w:sz w:val="20"/>
                <w:szCs w:val="20"/>
                <w:color w:val="auto"/>
              </w:rPr>
            </w:pPr>
            <w:r>
              <w:rPr>
                <w:rFonts w:ascii="Arial" w:cs="Arial" w:eastAsia="Arial" w:hAnsi="Arial"/>
                <w:sz w:val="28"/>
                <w:szCs w:val="28"/>
                <w:b w:val="1"/>
                <w:bCs w:val="1"/>
                <w:color w:val="auto"/>
              </w:rPr>
              <w:t>R</w:t>
            </w:r>
          </w:p>
        </w:tc>
        <w:tc>
          <w:tcPr>
            <w:tcW w:w="1280" w:type="dxa"/>
            <w:vAlign w:val="bottom"/>
            <w:tcBorders>
              <w:top w:val="single" w:sz="8" w:color="auto"/>
            </w:tcBorders>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6620" w:type="dxa"/>
            <w:vAlign w:val="bottom"/>
          </w:tcPr>
          <w:p>
            <w:pPr>
              <w:ind w:left="660"/>
              <w:spacing w:after="0"/>
              <w:rPr>
                <w:sz w:val="20"/>
                <w:szCs w:val="20"/>
                <w:color w:val="auto"/>
              </w:rPr>
            </w:pPr>
            <w:r>
              <w:rPr>
                <w:rFonts w:ascii="Arial" w:cs="Arial" w:eastAsia="Arial" w:hAnsi="Arial"/>
                <w:sz w:val="22"/>
                <w:szCs w:val="22"/>
                <w:color w:val="auto"/>
              </w:rPr>
              <w:t>Regional Coastal Plans – Victorian Boating Strategy</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14.1.0</w:t>
            </w:r>
          </w:p>
        </w:tc>
        <w:tc>
          <w:tcPr>
            <w:tcW w:w="1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3"/>
        </w:trPr>
        <w:tc>
          <w:tcPr>
            <w:tcW w:w="6620" w:type="dxa"/>
            <w:vAlign w:val="bottom"/>
          </w:tcPr>
          <w:p>
            <w:pPr>
              <w:ind w:left="660"/>
              <w:spacing w:after="0"/>
              <w:rPr>
                <w:sz w:val="20"/>
                <w:szCs w:val="20"/>
                <w:color w:val="auto"/>
              </w:rPr>
            </w:pPr>
            <w:r>
              <w:rPr>
                <w:rFonts w:ascii="Arial" w:cs="Arial" w:eastAsia="Arial" w:hAnsi="Arial"/>
                <w:sz w:val="22"/>
                <w:szCs w:val="22"/>
                <w:color w:val="auto"/>
              </w:rPr>
              <w:t>Regional Lead Agency Management – Marine Pollution</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8.2.1</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Regional Plans – Incident Response Coordination</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8.2.2</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Register of Certificates of Competency – Marine Operations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7.1.1</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Register of Harbour Masters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7.2.1</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20" w:type="dxa"/>
            <w:vAlign w:val="bottom"/>
          </w:tcPr>
          <w:p>
            <w:pPr>
              <w:ind w:left="660"/>
              <w:spacing w:after="0"/>
              <w:rPr>
                <w:sz w:val="20"/>
                <w:szCs w:val="20"/>
                <w:color w:val="auto"/>
              </w:rPr>
            </w:pPr>
            <w:r>
              <w:rPr>
                <w:rFonts w:ascii="Arial" w:cs="Arial" w:eastAsia="Arial" w:hAnsi="Arial"/>
                <w:sz w:val="22"/>
                <w:szCs w:val="22"/>
                <w:color w:val="auto"/>
              </w:rPr>
              <w:t>Register of Indemnities</w:t>
            </w:r>
          </w:p>
        </w:tc>
        <w:tc>
          <w:tcPr>
            <w:tcW w:w="1280" w:type="dxa"/>
            <w:vAlign w:val="bottom"/>
          </w:tcPr>
          <w:p>
            <w:pPr>
              <w:ind w:left="260"/>
              <w:spacing w:after="0"/>
              <w:rPr>
                <w:sz w:val="20"/>
                <w:szCs w:val="20"/>
                <w:color w:val="auto"/>
              </w:rPr>
            </w:pPr>
            <w:r>
              <w:rPr>
                <w:rFonts w:ascii="Arial" w:cs="Arial" w:eastAsia="Arial" w:hAnsi="Arial"/>
                <w:sz w:val="22"/>
                <w:szCs w:val="22"/>
                <w:color w:val="auto"/>
              </w:rPr>
              <w:t>1.1.1</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Register of Pilotage Providers</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10.1.0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rPr>
                <w:sz w:val="20"/>
                <w:szCs w:val="20"/>
                <w:color w:val="auto"/>
              </w:rPr>
            </w:pPr>
            <w:r>
              <w:rPr>
                <w:rFonts w:ascii="Arial" w:cs="Arial" w:eastAsia="Arial" w:hAnsi="Arial"/>
                <w:sz w:val="22"/>
                <w:szCs w:val="22"/>
                <w:color w:val="auto"/>
              </w:rPr>
              <w:t>Registration, Historic Register</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5.1.0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20" w:type="dxa"/>
            <w:vAlign w:val="bottom"/>
          </w:tcPr>
          <w:p>
            <w:pPr>
              <w:ind w:left="660"/>
              <w:spacing w:after="0" w:line="252" w:lineRule="exact"/>
              <w:rPr>
                <w:sz w:val="20"/>
                <w:szCs w:val="20"/>
                <w:color w:val="auto"/>
              </w:rPr>
            </w:pPr>
            <w:r>
              <w:rPr>
                <w:rFonts w:ascii="Arial" w:cs="Arial" w:eastAsia="Arial" w:hAnsi="Arial"/>
                <w:sz w:val="22"/>
                <w:szCs w:val="22"/>
                <w:color w:val="auto"/>
              </w:rPr>
              <w:t>Registration, Provider Management, Marine</w:t>
            </w:r>
          </w:p>
        </w:tc>
        <w:tc>
          <w:tcPr>
            <w:tcW w:w="1280" w:type="dxa"/>
            <w:vAlign w:val="bottom"/>
            <w:vMerge w:val="restart"/>
          </w:tcPr>
          <w:p>
            <w:pPr>
              <w:ind w:left="260"/>
              <w:spacing w:after="0"/>
              <w:rPr>
                <w:sz w:val="20"/>
                <w:szCs w:val="20"/>
                <w:color w:val="auto"/>
              </w:rPr>
            </w:pPr>
            <w:r>
              <w:rPr>
                <w:rFonts w:ascii="Arial" w:cs="Arial" w:eastAsia="Arial" w:hAnsi="Arial"/>
                <w:sz w:val="22"/>
                <w:szCs w:val="22"/>
                <w:color w:val="auto"/>
              </w:rPr>
              <w:t>10.1.0</w:t>
            </w:r>
          </w:p>
        </w:tc>
        <w:tc>
          <w:tcPr>
            <w:tcW w:w="1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8"/>
        </w:trPr>
        <w:tc>
          <w:tcPr>
            <w:tcW w:w="6620" w:type="dxa"/>
            <w:vAlign w:val="bottom"/>
          </w:tcPr>
          <w:p>
            <w:pPr>
              <w:spacing w:after="0"/>
              <w:rPr>
                <w:sz w:val="9"/>
                <w:szCs w:val="9"/>
                <w:color w:val="auto"/>
              </w:rPr>
            </w:pPr>
          </w:p>
        </w:tc>
        <w:tc>
          <w:tcPr>
            <w:tcW w:w="128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38"/>
        </w:trPr>
        <w:tc>
          <w:tcPr>
            <w:tcW w:w="6620" w:type="dxa"/>
            <w:vAlign w:val="bottom"/>
          </w:tcPr>
          <w:p>
            <w:pPr>
              <w:ind w:left="1160"/>
              <w:spacing w:after="0"/>
              <w:rPr>
                <w:sz w:val="20"/>
                <w:szCs w:val="20"/>
                <w:color w:val="auto"/>
              </w:rPr>
            </w:pPr>
            <w:r>
              <w:rPr>
                <w:rFonts w:ascii="Arial" w:cs="Arial" w:eastAsia="Arial" w:hAnsi="Arial"/>
                <w:sz w:val="20"/>
                <w:szCs w:val="20"/>
                <w:i w:val="1"/>
                <w:iCs w:val="1"/>
                <w:color w:val="008080"/>
              </w:rPr>
              <w:t>© State of Victoria 2019</w:t>
            </w:r>
          </w:p>
        </w:tc>
        <w:tc>
          <w:tcPr>
            <w:tcW w:w="1280" w:type="dxa"/>
            <w:vAlign w:val="bottom"/>
          </w:tcPr>
          <w:p>
            <w:pPr>
              <w:spacing w:after="0"/>
              <w:rPr>
                <w:sz w:val="24"/>
                <w:szCs w:val="24"/>
                <w:color w:val="auto"/>
              </w:rPr>
            </w:pPr>
          </w:p>
        </w:tc>
        <w:tc>
          <w:tcPr>
            <w:tcW w:w="1200" w:type="dxa"/>
            <w:vAlign w:val="bottom"/>
          </w:tcPr>
          <w:p>
            <w:pPr>
              <w:ind w:left="460"/>
              <w:spacing w:after="0"/>
              <w:rPr>
                <w:sz w:val="20"/>
                <w:szCs w:val="20"/>
                <w:color w:val="auto"/>
              </w:rPr>
            </w:pPr>
            <w:r>
              <w:rPr>
                <w:rFonts w:ascii="Arial" w:cs="Arial" w:eastAsia="Arial" w:hAnsi="Arial"/>
                <w:sz w:val="20"/>
                <w:szCs w:val="20"/>
                <w:i w:val="1"/>
                <w:iCs w:val="1"/>
                <w:color w:val="008080"/>
                <w:w w:val="96"/>
              </w:rPr>
              <w:t>80 of 83</w:t>
            </w:r>
          </w:p>
        </w:tc>
        <w:tc>
          <w:tcPr>
            <w:tcW w:w="0" w:type="dxa"/>
            <w:vAlign w:val="bottom"/>
          </w:tcPr>
          <w:p>
            <w:pPr>
              <w:spacing w:after="0"/>
              <w:rPr>
                <w:sz w:val="1"/>
                <w:szCs w:val="1"/>
                <w:color w:val="auto"/>
              </w:rPr>
            </w:pP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sectPr>
      </w:pPr>
    </w:p>
    <w:bookmarkStart w:id="80" w:name="page81"/>
    <w:bookmarkEnd w:id="80"/>
    <w:p>
      <w:pPr>
        <w:ind w:left="1560"/>
        <w:spacing w:after="0"/>
        <w:tabs>
          <w:tab w:leader="none" w:pos="7660" w:val="left"/>
        </w:tabs>
        <w:rPr>
          <w:sz w:val="20"/>
          <w:szCs w:val="20"/>
          <w:color w:val="auto"/>
        </w:rPr>
      </w:pPr>
      <w:r>
        <w:rPr>
          <w:rFonts w:ascii="Arial" w:cs="Arial" w:eastAsia="Arial" w:hAnsi="Arial"/>
          <w:sz w:val="22"/>
          <w:szCs w:val="22"/>
          <w:b w:val="1"/>
          <w:bCs w:val="1"/>
          <w:color w:val="auto"/>
        </w:rPr>
        <w:t>FUNCTION</w:t>
      </w:r>
      <w:r>
        <w:rPr>
          <w:sz w:val="20"/>
          <w:szCs w:val="20"/>
          <w:color w:val="auto"/>
        </w:rPr>
        <w:tab/>
      </w:r>
      <w:r>
        <w:rPr>
          <w:rFonts w:ascii="Arial" w:cs="Arial" w:eastAsia="Arial" w:hAnsi="Arial"/>
          <w:sz w:val="22"/>
          <w:szCs w:val="22"/>
          <w:b w:val="1"/>
          <w:bCs w:val="1"/>
          <w:color w:val="auto"/>
        </w:rPr>
        <w:t>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3810</wp:posOffset>
                </wp:positionV>
                <wp:extent cx="502094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09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0.3pt" to="440.85pt,0.3pt" o:allowincell="f" strokecolor="#000000" strokeweight="0.72pt"/>
            </w:pict>
          </mc:Fallback>
        </mc:AlternateContent>
      </w:r>
    </w:p>
    <w:p>
      <w:pPr>
        <w:spacing w:after="0" w:line="30" w:lineRule="exact"/>
        <w:rPr>
          <w:sz w:val="20"/>
          <w:szCs w:val="20"/>
          <w:color w:val="auto"/>
        </w:rPr>
      </w:pPr>
    </w:p>
    <w:p>
      <w:pPr>
        <w:ind w:left="1020"/>
        <w:spacing w:after="0"/>
        <w:rPr>
          <w:sz w:val="20"/>
          <w:szCs w:val="20"/>
          <w:color w:val="auto"/>
        </w:rPr>
      </w:pPr>
      <w:r>
        <w:rPr>
          <w:rFonts w:ascii="Arial" w:cs="Arial" w:eastAsia="Arial" w:hAnsi="Arial"/>
          <w:sz w:val="28"/>
          <w:szCs w:val="28"/>
          <w:b w:val="1"/>
          <w:bCs w:val="1"/>
          <w:color w:val="auto"/>
        </w:rPr>
        <w:t>R</w:t>
      </w:r>
    </w:p>
    <w:p>
      <w:pPr>
        <w:spacing w:after="0" w:line="1" w:lineRule="exact"/>
        <w:rPr>
          <w:sz w:val="20"/>
          <w:szCs w:val="20"/>
          <w:color w:val="auto"/>
        </w:rPr>
      </w:pPr>
    </w:p>
    <w:tbl>
      <w:tblPr>
        <w:tblLayout w:type="fixed"/>
        <w:tblInd w:w="880" w:type="dxa"/>
        <w:tblCellMar>
          <w:top w:w="0" w:type="dxa"/>
          <w:left w:w="0" w:type="dxa"/>
          <w:bottom w:w="0" w:type="dxa"/>
          <w:right w:w="0" w:type="dxa"/>
        </w:tblCellMar>
      </w:tblPr>
      <w:tr>
        <w:trPr>
          <w:trHeight w:val="253"/>
        </w:trPr>
        <w:tc>
          <w:tcPr>
            <w:tcW w:w="6600" w:type="dxa"/>
            <w:vAlign w:val="bottom"/>
          </w:tcPr>
          <w:p>
            <w:pPr>
              <w:ind w:left="700"/>
              <w:spacing w:after="0"/>
              <w:rPr>
                <w:sz w:val="20"/>
                <w:szCs w:val="20"/>
                <w:color w:val="auto"/>
              </w:rPr>
            </w:pPr>
            <w:r>
              <w:rPr>
                <w:rFonts w:ascii="Arial" w:cs="Arial" w:eastAsia="Arial" w:hAnsi="Arial"/>
                <w:sz w:val="22"/>
                <w:szCs w:val="22"/>
                <w:color w:val="auto"/>
              </w:rPr>
              <w:t>Registration, Recreational Vessels</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12.0.0</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Registration and Control, Grant Applications</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4.2.0</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Registration of Prosecutions, Investigations</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5.4.1</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Regulation Amendments</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16.1.0</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Regulatory Impact Statements, Boating Safety</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13.2.1</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Repair Orders, Heritage</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5.5.2</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2"/>
        </w:trPr>
        <w:tc>
          <w:tcPr>
            <w:tcW w:w="6600" w:type="dxa"/>
            <w:vAlign w:val="bottom"/>
          </w:tcPr>
          <w:p>
            <w:pPr>
              <w:ind w:left="700"/>
              <w:spacing w:after="0"/>
              <w:rPr>
                <w:sz w:val="20"/>
                <w:szCs w:val="20"/>
                <w:color w:val="auto"/>
              </w:rPr>
            </w:pPr>
            <w:r>
              <w:rPr>
                <w:rFonts w:ascii="Arial" w:cs="Arial" w:eastAsia="Arial" w:hAnsi="Arial"/>
                <w:sz w:val="22"/>
                <w:szCs w:val="22"/>
                <w:color w:val="auto"/>
              </w:rPr>
              <w:t>Residential Design and Development Fund</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4.0.0</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Response Equipment and Incident Control Centre (ICC)</w:t>
            </w:r>
          </w:p>
        </w:tc>
        <w:tc>
          <w:tcPr>
            <w:tcW w:w="1360" w:type="dxa"/>
            <w:vAlign w:val="bottom"/>
          </w:tcPr>
          <w:p>
            <w:pPr>
              <w:ind w:left="320"/>
              <w:spacing w:after="0"/>
              <w:rPr>
                <w:sz w:val="20"/>
                <w:szCs w:val="20"/>
                <w:color w:val="auto"/>
              </w:rPr>
            </w:pPr>
            <w:r>
              <w:rPr>
                <w:rFonts w:ascii="Arial" w:cs="Arial" w:eastAsia="Arial" w:hAnsi="Arial"/>
                <w:sz w:val="22"/>
                <w:szCs w:val="22"/>
                <w:color w:val="auto"/>
              </w:rPr>
              <w:t>8.2.0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Management</w:t>
            </w: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6600" w:type="dxa"/>
            <w:vAlign w:val="bottom"/>
          </w:tcPr>
          <w:p>
            <w:pPr>
              <w:ind w:left="700"/>
              <w:spacing w:after="0"/>
              <w:rPr>
                <w:sz w:val="20"/>
                <w:szCs w:val="20"/>
                <w:color w:val="auto"/>
              </w:rPr>
            </w:pPr>
            <w:r>
              <w:rPr>
                <w:rFonts w:ascii="Arial" w:cs="Arial" w:eastAsia="Arial" w:hAnsi="Arial"/>
                <w:sz w:val="22"/>
                <w:szCs w:val="22"/>
                <w:color w:val="auto"/>
              </w:rPr>
              <w:t>Review Panel Reports, Planning Scheme</w:t>
            </w:r>
          </w:p>
        </w:tc>
        <w:tc>
          <w:tcPr>
            <w:tcW w:w="1360" w:type="dxa"/>
            <w:vAlign w:val="bottom"/>
            <w:vMerge w:val="restart"/>
          </w:tcPr>
          <w:p>
            <w:pPr>
              <w:ind w:left="320"/>
              <w:spacing w:after="0"/>
              <w:rPr>
                <w:sz w:val="20"/>
                <w:szCs w:val="20"/>
                <w:color w:val="auto"/>
              </w:rPr>
            </w:pPr>
            <w:r>
              <w:rPr>
                <w:rFonts w:ascii="Arial" w:cs="Arial" w:eastAsia="Arial" w:hAnsi="Arial"/>
                <w:sz w:val="22"/>
                <w:szCs w:val="22"/>
                <w:color w:val="auto"/>
              </w:rPr>
              <w:t>17.1.0</w:t>
            </w:r>
          </w:p>
        </w:tc>
        <w:tc>
          <w:tcPr>
            <w:tcW w:w="0" w:type="dxa"/>
            <w:vAlign w:val="bottom"/>
          </w:tcPr>
          <w:p>
            <w:pPr>
              <w:spacing w:after="0"/>
              <w:rPr>
                <w:sz w:val="1"/>
                <w:szCs w:val="1"/>
                <w:color w:val="auto"/>
              </w:rPr>
            </w:pPr>
          </w:p>
        </w:tc>
      </w:tr>
      <w:tr>
        <w:trPr>
          <w:trHeight w:val="108"/>
        </w:trPr>
        <w:tc>
          <w:tcPr>
            <w:tcW w:w="660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Rules, Operating &amp; Waterway</w:t>
            </w:r>
          </w:p>
        </w:tc>
        <w:tc>
          <w:tcPr>
            <w:tcW w:w="1360" w:type="dxa"/>
            <w:vAlign w:val="bottom"/>
          </w:tcPr>
          <w:p>
            <w:pPr>
              <w:ind w:left="320"/>
              <w:spacing w:after="0"/>
              <w:rPr>
                <w:sz w:val="20"/>
                <w:szCs w:val="20"/>
                <w:color w:val="auto"/>
              </w:rPr>
            </w:pPr>
            <w:r>
              <w:rPr>
                <w:rFonts w:ascii="Arial" w:cs="Arial" w:eastAsia="Arial" w:hAnsi="Arial"/>
                <w:sz w:val="22"/>
                <w:szCs w:val="22"/>
                <w:color w:val="auto"/>
              </w:rPr>
              <w:t>13.3.0</w:t>
            </w:r>
          </w:p>
        </w:tc>
        <w:tc>
          <w:tcPr>
            <w:tcW w:w="0" w:type="dxa"/>
            <w:vAlign w:val="bottom"/>
          </w:tcPr>
          <w:p>
            <w:pPr>
              <w:spacing w:after="0"/>
              <w:rPr>
                <w:sz w:val="1"/>
                <w:szCs w:val="1"/>
                <w:color w:val="auto"/>
              </w:rPr>
            </w:pPr>
          </w:p>
        </w:tc>
      </w:tr>
      <w:tr>
        <w:trPr>
          <w:trHeight w:val="759"/>
        </w:trPr>
        <w:tc>
          <w:tcPr>
            <w:tcW w:w="6600" w:type="dxa"/>
            <w:vAlign w:val="bottom"/>
            <w:tcBorders>
              <w:bottom w:val="single" w:sz="8" w:color="auto"/>
            </w:tcBorders>
          </w:tcPr>
          <w:p>
            <w:pPr>
              <w:ind w:left="680"/>
              <w:spacing w:after="0"/>
              <w:rPr>
                <w:sz w:val="20"/>
                <w:szCs w:val="20"/>
                <w:color w:val="auto"/>
              </w:rPr>
            </w:pPr>
            <w:r>
              <w:rPr>
                <w:rFonts w:ascii="Arial" w:cs="Arial" w:eastAsia="Arial" w:hAnsi="Arial"/>
                <w:sz w:val="22"/>
                <w:szCs w:val="22"/>
                <w:b w:val="1"/>
                <w:bCs w:val="1"/>
                <w:color w:val="auto"/>
              </w:rPr>
              <w:t>FUNCTION</w:t>
            </w:r>
          </w:p>
        </w:tc>
        <w:tc>
          <w:tcPr>
            <w:tcW w:w="1360" w:type="dxa"/>
            <w:vAlign w:val="bottom"/>
            <w:tcBorders>
              <w:bottom w:val="single" w:sz="8" w:color="auto"/>
            </w:tcBorders>
          </w:tcPr>
          <w:p>
            <w:pPr>
              <w:ind w:left="200"/>
              <w:spacing w:after="0"/>
              <w:rPr>
                <w:sz w:val="20"/>
                <w:szCs w:val="20"/>
                <w:color w:val="auto"/>
              </w:rPr>
            </w:pPr>
            <w:r>
              <w:rPr>
                <w:rFonts w:ascii="Arial" w:cs="Arial" w:eastAsia="Arial" w:hAnsi="Arial"/>
                <w:sz w:val="22"/>
                <w:szCs w:val="22"/>
                <w:b w:val="1"/>
                <w:bCs w:val="1"/>
                <w:color w:val="auto"/>
              </w:rPr>
              <w:t>NUMBER</w:t>
            </w:r>
          </w:p>
        </w:tc>
        <w:tc>
          <w:tcPr>
            <w:tcW w:w="0" w:type="dxa"/>
            <w:vAlign w:val="bottom"/>
          </w:tcPr>
          <w:p>
            <w:pPr>
              <w:spacing w:after="0"/>
              <w:rPr>
                <w:sz w:val="1"/>
                <w:szCs w:val="1"/>
                <w:color w:val="auto"/>
              </w:rPr>
            </w:pPr>
          </w:p>
        </w:tc>
      </w:tr>
      <w:tr>
        <w:trPr>
          <w:trHeight w:val="353"/>
        </w:trPr>
        <w:tc>
          <w:tcPr>
            <w:tcW w:w="6600" w:type="dxa"/>
            <w:vAlign w:val="bottom"/>
          </w:tcPr>
          <w:p>
            <w:pPr>
              <w:ind w:left="100"/>
              <w:spacing w:after="0"/>
              <w:rPr>
                <w:sz w:val="20"/>
                <w:szCs w:val="20"/>
                <w:color w:val="auto"/>
              </w:rPr>
            </w:pPr>
            <w:r>
              <w:rPr>
                <w:rFonts w:ascii="Arial" w:cs="Arial" w:eastAsia="Arial" w:hAnsi="Arial"/>
                <w:sz w:val="28"/>
                <w:szCs w:val="28"/>
                <w:b w:val="1"/>
                <w:bCs w:val="1"/>
                <w:color w:val="auto"/>
              </w:rPr>
              <w:t>S</w:t>
            </w: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6600" w:type="dxa"/>
            <w:vAlign w:val="bottom"/>
          </w:tcPr>
          <w:p>
            <w:pPr>
              <w:ind w:left="680"/>
              <w:spacing w:after="0"/>
              <w:rPr>
                <w:sz w:val="20"/>
                <w:szCs w:val="20"/>
                <w:color w:val="auto"/>
              </w:rPr>
            </w:pPr>
            <w:r>
              <w:rPr>
                <w:rFonts w:ascii="Arial" w:cs="Arial" w:eastAsia="Arial" w:hAnsi="Arial"/>
                <w:sz w:val="22"/>
                <w:szCs w:val="22"/>
                <w:color w:val="auto"/>
              </w:rPr>
              <w:t>Safety, Boating</w:t>
            </w:r>
          </w:p>
        </w:tc>
        <w:tc>
          <w:tcPr>
            <w:tcW w:w="1360" w:type="dxa"/>
            <w:vAlign w:val="bottom"/>
          </w:tcPr>
          <w:p>
            <w:pPr>
              <w:ind w:left="320"/>
              <w:spacing w:after="0"/>
              <w:rPr>
                <w:sz w:val="20"/>
                <w:szCs w:val="20"/>
                <w:color w:val="auto"/>
              </w:rPr>
            </w:pPr>
            <w:r>
              <w:rPr>
                <w:rFonts w:ascii="Arial" w:cs="Arial" w:eastAsia="Arial" w:hAnsi="Arial"/>
                <w:sz w:val="22"/>
                <w:szCs w:val="22"/>
                <w:color w:val="auto"/>
              </w:rPr>
              <w:t>13.0.0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Significant Contracts</w:t>
            </w:r>
          </w:p>
        </w:tc>
        <w:tc>
          <w:tcPr>
            <w:tcW w:w="1360" w:type="dxa"/>
            <w:vAlign w:val="bottom"/>
          </w:tcPr>
          <w:p>
            <w:pPr>
              <w:ind w:left="320"/>
              <w:spacing w:after="0"/>
              <w:rPr>
                <w:sz w:val="20"/>
                <w:szCs w:val="20"/>
                <w:color w:val="auto"/>
              </w:rPr>
            </w:pPr>
            <w:r>
              <w:rPr>
                <w:rFonts w:ascii="Arial" w:cs="Arial" w:eastAsia="Arial" w:hAnsi="Arial"/>
                <w:sz w:val="22"/>
                <w:szCs w:val="22"/>
                <w:color w:val="auto"/>
              </w:rPr>
              <w:t>1.1.3</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Site Records (plans, locations, photographs), Heritage</w:t>
            </w:r>
          </w:p>
        </w:tc>
        <w:tc>
          <w:tcPr>
            <w:tcW w:w="1360" w:type="dxa"/>
            <w:vAlign w:val="bottom"/>
          </w:tcPr>
          <w:p>
            <w:pPr>
              <w:ind w:left="320"/>
              <w:spacing w:after="0"/>
              <w:rPr>
                <w:sz w:val="20"/>
                <w:szCs w:val="20"/>
                <w:color w:val="auto"/>
              </w:rPr>
            </w:pPr>
            <w:r>
              <w:rPr>
                <w:rFonts w:ascii="Arial" w:cs="Arial" w:eastAsia="Arial" w:hAnsi="Arial"/>
                <w:sz w:val="22"/>
                <w:szCs w:val="22"/>
                <w:color w:val="auto"/>
              </w:rPr>
              <w:t>5.1.2</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Standards &amp; Codes of Practice, Facilitation, Strategic</w:t>
            </w:r>
          </w:p>
        </w:tc>
        <w:tc>
          <w:tcPr>
            <w:tcW w:w="1360" w:type="dxa"/>
            <w:vAlign w:val="bottom"/>
          </w:tcPr>
          <w:p>
            <w:pPr>
              <w:ind w:left="320"/>
              <w:spacing w:after="0"/>
              <w:rPr>
                <w:sz w:val="20"/>
                <w:szCs w:val="20"/>
                <w:color w:val="auto"/>
              </w:rPr>
            </w:pPr>
            <w:r>
              <w:rPr>
                <w:rFonts w:ascii="Arial" w:cs="Arial" w:eastAsia="Arial" w:hAnsi="Arial"/>
                <w:sz w:val="22"/>
                <w:szCs w:val="22"/>
                <w:color w:val="auto"/>
              </w:rPr>
              <w:t>15.3.0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Planning</w:t>
            </w: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Standards &amp; Codes of Practice, Master, Strategic Planning</w:t>
            </w:r>
          </w:p>
        </w:tc>
        <w:tc>
          <w:tcPr>
            <w:tcW w:w="1360" w:type="dxa"/>
            <w:vAlign w:val="bottom"/>
          </w:tcPr>
          <w:p>
            <w:pPr>
              <w:ind w:left="320"/>
              <w:spacing w:after="0"/>
              <w:rPr>
                <w:sz w:val="20"/>
                <w:szCs w:val="20"/>
                <w:color w:val="auto"/>
              </w:rPr>
            </w:pPr>
            <w:r>
              <w:rPr>
                <w:rFonts w:ascii="Arial" w:cs="Arial" w:eastAsia="Arial" w:hAnsi="Arial"/>
                <w:sz w:val="22"/>
                <w:szCs w:val="22"/>
                <w:color w:val="auto"/>
              </w:rPr>
              <w:t>15.2.0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Standards, Facilitation – Marine Board</w:t>
            </w:r>
          </w:p>
        </w:tc>
        <w:tc>
          <w:tcPr>
            <w:tcW w:w="1360" w:type="dxa"/>
            <w:vAlign w:val="bottom"/>
          </w:tcPr>
          <w:p>
            <w:pPr>
              <w:ind w:left="320"/>
              <w:spacing w:after="0"/>
              <w:rPr>
                <w:sz w:val="20"/>
                <w:szCs w:val="20"/>
                <w:color w:val="auto"/>
              </w:rPr>
            </w:pPr>
            <w:r>
              <w:rPr>
                <w:rFonts w:ascii="Arial" w:cs="Arial" w:eastAsia="Arial" w:hAnsi="Arial"/>
                <w:sz w:val="22"/>
                <w:szCs w:val="22"/>
                <w:color w:val="auto"/>
              </w:rPr>
              <w:t>6.2.0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Standards, Master – Marine Board</w:t>
            </w:r>
          </w:p>
        </w:tc>
        <w:tc>
          <w:tcPr>
            <w:tcW w:w="1360" w:type="dxa"/>
            <w:vAlign w:val="bottom"/>
          </w:tcPr>
          <w:p>
            <w:pPr>
              <w:ind w:left="320"/>
              <w:spacing w:after="0"/>
              <w:rPr>
                <w:sz w:val="20"/>
                <w:szCs w:val="20"/>
                <w:color w:val="auto"/>
              </w:rPr>
            </w:pPr>
            <w:r>
              <w:rPr>
                <w:rFonts w:ascii="Arial" w:cs="Arial" w:eastAsia="Arial" w:hAnsi="Arial"/>
                <w:sz w:val="22"/>
                <w:szCs w:val="22"/>
                <w:color w:val="auto"/>
              </w:rPr>
              <w:t>6.1.0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Standards, Policies &amp; Codes, Boating Facilities</w:t>
            </w:r>
          </w:p>
        </w:tc>
        <w:tc>
          <w:tcPr>
            <w:tcW w:w="1360" w:type="dxa"/>
            <w:vAlign w:val="bottom"/>
          </w:tcPr>
          <w:p>
            <w:pPr>
              <w:ind w:left="320"/>
              <w:spacing w:after="0"/>
              <w:rPr>
                <w:sz w:val="20"/>
                <w:szCs w:val="20"/>
                <w:color w:val="auto"/>
              </w:rPr>
            </w:pPr>
            <w:r>
              <w:rPr>
                <w:rFonts w:ascii="Arial" w:cs="Arial" w:eastAsia="Arial" w:hAnsi="Arial"/>
                <w:sz w:val="22"/>
                <w:szCs w:val="22"/>
                <w:color w:val="auto"/>
              </w:rPr>
              <w:t>13.2.0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State Boating Council</w:t>
            </w:r>
          </w:p>
        </w:tc>
        <w:tc>
          <w:tcPr>
            <w:tcW w:w="1360" w:type="dxa"/>
            <w:vAlign w:val="bottom"/>
          </w:tcPr>
          <w:p>
            <w:pPr>
              <w:ind w:left="320"/>
              <w:spacing w:after="0"/>
              <w:rPr>
                <w:sz w:val="20"/>
                <w:szCs w:val="20"/>
                <w:color w:val="auto"/>
              </w:rPr>
            </w:pPr>
            <w:r>
              <w:rPr>
                <w:rFonts w:ascii="Arial" w:cs="Arial" w:eastAsia="Arial" w:hAnsi="Arial"/>
                <w:sz w:val="22"/>
                <w:szCs w:val="22"/>
                <w:color w:val="auto"/>
              </w:rPr>
              <w:t>14.0.0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State Boating Council Grants Scheme</w:t>
            </w:r>
          </w:p>
        </w:tc>
        <w:tc>
          <w:tcPr>
            <w:tcW w:w="1360" w:type="dxa"/>
            <w:vAlign w:val="bottom"/>
          </w:tcPr>
          <w:p>
            <w:pPr>
              <w:ind w:left="320"/>
              <w:spacing w:after="0"/>
              <w:rPr>
                <w:sz w:val="20"/>
                <w:szCs w:val="20"/>
                <w:color w:val="auto"/>
              </w:rPr>
            </w:pPr>
            <w:r>
              <w:rPr>
                <w:rFonts w:ascii="Arial" w:cs="Arial" w:eastAsia="Arial" w:hAnsi="Arial"/>
                <w:sz w:val="22"/>
                <w:szCs w:val="22"/>
                <w:color w:val="auto"/>
              </w:rPr>
              <w:t>4.0.0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Statement of Suitability – Harbour Master Licensing</w:t>
            </w:r>
          </w:p>
        </w:tc>
        <w:tc>
          <w:tcPr>
            <w:tcW w:w="1360" w:type="dxa"/>
            <w:vAlign w:val="bottom"/>
          </w:tcPr>
          <w:p>
            <w:pPr>
              <w:ind w:left="320"/>
              <w:spacing w:after="0"/>
              <w:rPr>
                <w:sz w:val="20"/>
                <w:szCs w:val="20"/>
                <w:color w:val="auto"/>
              </w:rPr>
            </w:pPr>
            <w:r>
              <w:rPr>
                <w:rFonts w:ascii="Arial" w:cs="Arial" w:eastAsia="Arial" w:hAnsi="Arial"/>
                <w:sz w:val="22"/>
                <w:szCs w:val="22"/>
                <w:color w:val="auto"/>
              </w:rPr>
              <w:t>7.2.2</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Strategic Planning and Policy</w:t>
            </w:r>
          </w:p>
        </w:tc>
        <w:tc>
          <w:tcPr>
            <w:tcW w:w="1360" w:type="dxa"/>
            <w:vAlign w:val="bottom"/>
          </w:tcPr>
          <w:p>
            <w:pPr>
              <w:ind w:left="320"/>
              <w:spacing w:after="0"/>
              <w:rPr>
                <w:sz w:val="20"/>
                <w:szCs w:val="20"/>
                <w:color w:val="auto"/>
              </w:rPr>
            </w:pPr>
            <w:r>
              <w:rPr>
                <w:rFonts w:ascii="Arial" w:cs="Arial" w:eastAsia="Arial" w:hAnsi="Arial"/>
                <w:sz w:val="22"/>
                <w:szCs w:val="22"/>
                <w:color w:val="auto"/>
              </w:rPr>
              <w:t>15.1.0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Strategies, Guidelines and Rules Facilitation</w:t>
            </w:r>
          </w:p>
        </w:tc>
        <w:tc>
          <w:tcPr>
            <w:tcW w:w="1360" w:type="dxa"/>
            <w:vAlign w:val="bottom"/>
          </w:tcPr>
          <w:p>
            <w:pPr>
              <w:ind w:left="320"/>
              <w:spacing w:after="0"/>
              <w:rPr>
                <w:sz w:val="20"/>
                <w:szCs w:val="20"/>
                <w:color w:val="auto"/>
              </w:rPr>
            </w:pPr>
            <w:r>
              <w:rPr>
                <w:rFonts w:ascii="Arial" w:cs="Arial" w:eastAsia="Arial" w:hAnsi="Arial"/>
                <w:sz w:val="22"/>
                <w:szCs w:val="22"/>
                <w:color w:val="auto"/>
              </w:rPr>
              <w:t>14.3.0</w:t>
            </w:r>
          </w:p>
        </w:tc>
        <w:tc>
          <w:tcPr>
            <w:tcW w:w="0" w:type="dxa"/>
            <w:vAlign w:val="bottom"/>
          </w:tcPr>
          <w:p>
            <w:pPr>
              <w:spacing w:after="0"/>
              <w:rPr>
                <w:sz w:val="1"/>
                <w:szCs w:val="1"/>
                <w:color w:val="auto"/>
              </w:rPr>
            </w:pPr>
          </w:p>
        </w:tc>
      </w:tr>
      <w:tr>
        <w:trPr>
          <w:trHeight w:val="361"/>
        </w:trPr>
        <w:tc>
          <w:tcPr>
            <w:tcW w:w="6600" w:type="dxa"/>
            <w:vAlign w:val="bottom"/>
          </w:tcPr>
          <w:p>
            <w:pPr>
              <w:ind w:left="680"/>
              <w:spacing w:after="0"/>
              <w:rPr>
                <w:sz w:val="20"/>
                <w:szCs w:val="20"/>
                <w:color w:val="auto"/>
              </w:rPr>
            </w:pPr>
            <w:r>
              <w:rPr>
                <w:rFonts w:ascii="Arial" w:cs="Arial" w:eastAsia="Arial" w:hAnsi="Arial"/>
                <w:sz w:val="22"/>
                <w:szCs w:val="22"/>
                <w:color w:val="auto"/>
              </w:rPr>
              <w:t>Studies – Conservation and Heritage</w:t>
            </w:r>
          </w:p>
        </w:tc>
        <w:tc>
          <w:tcPr>
            <w:tcW w:w="1360" w:type="dxa"/>
            <w:vAlign w:val="bottom"/>
          </w:tcPr>
          <w:p>
            <w:pPr>
              <w:ind w:left="320"/>
              <w:spacing w:after="0"/>
              <w:rPr>
                <w:sz w:val="20"/>
                <w:szCs w:val="20"/>
                <w:color w:val="auto"/>
              </w:rPr>
            </w:pPr>
            <w:r>
              <w:rPr>
                <w:rFonts w:ascii="Arial" w:cs="Arial" w:eastAsia="Arial" w:hAnsi="Arial"/>
                <w:sz w:val="22"/>
                <w:szCs w:val="22"/>
                <w:color w:val="auto"/>
              </w:rPr>
              <w:t>5.5.1</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Successful Applications – Grants &amp; Funding</w:t>
            </w:r>
          </w:p>
        </w:tc>
        <w:tc>
          <w:tcPr>
            <w:tcW w:w="1360" w:type="dxa"/>
            <w:vAlign w:val="bottom"/>
          </w:tcPr>
          <w:p>
            <w:pPr>
              <w:ind w:left="320"/>
              <w:spacing w:after="0"/>
              <w:rPr>
                <w:sz w:val="20"/>
                <w:szCs w:val="20"/>
                <w:color w:val="auto"/>
              </w:rPr>
            </w:pPr>
            <w:r>
              <w:rPr>
                <w:rFonts w:ascii="Arial" w:cs="Arial" w:eastAsia="Arial" w:hAnsi="Arial"/>
                <w:sz w:val="22"/>
                <w:szCs w:val="22"/>
                <w:color w:val="auto"/>
              </w:rPr>
              <w:t>4.1.1</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Summaries of Minor Contracts</w:t>
            </w:r>
          </w:p>
        </w:tc>
        <w:tc>
          <w:tcPr>
            <w:tcW w:w="1360" w:type="dxa"/>
            <w:vAlign w:val="bottom"/>
          </w:tcPr>
          <w:p>
            <w:pPr>
              <w:ind w:left="320"/>
              <w:spacing w:after="0"/>
              <w:rPr>
                <w:sz w:val="20"/>
                <w:szCs w:val="20"/>
                <w:color w:val="auto"/>
              </w:rPr>
            </w:pPr>
            <w:r>
              <w:rPr>
                <w:rFonts w:ascii="Arial" w:cs="Arial" w:eastAsia="Arial" w:hAnsi="Arial"/>
                <w:sz w:val="22"/>
                <w:szCs w:val="22"/>
                <w:color w:val="auto"/>
              </w:rPr>
              <w:t>1.1.4</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Summaries of Significant Contracts</w:t>
            </w:r>
          </w:p>
        </w:tc>
        <w:tc>
          <w:tcPr>
            <w:tcW w:w="1360" w:type="dxa"/>
            <w:vAlign w:val="bottom"/>
          </w:tcPr>
          <w:p>
            <w:pPr>
              <w:ind w:left="320"/>
              <w:spacing w:after="0"/>
              <w:rPr>
                <w:sz w:val="20"/>
                <w:szCs w:val="20"/>
                <w:color w:val="auto"/>
              </w:rPr>
            </w:pPr>
            <w:r>
              <w:rPr>
                <w:rFonts w:ascii="Arial" w:cs="Arial" w:eastAsia="Arial" w:hAnsi="Arial"/>
                <w:sz w:val="22"/>
                <w:szCs w:val="22"/>
                <w:color w:val="auto"/>
              </w:rPr>
              <w:t>1.1.3</w:t>
            </w:r>
          </w:p>
        </w:tc>
        <w:tc>
          <w:tcPr>
            <w:tcW w:w="0" w:type="dxa"/>
            <w:vAlign w:val="bottom"/>
          </w:tcPr>
          <w:p>
            <w:pPr>
              <w:spacing w:after="0"/>
              <w:rPr>
                <w:sz w:val="1"/>
                <w:szCs w:val="1"/>
                <w:color w:val="auto"/>
              </w:rPr>
            </w:pPr>
          </w:p>
        </w:tc>
      </w:tr>
      <w:tr>
        <w:trPr>
          <w:trHeight w:val="482"/>
        </w:trPr>
        <w:tc>
          <w:tcPr>
            <w:tcW w:w="6600" w:type="dxa"/>
            <w:vAlign w:val="bottom"/>
          </w:tcPr>
          <w:p>
            <w:pPr>
              <w:ind w:left="680"/>
              <w:spacing w:after="0"/>
              <w:rPr>
                <w:sz w:val="20"/>
                <w:szCs w:val="20"/>
                <w:color w:val="auto"/>
              </w:rPr>
            </w:pPr>
            <w:r>
              <w:rPr>
                <w:rFonts w:ascii="Arial" w:cs="Arial" w:eastAsia="Arial" w:hAnsi="Arial"/>
                <w:sz w:val="22"/>
                <w:szCs w:val="22"/>
                <w:color w:val="auto"/>
              </w:rPr>
              <w:t>Summary Project Management</w:t>
            </w:r>
          </w:p>
        </w:tc>
        <w:tc>
          <w:tcPr>
            <w:tcW w:w="1360" w:type="dxa"/>
            <w:vAlign w:val="bottom"/>
          </w:tcPr>
          <w:p>
            <w:pPr>
              <w:ind w:left="320"/>
              <w:spacing w:after="0"/>
              <w:rPr>
                <w:sz w:val="20"/>
                <w:szCs w:val="20"/>
                <w:color w:val="auto"/>
              </w:rPr>
            </w:pPr>
            <w:r>
              <w:rPr>
                <w:rFonts w:ascii="Arial" w:cs="Arial" w:eastAsia="Arial" w:hAnsi="Arial"/>
                <w:sz w:val="22"/>
                <w:szCs w:val="22"/>
                <w:color w:val="auto"/>
              </w:rPr>
              <w:t>1.2.0</w:t>
            </w:r>
          </w:p>
        </w:tc>
        <w:tc>
          <w:tcPr>
            <w:tcW w:w="0" w:type="dxa"/>
            <w:vAlign w:val="bottom"/>
          </w:tcPr>
          <w:p>
            <w:pPr>
              <w:spacing w:after="0"/>
              <w:rPr>
                <w:sz w:val="1"/>
                <w:szCs w:val="1"/>
                <w:color w:val="auto"/>
              </w:rPr>
            </w:pPr>
          </w:p>
        </w:tc>
      </w:tr>
      <w:tr>
        <w:trPr>
          <w:trHeight w:val="360"/>
        </w:trPr>
        <w:tc>
          <w:tcPr>
            <w:tcW w:w="6600" w:type="dxa"/>
            <w:vAlign w:val="bottom"/>
          </w:tcPr>
          <w:p>
            <w:pPr>
              <w:ind w:left="680"/>
              <w:spacing w:after="0"/>
              <w:rPr>
                <w:sz w:val="20"/>
                <w:szCs w:val="20"/>
                <w:color w:val="auto"/>
              </w:rPr>
            </w:pPr>
            <w:r>
              <w:rPr>
                <w:rFonts w:ascii="Arial" w:cs="Arial" w:eastAsia="Arial" w:hAnsi="Arial"/>
                <w:sz w:val="22"/>
                <w:szCs w:val="22"/>
                <w:color w:val="auto"/>
              </w:rPr>
              <w:t>Survey, Existing and New Vessels</w:t>
            </w:r>
          </w:p>
        </w:tc>
        <w:tc>
          <w:tcPr>
            <w:tcW w:w="1360" w:type="dxa"/>
            <w:vAlign w:val="bottom"/>
          </w:tcPr>
          <w:p>
            <w:pPr>
              <w:ind w:left="320"/>
              <w:spacing w:after="0"/>
              <w:rPr>
                <w:sz w:val="20"/>
                <w:szCs w:val="20"/>
                <w:color w:val="auto"/>
              </w:rPr>
            </w:pPr>
            <w:r>
              <w:rPr>
                <w:rFonts w:ascii="Arial" w:cs="Arial" w:eastAsia="Arial" w:hAnsi="Arial"/>
                <w:sz w:val="22"/>
                <w:szCs w:val="22"/>
                <w:color w:val="auto"/>
              </w:rPr>
              <w:t>9.0.0</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81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17" w:right="1440" w:bottom="0" w:gutter="0" w:footer="0" w:header="0"/>
        </w:sectPr>
      </w:pPr>
    </w:p>
    <w:bookmarkStart w:id="81" w:name="page82"/>
    <w:bookmarkEnd w:id="81"/>
    <w:p>
      <w:pPr>
        <w:spacing w:after="0" w:line="230"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668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1240" w:type="dxa"/>
            <w:vAlign w:val="bottom"/>
            <w:tcBorders>
              <w:bottom w:val="single" w:sz="8" w:color="auto"/>
            </w:tcBorders>
          </w:tcPr>
          <w:p>
            <w:pPr>
              <w:ind w:left="80"/>
              <w:spacing w:after="0"/>
              <w:rPr>
                <w:sz w:val="20"/>
                <w:szCs w:val="20"/>
                <w:color w:val="auto"/>
              </w:rPr>
            </w:pPr>
            <w:r>
              <w:rPr>
                <w:rFonts w:ascii="Arial" w:cs="Arial" w:eastAsia="Arial" w:hAnsi="Arial"/>
                <w:sz w:val="22"/>
                <w:szCs w:val="22"/>
                <w:b w:val="1"/>
                <w:bCs w:val="1"/>
                <w:color w:val="auto"/>
              </w:rPr>
              <w:t>NUMBER</w:t>
            </w:r>
          </w:p>
        </w:tc>
      </w:tr>
      <w:tr>
        <w:trPr>
          <w:trHeight w:val="353"/>
        </w:trPr>
        <w:tc>
          <w:tcPr>
            <w:tcW w:w="6680" w:type="dxa"/>
            <w:vAlign w:val="bottom"/>
          </w:tcPr>
          <w:p>
            <w:pPr>
              <w:ind w:left="100"/>
              <w:spacing w:after="0"/>
              <w:rPr>
                <w:sz w:val="20"/>
                <w:szCs w:val="20"/>
                <w:color w:val="auto"/>
              </w:rPr>
            </w:pPr>
            <w:r>
              <w:rPr>
                <w:rFonts w:ascii="Arial" w:cs="Arial" w:eastAsia="Arial" w:hAnsi="Arial"/>
                <w:sz w:val="28"/>
                <w:szCs w:val="28"/>
                <w:b w:val="1"/>
                <w:bCs w:val="1"/>
                <w:color w:val="auto"/>
              </w:rPr>
              <w:t>T</w:t>
            </w:r>
          </w:p>
        </w:tc>
        <w:tc>
          <w:tcPr>
            <w:tcW w:w="1240" w:type="dxa"/>
            <w:vAlign w:val="bottom"/>
          </w:tcPr>
          <w:p>
            <w:pPr>
              <w:spacing w:after="0"/>
              <w:rPr>
                <w:sz w:val="24"/>
                <w:szCs w:val="24"/>
                <w:color w:val="auto"/>
              </w:rPr>
            </w:pPr>
          </w:p>
        </w:tc>
      </w:tr>
      <w:tr>
        <w:trPr>
          <w:trHeight w:val="362"/>
        </w:trPr>
        <w:tc>
          <w:tcPr>
            <w:tcW w:w="6680" w:type="dxa"/>
            <w:vAlign w:val="bottom"/>
          </w:tcPr>
          <w:p>
            <w:pPr>
              <w:ind w:left="640"/>
              <w:spacing w:after="0"/>
              <w:rPr>
                <w:sz w:val="20"/>
                <w:szCs w:val="20"/>
                <w:color w:val="auto"/>
              </w:rPr>
            </w:pPr>
            <w:r>
              <w:rPr>
                <w:rFonts w:ascii="Arial" w:cs="Arial" w:eastAsia="Arial" w:hAnsi="Arial"/>
                <w:sz w:val="22"/>
                <w:szCs w:val="22"/>
                <w:color w:val="auto"/>
              </w:rPr>
              <w:t>Tender Evaluations Minor Contracts</w:t>
            </w:r>
          </w:p>
        </w:tc>
        <w:tc>
          <w:tcPr>
            <w:tcW w:w="1240" w:type="dxa"/>
            <w:vAlign w:val="bottom"/>
          </w:tcPr>
          <w:p>
            <w:pPr>
              <w:ind w:left="200"/>
              <w:spacing w:after="0"/>
              <w:rPr>
                <w:sz w:val="20"/>
                <w:szCs w:val="20"/>
                <w:color w:val="auto"/>
              </w:rPr>
            </w:pPr>
            <w:r>
              <w:rPr>
                <w:rFonts w:ascii="Arial" w:cs="Arial" w:eastAsia="Arial" w:hAnsi="Arial"/>
                <w:sz w:val="22"/>
                <w:szCs w:val="22"/>
                <w:color w:val="auto"/>
              </w:rPr>
              <w:t>1.1.4</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Tender Evaluations Significant Contracts</w:t>
            </w:r>
          </w:p>
        </w:tc>
        <w:tc>
          <w:tcPr>
            <w:tcW w:w="1240" w:type="dxa"/>
            <w:vAlign w:val="bottom"/>
          </w:tcPr>
          <w:p>
            <w:pPr>
              <w:ind w:left="200"/>
              <w:spacing w:after="0"/>
              <w:rPr>
                <w:sz w:val="20"/>
                <w:szCs w:val="20"/>
                <w:color w:val="auto"/>
              </w:rPr>
            </w:pPr>
            <w:r>
              <w:rPr>
                <w:rFonts w:ascii="Arial" w:cs="Arial" w:eastAsia="Arial" w:hAnsi="Arial"/>
                <w:sz w:val="22"/>
                <w:szCs w:val="22"/>
                <w:color w:val="auto"/>
              </w:rPr>
              <w:t>1.1.3</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Tender Register</w:t>
            </w:r>
          </w:p>
        </w:tc>
        <w:tc>
          <w:tcPr>
            <w:tcW w:w="1240" w:type="dxa"/>
            <w:vAlign w:val="bottom"/>
          </w:tcPr>
          <w:p>
            <w:pPr>
              <w:ind w:left="200"/>
              <w:spacing w:after="0"/>
              <w:rPr>
                <w:sz w:val="20"/>
                <w:szCs w:val="20"/>
                <w:color w:val="auto"/>
              </w:rPr>
            </w:pPr>
            <w:r>
              <w:rPr>
                <w:rFonts w:ascii="Arial" w:cs="Arial" w:eastAsia="Arial" w:hAnsi="Arial"/>
                <w:sz w:val="22"/>
                <w:szCs w:val="22"/>
                <w:color w:val="auto"/>
              </w:rPr>
              <w:t>1.1.2</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Tenders, unsuccessful</w:t>
            </w:r>
          </w:p>
        </w:tc>
        <w:tc>
          <w:tcPr>
            <w:tcW w:w="1240" w:type="dxa"/>
            <w:vAlign w:val="bottom"/>
          </w:tcPr>
          <w:p>
            <w:pPr>
              <w:ind w:left="200"/>
              <w:spacing w:after="0"/>
              <w:rPr>
                <w:sz w:val="20"/>
                <w:szCs w:val="20"/>
                <w:color w:val="auto"/>
              </w:rPr>
            </w:pPr>
            <w:r>
              <w:rPr>
                <w:rFonts w:ascii="Arial" w:cs="Arial" w:eastAsia="Arial" w:hAnsi="Arial"/>
                <w:sz w:val="22"/>
                <w:szCs w:val="22"/>
                <w:color w:val="auto"/>
              </w:rPr>
              <w:t>1.1.1</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Testing of a Boat Operator</w:t>
            </w:r>
          </w:p>
        </w:tc>
        <w:tc>
          <w:tcPr>
            <w:tcW w:w="1240" w:type="dxa"/>
            <w:vAlign w:val="bottom"/>
          </w:tcPr>
          <w:p>
            <w:pPr>
              <w:ind w:left="200"/>
              <w:spacing w:after="0"/>
              <w:rPr>
                <w:sz w:val="20"/>
                <w:szCs w:val="20"/>
                <w:color w:val="auto"/>
              </w:rPr>
            </w:pPr>
            <w:r>
              <w:rPr>
                <w:rFonts w:ascii="Arial" w:cs="Arial" w:eastAsia="Arial" w:hAnsi="Arial"/>
                <w:sz w:val="22"/>
                <w:szCs w:val="22"/>
                <w:color w:val="auto"/>
              </w:rPr>
              <w:t>12.6.4</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Thank you Letters – Meeting Facilitation</w:t>
            </w:r>
          </w:p>
        </w:tc>
        <w:tc>
          <w:tcPr>
            <w:tcW w:w="1240" w:type="dxa"/>
            <w:vAlign w:val="bottom"/>
          </w:tcPr>
          <w:p>
            <w:pPr>
              <w:ind w:left="200"/>
              <w:spacing w:after="0"/>
              <w:rPr>
                <w:sz w:val="20"/>
                <w:szCs w:val="20"/>
                <w:color w:val="auto"/>
              </w:rPr>
            </w:pPr>
            <w:r>
              <w:rPr>
                <w:rFonts w:ascii="Arial" w:cs="Arial" w:eastAsia="Arial" w:hAnsi="Arial"/>
                <w:sz w:val="22"/>
                <w:szCs w:val="22"/>
                <w:color w:val="auto"/>
              </w:rPr>
              <w:t>2.4.0</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Training &amp; Education Assessment &amp; Review, Heritage</w:t>
            </w:r>
          </w:p>
        </w:tc>
        <w:tc>
          <w:tcPr>
            <w:tcW w:w="1240" w:type="dxa"/>
            <w:vAlign w:val="bottom"/>
          </w:tcPr>
          <w:p>
            <w:pPr>
              <w:ind w:left="200"/>
              <w:spacing w:after="0"/>
              <w:rPr>
                <w:sz w:val="20"/>
                <w:szCs w:val="20"/>
                <w:color w:val="auto"/>
              </w:rPr>
            </w:pPr>
            <w:r>
              <w:rPr>
                <w:rFonts w:ascii="Arial" w:cs="Arial" w:eastAsia="Arial" w:hAnsi="Arial"/>
                <w:sz w:val="22"/>
                <w:szCs w:val="22"/>
                <w:color w:val="auto"/>
              </w:rPr>
              <w:t>5.6.2</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Training &amp; Education Course Arrangements &amp; Administration,</w:t>
            </w:r>
          </w:p>
        </w:tc>
        <w:tc>
          <w:tcPr>
            <w:tcW w:w="1240" w:type="dxa"/>
            <w:vAlign w:val="bottom"/>
          </w:tcPr>
          <w:p>
            <w:pPr>
              <w:ind w:left="200"/>
              <w:spacing w:after="0"/>
              <w:rPr>
                <w:sz w:val="20"/>
                <w:szCs w:val="20"/>
                <w:color w:val="auto"/>
              </w:rPr>
            </w:pPr>
            <w:r>
              <w:rPr>
                <w:rFonts w:ascii="Arial" w:cs="Arial" w:eastAsia="Arial" w:hAnsi="Arial"/>
                <w:sz w:val="22"/>
                <w:szCs w:val="22"/>
                <w:color w:val="auto"/>
              </w:rPr>
              <w:t>5.6.4</w:t>
            </w:r>
          </w:p>
        </w:tc>
      </w:tr>
      <w:tr>
        <w:trPr>
          <w:trHeight w:val="361"/>
        </w:trPr>
        <w:tc>
          <w:tcPr>
            <w:tcW w:w="6680" w:type="dxa"/>
            <w:vAlign w:val="bottom"/>
          </w:tcPr>
          <w:p>
            <w:pPr>
              <w:ind w:left="640"/>
              <w:spacing w:after="0"/>
              <w:rPr>
                <w:sz w:val="20"/>
                <w:szCs w:val="20"/>
                <w:color w:val="auto"/>
              </w:rPr>
            </w:pPr>
            <w:r>
              <w:rPr>
                <w:rFonts w:ascii="Arial" w:cs="Arial" w:eastAsia="Arial" w:hAnsi="Arial"/>
                <w:sz w:val="22"/>
                <w:szCs w:val="22"/>
                <w:color w:val="auto"/>
              </w:rPr>
              <w:t>Heritage</w:t>
            </w:r>
          </w:p>
        </w:tc>
        <w:tc>
          <w:tcPr>
            <w:tcW w:w="1240" w:type="dxa"/>
            <w:vAlign w:val="bottom"/>
          </w:tcPr>
          <w:p>
            <w:pPr>
              <w:spacing w:after="0"/>
              <w:rPr>
                <w:sz w:val="24"/>
                <w:szCs w:val="24"/>
                <w:color w:val="auto"/>
              </w:rPr>
            </w:pP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Training &amp; Education Course Material,  Heritage</w:t>
            </w:r>
          </w:p>
        </w:tc>
        <w:tc>
          <w:tcPr>
            <w:tcW w:w="1240" w:type="dxa"/>
            <w:vAlign w:val="bottom"/>
          </w:tcPr>
          <w:p>
            <w:pPr>
              <w:ind w:left="200"/>
              <w:spacing w:after="0"/>
              <w:rPr>
                <w:sz w:val="20"/>
                <w:szCs w:val="20"/>
                <w:color w:val="auto"/>
              </w:rPr>
            </w:pPr>
            <w:r>
              <w:rPr>
                <w:rFonts w:ascii="Arial" w:cs="Arial" w:eastAsia="Arial" w:hAnsi="Arial"/>
                <w:sz w:val="22"/>
                <w:szCs w:val="22"/>
                <w:color w:val="auto"/>
              </w:rPr>
              <w:t>5.6.0</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Training Programs, Marine Board</w:t>
            </w:r>
          </w:p>
        </w:tc>
        <w:tc>
          <w:tcPr>
            <w:tcW w:w="1240" w:type="dxa"/>
            <w:vAlign w:val="bottom"/>
          </w:tcPr>
          <w:p>
            <w:pPr>
              <w:ind w:left="200"/>
              <w:spacing w:after="0"/>
              <w:rPr>
                <w:sz w:val="20"/>
                <w:szCs w:val="20"/>
                <w:color w:val="auto"/>
              </w:rPr>
            </w:pPr>
            <w:r>
              <w:rPr>
                <w:rFonts w:ascii="Arial" w:cs="Arial" w:eastAsia="Arial" w:hAnsi="Arial"/>
                <w:sz w:val="22"/>
                <w:szCs w:val="22"/>
                <w:color w:val="auto"/>
              </w:rPr>
              <w:t>8.2.3</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Transactions Database Registration, Land Monitoring</w:t>
            </w:r>
          </w:p>
        </w:tc>
        <w:tc>
          <w:tcPr>
            <w:tcW w:w="1240" w:type="dxa"/>
            <w:vAlign w:val="bottom"/>
          </w:tcPr>
          <w:p>
            <w:pPr>
              <w:ind w:left="200"/>
              <w:spacing w:after="0"/>
              <w:rPr>
                <w:sz w:val="20"/>
                <w:szCs w:val="20"/>
                <w:color w:val="auto"/>
              </w:rPr>
            </w:pPr>
            <w:r>
              <w:rPr>
                <w:rFonts w:ascii="Arial" w:cs="Arial" w:eastAsia="Arial" w:hAnsi="Arial"/>
                <w:sz w:val="22"/>
                <w:szCs w:val="22"/>
                <w:color w:val="auto"/>
              </w:rPr>
              <w:t>19.3.1</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Transport, Monitoring, Analysis, Forecasting &amp; Market</w:t>
            </w:r>
          </w:p>
        </w:tc>
        <w:tc>
          <w:tcPr>
            <w:tcW w:w="1240" w:type="dxa"/>
            <w:vAlign w:val="bottom"/>
          </w:tcPr>
          <w:p>
            <w:pPr>
              <w:ind w:left="200"/>
              <w:spacing w:after="0"/>
              <w:rPr>
                <w:sz w:val="20"/>
                <w:szCs w:val="20"/>
                <w:color w:val="auto"/>
              </w:rPr>
            </w:pPr>
            <w:r>
              <w:rPr>
                <w:rFonts w:ascii="Arial" w:cs="Arial" w:eastAsia="Arial" w:hAnsi="Arial"/>
                <w:sz w:val="22"/>
                <w:szCs w:val="22"/>
                <w:color w:val="auto"/>
              </w:rPr>
              <w:t>22.0.0</w:t>
            </w: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Information</w:t>
            </w:r>
          </w:p>
        </w:tc>
        <w:tc>
          <w:tcPr>
            <w:tcW w:w="1240" w:type="dxa"/>
            <w:vAlign w:val="bottom"/>
          </w:tcPr>
          <w:p>
            <w:pPr>
              <w:spacing w:after="0"/>
              <w:rPr>
                <w:sz w:val="24"/>
                <w:szCs w:val="24"/>
                <w:color w:val="auto"/>
              </w:rPr>
            </w:pPr>
          </w:p>
        </w:tc>
      </w:tr>
      <w:tr>
        <w:trPr>
          <w:trHeight w:val="360"/>
        </w:trPr>
        <w:tc>
          <w:tcPr>
            <w:tcW w:w="6680" w:type="dxa"/>
            <w:vAlign w:val="bottom"/>
          </w:tcPr>
          <w:p>
            <w:pPr>
              <w:ind w:left="640"/>
              <w:spacing w:after="0"/>
              <w:rPr>
                <w:sz w:val="20"/>
                <w:szCs w:val="20"/>
                <w:color w:val="auto"/>
              </w:rPr>
            </w:pPr>
            <w:r>
              <w:rPr>
                <w:rFonts w:ascii="Arial" w:cs="Arial" w:eastAsia="Arial" w:hAnsi="Arial"/>
                <w:sz w:val="22"/>
                <w:szCs w:val="22"/>
                <w:color w:val="auto"/>
              </w:rPr>
              <w:t>Typological Study Files</w:t>
            </w:r>
          </w:p>
        </w:tc>
        <w:tc>
          <w:tcPr>
            <w:tcW w:w="1240" w:type="dxa"/>
            <w:vAlign w:val="bottom"/>
          </w:tcPr>
          <w:p>
            <w:pPr>
              <w:ind w:left="200"/>
              <w:spacing w:after="0"/>
              <w:rPr>
                <w:sz w:val="20"/>
                <w:szCs w:val="20"/>
                <w:color w:val="auto"/>
              </w:rPr>
            </w:pPr>
            <w:r>
              <w:rPr>
                <w:rFonts w:ascii="Arial" w:cs="Arial" w:eastAsia="Arial" w:hAnsi="Arial"/>
                <w:sz w:val="22"/>
                <w:szCs w:val="22"/>
                <w:color w:val="auto"/>
              </w:rPr>
              <w:t>5.5.1</w:t>
            </w:r>
          </w:p>
        </w:tc>
      </w:tr>
    </w:tbl>
    <w:p>
      <w:pPr>
        <w:spacing w:after="0" w:line="251"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540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2520" w:type="dxa"/>
            <w:vAlign w:val="bottom"/>
            <w:tcBorders>
              <w:bottom w:val="single" w:sz="8" w:color="auto"/>
            </w:tcBorders>
          </w:tcPr>
          <w:p>
            <w:pPr>
              <w:jc w:val="right"/>
              <w:ind w:right="70"/>
              <w:spacing w:after="0"/>
              <w:rPr>
                <w:sz w:val="20"/>
                <w:szCs w:val="20"/>
                <w:color w:val="auto"/>
              </w:rPr>
            </w:pPr>
            <w:r>
              <w:rPr>
                <w:rFonts w:ascii="Arial" w:cs="Arial" w:eastAsia="Arial" w:hAnsi="Arial"/>
                <w:sz w:val="22"/>
                <w:szCs w:val="22"/>
                <w:b w:val="1"/>
                <w:bCs w:val="1"/>
                <w:color w:val="auto"/>
              </w:rPr>
              <w:t>NUMBER</w:t>
            </w:r>
          </w:p>
        </w:tc>
      </w:tr>
      <w:tr>
        <w:trPr>
          <w:trHeight w:val="353"/>
        </w:trPr>
        <w:tc>
          <w:tcPr>
            <w:tcW w:w="5400" w:type="dxa"/>
            <w:vAlign w:val="bottom"/>
          </w:tcPr>
          <w:p>
            <w:pPr>
              <w:ind w:left="100"/>
              <w:spacing w:after="0"/>
              <w:rPr>
                <w:sz w:val="20"/>
                <w:szCs w:val="20"/>
                <w:color w:val="auto"/>
              </w:rPr>
            </w:pPr>
            <w:r>
              <w:rPr>
                <w:rFonts w:ascii="Arial" w:cs="Arial" w:eastAsia="Arial" w:hAnsi="Arial"/>
                <w:sz w:val="28"/>
                <w:szCs w:val="28"/>
                <w:b w:val="1"/>
                <w:bCs w:val="1"/>
                <w:color w:val="auto"/>
              </w:rPr>
              <w:t>U</w:t>
            </w:r>
          </w:p>
        </w:tc>
        <w:tc>
          <w:tcPr>
            <w:tcW w:w="2520" w:type="dxa"/>
            <w:vAlign w:val="bottom"/>
          </w:tcPr>
          <w:p>
            <w:pPr>
              <w:spacing w:after="0"/>
              <w:rPr>
                <w:sz w:val="24"/>
                <w:szCs w:val="24"/>
                <w:color w:val="auto"/>
              </w:rPr>
            </w:pPr>
          </w:p>
        </w:tc>
      </w:tr>
      <w:tr>
        <w:trPr>
          <w:trHeight w:val="362"/>
        </w:trPr>
        <w:tc>
          <w:tcPr>
            <w:tcW w:w="5400" w:type="dxa"/>
            <w:vAlign w:val="bottom"/>
          </w:tcPr>
          <w:p>
            <w:pPr>
              <w:ind w:left="640"/>
              <w:spacing w:after="0"/>
              <w:rPr>
                <w:sz w:val="20"/>
                <w:szCs w:val="20"/>
                <w:color w:val="auto"/>
              </w:rPr>
            </w:pPr>
            <w:r>
              <w:rPr>
                <w:rFonts w:ascii="Arial" w:cs="Arial" w:eastAsia="Arial" w:hAnsi="Arial"/>
                <w:sz w:val="22"/>
                <w:szCs w:val="22"/>
                <w:color w:val="auto"/>
              </w:rPr>
              <w:t>Uniform Shipping Laws (USL)</w:t>
            </w:r>
          </w:p>
        </w:tc>
        <w:tc>
          <w:tcPr>
            <w:tcW w:w="2520" w:type="dxa"/>
            <w:vAlign w:val="bottom"/>
          </w:tcPr>
          <w:p>
            <w:pPr>
              <w:jc w:val="right"/>
              <w:ind w:right="430"/>
              <w:spacing w:after="0"/>
              <w:rPr>
                <w:sz w:val="20"/>
                <w:szCs w:val="20"/>
                <w:color w:val="auto"/>
              </w:rPr>
            </w:pPr>
            <w:r>
              <w:rPr>
                <w:rFonts w:ascii="Arial" w:cs="Arial" w:eastAsia="Arial" w:hAnsi="Arial"/>
                <w:sz w:val="22"/>
                <w:szCs w:val="22"/>
                <w:color w:val="auto"/>
              </w:rPr>
              <w:t>9.0.0</w:t>
            </w:r>
          </w:p>
        </w:tc>
      </w:tr>
      <w:tr>
        <w:trPr>
          <w:trHeight w:val="360"/>
        </w:trPr>
        <w:tc>
          <w:tcPr>
            <w:tcW w:w="5400" w:type="dxa"/>
            <w:vAlign w:val="bottom"/>
          </w:tcPr>
          <w:p>
            <w:pPr>
              <w:ind w:left="640"/>
              <w:spacing w:after="0"/>
              <w:rPr>
                <w:sz w:val="20"/>
                <w:szCs w:val="20"/>
                <w:color w:val="auto"/>
              </w:rPr>
            </w:pPr>
            <w:r>
              <w:rPr>
                <w:rFonts w:ascii="Arial" w:cs="Arial" w:eastAsia="Arial" w:hAnsi="Arial"/>
                <w:sz w:val="22"/>
                <w:szCs w:val="22"/>
                <w:color w:val="auto"/>
              </w:rPr>
              <w:t>Unsuccessful Applications,  Grants</w:t>
            </w:r>
          </w:p>
        </w:tc>
        <w:tc>
          <w:tcPr>
            <w:tcW w:w="2520" w:type="dxa"/>
            <w:vAlign w:val="bottom"/>
          </w:tcPr>
          <w:p>
            <w:pPr>
              <w:jc w:val="right"/>
              <w:ind w:right="430"/>
              <w:spacing w:after="0"/>
              <w:rPr>
                <w:sz w:val="20"/>
                <w:szCs w:val="20"/>
                <w:color w:val="auto"/>
              </w:rPr>
            </w:pPr>
            <w:r>
              <w:rPr>
                <w:rFonts w:ascii="Arial" w:cs="Arial" w:eastAsia="Arial" w:hAnsi="Arial"/>
                <w:sz w:val="22"/>
                <w:szCs w:val="22"/>
                <w:color w:val="auto"/>
              </w:rPr>
              <w:t>4.1.2</w:t>
            </w:r>
          </w:p>
        </w:tc>
      </w:tr>
      <w:tr>
        <w:trPr>
          <w:trHeight w:val="360"/>
        </w:trPr>
        <w:tc>
          <w:tcPr>
            <w:tcW w:w="5400" w:type="dxa"/>
            <w:vAlign w:val="bottom"/>
          </w:tcPr>
          <w:p>
            <w:pPr>
              <w:ind w:left="640"/>
              <w:spacing w:after="0"/>
              <w:rPr>
                <w:sz w:val="20"/>
                <w:szCs w:val="20"/>
                <w:color w:val="auto"/>
              </w:rPr>
            </w:pPr>
            <w:r>
              <w:rPr>
                <w:rFonts w:ascii="Arial" w:cs="Arial" w:eastAsia="Arial" w:hAnsi="Arial"/>
                <w:sz w:val="22"/>
                <w:szCs w:val="22"/>
                <w:color w:val="auto"/>
              </w:rPr>
              <w:t>Unsuccessful Tenders</w:t>
            </w:r>
          </w:p>
        </w:tc>
        <w:tc>
          <w:tcPr>
            <w:tcW w:w="2520" w:type="dxa"/>
            <w:vAlign w:val="bottom"/>
          </w:tcPr>
          <w:p>
            <w:pPr>
              <w:jc w:val="right"/>
              <w:ind w:right="430"/>
              <w:spacing w:after="0"/>
              <w:rPr>
                <w:sz w:val="20"/>
                <w:szCs w:val="20"/>
                <w:color w:val="auto"/>
              </w:rPr>
            </w:pPr>
            <w:r>
              <w:rPr>
                <w:rFonts w:ascii="Arial" w:cs="Arial" w:eastAsia="Arial" w:hAnsi="Arial"/>
                <w:sz w:val="22"/>
                <w:szCs w:val="22"/>
                <w:color w:val="auto"/>
              </w:rPr>
              <w:t>1.1.2</w:t>
            </w:r>
          </w:p>
        </w:tc>
      </w:tr>
    </w:tbl>
    <w:p>
      <w:pPr>
        <w:spacing w:after="0" w:line="251" w:lineRule="exact"/>
        <w:rPr>
          <w:sz w:val="20"/>
          <w:szCs w:val="20"/>
          <w:color w:val="auto"/>
        </w:rPr>
      </w:pPr>
    </w:p>
    <w:tbl>
      <w:tblPr>
        <w:tblLayout w:type="fixed"/>
        <w:tblInd w:w="920" w:type="dxa"/>
        <w:tblCellMar>
          <w:top w:w="0" w:type="dxa"/>
          <w:left w:w="0" w:type="dxa"/>
          <w:bottom w:w="0" w:type="dxa"/>
          <w:right w:w="0" w:type="dxa"/>
        </w:tblCellMar>
      </w:tblPr>
      <w:tr>
        <w:trPr>
          <w:trHeight w:val="254"/>
        </w:trPr>
        <w:tc>
          <w:tcPr>
            <w:tcW w:w="5360" w:type="dxa"/>
            <w:vAlign w:val="bottom"/>
            <w:tcBorders>
              <w:bottom w:val="single" w:sz="8" w:color="auto"/>
            </w:tcBorders>
          </w:tcPr>
          <w:p>
            <w:pPr>
              <w:ind w:left="640"/>
              <w:spacing w:after="0"/>
              <w:rPr>
                <w:sz w:val="20"/>
                <w:szCs w:val="20"/>
                <w:color w:val="auto"/>
              </w:rPr>
            </w:pPr>
            <w:r>
              <w:rPr>
                <w:rFonts w:ascii="Arial" w:cs="Arial" w:eastAsia="Arial" w:hAnsi="Arial"/>
                <w:sz w:val="22"/>
                <w:szCs w:val="22"/>
                <w:b w:val="1"/>
                <w:bCs w:val="1"/>
                <w:color w:val="auto"/>
              </w:rPr>
              <w:t>FUNCTION</w:t>
            </w:r>
          </w:p>
        </w:tc>
        <w:tc>
          <w:tcPr>
            <w:tcW w:w="2560" w:type="dxa"/>
            <w:vAlign w:val="bottom"/>
            <w:tcBorders>
              <w:bottom w:val="single" w:sz="8" w:color="auto"/>
            </w:tcBorders>
          </w:tcPr>
          <w:p>
            <w:pPr>
              <w:ind w:left="1400"/>
              <w:spacing w:after="0"/>
              <w:rPr>
                <w:sz w:val="20"/>
                <w:szCs w:val="20"/>
                <w:color w:val="auto"/>
              </w:rPr>
            </w:pPr>
            <w:r>
              <w:rPr>
                <w:rFonts w:ascii="Arial" w:cs="Arial" w:eastAsia="Arial" w:hAnsi="Arial"/>
                <w:sz w:val="22"/>
                <w:szCs w:val="22"/>
                <w:b w:val="1"/>
                <w:bCs w:val="1"/>
                <w:color w:val="auto"/>
              </w:rPr>
              <w:t>NUMBER</w:t>
            </w:r>
          </w:p>
        </w:tc>
      </w:tr>
      <w:tr>
        <w:trPr>
          <w:trHeight w:val="353"/>
        </w:trPr>
        <w:tc>
          <w:tcPr>
            <w:tcW w:w="5360" w:type="dxa"/>
            <w:vAlign w:val="bottom"/>
          </w:tcPr>
          <w:p>
            <w:pPr>
              <w:ind w:left="100"/>
              <w:spacing w:after="0"/>
              <w:rPr>
                <w:sz w:val="20"/>
                <w:szCs w:val="20"/>
                <w:color w:val="auto"/>
              </w:rPr>
            </w:pPr>
            <w:r>
              <w:rPr>
                <w:rFonts w:ascii="Arial" w:cs="Arial" w:eastAsia="Arial" w:hAnsi="Arial"/>
                <w:sz w:val="28"/>
                <w:szCs w:val="28"/>
                <w:b w:val="1"/>
                <w:bCs w:val="1"/>
                <w:color w:val="auto"/>
              </w:rPr>
              <w:t>V</w:t>
            </w:r>
          </w:p>
        </w:tc>
        <w:tc>
          <w:tcPr>
            <w:tcW w:w="2560" w:type="dxa"/>
            <w:vAlign w:val="bottom"/>
          </w:tcPr>
          <w:p>
            <w:pPr>
              <w:spacing w:after="0"/>
              <w:rPr>
                <w:sz w:val="24"/>
                <w:szCs w:val="24"/>
                <w:color w:val="auto"/>
              </w:rPr>
            </w:pPr>
          </w:p>
        </w:tc>
      </w:tr>
      <w:tr>
        <w:trPr>
          <w:trHeight w:val="362"/>
        </w:trPr>
        <w:tc>
          <w:tcPr>
            <w:tcW w:w="5360" w:type="dxa"/>
            <w:vAlign w:val="bottom"/>
          </w:tcPr>
          <w:p>
            <w:pPr>
              <w:ind w:left="640"/>
              <w:spacing w:after="0"/>
              <w:rPr>
                <w:sz w:val="20"/>
                <w:szCs w:val="20"/>
                <w:color w:val="auto"/>
              </w:rPr>
            </w:pPr>
            <w:r>
              <w:rPr>
                <w:rFonts w:ascii="Arial" w:cs="Arial" w:eastAsia="Arial" w:hAnsi="Arial"/>
                <w:sz w:val="22"/>
                <w:szCs w:val="22"/>
                <w:color w:val="auto"/>
              </w:rPr>
              <w:t>Vessels, Existing and New Survey</w:t>
            </w:r>
          </w:p>
        </w:tc>
        <w:tc>
          <w:tcPr>
            <w:tcW w:w="2560" w:type="dxa"/>
            <w:vAlign w:val="bottom"/>
          </w:tcPr>
          <w:p>
            <w:pPr>
              <w:ind w:left="1520"/>
              <w:spacing w:after="0"/>
              <w:rPr>
                <w:sz w:val="20"/>
                <w:szCs w:val="20"/>
                <w:color w:val="auto"/>
              </w:rPr>
            </w:pPr>
            <w:r>
              <w:rPr>
                <w:rFonts w:ascii="Arial" w:cs="Arial" w:eastAsia="Arial" w:hAnsi="Arial"/>
                <w:sz w:val="22"/>
                <w:szCs w:val="22"/>
                <w:color w:val="auto"/>
              </w:rPr>
              <w:t>9.0.0</w:t>
            </w:r>
          </w:p>
        </w:tc>
      </w:tr>
      <w:tr>
        <w:trPr>
          <w:trHeight w:val="360"/>
        </w:trPr>
        <w:tc>
          <w:tcPr>
            <w:tcW w:w="5360" w:type="dxa"/>
            <w:vAlign w:val="bottom"/>
          </w:tcPr>
          <w:p>
            <w:pPr>
              <w:ind w:left="640"/>
              <w:spacing w:after="0"/>
              <w:rPr>
                <w:sz w:val="20"/>
                <w:szCs w:val="20"/>
                <w:color w:val="auto"/>
              </w:rPr>
            </w:pPr>
            <w:r>
              <w:rPr>
                <w:rFonts w:ascii="Arial" w:cs="Arial" w:eastAsia="Arial" w:hAnsi="Arial"/>
                <w:sz w:val="22"/>
                <w:szCs w:val="22"/>
                <w:color w:val="auto"/>
              </w:rPr>
              <w:t>Vessels Registration Records</w:t>
            </w:r>
          </w:p>
        </w:tc>
        <w:tc>
          <w:tcPr>
            <w:tcW w:w="2560" w:type="dxa"/>
            <w:vAlign w:val="bottom"/>
          </w:tcPr>
          <w:p>
            <w:pPr>
              <w:ind w:left="1520"/>
              <w:spacing w:after="0"/>
              <w:rPr>
                <w:sz w:val="20"/>
                <w:szCs w:val="20"/>
                <w:color w:val="auto"/>
              </w:rPr>
            </w:pPr>
            <w:r>
              <w:rPr>
                <w:rFonts w:ascii="Arial" w:cs="Arial" w:eastAsia="Arial" w:hAnsi="Arial"/>
                <w:sz w:val="22"/>
                <w:szCs w:val="22"/>
                <w:color w:val="auto"/>
              </w:rPr>
              <w:t>12.3.0 /</w:t>
            </w:r>
          </w:p>
        </w:tc>
      </w:tr>
      <w:tr>
        <w:trPr>
          <w:trHeight w:val="360"/>
        </w:trPr>
        <w:tc>
          <w:tcPr>
            <w:tcW w:w="5360" w:type="dxa"/>
            <w:vAlign w:val="bottom"/>
          </w:tcPr>
          <w:p>
            <w:pPr>
              <w:spacing w:after="0"/>
              <w:rPr>
                <w:sz w:val="24"/>
                <w:szCs w:val="24"/>
                <w:color w:val="auto"/>
              </w:rPr>
            </w:pPr>
          </w:p>
        </w:tc>
        <w:tc>
          <w:tcPr>
            <w:tcW w:w="2560" w:type="dxa"/>
            <w:vAlign w:val="bottom"/>
          </w:tcPr>
          <w:p>
            <w:pPr>
              <w:ind w:left="1520"/>
              <w:spacing w:after="0"/>
              <w:rPr>
                <w:sz w:val="20"/>
                <w:szCs w:val="20"/>
                <w:color w:val="auto"/>
              </w:rPr>
            </w:pPr>
            <w:r>
              <w:rPr>
                <w:rFonts w:ascii="Arial" w:cs="Arial" w:eastAsia="Arial" w:hAnsi="Arial"/>
                <w:sz w:val="22"/>
                <w:szCs w:val="22"/>
                <w:color w:val="auto"/>
              </w:rPr>
              <w:t>12.4.0</w:t>
            </w:r>
          </w:p>
        </w:tc>
      </w:tr>
      <w:tr>
        <w:trPr>
          <w:trHeight w:val="360"/>
        </w:trPr>
        <w:tc>
          <w:tcPr>
            <w:tcW w:w="5360" w:type="dxa"/>
            <w:vAlign w:val="bottom"/>
          </w:tcPr>
          <w:p>
            <w:pPr>
              <w:ind w:left="640"/>
              <w:spacing w:after="0"/>
              <w:rPr>
                <w:sz w:val="20"/>
                <w:szCs w:val="20"/>
                <w:color w:val="auto"/>
              </w:rPr>
            </w:pPr>
            <w:r>
              <w:rPr>
                <w:rFonts w:ascii="Arial" w:cs="Arial" w:eastAsia="Arial" w:hAnsi="Arial"/>
                <w:sz w:val="22"/>
                <w:szCs w:val="22"/>
                <w:color w:val="auto"/>
              </w:rPr>
              <w:t>Victorian Boating Strategy</w:t>
            </w:r>
          </w:p>
        </w:tc>
        <w:tc>
          <w:tcPr>
            <w:tcW w:w="2560" w:type="dxa"/>
            <w:vAlign w:val="bottom"/>
          </w:tcPr>
          <w:p>
            <w:pPr>
              <w:ind w:left="1520"/>
              <w:spacing w:after="0"/>
              <w:rPr>
                <w:sz w:val="20"/>
                <w:szCs w:val="20"/>
                <w:color w:val="auto"/>
              </w:rPr>
            </w:pPr>
            <w:r>
              <w:rPr>
                <w:rFonts w:ascii="Arial" w:cs="Arial" w:eastAsia="Arial" w:hAnsi="Arial"/>
                <w:sz w:val="22"/>
                <w:szCs w:val="22"/>
                <w:color w:val="auto"/>
              </w:rPr>
              <w:t>14.1.0</w:t>
            </w:r>
          </w:p>
        </w:tc>
      </w:tr>
      <w:tr>
        <w:trPr>
          <w:trHeight w:val="360"/>
        </w:trPr>
        <w:tc>
          <w:tcPr>
            <w:tcW w:w="5360" w:type="dxa"/>
            <w:vAlign w:val="bottom"/>
          </w:tcPr>
          <w:p>
            <w:pPr>
              <w:ind w:left="640"/>
              <w:spacing w:after="0"/>
              <w:rPr>
                <w:sz w:val="20"/>
                <w:szCs w:val="20"/>
                <w:color w:val="auto"/>
              </w:rPr>
            </w:pPr>
            <w:r>
              <w:rPr>
                <w:rFonts w:ascii="Arial" w:cs="Arial" w:eastAsia="Arial" w:hAnsi="Arial"/>
                <w:sz w:val="22"/>
                <w:szCs w:val="22"/>
                <w:color w:val="auto"/>
              </w:rPr>
              <w:t>VSMQS Dbase</w:t>
            </w:r>
          </w:p>
        </w:tc>
        <w:tc>
          <w:tcPr>
            <w:tcW w:w="2560" w:type="dxa"/>
            <w:vAlign w:val="bottom"/>
          </w:tcPr>
          <w:p>
            <w:pPr>
              <w:ind w:left="1520"/>
              <w:spacing w:after="0"/>
              <w:rPr>
                <w:sz w:val="20"/>
                <w:szCs w:val="20"/>
                <w:color w:val="auto"/>
              </w:rPr>
            </w:pPr>
            <w:r>
              <w:rPr>
                <w:rFonts w:ascii="Arial" w:cs="Arial" w:eastAsia="Arial" w:hAnsi="Arial"/>
                <w:sz w:val="22"/>
                <w:szCs w:val="22"/>
                <w:color w:val="auto"/>
              </w:rPr>
              <w:t>7.1.1</w:t>
            </w:r>
          </w:p>
        </w:tc>
      </w:tr>
    </w:tbl>
    <w:p>
      <w:pPr>
        <w:spacing w:after="0" w:line="252" w:lineRule="exact"/>
        <w:rPr>
          <w:sz w:val="20"/>
          <w:szCs w:val="20"/>
          <w:color w:val="auto"/>
        </w:rPr>
      </w:pPr>
    </w:p>
    <w:p>
      <w:pPr>
        <w:ind w:left="1560"/>
        <w:spacing w:after="0"/>
        <w:tabs>
          <w:tab w:leader="none" w:pos="7660" w:val="left"/>
        </w:tabs>
        <w:rPr>
          <w:sz w:val="20"/>
          <w:szCs w:val="20"/>
          <w:color w:val="auto"/>
        </w:rPr>
      </w:pPr>
      <w:r>
        <w:rPr>
          <w:rFonts w:ascii="Arial" w:cs="Arial" w:eastAsia="Arial" w:hAnsi="Arial"/>
          <w:sz w:val="22"/>
          <w:szCs w:val="22"/>
          <w:b w:val="1"/>
          <w:bCs w:val="1"/>
          <w:color w:val="auto"/>
        </w:rPr>
        <w:t>FUNCTION</w:t>
      </w:r>
      <w:r>
        <w:rPr>
          <w:sz w:val="20"/>
          <w:szCs w:val="20"/>
          <w:color w:val="auto"/>
        </w:rPr>
        <w:tab/>
      </w:r>
      <w:r>
        <w:rPr>
          <w:rFonts w:ascii="Arial" w:cs="Arial" w:eastAsia="Arial" w:hAnsi="Arial"/>
          <w:sz w:val="22"/>
          <w:szCs w:val="22"/>
          <w:b w:val="1"/>
          <w:bCs w:val="1"/>
          <w:color w:val="auto"/>
        </w:rPr>
        <w:t>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5715</wp:posOffset>
                </wp:positionV>
                <wp:extent cx="502094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09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0.45pt" to="440.85pt,0.45pt" o:allowincell="f" strokecolor="#000000" strokeweight="0.72pt"/>
            </w:pict>
          </mc:Fallback>
        </mc:AlternateContent>
      </w:r>
    </w:p>
    <w:p>
      <w:pPr>
        <w:spacing w:after="0" w:line="32" w:lineRule="exact"/>
        <w:rPr>
          <w:sz w:val="20"/>
          <w:szCs w:val="20"/>
          <w:color w:val="auto"/>
        </w:rPr>
      </w:pPr>
    </w:p>
    <w:p>
      <w:pPr>
        <w:ind w:left="1020"/>
        <w:spacing w:after="0"/>
        <w:rPr>
          <w:sz w:val="20"/>
          <w:szCs w:val="20"/>
          <w:color w:val="auto"/>
        </w:rPr>
      </w:pPr>
      <w:r>
        <w:rPr>
          <w:rFonts w:ascii="Arial" w:cs="Arial" w:eastAsia="Arial" w:hAnsi="Arial"/>
          <w:sz w:val="28"/>
          <w:szCs w:val="28"/>
          <w:b w:val="1"/>
          <w:bCs w:val="1"/>
          <w:color w:val="auto"/>
        </w:rPr>
        <w:t>W</w:t>
      </w:r>
    </w:p>
    <w:p>
      <w:pPr>
        <w:spacing w:after="0" w:line="1" w:lineRule="exact"/>
        <w:rPr>
          <w:sz w:val="20"/>
          <w:szCs w:val="20"/>
          <w:color w:val="auto"/>
        </w:rPr>
      </w:pPr>
    </w:p>
    <w:tbl>
      <w:tblPr>
        <w:tblLayout w:type="fixed"/>
        <w:tblInd w:w="1560" w:type="dxa"/>
        <w:tblCellMar>
          <w:top w:w="0" w:type="dxa"/>
          <w:left w:w="0" w:type="dxa"/>
          <w:bottom w:w="0" w:type="dxa"/>
          <w:right w:w="0" w:type="dxa"/>
        </w:tblCellMar>
      </w:tblPr>
      <w:tr>
        <w:trPr>
          <w:trHeight w:val="253"/>
        </w:trPr>
        <w:tc>
          <w:tcPr>
            <w:tcW w:w="4860" w:type="dxa"/>
            <w:vAlign w:val="bottom"/>
          </w:tcPr>
          <w:p>
            <w:pPr>
              <w:spacing w:after="0"/>
              <w:rPr>
                <w:sz w:val="20"/>
                <w:szCs w:val="20"/>
                <w:color w:val="auto"/>
              </w:rPr>
            </w:pPr>
            <w:r>
              <w:rPr>
                <w:rFonts w:ascii="Arial" w:cs="Arial" w:eastAsia="Arial" w:hAnsi="Arial"/>
                <w:sz w:val="22"/>
                <w:szCs w:val="22"/>
                <w:color w:val="auto"/>
              </w:rPr>
              <w:t>Waterway Rules</w:t>
            </w:r>
          </w:p>
        </w:tc>
        <w:tc>
          <w:tcPr>
            <w:tcW w:w="2000" w:type="dxa"/>
            <w:vAlign w:val="bottom"/>
            <w:vMerge w:val="restart"/>
          </w:tcPr>
          <w:p>
            <w:pPr>
              <w:ind w:left="1380"/>
              <w:spacing w:after="0"/>
              <w:rPr>
                <w:sz w:val="20"/>
                <w:szCs w:val="20"/>
                <w:color w:val="auto"/>
              </w:rPr>
            </w:pPr>
            <w:r>
              <w:rPr>
                <w:rFonts w:ascii="Arial" w:cs="Arial" w:eastAsia="Arial" w:hAnsi="Arial"/>
                <w:sz w:val="22"/>
                <w:szCs w:val="22"/>
                <w:color w:val="auto"/>
                <w:w w:val="94"/>
              </w:rPr>
              <w:t>13.3.0</w:t>
            </w:r>
          </w:p>
        </w:tc>
        <w:tc>
          <w:tcPr>
            <w:tcW w:w="0" w:type="dxa"/>
            <w:vAlign w:val="bottom"/>
          </w:tcPr>
          <w:p>
            <w:pPr>
              <w:spacing w:after="0"/>
              <w:rPr>
                <w:sz w:val="1"/>
                <w:szCs w:val="1"/>
                <w:color w:val="auto"/>
              </w:rPr>
            </w:pPr>
          </w:p>
        </w:tc>
      </w:tr>
      <w:tr>
        <w:trPr>
          <w:trHeight w:val="108"/>
        </w:trPr>
        <w:tc>
          <w:tcPr>
            <w:tcW w:w="4860" w:type="dxa"/>
            <w:vAlign w:val="bottom"/>
          </w:tcPr>
          <w:p>
            <w:pPr>
              <w:spacing w:after="0"/>
              <w:rPr>
                <w:sz w:val="9"/>
                <w:szCs w:val="9"/>
                <w:color w:val="auto"/>
              </w:rPr>
            </w:pPr>
          </w:p>
        </w:tc>
        <w:tc>
          <w:tcPr>
            <w:tcW w:w="20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60"/>
        </w:trPr>
        <w:tc>
          <w:tcPr>
            <w:tcW w:w="4860" w:type="dxa"/>
            <w:vAlign w:val="bottom"/>
          </w:tcPr>
          <w:p>
            <w:pPr>
              <w:spacing w:after="0"/>
              <w:rPr>
                <w:sz w:val="20"/>
                <w:szCs w:val="20"/>
                <w:color w:val="auto"/>
              </w:rPr>
            </w:pPr>
            <w:r>
              <w:rPr>
                <w:rFonts w:ascii="Arial" w:cs="Arial" w:eastAsia="Arial" w:hAnsi="Arial"/>
                <w:sz w:val="22"/>
                <w:szCs w:val="22"/>
                <w:color w:val="auto"/>
              </w:rPr>
              <w:t>Waterway Rules, Facilitation</w:t>
            </w:r>
          </w:p>
        </w:tc>
        <w:tc>
          <w:tcPr>
            <w:tcW w:w="2000" w:type="dxa"/>
            <w:vAlign w:val="bottom"/>
          </w:tcPr>
          <w:p>
            <w:pPr>
              <w:ind w:left="1380"/>
              <w:spacing w:after="0"/>
              <w:rPr>
                <w:sz w:val="20"/>
                <w:szCs w:val="20"/>
                <w:color w:val="auto"/>
              </w:rPr>
            </w:pPr>
            <w:r>
              <w:rPr>
                <w:rFonts w:ascii="Arial" w:cs="Arial" w:eastAsia="Arial" w:hAnsi="Arial"/>
                <w:sz w:val="22"/>
                <w:szCs w:val="22"/>
                <w:color w:val="auto"/>
                <w:w w:val="94"/>
              </w:rPr>
              <w:t>13.3.2</w:t>
            </w:r>
          </w:p>
        </w:tc>
        <w:tc>
          <w:tcPr>
            <w:tcW w:w="0" w:type="dxa"/>
            <w:vAlign w:val="bottom"/>
          </w:tcPr>
          <w:p>
            <w:pPr>
              <w:spacing w:after="0"/>
              <w:rPr>
                <w:sz w:val="1"/>
                <w:szCs w:val="1"/>
                <w:color w:val="auto"/>
              </w:rPr>
            </w:pPr>
          </w:p>
        </w:tc>
      </w:tr>
      <w:tr>
        <w:trPr>
          <w:trHeight w:val="360"/>
        </w:trPr>
        <w:tc>
          <w:tcPr>
            <w:tcW w:w="4860" w:type="dxa"/>
            <w:vAlign w:val="bottom"/>
          </w:tcPr>
          <w:p>
            <w:pPr>
              <w:spacing w:after="0"/>
              <w:rPr>
                <w:sz w:val="20"/>
                <w:szCs w:val="20"/>
                <w:color w:val="auto"/>
              </w:rPr>
            </w:pPr>
            <w:r>
              <w:rPr>
                <w:rFonts w:ascii="Arial" w:cs="Arial" w:eastAsia="Arial" w:hAnsi="Arial"/>
                <w:sz w:val="22"/>
                <w:szCs w:val="22"/>
                <w:color w:val="auto"/>
              </w:rPr>
              <w:t>Works – Heritage</w:t>
            </w:r>
          </w:p>
        </w:tc>
        <w:tc>
          <w:tcPr>
            <w:tcW w:w="2000" w:type="dxa"/>
            <w:vAlign w:val="bottom"/>
          </w:tcPr>
          <w:p>
            <w:pPr>
              <w:ind w:left="1380"/>
              <w:spacing w:after="0"/>
              <w:rPr>
                <w:sz w:val="20"/>
                <w:szCs w:val="20"/>
                <w:color w:val="auto"/>
              </w:rPr>
            </w:pPr>
            <w:r>
              <w:rPr>
                <w:rFonts w:ascii="Arial" w:cs="Arial" w:eastAsia="Arial" w:hAnsi="Arial"/>
                <w:sz w:val="22"/>
                <w:szCs w:val="22"/>
                <w:color w:val="auto"/>
              </w:rPr>
              <w:t>5.5.2</w:t>
            </w:r>
          </w:p>
        </w:tc>
        <w:tc>
          <w:tcPr>
            <w:tcW w:w="0" w:type="dxa"/>
            <w:vAlign w:val="bottom"/>
          </w:tcPr>
          <w:p>
            <w:pPr>
              <w:spacing w:after="0"/>
              <w:rPr>
                <w:sz w:val="1"/>
                <w:szCs w:val="1"/>
                <w:color w:val="auto"/>
              </w:rPr>
            </w:pPr>
          </w:p>
        </w:tc>
      </w:tr>
      <w:tr>
        <w:trPr>
          <w:trHeight w:val="360"/>
        </w:trPr>
        <w:tc>
          <w:tcPr>
            <w:tcW w:w="4860" w:type="dxa"/>
            <w:vAlign w:val="bottom"/>
          </w:tcPr>
          <w:p>
            <w:pPr>
              <w:spacing w:after="0"/>
              <w:rPr>
                <w:sz w:val="20"/>
                <w:szCs w:val="20"/>
                <w:color w:val="auto"/>
              </w:rPr>
            </w:pPr>
            <w:r>
              <w:rPr>
                <w:rFonts w:ascii="Arial" w:cs="Arial" w:eastAsia="Arial" w:hAnsi="Arial"/>
                <w:sz w:val="22"/>
                <w:szCs w:val="22"/>
                <w:color w:val="auto"/>
              </w:rPr>
              <w:t>Works and Conservation – Heritage</w:t>
            </w:r>
          </w:p>
        </w:tc>
        <w:tc>
          <w:tcPr>
            <w:tcW w:w="2000" w:type="dxa"/>
            <w:vAlign w:val="bottom"/>
          </w:tcPr>
          <w:p>
            <w:pPr>
              <w:ind w:left="1380"/>
              <w:spacing w:after="0"/>
              <w:rPr>
                <w:sz w:val="20"/>
                <w:szCs w:val="20"/>
                <w:color w:val="auto"/>
              </w:rPr>
            </w:pPr>
            <w:r>
              <w:rPr>
                <w:rFonts w:ascii="Arial" w:cs="Arial" w:eastAsia="Arial" w:hAnsi="Arial"/>
                <w:sz w:val="22"/>
                <w:szCs w:val="22"/>
                <w:color w:val="auto"/>
              </w:rPr>
              <w:t>5.5.0</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tbl>
      <w:tblPr>
        <w:tblLayout w:type="fixed"/>
        <w:tblInd w:w="2080" w:type="dxa"/>
        <w:tblCellMar>
          <w:top w:w="0" w:type="dxa"/>
          <w:left w:w="0" w:type="dxa"/>
          <w:bottom w:w="0" w:type="dxa"/>
          <w:right w:w="0" w:type="dxa"/>
        </w:tblCellMar>
      </w:tblPr>
      <w:tr>
        <w:trPr>
          <w:trHeight w:val="230"/>
        </w:trPr>
        <w:tc>
          <w:tcPr>
            <w:tcW w:w="4660" w:type="dxa"/>
            <w:vAlign w:val="bottom"/>
          </w:tcPr>
          <w:p>
            <w:pPr>
              <w:spacing w:after="0"/>
              <w:rPr>
                <w:sz w:val="20"/>
                <w:szCs w:val="20"/>
                <w:color w:val="auto"/>
              </w:rPr>
            </w:pPr>
            <w:r>
              <w:rPr>
                <w:rFonts w:ascii="Arial" w:cs="Arial" w:eastAsia="Arial" w:hAnsi="Arial"/>
                <w:sz w:val="20"/>
                <w:szCs w:val="20"/>
                <w:i w:val="1"/>
                <w:iCs w:val="1"/>
                <w:color w:val="008080"/>
              </w:rPr>
              <w:t>© State of Victoria 2019</w:t>
            </w:r>
          </w:p>
        </w:tc>
        <w:tc>
          <w:tcPr>
            <w:tcW w:w="3280" w:type="dxa"/>
            <w:vAlign w:val="bottom"/>
          </w:tcPr>
          <w:p>
            <w:pPr>
              <w:ind w:left="2540"/>
              <w:spacing w:after="0"/>
              <w:rPr>
                <w:sz w:val="20"/>
                <w:szCs w:val="20"/>
                <w:color w:val="auto"/>
              </w:rPr>
            </w:pPr>
            <w:r>
              <w:rPr>
                <w:rFonts w:ascii="Arial" w:cs="Arial" w:eastAsia="Arial" w:hAnsi="Arial"/>
                <w:sz w:val="20"/>
                <w:szCs w:val="20"/>
                <w:i w:val="1"/>
                <w:iCs w:val="1"/>
                <w:color w:val="008080"/>
                <w:w w:val="96"/>
              </w:rPr>
              <w:t>82 of 83</w:t>
            </w:r>
          </w:p>
        </w:tc>
      </w:tr>
    </w:tbl>
    <w:p>
      <w:pPr>
        <w:spacing w:after="0" w:line="216" w:lineRule="exact"/>
        <w:rPr>
          <w:sz w:val="20"/>
          <w:szCs w:val="20"/>
          <w:color w:val="auto"/>
        </w:rPr>
      </w:pPr>
    </w:p>
    <w:p>
      <w:pPr>
        <w:spacing w:after="0"/>
        <w:rPr>
          <w:sz w:val="20"/>
          <w:szCs w:val="20"/>
          <w:color w:val="auto"/>
        </w:rPr>
      </w:pPr>
      <w:r>
        <w:rPr>
          <w:rFonts w:ascii="Calibri" w:cs="Calibri" w:eastAsia="Calibri" w:hAnsi="Calibri"/>
          <w:sz w:val="22"/>
          <w:szCs w:val="22"/>
          <w:color w:val="auto"/>
        </w:rPr>
        <w:t>OFFICIAL</w:t>
      </w:r>
    </w:p>
    <w:p>
      <w:pPr>
        <w:sectPr>
          <w:pgSz w:w="11900" w:h="16841" w:orient="portrait"/>
          <w:cols w:equalWidth="0" w:num="1">
            <w:col w:w="10066"/>
          </w:cols>
          <w:pgMar w:left="400" w:top="1440" w:right="1440" w:bottom="0" w:gutter="0" w:footer="0" w:header="0"/>
        </w:sectPr>
      </w:pPr>
    </w:p>
    <w:bookmarkStart w:id="82" w:name="page83"/>
    <w:bookmarkEnd w:id="82"/>
    <w:p>
      <w:pPr>
        <w:spacing w:after="0" w:line="118" w:lineRule="exact"/>
        <w:rPr>
          <w:sz w:val="20"/>
          <w:szCs w:val="20"/>
          <w:color w:val="auto"/>
        </w:rPr>
      </w:pPr>
    </w:p>
    <w:p>
      <w:pPr>
        <w:ind w:left="1400"/>
        <w:spacing w:after="0"/>
        <w:tabs>
          <w:tab w:leader="none" w:pos="2100" w:val="left"/>
        </w:tabs>
        <w:rPr>
          <w:sz w:val="20"/>
          <w:szCs w:val="20"/>
          <w:color w:val="auto"/>
        </w:rPr>
      </w:pPr>
      <w:r>
        <w:rPr>
          <w:rFonts w:ascii="Arial" w:cs="Arial" w:eastAsia="Arial" w:hAnsi="Arial"/>
          <w:sz w:val="32"/>
          <w:szCs w:val="32"/>
          <w:b w:val="1"/>
          <w:bCs w:val="1"/>
          <w:color w:val="008080"/>
        </w:rPr>
        <w:t>6</w:t>
      </w:r>
      <w:r>
        <w:rPr>
          <w:sz w:val="20"/>
          <w:szCs w:val="20"/>
          <w:color w:val="auto"/>
        </w:rPr>
        <w:tab/>
      </w:r>
      <w:r>
        <w:rPr>
          <w:rFonts w:ascii="Arial" w:cs="Arial" w:eastAsia="Arial" w:hAnsi="Arial"/>
          <w:sz w:val="32"/>
          <w:szCs w:val="32"/>
          <w:b w:val="1"/>
          <w:bCs w:val="1"/>
          <w:color w:val="008080"/>
        </w:rPr>
        <w:t>Concurrence of Public Office</w:t>
      </w:r>
    </w:p>
    <w:p>
      <w:pPr>
        <w:spacing w:after="0" w:line="188" w:lineRule="exact"/>
        <w:rPr>
          <w:sz w:val="20"/>
          <w:szCs w:val="20"/>
          <w:color w:val="auto"/>
        </w:rPr>
      </w:pPr>
    </w:p>
    <w:p>
      <w:pPr>
        <w:ind w:left="1400"/>
        <w:spacing w:after="0"/>
        <w:rPr>
          <w:sz w:val="20"/>
          <w:szCs w:val="20"/>
          <w:color w:val="auto"/>
        </w:rPr>
      </w:pPr>
      <w:r>
        <w:rPr>
          <w:rFonts w:ascii="Arial" w:cs="Arial" w:eastAsia="Arial" w:hAnsi="Arial"/>
          <w:sz w:val="22"/>
          <w:szCs w:val="22"/>
          <w:color w:val="auto"/>
        </w:rPr>
        <w:t>This Authority has the concurrence of:</w:t>
      </w:r>
    </w:p>
    <w:p>
      <w:pPr>
        <w:spacing w:after="0" w:line="200" w:lineRule="exact"/>
        <w:rPr>
          <w:sz w:val="20"/>
          <w:szCs w:val="20"/>
          <w:color w:val="auto"/>
        </w:rPr>
      </w:pPr>
    </w:p>
    <w:p>
      <w:pPr>
        <w:spacing w:after="0" w:line="373" w:lineRule="exact"/>
        <w:rPr>
          <w:sz w:val="20"/>
          <w:szCs w:val="20"/>
          <w:color w:val="auto"/>
        </w:rPr>
      </w:pPr>
    </w:p>
    <w:p>
      <w:pPr>
        <w:ind w:left="1400"/>
        <w:spacing w:after="0"/>
        <w:rPr>
          <w:sz w:val="20"/>
          <w:szCs w:val="20"/>
          <w:color w:val="auto"/>
        </w:rPr>
      </w:pPr>
      <w:r>
        <w:rPr>
          <w:rFonts w:ascii="Arial" w:cs="Arial" w:eastAsia="Arial" w:hAnsi="Arial"/>
          <w:sz w:val="22"/>
          <w:szCs w:val="22"/>
          <w:color w:val="auto"/>
        </w:rPr>
        <w:t>[Signed]</w:t>
      </w:r>
    </w:p>
    <w:p>
      <w:pPr>
        <w:spacing w:after="0" w:line="45"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auto"/>
        </w:rPr>
        <w:t>Sue Jaquinot</w:t>
      </w:r>
    </w:p>
    <w:p>
      <w:pPr>
        <w:spacing w:after="0" w:line="43"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auto"/>
        </w:rPr>
        <w:t>Executive Director</w:t>
      </w:r>
    </w:p>
    <w:p>
      <w:pPr>
        <w:spacing w:after="0" w:line="43"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auto"/>
        </w:rPr>
        <w:t>7 December 2000</w:t>
      </w:r>
    </w:p>
    <w:p>
      <w:pPr>
        <w:spacing w:after="0" w:line="200" w:lineRule="exact"/>
        <w:rPr>
          <w:sz w:val="20"/>
          <w:szCs w:val="20"/>
          <w:color w:val="auto"/>
        </w:rPr>
      </w:pPr>
    </w:p>
    <w:p>
      <w:pPr>
        <w:spacing w:after="0" w:line="396" w:lineRule="exact"/>
        <w:rPr>
          <w:sz w:val="20"/>
          <w:szCs w:val="20"/>
          <w:color w:val="auto"/>
        </w:rPr>
      </w:pPr>
    </w:p>
    <w:p>
      <w:pPr>
        <w:ind w:left="2120" w:hanging="722"/>
        <w:spacing w:after="0"/>
        <w:tabs>
          <w:tab w:leader="none" w:pos="2120" w:val="left"/>
        </w:tabs>
        <w:numPr>
          <w:ilvl w:val="0"/>
          <w:numId w:val="58"/>
        </w:numPr>
        <w:rPr>
          <w:rFonts w:ascii="Arial" w:cs="Arial" w:eastAsia="Arial" w:hAnsi="Arial"/>
          <w:sz w:val="28"/>
          <w:szCs w:val="28"/>
          <w:b w:val="1"/>
          <w:bCs w:val="1"/>
          <w:color w:val="008080"/>
        </w:rPr>
      </w:pPr>
      <w:r>
        <w:rPr>
          <w:rFonts w:ascii="Arial" w:cs="Arial" w:eastAsia="Arial" w:hAnsi="Arial"/>
          <w:sz w:val="28"/>
          <w:szCs w:val="28"/>
          <w:b w:val="1"/>
          <w:bCs w:val="1"/>
          <w:color w:val="008080"/>
        </w:rPr>
        <w:t>Establishment of Standard</w:t>
      </w:r>
    </w:p>
    <w:p>
      <w:pPr>
        <w:spacing w:after="0" w:line="130" w:lineRule="exact"/>
        <w:rPr>
          <w:sz w:val="20"/>
          <w:szCs w:val="20"/>
          <w:color w:val="auto"/>
        </w:rPr>
      </w:pPr>
    </w:p>
    <w:p>
      <w:pPr>
        <w:ind w:left="1400" w:right="906"/>
        <w:spacing w:after="0" w:line="237" w:lineRule="auto"/>
        <w:rPr>
          <w:sz w:val="20"/>
          <w:szCs w:val="20"/>
          <w:color w:val="auto"/>
        </w:rPr>
      </w:pPr>
      <w:r>
        <w:rPr>
          <w:rFonts w:ascii="Arial" w:cs="Arial" w:eastAsia="Arial" w:hAnsi="Arial"/>
          <w:sz w:val="22"/>
          <w:szCs w:val="22"/>
          <w:color w:val="auto"/>
        </w:rPr>
        <w:t xml:space="preserve">Pursuant to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I hereby establish these provisions as a Standard (also known as a Retention and Disposal Authority) applying to the records of the Department of Infrastructure.</w:t>
      </w:r>
    </w:p>
    <w:p>
      <w:pPr>
        <w:spacing w:after="0" w:line="131" w:lineRule="exact"/>
        <w:rPr>
          <w:sz w:val="20"/>
          <w:szCs w:val="20"/>
          <w:color w:val="auto"/>
        </w:rPr>
      </w:pPr>
    </w:p>
    <w:p>
      <w:pPr>
        <w:ind w:left="1400" w:right="566"/>
        <w:spacing w:after="0" w:line="235" w:lineRule="auto"/>
        <w:rPr>
          <w:sz w:val="20"/>
          <w:szCs w:val="20"/>
          <w:color w:val="auto"/>
        </w:rPr>
      </w:pPr>
      <w:r>
        <w:rPr>
          <w:rFonts w:ascii="Arial" w:cs="Arial" w:eastAsia="Arial" w:hAnsi="Arial"/>
          <w:sz w:val="22"/>
          <w:szCs w:val="22"/>
          <w:color w:val="auto"/>
        </w:rPr>
        <w:t>This standard as varied or amended from time to time, shall have effect for a period of ten (10) years from the date of issue unless revoked prior to that date.</w:t>
      </w:r>
    </w:p>
    <w:p>
      <w:pPr>
        <w:spacing w:after="0" w:line="200" w:lineRule="exact"/>
        <w:rPr>
          <w:sz w:val="20"/>
          <w:szCs w:val="20"/>
          <w:color w:val="auto"/>
        </w:rPr>
      </w:pPr>
    </w:p>
    <w:p>
      <w:pPr>
        <w:spacing w:after="0" w:line="307" w:lineRule="exact"/>
        <w:rPr>
          <w:sz w:val="20"/>
          <w:szCs w:val="20"/>
          <w:color w:val="auto"/>
        </w:rPr>
      </w:pPr>
    </w:p>
    <w:p>
      <w:pPr>
        <w:ind w:left="1400"/>
        <w:spacing w:after="0"/>
        <w:rPr>
          <w:sz w:val="20"/>
          <w:szCs w:val="20"/>
          <w:color w:val="auto"/>
        </w:rPr>
      </w:pPr>
      <w:r>
        <w:rPr>
          <w:rFonts w:ascii="Arial" w:cs="Arial" w:eastAsia="Arial" w:hAnsi="Arial"/>
          <w:sz w:val="22"/>
          <w:szCs w:val="22"/>
          <w:color w:val="auto"/>
        </w:rPr>
        <w:t>[Signed]</w:t>
      </w:r>
    </w:p>
    <w:p>
      <w:pPr>
        <w:spacing w:after="0" w:line="2" w:lineRule="exact"/>
        <w:rPr>
          <w:sz w:val="20"/>
          <w:szCs w:val="20"/>
          <w:color w:val="auto"/>
        </w:rPr>
      </w:pPr>
    </w:p>
    <w:p>
      <w:pPr>
        <w:ind w:left="1400"/>
        <w:spacing w:after="0"/>
        <w:rPr>
          <w:sz w:val="20"/>
          <w:szCs w:val="20"/>
          <w:color w:val="auto"/>
        </w:rPr>
      </w:pPr>
      <w:r>
        <w:rPr>
          <w:rFonts w:ascii="Arial" w:cs="Arial" w:eastAsia="Arial" w:hAnsi="Arial"/>
          <w:sz w:val="24"/>
          <w:szCs w:val="24"/>
          <w:b w:val="1"/>
          <w:bCs w:val="1"/>
          <w:color w:val="auto"/>
        </w:rPr>
        <w:t>Ross Gibbs</w:t>
      </w:r>
    </w:p>
    <w:p>
      <w:pPr>
        <w:ind w:left="1400"/>
        <w:spacing w:after="0"/>
        <w:rPr>
          <w:sz w:val="20"/>
          <w:szCs w:val="20"/>
          <w:color w:val="auto"/>
        </w:rPr>
      </w:pPr>
      <w:r>
        <w:rPr>
          <w:rFonts w:ascii="Arial" w:cs="Arial" w:eastAsia="Arial" w:hAnsi="Arial"/>
          <w:sz w:val="24"/>
          <w:szCs w:val="24"/>
          <w:b w:val="1"/>
          <w:bCs w:val="1"/>
          <w:color w:val="auto"/>
        </w:rPr>
        <w:t>Keeper of Public Records</w:t>
      </w:r>
    </w:p>
    <w:p>
      <w:pPr>
        <w:ind w:left="1400"/>
        <w:spacing w:after="0"/>
        <w:rPr>
          <w:sz w:val="20"/>
          <w:szCs w:val="20"/>
          <w:color w:val="auto"/>
        </w:rPr>
      </w:pPr>
      <w:r>
        <w:rPr>
          <w:rFonts w:ascii="Arial" w:cs="Arial" w:eastAsia="Arial" w:hAnsi="Arial"/>
          <w:sz w:val="24"/>
          <w:szCs w:val="24"/>
          <w:b w:val="1"/>
          <w:bCs w:val="1"/>
          <w:color w:val="auto"/>
        </w:rPr>
        <w:t>31 December 2000</w:t>
      </w:r>
    </w:p>
    <w:p>
      <w:pPr>
        <w:spacing w:after="0" w:line="200" w:lineRule="exact"/>
        <w:rPr>
          <w:sz w:val="20"/>
          <w:szCs w:val="20"/>
          <w:color w:val="auto"/>
        </w:rPr>
      </w:pPr>
    </w:p>
    <w:p>
      <w:pPr>
        <w:spacing w:after="0" w:line="290" w:lineRule="exact"/>
        <w:rPr>
          <w:sz w:val="20"/>
          <w:szCs w:val="20"/>
          <w:color w:val="auto"/>
        </w:rPr>
      </w:pPr>
    </w:p>
    <w:p>
      <w:pPr>
        <w:ind w:left="2120" w:hanging="722"/>
        <w:spacing w:after="0"/>
        <w:tabs>
          <w:tab w:leader="none" w:pos="2120" w:val="left"/>
        </w:tabs>
        <w:numPr>
          <w:ilvl w:val="0"/>
          <w:numId w:val="59"/>
        </w:numPr>
        <w:rPr>
          <w:rFonts w:ascii="Arial" w:cs="Arial" w:eastAsia="Arial" w:hAnsi="Arial"/>
          <w:sz w:val="28"/>
          <w:szCs w:val="28"/>
          <w:b w:val="1"/>
          <w:bCs w:val="1"/>
          <w:color w:val="008080"/>
        </w:rPr>
      </w:pPr>
      <w:r>
        <w:rPr>
          <w:rFonts w:ascii="Arial" w:cs="Arial" w:eastAsia="Arial" w:hAnsi="Arial"/>
          <w:sz w:val="28"/>
          <w:szCs w:val="28"/>
          <w:b w:val="1"/>
          <w:bCs w:val="1"/>
          <w:color w:val="008080"/>
        </w:rPr>
        <w:t>Further Information</w:t>
      </w:r>
    </w:p>
    <w:p>
      <w:pPr>
        <w:spacing w:after="0" w:line="130" w:lineRule="exact"/>
        <w:rPr>
          <w:sz w:val="20"/>
          <w:szCs w:val="20"/>
          <w:color w:val="auto"/>
        </w:rPr>
      </w:pPr>
    </w:p>
    <w:p>
      <w:pPr>
        <w:jc w:val="both"/>
        <w:ind w:left="1400" w:right="746"/>
        <w:spacing w:after="0" w:line="237" w:lineRule="auto"/>
        <w:rPr>
          <w:sz w:val="20"/>
          <w:szCs w:val="20"/>
          <w:color w:val="auto"/>
        </w:rPr>
      </w:pPr>
      <w:r>
        <w:rPr>
          <w:rFonts w:ascii="Arial" w:cs="Arial" w:eastAsia="Arial" w:hAnsi="Arial"/>
          <w:sz w:val="22"/>
          <w:szCs w:val="22"/>
          <w:color w:val="auto"/>
        </w:rPr>
        <w:t>You can obtain relevant publications, supplies of relevant forms and answers to any enquiries you may have by first contacting your agency’s records manager or Public Record Office Victoria:</w:t>
      </w:r>
    </w:p>
    <w:p>
      <w:pPr>
        <w:spacing w:after="0" w:line="389"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Public Record Office Victoria</w:t>
      </w:r>
    </w:p>
    <w:p>
      <w:pPr>
        <w:spacing w:after="0" w:line="6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PO Box 2100</w:t>
      </w:r>
    </w:p>
    <w:p>
      <w:pPr>
        <w:spacing w:after="0" w:line="66" w:lineRule="exact"/>
        <w:rPr>
          <w:sz w:val="20"/>
          <w:szCs w:val="20"/>
          <w:color w:val="auto"/>
        </w:rPr>
      </w:pPr>
    </w:p>
    <w:p>
      <w:pPr>
        <w:ind w:left="1580"/>
        <w:spacing w:after="0"/>
        <w:rPr>
          <w:sz w:val="20"/>
          <w:szCs w:val="20"/>
          <w:color w:val="auto"/>
        </w:rPr>
      </w:pPr>
      <w:r>
        <w:rPr>
          <w:rFonts w:ascii="Arial" w:cs="Arial" w:eastAsia="Arial" w:hAnsi="Arial"/>
          <w:sz w:val="22"/>
          <w:szCs w:val="22"/>
          <w:color w:val="auto"/>
        </w:rPr>
        <w:t>NORTH MELBOURNE VIC 3051</w:t>
      </w:r>
    </w:p>
    <w:p>
      <w:pPr>
        <w:spacing w:after="0" w:line="152" w:lineRule="exact"/>
        <w:rPr>
          <w:sz w:val="20"/>
          <w:szCs w:val="20"/>
          <w:color w:val="auto"/>
        </w:rPr>
      </w:pPr>
    </w:p>
    <w:p>
      <w:pPr>
        <w:ind w:left="2400" w:hanging="805"/>
        <w:spacing w:after="0"/>
        <w:tabs>
          <w:tab w:leader="none" w:pos="2400" w:val="left"/>
        </w:tabs>
        <w:numPr>
          <w:ilvl w:val="0"/>
          <w:numId w:val="60"/>
        </w:numPr>
        <w:rPr>
          <w:rFonts w:ascii="Wingdings" w:cs="Wingdings" w:eastAsia="Wingdings" w:hAnsi="Wingdings"/>
          <w:sz w:val="44"/>
          <w:szCs w:val="44"/>
          <w:color w:val="auto"/>
          <w:vertAlign w:val="superscript"/>
        </w:rPr>
      </w:pPr>
      <w:r>
        <w:rPr>
          <w:rFonts w:ascii="Arial" w:cs="Arial" w:eastAsia="Arial" w:hAnsi="Arial"/>
          <w:sz w:val="22"/>
          <w:szCs w:val="22"/>
          <w:color w:val="auto"/>
        </w:rPr>
        <w:t>(03) 9348 5600</w:t>
      </w:r>
    </w:p>
    <w:p>
      <w:pPr>
        <w:spacing w:after="0" w:line="28" w:lineRule="exact"/>
        <w:rPr>
          <w:sz w:val="20"/>
          <w:szCs w:val="20"/>
          <w:color w:val="auto"/>
        </w:rPr>
      </w:pPr>
    </w:p>
    <w:p>
      <w:pPr>
        <w:ind w:left="1560"/>
        <w:spacing w:after="0"/>
        <w:tabs>
          <w:tab w:leader="none" w:pos="2380" w:val="left"/>
        </w:tabs>
        <w:rPr>
          <w:rFonts w:ascii="Arial" w:cs="Arial" w:eastAsia="Arial" w:hAnsi="Arial"/>
          <w:sz w:val="22"/>
          <w:szCs w:val="22"/>
          <w:u w:val="single" w:color="auto"/>
          <w:color w:val="0000FF"/>
        </w:rPr>
      </w:pPr>
      <w:r>
        <w:rPr>
          <w:rFonts w:ascii="Arial" w:cs="Arial" w:eastAsia="Arial" w:hAnsi="Arial"/>
          <w:sz w:val="22"/>
          <w:szCs w:val="22"/>
          <w:color w:val="auto"/>
        </w:rPr>
        <w:t>e-mail:</w:t>
      </w:r>
      <w:r>
        <w:rPr>
          <w:sz w:val="20"/>
          <w:szCs w:val="20"/>
          <w:color w:val="auto"/>
        </w:rPr>
        <w:tab/>
      </w:r>
      <w:hyperlink r:id="rId42">
        <w:r>
          <w:rPr>
            <w:rFonts w:ascii="Arial" w:cs="Arial" w:eastAsia="Arial" w:hAnsi="Arial"/>
            <w:sz w:val="22"/>
            <w:szCs w:val="22"/>
            <w:u w:val="single" w:color="auto"/>
            <w:color w:val="0000FF"/>
          </w:rPr>
          <w:t>agency.queries@prov.vic.gov.au</w:t>
        </w:r>
      </w:hyperlink>
    </w:p>
    <w:p>
      <w:pPr>
        <w:spacing w:after="0" w:line="66" w:lineRule="exact"/>
        <w:rPr>
          <w:sz w:val="20"/>
          <w:szCs w:val="20"/>
          <w:color w:val="auto"/>
        </w:rPr>
      </w:pPr>
    </w:p>
    <w:p>
      <w:pPr>
        <w:ind w:left="1580"/>
        <w:spacing w:after="0"/>
        <w:tabs>
          <w:tab w:leader="none" w:pos="2380" w:val="left"/>
        </w:tabs>
        <w:rPr>
          <w:rFonts w:ascii="Arial" w:cs="Arial" w:eastAsia="Arial" w:hAnsi="Arial"/>
          <w:sz w:val="22"/>
          <w:szCs w:val="22"/>
          <w:u w:val="single" w:color="auto"/>
          <w:color w:val="0000FF"/>
        </w:rPr>
      </w:pPr>
      <w:r>
        <w:rPr>
          <w:rFonts w:ascii="Arial" w:cs="Arial" w:eastAsia="Arial" w:hAnsi="Arial"/>
          <w:sz w:val="22"/>
          <w:szCs w:val="22"/>
          <w:color w:val="auto"/>
        </w:rPr>
        <w:t>web:</w:t>
      </w:r>
      <w:r>
        <w:rPr>
          <w:sz w:val="20"/>
          <w:szCs w:val="20"/>
          <w:color w:val="auto"/>
        </w:rPr>
        <w:tab/>
      </w:r>
      <w:hyperlink r:id="rId43">
        <w:r>
          <w:rPr>
            <w:rFonts w:ascii="Arial" w:cs="Arial" w:eastAsia="Arial" w:hAnsi="Arial"/>
            <w:sz w:val="22"/>
            <w:szCs w:val="22"/>
            <w:u w:val="single" w:color="auto"/>
            <w:color w:val="0000FF"/>
          </w:rPr>
          <w:t>www.prov.vic.gov.au</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420"/>
        <w:spacing w:after="0"/>
        <w:rPr>
          <w:sz w:val="20"/>
          <w:szCs w:val="20"/>
          <w:color w:val="auto"/>
        </w:rPr>
      </w:pPr>
      <w:r>
        <w:rPr>
          <w:rFonts w:ascii="Arial" w:cs="Arial" w:eastAsia="Arial" w:hAnsi="Arial"/>
          <w:sz w:val="20"/>
          <w:szCs w:val="20"/>
          <w:i w:val="1"/>
          <w:iCs w:val="1"/>
          <w:color w:val="008080"/>
        </w:rPr>
        <w:t>© State of Victoria 2019</w:t>
      </w:r>
    </w:p>
    <w:p>
      <w:pPr>
        <w:spacing w:after="0" w:line="1" w:lineRule="exact"/>
        <w:rPr>
          <w:sz w:val="20"/>
          <w:szCs w:val="20"/>
          <w:color w:val="auto"/>
        </w:rPr>
      </w:pPr>
    </w:p>
    <w:p>
      <w:pPr>
        <w:jc w:val="right"/>
        <w:ind w:right="446"/>
        <w:spacing w:after="0"/>
        <w:rPr>
          <w:sz w:val="20"/>
          <w:szCs w:val="20"/>
          <w:color w:val="auto"/>
        </w:rPr>
      </w:pPr>
      <w:r>
        <w:rPr>
          <w:rFonts w:ascii="Arial" w:cs="Arial" w:eastAsia="Arial" w:hAnsi="Arial"/>
          <w:sz w:val="20"/>
          <w:szCs w:val="20"/>
          <w:i w:val="1"/>
          <w:iCs w:val="1"/>
          <w:color w:val="008080"/>
        </w:rPr>
        <w:t>83 of 83</w:t>
      </w:r>
    </w:p>
    <w:p>
      <w:pPr>
        <w:spacing w:after="0" w:line="226" w:lineRule="auto"/>
        <w:rPr>
          <w:sz w:val="20"/>
          <w:szCs w:val="20"/>
          <w:color w:val="auto"/>
        </w:rPr>
      </w:pPr>
      <w:r>
        <w:rPr>
          <w:rFonts w:ascii="Calibri" w:cs="Calibri" w:eastAsia="Calibri" w:hAnsi="Calibri"/>
          <w:sz w:val="22"/>
          <w:szCs w:val="22"/>
          <w:color w:val="auto"/>
        </w:rPr>
        <w:t>OFFICIAL</w:t>
      </w:r>
    </w:p>
    <w:sectPr>
      <w:pgSz w:w="11900" w:h="16841" w:orient="portrait"/>
      <w:cols w:equalWidth="0" w:num="1">
        <w:col w:w="10066"/>
      </w:cols>
      <w:pgMar w:left="400" w:top="1440" w:right="144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E7FF521"/>
    <w:multiLevelType w:val="hybridMultilevel"/>
    <w:lvl w:ilvl="0">
      <w:lvlJc w:val="left"/>
      <w:lvlText w:val="%1"/>
      <w:numFmt w:val="decimal"/>
      <w:start w:val="4"/>
    </w:lvl>
  </w:abstractNum>
  <w:abstractNum w:abstractNumId="1">
    <w:nsid w:val="7C3DBD3D"/>
    <w:multiLevelType w:val="hybridMultilevel"/>
    <w:lvl w:ilvl="0">
      <w:lvlJc w:val="left"/>
      <w:lvlText w:val="•"/>
      <w:numFmt w:val="bullet"/>
      <w:start w:val="1"/>
    </w:lvl>
  </w:abstractNum>
  <w:abstractNum w:abstractNumId="2">
    <w:nsid w:val="737B8DDC"/>
    <w:multiLevelType w:val="hybridMultilevel"/>
    <w:lvl w:ilvl="0">
      <w:lvlJc w:val="left"/>
      <w:lvlText w:val="•"/>
      <w:numFmt w:val="bullet"/>
      <w:start w:val="1"/>
    </w:lvl>
  </w:abstractNum>
  <w:abstractNum w:abstractNumId="3">
    <w:nsid w:val="6CEAF087"/>
    <w:multiLevelType w:val="hybridMultilevel"/>
    <w:lvl w:ilvl="0">
      <w:lvlJc w:val="left"/>
      <w:lvlText w:val="•"/>
      <w:numFmt w:val="bullet"/>
      <w:start w:val="1"/>
    </w:lvl>
  </w:abstractNum>
  <w:abstractNum w:abstractNumId="4">
    <w:nsid w:val="22221A70"/>
    <w:multiLevelType w:val="hybridMultilevel"/>
    <w:lvl w:ilvl="0">
      <w:lvlJc w:val="left"/>
      <w:lvlText w:val="•"/>
      <w:numFmt w:val="bullet"/>
      <w:start w:val="1"/>
    </w:lvl>
  </w:abstractNum>
  <w:abstractNum w:abstractNumId="5">
    <w:nsid w:val="4516DDE9"/>
    <w:multiLevelType w:val="hybridMultilevel"/>
    <w:lvl w:ilvl="0">
      <w:lvlJc w:val="left"/>
      <w:lvlText w:val="•"/>
      <w:numFmt w:val="bullet"/>
      <w:start w:val="1"/>
    </w:lvl>
  </w:abstractNum>
  <w:abstractNum w:abstractNumId="6">
    <w:nsid w:val="3006C83E"/>
    <w:multiLevelType w:val="hybridMultilevel"/>
    <w:lvl w:ilvl="0">
      <w:lvlJc w:val="left"/>
      <w:lvlText w:val="•"/>
      <w:numFmt w:val="bullet"/>
      <w:start w:val="1"/>
    </w:lvl>
  </w:abstractNum>
  <w:abstractNum w:abstractNumId="7">
    <w:nsid w:val="614FD4A1"/>
    <w:multiLevelType w:val="hybridMultilevel"/>
    <w:lvl w:ilvl="0">
      <w:lvlJc w:val="left"/>
      <w:lvlText w:val="•"/>
      <w:numFmt w:val="bullet"/>
      <w:start w:val="1"/>
    </w:lvl>
  </w:abstractNum>
  <w:abstractNum w:abstractNumId="8">
    <w:nsid w:val="419AC241"/>
    <w:multiLevelType w:val="hybridMultilevel"/>
    <w:lvl w:ilvl="0">
      <w:lvlJc w:val="left"/>
      <w:lvlText w:val="•"/>
      <w:numFmt w:val="bullet"/>
      <w:start w:val="1"/>
    </w:lvl>
  </w:abstractNum>
  <w:abstractNum w:abstractNumId="9">
    <w:nsid w:val="5577F8E1"/>
    <w:multiLevelType w:val="hybridMultilevel"/>
    <w:lvl w:ilvl="0">
      <w:lvlJc w:val="left"/>
      <w:lvlText w:val="•"/>
      <w:numFmt w:val="bullet"/>
      <w:start w:val="1"/>
    </w:lvl>
  </w:abstractNum>
  <w:abstractNum w:abstractNumId="10">
    <w:nsid w:val="440BADFC"/>
    <w:multiLevelType w:val="hybridMultilevel"/>
    <w:lvl w:ilvl="0">
      <w:lvlJc w:val="left"/>
      <w:lvlText w:val="•"/>
      <w:numFmt w:val="bullet"/>
      <w:start w:val="1"/>
    </w:lvl>
  </w:abstractNum>
  <w:abstractNum w:abstractNumId="11">
    <w:nsid w:val="5072367"/>
    <w:multiLevelType w:val="hybridMultilevel"/>
    <w:lvl w:ilvl="0">
      <w:lvlJc w:val="left"/>
      <w:lvlText w:val="•"/>
      <w:numFmt w:val="bullet"/>
      <w:start w:val="1"/>
    </w:lvl>
  </w:abstractNum>
  <w:abstractNum w:abstractNumId="12">
    <w:nsid w:val="3804823E"/>
    <w:multiLevelType w:val="hybridMultilevel"/>
    <w:lvl w:ilvl="0">
      <w:lvlJc w:val="left"/>
      <w:lvlText w:val="•"/>
      <w:numFmt w:val="bullet"/>
      <w:start w:val="1"/>
    </w:lvl>
  </w:abstractNum>
  <w:abstractNum w:abstractNumId="13">
    <w:nsid w:val="77465F01"/>
    <w:multiLevelType w:val="hybridMultilevel"/>
    <w:lvl w:ilvl="0">
      <w:lvlJc w:val="left"/>
      <w:lvlText w:val="•"/>
      <w:numFmt w:val="bullet"/>
      <w:start w:val="1"/>
    </w:lvl>
    <w:lvl w:ilvl="1">
      <w:lvlJc w:val="left"/>
      <w:lvlText w:val="•"/>
      <w:numFmt w:val="bullet"/>
      <w:start w:val="1"/>
    </w:lvl>
  </w:abstractNum>
  <w:abstractNum w:abstractNumId="14">
    <w:nsid w:val="7724C67E"/>
    <w:multiLevelType w:val="hybridMultilevel"/>
    <w:lvl w:ilvl="0">
      <w:lvlJc w:val="left"/>
      <w:lvlText w:val="•"/>
      <w:numFmt w:val="bullet"/>
      <w:start w:val="1"/>
    </w:lvl>
  </w:abstractNum>
  <w:abstractNum w:abstractNumId="15">
    <w:nsid w:val="5C482A97"/>
    <w:multiLevelType w:val="hybridMultilevel"/>
    <w:lvl w:ilvl="0">
      <w:lvlJc w:val="left"/>
      <w:lvlText w:val="•"/>
      <w:numFmt w:val="bullet"/>
      <w:start w:val="1"/>
    </w:lvl>
  </w:abstractNum>
  <w:abstractNum w:abstractNumId="16">
    <w:nsid w:val="2463B9EA"/>
    <w:multiLevelType w:val="hybridMultilevel"/>
    <w:lvl w:ilvl="0">
      <w:lvlJc w:val="left"/>
      <w:lvlText w:val="•"/>
      <w:numFmt w:val="bullet"/>
      <w:start w:val="1"/>
    </w:lvl>
  </w:abstractNum>
  <w:abstractNum w:abstractNumId="17">
    <w:nsid w:val="5E884ADC"/>
    <w:multiLevelType w:val="hybridMultilevel"/>
    <w:lvl w:ilvl="0">
      <w:lvlJc w:val="left"/>
      <w:lvlText w:val="•"/>
      <w:numFmt w:val="bullet"/>
      <w:start w:val="1"/>
    </w:lvl>
  </w:abstractNum>
  <w:abstractNum w:abstractNumId="18">
    <w:nsid w:val="51EAD36B"/>
    <w:multiLevelType w:val="hybridMultilevel"/>
    <w:lvl w:ilvl="0">
      <w:lvlJc w:val="left"/>
      <w:lvlText w:val="•"/>
      <w:numFmt w:val="bullet"/>
      <w:start w:val="1"/>
    </w:lvl>
  </w:abstractNum>
  <w:abstractNum w:abstractNumId="19">
    <w:nsid w:val="2D517796"/>
    <w:multiLevelType w:val="hybridMultilevel"/>
    <w:lvl w:ilvl="0">
      <w:lvlJc w:val="left"/>
      <w:lvlText w:val="•"/>
      <w:numFmt w:val="bullet"/>
      <w:start w:val="1"/>
    </w:lvl>
  </w:abstractNum>
  <w:abstractNum w:abstractNumId="20">
    <w:nsid w:val="580BD78F"/>
    <w:multiLevelType w:val="hybridMultilevel"/>
    <w:lvl w:ilvl="0">
      <w:lvlJc w:val="left"/>
      <w:lvlText w:val="•"/>
      <w:numFmt w:val="bullet"/>
      <w:start w:val="1"/>
    </w:lvl>
  </w:abstractNum>
  <w:abstractNum w:abstractNumId="21">
    <w:nsid w:val="153EA438"/>
    <w:multiLevelType w:val="hybridMultilevel"/>
    <w:lvl w:ilvl="0">
      <w:lvlJc w:val="left"/>
      <w:lvlText w:val="•"/>
      <w:numFmt w:val="bullet"/>
      <w:start w:val="1"/>
    </w:lvl>
  </w:abstractNum>
  <w:abstractNum w:abstractNumId="22">
    <w:nsid w:val="3855585C"/>
    <w:multiLevelType w:val="hybridMultilevel"/>
    <w:lvl w:ilvl="0">
      <w:lvlJc w:val="left"/>
      <w:lvlText w:val="•"/>
      <w:numFmt w:val="bullet"/>
      <w:start w:val="1"/>
    </w:lvl>
  </w:abstractNum>
  <w:abstractNum w:abstractNumId="23">
    <w:nsid w:val="70A64E2A"/>
    <w:multiLevelType w:val="hybridMultilevel"/>
    <w:lvl w:ilvl="0">
      <w:lvlJc w:val="left"/>
      <w:lvlText w:val="•"/>
      <w:numFmt w:val="bullet"/>
      <w:start w:val="1"/>
    </w:lvl>
  </w:abstractNum>
  <w:abstractNum w:abstractNumId="24">
    <w:nsid w:val="6A2342EC"/>
    <w:multiLevelType w:val="hybridMultilevel"/>
    <w:lvl w:ilvl="0">
      <w:lvlJc w:val="left"/>
      <w:lvlText w:val="•"/>
      <w:numFmt w:val="bullet"/>
      <w:start w:val="1"/>
    </w:lvl>
    <w:lvl w:ilvl="1">
      <w:lvlJc w:val="left"/>
      <w:lvlText w:val="%2)"/>
      <w:numFmt w:val="lowerLetter"/>
      <w:start w:val="1"/>
    </w:lvl>
  </w:abstractNum>
  <w:abstractNum w:abstractNumId="25">
    <w:nsid w:val="2A487CB0"/>
    <w:multiLevelType w:val="hybridMultilevel"/>
    <w:lvl w:ilvl="0">
      <w:lvlJc w:val="left"/>
      <w:lvlText w:val="•"/>
      <w:numFmt w:val="bullet"/>
      <w:start w:val="1"/>
    </w:lvl>
  </w:abstractNum>
  <w:abstractNum w:abstractNumId="26">
    <w:nsid w:val="1D4ED43B"/>
    <w:multiLevelType w:val="hybridMultilevel"/>
    <w:lvl w:ilvl="0">
      <w:lvlJc w:val="left"/>
      <w:lvlText w:val="•"/>
      <w:numFmt w:val="bullet"/>
      <w:start w:val="1"/>
    </w:lvl>
  </w:abstractNum>
  <w:abstractNum w:abstractNumId="27">
    <w:nsid w:val="725A06FB"/>
    <w:multiLevelType w:val="hybridMultilevel"/>
    <w:lvl w:ilvl="0">
      <w:lvlJc w:val="left"/>
      <w:lvlText w:val="•"/>
      <w:numFmt w:val="bullet"/>
      <w:start w:val="1"/>
    </w:lvl>
  </w:abstractNum>
  <w:abstractNum w:abstractNumId="28">
    <w:nsid w:val="2CD89A32"/>
    <w:multiLevelType w:val="hybridMultilevel"/>
    <w:lvl w:ilvl="0">
      <w:lvlJc w:val="left"/>
      <w:lvlText w:val="•"/>
      <w:numFmt w:val="bullet"/>
      <w:start w:val="1"/>
    </w:lvl>
  </w:abstractNum>
  <w:abstractNum w:abstractNumId="29">
    <w:nsid w:val="57E4CCAF"/>
    <w:multiLevelType w:val="hybridMultilevel"/>
    <w:lvl w:ilvl="0">
      <w:lvlJc w:val="left"/>
      <w:lvlText w:val="•"/>
      <w:numFmt w:val="bullet"/>
      <w:start w:val="1"/>
    </w:lvl>
  </w:abstractNum>
  <w:abstractNum w:abstractNumId="30">
    <w:nsid w:val="7A6D8D3C"/>
    <w:multiLevelType w:val="hybridMultilevel"/>
    <w:lvl w:ilvl="0">
      <w:lvlJc w:val="left"/>
      <w:lvlText w:val="•"/>
      <w:numFmt w:val="bullet"/>
      <w:start w:val="1"/>
    </w:lvl>
  </w:abstractNum>
  <w:abstractNum w:abstractNumId="31">
    <w:nsid w:val="4B588F54"/>
    <w:multiLevelType w:val="hybridMultilevel"/>
    <w:lvl w:ilvl="0">
      <w:lvlJc w:val="left"/>
      <w:lvlText w:val="•"/>
      <w:numFmt w:val="bullet"/>
      <w:start w:val="1"/>
    </w:lvl>
  </w:abstractNum>
  <w:abstractNum w:abstractNumId="32">
    <w:nsid w:val="542289EC"/>
    <w:multiLevelType w:val="hybridMultilevel"/>
    <w:lvl w:ilvl="0">
      <w:lvlJc w:val="left"/>
      <w:lvlText w:val="•"/>
      <w:numFmt w:val="bullet"/>
      <w:start w:val="1"/>
    </w:lvl>
  </w:abstractNum>
  <w:abstractNum w:abstractNumId="33">
    <w:nsid w:val="6DE91B18"/>
    <w:multiLevelType w:val="hybridMultilevel"/>
    <w:lvl w:ilvl="0">
      <w:lvlJc w:val="left"/>
      <w:lvlText w:val="•"/>
      <w:numFmt w:val="bullet"/>
      <w:start w:val="1"/>
    </w:lvl>
  </w:abstractNum>
  <w:abstractNum w:abstractNumId="34">
    <w:nsid w:val="38437FDB"/>
    <w:multiLevelType w:val="hybridMultilevel"/>
    <w:lvl w:ilvl="0">
      <w:lvlJc w:val="left"/>
      <w:lvlText w:val="•"/>
      <w:numFmt w:val="bullet"/>
      <w:start w:val="1"/>
    </w:lvl>
  </w:abstractNum>
  <w:abstractNum w:abstractNumId="35">
    <w:nsid w:val="7644A45C"/>
    <w:multiLevelType w:val="hybridMultilevel"/>
    <w:lvl w:ilvl="0">
      <w:lvlJc w:val="left"/>
      <w:lvlText w:val="•"/>
      <w:numFmt w:val="bullet"/>
      <w:start w:val="1"/>
    </w:lvl>
    <w:lvl w:ilvl="1">
      <w:lvlJc w:val="left"/>
      <w:lvlText w:val="•"/>
      <w:numFmt w:val="bullet"/>
      <w:start w:val="1"/>
    </w:lvl>
  </w:abstractNum>
  <w:abstractNum w:abstractNumId="36">
    <w:nsid w:val="32FFF902"/>
    <w:multiLevelType w:val="hybridMultilevel"/>
    <w:lvl w:ilvl="0">
      <w:lvlJc w:val="left"/>
      <w:lvlText w:val="•"/>
      <w:numFmt w:val="bullet"/>
      <w:start w:val="1"/>
    </w:lvl>
  </w:abstractNum>
  <w:abstractNum w:abstractNumId="37">
    <w:nsid w:val="684A481A"/>
    <w:multiLevelType w:val="hybridMultilevel"/>
    <w:lvl w:ilvl="0">
      <w:lvlJc w:val="left"/>
      <w:lvlText w:val="•"/>
      <w:numFmt w:val="bullet"/>
      <w:start w:val="1"/>
    </w:lvl>
  </w:abstractNum>
  <w:abstractNum w:abstractNumId="38">
    <w:nsid w:val="579478FE"/>
    <w:multiLevelType w:val="hybridMultilevel"/>
    <w:lvl w:ilvl="0">
      <w:lvlJc w:val="left"/>
      <w:lvlText w:val="•"/>
      <w:numFmt w:val="bullet"/>
      <w:start w:val="1"/>
    </w:lvl>
  </w:abstractNum>
  <w:abstractNum w:abstractNumId="39">
    <w:nsid w:val="749ABB43"/>
    <w:multiLevelType w:val="hybridMultilevel"/>
    <w:lvl w:ilvl="0">
      <w:lvlJc w:val="left"/>
      <w:lvlText w:val="•"/>
      <w:numFmt w:val="bullet"/>
      <w:start w:val="1"/>
    </w:lvl>
  </w:abstractNum>
  <w:abstractNum w:abstractNumId="40">
    <w:nsid w:val="3DC240FB"/>
    <w:multiLevelType w:val="hybridMultilevel"/>
    <w:lvl w:ilvl="0">
      <w:lvlJc w:val="left"/>
      <w:lvlText w:val="•"/>
      <w:numFmt w:val="bullet"/>
      <w:start w:val="1"/>
    </w:lvl>
  </w:abstractNum>
  <w:abstractNum w:abstractNumId="41">
    <w:nsid w:val="1BA026FA"/>
    <w:multiLevelType w:val="hybridMultilevel"/>
    <w:lvl w:ilvl="0">
      <w:lvlJc w:val="left"/>
      <w:lvlText w:val="•"/>
      <w:numFmt w:val="bullet"/>
      <w:start w:val="1"/>
    </w:lvl>
  </w:abstractNum>
  <w:abstractNum w:abstractNumId="42">
    <w:nsid w:val="79A1DEAA"/>
    <w:multiLevelType w:val="hybridMultilevel"/>
    <w:lvl w:ilvl="0">
      <w:lvlJc w:val="left"/>
      <w:lvlText w:val="•"/>
      <w:numFmt w:val="bullet"/>
      <w:start w:val="1"/>
    </w:lvl>
  </w:abstractNum>
  <w:abstractNum w:abstractNumId="43">
    <w:nsid w:val="75C6C33A"/>
    <w:multiLevelType w:val="hybridMultilevel"/>
    <w:lvl w:ilvl="0">
      <w:lvlJc w:val="left"/>
      <w:lvlText w:val="•"/>
      <w:numFmt w:val="bullet"/>
      <w:start w:val="1"/>
    </w:lvl>
  </w:abstractNum>
  <w:abstractNum w:abstractNumId="44">
    <w:nsid w:val="12E685FB"/>
    <w:multiLevelType w:val="hybridMultilevel"/>
    <w:lvl w:ilvl="0">
      <w:lvlJc w:val="left"/>
      <w:lvlText w:val="•"/>
      <w:numFmt w:val="bullet"/>
      <w:start w:val="1"/>
    </w:lvl>
  </w:abstractNum>
  <w:abstractNum w:abstractNumId="45">
    <w:nsid w:val="70C6A529"/>
    <w:multiLevelType w:val="hybridMultilevel"/>
    <w:lvl w:ilvl="0">
      <w:lvlJc w:val="left"/>
      <w:lvlText w:val="•"/>
      <w:numFmt w:val="bullet"/>
      <w:start w:val="1"/>
    </w:lvl>
  </w:abstractNum>
  <w:abstractNum w:abstractNumId="46">
    <w:nsid w:val="520EEDD1"/>
    <w:multiLevelType w:val="hybridMultilevel"/>
    <w:lvl w:ilvl="0">
      <w:lvlJc w:val="left"/>
      <w:lvlText w:val="•"/>
      <w:numFmt w:val="bullet"/>
      <w:start w:val="1"/>
    </w:lvl>
  </w:abstractNum>
  <w:abstractNum w:abstractNumId="47">
    <w:nsid w:val="374A3FE6"/>
    <w:multiLevelType w:val="hybridMultilevel"/>
    <w:lvl w:ilvl="0">
      <w:lvlJc w:val="left"/>
      <w:lvlText w:val="•"/>
      <w:numFmt w:val="bullet"/>
      <w:start w:val="1"/>
    </w:lvl>
  </w:abstractNum>
  <w:abstractNum w:abstractNumId="48">
    <w:nsid w:val="4F4EF005"/>
    <w:multiLevelType w:val="hybridMultilevel"/>
    <w:lvl w:ilvl="0">
      <w:lvlJc w:val="left"/>
      <w:lvlText w:val="•"/>
      <w:numFmt w:val="bullet"/>
      <w:start w:val="1"/>
    </w:lvl>
  </w:abstractNum>
  <w:abstractNum w:abstractNumId="49">
    <w:nsid w:val="23F9C13C"/>
    <w:multiLevelType w:val="hybridMultilevel"/>
    <w:lvl w:ilvl="0">
      <w:lvlJc w:val="left"/>
      <w:lvlText w:val="•"/>
      <w:numFmt w:val="bullet"/>
      <w:start w:val="1"/>
    </w:lvl>
  </w:abstractNum>
  <w:abstractNum w:abstractNumId="50">
    <w:nsid w:val="649BB77C"/>
    <w:multiLevelType w:val="hybridMultilevel"/>
    <w:lvl w:ilvl="0">
      <w:lvlJc w:val="left"/>
      <w:lvlText w:val="•"/>
      <w:numFmt w:val="bullet"/>
      <w:start w:val="1"/>
    </w:lvl>
  </w:abstractNum>
  <w:abstractNum w:abstractNumId="51">
    <w:nsid w:val="275AC794"/>
    <w:multiLevelType w:val="hybridMultilevel"/>
    <w:lvl w:ilvl="0">
      <w:lvlJc w:val="left"/>
      <w:lvlText w:val="•"/>
      <w:numFmt w:val="bullet"/>
      <w:start w:val="1"/>
    </w:lvl>
  </w:abstractNum>
  <w:abstractNum w:abstractNumId="52">
    <w:nsid w:val="39386575"/>
    <w:multiLevelType w:val="hybridMultilevel"/>
    <w:lvl w:ilvl="0">
      <w:lvlJc w:val="left"/>
      <w:lvlText w:val="•"/>
      <w:numFmt w:val="bullet"/>
      <w:start w:val="1"/>
    </w:lvl>
  </w:abstractNum>
  <w:abstractNum w:abstractNumId="53">
    <w:nsid w:val="1CF10FD8"/>
    <w:multiLevelType w:val="hybridMultilevel"/>
    <w:lvl w:ilvl="0">
      <w:lvlJc w:val="left"/>
      <w:lvlText w:val="•"/>
      <w:numFmt w:val="bullet"/>
      <w:start w:val="1"/>
    </w:lvl>
  </w:abstractNum>
  <w:abstractNum w:abstractNumId="54">
    <w:nsid w:val="180115BE"/>
    <w:multiLevelType w:val="hybridMultilevel"/>
    <w:lvl w:ilvl="0">
      <w:lvlJc w:val="left"/>
      <w:lvlText w:val="•"/>
      <w:numFmt w:val="bullet"/>
      <w:start w:val="1"/>
    </w:lvl>
    <w:lvl w:ilvl="1">
      <w:lvlJc w:val="left"/>
      <w:lvlText w:val="•"/>
      <w:numFmt w:val="bullet"/>
      <w:start w:val="1"/>
    </w:lvl>
  </w:abstractNum>
  <w:abstractNum w:abstractNumId="55">
    <w:nsid w:val="235BA861"/>
    <w:multiLevelType w:val="hybridMultilevel"/>
    <w:lvl w:ilvl="0">
      <w:lvlJc w:val="left"/>
      <w:lvlText w:val="•"/>
      <w:numFmt w:val="bullet"/>
      <w:start w:val="1"/>
    </w:lvl>
  </w:abstractNum>
  <w:abstractNum w:abstractNumId="56">
    <w:nsid w:val="47398C89"/>
    <w:multiLevelType w:val="hybridMultilevel"/>
    <w:lvl w:ilvl="0">
      <w:lvlJc w:val="left"/>
      <w:lvlText w:val="•"/>
      <w:numFmt w:val="bullet"/>
      <w:start w:val="1"/>
    </w:lvl>
  </w:abstractNum>
  <w:abstractNum w:abstractNumId="57">
    <w:nsid w:val="354FE9F9"/>
    <w:multiLevelType w:val="hybridMultilevel"/>
    <w:lvl w:ilvl="0">
      <w:lvlJc w:val="left"/>
      <w:lvlText w:val="%1."/>
      <w:numFmt w:val="decimal"/>
      <w:start w:val="7"/>
    </w:lvl>
  </w:abstractNum>
  <w:abstractNum w:abstractNumId="58">
    <w:nsid w:val="15B5AF5C"/>
    <w:multiLevelType w:val="hybridMultilevel"/>
    <w:lvl w:ilvl="0">
      <w:lvlJc w:val="left"/>
      <w:lvlText w:val="%1."/>
      <w:numFmt w:val="decimal"/>
      <w:start w:val="8"/>
    </w:lvl>
  </w:abstractNum>
  <w:abstractNum w:abstractNumId="59">
    <w:nsid w:val="741226B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5"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14" Type="http://schemas.openxmlformats.org/officeDocument/2006/relationships/hyperlink" Target="http://creativecommons.org/licenses/by/4.0/" TargetMode="External"/><Relationship Id="rId16" Type="http://schemas.openxmlformats.org/officeDocument/2006/relationships/hyperlink" Target="http://www.prov.vic.gov.au/" TargetMode="External"/><Relationship Id="rId42" Type="http://schemas.openxmlformats.org/officeDocument/2006/relationships/hyperlink" Target="mailto:agency.queries@prov.vic.gov.au" TargetMode="External"/><Relationship Id="rId43" Type="http://schemas.openxmlformats.org/officeDocument/2006/relationships/hyperlink" Target="file://///DVC10/RobertA$/PROVide/www.prov.vic.gov.a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2023-01-04T11:02:03Z</dcterms:created>
  <dcterms:modified xsi:type="dcterms:W3CDTF">2023-01-04T11:02:03Z</dcterms:modified>
</cp:coreProperties>
</file>