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Flask2.0 输出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>Author: 智能2111 沈超凡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>Description: 修复一些已知问题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>Date: 2023-02-11 00:51:29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>LastEditors: jarrycf 1354602179@qq.com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>LastEditTime: 2023-02-20 21:45:07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133850" cy="5486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选择 15*2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下面代码会把布局分成几列？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HTML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div：col-md-3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#每一列有原本的三行，所以是4列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jQuery使用什么来进行单个或批量元素的选择？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(“＃id”)和(“.class”)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jQuery使用那两个函数获取或修改元素或表单的内容？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.val()或.text()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jQuery的哪两个通过Ajax方式发送请求并处理服务器的响应结果？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.ajax()和.post()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jQuery的哪三个函数用于按照元素的层次进行定位？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.parent()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.siblings()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.children()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jQuery的什么函数用于修改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元素的样式？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>()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jQuery的什么函数可以将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内容动态添加到另外一个元素中？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append()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栅格系统从什么类开始，还有哪些类？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container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.container-fluid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.row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.col-*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下面5个值分别在什么大小的屏幕上使用，第一个值是什么意思？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HTML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&lt;!-- col-xl-3: --&gt;</w:t>
              <w:br/>
              <w:t>&lt;!-- col-lg-3:  --&gt;</w:t>
              <w:br/>
              <w:t>&lt;!-- col-md-6:  --&gt;</w:t>
              <w:br/>
              <w:t>&lt;!-- col-sm-6:  --&gt;</w:t>
              <w:br/>
            </w:r>
            <w:r>
              <w:rPr>
                <w:rFonts w:eastAsia="Consolas" w:ascii="Consolas" w:cs="Consolas" w:hAnsi="Consolas"/>
                <w:sz w:val="22"/>
              </w:rPr>
              <w:t>&lt;!-- col-12:  --&gt;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在超大屏幕及以上的屏幕上该列占3个栅格单元宽度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表示在超大屏幕（的浏览器窗口上）显示为3列宽度（ container总宽度的25%）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大屏幕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中等屏幕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小屏幕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超小屏幕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栅格系统种哪两个类表示在中等屏幕以下浏览器上隐藏该元素？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d-none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d-md-block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手工配置静态资源和模板文件名的参数分别是什么？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static_folder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template_folder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判断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Controller是指：通过@app.route装饰器与被装饰的函数绑定，用于对请求进行后台处理，这部分代码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并将id转换为int类型使用的是&lt;int:id&gt;参数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postman可以将该请求保存下来，随时可以按需调试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对对对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对资源进行下列操作是什么风格？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 GET：获取资源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2、POST：新增资源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3、PUT：修改资源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4、DELETE：删除资源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RESTful风格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注册蓝图的代码是什么？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app.register_blueprint()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填空 10*2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http的默认端口号是多少？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80 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栅格系统默认多少列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12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开发者的三种打开方式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F12 设置-更多工具 右击检查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flask默认端口号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5000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如何开启调试模式？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debug=True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保存在哪？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flask的模板引擎叫什么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Jinja2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名词解释 4*3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响应式布局？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以相同的代码适配不同的屏幕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响应式布局是一种web设计技术，它通过CSS媒体查询（media query）来实现。它使得你只需要编写一套代码，就可以适配不同屏幕大小的设备如手机，平板，电脑，还能帮助网站获得一致的外观和功能。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什么是模型欠拟合和</w:t>
      </w:r>
      <w:r>
        <w:rPr>
          <w:rFonts w:eastAsia="等线" w:ascii="Arial" w:cs="Arial" w:hAnsi="Arial"/>
          <w:sz w:val="22"/>
        </w:rPr>
        <w:t>过拟合</w:t>
      </w:r>
      <w:r>
        <w:rPr>
          <w:rFonts w:eastAsia="等线" w:ascii="Arial" w:cs="Arial" w:hAnsi="Arial"/>
          <w:sz w:val="22"/>
        </w:rPr>
        <w:t>，如何解决？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欠拟合：训练集和验证集上表现都不好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通过数据增强：如对图片进行平移、旋转、翻转生成新的</w:t>
      </w:r>
      <w:r>
        <w:rPr>
          <w:rFonts w:eastAsia="等线" w:ascii="Arial" w:cs="Arial" w:hAnsi="Arial"/>
          <w:sz w:val="22"/>
        </w:rPr>
        <w:t>训练数据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通过增加模型复杂性：如增加网络层数、节点数、卷积核大小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通过SGD、MSGD减少每次的训练量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通过动量法（Momentum）手动调整</w:t>
      </w:r>
      <w:r>
        <w:rPr>
          <w:rFonts w:eastAsia="等线" w:ascii="Arial" w:cs="Arial" w:hAnsi="Arial"/>
          <w:sz w:val="22"/>
        </w:rPr>
        <w:t>学习率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通过Adam自适应</w:t>
      </w:r>
      <w:r>
        <w:rPr>
          <w:rFonts w:eastAsia="等线" w:ascii="Arial" w:cs="Arial" w:hAnsi="Arial"/>
          <w:sz w:val="22"/>
        </w:rPr>
        <w:t>学习率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迁移学习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过拟合</w:t>
      </w:r>
      <w:r>
        <w:rPr>
          <w:rFonts w:eastAsia="等线" w:ascii="Arial" w:cs="Arial" w:hAnsi="Arial"/>
          <w:sz w:val="22"/>
        </w:rPr>
        <w:t>：训练集上表现好，测试集上表现不好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L1、L2正则化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早停（</w:t>
      </w:r>
      <w:r>
        <w:rPr>
          <w:rFonts w:eastAsia="等线" w:ascii="Arial" w:cs="Arial" w:hAnsi="Arial"/>
          <w:sz w:val="22"/>
        </w:rPr>
        <w:t>Early Stopping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随机失活（Dropout）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批归一化（Batch Normalization）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集成学习，如Bagging、Boosting等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交叉验证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MVC 是什么?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MVC（Model-View-Controller）模型-视图-控制器，是web框架的一种目录结构设计模式。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它将应用程序分为三部分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model：处理数据和业务之间的逻辑，通常用于与数据库交互。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view：处理用户请求和响应，通常用于呈现页面的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/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>/</w:t>
      </w:r>
      <w:r>
        <w:rPr>
          <w:rFonts w:eastAsia="等线" w:ascii="Arial" w:cs="Arial" w:hAnsi="Arial"/>
          <w:sz w:val="22"/>
        </w:rPr>
        <w:t>JavaScript</w:t>
      </w:r>
      <w:r>
        <w:rPr>
          <w:rFonts w:eastAsia="等线" w:ascii="Arial" w:cs="Arial" w:hAnsi="Arial"/>
          <w:sz w:val="22"/>
        </w:rPr>
        <w:t>代码。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controller：处理请求和响应之间的逻辑，通常用于调用相应的模型和视图来完成任务。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MVC目录结构可以使代码更加清晰，易于扩展和维护。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 xml:space="preserve"> 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>（Object-Relational Mapping）对象关系映射，是一种将对象模型和关系型数据库模型进行映射的技术。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>允许你通过使用Python类和方法来定义和操作数据库表，而无需直接使用SQL语句。flask中这样的工具包有SQLAlchemy和Peewee等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优点：</w:t>
        <w:br/>
      </w:r>
      <w:r>
        <w:rPr>
          <w:rFonts w:eastAsia="等线" w:ascii="Arial" w:cs="Arial" w:hAnsi="Arial"/>
          <w:sz w:val="22"/>
        </w:rPr>
        <w:t>提高开发效率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提高可读性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>需要对底层数据库进行二次封装，因此一些情况下性能会有所下降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>并不能完全覆盖所有的数据库操作。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简答题 4*5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简述http协议的三个特点？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无状态：服务器无法记住客户端的各种状态，所以需要通过Session和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来解决。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单通道：只能客户端主动向服务器发起请求，反过来则不行，所以需要WebSocket技术实现双向通信。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非加密：整个HTTP协议的传输过程是完全明文传输，所以需要HTTPS协议进行加密传输。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简述HTTP协议4种主流请求类型的功能和作用？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GET请求：用于访问服务器某个资料，也可以通过URL地址的查询字符串来向服务器提交参数。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POST请求：用于向服务器提交一段数据。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PUT请求：用于更新服务器某个资源。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DELETE请求：用于删除服务器某个资源。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为什么需要session和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，他们的作用又分别是什么？</w:t>
        <w:br/>
      </w:r>
      <w:r>
        <w:rPr>
          <w:rFonts w:eastAsia="等线" w:ascii="Arial" w:cs="Arial" w:hAnsi="Arial"/>
          <w:sz w:val="22"/>
        </w:rPr>
        <w:t>由于HTTP协议属于无状态协议，服务器无法记住客户端的各种状态，所以需要通过session和cookie来解决。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Session使用一个唯一的session ID来跟踪用户的会话状态，而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用于记录用户的行为、偏好设置等。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在客户端发出请求时创建，保存在客户端中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session在务器端接收到请求时创建，保存在服务器中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为了在web应用中标识用户身份和跟踪用户行为。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Session是服务器端的一种状态管理技术，通常用于存储用户登录信息、购物车信息等敏感数据。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是存储在客户端浏览器中的一小段数据，通常用于存储用户偏好设置、广告跟踪、用户ID等数据。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由于HTTP协议属于无状态协议，服务器无法记住客户端的各种状态，所以需要通过session和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来解决。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Session使用一个唯一的session ID来跟踪用户的会话状态。当用户第一次访问网站时，服务器会创建一个session，并将session ID存储在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中返回给浏览器。之后当用户再次访问网站时，浏览器都会将这个session ID传递回服务器，从而保持用户的会话状态。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用于记录用户的行为、偏好设置等。当服务器向客户端发送HTTP的响应报文时，可以在响应头中设置Set-Cookie字段来创建一个Cookie，并将Cookie的值存储在浏览器中。当用户再次访问网站时，浏览器会自动将Cookie发送给服务器，从而实现跟踪和个性化服务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flask主要功能？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路由分发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视图处理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模板引擎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数据库操作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web表单处理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安全性保护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Session和</w:t>
      </w:r>
      <w:r>
        <w:rPr>
          <w:rFonts w:eastAsia="等线" w:ascii="Arial" w:cs="Arial" w:hAnsi="Arial"/>
          <w:sz w:val="22"/>
        </w:rPr>
        <w:t>Cookie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文件上传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机器学习</w:t>
      </w:r>
      <w:r>
        <w:rPr>
          <w:rFonts w:eastAsia="等线" w:ascii="Arial" w:cs="Arial" w:hAnsi="Arial"/>
          <w:sz w:val="22"/>
        </w:rPr>
        <w:t>的基本步骤是什么？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数据采集 数据预处理 </w:t>
      </w:r>
      <w:r>
        <w:rPr>
          <w:rFonts w:eastAsia="等线" w:ascii="Arial" w:cs="Arial" w:hAnsi="Arial"/>
          <w:sz w:val="22"/>
        </w:rPr>
        <w:t>特征工程</w:t>
      </w:r>
      <w:r>
        <w:rPr>
          <w:rFonts w:eastAsia="等线" w:ascii="Arial" w:cs="Arial" w:hAnsi="Arial"/>
          <w:sz w:val="22"/>
        </w:rPr>
        <w:t xml:space="preserve"> 模型训练和预测 模型评估 模型优化 模型应用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数据采集：选择合适的数据源，收集数据样本，确定特征值和目标值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数据预处理：清洗、转换、规范化、缺失值处理等，提高数据质量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特征工程</w:t>
      </w:r>
      <w:r>
        <w:rPr>
          <w:rFonts w:eastAsia="等线" w:ascii="Arial" w:cs="Arial" w:hAnsi="Arial"/>
          <w:sz w:val="22"/>
        </w:rPr>
        <w:t>：选择、构造、降维等，提取有效的特征，减少冗余和噪声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模型选择：根据问题类型和数据特点，选择合适的</w:t>
      </w:r>
      <w:r>
        <w:rPr>
          <w:rFonts w:eastAsia="等线" w:ascii="Arial" w:cs="Arial" w:hAnsi="Arial"/>
          <w:sz w:val="22"/>
        </w:rPr>
        <w:t>机器学习</w:t>
      </w:r>
      <w:r>
        <w:rPr>
          <w:rFonts w:eastAsia="等线" w:ascii="Arial" w:cs="Arial" w:hAnsi="Arial"/>
          <w:sz w:val="22"/>
        </w:rPr>
        <w:t>算法，如</w:t>
      </w:r>
      <w:r>
        <w:rPr>
          <w:rFonts w:eastAsia="等线" w:ascii="Arial" w:cs="Arial" w:hAnsi="Arial"/>
          <w:sz w:val="22"/>
        </w:rPr>
        <w:t>监督学习</w:t>
      </w:r>
      <w:r>
        <w:rPr>
          <w:rFonts w:eastAsia="等线" w:ascii="Arial" w:cs="Arial" w:hAnsi="Arial"/>
          <w:sz w:val="22"/>
        </w:rPr>
        <w:t>、非监督学习或</w:t>
      </w:r>
      <w:r>
        <w:rPr>
          <w:rFonts w:eastAsia="等线" w:ascii="Arial" w:cs="Arial" w:hAnsi="Arial"/>
          <w:sz w:val="22"/>
        </w:rPr>
        <w:t>强化学习</w:t>
      </w:r>
      <w:r>
        <w:rPr>
          <w:rFonts w:eastAsia="等线" w:ascii="Arial" w:cs="Arial" w:hAnsi="Arial"/>
          <w:sz w:val="22"/>
        </w:rPr>
        <w:t>等。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模型训练和预测：利用训练集对模型进行参数优化，利用测试集或新数据对模型进行预测或分类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模型评估：使用各种指标和方法，如准确率、召回率、F1分数、ROC曲线等，评估模型的性能和泛化能力。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模型优化：根据评估结果，对模型进行调参、优化等处理，以提高模型的性能。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模型应用：将模型应用于实际问题中，并进行预测和决策。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具体实现方式和步骤可能因具体的应用场景而有所不同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综合题 1*18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回答问题，实现蜗牛博客的文章列表功能？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画出Flask项目的一级目录并说明作用？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static目录：用于保存静态资源，如缩略图、头像、文章上传的图片等。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templates：用于保存模板页面，供Flask渲染。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controller：用于保存控制层的所有源代码。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model：用于保存模型层的所有源代码，主要封装数据库操作。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common：用于保存一些公共组件，如邮件短信发送、验证码生成、数据库连接等通用功能。</w:t>
        <w:br/>
      </w:r>
      <w:r>
        <w:rPr>
          <w:rFonts w:eastAsia="等线" w:ascii="Arial" w:cs="Arial" w:hAnsi="Arial"/>
          <w:sz w:val="22"/>
        </w:rPr>
        <w:t>无法归为controller和model的代码都可以保存在common目录中。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main.py：用于定义程序入口及拦截器等，是Flask的入口程序。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模型引擎的页面渲染流程有哪三步？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文件当成普通文本文件进行解析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找到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文件中的模板引擎标识，用预先定义好的规则进行替换和数据填充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将填充内容作为一个长字符串返回给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作为响应正文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解析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文件，查找模板引擎标识；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进行替换和数据填充；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将填充后的内容返回给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作为响应正文。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模板引擎的三种基本引用标识符的用法是什么？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{% ... %} 用于循环或判断语句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{{ ... }}  用于表达式值的引用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{# ... #} 用于模板引擎的注释</w:t>
        <w:br/>
      </w:r>
      <w:r>
        <w:rPr>
          <w:rFonts w:eastAsia="等线" w:ascii="Arial" w:cs="Arial" w:hAnsi="Arial"/>
          <w:sz w:val="22"/>
        </w:rPr>
        <w:t># 如果&lt;!-- --&gt;注释中存在模板引擎的语法，将被执行。此时需要使用{# #}来注释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根据下列操作说明完成填空（共 7 空）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使用模板引擎对index.html页面进行数据填充。由于Flask只给模板页面传递了result的查询结果变量，所以需要在模板页面中利用Jinja2的语法规则进行数据填充。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&lt;-- 继承 base.html 基础模板--&gt;</w:t>
              <w:br/>
              <w:t>__1__</w:t>
              <w:br/>
              <w:br/>
              <w:t>&lt;-- 填写一个占位符，用于后续拓展 --&gt;</w:t>
              <w:br/>
              <w:t>__2__</w:t>
              <w:br/>
              <w:br/>
              <w:br/>
              <w:t>&lt;!-- 中部区域布局 --&gt;</w:t>
              <w:br/>
              <w:t>&lt;div class="container" style="margin-top: 20px;"&gt;</w:t>
              <w:br/>
              <w:t xml:space="preserve">    &lt;div class="row"&gt;</w:t>
              <w:br/>
              <w:t xml:space="preserve">        &lt;div class="col-sm-9 col-12" style="padding: 0 10px;" id="left"&gt;</w:t>
              <w:br/>
              <w:t xml:space="preserve">            &lt;!-- 轮播图组件应用，除了修改图片路径外，其他内容可不修改 --&gt;</w:t>
              <w:br/>
              <w:t xml:space="preserve">            &lt;div id="carouselExampleIndicators" class="col-12 carousel slide"</w:t>
              <w:br/>
              <w:t xml:space="preserve">                 data-ride="carousel" style="padding: 0px"&gt;</w:t>
              <w:br/>
              <w:t xml:space="preserve">                &lt;!-- 轮播图代码此处省略 --&gt;</w:t>
              <w:br/>
              <w:t xml:space="preserve">            &lt;/div&gt;</w:t>
              <w:br/>
              <w:br/>
              <w:t xml:space="preserve">            &lt;!-- 循环遍历result变量的值，并以article 和</w:t>
              <w:br/>
              <w:t xml:space="preserve">             users 进行对应位置的数据填充 --&gt;</w:t>
              <w:br/>
              <w:t xml:space="preserve">            __3__</w:t>
              <w:br/>
              <w:t xml:space="preserve">            &lt;div class="col-12 row article-list"&gt;</w:t>
              <w:br/>
              <w:t xml:space="preserve">                &lt;div class="col-sm-3 col-3 thumb d-none d-sm-block"&gt;</w:t>
              <w:br/>
              <w:t xml:space="preserve">                    &lt;img src="/thumb/{{article.thumbnail}}" class="img-fluid" style="width: 210px; height: 125px; border-radius: 5px" /&gt;</w:t>
              <w:br/>
              <w:t xml:space="preserve">                &lt;/div&gt;</w:t>
              <w:br/>
              <w:t xml:space="preserve">                </w:t>
              <w:br/>
              <w:t xml:space="preserve">                &lt;-- 使用Bootstrap框架的栅格系统，大屏幕占3个列，小屏幕占12列 容器名为detail --&gt;</w:t>
              <w:br/>
              <w:t xml:space="preserve">                __4__</w:t>
              <w:br/>
              <w:t xml:space="preserve">                </w:t>
              <w:br/>
              <w:t xml:space="preserve">                    &lt;div class="title"&gt;&lt;a href="/article/{{article.articleid}}"&gt;</w:t>
              <w:br/>
              <w:t>{{article.headline}}&lt;/a&gt;&lt;/div&gt;</w:t>
              <w:br/>
              <w:t xml:space="preserve">                    &lt;div class="info"&gt;</w:t>
              <w:br/>
              <w:t>作者：{{users.nickname}}&amp;nbsp;&amp;nbsp;&amp;nbsp;</w:t>
              <w:br/>
              <w:t>类别：{{article.type}}&amp;nbsp;&amp;nbsp;&amp;nbsp;</w:t>
              <w:br/>
              <w:t xml:space="preserve">                        日期：{{article.createtime}}&amp;nbsp;&amp;nbsp;&amp;nbsp;</w:t>
              <w:br/>
              <w:t>阅读：{{article.readcount}} 次&amp;nbsp;&amp;nbsp;&amp;nbsp;</w:t>
              <w:br/>
              <w:t>消耗积分：{{article.credit}} 分&lt;/div&gt;</w:t>
              <w:br/>
              <w:t xml:space="preserve">                    &lt;div class="intro"&gt;</w:t>
              <w:br/>
              <w:t xml:space="preserve">                    </w:t>
              <w:br/>
              <w:t xml:space="preserve">                    </w:t>
              <w:br/>
              <w:t xml:space="preserve">                        &lt;!-- 利用Jinja2的过滤器完成对文章内容摘要article.content的处理：不转义、过滤变量中的HTML标签、截断字符串长度为80，并在截断处添加省略号--&gt;</w:t>
              <w:br/>
              <w:t xml:space="preserve">                        __8__</w:t>
              <w:br/>
              <w:t xml:space="preserve">                    &lt;/div&gt;</w:t>
              <w:br/>
              <w:t xml:space="preserve">                &lt;/div&gt;</w:t>
              <w:br/>
              <w:t xml:space="preserve">            &lt;/div&gt;</w:t>
              <w:br/>
              <w:t xml:space="preserve">            </w:t>
              <w:br/>
              <w:t xml:space="preserve">            &lt;-- 结束for循环--&gt;</w:t>
              <w:br/>
              <w:t xml:space="preserve">            __5__</w:t>
              <w:br/>
              <w:br/>
              <w:t xml:space="preserve">            &lt;!-- 分页功能暂时不做处理 --&gt;</w:t>
              <w:br/>
              <w:t xml:space="preserve">            &lt;div class="col-12 paginate"&gt;</w:t>
              <w:br/>
              <w:t xml:space="preserve">                    &lt;a href="#"&gt;上一页&lt;/a&gt;&amp;nbsp;&amp;nbsp;</w:t>
              <w:br/>
              <w:t xml:space="preserve">                &lt;a href="#"&gt;1&lt;/a&gt;&amp;nbsp;&amp;nbsp;</w:t>
              <w:br/>
              <w:t xml:space="preserve">                &lt;a href="#"&gt;2&lt;/a&gt;&amp;nbsp;&amp;nbsp;</w:t>
              <w:br/>
              <w:t xml:space="preserve">                &lt;a href="#"&gt;3&lt;/a&gt;&amp;nbsp;&amp;nbsp;</w:t>
              <w:br/>
              <w:t xml:space="preserve">                &lt;a href="#"&gt;4&lt;/a&gt;&amp;nbsp;&amp;nbsp;</w:t>
              <w:br/>
              <w:t xml:space="preserve">                &lt;a href="#"&gt;5&lt;/a&gt;&amp;nbsp;&amp;nbsp;</w:t>
              <w:br/>
              <w:t xml:space="preserve">                    &lt;a href="#"&gt;下一页&lt;/a&gt;</w:t>
              <w:br/>
              <w:t xml:space="preserve">            &lt;/div&gt;</w:t>
              <w:br/>
              <w:t xml:space="preserve">        &lt;/div&gt;</w:t>
              <w:br/>
              <w:t xml:space="preserve">        </w:t>
              <w:br/>
              <w:t xml:space="preserve">        # 将 "side.html" 的模板文件插入到当前模板</w:t>
              <w:br/>
              <w:t xml:space="preserve">        __6__</w:t>
              <w:br/>
              <w:t xml:space="preserve">    &lt;/div&gt;</w:t>
              <w:br/>
              <w:t>&lt;/div&gt;</w:t>
              <w:br/>
              <w:br/>
              <w:t>&lt;-- 结束子模板中重写或扩展的块 --&gt;</w:t>
              <w:br/>
            </w:r>
            <w:r>
              <w:rPr>
                <w:rFonts w:eastAsia="Consolas" w:ascii="Consolas" w:cs="Consolas" w:hAnsi="Consolas"/>
                <w:sz w:val="22"/>
              </w:rPr>
              <w:t>__7__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{% extends 'base.html' %}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{% block content %}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{% for article, users in results %}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&lt;div class='col-sm-3 col-xs-12 detail '&gt;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{{article.content | safe | striptags | truncate(80, True)}}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{% endfor %}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{% include 'side.html' %}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{% endblock %}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填写下列两空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for循环</w:t>
              <w:br/>
              <w:t>{% for article, nickname in result %}</w:t>
              <w:br/>
              <w:t># 定义一个12列宽的行（超小屏幕及以上的屏幕上该列占12个栅格单元） css样式名为article-list</w:t>
              <w:br/>
              <w:t>_1_</w:t>
              <w:br/>
              <w:t xml:space="preserve">    # 在小屏幕及以上的屏幕上该列占3个栅格单元 超小屏幕及以上的屏幕上该列占3个栅格单元 小屏幕以下设备上隐藏，而在小屏幕及以上设备上显示。 样式为thumb类</w:t>
              <w:br/>
              <w:t xml:space="preserve">    _2_</w:t>
              <w:br/>
              <w:t xml:space="preserve">        &lt;img src="/thumb/{{article.thumbnail}}" class="img-fluid"/&gt;</w:t>
              <w:br/>
              <w:t xml:space="preserve">    &lt;/div&gt;</w:t>
              <w:br/>
              <w:t xml:space="preserve">    # 小于等于sm屏幕尺寸时，所占用的列数为9  在超小型屏幕上，所占用的列数为12</w:t>
              <w:br/>
              <w:t xml:space="preserve">    _3_</w:t>
              <w:br/>
              <w:t xml:space="preserve">        &lt;div class="title"&gt;&lt;a href="/article/{{article.articleid}}"&gt;</w:t>
              <w:br/>
              <w:t>{{article.headline}}&lt;/a&gt;&lt;/div&gt;</w:t>
              <w:br/>
              <w:t xml:space="preserve">        &lt;!-- 填充作者姓名时直接填充nickname --&gt;</w:t>
              <w:br/>
              <w:t xml:space="preserve"><![CDATA[        <div class="info">作者：{{nickname}}&nbsp;&nbsp;&nbsp;类别：{{article_type[article.type|string]}}&nbsp;&nbsp;&nbsp;]]></w:t>
              <w:br/>
              <w:t xml:space="preserve"><![CDATA[                        日期：{{article.createtime}}&nbsp;&nbsp;&nbsp;阅读：{{article.readcount}} 次&nbsp;&nbsp;&nbsp;消耗积分：{{article.credit}} 分</div>]]></w:t>
              <w:br/>
              <w:t xml:space="preserve">        &lt;div class="intro"&gt;</w:t>
              <w:br/>
              <w:t xml:space="preserve">            &lt;!-- 利用Jinja2的过滤器完成对文章内容摘要的处理 --&gt;</w:t>
              <w:br/>
              <w:t xml:space="preserve">            {{article.content | safe | striptags | truncate(80, True)}}</w:t>
              <w:br/>
              <w:t xml:space="preserve">        &lt;/div&gt;</w:t>
              <w:br/>
              <w:t xml:space="preserve">    &lt;/div&gt;</w:t>
              <w:br/>
              <w:t>&lt;/div&gt;</w:t>
              <w:br/>
            </w:r>
            <w:r>
              <w:rPr>
                <w:rFonts w:eastAsia="Consolas" w:ascii="Consolas" w:cs="Consolas" w:hAnsi="Consolas"/>
                <w:sz w:val="22"/>
              </w:rPr>
              <w:t>{% endfor %}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&lt;div class="col-12 row article-list"&gt;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&lt;div class="col-sm-3 col-3 thumb d-none d-sm-block"&gt;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class="col-sm-9 col-12"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 开启 debug，指定端口80打开web应用程序的代码是什么？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app.run(port=80, debug = True)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flask路由器是用来干嘛的？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Flask路由器用于将</w:t>
      </w:r>
      <w:r>
        <w:rPr>
          <w:rFonts w:eastAsia="等线" w:ascii="Arial" w:cs="Arial" w:hAnsi="Arial"/>
          <w:sz w:val="22"/>
        </w:rPr>
        <w:t>HTTP请求</w:t>
      </w:r>
      <w:r>
        <w:rPr>
          <w:rFonts w:eastAsia="等线" w:ascii="Arial" w:cs="Arial" w:hAnsi="Arial"/>
          <w:sz w:val="22"/>
        </w:rPr>
        <w:t>映射到对应的处理函数，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Flask路由器可以定义处理函数接受的请求类型，如GET、POST、PUT、DELETE等。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Flask路由器可以获取请求体的数据或URL中的查询参数，并将其传递给对应的处理函数进行处理。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</w:t>
      </w:r>
      <w:r>
        <w:rPr>
          <w:rFonts w:eastAsia="等线" w:ascii="Arial" w:cs="Arial" w:hAnsi="Arial"/>
          <w:sz w:val="22"/>
        </w:rPr>
        <w:t>HTTP请求</w:t>
      </w:r>
      <w:r>
        <w:rPr>
          <w:rFonts w:eastAsia="等线" w:ascii="Arial" w:cs="Arial" w:hAnsi="Arial"/>
          <w:sz w:val="22"/>
        </w:rPr>
        <w:t>映射到对应的处理函数，解决URL地址定义问题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它可以实现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定义服务器接口的URL地址，从 / 根目录开始。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定义接收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数据的请求类型，如GET、POST、PUT、DELETE等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获取请求体的数据或URL中的查询参数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实现一个名为article_read(id) 的路由，路由url为/articel/，指定任意字符串参数，请求方式为get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@app.route('/article/&lt;id&gt;', methods = ['GET'])</w:t>
              <w:br/>
              <w:t>def article_read(id):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pass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如何用postman是干嘛的，用来测试一个接口，大致的步骤有哪些？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postman是一个测试http协议的工具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在postman地址栏中输入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的URL，创建一个新的请求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选择请求的HTTP方法，如GET、POST、PUT、DELETE方法之一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添加请求的参数，如在请求体中添加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数据或在URL参数中添加查询参数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在请求头中添加必要的标头，如授权标头或接受标头等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发送请求并查看响应报文是否包含预期的信息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重复上述步骤，直到对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的测试结果满意为止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补充（都每考到）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什么是bootstrap栅格系统？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Bootstrap栅格系统是一种用于网页设计和布局的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框架，它基于12列的栅格系统，可以轻松地将网页内容布局成多列，并通过设定不同的屏幕尺寸对应的栅格大小，实现响应式布局。Bootstrap栅格系统的主要作用是方便开发人员进行网页设计和布局，使得网页在不同的设备上显示效果更加协调和美观。同时，Bootstrap栅格系统也提供了一些常用的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>样式和</w:t>
      </w:r>
      <w:r>
        <w:rPr>
          <w:rFonts w:eastAsia="等线" w:ascii="Arial" w:cs="Arial" w:hAnsi="Arial"/>
          <w:sz w:val="22"/>
        </w:rPr>
        <w:t>JavaScript</w:t>
      </w:r>
      <w:r>
        <w:rPr>
          <w:rFonts w:eastAsia="等线" w:ascii="Arial" w:cs="Arial" w:hAnsi="Arial"/>
          <w:sz w:val="22"/>
        </w:rPr>
        <w:t>插件，如导航条、表格、表单、模态框等，方便开发人员快速搭建网页。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其他（都没考到）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BBBBC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Flask中的蓝图可以用来做什么？</w:t>
        <w:br/>
        <w:t>A) 定义路由</w:t>
        <w:br/>
        <w:t>B) 分离应用功能</w:t>
        <w:br/>
        <w:t>C) 定义模型</w:t>
        <w:br/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下面哪个命令可以在Flask中启用调试模式？</w:t>
        <w:br/>
        <w:t>A) app.debug = True</w:t>
        <w:br/>
        <w:t>B) app.run(debug=True)</w:t>
        <w:br/>
        <w:t>C) app.start_debug()</w:t>
        <w:br/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Flask中用来处理异常的装饰器是什么？</w:t>
        <w:br/>
        <w:t>A) @app.route('/error')</w:t>
        <w:br/>
        <w:t>B) @app.errorhandler(Exception)</w:t>
        <w:br/>
        <w:t>C) @app.exception(Exception)</w:t>
        <w:br/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Flask中用来接收POST请求的方法是什么？</w:t>
        <w:br/>
        <w:t>A) @app.get()</w:t>
        <w:br/>
        <w:t>B) @app.post()</w:t>
        <w:br/>
        <w:t>C) @app.route()</w:t>
        <w:br/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在Flask中，可以使用什么来访问Web应用程序中的静态文件？</w:t>
        <w:br/>
        <w:t>A) @app.static_folder</w:t>
        <w:br/>
        <w:t>B) @app.static_file()</w:t>
        <w:br/>
        <w:t>C) @app.route('/static')</w:t>
        <w:br/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ABAAC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在Flask中，使用什么方法可以从URL参数中获取值？</w:t>
        <w:br/>
        <w:t>A) request.args.get()</w:t>
        <w:br/>
        <w:t>B) request.form.get()</w:t>
        <w:br/>
        <w:t>C) request.values.get()</w:t>
        <w:br/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下面哪个Flask扩展可以用来生成表单？</w:t>
        <w:br/>
        <w:t>A) Flask-Forms</w:t>
        <w:br/>
        <w:t>B) Flask-WTForms</w:t>
        <w:br/>
        <w:t>C) Flask-InputForms</w:t>
        <w:br/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在Flask中，用来设置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的方法是什么？</w:t>
        <w:br/>
        <w:t>A) response.set_cookie()</w:t>
        <w:br/>
        <w:t>B) response.add_cookie()</w:t>
        <w:br/>
        <w:t>C) response.create_cookie()</w:t>
        <w:br/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在Flask中，使用什么方法可以重定向到另一个URL？</w:t>
        <w:br/>
        <w:t>A) redirect()</w:t>
        <w:br/>
        <w:t>B) refresh()</w:t>
        <w:br/>
        <w:t>C) forward()</w:t>
        <w:br/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Flask中用来实现用户认证的扩展是什么？</w:t>
        <w:br/>
        <w:t>A) Flask-Auth</w:t>
        <w:br/>
        <w:t>B) Flask-Security</w:t>
        <w:br/>
        <w:t>C) Flask-Login</w:t>
        <w:br/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AAACB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在Flask中，用来实现</w:t>
      </w: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>的库是什么？</w:t>
        <w:br/>
        <w:t>A) SQLAlchemy</w:t>
        <w:br/>
        <w:t>B) Flask-ORM</w:t>
        <w:br/>
        <w:t>C) Flask-SQL</w:t>
        <w:br/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下面哪个Flask扩展可以用来发送邮件？</w:t>
        <w:br/>
        <w:t>A) Flask-Mail</w:t>
        <w:br/>
        <w:t>B) Flask-Email</w:t>
        <w:br/>
        <w:t>C) Flask-SMTP</w:t>
        <w:br/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在Flask中，用来处理表单验证的库是什么？</w:t>
        <w:br/>
        <w:t>A) Flask-Input</w:t>
        <w:br/>
        <w:t>B) Flask-Check</w:t>
        <w:br/>
        <w:t>C) Flask-FormValidation</w:t>
        <w:br/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在Flask中，用来管理会话的库是什么？</w:t>
        <w:br/>
        <w:t>A) Flask-Sessions</w:t>
        <w:br/>
        <w:t>B) Flask-Cookies</w:t>
        <w:br/>
        <w:t>C) Flask-Session</w:t>
        <w:br/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在Flask中，用来处理跨域访问的库是什么？</w:t>
        <w:br/>
        <w:t>A) Flask-Ajax</w:t>
        <w:br/>
        <w:t>B) Flask-CORS</w:t>
        <w:br/>
        <w:t>C) Flask-Origin</w:t>
        <w:br/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AAABA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 是哪个编程语言的 Web 框架？</w:t>
        <w:br/>
        <w:t>A) Python</w:t>
        <w:br/>
      </w:r>
      <w:r>
        <w:rPr>
          <w:rFonts w:eastAsia="等线" w:ascii="Arial" w:cs="Arial" w:hAnsi="Arial"/>
          <w:sz w:val="22"/>
        </w:rPr>
        <w:t xml:space="preserve">B) </w:t>
      </w:r>
      <w:r>
        <w:rPr>
          <w:rFonts w:eastAsia="等线" w:ascii="Arial" w:cs="Arial" w:hAnsi="Arial"/>
          <w:sz w:val="22"/>
        </w:rPr>
        <w:t>JavaScript</w:t>
      </w:r>
      <w:r>
        <w:rPr>
          <w:rFonts w:eastAsia="等线" w:ascii="Arial" w:cs="Arial" w:hAnsi="Arial"/>
          <w:sz w:val="22"/>
        </w:rPr>
        <w:br/>
        <w:t>C) Ruby</w:t>
        <w:br/>
        <w:t>D) PHP</w:t>
        <w:br/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Flask 使用哪个 </w:t>
      </w: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 xml:space="preserve"> 工具来管理数据库？</w:t>
        <w:br/>
        <w:t>A) SQLAlchemy</w:t>
        <w:br/>
        <w:t>B) Django ORM</w:t>
        <w:br/>
        <w:t>C) Peewee</w:t>
        <w:br/>
        <w:t>D) Pony ORM</w:t>
        <w:br/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中，通过哪个装饰器可以定义一个路由？</w:t>
        <w:br/>
        <w:t>A) @app.route()</w:t>
        <w:br/>
        <w:t>B) @app.run()</w:t>
        <w:br/>
        <w:t>C) @app.url()</w:t>
        <w:br/>
        <w:t>D) @app.view()</w:t>
        <w:br/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中，如何获取 HTTP 请求中的表单数据？</w:t>
        <w:br/>
        <w:t>A) request.args</w:t>
        <w:br/>
        <w:t>B) request.form</w:t>
        <w:br/>
        <w:t>C) request.json</w:t>
        <w:br/>
        <w:t>D) request.headers</w:t>
        <w:br/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中，如何获取 HTTP 请求中的查询参数？</w:t>
        <w:br/>
        <w:t>A) request.args</w:t>
        <w:br/>
        <w:t>B) request.form</w:t>
        <w:br/>
        <w:t>C) request.json</w:t>
        <w:br/>
        <w:t>D) request.headers</w:t>
        <w:br/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AACCA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中，如何将一个变量传递给模板渲染引擎？</w:t>
        <w:br/>
        <w:t>A) 通过参数传递</w:t>
        <w:br/>
        <w:t>B) 通过 URL 传递</w:t>
        <w:br/>
        <w:t>C) 通过 Session 传递</w:t>
        <w:br/>
      </w:r>
      <w:r>
        <w:rPr>
          <w:rFonts w:eastAsia="等线" w:ascii="Arial" w:cs="Arial" w:hAnsi="Arial"/>
          <w:sz w:val="22"/>
        </w:rPr>
        <w:t xml:space="preserve">D) 通过 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 xml:space="preserve"> 传递</w:t>
        <w:br/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Flask 中，如何返回一个 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 xml:space="preserve"> 响应？</w:t>
        <w:br/>
        <w:t>A) jsonify()</w:t>
        <w:br/>
        <w:t>B) render_template()</w:t>
        <w:br/>
        <w:t>C) make_response()</w:t>
        <w:br/>
        <w:t>D) send_file()</w:t>
        <w:br/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Flask 中，如何设置一个 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？</w:t>
        <w:br/>
        <w:t>A) response.cookie()</w:t>
        <w:br/>
        <w:t>B) request.cookie()</w:t>
        <w:br/>
        <w:t>C) response.set_cookie()</w:t>
        <w:br/>
        <w:t>D) request.get_cookie()</w:t>
        <w:br/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中，如何获取当前用户的 IP 地址？</w:t>
        <w:br/>
        <w:t>A) request.remote_ip</w:t>
        <w:br/>
        <w:t>B) request.ip_address</w:t>
        <w:br/>
        <w:t>C) request.client_ip</w:t>
        <w:br/>
        <w:t>D) request.user_agent</w:t>
        <w:br/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中，如何处理文件上传？</w:t>
        <w:br/>
        <w:t>A) 使用表单提交文件</w:t>
        <w:br/>
        <w:t>B) 通过 AJAX 上传文件</w:t>
        <w:br/>
      </w:r>
      <w:r>
        <w:rPr>
          <w:rFonts w:eastAsia="等线" w:ascii="Arial" w:cs="Arial" w:hAnsi="Arial"/>
          <w:sz w:val="22"/>
        </w:rPr>
        <w:t xml:space="preserve">C) 使用 </w:t>
      </w:r>
      <w:r>
        <w:rPr>
          <w:rFonts w:eastAsia="等线" w:ascii="Arial" w:cs="Arial" w:hAnsi="Arial"/>
          <w:sz w:val="22"/>
        </w:rPr>
        <w:t>FTP</w:t>
      </w:r>
      <w:r>
        <w:rPr>
          <w:rFonts w:eastAsia="等线" w:ascii="Arial" w:cs="Arial" w:hAnsi="Arial"/>
          <w:sz w:val="22"/>
        </w:rPr>
        <w:t xml:space="preserve"> 上传文件</w:t>
        <w:br/>
        <w:t>D) 使用 SFTP 上传文件</w:t>
        <w:br/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DAAAB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中，如何创建一个定时任务？</w:t>
        <w:br/>
        <w:t>A) 使用 threading 模块</w:t>
        <w:br/>
        <w:t>B) 使用 multiprocessing 模块</w:t>
        <w:br/>
        <w:t>C) 使用 Timer 类</w:t>
        <w:br/>
        <w:t>D) 使用 cron 表达式</w:t>
        <w:br/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中，如何使用 Blueprint 来组织路由？</w:t>
        <w:br/>
        <w:t>A) 定义一个 Blueprint 对象，将其与 Flask 应用绑定</w:t>
        <w:br/>
        <w:t>B) 使用 Flask 对象直接定义路由</w:t>
        <w:br/>
        <w:t>C) 使用 app.route() 装饰器定义路由</w:t>
        <w:br/>
        <w:t>D) 使用 Flask 对象的 register_blueprint() 方法注册路由</w:t>
        <w:br/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中，如何创建一个 WebSocket 服务？</w:t>
        <w:br/>
        <w:t>A) 使用 Flask-SocketIO 扩展</w:t>
        <w:br/>
        <w:t>B) 使用 Flask-WebSocket 扩展</w:t>
        <w:br/>
        <w:t>C) 使用 Flask-WSGI 扩展</w:t>
        <w:br/>
        <w:t>D) 使用 Flask-Socket 扩展</w:t>
        <w:br/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中，如何实现用户认证和授权？</w:t>
        <w:br/>
        <w:t>A) 使用 Flask-Login 扩展</w:t>
        <w:br/>
        <w:t>B) 使用 Flask-Auth 扩展</w:t>
        <w:br/>
        <w:t>C) 使用 Flask-Session 扩展</w:t>
        <w:br/>
        <w:t>D) 使用 Flask-Security 扩展</w:t>
        <w:br/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中，哪个函数用于将指定函数绑定到特定的 URL 路径上？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A. </w:t>
      </w:r>
      <w:r>
        <w:rPr>
          <w:rFonts w:eastAsia="Consolas" w:ascii="Consolas" w:cs="Consolas" w:hAnsi="Consolas"/>
          <w:sz w:val="22"/>
          <w:shd w:fill="EFF0F1"/>
        </w:rPr>
        <w:t>url_for()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B. </w:t>
      </w:r>
      <w:r>
        <w:rPr>
          <w:rFonts w:eastAsia="Consolas" w:ascii="Consolas" w:cs="Consolas" w:hAnsi="Consolas"/>
          <w:sz w:val="22"/>
          <w:shd w:fill="EFF0F1"/>
        </w:rPr>
        <w:t>route()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C. </w:t>
      </w:r>
      <w:r>
        <w:rPr>
          <w:rFonts w:eastAsia="Consolas" w:ascii="Consolas" w:cs="Consolas" w:hAnsi="Consolas"/>
          <w:sz w:val="22"/>
          <w:shd w:fill="EFF0F1"/>
        </w:rPr>
        <w:t>bind()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D. </w:t>
      </w:r>
      <w:r>
        <w:rPr>
          <w:rFonts w:eastAsia="Consolas" w:ascii="Consolas" w:cs="Consolas" w:hAnsi="Consolas"/>
          <w:sz w:val="22"/>
          <w:shd w:fill="EFF0F1"/>
        </w:rPr>
        <w:t>bind_route()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AADD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Flask 中，使用哪个函数可以将 Python 对象转换为 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 xml:space="preserve"> 字符串？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A. </w:t>
      </w:r>
      <w:r>
        <w:rPr>
          <w:rFonts w:eastAsia="Consolas" w:ascii="Consolas" w:cs="Consolas" w:hAnsi="Consolas"/>
          <w:sz w:val="22"/>
          <w:shd w:fill="EFF0F1"/>
        </w:rPr>
        <w:t>jsonify()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B. </w:t>
      </w:r>
      <w:r>
        <w:rPr>
          <w:rFonts w:eastAsia="Consolas" w:ascii="Consolas" w:cs="Consolas" w:hAnsi="Consolas"/>
          <w:sz w:val="22"/>
          <w:shd w:fill="EFF0F1"/>
        </w:rPr>
        <w:t>to_json()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C. </w:t>
      </w:r>
      <w:r>
        <w:rPr>
          <w:rFonts w:eastAsia="Consolas" w:ascii="Consolas" w:cs="Consolas" w:hAnsi="Consolas"/>
          <w:sz w:val="22"/>
          <w:shd w:fill="EFF0F1"/>
        </w:rPr>
        <w:t>dump()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D. </w:t>
      </w:r>
      <w:r>
        <w:rPr>
          <w:rFonts w:eastAsia="Consolas" w:ascii="Consolas" w:cs="Consolas" w:hAnsi="Consolas"/>
          <w:sz w:val="22"/>
          <w:shd w:fill="EFF0F1"/>
        </w:rPr>
        <w:t>serialize()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中，使用哪个方法可以从 HTTP 请求中获取表单数据？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A. </w:t>
      </w:r>
      <w:r>
        <w:rPr>
          <w:rFonts w:eastAsia="Consolas" w:ascii="Consolas" w:cs="Consolas" w:hAnsi="Consolas"/>
          <w:sz w:val="22"/>
          <w:shd w:fill="EFF0F1"/>
        </w:rPr>
        <w:t>request.form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B. </w:t>
      </w:r>
      <w:r>
        <w:rPr>
          <w:rFonts w:eastAsia="Consolas" w:ascii="Consolas" w:cs="Consolas" w:hAnsi="Consolas"/>
          <w:sz w:val="22"/>
          <w:shd w:fill="EFF0F1"/>
        </w:rPr>
        <w:t>request.json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C. </w:t>
      </w:r>
      <w:r>
        <w:rPr>
          <w:rFonts w:eastAsia="Consolas" w:ascii="Consolas" w:cs="Consolas" w:hAnsi="Consolas"/>
          <w:sz w:val="22"/>
          <w:shd w:fill="EFF0F1"/>
        </w:rPr>
        <w:t>request.args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D. </w:t>
      </w:r>
      <w:r>
        <w:rPr>
          <w:rFonts w:eastAsia="Consolas" w:ascii="Consolas" w:cs="Consolas" w:hAnsi="Consolas"/>
          <w:sz w:val="22"/>
          <w:shd w:fill="EFF0F1"/>
        </w:rPr>
        <w:t>request.data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中，使用哪个模块来连接 SQLite 数据库？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A. </w:t>
      </w:r>
      <w:r>
        <w:rPr>
          <w:rFonts w:eastAsia="Consolas" w:ascii="Consolas" w:cs="Consolas" w:hAnsi="Consolas"/>
          <w:sz w:val="22"/>
          <w:shd w:fill="EFF0F1"/>
        </w:rPr>
        <w:t>flask.db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B. </w:t>
      </w:r>
      <w:r>
        <w:rPr>
          <w:rFonts w:eastAsia="Consolas" w:ascii="Consolas" w:cs="Consolas" w:hAnsi="Consolas"/>
          <w:sz w:val="22"/>
          <w:shd w:fill="EFF0F1"/>
        </w:rPr>
        <w:t>flask.sql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C. </w:t>
      </w:r>
      <w:r>
        <w:rPr>
          <w:rFonts w:eastAsia="Consolas" w:ascii="Consolas" w:cs="Consolas" w:hAnsi="Consolas"/>
          <w:sz w:val="22"/>
          <w:shd w:fill="EFF0F1"/>
        </w:rPr>
        <w:t>flask.sqlite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D. </w:t>
      </w:r>
      <w:r>
        <w:rPr>
          <w:rFonts w:eastAsia="Consolas" w:ascii="Consolas" w:cs="Consolas" w:hAnsi="Consolas"/>
          <w:sz w:val="22"/>
          <w:shd w:fill="EFF0F1"/>
        </w:rPr>
        <w:t>flask_sqlalchemy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Flask 中，使用哪个装饰器可以指定 HTTP 请求方法？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A. </w:t>
      </w:r>
      <w:r>
        <w:rPr>
          <w:rFonts w:eastAsia="Consolas" w:ascii="Consolas" w:cs="Consolas" w:hAnsi="Consolas"/>
          <w:sz w:val="22"/>
          <w:shd w:fill="EFF0F1"/>
        </w:rPr>
        <w:t>@app.route()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B. </w:t>
      </w:r>
      <w:r>
        <w:rPr>
          <w:rFonts w:eastAsia="Consolas" w:ascii="Consolas" w:cs="Consolas" w:hAnsi="Consolas"/>
          <w:sz w:val="22"/>
          <w:shd w:fill="EFF0F1"/>
        </w:rPr>
        <w:t>@app.method()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C. </w:t>
      </w:r>
      <w:r>
        <w:rPr>
          <w:rFonts w:eastAsia="Consolas" w:ascii="Consolas" w:cs="Consolas" w:hAnsi="Consolas"/>
          <w:sz w:val="22"/>
          <w:shd w:fill="EFF0F1"/>
        </w:rPr>
        <w:t>@app.get()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D. </w:t>
      </w:r>
      <w:r>
        <w:rPr>
          <w:rFonts w:eastAsia="Consolas" w:ascii="Consolas" w:cs="Consolas" w:hAnsi="Consolas"/>
          <w:sz w:val="22"/>
          <w:shd w:fill="EFF0F1"/>
        </w:rPr>
        <w:t>@app.post()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微型 @app.route Jinja2 render_template request.args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Flask是一种 ______ 框架。</w:t>
        <w:br/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Flask中，可以使用 ______ 装饰器将函数绑定到指定的URL。 </w:t>
        <w:br/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在Flask中，可以使用_________实现模板的渲染。</w:t>
        <w:br/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在Flask中，使用_________可以将变量传递给模板。</w:t>
        <w:br/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在Flask中，使用_________可以获取</w:t>
      </w:r>
      <w:r>
        <w:rPr>
          <w:rFonts w:eastAsia="等线" w:ascii="Arial" w:cs="Arial" w:hAnsi="Arial"/>
          <w:sz w:val="22"/>
        </w:rPr>
        <w:t>HTTP请求</w:t>
      </w:r>
      <w:r>
        <w:rPr>
          <w:rFonts w:eastAsia="等线" w:ascii="Arial" w:cs="Arial" w:hAnsi="Arial"/>
          <w:sz w:val="22"/>
        </w:rPr>
        <w:t>中的参数。</w:t>
        <w:br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SQLAlchemy set_cookie Flask-Login Flask-RESTful Ajax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Flask中，可以使用_________对数据库进行操作。</w:t>
        <w:br/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在Flask中，使用_________可以设置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。</w:t>
        <w:br/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在Flask中，使用_________可以实现用户认证。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接口。</w:t>
        <w:br/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在Flask中，可以使用_________实现与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的交互。</w:t>
        <w:br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WTForms redirect request.headers.get Flask-Uploads methods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在Flask中，使用_________可以对表单进行验证。</w:t>
        <w:br/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Flask中，可以使用_________将请求重定向到指定的URL。</w:t>
        <w:br/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在Flask中，使用_________可以从</w:t>
      </w:r>
      <w:r>
        <w:rPr>
          <w:rFonts w:eastAsia="等线" w:ascii="Arial" w:cs="Arial" w:hAnsi="Arial"/>
          <w:sz w:val="22"/>
        </w:rPr>
        <w:t>HTTP请求</w:t>
      </w:r>
      <w:r>
        <w:rPr>
          <w:rFonts w:eastAsia="等线" w:ascii="Arial" w:cs="Arial" w:hAnsi="Arial"/>
          <w:sz w:val="22"/>
        </w:rPr>
        <w:t>头中获取指定的参数。</w:t>
        <w:br/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在Flask中，使用_________可以实现文件上传功能。</w:t>
        <w:br/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在Flask中，使用_________可以设置路由的请求方法。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errorhandler  Flask-Principal Flask-Cache Flask-Rewrite config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Flask中，可以使用_________将指定的函数注册为错误处理函数。</w:t>
        <w:br/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在Flask中，使用_________可以获取当前用户的信息。</w:t>
        <w:br/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在Flask中，使用_________可以实现缓存功能</w:t>
        <w:br/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在Flask中，使用_________可以对URL进行重写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在Flask中，使用_________可以获取当前应用的配置信息。</w:t>
        <w:br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Flask-Mail Flask-Pagination Flask-Scheduler Flask-CORS before_request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在Flask中，使用_________可以实现邮件发送功能。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在Flask中，可以使用_________实现分页功能。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在Flask中，使用_________可以实现定时任务功能。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在Flask中，使用_________可以实现跨域访问。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在Flask中，使用_________可以对请求进行预处理。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Flask-Cache Flask-Logging Flask-Session Blueprint request.path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Flask中，可以使用_________将数据存储到缓存中。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在Flask中，使用_________可以实现日志记录。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在Flask中，使用_________可以实现会话管理。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在Flask中，可以使用_________实现蓝图功能。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在Flask中，使用_________可以获取请求的路径。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什么是http，实现过程是怎么样的？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HTTP（Hypertext Transfer Protocol）超文本传输协议。它建立在TCP/IP协议之上，它定义了客户端和服务器之间交互的规则和格式，以便实现Web页面的请求和响应。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通讯过程分为5步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客户端发起请求：客户端将请求打包成 HTTP 的请求报文，报文包括三部分：起始行、请求头、请求体，再采用 TCP 发送给服务器</w:t>
      </w: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服务器处理请求：服务器接收到请求报文后按 HTTP 协议进行解析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服务器返回响应：服务器根据解析后获知的客户端请求进行逻辑执行，并将执行后的结果打包成 HTTP 的响应报文，报文包括三部分：起始行，响应头，响应体，其中状态码在起始行中，再采用刚才的 TCP 连接发送给客户端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客户端处理响应：客户端接收到响应报文后按HTTP协议进行解析获取结果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客户端渲染页面：如果响应是一个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页面，客户端会解析HTML代码，下载页面所需的资源（如图片、脚本等），并将页面呈现给用户。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BOOTSTRAP栅格系统是什么？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它是一种基于12个栏目网格系统的响应式布局解决方案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页面布局划分为不同的水平栏，每个栏宽度占用栅格系统中的一定比例，从而实现灵活的响应式布局。例如，你可以将一行分为12个栏，一个栏宽度占据1个栅格，也可以将一行分为6个栏，每个栏宽度占据2个栅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通过Bootstrap提供的组件和样式即可快速构建响应式页面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postman是用来干什么的，它的用法是什么？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Postman是一款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测试工具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它可以实现下列4中任务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：测试API的不同请求方法，例如GET、POST、PUT和DELETE等，以验证API的功能和正确性。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调试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：查看API请求和响应的详细信息，例如请求头、响应头、请求参数和响应体等，以便更快速地排查问题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模拟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：在API开发的早期阶段，你可以使用Postman来模拟API的行为和响应，以快速实现API的设计和测试。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：Postman提供了集合和环境等功能，可以方便地管理多个API的请求和响应，并且可以与其他开发人员共享API集合，以提高协作效率。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主要的语法规则有：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{{ ... }}</w:t>
      </w:r>
      <w:r>
        <w:rPr>
          <w:rFonts w:eastAsia="等线" w:ascii="Arial" w:cs="Arial" w:hAnsi="Arial"/>
          <w:sz w:val="22"/>
        </w:rPr>
        <w:t>：表示一个变量占位符，用于将变量的值插入到模板中。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{% ... %}</w:t>
      </w:r>
      <w:r>
        <w:rPr>
          <w:rFonts w:eastAsia="等线" w:ascii="Arial" w:cs="Arial" w:hAnsi="Arial"/>
          <w:sz w:val="22"/>
        </w:rPr>
        <w:t>：表示一个控制流语句，用于控制模板的渲染方式。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{# ... #}</w:t>
      </w:r>
      <w:r>
        <w:rPr>
          <w:rFonts w:eastAsia="等线" w:ascii="Arial" w:cs="Arial" w:hAnsi="Arial"/>
          <w:sz w:val="22"/>
        </w:rPr>
        <w:t>：表示一个注释语句，用于添加注释到模板中。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{{ ...|filter }}</w:t>
      </w:r>
      <w:r>
        <w:rPr>
          <w:rFonts w:eastAsia="等线" w:ascii="Arial" w:cs="Arial" w:hAnsi="Arial"/>
          <w:sz w:val="22"/>
        </w:rPr>
        <w:t>：表示一个变量过滤器，用于对变量的值进行过滤处理。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{% include 'template.html' %}</w:t>
      </w:r>
      <w:r>
        <w:rPr>
          <w:rFonts w:eastAsia="等线" w:ascii="Arial" w:cs="Arial" w:hAnsi="Arial"/>
          <w:sz w:val="22"/>
        </w:rPr>
        <w:t>：表示一个模板引用语句，用于将一个子模板引用到当前模板中。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然后使用语法规则实现if-else条件语句的三种代码是什么？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{% if user %}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{% else %}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{% endif %}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考后总结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就上面这点内容很简单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选择题考了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Elements :查找网页源代码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中的任一元素,手动修改任一元素的属性和样式且能实时在浏览器里面得到反馈。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Console :记录开发者开发过程中的日志信息，且可以作为与</w:t>
      </w:r>
      <w:r>
        <w:rPr>
          <w:rFonts w:eastAsia="等线" w:ascii="Arial" w:cs="Arial" w:hAnsi="Arial"/>
          <w:sz w:val="22"/>
        </w:rPr>
        <w:t>JS</w:t>
      </w:r>
      <w:r>
        <w:rPr>
          <w:rFonts w:eastAsia="等线" w:ascii="Arial" w:cs="Arial" w:hAnsi="Arial"/>
          <w:sz w:val="22"/>
        </w:rPr>
        <w:t>进行交互的命令行Shell。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Sources :断点调试</w:t>
      </w:r>
      <w:r>
        <w:rPr>
          <w:rFonts w:eastAsia="等线" w:ascii="Arial" w:cs="Arial" w:hAnsi="Arial"/>
          <w:sz w:val="22"/>
        </w:rPr>
        <w:t>JS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Network :从发起网页页面请求Request后分析</w:t>
      </w:r>
      <w:r>
        <w:rPr>
          <w:rFonts w:eastAsia="等线" w:ascii="Arial" w:cs="Arial" w:hAnsi="Arial"/>
          <w:sz w:val="22"/>
        </w:rPr>
        <w:t>HTTP请求</w:t>
      </w:r>
      <w:r>
        <w:rPr>
          <w:rFonts w:eastAsia="等线" w:ascii="Arial" w:cs="Arial" w:hAnsi="Arial"/>
          <w:sz w:val="22"/>
        </w:rPr>
        <w:t>后得到的各个请求资源信息（包括状态、资源类型、大小、所用时间等），可以根据这个进行网络性能优化。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Timeline :记录并分析在网站的生命周期内所发生的各类事件，以此可以提高网页的运行时间的性能。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最后一题考了发送邮件在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和后端的执行过程以及邮件没有出现在邮箱的问题排查方法。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在写postman测试ip时，要写填写请求体的数据是什么，我忘了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779">
    <w:lvl>
      <w:start w:val="1"/>
      <w:numFmt w:val="decimal"/>
      <w:suff w:val="tab"/>
      <w:lvlText w:val="%1."/>
      <w:rPr>
        <w:color w:val="3370ff"/>
      </w:rPr>
    </w:lvl>
  </w:abstractNum>
  <w:abstractNum w:abstractNumId="8780">
    <w:lvl>
      <w:start w:val="2"/>
      <w:numFmt w:val="decimal"/>
      <w:suff w:val="tab"/>
      <w:lvlText w:val="%1."/>
      <w:rPr>
        <w:color w:val="3370ff"/>
      </w:rPr>
    </w:lvl>
  </w:abstractNum>
  <w:abstractNum w:abstractNumId="8781">
    <w:lvl>
      <w:start w:val="3"/>
      <w:numFmt w:val="decimal"/>
      <w:suff w:val="tab"/>
      <w:lvlText w:val="%1."/>
      <w:rPr>
        <w:color w:val="3370ff"/>
      </w:rPr>
    </w:lvl>
  </w:abstractNum>
  <w:abstractNum w:abstractNumId="8782">
    <w:lvl>
      <w:start w:val="4"/>
      <w:numFmt w:val="decimal"/>
      <w:suff w:val="tab"/>
      <w:lvlText w:val="%1."/>
      <w:rPr>
        <w:color w:val="3370ff"/>
      </w:rPr>
    </w:lvl>
  </w:abstractNum>
  <w:abstractNum w:abstractNumId="8783">
    <w:lvl>
      <w:start w:val="5"/>
      <w:numFmt w:val="decimal"/>
      <w:suff w:val="tab"/>
      <w:lvlText w:val="%1."/>
      <w:rPr>
        <w:color w:val="3370ff"/>
      </w:rPr>
    </w:lvl>
  </w:abstractNum>
  <w:abstractNum w:abstractNumId="8784">
    <w:lvl>
      <w:start w:val="6"/>
      <w:numFmt w:val="decimal"/>
      <w:suff w:val="tab"/>
      <w:lvlText w:val="%1."/>
      <w:rPr>
        <w:color w:val="3370ff"/>
      </w:rPr>
    </w:lvl>
  </w:abstractNum>
  <w:abstractNum w:abstractNumId="8785">
    <w:lvl>
      <w:start w:val="7"/>
      <w:numFmt w:val="decimal"/>
      <w:suff w:val="tab"/>
      <w:lvlText w:val="%1."/>
      <w:rPr>
        <w:color w:val="3370ff"/>
      </w:rPr>
    </w:lvl>
  </w:abstractNum>
  <w:abstractNum w:abstractNumId="8786">
    <w:lvl>
      <w:start w:val="8"/>
      <w:numFmt w:val="decimal"/>
      <w:suff w:val="tab"/>
      <w:lvlText w:val="%1."/>
      <w:rPr>
        <w:color w:val="3370ff"/>
      </w:rPr>
    </w:lvl>
  </w:abstractNum>
  <w:abstractNum w:abstractNumId="8787">
    <w:lvl>
      <w:start w:val="9"/>
      <w:numFmt w:val="decimal"/>
      <w:suff w:val="tab"/>
      <w:lvlText w:val="%1."/>
      <w:rPr>
        <w:color w:val="3370ff"/>
      </w:rPr>
    </w:lvl>
  </w:abstractNum>
  <w:abstractNum w:abstractNumId="8788">
    <w:lvl>
      <w:start w:val="10"/>
      <w:numFmt w:val="decimal"/>
      <w:suff w:val="tab"/>
      <w:lvlText w:val="%1."/>
      <w:rPr>
        <w:color w:val="3370ff"/>
      </w:rPr>
    </w:lvl>
  </w:abstractNum>
  <w:abstractNum w:abstractNumId="8789">
    <w:lvl>
      <w:start w:val="11"/>
      <w:numFmt w:val="decimal"/>
      <w:suff w:val="tab"/>
      <w:lvlText w:val="%1."/>
      <w:rPr>
        <w:color w:val="3370ff"/>
      </w:rPr>
    </w:lvl>
  </w:abstractNum>
  <w:abstractNum w:abstractNumId="8790">
    <w:lvl>
      <w:start w:val="12"/>
      <w:numFmt w:val="decimal"/>
      <w:suff w:val="tab"/>
      <w:lvlText w:val="%1."/>
      <w:rPr>
        <w:color w:val="3370ff"/>
      </w:rPr>
    </w:lvl>
  </w:abstractNum>
  <w:abstractNum w:abstractNumId="8791">
    <w:lvl>
      <w:start w:val="13"/>
      <w:numFmt w:val="decimal"/>
      <w:suff w:val="tab"/>
      <w:lvlText w:val="%1."/>
      <w:rPr>
        <w:color w:val="3370ff"/>
      </w:rPr>
    </w:lvl>
  </w:abstractNum>
  <w:abstractNum w:abstractNumId="8792">
    <w:lvl>
      <w:start w:val="14"/>
      <w:numFmt w:val="decimal"/>
      <w:suff w:val="tab"/>
      <w:lvlText w:val="%1."/>
      <w:rPr>
        <w:color w:val="3370ff"/>
      </w:rPr>
    </w:lvl>
  </w:abstractNum>
  <w:abstractNum w:abstractNumId="8793">
    <w:lvl>
      <w:start w:val="1"/>
      <w:numFmt w:val="decimal"/>
      <w:suff w:val="tab"/>
      <w:lvlText w:val="%1."/>
      <w:rPr>
        <w:color w:val="3370ff"/>
      </w:rPr>
    </w:lvl>
  </w:abstractNum>
  <w:abstractNum w:abstractNumId="8794">
    <w:lvl>
      <w:start w:val="2"/>
      <w:numFmt w:val="decimal"/>
      <w:suff w:val="tab"/>
      <w:lvlText w:val="%1."/>
      <w:rPr>
        <w:color w:val="3370ff"/>
      </w:rPr>
    </w:lvl>
  </w:abstractNum>
  <w:abstractNum w:abstractNumId="8795">
    <w:lvl>
      <w:start w:val="3"/>
      <w:numFmt w:val="decimal"/>
      <w:suff w:val="tab"/>
      <w:lvlText w:val="%1."/>
      <w:rPr>
        <w:color w:val="3370ff"/>
      </w:rPr>
    </w:lvl>
  </w:abstractNum>
  <w:abstractNum w:abstractNumId="8796">
    <w:lvl>
      <w:start w:val="4"/>
      <w:numFmt w:val="decimal"/>
      <w:suff w:val="tab"/>
      <w:lvlText w:val="%1."/>
      <w:rPr>
        <w:color w:val="3370ff"/>
      </w:rPr>
    </w:lvl>
  </w:abstractNum>
  <w:abstractNum w:abstractNumId="8797">
    <w:lvl>
      <w:start w:val="5"/>
      <w:numFmt w:val="decimal"/>
      <w:suff w:val="tab"/>
      <w:lvlText w:val="%1."/>
      <w:rPr>
        <w:color w:val="3370ff"/>
      </w:rPr>
    </w:lvl>
  </w:abstractNum>
  <w:abstractNum w:abstractNumId="8798">
    <w:lvl>
      <w:start w:val="6"/>
      <w:numFmt w:val="decimal"/>
      <w:suff w:val="tab"/>
      <w:lvlText w:val="%1."/>
      <w:rPr>
        <w:color w:val="3370ff"/>
      </w:rPr>
    </w:lvl>
  </w:abstractNum>
  <w:abstractNum w:abstractNumId="8799">
    <w:lvl>
      <w:start w:val="7"/>
      <w:numFmt w:val="decimal"/>
      <w:suff w:val="tab"/>
      <w:lvlText w:val="%1."/>
      <w:rPr>
        <w:color w:val="3370ff"/>
      </w:rPr>
    </w:lvl>
  </w:abstractNum>
  <w:abstractNum w:abstractNumId="8800">
    <w:lvl>
      <w:start w:val="1"/>
      <w:numFmt w:val="decimal"/>
      <w:suff w:val="tab"/>
      <w:lvlText w:val="%1."/>
      <w:rPr>
        <w:color w:val="3370ff"/>
      </w:rPr>
    </w:lvl>
  </w:abstractNum>
  <w:abstractNum w:abstractNumId="8801">
    <w:lvl>
      <w:start w:val="2"/>
      <w:numFmt w:val="decimal"/>
      <w:suff w:val="tab"/>
      <w:lvlText w:val="%1."/>
      <w:rPr>
        <w:color w:val="3370ff"/>
      </w:rPr>
    </w:lvl>
  </w:abstractNum>
  <w:abstractNum w:abstractNumId="8802">
    <w:lvl>
      <w:start w:val="3"/>
      <w:numFmt w:val="decimal"/>
      <w:suff w:val="tab"/>
      <w:lvlText w:val="%1."/>
      <w:rPr>
        <w:color w:val="3370ff"/>
      </w:rPr>
    </w:lvl>
  </w:abstractNum>
  <w:abstractNum w:abstractNumId="8803">
    <w:lvl>
      <w:start w:val="4"/>
      <w:numFmt w:val="decimal"/>
      <w:suff w:val="tab"/>
      <w:lvlText w:val="%1."/>
      <w:rPr>
        <w:color w:val="3370ff"/>
      </w:rPr>
    </w:lvl>
  </w:abstractNum>
  <w:abstractNum w:abstractNumId="8804">
    <w:lvl>
      <w:start w:val="5"/>
      <w:numFmt w:val="decimal"/>
      <w:suff w:val="tab"/>
      <w:lvlText w:val="%1."/>
      <w:rPr>
        <w:color w:val="3370ff"/>
      </w:rPr>
    </w:lvl>
  </w:abstractNum>
  <w:abstractNum w:abstractNumId="8805">
    <w:lvl>
      <w:start w:val="6"/>
      <w:numFmt w:val="decimal"/>
      <w:suff w:val="tab"/>
      <w:lvlText w:val="%1."/>
      <w:rPr>
        <w:color w:val="3370ff"/>
      </w:rPr>
    </w:lvl>
  </w:abstractNum>
  <w:abstractNum w:abstractNumId="8806">
    <w:lvl>
      <w:start w:val="1"/>
      <w:numFmt w:val="decimal"/>
      <w:suff w:val="tab"/>
      <w:lvlText w:val="%1."/>
      <w:rPr>
        <w:color w:val="3370ff"/>
      </w:rPr>
    </w:lvl>
  </w:abstractNum>
  <w:abstractNum w:abstractNumId="8807">
    <w:lvl>
      <w:start w:val="2"/>
      <w:numFmt w:val="decimal"/>
      <w:suff w:val="tab"/>
      <w:lvlText w:val="%1."/>
      <w:rPr>
        <w:color w:val="3370ff"/>
      </w:rPr>
    </w:lvl>
  </w:abstractNum>
  <w:abstractNum w:abstractNumId="8808">
    <w:lvl>
      <w:start w:val="3"/>
      <w:numFmt w:val="decimal"/>
      <w:suff w:val="tab"/>
      <w:lvlText w:val="%1."/>
      <w:rPr>
        <w:color w:val="3370ff"/>
      </w:rPr>
    </w:lvl>
  </w:abstractNum>
  <w:abstractNum w:abstractNumId="8809">
    <w:lvl>
      <w:start w:val="4"/>
      <w:numFmt w:val="decimal"/>
      <w:suff w:val="tab"/>
      <w:lvlText w:val="%1."/>
      <w:rPr>
        <w:color w:val="3370ff"/>
      </w:rPr>
    </w:lvl>
  </w:abstractNum>
  <w:abstractNum w:abstractNumId="8810">
    <w:lvl>
      <w:start w:val="5"/>
      <w:numFmt w:val="decimal"/>
      <w:suff w:val="tab"/>
      <w:lvlText w:val="%1."/>
      <w:rPr>
        <w:color w:val="3370ff"/>
      </w:rPr>
    </w:lvl>
  </w:abstractNum>
  <w:abstractNum w:abstractNumId="8811">
    <w:lvl>
      <w:start w:val="6"/>
      <w:numFmt w:val="decimal"/>
      <w:suff w:val="tab"/>
      <w:lvlText w:val="%1."/>
      <w:rPr>
        <w:color w:val="3370ff"/>
      </w:rPr>
    </w:lvl>
  </w:abstractNum>
  <w:abstractNum w:abstractNumId="8812">
    <w:lvl>
      <w:start w:val="1"/>
      <w:numFmt w:val="decimal"/>
      <w:suff w:val="tab"/>
      <w:lvlText w:val="%1."/>
      <w:rPr>
        <w:color w:val="3370ff"/>
      </w:rPr>
    </w:lvl>
  </w:abstractNum>
  <w:abstractNum w:abstractNumId="8813">
    <w:lvl>
      <w:start w:val="2"/>
      <w:numFmt w:val="decimal"/>
      <w:suff w:val="tab"/>
      <w:lvlText w:val="%1."/>
      <w:rPr>
        <w:color w:val="3370ff"/>
      </w:rPr>
    </w:lvl>
  </w:abstractNum>
  <w:abstractNum w:abstractNumId="8814">
    <w:lvl>
      <w:start w:val="3"/>
      <w:numFmt w:val="decimal"/>
      <w:suff w:val="tab"/>
      <w:lvlText w:val="%1."/>
      <w:rPr>
        <w:color w:val="3370ff"/>
      </w:rPr>
    </w:lvl>
  </w:abstractNum>
  <w:abstractNum w:abstractNumId="8815">
    <w:lvl>
      <w:start w:val="1"/>
      <w:numFmt w:val="decimal"/>
      <w:suff w:val="tab"/>
      <w:lvlText w:val="%1."/>
      <w:rPr>
        <w:color w:val="3370ff"/>
      </w:rPr>
    </w:lvl>
  </w:abstractNum>
  <w:abstractNum w:abstractNumId="8816">
    <w:lvl>
      <w:start w:val="2"/>
      <w:numFmt w:val="decimal"/>
      <w:suff w:val="tab"/>
      <w:lvlText w:val="%1."/>
      <w:rPr>
        <w:color w:val="3370ff"/>
      </w:rPr>
    </w:lvl>
  </w:abstractNum>
  <w:abstractNum w:abstractNumId="8817">
    <w:lvl>
      <w:start w:val="3"/>
      <w:numFmt w:val="decimal"/>
      <w:suff w:val="tab"/>
      <w:lvlText w:val="%1."/>
      <w:rPr>
        <w:color w:val="3370ff"/>
      </w:rPr>
    </w:lvl>
  </w:abstractNum>
  <w:abstractNum w:abstractNumId="8818">
    <w:lvl>
      <w:start w:val="4"/>
      <w:numFmt w:val="decimal"/>
      <w:suff w:val="tab"/>
      <w:lvlText w:val="%1."/>
      <w:rPr>
        <w:color w:val="3370ff"/>
      </w:rPr>
    </w:lvl>
  </w:abstractNum>
  <w:abstractNum w:abstractNumId="8819">
    <w:lvl>
      <w:start w:val="5"/>
      <w:numFmt w:val="decimal"/>
      <w:suff w:val="tab"/>
      <w:lvlText w:val="%1."/>
      <w:rPr>
        <w:color w:val="3370ff"/>
      </w:rPr>
    </w:lvl>
  </w:abstractNum>
  <w:abstractNum w:abstractNumId="8820">
    <w:lvl>
      <w:start w:val="6"/>
      <w:numFmt w:val="decimal"/>
      <w:suff w:val="tab"/>
      <w:lvlText w:val="%1."/>
      <w:rPr>
        <w:color w:val="3370ff"/>
      </w:rPr>
    </w:lvl>
  </w:abstractNum>
  <w:abstractNum w:abstractNumId="8821">
    <w:lvl>
      <w:start w:val="7"/>
      <w:numFmt w:val="decimal"/>
      <w:suff w:val="tab"/>
      <w:lvlText w:val="%1."/>
      <w:rPr>
        <w:color w:val="3370ff"/>
      </w:rPr>
    </w:lvl>
  </w:abstractNum>
  <w:abstractNum w:abstractNumId="8822">
    <w:lvl>
      <w:start w:val="8"/>
      <w:numFmt w:val="decimal"/>
      <w:suff w:val="tab"/>
      <w:lvlText w:val="%1."/>
      <w:rPr>
        <w:color w:val="3370ff"/>
      </w:rPr>
    </w:lvl>
  </w:abstractNum>
  <w:abstractNum w:abstractNumId="8823">
    <w:lvl>
      <w:start w:val="1"/>
      <w:numFmt w:val="decimal"/>
      <w:suff w:val="tab"/>
      <w:lvlText w:val="%1."/>
      <w:rPr>
        <w:color w:val="3370ff"/>
      </w:rPr>
    </w:lvl>
  </w:abstractNum>
  <w:abstractNum w:abstractNumId="8824">
    <w:lvl>
      <w:start w:val="2"/>
      <w:numFmt w:val="decimal"/>
      <w:suff w:val="tab"/>
      <w:lvlText w:val="%1."/>
      <w:rPr>
        <w:color w:val="3370ff"/>
      </w:rPr>
    </w:lvl>
  </w:abstractNum>
  <w:abstractNum w:abstractNumId="8825">
    <w:lvl>
      <w:start w:val="3"/>
      <w:numFmt w:val="decimal"/>
      <w:suff w:val="tab"/>
      <w:lvlText w:val="%1."/>
      <w:rPr>
        <w:color w:val="3370ff"/>
      </w:rPr>
    </w:lvl>
  </w:abstractNum>
  <w:abstractNum w:abstractNumId="8826">
    <w:lvl>
      <w:start w:val="4"/>
      <w:numFmt w:val="decimal"/>
      <w:suff w:val="tab"/>
      <w:lvlText w:val="%1."/>
      <w:rPr>
        <w:color w:val="3370ff"/>
      </w:rPr>
    </w:lvl>
  </w:abstractNum>
  <w:abstractNum w:abstractNumId="8827">
    <w:lvl>
      <w:start w:val="5"/>
      <w:numFmt w:val="decimal"/>
      <w:suff w:val="tab"/>
      <w:lvlText w:val="%1."/>
      <w:rPr>
        <w:color w:val="3370ff"/>
      </w:rPr>
    </w:lvl>
  </w:abstractNum>
  <w:abstractNum w:abstractNumId="8828">
    <w:lvl>
      <w:start w:val="6"/>
      <w:numFmt w:val="decimal"/>
      <w:suff w:val="tab"/>
      <w:lvlText w:val="%1."/>
      <w:rPr>
        <w:color w:val="3370ff"/>
      </w:rPr>
    </w:lvl>
  </w:abstractNum>
  <w:abstractNum w:abstractNumId="8829">
    <w:lvl>
      <w:start w:val="7"/>
      <w:numFmt w:val="decimal"/>
      <w:suff w:val="tab"/>
      <w:lvlText w:val="%1."/>
      <w:rPr>
        <w:color w:val="3370ff"/>
      </w:rPr>
    </w:lvl>
  </w:abstractNum>
  <w:abstractNum w:abstractNumId="8830">
    <w:lvl>
      <w:start w:val="8"/>
      <w:numFmt w:val="decimal"/>
      <w:suff w:val="tab"/>
      <w:lvlText w:val="%1."/>
      <w:rPr>
        <w:color w:val="3370ff"/>
      </w:rPr>
    </w:lvl>
  </w:abstractNum>
  <w:abstractNum w:abstractNumId="8831">
    <w:lvl>
      <w:start w:val="1"/>
      <w:numFmt w:val="decimal"/>
      <w:suff w:val="tab"/>
      <w:lvlText w:val="%1."/>
      <w:rPr>
        <w:color w:val="3370ff"/>
      </w:rPr>
    </w:lvl>
  </w:abstractNum>
  <w:abstractNum w:abstractNumId="8832">
    <w:lvl>
      <w:start w:val="2"/>
      <w:numFmt w:val="decimal"/>
      <w:suff w:val="tab"/>
      <w:lvlText w:val="%1."/>
      <w:rPr>
        <w:color w:val="3370ff"/>
      </w:rPr>
    </w:lvl>
  </w:abstractNum>
  <w:abstractNum w:abstractNumId="8833">
    <w:lvl>
      <w:start w:val="3"/>
      <w:numFmt w:val="decimal"/>
      <w:suff w:val="tab"/>
      <w:lvlText w:val="%1."/>
      <w:rPr>
        <w:color w:val="3370ff"/>
      </w:rPr>
    </w:lvl>
  </w:abstractNum>
  <w:abstractNum w:abstractNumId="8834">
    <w:lvl>
      <w:start w:val="1"/>
      <w:numFmt w:val="decimal"/>
      <w:suff w:val="tab"/>
      <w:lvlText w:val="%1."/>
      <w:rPr>
        <w:color w:val="3370ff"/>
      </w:rPr>
    </w:lvl>
  </w:abstractNum>
  <w:abstractNum w:abstractNumId="8835">
    <w:lvl>
      <w:start w:val="2"/>
      <w:numFmt w:val="decimal"/>
      <w:suff w:val="tab"/>
      <w:lvlText w:val="%1."/>
      <w:rPr>
        <w:color w:val="3370ff"/>
      </w:rPr>
    </w:lvl>
  </w:abstractNum>
  <w:abstractNum w:abstractNumId="8836">
    <w:lvl>
      <w:start w:val="3"/>
      <w:numFmt w:val="decimal"/>
      <w:suff w:val="tab"/>
      <w:lvlText w:val="%1."/>
      <w:rPr>
        <w:color w:val="3370ff"/>
      </w:rPr>
    </w:lvl>
  </w:abstractNum>
  <w:abstractNum w:abstractNumId="8837">
    <w:lvl>
      <w:start w:val="1"/>
      <w:numFmt w:val="decimal"/>
      <w:suff w:val="tab"/>
      <w:lvlText w:val="%1."/>
      <w:rPr>
        <w:color w:val="3370ff"/>
      </w:rPr>
    </w:lvl>
  </w:abstractNum>
  <w:abstractNum w:abstractNumId="8838">
    <w:lvl>
      <w:start w:val="2"/>
      <w:numFmt w:val="decimal"/>
      <w:suff w:val="tab"/>
      <w:lvlText w:val="%1."/>
      <w:rPr>
        <w:color w:val="3370ff"/>
      </w:rPr>
    </w:lvl>
  </w:abstractNum>
  <w:abstractNum w:abstractNumId="8839">
    <w:lvl>
      <w:start w:val="3"/>
      <w:numFmt w:val="decimal"/>
      <w:suff w:val="tab"/>
      <w:lvlText w:val="%1."/>
      <w:rPr>
        <w:color w:val="3370ff"/>
      </w:rPr>
    </w:lvl>
  </w:abstractNum>
  <w:abstractNum w:abstractNumId="8840">
    <w:lvl>
      <w:start w:val="1"/>
      <w:numFmt w:val="decimal"/>
      <w:suff w:val="tab"/>
      <w:lvlText w:val="%1."/>
      <w:rPr>
        <w:color w:val="3370ff"/>
      </w:rPr>
    </w:lvl>
  </w:abstractNum>
  <w:abstractNum w:abstractNumId="8841">
    <w:lvl>
      <w:start w:val="2"/>
      <w:numFmt w:val="decimal"/>
      <w:suff w:val="tab"/>
      <w:lvlText w:val="%1."/>
      <w:rPr>
        <w:color w:val="3370ff"/>
      </w:rPr>
    </w:lvl>
  </w:abstractNum>
  <w:abstractNum w:abstractNumId="8842">
    <w:lvl>
      <w:start w:val="3"/>
      <w:numFmt w:val="decimal"/>
      <w:suff w:val="tab"/>
      <w:lvlText w:val="%1."/>
      <w:rPr>
        <w:color w:val="3370ff"/>
      </w:rPr>
    </w:lvl>
  </w:abstractNum>
  <w:abstractNum w:abstractNumId="8843">
    <w:lvl>
      <w:start w:val="4"/>
      <w:numFmt w:val="decimal"/>
      <w:suff w:val="tab"/>
      <w:lvlText w:val="%1."/>
      <w:rPr>
        <w:color w:val="3370ff"/>
      </w:rPr>
    </w:lvl>
  </w:abstractNum>
  <w:abstractNum w:abstractNumId="8844">
    <w:lvl>
      <w:start w:val="5"/>
      <w:numFmt w:val="decimal"/>
      <w:suff w:val="tab"/>
      <w:lvlText w:val="%1."/>
      <w:rPr>
        <w:color w:val="3370ff"/>
      </w:rPr>
    </w:lvl>
  </w:abstractNum>
  <w:abstractNum w:abstractNumId="8845">
    <w:lvl>
      <w:start w:val="6"/>
      <w:numFmt w:val="decimal"/>
      <w:suff w:val="tab"/>
      <w:lvlText w:val="%1."/>
      <w:rPr>
        <w:color w:val="3370ff"/>
      </w:rPr>
    </w:lvl>
  </w:abstractNum>
  <w:abstractNum w:abstractNumId="8846">
    <w:lvl>
      <w:start w:val="1"/>
      <w:numFmt w:val="decimal"/>
      <w:suff w:val="tab"/>
      <w:lvlText w:val="%1."/>
      <w:rPr>
        <w:color w:val="3370ff"/>
      </w:rPr>
    </w:lvl>
  </w:abstractNum>
  <w:abstractNum w:abstractNumId="8847">
    <w:lvl>
      <w:start w:val="2"/>
      <w:numFmt w:val="decimal"/>
      <w:suff w:val="tab"/>
      <w:lvlText w:val="%1."/>
      <w:rPr>
        <w:color w:val="3370ff"/>
      </w:rPr>
    </w:lvl>
  </w:abstractNum>
  <w:abstractNum w:abstractNumId="8848">
    <w:lvl>
      <w:start w:val="3"/>
      <w:numFmt w:val="decimal"/>
      <w:suff w:val="tab"/>
      <w:lvlText w:val="%1."/>
      <w:rPr>
        <w:color w:val="3370ff"/>
      </w:rPr>
    </w:lvl>
  </w:abstractNum>
  <w:abstractNum w:abstractNumId="8849">
    <w:lvl>
      <w:start w:val="4"/>
      <w:numFmt w:val="decimal"/>
      <w:suff w:val="tab"/>
      <w:lvlText w:val="%1."/>
      <w:rPr>
        <w:color w:val="3370ff"/>
      </w:rPr>
    </w:lvl>
  </w:abstractNum>
  <w:abstractNum w:abstractNumId="8850">
    <w:lvl>
      <w:start w:val="5"/>
      <w:numFmt w:val="decimal"/>
      <w:suff w:val="tab"/>
      <w:lvlText w:val="%1."/>
      <w:rPr>
        <w:color w:val="3370ff"/>
      </w:rPr>
    </w:lvl>
  </w:abstractNum>
  <w:abstractNum w:abstractNumId="8851">
    <w:lvl>
      <w:start w:val="6"/>
      <w:numFmt w:val="decimal"/>
      <w:suff w:val="tab"/>
      <w:lvlText w:val="%1."/>
      <w:rPr>
        <w:color w:val="3370ff"/>
      </w:rPr>
    </w:lvl>
  </w:abstractNum>
  <w:abstractNum w:abstractNumId="8852">
    <w:lvl>
      <w:start w:val="7"/>
      <w:numFmt w:val="decimal"/>
      <w:suff w:val="tab"/>
      <w:lvlText w:val="%1."/>
      <w:rPr>
        <w:color w:val="3370ff"/>
      </w:rPr>
    </w:lvl>
  </w:abstractNum>
  <w:abstractNum w:abstractNumId="8853">
    <w:lvl>
      <w:start w:val="8"/>
      <w:numFmt w:val="decimal"/>
      <w:suff w:val="tab"/>
      <w:lvlText w:val="%1."/>
      <w:rPr>
        <w:color w:val="3370ff"/>
      </w:rPr>
    </w:lvl>
  </w:abstractNum>
  <w:abstractNum w:abstractNumId="8854">
    <w:lvl>
      <w:start w:val="9"/>
      <w:numFmt w:val="decimal"/>
      <w:suff w:val="tab"/>
      <w:lvlText w:val="%1."/>
      <w:rPr>
        <w:color w:val="3370ff"/>
      </w:rPr>
    </w:lvl>
  </w:abstractNum>
  <w:abstractNum w:abstractNumId="8855">
    <w:lvl>
      <w:start w:val="10"/>
      <w:numFmt w:val="decimal"/>
      <w:suff w:val="tab"/>
      <w:lvlText w:val="%1."/>
      <w:rPr>
        <w:color w:val="3370ff"/>
      </w:rPr>
    </w:lvl>
  </w:abstractNum>
  <w:abstractNum w:abstractNumId="8856">
    <w:lvl>
      <w:start w:val="11"/>
      <w:numFmt w:val="decimal"/>
      <w:suff w:val="tab"/>
      <w:lvlText w:val="%1."/>
      <w:rPr>
        <w:color w:val="3370ff"/>
      </w:rPr>
    </w:lvl>
  </w:abstractNum>
  <w:abstractNum w:abstractNumId="8857">
    <w:lvl>
      <w:start w:val="12"/>
      <w:numFmt w:val="decimal"/>
      <w:suff w:val="tab"/>
      <w:lvlText w:val="%1."/>
      <w:rPr>
        <w:color w:val="3370ff"/>
      </w:rPr>
    </w:lvl>
  </w:abstractNum>
  <w:abstractNum w:abstractNumId="8858">
    <w:lvl>
      <w:start w:val="13"/>
      <w:numFmt w:val="decimal"/>
      <w:suff w:val="tab"/>
      <w:lvlText w:val="%1."/>
      <w:rPr>
        <w:color w:val="3370ff"/>
      </w:rPr>
    </w:lvl>
  </w:abstractNum>
  <w:abstractNum w:abstractNumId="8859">
    <w:lvl>
      <w:start w:val="14"/>
      <w:numFmt w:val="decimal"/>
      <w:suff w:val="tab"/>
      <w:lvlText w:val="%1."/>
      <w:rPr>
        <w:color w:val="3370ff"/>
      </w:rPr>
    </w:lvl>
  </w:abstractNum>
  <w:abstractNum w:abstractNumId="8860">
    <w:lvl>
      <w:start w:val="15"/>
      <w:numFmt w:val="decimal"/>
      <w:suff w:val="tab"/>
      <w:lvlText w:val="%1."/>
      <w:rPr>
        <w:color w:val="3370ff"/>
      </w:rPr>
    </w:lvl>
  </w:abstractNum>
  <w:abstractNum w:abstractNumId="8861">
    <w:lvl>
      <w:start w:val="16"/>
      <w:numFmt w:val="decimal"/>
      <w:suff w:val="tab"/>
      <w:lvlText w:val="%1."/>
      <w:rPr>
        <w:color w:val="3370ff"/>
      </w:rPr>
    </w:lvl>
  </w:abstractNum>
  <w:abstractNum w:abstractNumId="8862">
    <w:lvl>
      <w:start w:val="17"/>
      <w:numFmt w:val="decimal"/>
      <w:suff w:val="tab"/>
      <w:lvlText w:val="%1."/>
      <w:rPr>
        <w:color w:val="3370ff"/>
      </w:rPr>
    </w:lvl>
  </w:abstractNum>
  <w:abstractNum w:abstractNumId="8863">
    <w:lvl>
      <w:start w:val="18"/>
      <w:numFmt w:val="decimal"/>
      <w:suff w:val="tab"/>
      <w:lvlText w:val="%1."/>
      <w:rPr>
        <w:color w:val="3370ff"/>
      </w:rPr>
    </w:lvl>
  </w:abstractNum>
  <w:abstractNum w:abstractNumId="8864">
    <w:lvl>
      <w:start w:val="19"/>
      <w:numFmt w:val="decimal"/>
      <w:suff w:val="tab"/>
      <w:lvlText w:val="%1."/>
      <w:rPr>
        <w:color w:val="3370ff"/>
      </w:rPr>
    </w:lvl>
  </w:abstractNum>
  <w:abstractNum w:abstractNumId="8865">
    <w:lvl>
      <w:start w:val="20"/>
      <w:numFmt w:val="decimal"/>
      <w:suff w:val="tab"/>
      <w:lvlText w:val="%1."/>
      <w:rPr>
        <w:color w:val="3370ff"/>
      </w:rPr>
    </w:lvl>
  </w:abstractNum>
  <w:abstractNum w:abstractNumId="8866">
    <w:lvl>
      <w:start w:val="21"/>
      <w:numFmt w:val="decimal"/>
      <w:suff w:val="tab"/>
      <w:lvlText w:val="%1."/>
      <w:rPr>
        <w:color w:val="3370ff"/>
      </w:rPr>
    </w:lvl>
  </w:abstractNum>
  <w:abstractNum w:abstractNumId="8867">
    <w:lvl>
      <w:start w:val="22"/>
      <w:numFmt w:val="decimal"/>
      <w:suff w:val="tab"/>
      <w:lvlText w:val="%1."/>
      <w:rPr>
        <w:color w:val="3370ff"/>
      </w:rPr>
    </w:lvl>
  </w:abstractNum>
  <w:abstractNum w:abstractNumId="8868">
    <w:lvl>
      <w:start w:val="23"/>
      <w:numFmt w:val="decimal"/>
      <w:suff w:val="tab"/>
      <w:lvlText w:val="%1."/>
      <w:rPr>
        <w:color w:val="3370ff"/>
      </w:rPr>
    </w:lvl>
  </w:abstractNum>
  <w:abstractNum w:abstractNumId="8869">
    <w:lvl>
      <w:start w:val="24"/>
      <w:numFmt w:val="decimal"/>
      <w:suff w:val="tab"/>
      <w:lvlText w:val="%1."/>
      <w:rPr>
        <w:color w:val="3370ff"/>
      </w:rPr>
    </w:lvl>
  </w:abstractNum>
  <w:abstractNum w:abstractNumId="8870">
    <w:lvl>
      <w:start w:val="25"/>
      <w:numFmt w:val="decimal"/>
      <w:suff w:val="tab"/>
      <w:lvlText w:val="%1."/>
      <w:rPr>
        <w:color w:val="3370ff"/>
      </w:rPr>
    </w:lvl>
  </w:abstractNum>
  <w:abstractNum w:abstractNumId="8871">
    <w:lvl>
      <w:start w:val="26"/>
      <w:numFmt w:val="decimal"/>
      <w:suff w:val="tab"/>
      <w:lvlText w:val="%1."/>
      <w:rPr>
        <w:color w:val="3370ff"/>
      </w:rPr>
    </w:lvl>
  </w:abstractNum>
  <w:abstractNum w:abstractNumId="8872">
    <w:lvl>
      <w:start w:val="27"/>
      <w:numFmt w:val="decimal"/>
      <w:suff w:val="tab"/>
      <w:lvlText w:val="%1."/>
      <w:rPr>
        <w:color w:val="3370ff"/>
      </w:rPr>
    </w:lvl>
  </w:abstractNum>
  <w:abstractNum w:abstractNumId="8873">
    <w:lvl>
      <w:start w:val="28"/>
      <w:numFmt w:val="decimal"/>
      <w:suff w:val="tab"/>
      <w:lvlText w:val="%1."/>
      <w:rPr>
        <w:color w:val="3370ff"/>
      </w:rPr>
    </w:lvl>
  </w:abstractNum>
  <w:abstractNum w:abstractNumId="8874">
    <w:lvl>
      <w:start w:val="29"/>
      <w:numFmt w:val="decimal"/>
      <w:suff w:val="tab"/>
      <w:lvlText w:val="%1."/>
      <w:rPr>
        <w:color w:val="3370ff"/>
      </w:rPr>
    </w:lvl>
  </w:abstractNum>
  <w:abstractNum w:abstractNumId="8875">
    <w:lvl>
      <w:start w:val="30"/>
      <w:numFmt w:val="decimal"/>
      <w:suff w:val="tab"/>
      <w:lvlText w:val="%1."/>
      <w:rPr>
        <w:color w:val="3370ff"/>
      </w:rPr>
    </w:lvl>
  </w:abstractNum>
  <w:abstractNum w:abstractNumId="8876">
    <w:lvl>
      <w:start w:val="31"/>
      <w:numFmt w:val="decimal"/>
      <w:suff w:val="tab"/>
      <w:lvlText w:val="%1."/>
      <w:rPr>
        <w:color w:val="3370ff"/>
      </w:rPr>
    </w:lvl>
  </w:abstractNum>
  <w:abstractNum w:abstractNumId="8877">
    <w:lvl>
      <w:start w:val="32"/>
      <w:numFmt w:val="decimal"/>
      <w:suff w:val="tab"/>
      <w:lvlText w:val="%1."/>
      <w:rPr>
        <w:color w:val="3370ff"/>
      </w:rPr>
    </w:lvl>
  </w:abstractNum>
  <w:abstractNum w:abstractNumId="8878">
    <w:lvl>
      <w:start w:val="33"/>
      <w:numFmt w:val="decimal"/>
      <w:suff w:val="tab"/>
      <w:lvlText w:val="%1."/>
      <w:rPr>
        <w:color w:val="3370ff"/>
      </w:rPr>
    </w:lvl>
  </w:abstractNum>
  <w:abstractNum w:abstractNumId="8879">
    <w:lvl>
      <w:start w:val="34"/>
      <w:numFmt w:val="decimal"/>
      <w:suff w:val="tab"/>
      <w:lvlText w:val="%1."/>
      <w:rPr>
        <w:color w:val="3370ff"/>
      </w:rPr>
    </w:lvl>
  </w:abstractNum>
  <w:abstractNum w:abstractNumId="8880">
    <w:lvl>
      <w:start w:val="1"/>
      <w:numFmt w:val="decimal"/>
      <w:suff w:val="tab"/>
      <w:lvlText w:val="%1."/>
      <w:rPr>
        <w:color w:val="3370ff"/>
      </w:rPr>
    </w:lvl>
  </w:abstractNum>
  <w:abstractNum w:abstractNumId="8881">
    <w:lvl>
      <w:start w:val="2"/>
      <w:numFmt w:val="decimal"/>
      <w:suff w:val="tab"/>
      <w:lvlText w:val="%1."/>
      <w:rPr>
        <w:color w:val="3370ff"/>
      </w:rPr>
    </w:lvl>
  </w:abstractNum>
  <w:abstractNum w:abstractNumId="8882">
    <w:lvl>
      <w:start w:val="3"/>
      <w:numFmt w:val="decimal"/>
      <w:suff w:val="tab"/>
      <w:lvlText w:val="%1."/>
      <w:rPr>
        <w:color w:val="3370ff"/>
      </w:rPr>
    </w:lvl>
  </w:abstractNum>
  <w:abstractNum w:abstractNumId="8883">
    <w:lvl>
      <w:start w:val="4"/>
      <w:numFmt w:val="decimal"/>
      <w:suff w:val="tab"/>
      <w:lvlText w:val="%1."/>
      <w:rPr>
        <w:color w:val="3370ff"/>
      </w:rPr>
    </w:lvl>
  </w:abstractNum>
  <w:abstractNum w:abstractNumId="8884">
    <w:lvl>
      <w:start w:val="5"/>
      <w:numFmt w:val="decimal"/>
      <w:suff w:val="tab"/>
      <w:lvlText w:val="%1."/>
      <w:rPr>
        <w:color w:val="3370ff"/>
      </w:rPr>
    </w:lvl>
  </w:abstractNum>
  <w:abstractNum w:abstractNumId="8885">
    <w:lvl>
      <w:start w:val="6"/>
      <w:numFmt w:val="decimal"/>
      <w:suff w:val="tab"/>
      <w:lvlText w:val="%1."/>
      <w:rPr>
        <w:color w:val="3370ff"/>
      </w:rPr>
    </w:lvl>
  </w:abstractNum>
  <w:abstractNum w:abstractNumId="8886">
    <w:lvl>
      <w:start w:val="7"/>
      <w:numFmt w:val="decimal"/>
      <w:suff w:val="tab"/>
      <w:lvlText w:val="%1."/>
      <w:rPr>
        <w:color w:val="3370ff"/>
      </w:rPr>
    </w:lvl>
  </w:abstractNum>
  <w:abstractNum w:abstractNumId="8887">
    <w:lvl>
      <w:start w:val="8"/>
      <w:numFmt w:val="decimal"/>
      <w:suff w:val="tab"/>
      <w:lvlText w:val="%1."/>
      <w:rPr>
        <w:color w:val="3370ff"/>
      </w:rPr>
    </w:lvl>
  </w:abstractNum>
  <w:abstractNum w:abstractNumId="8888">
    <w:lvl>
      <w:start w:val="9"/>
      <w:numFmt w:val="decimal"/>
      <w:suff w:val="tab"/>
      <w:lvlText w:val="%1."/>
      <w:rPr>
        <w:color w:val="3370ff"/>
      </w:rPr>
    </w:lvl>
  </w:abstractNum>
  <w:abstractNum w:abstractNumId="8889">
    <w:lvl>
      <w:start w:val="10"/>
      <w:numFmt w:val="decimal"/>
      <w:suff w:val="tab"/>
      <w:lvlText w:val="%1."/>
      <w:rPr>
        <w:color w:val="3370ff"/>
      </w:rPr>
    </w:lvl>
  </w:abstractNum>
  <w:abstractNum w:abstractNumId="8890">
    <w:lvl>
      <w:start w:val="11"/>
      <w:numFmt w:val="decimal"/>
      <w:suff w:val="tab"/>
      <w:lvlText w:val="%1."/>
      <w:rPr>
        <w:color w:val="3370ff"/>
      </w:rPr>
    </w:lvl>
  </w:abstractNum>
  <w:abstractNum w:abstractNumId="8891">
    <w:lvl>
      <w:start w:val="12"/>
      <w:numFmt w:val="decimal"/>
      <w:suff w:val="tab"/>
      <w:lvlText w:val="%1."/>
      <w:rPr>
        <w:color w:val="3370ff"/>
      </w:rPr>
    </w:lvl>
  </w:abstractNum>
  <w:abstractNum w:abstractNumId="8892">
    <w:lvl>
      <w:start w:val="13"/>
      <w:numFmt w:val="decimal"/>
      <w:suff w:val="tab"/>
      <w:lvlText w:val="%1."/>
      <w:rPr>
        <w:color w:val="3370ff"/>
      </w:rPr>
    </w:lvl>
  </w:abstractNum>
  <w:abstractNum w:abstractNumId="8893">
    <w:lvl>
      <w:start w:val="14"/>
      <w:numFmt w:val="decimal"/>
      <w:suff w:val="tab"/>
      <w:lvlText w:val="%1."/>
      <w:rPr>
        <w:color w:val="3370ff"/>
      </w:rPr>
    </w:lvl>
  </w:abstractNum>
  <w:abstractNum w:abstractNumId="8894">
    <w:lvl>
      <w:start w:val="15"/>
      <w:numFmt w:val="decimal"/>
      <w:suff w:val="tab"/>
      <w:lvlText w:val="%1."/>
      <w:rPr>
        <w:color w:val="3370ff"/>
      </w:rPr>
    </w:lvl>
  </w:abstractNum>
  <w:abstractNum w:abstractNumId="8895">
    <w:lvl>
      <w:start w:val="16"/>
      <w:numFmt w:val="decimal"/>
      <w:suff w:val="tab"/>
      <w:lvlText w:val="%1."/>
      <w:rPr>
        <w:color w:val="3370ff"/>
      </w:rPr>
    </w:lvl>
  </w:abstractNum>
  <w:abstractNum w:abstractNumId="8896">
    <w:lvl>
      <w:start w:val="17"/>
      <w:numFmt w:val="decimal"/>
      <w:suff w:val="tab"/>
      <w:lvlText w:val="%1."/>
      <w:rPr>
        <w:color w:val="3370ff"/>
      </w:rPr>
    </w:lvl>
  </w:abstractNum>
  <w:abstractNum w:abstractNumId="8897">
    <w:lvl>
      <w:start w:val="18"/>
      <w:numFmt w:val="decimal"/>
      <w:suff w:val="tab"/>
      <w:lvlText w:val="%1."/>
      <w:rPr>
        <w:color w:val="3370ff"/>
      </w:rPr>
    </w:lvl>
  </w:abstractNum>
  <w:abstractNum w:abstractNumId="8898">
    <w:lvl>
      <w:start w:val="19"/>
      <w:numFmt w:val="decimal"/>
      <w:suff w:val="tab"/>
      <w:lvlText w:val="%1."/>
      <w:rPr>
        <w:color w:val="3370ff"/>
      </w:rPr>
    </w:lvl>
  </w:abstractNum>
  <w:abstractNum w:abstractNumId="8899">
    <w:lvl>
      <w:start w:val="20"/>
      <w:numFmt w:val="decimal"/>
      <w:suff w:val="tab"/>
      <w:lvlText w:val="%1."/>
      <w:rPr>
        <w:color w:val="3370ff"/>
      </w:rPr>
    </w:lvl>
  </w:abstractNum>
  <w:abstractNum w:abstractNumId="8900">
    <w:lvl>
      <w:start w:val="21"/>
      <w:numFmt w:val="decimal"/>
      <w:suff w:val="tab"/>
      <w:lvlText w:val="%1."/>
      <w:rPr>
        <w:color w:val="3370ff"/>
      </w:rPr>
    </w:lvl>
  </w:abstractNum>
  <w:abstractNum w:abstractNumId="8901">
    <w:lvl>
      <w:start w:val="22"/>
      <w:numFmt w:val="decimal"/>
      <w:suff w:val="tab"/>
      <w:lvlText w:val="%1."/>
      <w:rPr>
        <w:color w:val="3370ff"/>
      </w:rPr>
    </w:lvl>
  </w:abstractNum>
  <w:abstractNum w:abstractNumId="8902">
    <w:lvl>
      <w:start w:val="23"/>
      <w:numFmt w:val="decimal"/>
      <w:suff w:val="tab"/>
      <w:lvlText w:val="%1."/>
      <w:rPr>
        <w:color w:val="3370ff"/>
      </w:rPr>
    </w:lvl>
  </w:abstractNum>
  <w:abstractNum w:abstractNumId="8903">
    <w:lvl>
      <w:start w:val="24"/>
      <w:numFmt w:val="decimal"/>
      <w:suff w:val="tab"/>
      <w:lvlText w:val="%1."/>
      <w:rPr>
        <w:color w:val="3370ff"/>
      </w:rPr>
    </w:lvl>
  </w:abstractNum>
  <w:abstractNum w:abstractNumId="8904">
    <w:lvl>
      <w:start w:val="25"/>
      <w:numFmt w:val="decimal"/>
      <w:suff w:val="tab"/>
      <w:lvlText w:val="%1."/>
      <w:rPr>
        <w:color w:val="3370ff"/>
      </w:rPr>
    </w:lvl>
  </w:abstractNum>
  <w:abstractNum w:abstractNumId="8905">
    <w:lvl>
      <w:start w:val="26"/>
      <w:numFmt w:val="decimal"/>
      <w:suff w:val="tab"/>
      <w:lvlText w:val="%1."/>
      <w:rPr>
        <w:color w:val="3370ff"/>
      </w:rPr>
    </w:lvl>
  </w:abstractNum>
  <w:abstractNum w:abstractNumId="8906">
    <w:lvl>
      <w:start w:val="27"/>
      <w:numFmt w:val="decimal"/>
      <w:suff w:val="tab"/>
      <w:lvlText w:val="%1."/>
      <w:rPr>
        <w:color w:val="3370ff"/>
      </w:rPr>
    </w:lvl>
  </w:abstractNum>
  <w:abstractNum w:abstractNumId="8907">
    <w:lvl>
      <w:start w:val="28"/>
      <w:numFmt w:val="decimal"/>
      <w:suff w:val="tab"/>
      <w:lvlText w:val="%1."/>
      <w:rPr>
        <w:color w:val="3370ff"/>
      </w:rPr>
    </w:lvl>
  </w:abstractNum>
  <w:abstractNum w:abstractNumId="8908">
    <w:lvl>
      <w:start w:val="29"/>
      <w:numFmt w:val="decimal"/>
      <w:suff w:val="tab"/>
      <w:lvlText w:val="%1."/>
      <w:rPr>
        <w:color w:val="3370ff"/>
      </w:rPr>
    </w:lvl>
  </w:abstractNum>
  <w:abstractNum w:abstractNumId="8909">
    <w:lvl>
      <w:start w:val="30"/>
      <w:numFmt w:val="decimal"/>
      <w:suff w:val="tab"/>
      <w:lvlText w:val="%1."/>
      <w:rPr>
        <w:color w:val="3370ff"/>
      </w:rPr>
    </w:lvl>
  </w:abstractNum>
  <w:abstractNum w:abstractNumId="8910">
    <w:lvl>
      <w:start w:val="1"/>
      <w:numFmt w:val="decimal"/>
      <w:suff w:val="tab"/>
      <w:lvlText w:val="%1."/>
      <w:rPr>
        <w:color w:val="3370ff"/>
      </w:rPr>
    </w:lvl>
  </w:abstractNum>
  <w:abstractNum w:abstractNumId="8911">
    <w:lvl>
      <w:start w:val="2"/>
      <w:numFmt w:val="decimal"/>
      <w:suff w:val="tab"/>
      <w:lvlText w:val="%1."/>
      <w:rPr>
        <w:color w:val="3370ff"/>
      </w:rPr>
    </w:lvl>
  </w:abstractNum>
  <w:abstractNum w:abstractNumId="8912">
    <w:lvl>
      <w:start w:val="3"/>
      <w:numFmt w:val="decimal"/>
      <w:suff w:val="tab"/>
      <w:lvlText w:val="%1."/>
      <w:rPr>
        <w:color w:val="3370ff"/>
      </w:rPr>
    </w:lvl>
  </w:abstractNum>
  <w:abstractNum w:abstractNumId="8913">
    <w:lvl>
      <w:start w:val="4"/>
      <w:numFmt w:val="decimal"/>
      <w:suff w:val="tab"/>
      <w:lvlText w:val="%1."/>
      <w:rPr>
        <w:color w:val="3370ff"/>
      </w:rPr>
    </w:lvl>
  </w:abstractNum>
  <w:abstractNum w:abstractNumId="8914">
    <w:lvl>
      <w:start w:val="5"/>
      <w:numFmt w:val="decimal"/>
      <w:suff w:val="tab"/>
      <w:lvlText w:val="%1."/>
      <w:rPr>
        <w:color w:val="3370ff"/>
      </w:rPr>
    </w:lvl>
  </w:abstractNum>
  <w:abstractNum w:abstractNumId="8915">
    <w:lvl>
      <w:start w:val="1"/>
      <w:numFmt w:val="decimal"/>
      <w:suff w:val="tab"/>
      <w:lvlText w:val="%1."/>
      <w:rPr>
        <w:color w:val="3370ff"/>
      </w:rPr>
    </w:lvl>
  </w:abstractNum>
  <w:abstractNum w:abstractNumId="8916">
    <w:lvl>
      <w:start w:val="2"/>
      <w:numFmt w:val="decimal"/>
      <w:suff w:val="tab"/>
      <w:lvlText w:val="%1."/>
      <w:rPr>
        <w:color w:val="3370ff"/>
      </w:rPr>
    </w:lvl>
  </w:abstractNum>
  <w:abstractNum w:abstractNumId="8917">
    <w:lvl>
      <w:start w:val="3"/>
      <w:numFmt w:val="decimal"/>
      <w:suff w:val="tab"/>
      <w:lvlText w:val="%1."/>
      <w:rPr>
        <w:color w:val="3370ff"/>
      </w:rPr>
    </w:lvl>
  </w:abstractNum>
  <w:abstractNum w:abstractNumId="8918">
    <w:lvl>
      <w:start w:val="4"/>
      <w:numFmt w:val="decimal"/>
      <w:suff w:val="tab"/>
      <w:lvlText w:val="%1."/>
      <w:rPr>
        <w:color w:val="3370ff"/>
      </w:rPr>
    </w:lvl>
  </w:abstractNum>
  <w:abstractNum w:abstractNumId="8919">
    <w:lvl>
      <w:numFmt w:val="bullet"/>
      <w:suff w:val="tab"/>
      <w:lvlText w:val="•"/>
      <w:rPr>
        <w:color w:val="3370ff"/>
      </w:rPr>
    </w:lvl>
  </w:abstractNum>
  <w:abstractNum w:abstractNumId="8920">
    <w:lvl>
      <w:numFmt w:val="bullet"/>
      <w:suff w:val="tab"/>
      <w:lvlText w:val="•"/>
      <w:rPr>
        <w:color w:val="3370ff"/>
      </w:rPr>
    </w:lvl>
  </w:abstractNum>
  <w:abstractNum w:abstractNumId="8921">
    <w:lvl>
      <w:numFmt w:val="bullet"/>
      <w:suff w:val="tab"/>
      <w:lvlText w:val="•"/>
      <w:rPr>
        <w:color w:val="3370ff"/>
      </w:rPr>
    </w:lvl>
  </w:abstractNum>
  <w:abstractNum w:abstractNumId="8922">
    <w:lvl>
      <w:numFmt w:val="bullet"/>
      <w:suff w:val="tab"/>
      <w:lvlText w:val="•"/>
      <w:rPr>
        <w:color w:val="3370ff"/>
      </w:rPr>
    </w:lvl>
  </w:abstractNum>
  <w:abstractNum w:abstractNumId="8923">
    <w:lvl>
      <w:numFmt w:val="bullet"/>
      <w:suff w:val="tab"/>
      <w:lvlText w:val="•"/>
      <w:rPr>
        <w:color w:val="3370ff"/>
      </w:rPr>
    </w:lvl>
  </w:abstractNum>
  <w:abstractNum w:abstractNumId="8924">
    <w:lvl>
      <w:numFmt w:val="bullet"/>
      <w:suff w:val="tab"/>
      <w:lvlText w:val="•"/>
      <w:rPr>
        <w:color w:val="3370ff"/>
      </w:rPr>
    </w:lvl>
  </w:abstractNum>
  <w:abstractNum w:abstractNumId="8925">
    <w:lvl>
      <w:numFmt w:val="bullet"/>
      <w:suff w:val="tab"/>
      <w:lvlText w:val="•"/>
      <w:rPr>
        <w:color w:val="3370ff"/>
      </w:rPr>
    </w:lvl>
  </w:abstractNum>
  <w:abstractNum w:abstractNumId="8926">
    <w:lvl>
      <w:numFmt w:val="bullet"/>
      <w:suff w:val="tab"/>
      <w:lvlText w:val="•"/>
      <w:rPr>
        <w:color w:val="3370ff"/>
      </w:rPr>
    </w:lvl>
  </w:abstractNum>
  <w:abstractNum w:abstractNumId="8927">
    <w:lvl>
      <w:numFmt w:val="bullet"/>
      <w:suff w:val="tab"/>
      <w:lvlText w:val="•"/>
      <w:rPr>
        <w:color w:val="3370ff"/>
      </w:rPr>
    </w:lvl>
  </w:abstractNum>
  <w:abstractNum w:abstractNumId="8928">
    <w:lvl>
      <w:numFmt w:val="bullet"/>
      <w:suff w:val="tab"/>
      <w:lvlText w:val="•"/>
      <w:rPr>
        <w:color w:val="3370ff"/>
      </w:rPr>
    </w:lvl>
  </w:abstractNum>
  <w:num w:numId="1">
    <w:abstractNumId w:val="8779"/>
  </w:num>
  <w:num w:numId="2">
    <w:abstractNumId w:val="8780"/>
  </w:num>
  <w:num w:numId="3">
    <w:abstractNumId w:val="8781"/>
  </w:num>
  <w:num w:numId="4">
    <w:abstractNumId w:val="8782"/>
  </w:num>
  <w:num w:numId="5">
    <w:abstractNumId w:val="8783"/>
  </w:num>
  <w:num w:numId="6">
    <w:abstractNumId w:val="8784"/>
  </w:num>
  <w:num w:numId="7">
    <w:abstractNumId w:val="8785"/>
  </w:num>
  <w:num w:numId="8">
    <w:abstractNumId w:val="8786"/>
  </w:num>
  <w:num w:numId="9">
    <w:abstractNumId w:val="8787"/>
  </w:num>
  <w:num w:numId="10">
    <w:abstractNumId w:val="8788"/>
  </w:num>
  <w:num w:numId="11">
    <w:abstractNumId w:val="8789"/>
  </w:num>
  <w:num w:numId="12">
    <w:abstractNumId w:val="8790"/>
  </w:num>
  <w:num w:numId="13">
    <w:abstractNumId w:val="8791"/>
  </w:num>
  <w:num w:numId="14">
    <w:abstractNumId w:val="8792"/>
  </w:num>
  <w:num w:numId="15">
    <w:abstractNumId w:val="8793"/>
  </w:num>
  <w:num w:numId="16">
    <w:abstractNumId w:val="8794"/>
  </w:num>
  <w:num w:numId="17">
    <w:abstractNumId w:val="8795"/>
  </w:num>
  <w:num w:numId="18">
    <w:abstractNumId w:val="8796"/>
  </w:num>
  <w:num w:numId="19">
    <w:abstractNumId w:val="8797"/>
  </w:num>
  <w:num w:numId="20">
    <w:abstractNumId w:val="8798"/>
  </w:num>
  <w:num w:numId="21">
    <w:abstractNumId w:val="8799"/>
  </w:num>
  <w:num w:numId="22">
    <w:abstractNumId w:val="8800"/>
  </w:num>
  <w:num w:numId="23">
    <w:abstractNumId w:val="8801"/>
  </w:num>
  <w:num w:numId="24">
    <w:abstractNumId w:val="8802"/>
  </w:num>
  <w:num w:numId="25">
    <w:abstractNumId w:val="8803"/>
  </w:num>
  <w:num w:numId="26">
    <w:abstractNumId w:val="8804"/>
  </w:num>
  <w:num w:numId="27">
    <w:abstractNumId w:val="8805"/>
  </w:num>
  <w:num w:numId="28">
    <w:abstractNumId w:val="8806"/>
  </w:num>
  <w:num w:numId="29">
    <w:abstractNumId w:val="8807"/>
  </w:num>
  <w:num w:numId="30">
    <w:abstractNumId w:val="8808"/>
  </w:num>
  <w:num w:numId="31">
    <w:abstractNumId w:val="8809"/>
  </w:num>
  <w:num w:numId="32">
    <w:abstractNumId w:val="8810"/>
  </w:num>
  <w:num w:numId="33">
    <w:abstractNumId w:val="8811"/>
  </w:num>
  <w:num w:numId="34">
    <w:abstractNumId w:val="8812"/>
  </w:num>
  <w:num w:numId="35">
    <w:abstractNumId w:val="8813"/>
  </w:num>
  <w:num w:numId="36">
    <w:abstractNumId w:val="8814"/>
  </w:num>
  <w:num w:numId="37">
    <w:abstractNumId w:val="8815"/>
  </w:num>
  <w:num w:numId="38">
    <w:abstractNumId w:val="8816"/>
  </w:num>
  <w:num w:numId="39">
    <w:abstractNumId w:val="8817"/>
  </w:num>
  <w:num w:numId="40">
    <w:abstractNumId w:val="8818"/>
  </w:num>
  <w:num w:numId="41">
    <w:abstractNumId w:val="8819"/>
  </w:num>
  <w:num w:numId="42">
    <w:abstractNumId w:val="8820"/>
  </w:num>
  <w:num w:numId="43">
    <w:abstractNumId w:val="8821"/>
  </w:num>
  <w:num w:numId="44">
    <w:abstractNumId w:val="8822"/>
  </w:num>
  <w:num w:numId="45">
    <w:abstractNumId w:val="8823"/>
  </w:num>
  <w:num w:numId="46">
    <w:abstractNumId w:val="8824"/>
  </w:num>
  <w:num w:numId="47">
    <w:abstractNumId w:val="8825"/>
  </w:num>
  <w:num w:numId="48">
    <w:abstractNumId w:val="8826"/>
  </w:num>
  <w:num w:numId="49">
    <w:abstractNumId w:val="8827"/>
  </w:num>
  <w:num w:numId="50">
    <w:abstractNumId w:val="8828"/>
  </w:num>
  <w:num w:numId="51">
    <w:abstractNumId w:val="8829"/>
  </w:num>
  <w:num w:numId="52">
    <w:abstractNumId w:val="8830"/>
  </w:num>
  <w:num w:numId="53">
    <w:abstractNumId w:val="8831"/>
  </w:num>
  <w:num w:numId="54">
    <w:abstractNumId w:val="8832"/>
  </w:num>
  <w:num w:numId="55">
    <w:abstractNumId w:val="8833"/>
  </w:num>
  <w:num w:numId="56">
    <w:abstractNumId w:val="8834"/>
  </w:num>
  <w:num w:numId="57">
    <w:abstractNumId w:val="8835"/>
  </w:num>
  <w:num w:numId="58">
    <w:abstractNumId w:val="8836"/>
  </w:num>
  <w:num w:numId="59">
    <w:abstractNumId w:val="8837"/>
  </w:num>
  <w:num w:numId="60">
    <w:abstractNumId w:val="8838"/>
  </w:num>
  <w:num w:numId="61">
    <w:abstractNumId w:val="8839"/>
  </w:num>
  <w:num w:numId="62">
    <w:abstractNumId w:val="8840"/>
  </w:num>
  <w:num w:numId="63">
    <w:abstractNumId w:val="8841"/>
  </w:num>
  <w:num w:numId="64">
    <w:abstractNumId w:val="8842"/>
  </w:num>
  <w:num w:numId="65">
    <w:abstractNumId w:val="8843"/>
  </w:num>
  <w:num w:numId="66">
    <w:abstractNumId w:val="8844"/>
  </w:num>
  <w:num w:numId="67">
    <w:abstractNumId w:val="8845"/>
  </w:num>
  <w:num w:numId="68">
    <w:abstractNumId w:val="8846"/>
  </w:num>
  <w:num w:numId="69">
    <w:abstractNumId w:val="8847"/>
  </w:num>
  <w:num w:numId="70">
    <w:abstractNumId w:val="8848"/>
  </w:num>
  <w:num w:numId="71">
    <w:abstractNumId w:val="8849"/>
  </w:num>
  <w:num w:numId="72">
    <w:abstractNumId w:val="8850"/>
  </w:num>
  <w:num w:numId="73">
    <w:abstractNumId w:val="8851"/>
  </w:num>
  <w:num w:numId="74">
    <w:abstractNumId w:val="8852"/>
  </w:num>
  <w:num w:numId="75">
    <w:abstractNumId w:val="8853"/>
  </w:num>
  <w:num w:numId="76">
    <w:abstractNumId w:val="8854"/>
  </w:num>
  <w:num w:numId="77">
    <w:abstractNumId w:val="8855"/>
  </w:num>
  <w:num w:numId="78">
    <w:abstractNumId w:val="8856"/>
  </w:num>
  <w:num w:numId="79">
    <w:abstractNumId w:val="8857"/>
  </w:num>
  <w:num w:numId="80">
    <w:abstractNumId w:val="8858"/>
  </w:num>
  <w:num w:numId="81">
    <w:abstractNumId w:val="8859"/>
  </w:num>
  <w:num w:numId="82">
    <w:abstractNumId w:val="8860"/>
  </w:num>
  <w:num w:numId="83">
    <w:abstractNumId w:val="8861"/>
  </w:num>
  <w:num w:numId="84">
    <w:abstractNumId w:val="8862"/>
  </w:num>
  <w:num w:numId="85">
    <w:abstractNumId w:val="8863"/>
  </w:num>
  <w:num w:numId="86">
    <w:abstractNumId w:val="8864"/>
  </w:num>
  <w:num w:numId="87">
    <w:abstractNumId w:val="8865"/>
  </w:num>
  <w:num w:numId="88">
    <w:abstractNumId w:val="8866"/>
  </w:num>
  <w:num w:numId="89">
    <w:abstractNumId w:val="8867"/>
  </w:num>
  <w:num w:numId="90">
    <w:abstractNumId w:val="8868"/>
  </w:num>
  <w:num w:numId="91">
    <w:abstractNumId w:val="8869"/>
  </w:num>
  <w:num w:numId="92">
    <w:abstractNumId w:val="8870"/>
  </w:num>
  <w:num w:numId="93">
    <w:abstractNumId w:val="8871"/>
  </w:num>
  <w:num w:numId="94">
    <w:abstractNumId w:val="8872"/>
  </w:num>
  <w:num w:numId="95">
    <w:abstractNumId w:val="8873"/>
  </w:num>
  <w:num w:numId="96">
    <w:abstractNumId w:val="8874"/>
  </w:num>
  <w:num w:numId="97">
    <w:abstractNumId w:val="8875"/>
  </w:num>
  <w:num w:numId="98">
    <w:abstractNumId w:val="8876"/>
  </w:num>
  <w:num w:numId="99">
    <w:abstractNumId w:val="8877"/>
  </w:num>
  <w:num w:numId="100">
    <w:abstractNumId w:val="8878"/>
  </w:num>
  <w:num w:numId="101">
    <w:abstractNumId w:val="8879"/>
  </w:num>
  <w:num w:numId="102">
    <w:abstractNumId w:val="8880"/>
  </w:num>
  <w:num w:numId="103">
    <w:abstractNumId w:val="8881"/>
  </w:num>
  <w:num w:numId="104">
    <w:abstractNumId w:val="8882"/>
  </w:num>
  <w:num w:numId="105">
    <w:abstractNumId w:val="8883"/>
  </w:num>
  <w:num w:numId="106">
    <w:abstractNumId w:val="8884"/>
  </w:num>
  <w:num w:numId="107">
    <w:abstractNumId w:val="8885"/>
  </w:num>
  <w:num w:numId="108">
    <w:abstractNumId w:val="8886"/>
  </w:num>
  <w:num w:numId="109">
    <w:abstractNumId w:val="8887"/>
  </w:num>
  <w:num w:numId="110">
    <w:abstractNumId w:val="8888"/>
  </w:num>
  <w:num w:numId="111">
    <w:abstractNumId w:val="8889"/>
  </w:num>
  <w:num w:numId="112">
    <w:abstractNumId w:val="8890"/>
  </w:num>
  <w:num w:numId="113">
    <w:abstractNumId w:val="8891"/>
  </w:num>
  <w:num w:numId="114">
    <w:abstractNumId w:val="8892"/>
  </w:num>
  <w:num w:numId="115">
    <w:abstractNumId w:val="8893"/>
  </w:num>
  <w:num w:numId="116">
    <w:abstractNumId w:val="8894"/>
  </w:num>
  <w:num w:numId="117">
    <w:abstractNumId w:val="8895"/>
  </w:num>
  <w:num w:numId="118">
    <w:abstractNumId w:val="8896"/>
  </w:num>
  <w:num w:numId="119">
    <w:abstractNumId w:val="8897"/>
  </w:num>
  <w:num w:numId="120">
    <w:abstractNumId w:val="8898"/>
  </w:num>
  <w:num w:numId="121">
    <w:abstractNumId w:val="8899"/>
  </w:num>
  <w:num w:numId="122">
    <w:abstractNumId w:val="8900"/>
  </w:num>
  <w:num w:numId="123">
    <w:abstractNumId w:val="8901"/>
  </w:num>
  <w:num w:numId="124">
    <w:abstractNumId w:val="8902"/>
  </w:num>
  <w:num w:numId="125">
    <w:abstractNumId w:val="8903"/>
  </w:num>
  <w:num w:numId="126">
    <w:abstractNumId w:val="8904"/>
  </w:num>
  <w:num w:numId="127">
    <w:abstractNumId w:val="8905"/>
  </w:num>
  <w:num w:numId="128">
    <w:abstractNumId w:val="8906"/>
  </w:num>
  <w:num w:numId="129">
    <w:abstractNumId w:val="8907"/>
  </w:num>
  <w:num w:numId="130">
    <w:abstractNumId w:val="8908"/>
  </w:num>
  <w:num w:numId="131">
    <w:abstractNumId w:val="8909"/>
  </w:num>
  <w:num w:numId="132">
    <w:abstractNumId w:val="8910"/>
  </w:num>
  <w:num w:numId="133">
    <w:abstractNumId w:val="8911"/>
  </w:num>
  <w:num w:numId="134">
    <w:abstractNumId w:val="8912"/>
  </w:num>
  <w:num w:numId="135">
    <w:abstractNumId w:val="8913"/>
  </w:num>
  <w:num w:numId="136">
    <w:abstractNumId w:val="8914"/>
  </w:num>
  <w:num w:numId="137">
    <w:abstractNumId w:val="8915"/>
  </w:num>
  <w:num w:numId="138">
    <w:abstractNumId w:val="8916"/>
  </w:num>
  <w:num w:numId="139">
    <w:abstractNumId w:val="8917"/>
  </w:num>
  <w:num w:numId="140">
    <w:abstractNumId w:val="8918"/>
  </w:num>
  <w:num w:numId="141">
    <w:abstractNumId w:val="8919"/>
  </w:num>
  <w:num w:numId="142">
    <w:abstractNumId w:val="8920"/>
  </w:num>
  <w:num w:numId="143">
    <w:abstractNumId w:val="8921"/>
  </w:num>
  <w:num w:numId="144">
    <w:abstractNumId w:val="8922"/>
  </w:num>
  <w:num w:numId="145">
    <w:abstractNumId w:val="8923"/>
  </w:num>
  <w:num w:numId="146">
    <w:abstractNumId w:val="8924"/>
  </w:num>
  <w:num w:numId="147">
    <w:abstractNumId w:val="8925"/>
  </w:num>
  <w:num w:numId="148">
    <w:abstractNumId w:val="8926"/>
  </w:num>
  <w:num w:numId="149">
    <w:abstractNumId w:val="8927"/>
  </w:num>
  <w:num w:numId="150">
    <w:abstractNumId w:val="892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2023-02-23T09:08:27Z</dcterms:created>
  <dc:creator>Apache POI</dc:creator>
</cp:coreProperties>
</file>