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63E1" w14:textId="7E1EA76B" w:rsidR="009E5890" w:rsidRDefault="009E5890">
      <w:r>
        <w:tab/>
      </w:r>
      <w:r>
        <w:rPr>
          <w:rFonts w:hint="eastAsia"/>
        </w:rPr>
        <w:t>清华大学的“自动化与工业工程”大类常被同学们称作“清华最</w:t>
      </w:r>
      <w:r w:rsidR="003D26BD">
        <w:rPr>
          <w:rFonts w:hint="eastAsia"/>
        </w:rPr>
        <w:t>‘</w:t>
      </w:r>
      <w:r>
        <w:rPr>
          <w:rFonts w:hint="eastAsia"/>
        </w:rPr>
        <w:t>万金油</w:t>
      </w:r>
      <w:r w:rsidR="003D26BD">
        <w:rPr>
          <w:rFonts w:hint="eastAsia"/>
        </w:rPr>
        <w:t>’</w:t>
      </w:r>
      <w:r>
        <w:rPr>
          <w:rFonts w:hint="eastAsia"/>
        </w:rPr>
        <w:t>的大类”，也就是专业方向具有较强通用性。这种通用性既体现在自动化（电子与计算机），工业工程（数学与</w:t>
      </w:r>
      <w:r w:rsidR="00E81C04">
        <w:rPr>
          <w:rFonts w:hint="eastAsia"/>
        </w:rPr>
        <w:t>信息技术</w:t>
      </w:r>
      <w:r>
        <w:rPr>
          <w:rFonts w:hint="eastAsia"/>
        </w:rPr>
        <w:t>），信息管理与信息系统（经济管理与信息技术）三个专业方向</w:t>
      </w:r>
      <w:r w:rsidR="003D26BD">
        <w:rPr>
          <w:rFonts w:hint="eastAsia"/>
        </w:rPr>
        <w:t>整合成为一个大类带来</w:t>
      </w:r>
      <w:r>
        <w:rPr>
          <w:rFonts w:hint="eastAsia"/>
        </w:rPr>
        <w:t>的较大涵盖面</w:t>
      </w:r>
      <w:r w:rsidR="003D26BD">
        <w:rPr>
          <w:rFonts w:hint="eastAsia"/>
        </w:rPr>
        <w:t>，也在各自的专业知识与发展方向中有较多体现。</w:t>
      </w:r>
    </w:p>
    <w:p w14:paraId="39B539CD" w14:textId="5B98D816" w:rsidR="0003511A" w:rsidRDefault="003D26BD">
      <w:r>
        <w:tab/>
      </w:r>
      <w:r w:rsidR="00E81C04">
        <w:rPr>
          <w:rFonts w:hint="eastAsia"/>
        </w:rPr>
        <w:t>比如，工业工程专业就具有很强的通用性。概括来讲，工业工程是一门“优化”的科学，</w:t>
      </w:r>
      <w:r w:rsidR="00E81C04" w:rsidRPr="00E81C04">
        <w:t>通过分析多种因素和管理多个组件来提高人造复杂系统工作效率</w:t>
      </w:r>
      <w:r w:rsidR="00E81C04">
        <w:rPr>
          <w:rFonts w:hint="eastAsia"/>
        </w:rPr>
        <w:t>。比如，怎么样安排生产车间的人力物力能够让生产效率最高？怎样设计医院就诊流程能够给病人带来最舒适的服务？怎样设计软件和网页界面能够让用户点击率最高？显然，几乎没有人会说，“这个系统不需要优化”，也没有什么领域是绝对不能用到“优化科学”的，因此，工业工程未来发展方向极广。</w:t>
      </w:r>
    </w:p>
    <w:p w14:paraId="11A6ADCB" w14:textId="373CE63C" w:rsidR="00E81C04" w:rsidRDefault="00E81C04">
      <w:r>
        <w:tab/>
      </w:r>
      <w:r>
        <w:rPr>
          <w:rFonts w:hint="eastAsia"/>
        </w:rPr>
        <w:t>笔者在来到清华大学工业工程系的一学期，与本专业的老师和学长都有过不少接触</w:t>
      </w:r>
      <w:r w:rsidR="00E13FE4">
        <w:rPr>
          <w:rFonts w:hint="eastAsia"/>
        </w:rPr>
        <w:t>，他们研究的领域跨度极大，从互联网到</w:t>
      </w:r>
      <w:r w:rsidR="00D7025D">
        <w:rPr>
          <w:rFonts w:hint="eastAsia"/>
        </w:rPr>
        <w:t>制造业</w:t>
      </w:r>
      <w:r w:rsidR="00E13FE4">
        <w:rPr>
          <w:rFonts w:hint="eastAsia"/>
        </w:rPr>
        <w:t>，从航空到物流业都有涉及。从工业工程视角研究问题的步骤可以大致如下划分：“</w:t>
      </w:r>
      <w:r w:rsidR="00E13FE4" w:rsidRPr="00E13FE4">
        <w:rPr>
          <w:rFonts w:hint="eastAsia"/>
        </w:rPr>
        <w:t>调研分析现状</w:t>
      </w:r>
      <w:r w:rsidR="00E13FE4" w:rsidRPr="00E13FE4">
        <w:t>-收集数据-分析综合数据-建立数学模型-设计分析场景-确定最终方案</w:t>
      </w:r>
      <w:r w:rsidR="00E13FE4">
        <w:rPr>
          <w:rFonts w:hint="eastAsia"/>
        </w:rPr>
        <w:t>”，在分析数据方面与信息技术和人工智能有较多交叉、在数学模型方面运用较多统计与运筹学知识、除此之外又兼顾工程和管理</w:t>
      </w:r>
      <w:r w:rsidR="00D7025D">
        <w:rPr>
          <w:rFonts w:hint="eastAsia"/>
        </w:rPr>
        <w:t>，最终目的是“变得更好”（Make</w:t>
      </w:r>
      <w:r w:rsidR="00D7025D">
        <w:t xml:space="preserve"> </w:t>
      </w:r>
      <w:r w:rsidR="00D7025D">
        <w:rPr>
          <w:rFonts w:hint="eastAsia"/>
        </w:rPr>
        <w:t>Things</w:t>
      </w:r>
      <w:r w:rsidR="00D7025D">
        <w:t xml:space="preserve"> </w:t>
      </w:r>
      <w:r w:rsidR="00D7025D">
        <w:rPr>
          <w:rFonts w:hint="eastAsia"/>
        </w:rPr>
        <w:t>Better）。</w:t>
      </w:r>
    </w:p>
    <w:p w14:paraId="365966FC" w14:textId="77777777" w:rsidR="00176528" w:rsidRDefault="00176528">
      <w:pPr>
        <w:rPr>
          <w:rFonts w:hint="eastAsia"/>
        </w:rPr>
      </w:pPr>
    </w:p>
    <w:p w14:paraId="3B096FAD" w14:textId="7ED98EED" w:rsidR="00176528" w:rsidRDefault="00176528">
      <w:r w:rsidRPr="00176528">
        <w:drawing>
          <wp:inline distT="0" distB="0" distL="0" distR="0" wp14:anchorId="315B2E94" wp14:editId="37BD93BD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0F0F" w14:textId="0A429438" w:rsidR="00176528" w:rsidRPr="00176528" w:rsidRDefault="00176528" w:rsidP="00176528">
      <w:pPr>
        <w:jc w:val="center"/>
        <w:rPr>
          <w:rFonts w:hint="eastAsia"/>
          <w:color w:val="767171" w:themeColor="background2" w:themeShade="80"/>
          <w:sz w:val="20"/>
        </w:rPr>
      </w:pPr>
      <w:r w:rsidRPr="00176528">
        <w:rPr>
          <w:rFonts w:hint="eastAsia"/>
          <w:color w:val="767171" w:themeColor="background2" w:themeShade="80"/>
          <w:sz w:val="20"/>
        </w:rPr>
        <w:t>工业工程在航空业的应用</w:t>
      </w:r>
    </w:p>
    <w:p w14:paraId="2E65CDE6" w14:textId="77777777" w:rsidR="00176528" w:rsidRDefault="00176528">
      <w:pPr>
        <w:rPr>
          <w:rFonts w:hint="eastAsia"/>
        </w:rPr>
      </w:pPr>
    </w:p>
    <w:p w14:paraId="1F2036BA" w14:textId="522C910C" w:rsidR="00D7025D" w:rsidRDefault="00D7025D">
      <w:r>
        <w:tab/>
      </w:r>
      <w:r>
        <w:rPr>
          <w:rFonts w:hint="eastAsia"/>
        </w:rPr>
        <w:t>但是，工业工程主要解决的是“从不好到好”或者“好到更好”的问题，而不是“从无到有”的问题，某种程度上说，在所谓“核心技术”上有所欠缺；工业工程专业方向范围宽、知识面广，也有人认为可能会存在“不够深入”的问题</w:t>
      </w:r>
      <w:r w:rsidR="00176528">
        <w:rPr>
          <w:rFonts w:hint="eastAsia"/>
        </w:rPr>
        <w:t>……</w:t>
      </w:r>
    </w:p>
    <w:p w14:paraId="1115F9D7" w14:textId="0FF6D3C0" w:rsidR="00D7025D" w:rsidRPr="00E81C04" w:rsidRDefault="00D7025D">
      <w:r>
        <w:tab/>
      </w:r>
      <w:r>
        <w:rPr>
          <w:rFonts w:hint="eastAsia"/>
        </w:rPr>
        <w:t>无论如何，中国未来一定面临从大到强的发展路径，这其中需要“优化的科学”，如火如荼的“中国制造2025”也给了工业工程很明朗的发展前景，工业工程绝对不是一个夕阳专业，更不是一个偏门专业，而是一个方兴未艾、</w:t>
      </w:r>
      <w:bookmarkStart w:id="0" w:name="_GoBack"/>
      <w:bookmarkEnd w:id="0"/>
      <w:r>
        <w:rPr>
          <w:rFonts w:hint="eastAsia"/>
        </w:rPr>
        <w:t>大有可为的专业。</w:t>
      </w:r>
    </w:p>
    <w:sectPr w:rsidR="00D7025D" w:rsidRPr="00E8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47318" w14:textId="77777777" w:rsidR="00D87EB7" w:rsidRDefault="00D87EB7" w:rsidP="009E5890">
      <w:r>
        <w:separator/>
      </w:r>
    </w:p>
  </w:endnote>
  <w:endnote w:type="continuationSeparator" w:id="0">
    <w:p w14:paraId="332C67B1" w14:textId="77777777" w:rsidR="00D87EB7" w:rsidRDefault="00D87EB7" w:rsidP="009E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A4507" w14:textId="77777777" w:rsidR="00D87EB7" w:rsidRDefault="00D87EB7" w:rsidP="009E5890">
      <w:r>
        <w:separator/>
      </w:r>
    </w:p>
  </w:footnote>
  <w:footnote w:type="continuationSeparator" w:id="0">
    <w:p w14:paraId="1359593F" w14:textId="77777777" w:rsidR="00D87EB7" w:rsidRDefault="00D87EB7" w:rsidP="009E5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9"/>
    <w:rsid w:val="001350F5"/>
    <w:rsid w:val="00176528"/>
    <w:rsid w:val="00373CEB"/>
    <w:rsid w:val="003D26BD"/>
    <w:rsid w:val="00420F71"/>
    <w:rsid w:val="00761439"/>
    <w:rsid w:val="009E5890"/>
    <w:rsid w:val="00C552A9"/>
    <w:rsid w:val="00D7025D"/>
    <w:rsid w:val="00D87EB7"/>
    <w:rsid w:val="00E13FE4"/>
    <w:rsid w:val="00E81C04"/>
    <w:rsid w:val="00E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D00E8"/>
  <w15:chartTrackingRefBased/>
  <w15:docId w15:val="{15D91877-D350-4126-AEBC-7F0C53D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Jarry</dc:creator>
  <cp:keywords/>
  <dc:description/>
  <cp:lastModifiedBy>C Jarry</cp:lastModifiedBy>
  <cp:revision>3</cp:revision>
  <dcterms:created xsi:type="dcterms:W3CDTF">2019-01-10T14:41:00Z</dcterms:created>
  <dcterms:modified xsi:type="dcterms:W3CDTF">2019-01-11T01:23:00Z</dcterms:modified>
</cp:coreProperties>
</file>