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7912B5">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7912B5">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7912B5">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7912B5">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7912B5">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7912B5">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7912B5">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7912B5">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7912B5">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7912B5">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7912B5">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7912B5">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7912B5">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7912B5">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7912B5">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7912B5">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7912B5">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7912B5">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7912B5">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7912B5">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7912B5">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7912B5">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7912B5">
            <w:rPr>
              <w:noProof/>
            </w:rPr>
            <w:t>12</w:t>
          </w:r>
          <w:r>
            <w:rPr>
              <w:noProof/>
            </w:rPr>
            <w:fldChar w:fldCharType="end"/>
          </w:r>
        </w:p>
        <w:p w14:paraId="361B45C8" w14:textId="77777777" w:rsidR="0042655A" w:rsidRDefault="0042655A">
          <w:pPr>
            <w:pStyle w:val="TOC3"/>
            <w:tabs>
              <w:tab w:val="right" w:leader="dot" w:pos="10479"/>
            </w:tabs>
            <w:rPr>
              <w:i w:val="0"/>
              <w:noProof/>
              <w:sz w:val="24"/>
              <w:szCs w:val="24"/>
              <w:lang w:eastAsia="ja-JP"/>
            </w:rPr>
          </w:pPr>
          <w:r w:rsidRPr="001F138E">
            <w:rPr>
              <w:noProof/>
            </w:rPr>
            <w:t>6.2.3 Hash Map</w:t>
          </w:r>
          <w:r>
            <w:rPr>
              <w:noProof/>
            </w:rPr>
            <w:tab/>
          </w:r>
          <w:r>
            <w:rPr>
              <w:noProof/>
            </w:rPr>
            <w:fldChar w:fldCharType="begin"/>
          </w:r>
          <w:r>
            <w:rPr>
              <w:noProof/>
            </w:rPr>
            <w:instrText xml:space="preserve"> PAGEREF _Toc198672008 \h </w:instrText>
          </w:r>
          <w:r>
            <w:rPr>
              <w:noProof/>
            </w:rPr>
          </w:r>
          <w:r>
            <w:rPr>
              <w:noProof/>
            </w:rPr>
            <w:fldChar w:fldCharType="separate"/>
          </w:r>
          <w:r w:rsidR="007912B5">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7912B5">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7912B5">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7912B5">
            <w:rPr>
              <w:noProof/>
            </w:rPr>
            <w:t>14</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7912B5">
            <w:rPr>
              <w:noProof/>
            </w:rPr>
            <w:t>14</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7912B5">
            <w:rPr>
              <w:noProof/>
            </w:rPr>
            <w:t>14</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7912B5">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7912B5">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7912B5">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7912B5">
            <w:rPr>
              <w:noProof/>
            </w:rPr>
            <w:t>15</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7912B5">
            <w:rPr>
              <w:noProof/>
            </w:rPr>
            <w:t>15</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7912B5">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7912B5">
            <w:rPr>
              <w:noProof/>
            </w:rPr>
            <w:t>17</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7912B5">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A503A1">
        <w:rPr>
          <w:sz w:val="22"/>
          <w:szCs w:val="22"/>
        </w:rPr>
        <w:t>i</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Video Games, Memory Management, Cross-Platform, Game Performance</w:t>
      </w:r>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30E1ECE0"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5065261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pak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40944FA5"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w:t>
      </w:r>
      <w:r w:rsidR="004D53E8">
        <w:rPr>
          <w:sz w:val="22"/>
          <w:szCs w:val="22"/>
        </w:rPr>
        <w:t xml:space="preserve"> iOS version of the</w:t>
      </w:r>
      <w:r w:rsidRPr="00AC7C89">
        <w:rPr>
          <w:sz w:val="22"/>
          <w:szCs w:val="22"/>
        </w:rPr>
        <w:t xml:space="preserv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462340B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w:t>
      </w:r>
      <w:r w:rsidR="00796AE1">
        <w:rPr>
          <w:sz w:val="22"/>
          <w:szCs w:val="22"/>
        </w:rPr>
        <w:t xml:space="preserve">RAM </w:t>
      </w:r>
      <w:r>
        <w:rPr>
          <w:sz w:val="22"/>
          <w:szCs w:val="22"/>
        </w:rPr>
        <w:t xml:space="preserve">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3"/>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commentRangeEnd w:id="3"/>
      <w:r w:rsidR="00F6043A">
        <w:rPr>
          <w:rStyle w:val="CommentReference"/>
        </w:rPr>
        <w:commentReference w:id="3"/>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w:t>
      </w:r>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671988"/>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69D2F733"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r w:rsidR="00223DCC">
        <w:rPr>
          <w:sz w:val="22"/>
          <w:szCs w:val="22"/>
        </w:rPr>
        <w:t>(ibid)</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10"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commentRangeStart w:id="5"/>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commentRangeEnd w:id="5"/>
      <w:r w:rsidR="007D767D">
        <w:rPr>
          <w:rStyle w:val="CommentReference"/>
        </w:rPr>
        <w:commentReference w:id="5"/>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6"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6"/>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2"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3"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r w:rsidR="00EA3FD7">
        <w:rPr>
          <w:sz w:val="22"/>
          <w:szCs w:val="22"/>
        </w:rPr>
        <w:t xml:space="preserve">pak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(add reference </w:t>
      </w:r>
      <w:hyperlink r:id="rId14"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7" w:name="_Toc198671990"/>
      <w:r>
        <w:rPr>
          <w:rFonts w:asciiTheme="minorHAnsi" w:hAnsiTheme="minorHAnsi"/>
        </w:rPr>
        <w:t>2.4</w:t>
      </w:r>
      <w:r w:rsidR="0010730D" w:rsidRPr="0010730D">
        <w:rPr>
          <w:rFonts w:asciiTheme="minorHAnsi" w:hAnsiTheme="minorHAnsi"/>
        </w:rPr>
        <w:t xml:space="preserve"> OSX and iOS Bundles</w:t>
      </w:r>
      <w:bookmarkEnd w:id="7"/>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C9B5C44" w14:textId="243D9E77" w:rsidR="0010730D" w:rsidRDefault="0010730D" w:rsidP="0010730D">
      <w:pPr>
        <w:rPr>
          <w:rFonts w:eastAsia="Times New Roman" w:cs="Times New Roman"/>
        </w:rPr>
      </w:pPr>
      <w:commentRangeStart w:id="8"/>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commentRangeEnd w:id="8"/>
    <w:p w14:paraId="0280A163" w14:textId="77777777" w:rsidR="0010730D" w:rsidRDefault="00996B58"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CommentReference"/>
        </w:rPr>
        <w:commentReference w:id="8"/>
      </w:r>
    </w:p>
    <w:p w14:paraId="356217F2" w14:textId="77777777" w:rsidR="000E60C2" w:rsidRDefault="000E60C2" w:rsidP="000E60C2">
      <w:pPr>
        <w:pStyle w:val="Heading1"/>
        <w:rPr>
          <w:rFonts w:ascii="Cambria" w:hAnsi="Cambria" w:cs="Times New Roman"/>
          <w:sz w:val="28"/>
          <w:szCs w:val="28"/>
        </w:rPr>
      </w:pPr>
      <w:bookmarkStart w:id="9" w:name="_Toc198154642"/>
      <w:bookmarkStart w:id="10" w:name="_Toc198671991"/>
      <w:r w:rsidRPr="00256964">
        <w:rPr>
          <w:rFonts w:ascii="Cambria" w:hAnsi="Cambria" w:cs="Times New Roman"/>
          <w:sz w:val="28"/>
          <w:szCs w:val="28"/>
        </w:rPr>
        <w:t>3. Method</w:t>
      </w:r>
      <w:bookmarkEnd w:id="9"/>
      <w:bookmarkEnd w:id="10"/>
    </w:p>
    <w:p w14:paraId="0F3D5F6E" w14:textId="77777777" w:rsidR="000E60C2" w:rsidRDefault="000E60C2" w:rsidP="000E60C2"/>
    <w:p w14:paraId="4082C17F" w14:textId="3394835B" w:rsidR="000E60C2" w:rsidRPr="00B1420E" w:rsidRDefault="000E60C2" w:rsidP="000E60C2">
      <w:pPr>
        <w:pStyle w:val="Heading3"/>
      </w:pPr>
      <w:bookmarkStart w:id="11" w:name="_Toc198671992"/>
      <w:r>
        <w:t xml:space="preserve">3.1 </w:t>
      </w:r>
      <w:r w:rsidR="001D0D03">
        <w:t>T</w:t>
      </w:r>
      <w:r>
        <w:t>he constructive research method</w:t>
      </w:r>
      <w:bookmarkEnd w:id="11"/>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Crnkovic, (2009) describes the constructive research method as a way to turn existing knowledge into novelty or innovation by </w:t>
      </w:r>
      <w:commentRangeStart w:id="12"/>
      <w:r w:rsidRPr="00256964">
        <w:rPr>
          <w:rFonts w:ascii="Cambria" w:hAnsi="Cambria" w:cs="Times New Roman"/>
          <w:sz w:val="22"/>
          <w:szCs w:val="22"/>
        </w:rPr>
        <w:t>implementing a solution</w:t>
      </w:r>
      <w:r>
        <w:rPr>
          <w:rFonts w:ascii="Cambria" w:hAnsi="Cambria" w:cs="Times New Roman"/>
          <w:sz w:val="22"/>
          <w:szCs w:val="22"/>
        </w:rPr>
        <w:t xml:space="preserve"> to an existing problem. </w:t>
      </w:r>
      <w:r w:rsidRPr="00256964">
        <w:rPr>
          <w:rFonts w:ascii="Cambria" w:hAnsi="Cambria" w:cs="Times New Roman"/>
          <w:sz w:val="22"/>
          <w:szCs w:val="22"/>
        </w:rPr>
        <w:t xml:space="preserve">whether it is theoretical or practical, as long as it </w:t>
      </w:r>
      <w:commentRangeEnd w:id="12"/>
      <w:r w:rsidR="00996B58">
        <w:rPr>
          <w:rStyle w:val="CommentReference"/>
        </w:rPr>
        <w:commentReference w:id="12"/>
      </w:r>
      <w:r w:rsidRPr="00256964">
        <w:rPr>
          <w:rFonts w:ascii="Cambria" w:hAnsi="Cambria" w:cs="Times New Roman"/>
          <w:sz w:val="22"/>
          <w:szCs w:val="22"/>
        </w:rPr>
        <w:t>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commentRangeStart w:id="13"/>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commentRangeEnd w:id="13"/>
      <w:r w:rsidR="00996B58">
        <w:rPr>
          <w:rStyle w:val="CommentReference"/>
        </w:rPr>
        <w:commentReference w:id="13"/>
      </w:r>
    </w:p>
    <w:p w14:paraId="1E49D4E1" w14:textId="77777777" w:rsidR="000E60C2" w:rsidRPr="00256964" w:rsidRDefault="000E60C2" w:rsidP="000E60C2">
      <w:pPr>
        <w:ind w:right="495"/>
        <w:rPr>
          <w:rFonts w:ascii="Cambria" w:hAnsi="Cambria" w:cs="Times New Roman"/>
          <w:sz w:val="22"/>
          <w:szCs w:val="22"/>
        </w:rPr>
      </w:pPr>
    </w:p>
    <w:p w14:paraId="1178700B" w14:textId="5D588DA1"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 xml:space="preserve">the most suitable for this research, basing on the </w:t>
      </w:r>
      <w:commentRangeStart w:id="14"/>
      <w:r w:rsidRPr="00256964">
        <w:rPr>
          <w:rFonts w:ascii="Cambria" w:hAnsi="Cambria" w:cs="Times New Roman"/>
          <w:sz w:val="22"/>
          <w:szCs w:val="22"/>
        </w:rPr>
        <w:t>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commentRangeEnd w:id="14"/>
      <w:r w:rsidR="00996B58">
        <w:rPr>
          <w:rStyle w:val="CommentReference"/>
        </w:rPr>
        <w:commentReference w:id="14"/>
      </w:r>
    </w:p>
    <w:p w14:paraId="546F013B" w14:textId="77777777" w:rsidR="000E60C2" w:rsidRPr="00256964" w:rsidRDefault="000E60C2"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 xml:space="preserve">Caplinskas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commentRangeStart w:id="15"/>
      <w:r w:rsidRPr="00256964">
        <w:rPr>
          <w:rFonts w:ascii="Cambria" w:hAnsi="Cambria" w:cs="Times New Roman"/>
          <w:sz w:val="22"/>
          <w:szCs w:val="22"/>
        </w:rPr>
        <w:t>Examining the potential for long-term target organization research co-operation</w:t>
      </w:r>
      <w:commentRangeEnd w:id="15"/>
      <w:r w:rsidR="00996B58">
        <w:rPr>
          <w:rStyle w:val="CommentReference"/>
        </w:rPr>
        <w:commentReference w:id="15"/>
      </w:r>
      <w:r w:rsidRPr="00256964">
        <w:rPr>
          <w:rFonts w:ascii="Cambria" w:hAnsi="Cambria" w:cs="Times New Roman"/>
          <w:sz w:val="22"/>
          <w:szCs w:val="22"/>
        </w:rPr>
        <w:t>.</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6" w:name="_Toc198671993"/>
      <w:r>
        <w:t>3.2 Work flow model (framework)</w:t>
      </w:r>
      <w:bookmarkEnd w:id="16"/>
    </w:p>
    <w:p w14:paraId="3E63AD5E" w14:textId="77777777" w:rsidR="000E60C2" w:rsidRDefault="000E60C2" w:rsidP="000E60C2">
      <w:pPr>
        <w:ind w:right="495"/>
        <w:rPr>
          <w:rFonts w:ascii="Cambria" w:hAnsi="Cambria" w:cs="Times New Roman"/>
          <w:sz w:val="22"/>
          <w:szCs w:val="22"/>
        </w:rPr>
      </w:pPr>
    </w:p>
    <w:p w14:paraId="10FEBD9A" w14:textId="3E731A8D"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w:t>
      </w:r>
      <w:r w:rsidR="001D77AF">
        <w:rPr>
          <w:rFonts w:ascii="Cambria" w:hAnsi="Cambria" w:cs="Times New Roman"/>
          <w:sz w:val="22"/>
          <w:szCs w:val="22"/>
        </w:rPr>
        <w:t xml:space="preserve"> it</w:t>
      </w:r>
      <w:r w:rsidRPr="00256964">
        <w:rPr>
          <w:rFonts w:ascii="Cambria" w:hAnsi="Cambria" w:cs="Times New Roman"/>
          <w:sz w:val="22"/>
          <w:szCs w:val="22"/>
        </w:rPr>
        <w:t xml:space="preserve"> is acceptable in the field of research </w:t>
      </w:r>
      <w:commentRangeStart w:id="17"/>
      <w:r w:rsidRPr="00256964">
        <w:rPr>
          <w:rFonts w:ascii="Cambria" w:hAnsi="Cambria" w:cs="Times New Roman"/>
          <w:sz w:val="22"/>
          <w:szCs w:val="22"/>
        </w:rPr>
        <w:t>to use a method’s ground theory and proclaim hybrid mythologies</w:t>
      </w:r>
      <w:commentRangeEnd w:id="17"/>
      <w:r w:rsidR="00996B58">
        <w:rPr>
          <w:rStyle w:val="CommentReference"/>
        </w:rPr>
        <w:commentReference w:id="17"/>
      </w:r>
      <w:r w:rsidRPr="00256964">
        <w:rPr>
          <w:rFonts w:ascii="Cambria" w:hAnsi="Cambria" w:cs="Times New Roman"/>
          <w:sz w:val="22"/>
          <w:szCs w:val="22"/>
        </w:rPr>
        <w:t>.</w:t>
      </w:r>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commentRangeStart w:id="18"/>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commentRangeEnd w:id="18"/>
      <w:r w:rsidR="00F56646">
        <w:rPr>
          <w:rStyle w:val="CommentReference"/>
        </w:rPr>
        <w:commentReference w:id="18"/>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commentRangeStart w:id="19"/>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commentRangeEnd w:id="19"/>
    <w:p w14:paraId="58E2FED5" w14:textId="1CD0B95A" w:rsidR="000E60C2" w:rsidRPr="00256964" w:rsidRDefault="00EB283C" w:rsidP="000E60C2">
      <w:pPr>
        <w:ind w:right="495"/>
        <w:rPr>
          <w:rFonts w:ascii="Cambria" w:hAnsi="Cambria" w:cs="Times New Roman"/>
          <w:sz w:val="22"/>
          <w:szCs w:val="22"/>
        </w:rPr>
      </w:pPr>
      <w:r>
        <w:rPr>
          <w:rStyle w:val="CommentReference"/>
        </w:rPr>
        <w:commentReference w:id="19"/>
      </w:r>
      <w:r w:rsidR="000E60C2"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000E60C2" w:rsidRPr="00256964">
        <w:rPr>
          <w:rFonts w:ascii="Cambria" w:hAnsi="Cambria" w:cs="Times New Roman"/>
          <w:sz w:val="22"/>
          <w:szCs w:val="22"/>
        </w:rPr>
        <w:t xml:space="preserve">ew data is collected </w:t>
      </w:r>
      <w:r w:rsidR="00EF3222">
        <w:rPr>
          <w:rFonts w:ascii="Cambria" w:hAnsi="Cambria" w:cs="Times New Roman"/>
          <w:sz w:val="22"/>
          <w:szCs w:val="22"/>
        </w:rPr>
        <w:t xml:space="preserve">during each iteration </w:t>
      </w:r>
      <w:r w:rsidR="000E60C2" w:rsidRPr="00256964">
        <w:rPr>
          <w:rFonts w:ascii="Cambria" w:hAnsi="Cambria" w:cs="Times New Roman"/>
          <w:sz w:val="22"/>
          <w:szCs w:val="22"/>
        </w:rPr>
        <w:t>and the knowledge scope is enlarged</w:t>
      </w:r>
      <w:r w:rsidR="008A1217">
        <w:rPr>
          <w:rFonts w:ascii="Cambria" w:hAnsi="Cambria" w:cs="Times New Roman"/>
          <w:sz w:val="22"/>
          <w:szCs w:val="22"/>
        </w:rPr>
        <w:t>. A</w:t>
      </w:r>
      <w:r w:rsidR="000E60C2"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000E60C2"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000E60C2"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20" w:name="_Toc198671994"/>
      <w:r>
        <w:t>3.3 Data Collection</w:t>
      </w:r>
      <w:bookmarkEnd w:id="20"/>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Mixing of approaches aids in evaluating results that are not theoretical or that does not rely on literature. [http://www.sagepub.com/upm-data/15565_Chapter_4.pdf] </w:t>
      </w:r>
      <w:commentRangeStart w:id="21"/>
      <w:r w:rsidRPr="00256964">
        <w:rPr>
          <w:rFonts w:ascii="Cambria" w:hAnsi="Cambria" w:cs="Times New Roman"/>
          <w:sz w:val="22"/>
          <w:szCs w:val="22"/>
        </w:rPr>
        <w:t>Thus making data being collected and analyzed in a more flexible manner, prior, during, and after the development process.</w:t>
      </w:r>
      <w:commentRangeEnd w:id="21"/>
      <w:r w:rsidR="00F42BC1">
        <w:rPr>
          <w:rStyle w:val="CommentReference"/>
        </w:rPr>
        <w:commentReference w:id="21"/>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94F7DAC" w:rsidR="000E60C2" w:rsidRPr="00256964" w:rsidRDefault="000E60C2" w:rsidP="000E60C2">
      <w:pPr>
        <w:ind w:right="495"/>
        <w:rPr>
          <w:rFonts w:ascii="Cambria" w:hAnsi="Cambria" w:cs="Times New Roman"/>
          <w:sz w:val="22"/>
          <w:szCs w:val="22"/>
        </w:rPr>
      </w:pPr>
      <w:commentRangeStart w:id="22"/>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w:t>
      </w:r>
      <w:commentRangeEnd w:id="22"/>
      <w:r w:rsidR="000A4A4D">
        <w:rPr>
          <w:rStyle w:val="CommentReference"/>
        </w:rPr>
        <w:commentReference w:id="22"/>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w:t>
      </w:r>
      <w:commentRangeStart w:id="23"/>
      <w:r w:rsidRPr="00256964">
        <w:rPr>
          <w:rFonts w:ascii="Cambria" w:hAnsi="Cambria" w:cs="Times New Roman"/>
          <w:sz w:val="22"/>
          <w:szCs w:val="22"/>
        </w:rPr>
        <w:t>similar solutions in the market are talked about and an explanation of how their approach is given for a later research.</w:t>
      </w:r>
      <w:commentRangeEnd w:id="23"/>
      <w:r w:rsidR="00214D3D">
        <w:rPr>
          <w:rStyle w:val="CommentReference"/>
        </w:rPr>
        <w:commentReference w:id="23"/>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w:t>
      </w:r>
      <w:commentRangeStart w:id="24"/>
      <w:r>
        <w:rPr>
          <w:rFonts w:ascii="Cambria" w:hAnsi="Cambria" w:cs="Times New Roman"/>
          <w:sz w:val="22"/>
          <w:szCs w:val="22"/>
        </w:rPr>
        <w:t xml:space="preserve">and a quick (approximately 30 minutes) chat session may provide enough information about data sources to look for or more ideas about. A chat session were set up randomly when needed, and a possibility of having multiple participants in a chat session enabled an environment similar to the face to face meetings in the office. </w:t>
      </w:r>
      <w:commentRangeEnd w:id="24"/>
      <w:r w:rsidR="00214D3D">
        <w:rPr>
          <w:rStyle w:val="CommentReference"/>
        </w:rPr>
        <w:commentReference w:id="24"/>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[something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were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25"/>
      </w:r>
    </w:p>
    <w:p w14:paraId="53D090E1" w14:textId="59041C83" w:rsidR="00C72F9C" w:rsidRPr="00324A30" w:rsidRDefault="00B02459" w:rsidP="0061091D">
      <w:pPr>
        <w:pStyle w:val="Heading1"/>
        <w:rPr>
          <w:rFonts w:asciiTheme="minorHAnsi" w:hAnsiTheme="minorHAnsi"/>
          <w:sz w:val="28"/>
          <w:szCs w:val="28"/>
        </w:rPr>
      </w:pPr>
      <w:bookmarkStart w:id="26" w:name="_Toc198671995"/>
      <w:r w:rsidRPr="00324A30">
        <w:rPr>
          <w:rFonts w:asciiTheme="minorHAnsi" w:hAnsiTheme="minorHAnsi"/>
          <w:sz w:val="28"/>
          <w:szCs w:val="28"/>
        </w:rPr>
        <w:t>4. Bundle</w:t>
      </w:r>
      <w:bookmarkEnd w:id="26"/>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35C37DA"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(add reference to github here</w:t>
      </w:r>
      <w:r w:rsidR="004B016C">
        <w:rPr>
          <w:sz w:val="22"/>
          <w:szCs w:val="22"/>
        </w:rPr>
        <w:t>) Bundle is licensed under the BSD license.</w:t>
      </w:r>
      <w:r w:rsidR="004B016C" w:rsidRPr="00AC7C89">
        <w:rPr>
          <w:sz w:val="22"/>
          <w:szCs w:val="22"/>
        </w:rPr>
        <w:t xml:space="preserve"> </w:t>
      </w:r>
      <w:r w:rsidRPr="00AC7C89">
        <w:rPr>
          <w:sz w:val="22"/>
          <w:szCs w:val="22"/>
        </w:rPr>
        <w:t>(add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19EFCB8" w:rsidR="00B00B2C" w:rsidRPr="00AC7C89" w:rsidRDefault="00B00B2C" w:rsidP="0017239D">
      <w:pPr>
        <w:ind w:right="495"/>
        <w:rPr>
          <w:sz w:val="22"/>
          <w:szCs w:val="22"/>
        </w:rPr>
      </w:pPr>
      <w:commentRangeStart w:id="27"/>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 The file is then loaded into virtual memory using the Bundle API. </w:t>
      </w:r>
      <w:commentRangeEnd w:id="27"/>
      <w:r w:rsidR="005051D9">
        <w:rPr>
          <w:rStyle w:val="CommentReference"/>
        </w:rPr>
        <w:commentReference w:id="27"/>
      </w:r>
      <w:r w:rsidRPr="00AC7C89">
        <w:rPr>
          <w:sz w:val="22"/>
          <w:szCs w:val="22"/>
        </w:rPr>
        <w:t>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71610361"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p>
    <w:p w14:paraId="5EBC1AE7" w14:textId="77777777" w:rsidR="00E945A1" w:rsidRPr="00AC7C89" w:rsidRDefault="00E945A1" w:rsidP="0017239D">
      <w:pPr>
        <w:ind w:right="495"/>
        <w:rPr>
          <w:sz w:val="22"/>
          <w:szCs w:val="22"/>
        </w:rPr>
      </w:pPr>
    </w:p>
    <w:p w14:paraId="0724DE76" w14:textId="77777777" w:rsidR="00B00B2C" w:rsidRPr="00AC7C89" w:rsidRDefault="00B00B2C" w:rsidP="0017239D">
      <w:pPr>
        <w:ind w:right="495"/>
        <w:rPr>
          <w:sz w:val="22"/>
          <w:szCs w:val="22"/>
        </w:rPr>
      </w:pPr>
      <w:commentRangeStart w:id="28"/>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commentRangeEnd w:id="28"/>
      <w:r w:rsidR="00486D9E">
        <w:rPr>
          <w:rStyle w:val="CommentReference"/>
        </w:rPr>
        <w:commentReference w:id="28"/>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commentRangeStart w:id="29"/>
      <w:r>
        <w:rPr>
          <w:sz w:val="22"/>
          <w:szCs w:val="22"/>
        </w:rPr>
        <w:t xml:space="preserve"> </w:t>
      </w:r>
      <w:commentRangeEnd w:id="29"/>
      <w:r>
        <w:rPr>
          <w:rStyle w:val="CommentReference"/>
        </w:rPr>
        <w:commentReference w:id="29"/>
      </w:r>
      <w:commentRangeStart w:id="30"/>
      <w:r>
        <w:rPr>
          <w:sz w:val="22"/>
          <w:szCs w:val="22"/>
        </w:rPr>
        <w:t xml:space="preserve"> </w:t>
      </w:r>
      <w:commentRangeEnd w:id="30"/>
      <w:r>
        <w:rPr>
          <w:rStyle w:val="CommentReference"/>
        </w:rPr>
        <w:commentReference w:id="30"/>
      </w:r>
    </w:p>
    <w:p w14:paraId="5A60B0BF" w14:textId="5049E4AB"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31" w:name="_Toc198671996"/>
      <w:r w:rsidRPr="0021194A">
        <w:rPr>
          <w:rFonts w:asciiTheme="minorHAnsi" w:hAnsiTheme="minorHAnsi"/>
          <w:sz w:val="24"/>
          <w:szCs w:val="24"/>
        </w:rPr>
        <w:t>4.1 Bundle and Automatic Reference Counting</w:t>
      </w:r>
      <w:bookmarkEnd w:id="31"/>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commentRangeStart w:id="32"/>
      <w:r w:rsidR="00D319AA">
        <w:rPr>
          <w:sz w:val="22"/>
          <w:szCs w:val="22"/>
        </w:rPr>
        <w:t>LLVM</w:t>
      </w:r>
      <w:commentRangeEnd w:id="32"/>
      <w:r w:rsidR="00C8009B">
        <w:rPr>
          <w:rStyle w:val="CommentReference"/>
        </w:rPr>
        <w:commentReference w:id="32"/>
      </w:r>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iOS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33"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3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34" w:name="_Toc198671998"/>
      <w:r w:rsidRPr="0021194A">
        <w:rPr>
          <w:rFonts w:asciiTheme="minorHAnsi" w:hAnsiTheme="minorHAnsi"/>
          <w:sz w:val="24"/>
          <w:szCs w:val="24"/>
        </w:rPr>
        <w:t>5.1 Design Principles</w:t>
      </w:r>
      <w:bookmarkEnd w:id="3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w:t>
      </w:r>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35" w:name="_Toc198671999"/>
      <w:r w:rsidRPr="0021194A">
        <w:rPr>
          <w:rFonts w:asciiTheme="minorHAnsi" w:hAnsiTheme="minorHAnsi"/>
          <w:sz w:val="24"/>
          <w:szCs w:val="24"/>
        </w:rPr>
        <w:t>5.2 Design Overview</w:t>
      </w:r>
      <w:bookmarkEnd w:id="3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36" w:name="_Toc198672000"/>
      <w:r>
        <w:rPr>
          <w:rFonts w:asciiTheme="minorHAnsi" w:hAnsiTheme="minorHAnsi"/>
          <w:sz w:val="22"/>
          <w:szCs w:val="22"/>
        </w:rPr>
        <w:t>5.2.1</w:t>
      </w:r>
      <w:r w:rsidRPr="00590DE0">
        <w:rPr>
          <w:rFonts w:asciiTheme="minorHAnsi" w:hAnsiTheme="minorHAnsi"/>
          <w:sz w:val="22"/>
          <w:szCs w:val="22"/>
        </w:rPr>
        <w:t xml:space="preserve"> File Format</w:t>
      </w:r>
      <w:bookmarkEnd w:id="36"/>
    </w:p>
    <w:p w14:paraId="1C7C8693" w14:textId="60EEBACF" w:rsidR="00DF151B" w:rsidRDefault="008D1136" w:rsidP="00DF151B">
      <w:commentRangeStart w:id="37"/>
      <w:r>
        <w:t xml:space="preserve"> </w:t>
      </w:r>
      <w:commentRangeEnd w:id="37"/>
      <w:r>
        <w:rPr>
          <w:rStyle w:val="CommentReference"/>
        </w:rPr>
        <w:commentReference w:id="37"/>
      </w:r>
    </w:p>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38"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3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D5F4D0E" w:rsidR="00564CC8" w:rsidRDefault="008D1136" w:rsidP="0021194A">
      <w:pPr>
        <w:rPr>
          <w:sz w:val="22"/>
          <w:szCs w:val="22"/>
        </w:rPr>
      </w:pPr>
      <w:commentRangeStart w:id="39"/>
      <w:r>
        <w:rPr>
          <w:sz w:val="22"/>
          <w:szCs w:val="22"/>
        </w:rPr>
        <w:t xml:space="preserve"> </w:t>
      </w:r>
      <w:commentRangeEnd w:id="39"/>
      <w:r>
        <w:rPr>
          <w:rStyle w:val="CommentReference"/>
        </w:rPr>
        <w:commentReference w:id="39"/>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40" w:name="_Toc198672002"/>
    </w:p>
    <w:p w14:paraId="43DB6159" w14:textId="1230476B" w:rsidR="003245C4" w:rsidRDefault="003245C4" w:rsidP="00590DE0">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t>5.2.3 API</w:t>
      </w:r>
      <w:bookmarkEnd w:id="40"/>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7EDC7AC8"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w:t>
      </w:r>
      <w:commentRangeStart w:id="41"/>
      <w:r w:rsidRPr="00AC7C89">
        <w:rPr>
          <w:sz w:val="22"/>
          <w:szCs w:val="22"/>
        </w:rPr>
        <w:t xml:space="preserve"> </w:t>
      </w:r>
      <w:r w:rsidR="008D1136">
        <w:rPr>
          <w:sz w:val="22"/>
          <w:szCs w:val="22"/>
        </w:rPr>
        <w:t xml:space="preserve"> </w:t>
      </w:r>
      <w:commentRangeEnd w:id="41"/>
      <w:r w:rsidR="008D1136">
        <w:rPr>
          <w:rStyle w:val="CommentReference"/>
        </w:rPr>
        <w:commentReference w:id="41"/>
      </w:r>
    </w:p>
    <w:p w14:paraId="35025940" w14:textId="77777777" w:rsidR="00E96AB0" w:rsidRPr="00AC7C89" w:rsidRDefault="00E96AB0" w:rsidP="00EC75BA">
      <w:pPr>
        <w:rPr>
          <w:sz w:val="22"/>
          <w:szCs w:val="22"/>
        </w:rPr>
      </w:pPr>
    </w:p>
    <w:p w14:paraId="6B2A5AE7" w14:textId="0DB021AC"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commentRangeStart w:id="42"/>
      <w:r w:rsidR="00A3353F" w:rsidRPr="00AC7C89">
        <w:rPr>
          <w:sz w:val="22"/>
          <w:szCs w:val="22"/>
        </w:rPr>
        <w:t>.</w:t>
      </w:r>
      <w:r w:rsidR="008D1136">
        <w:rPr>
          <w:sz w:val="22"/>
          <w:szCs w:val="22"/>
        </w:rPr>
        <w:t xml:space="preserve"> </w:t>
      </w:r>
      <w:commentRangeEnd w:id="42"/>
      <w:r w:rsidR="008D1136">
        <w:rPr>
          <w:rStyle w:val="CommentReference"/>
        </w:rPr>
        <w:commentReference w:id="42"/>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w:t>
      </w:r>
      <w:commentRangeStart w:id="43"/>
      <w:r w:rsidRPr="00AC7C89">
        <w:rPr>
          <w:sz w:val="22"/>
          <w:szCs w:val="22"/>
        </w:rPr>
        <w:t xml:space="preserve">hash table </w:t>
      </w:r>
      <w:commentRangeEnd w:id="43"/>
      <w:r w:rsidR="008D1136">
        <w:rPr>
          <w:rStyle w:val="CommentReference"/>
        </w:rPr>
        <w:commentReference w:id="43"/>
      </w:r>
      <w:r w:rsidRPr="00AC7C89">
        <w:rPr>
          <w:sz w:val="22"/>
          <w:szCs w:val="22"/>
        </w:rPr>
        <w:t xml:space="preserve">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44"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44"/>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45"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45"/>
    </w:p>
    <w:p w14:paraId="4BF0E96E" w14:textId="7334056C" w:rsidR="009123E2" w:rsidRPr="00AC7C89" w:rsidRDefault="00E83C99" w:rsidP="008E411D">
      <w:pPr>
        <w:ind w:right="495"/>
        <w:rPr>
          <w:sz w:val="22"/>
          <w:szCs w:val="22"/>
        </w:rPr>
      </w:pPr>
      <w:commentRangeStart w:id="46"/>
      <w:r>
        <w:rPr>
          <w:sz w:val="22"/>
          <w:szCs w:val="22"/>
        </w:rPr>
        <w:t xml:space="preserve"> </w:t>
      </w:r>
      <w:commentRangeEnd w:id="46"/>
      <w:r>
        <w:rPr>
          <w:rStyle w:val="CommentReference"/>
        </w:rPr>
        <w:commentReference w:id="46"/>
      </w: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commentRangeStart w:id="47"/>
      <w:r w:rsidRPr="00AC7C89">
        <w:rPr>
          <w:sz w:val="22"/>
          <w:szCs w:val="22"/>
        </w:rPr>
        <w:t xml:space="preserve">A tool was then developed to archive these game assets into a single pak file. This was created as a command line tool that takes two arguments, the source folder and the output file. </w:t>
      </w:r>
      <w:commentRangeEnd w:id="47"/>
      <w:r w:rsidR="00A62268">
        <w:rPr>
          <w:rStyle w:val="CommentReference"/>
        </w:rPr>
        <w:commentReference w:id="47"/>
      </w:r>
      <w:r w:rsidRPr="00AC7C89">
        <w:rPr>
          <w:sz w:val="22"/>
          <w:szCs w:val="22"/>
        </w:rPr>
        <w:t>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48"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48"/>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commentRangeStart w:id="49"/>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bundle_start(char *pakFile, struct mappedData *mData)</w:t>
      </w:r>
    </w:p>
    <w:p w14:paraId="270F80A2" w14:textId="77777777" w:rsidR="00A24990" w:rsidRPr="00AC7C89" w:rsidRDefault="00A24990" w:rsidP="00A24990">
      <w:pPr>
        <w:pStyle w:val="ListParagraph"/>
        <w:numPr>
          <w:ilvl w:val="0"/>
          <w:numId w:val="1"/>
        </w:numPr>
        <w:ind w:right="495"/>
        <w:rPr>
          <w:sz w:val="22"/>
          <w:szCs w:val="22"/>
        </w:rPr>
      </w:pPr>
      <w:r w:rsidRPr="00AC7C89">
        <w:rPr>
          <w:sz w:val="22"/>
          <w:szCs w:val="22"/>
        </w:rPr>
        <w:t>offset_p bundle_getIndexDataFor(char *fileName)</w:t>
      </w:r>
    </w:p>
    <w:p w14:paraId="18C69F58"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bundle_stop(struct mappedData *mData)</w:t>
      </w:r>
    </w:p>
    <w:commentRangeEnd w:id="49"/>
    <w:p w14:paraId="306DC6E7" w14:textId="77777777" w:rsidR="00A24990" w:rsidRDefault="00A62268" w:rsidP="008E411D">
      <w:pPr>
        <w:ind w:right="495"/>
        <w:rPr>
          <w:sz w:val="22"/>
          <w:szCs w:val="22"/>
        </w:rPr>
      </w:pPr>
      <w:r>
        <w:rPr>
          <w:rStyle w:val="CommentReference"/>
        </w:rPr>
        <w:commentReference w:id="49"/>
      </w:r>
    </w:p>
    <w:p w14:paraId="3A008445" w14:textId="6A9D543C" w:rsidR="00A24990" w:rsidRPr="00AC7C89" w:rsidRDefault="00A24990" w:rsidP="00A24990">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w:t>
      </w:r>
      <w:commentRangeStart w:id="50"/>
      <w:r w:rsidRPr="00AC7C89">
        <w:rPr>
          <w:sz w:val="22"/>
          <w:szCs w:val="22"/>
        </w:rPr>
        <w:t>s.</w:t>
      </w:r>
      <w:r w:rsidR="00A62268">
        <w:rPr>
          <w:sz w:val="22"/>
          <w:szCs w:val="22"/>
        </w:rPr>
        <w:t xml:space="preserve"> </w:t>
      </w:r>
      <w:commentRangeEnd w:id="50"/>
      <w:r w:rsidR="00A62268">
        <w:rPr>
          <w:rStyle w:val="CommentReference"/>
        </w:rPr>
        <w:commentReference w:id="50"/>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51" w:name="_Toc198672006"/>
      <w:r w:rsidRPr="00B737A0">
        <w:rPr>
          <w:rFonts w:asciiTheme="minorHAnsi" w:hAnsiTheme="minorHAnsi"/>
          <w:sz w:val="22"/>
          <w:szCs w:val="22"/>
        </w:rPr>
        <w:t>6.2.1 Bundle Standard API Functions</w:t>
      </w:r>
      <w:bookmarkEnd w:id="51"/>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EXPLAIN bundle_start, The retrieval function and Bundle_Stop</w:t>
      </w:r>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52" w:name="_Toc198672009"/>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mmap Function</w:t>
      </w:r>
      <w:bookmarkEnd w:id="52"/>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r w:rsidR="000B7081">
        <w:rPr>
          <w:sz w:val="22"/>
          <w:szCs w:val="22"/>
        </w:rPr>
        <w:t xml:space="preserve"> </w:t>
      </w:r>
      <w:r>
        <w:rPr>
          <w:sz w:val="22"/>
          <w:szCs w:val="22"/>
        </w:rPr>
        <w:t xml:space="preserve">The mmap function provides a number of ways to map a file to virtual memory. </w:t>
      </w:r>
    </w:p>
    <w:p w14:paraId="4A48CC65" w14:textId="77777777" w:rsidR="000B7081" w:rsidRDefault="000B7081" w:rsidP="00FB1F3B">
      <w:pPr>
        <w:ind w:right="495"/>
        <w:rPr>
          <w:sz w:val="22"/>
          <w:szCs w:val="22"/>
        </w:rPr>
      </w:pPr>
    </w:p>
    <w:p w14:paraId="6DED9E6E" w14:textId="60196BC8" w:rsidR="00FB1F3B" w:rsidRPr="00AC7C89" w:rsidRDefault="00FB1F3B" w:rsidP="00FB1F3B">
      <w:pPr>
        <w:ind w:right="495"/>
        <w:rPr>
          <w:sz w:val="22"/>
          <w:szCs w:val="22"/>
        </w:rPr>
      </w:pPr>
      <w:r>
        <w:rPr>
          <w:sz w:val="22"/>
          <w:szCs w:val="22"/>
        </w:rPr>
        <w:t>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w:t>
      </w:r>
      <w:commentRangeStart w:id="53"/>
      <w:r>
        <w:rPr>
          <w:sz w:val="22"/>
          <w:szCs w:val="22"/>
        </w:rPr>
        <w:t xml:space="preserve">. </w:t>
      </w:r>
      <w:commentRangeEnd w:id="53"/>
      <w:r>
        <w:rPr>
          <w:rStyle w:val="CommentReference"/>
        </w:rPr>
        <w:commentReference w:id="53"/>
      </w:r>
    </w:p>
    <w:p w14:paraId="4FE3DAF8" w14:textId="77777777" w:rsidR="00FB1F3B" w:rsidRDefault="00FB1F3B" w:rsidP="00FB1F3B"/>
    <w:p w14:paraId="7354436B" w14:textId="77777777" w:rsidR="00FB1F3B" w:rsidRDefault="00FB1F3B" w:rsidP="00FB1F3B">
      <w:pPr>
        <w:rPr>
          <w:sz w:val="22"/>
          <w:szCs w:val="22"/>
        </w:rPr>
      </w:pPr>
      <w:commentRangeStart w:id="54"/>
      <w:r w:rsidRPr="00600804">
        <w:rPr>
          <w:sz w:val="22"/>
          <w:szCs w:val="22"/>
        </w:rPr>
        <w:t xml:space="preserve">Using </w:t>
      </w:r>
      <w:commentRangeEnd w:id="54"/>
      <w:r>
        <w:rPr>
          <w:rStyle w:val="CommentReference"/>
        </w:rPr>
        <w:commentReference w:id="54"/>
      </w:r>
      <w:r w:rsidRPr="00600804">
        <w:rPr>
          <w:sz w:val="22"/>
          <w:szCs w:val="22"/>
        </w:rPr>
        <w:t xml:space="preserve">the madvise function with the MADV_RANDOM argument </w:t>
      </w:r>
      <w:r>
        <w:rPr>
          <w:sz w:val="22"/>
          <w:szCs w:val="22"/>
        </w:rPr>
        <w:t>notifies the kernel that</w:t>
      </w:r>
      <w:r w:rsidRPr="00600804">
        <w:rPr>
          <w:sz w:val="22"/>
          <w:szCs w:val="22"/>
        </w:rPr>
        <w:t xml:space="preserve"> the virtual memory mapped pak file </w:t>
      </w:r>
      <w:r>
        <w:rPr>
          <w:sz w:val="22"/>
          <w:szCs w:val="22"/>
        </w:rPr>
        <w:t xml:space="preserve">is </w:t>
      </w:r>
      <w:r w:rsidRPr="00600804">
        <w:rPr>
          <w:sz w:val="22"/>
          <w:szCs w:val="22"/>
        </w:rPr>
        <w:t xml:space="preserve">to be accessed randomly with readahead turned off. </w:t>
      </w:r>
      <w:r>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Pr="00600804">
        <w:rPr>
          <w:sz w:val="22"/>
          <w:szCs w:val="22"/>
        </w:rPr>
        <w:t xml:space="preserve">(add reference to </w:t>
      </w:r>
      <w:hyperlink r:id="rId22" w:history="1">
        <w:r w:rsidRPr="00600804">
          <w:rPr>
            <w:rStyle w:val="Hyperlink"/>
            <w:sz w:val="22"/>
            <w:szCs w:val="22"/>
          </w:rPr>
          <w:t>http://man.he.net/man2/madvise</w:t>
        </w:r>
      </w:hyperlink>
      <w:r w:rsidRPr="00600804">
        <w:rPr>
          <w:sz w:val="22"/>
          <w:szCs w:val="22"/>
        </w:rPr>
        <w:t>)</w:t>
      </w:r>
    </w:p>
    <w:p w14:paraId="4432AF10" w14:textId="77777777" w:rsidR="00FB1F3B" w:rsidRDefault="00FB1F3B" w:rsidP="008E411D">
      <w:pPr>
        <w:ind w:right="495"/>
        <w:rPr>
          <w:color w:val="FF0000"/>
          <w:sz w:val="22"/>
          <w:szCs w:val="22"/>
        </w:rPr>
      </w:pPr>
    </w:p>
    <w:p w14:paraId="23DF44C5" w14:textId="77777777" w:rsidR="00FB1F3B" w:rsidRPr="00E54872" w:rsidRDefault="00FB1F3B" w:rsidP="00FB1F3B">
      <w:pPr>
        <w:pStyle w:val="Heading3"/>
        <w:rPr>
          <w:rFonts w:asciiTheme="minorHAnsi" w:hAnsiTheme="minorHAnsi"/>
          <w:sz w:val="22"/>
          <w:szCs w:val="22"/>
        </w:rPr>
      </w:pPr>
      <w:bookmarkStart w:id="55" w:name="_Toc198672008"/>
      <w:r w:rsidRPr="00E54872">
        <w:rPr>
          <w:rFonts w:asciiTheme="minorHAnsi" w:hAnsiTheme="minorHAnsi"/>
          <w:sz w:val="22"/>
          <w:szCs w:val="22"/>
        </w:rPr>
        <w:t>6.2.3 Hash Map</w:t>
      </w:r>
      <w:bookmarkEnd w:id="55"/>
    </w:p>
    <w:p w14:paraId="475E0026" w14:textId="77777777" w:rsidR="00FB1F3B" w:rsidRPr="00AC7C89" w:rsidRDefault="00FB1F3B" w:rsidP="00FB1F3B">
      <w:pPr>
        <w:ind w:right="495"/>
        <w:rPr>
          <w:sz w:val="22"/>
          <w:szCs w:val="22"/>
        </w:rPr>
      </w:pPr>
      <w:commentRangeStart w:id="56"/>
      <w:r>
        <w:rPr>
          <w:sz w:val="22"/>
          <w:szCs w:val="22"/>
        </w:rPr>
        <w:t xml:space="preserve"> </w:t>
      </w:r>
      <w:commentRangeEnd w:id="56"/>
      <w:r>
        <w:rPr>
          <w:rStyle w:val="CommentReference"/>
        </w:rPr>
        <w:commentReference w:id="56"/>
      </w:r>
    </w:p>
    <w:p w14:paraId="7C388FB0" w14:textId="0B6310FC" w:rsidR="00FB1F3B" w:rsidRDefault="00510228" w:rsidP="00FB1F3B">
      <w:pPr>
        <w:ind w:right="495"/>
        <w:rPr>
          <w:sz w:val="22"/>
          <w:szCs w:val="22"/>
        </w:rPr>
      </w:pPr>
      <w:r>
        <w:rPr>
          <w:sz w:val="22"/>
          <w:szCs w:val="22"/>
        </w:rPr>
        <w:t>The hashmap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khash(C)(add reference) to hold offsets red from the header of the pak file, thus allowing easy and fast access to information about packed files in the archive. The hashmap is initialized globally on the stack and is structured to hold the hash values of the filename (add reference to hashing function) as the key, and the offset copied from the header as the value. </w:t>
      </w:r>
    </w:p>
    <w:p w14:paraId="689E819D" w14:textId="77777777" w:rsidR="00FB1F3B" w:rsidRPr="00834B17" w:rsidRDefault="00FB1F3B" w:rsidP="008E411D">
      <w:pPr>
        <w:ind w:right="495"/>
        <w:rPr>
          <w:color w:val="FF0000"/>
          <w:sz w:val="22"/>
          <w:szCs w:val="22"/>
        </w:rPr>
      </w:pPr>
    </w:p>
    <w:p w14:paraId="51367D70" w14:textId="048EA74D" w:rsidR="0083413F" w:rsidRPr="0083413F" w:rsidRDefault="00B737A0" w:rsidP="0083413F">
      <w:pPr>
        <w:pStyle w:val="Heading3"/>
        <w:rPr>
          <w:rFonts w:asciiTheme="minorHAnsi" w:hAnsiTheme="minorHAnsi"/>
          <w:sz w:val="22"/>
          <w:szCs w:val="22"/>
        </w:rPr>
      </w:pPr>
      <w:bookmarkStart w:id="57" w:name="_Toc198672007"/>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57"/>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offset_p’s </w:t>
      </w:r>
      <w:r w:rsidR="00F42805">
        <w:rPr>
          <w:sz w:val="22"/>
          <w:szCs w:val="22"/>
        </w:rPr>
        <w:t xml:space="preserve"> data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w:t>
      </w:r>
      <w:commentRangeStart w:id="58"/>
      <w:r>
        <w:rPr>
          <w:i/>
          <w:sz w:val="22"/>
          <w:szCs w:val="22"/>
        </w:rPr>
        <w:t>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commentRangeEnd w:id="58"/>
    <w:p w14:paraId="75560E08" w14:textId="77777777" w:rsidR="00761834" w:rsidRPr="00AC7C89" w:rsidRDefault="004F58E1" w:rsidP="008E411D">
      <w:pPr>
        <w:ind w:right="495"/>
        <w:rPr>
          <w:sz w:val="22"/>
          <w:szCs w:val="22"/>
        </w:rPr>
      </w:pPr>
      <w:r>
        <w:rPr>
          <w:rStyle w:val="CommentReference"/>
        </w:rPr>
        <w:commentReference w:id="58"/>
      </w: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288FBCF5" w:rsidR="00A478C5" w:rsidRDefault="00A478C5" w:rsidP="00A478C5">
      <w:pPr>
        <w:pStyle w:val="Heading3"/>
        <w:rPr>
          <w:rFonts w:asciiTheme="minorHAnsi" w:hAnsiTheme="minorHAnsi"/>
          <w:sz w:val="22"/>
          <w:szCs w:val="22"/>
        </w:rPr>
      </w:pPr>
      <w:bookmarkStart w:id="59" w:name="_Toc198672010"/>
      <w:commentRangeStart w:id="60"/>
      <w:r w:rsidRPr="00A478C5">
        <w:rPr>
          <w:rFonts w:asciiTheme="minorHAnsi" w:hAnsiTheme="minorHAnsi"/>
          <w:sz w:val="22"/>
          <w:szCs w:val="22"/>
        </w:rPr>
        <w:t>6.2.5 Static Library</w:t>
      </w:r>
      <w:bookmarkEnd w:id="59"/>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commentRangeEnd w:id="60"/>
    <w:p w14:paraId="21A74240" w14:textId="77777777" w:rsidR="006D77DE" w:rsidRDefault="00105CEE" w:rsidP="00A478C5">
      <w:pPr>
        <w:rPr>
          <w:sz w:val="22"/>
          <w:szCs w:val="22"/>
        </w:rPr>
      </w:pPr>
      <w:r>
        <w:rPr>
          <w:rStyle w:val="CommentReference"/>
        </w:rPr>
        <w:commentReference w:id="60"/>
      </w:r>
    </w:p>
    <w:p w14:paraId="6BCDF140"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 xml:space="preserve">Installation </w:t>
      </w:r>
    </w:p>
    <w:p w14:paraId="56AD1CF5" w14:textId="77777777" w:rsidR="006D77DE" w:rsidRDefault="006D77DE" w:rsidP="006D77DE">
      <w:pPr>
        <w:rPr>
          <w:sz w:val="22"/>
          <w:szCs w:val="22"/>
        </w:rPr>
      </w:pPr>
      <w:r>
        <w:rPr>
          <w:sz w:val="22"/>
          <w:szCs w:val="22"/>
        </w:rPr>
        <w:t>Installation of Bundle is done by the use of Makefiles. A main Makefile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all: </w:t>
      </w:r>
      <w:r w:rsidR="00014775">
        <w:rPr>
          <w:sz w:val="22"/>
          <w:szCs w:val="22"/>
        </w:rPr>
        <w:tab/>
      </w:r>
      <w:r>
        <w:rPr>
          <w:sz w:val="22"/>
          <w:szCs w:val="22"/>
        </w:rPr>
        <w:t>Compling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install: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static::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Makefile resides in the src/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6.2.7 Debugging and testing</w:t>
      </w:r>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r w:rsidRPr="00F0184F">
        <w:rPr>
          <w:rFonts w:asciiTheme="minorHAnsi" w:eastAsiaTheme="minorEastAsia" w:hAnsiTheme="minorHAnsi" w:cstheme="minorBidi"/>
          <w:b w:val="0"/>
          <w:bCs w:val="0"/>
          <w:color w:val="auto"/>
        </w:rPr>
        <w:t>Debugging and testing of the code during the development process urges the use of the tools:</w:t>
      </w:r>
    </w:p>
    <w:p w14:paraId="27EE6247" w14:textId="77777777" w:rsidR="006D77DE" w:rsidRPr="00F0184F" w:rsidRDefault="006D77DE" w:rsidP="006D77DE">
      <w:pPr>
        <w:pStyle w:val="ListParagraph"/>
        <w:numPr>
          <w:ilvl w:val="0"/>
          <w:numId w:val="20"/>
        </w:numPr>
        <w:rPr>
          <w:sz w:val="22"/>
          <w:szCs w:val="22"/>
        </w:rPr>
      </w:pPr>
      <w:r>
        <w:rPr>
          <w:sz w:val="22"/>
          <w:szCs w:val="22"/>
        </w:rPr>
        <w:t>gdb</w:t>
      </w:r>
      <w:r w:rsidRPr="00F0184F">
        <w:rPr>
          <w:sz w:val="22"/>
          <w:szCs w:val="22"/>
        </w:rPr>
        <w:t xml:space="preserve"> [*]: For debugging purposes, using break and trace points in order to validate data held in memory.</w:t>
      </w:r>
    </w:p>
    <w:p w14:paraId="7377A6A5" w14:textId="3614CB0B" w:rsidR="00FA071C" w:rsidRPr="00857464" w:rsidRDefault="006D77DE" w:rsidP="00FD4A3F">
      <w:pPr>
        <w:pStyle w:val="ListParagraph"/>
        <w:numPr>
          <w:ilvl w:val="0"/>
          <w:numId w:val="20"/>
        </w:numPr>
        <w:rPr>
          <w:sz w:val="22"/>
          <w:szCs w:val="22"/>
        </w:rPr>
      </w:pPr>
      <w:r>
        <w:rPr>
          <w:sz w:val="22"/>
          <w:szCs w:val="22"/>
        </w:rPr>
        <w:t>hexdump</w:t>
      </w:r>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407B355D" w14:textId="57B4B4FF" w:rsidR="00E40EA5" w:rsidRPr="00324A30" w:rsidRDefault="00857464" w:rsidP="00FD4A3F">
      <w:pPr>
        <w:pStyle w:val="Heading1"/>
        <w:rPr>
          <w:rFonts w:asciiTheme="minorHAnsi" w:hAnsiTheme="minorHAnsi"/>
          <w:sz w:val="28"/>
          <w:szCs w:val="28"/>
        </w:rPr>
      </w:pPr>
      <w:bookmarkStart w:id="61" w:name="_Toc198672012"/>
      <w:r>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61"/>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62" w:name="_Toc198672013"/>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62"/>
    </w:p>
    <w:p w14:paraId="36426FD3" w14:textId="77777777" w:rsidR="002D5DB1" w:rsidRDefault="002D5DB1" w:rsidP="002D5DB1">
      <w:pPr>
        <w:rPr>
          <w:sz w:val="22"/>
          <w:szCs w:val="22"/>
        </w:rPr>
      </w:pPr>
    </w:p>
    <w:p w14:paraId="2582A6ED" w14:textId="438B0717"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5115F8C7" w:rsidR="00555F56" w:rsidRPr="00997CD9" w:rsidRDefault="00F21E76" w:rsidP="00997CD9">
      <w:pPr>
        <w:pStyle w:val="Heading2"/>
        <w:rPr>
          <w:rFonts w:asciiTheme="minorHAnsi" w:hAnsiTheme="minorHAnsi"/>
        </w:rPr>
      </w:pPr>
      <w:bookmarkStart w:id="63" w:name="_Toc198672014"/>
      <w:r>
        <w:rPr>
          <w:rFonts w:asciiTheme="minorHAnsi" w:hAnsiTheme="minorHAnsi"/>
        </w:rPr>
        <w:t>7</w:t>
      </w:r>
      <w:commentRangeStart w:id="64"/>
      <w:r w:rsidR="00997CD9" w:rsidRPr="00997CD9">
        <w:rPr>
          <w:rFonts w:asciiTheme="minorHAnsi" w:hAnsiTheme="minorHAnsi"/>
        </w:rPr>
        <w:t xml:space="preserve">.2 </w:t>
      </w:r>
      <w:r w:rsidR="00A14186" w:rsidRPr="00997CD9">
        <w:rPr>
          <w:rFonts w:asciiTheme="minorHAnsi" w:hAnsiTheme="minorHAnsi"/>
        </w:rPr>
        <w:t>Header encryption</w:t>
      </w:r>
      <w:bookmarkEnd w:id="63"/>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Project based encryption of the pak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w:t>
      </w:r>
      <w:commentRangeStart w:id="65"/>
      <w:r w:rsidR="003F46C5">
        <w:rPr>
          <w:sz w:val="22"/>
          <w:szCs w:val="22"/>
        </w:rPr>
        <w:t>using an in-app purchase system</w:t>
      </w:r>
      <w:commentRangeEnd w:id="65"/>
      <w:r w:rsidR="0005295F">
        <w:rPr>
          <w:rStyle w:val="CommentReference"/>
        </w:rPr>
        <w:commentReference w:id="65"/>
      </w:r>
      <w:r w:rsidR="003F46C5">
        <w:rPr>
          <w:sz w:val="22"/>
          <w:szCs w:val="22"/>
        </w:rPr>
        <w:t xml:space="preserve">,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could block crackers from cracking the game as the pak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43ABE6F4" w:rsidR="00414DFB" w:rsidRPr="003F5514" w:rsidRDefault="00A80E99" w:rsidP="003F5514">
      <w:pPr>
        <w:pStyle w:val="Heading2"/>
        <w:rPr>
          <w:rFonts w:asciiTheme="minorHAnsi" w:hAnsiTheme="minorHAnsi"/>
        </w:rPr>
      </w:pPr>
      <w:bookmarkStart w:id="66" w:name="_Toc198672015"/>
      <w:commentRangeEnd w:id="64"/>
      <w:r>
        <w:rPr>
          <w:rStyle w:val="CommentReference"/>
          <w:rFonts w:asciiTheme="minorHAnsi" w:eastAsiaTheme="minorEastAsia" w:hAnsiTheme="minorHAnsi" w:cstheme="minorBidi"/>
          <w:b w:val="0"/>
          <w:bCs w:val="0"/>
          <w:color w:val="auto"/>
        </w:rPr>
        <w:commentReference w:id="64"/>
      </w:r>
      <w:r w:rsidR="00F21E76">
        <w:rPr>
          <w:rFonts w:asciiTheme="minorHAnsi" w:hAnsiTheme="minorHAnsi"/>
        </w:rPr>
        <w:t>7</w:t>
      </w:r>
      <w:r w:rsidR="003F5514" w:rsidRPr="003F5514">
        <w:rPr>
          <w:rFonts w:asciiTheme="minorHAnsi" w:hAnsiTheme="minorHAnsi"/>
        </w:rPr>
        <w:t xml:space="preserve">.3 </w:t>
      </w:r>
      <w:r w:rsidR="00414DFB" w:rsidRPr="003F5514">
        <w:rPr>
          <w:rFonts w:asciiTheme="minorHAnsi" w:hAnsiTheme="minorHAnsi"/>
        </w:rPr>
        <w:t>Virtual memory based script execution</w:t>
      </w:r>
      <w:bookmarkEnd w:id="66"/>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78D61E5C" w:rsidR="00075838" w:rsidRPr="00A10C5E" w:rsidRDefault="00F21E76" w:rsidP="00A10C5E">
      <w:pPr>
        <w:pStyle w:val="Heading2"/>
        <w:rPr>
          <w:rFonts w:asciiTheme="minorHAnsi" w:hAnsiTheme="minorHAnsi"/>
        </w:rPr>
      </w:pPr>
      <w:bookmarkStart w:id="67" w:name="_Toc198672016"/>
      <w:r>
        <w:rPr>
          <w:rFonts w:asciiTheme="minorHAnsi" w:hAnsiTheme="minorHAnsi"/>
        </w:rPr>
        <w:t>7</w:t>
      </w:r>
      <w:r w:rsidR="00A10C5E" w:rsidRPr="00A10C5E">
        <w:rPr>
          <w:rFonts w:asciiTheme="minorHAnsi" w:hAnsiTheme="minorHAnsi"/>
        </w:rPr>
        <w:t xml:space="preserve">.4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67"/>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3991BC9A" w:rsidR="002D5DB1" w:rsidRPr="00A10C5E" w:rsidRDefault="00F21E76" w:rsidP="00A10C5E">
      <w:pPr>
        <w:pStyle w:val="Heading2"/>
        <w:rPr>
          <w:rFonts w:asciiTheme="minorHAnsi" w:hAnsiTheme="minorHAnsi"/>
        </w:rPr>
      </w:pPr>
      <w:bookmarkStart w:id="68" w:name="_Toc198672017"/>
      <w:r>
        <w:rPr>
          <w:rFonts w:asciiTheme="minorHAnsi" w:hAnsiTheme="minorHAnsi"/>
        </w:rPr>
        <w:t>7</w:t>
      </w:r>
      <w:r w:rsidR="00A10C5E">
        <w:rPr>
          <w:rFonts w:asciiTheme="minorHAnsi" w:hAnsiTheme="minorHAnsi"/>
        </w:rPr>
        <w:t xml:space="preserve">.5 </w:t>
      </w:r>
      <w:r w:rsidR="00E13360" w:rsidRPr="00A10C5E">
        <w:rPr>
          <w:rFonts w:asciiTheme="minorHAnsi" w:hAnsiTheme="minorHAnsi"/>
        </w:rPr>
        <w:t>Gui Packaging Tool for various platforms</w:t>
      </w:r>
      <w:bookmarkEnd w:id="68"/>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A82127E" w:rsidR="000D10A1" w:rsidRPr="00A10C5E" w:rsidRDefault="00F21E76" w:rsidP="00A10C5E">
      <w:pPr>
        <w:pStyle w:val="Heading2"/>
        <w:rPr>
          <w:rFonts w:asciiTheme="minorHAnsi" w:hAnsiTheme="minorHAnsi"/>
        </w:rPr>
      </w:pPr>
      <w:bookmarkStart w:id="69" w:name="_Toc198672018"/>
      <w:r>
        <w:rPr>
          <w:rFonts w:asciiTheme="minorHAnsi" w:hAnsiTheme="minorHAnsi"/>
        </w:rPr>
        <w:t>7</w:t>
      </w:r>
      <w:r w:rsidR="00A10C5E" w:rsidRPr="00A10C5E">
        <w:rPr>
          <w:rFonts w:asciiTheme="minorHAnsi" w:hAnsiTheme="minorHAnsi"/>
        </w:rPr>
        <w:t xml:space="preserve">.6 </w:t>
      </w:r>
      <w:r w:rsidR="000D10A1" w:rsidRPr="00A10C5E">
        <w:rPr>
          <w:rFonts w:asciiTheme="minorHAnsi" w:hAnsiTheme="minorHAnsi"/>
        </w:rPr>
        <w:t>Automated iOS project conversion</w:t>
      </w:r>
      <w:bookmarkEnd w:id="69"/>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commentRangeStart w:id="70"/>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4" w:history="1">
        <w:r w:rsidRPr="00AC7C89">
          <w:rPr>
            <w:rStyle w:val="Hyperlink"/>
            <w:rFonts w:eastAsia="Times New Roman" w:cs="Times New Roman"/>
            <w:sz w:val="22"/>
            <w:szCs w:val="22"/>
          </w:rPr>
          <w:t>http://developer.android.com/sdk/ndk/overview.html</w:t>
        </w:r>
      </w:hyperlink>
      <w:commentRangeEnd w:id="70"/>
      <w:r w:rsidR="00C10CBD">
        <w:rPr>
          <w:rStyle w:val="CommentReference"/>
        </w:rPr>
        <w:commentReference w:id="70"/>
      </w:r>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71" w:name="_Toc198672019"/>
      <w:r>
        <w:rPr>
          <w:rFonts w:asciiTheme="minorHAnsi" w:hAnsiTheme="minorHAnsi"/>
          <w:sz w:val="28"/>
          <w:szCs w:val="28"/>
        </w:rPr>
        <w:t>8</w:t>
      </w:r>
      <w:r w:rsidR="0061091D" w:rsidRPr="00324A30">
        <w:rPr>
          <w:rFonts w:asciiTheme="minorHAnsi" w:hAnsiTheme="minorHAnsi"/>
          <w:sz w:val="28"/>
          <w:szCs w:val="28"/>
        </w:rPr>
        <w:t>. Discussion &amp; Conclusion</w:t>
      </w:r>
      <w:bookmarkEnd w:id="71"/>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5D803074"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w:t>
      </w:r>
      <w:commentRangeStart w:id="72"/>
      <w:r w:rsidRPr="00AC7C89">
        <w:rPr>
          <w:sz w:val="22"/>
          <w:szCs w:val="22"/>
        </w:rPr>
        <w:t>Bundle as an open source project allows 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3178B772"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Systems </w:t>
      </w:r>
      <w:commentRangeEnd w:id="72"/>
      <w:r w:rsidR="00473CE6">
        <w:rPr>
          <w:rStyle w:val="CommentReference"/>
        </w:rPr>
        <w:commentReference w:id="72"/>
      </w:r>
      <w:r w:rsidRPr="00AC7C89">
        <w:rPr>
          <w:sz w:val="22"/>
          <w:szCs w:val="22"/>
        </w:rPr>
        <w:t xml:space="preserve">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Pr="00AC7C89"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41877606" w:rsidR="001D743C" w:rsidRPr="00E67F6F" w:rsidRDefault="001D743C" w:rsidP="001D743C">
      <w:pPr>
        <w:rPr>
          <w:sz w:val="22"/>
          <w:szCs w:val="22"/>
        </w:rPr>
      </w:pPr>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method’s approach is basically a list of tasks, using them correctly </w:t>
      </w:r>
      <w:commentRangeStart w:id="74"/>
      <w:r w:rsidRPr="00E67F6F">
        <w:rPr>
          <w:sz w:val="22"/>
          <w:szCs w:val="22"/>
        </w:rPr>
        <w:t xml:space="preserve">may reveal to turning </w:t>
      </w:r>
      <w:commentRangeEnd w:id="74"/>
      <w:r w:rsidR="00465463">
        <w:rPr>
          <w:rStyle w:val="CommentReference"/>
        </w:rPr>
        <w:commentReference w:id="74"/>
      </w:r>
      <w:r w:rsidRPr="00E67F6F">
        <w:rPr>
          <w:sz w:val="22"/>
          <w:szCs w:val="22"/>
        </w:rPr>
        <w:t>existing knowledge to novelty.</w:t>
      </w:r>
    </w:p>
    <w:p w14:paraId="222075A4" w14:textId="77777777" w:rsidR="001D743C" w:rsidRPr="00E67F6F" w:rsidRDefault="001D743C" w:rsidP="001D743C">
      <w:pPr>
        <w:rPr>
          <w:sz w:val="22"/>
          <w:szCs w:val="22"/>
        </w:rPr>
      </w:pPr>
    </w:p>
    <w:p w14:paraId="524DD457" w14:textId="77777777" w:rsidR="001D743C" w:rsidRPr="00E67F6F" w:rsidRDefault="001D743C" w:rsidP="001D743C">
      <w:pPr>
        <w:rPr>
          <w:sz w:val="22"/>
          <w:szCs w:val="22"/>
        </w:rPr>
      </w:pPr>
      <w:r w:rsidRPr="00E67F6F">
        <w:rPr>
          <w:sz w:val="22"/>
          <w:szCs w:val="22"/>
        </w:rPr>
        <w:t xml:space="preserve">The flexibility provided by the constructive research method allows merging </w:t>
      </w:r>
      <w:commentRangeStart w:id="75"/>
      <w:r w:rsidRPr="00E67F6F">
        <w:rPr>
          <w:sz w:val="22"/>
          <w:szCs w:val="22"/>
        </w:rPr>
        <w:t xml:space="preserve">social methods </w:t>
      </w:r>
      <w:commentRangeEnd w:id="75"/>
      <w:r w:rsidR="005361DE">
        <w:rPr>
          <w:rStyle w:val="CommentReference"/>
        </w:rPr>
        <w:commentReference w:id="75"/>
      </w:r>
      <w:r w:rsidRPr="00E67F6F">
        <w:rPr>
          <w:sz w:val="22"/>
          <w:szCs w:val="22"/>
        </w:rPr>
        <w:t>when it comes to data collection and analysis approaches. The focus using this method lies on the implementation, making the use of social science methods or possibly a mix of their attributes available for use. As long as data collection and analysis approaches help solving the constructed problem; they should be used.</w:t>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76"/>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77"/>
      <w:r w:rsidRPr="00E67F6F">
        <w:rPr>
          <w:sz w:val="22"/>
          <w:szCs w:val="22"/>
        </w:rPr>
        <w:t xml:space="preserve">the knowledge gap </w:t>
      </w:r>
      <w:commentRangeEnd w:id="77"/>
      <w:r w:rsidR="00666203">
        <w:rPr>
          <w:rStyle w:val="CommentReference"/>
        </w:rPr>
        <w:commentReference w:id="77"/>
      </w:r>
      <w:r w:rsidRPr="00E67F6F">
        <w:rPr>
          <w:sz w:val="22"/>
          <w:szCs w:val="22"/>
        </w:rPr>
        <w:t xml:space="preserve">for the next steps of development. </w:t>
      </w:r>
      <w:commentRangeEnd w:id="76"/>
      <w:r w:rsidR="00C97063">
        <w:rPr>
          <w:rStyle w:val="CommentReference"/>
        </w:rPr>
        <w:commentReference w:id="76"/>
      </w:r>
    </w:p>
    <w:p w14:paraId="2F3ADE21" w14:textId="77777777" w:rsidR="00E40EA5" w:rsidRPr="00AC7C89" w:rsidRDefault="00E40EA5" w:rsidP="008E411D">
      <w:pPr>
        <w:ind w:right="495"/>
        <w:rPr>
          <w:sz w:val="22"/>
          <w:szCs w:val="22"/>
        </w:rPr>
      </w:pPr>
    </w:p>
    <w:p w14:paraId="006857D5" w14:textId="3C4C3059" w:rsidR="00E40EA5" w:rsidRPr="00DF62C5" w:rsidRDefault="00F21E76" w:rsidP="00DF62C5">
      <w:pPr>
        <w:pStyle w:val="Heading1"/>
        <w:rPr>
          <w:rFonts w:asciiTheme="minorHAnsi" w:hAnsiTheme="minorHAnsi"/>
          <w:sz w:val="28"/>
          <w:szCs w:val="28"/>
        </w:rPr>
      </w:pPr>
      <w:bookmarkStart w:id="78" w:name="_Toc198672020"/>
      <w:r>
        <w:rPr>
          <w:rFonts w:asciiTheme="minorHAnsi" w:hAnsiTheme="minorHAnsi"/>
          <w:sz w:val="28"/>
          <w:szCs w:val="28"/>
        </w:rPr>
        <w:t>9</w:t>
      </w:r>
      <w:r w:rsidR="00DF62C5" w:rsidRPr="00DF62C5">
        <w:rPr>
          <w:rFonts w:asciiTheme="minorHAnsi" w:hAnsiTheme="minorHAnsi"/>
          <w:sz w:val="28"/>
          <w:szCs w:val="28"/>
        </w:rPr>
        <w:t>. Acknowledgements</w:t>
      </w:r>
      <w:bookmarkEnd w:id="78"/>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79" w:name="_Toc198672021"/>
      <w:r w:rsidRPr="00324A30">
        <w:rPr>
          <w:rFonts w:asciiTheme="minorHAnsi" w:hAnsiTheme="minorHAnsi"/>
          <w:sz w:val="28"/>
          <w:szCs w:val="28"/>
        </w:rPr>
        <w:t>References:</w:t>
      </w:r>
      <w:bookmarkEnd w:id="79"/>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473CE6"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rryd mike" w:date="2012-05-16T15:05:00Z" w:initials="j">
    <w:p w14:paraId="4DFAB105" w14:textId="4F7B9791" w:rsidR="00473CE6" w:rsidRDefault="00473CE6">
      <w:pPr>
        <w:pStyle w:val="CommentText"/>
      </w:pPr>
      <w:r>
        <w:rPr>
          <w:rStyle w:val="CommentReference"/>
        </w:rPr>
        <w:annotationRef/>
      </w:r>
      <w:r>
        <w:t>Should this be explained by us if it wasn’t in the reference? How would the reader know what it is if neither us or the reference explains it?</w:t>
      </w:r>
    </w:p>
  </w:comment>
  <w:comment w:id="5" w:author="jarryd mike" w:date="2012-05-16T15:09:00Z" w:initials="j">
    <w:p w14:paraId="4F4FD229" w14:textId="2744E5C5" w:rsidR="00473CE6" w:rsidRDefault="00473CE6">
      <w:pPr>
        <w:pStyle w:val="CommentText"/>
      </w:pPr>
      <w:r>
        <w:rPr>
          <w:rStyle w:val="CommentReference"/>
        </w:rPr>
        <w:annotationRef/>
      </w:r>
      <w:r>
        <w:t>Move to discussion??</w:t>
      </w:r>
    </w:p>
  </w:comment>
  <w:comment w:id="8" w:author="jarryd mike" w:date="2012-05-16T15:21:00Z" w:initials="j">
    <w:p w14:paraId="576CC174" w14:textId="1BCC71B5" w:rsidR="00473CE6" w:rsidRDefault="00473CE6">
      <w:pPr>
        <w:pStyle w:val="CommentText"/>
      </w:pPr>
      <w:r>
        <w:rPr>
          <w:rStyle w:val="CommentReference"/>
        </w:rPr>
        <w:annotationRef/>
      </w:r>
      <w:r>
        <w:t>Not sure where to put this. Discussion?</w:t>
      </w:r>
    </w:p>
  </w:comment>
  <w:comment w:id="12" w:author="jarryd mike" w:date="2012-05-16T15:22:00Z" w:initials="j">
    <w:p w14:paraId="0D32F942" w14:textId="6FFA9D0B" w:rsidR="00473CE6" w:rsidRDefault="00473CE6">
      <w:pPr>
        <w:pStyle w:val="CommentText"/>
      </w:pPr>
      <w:r>
        <w:rPr>
          <w:rStyle w:val="CommentReference"/>
        </w:rPr>
        <w:annotationRef/>
      </w:r>
      <w:r>
        <w:t>Doesn’t make sense. Sentence is long. Better to keep a single point in focus by single sentence for each point.</w:t>
      </w:r>
    </w:p>
  </w:comment>
  <w:comment w:id="13" w:author="jarryd mike" w:date="2012-05-16T15:23:00Z" w:initials="j">
    <w:p w14:paraId="3A1A4D81" w14:textId="35BF3D82" w:rsidR="00473CE6" w:rsidRDefault="00473CE6">
      <w:pPr>
        <w:pStyle w:val="CommentText"/>
      </w:pPr>
      <w:r>
        <w:rPr>
          <w:rStyle w:val="CommentReference"/>
        </w:rPr>
        <w:annotationRef/>
      </w:r>
      <w:r>
        <w:t>Bullet points for the 3 points will be cleaner.</w:t>
      </w:r>
    </w:p>
  </w:comment>
  <w:comment w:id="14" w:author="jarryd mike" w:date="2012-05-16T15:24:00Z" w:initials="j">
    <w:p w14:paraId="3225D44A" w14:textId="32FA24C9" w:rsidR="00473CE6" w:rsidRDefault="00473CE6">
      <w:pPr>
        <w:pStyle w:val="CommentText"/>
      </w:pPr>
      <w:r>
        <w:rPr>
          <w:rStyle w:val="CommentReference"/>
        </w:rPr>
        <w:annotationRef/>
      </w:r>
      <w:r>
        <w:t xml:space="preserve">Way too long. Rephrase. Also add that no open source solution exists </w:t>
      </w:r>
    </w:p>
  </w:comment>
  <w:comment w:id="15" w:author="jarryd mike" w:date="2012-05-16T15:24:00Z" w:initials="j">
    <w:p w14:paraId="58499875" w14:textId="08482148" w:rsidR="00473CE6" w:rsidRDefault="00473CE6">
      <w:pPr>
        <w:pStyle w:val="CommentText"/>
      </w:pPr>
      <w:r>
        <w:rPr>
          <w:rStyle w:val="CommentReference"/>
        </w:rPr>
        <w:annotationRef/>
      </w:r>
      <w:r>
        <w:t>not clear</w:t>
      </w:r>
    </w:p>
  </w:comment>
  <w:comment w:id="17" w:author="jarryd mike" w:date="2012-05-16T15:25:00Z" w:initials="j">
    <w:p w14:paraId="0A265396" w14:textId="6280C32F" w:rsidR="00473CE6" w:rsidRDefault="00473CE6">
      <w:pPr>
        <w:pStyle w:val="CommentText"/>
      </w:pPr>
      <w:r>
        <w:rPr>
          <w:rStyle w:val="CommentReference"/>
        </w:rPr>
        <w:annotationRef/>
      </w:r>
      <w:r>
        <w:t>not clear</w:t>
      </w:r>
    </w:p>
  </w:comment>
  <w:comment w:id="18" w:author="jarryd mike" w:date="2012-05-16T15:28:00Z" w:initials="j">
    <w:p w14:paraId="68B1A221" w14:textId="4FB14FD1" w:rsidR="00473CE6" w:rsidRDefault="00473CE6">
      <w:pPr>
        <w:pStyle w:val="CommentText"/>
      </w:pPr>
      <w:r>
        <w:rPr>
          <w:rStyle w:val="CommentReference"/>
        </w:rPr>
        <w:annotationRef/>
      </w:r>
      <w:r>
        <w:t>too long. rephrase</w:t>
      </w:r>
    </w:p>
  </w:comment>
  <w:comment w:id="19" w:author="jarryd mike" w:date="2012-05-16T15:29:00Z" w:initials="j">
    <w:p w14:paraId="2E80ABB3" w14:textId="4AE116C1" w:rsidR="00473CE6" w:rsidRDefault="00473CE6">
      <w:pPr>
        <w:pStyle w:val="CommentText"/>
      </w:pPr>
      <w:r>
        <w:rPr>
          <w:rStyle w:val="CommentReference"/>
        </w:rPr>
        <w:annotationRef/>
      </w:r>
      <w:r>
        <w:t>mention design too</w:t>
      </w:r>
    </w:p>
  </w:comment>
  <w:comment w:id="21" w:author="jarryd mike" w:date="2012-05-16T15:38:00Z" w:initials="j">
    <w:p w14:paraId="4B2B145A" w14:textId="7520AFCC" w:rsidR="00473CE6" w:rsidRDefault="00473CE6">
      <w:pPr>
        <w:pStyle w:val="CommentText"/>
      </w:pPr>
      <w:r>
        <w:rPr>
          <w:rStyle w:val="CommentReference"/>
        </w:rPr>
        <w:annotationRef/>
      </w:r>
      <w:r>
        <w:t xml:space="preserve">Collecting and analyzing data prior, during and after the development process can be done in a more flexible manner. </w:t>
      </w:r>
    </w:p>
  </w:comment>
  <w:comment w:id="22" w:author="jarryd mike" w:date="2012-05-16T15:39:00Z" w:initials="j">
    <w:p w14:paraId="1F8D5A54" w14:textId="3DBE51C8" w:rsidR="00473CE6" w:rsidRDefault="00473CE6">
      <w:pPr>
        <w:pStyle w:val="CommentText"/>
      </w:pPr>
      <w:r>
        <w:rPr>
          <w:rStyle w:val="CommentReference"/>
        </w:rPr>
        <w:annotationRef/>
      </w:r>
      <w:r>
        <w:t>mention he is senior software engineer</w:t>
      </w:r>
    </w:p>
  </w:comment>
  <w:comment w:id="23" w:author="jarryd mike" w:date="2012-05-16T16:02:00Z" w:initials="j">
    <w:p w14:paraId="6A00F4EA" w14:textId="17B598A6" w:rsidR="00473CE6" w:rsidRDefault="00473CE6">
      <w:pPr>
        <w:pStyle w:val="CommentText"/>
      </w:pPr>
      <w:r>
        <w:rPr>
          <w:rStyle w:val="CommentReference"/>
        </w:rPr>
        <w:annotationRef/>
      </w:r>
      <w:r>
        <w:t>??</w:t>
      </w:r>
    </w:p>
  </w:comment>
  <w:comment w:id="24" w:author="jarryd mike" w:date="2012-05-16T16:05:00Z" w:initials="j">
    <w:p w14:paraId="1E100E61" w14:textId="71B5D153" w:rsidR="00473CE6" w:rsidRDefault="00473CE6">
      <w:pPr>
        <w:pStyle w:val="CommentText"/>
      </w:pPr>
      <w:r>
        <w:rPr>
          <w:rStyle w:val="CommentReference"/>
        </w:rPr>
        <w:annotationRef/>
      </w:r>
      <w:r>
        <w:t>is this necessary?</w:t>
      </w:r>
    </w:p>
  </w:comment>
  <w:comment w:id="25" w:author="jarryd mike" w:date="2012-05-16T16:06:00Z" w:initials="j">
    <w:p w14:paraId="13A75270" w14:textId="2D0955E6" w:rsidR="00473CE6" w:rsidRDefault="00473CE6">
      <w:pPr>
        <w:pStyle w:val="CommentText"/>
      </w:pPr>
      <w:r>
        <w:rPr>
          <w:rStyle w:val="CommentReference"/>
        </w:rPr>
        <w:annotationRef/>
      </w:r>
      <w:r>
        <w:t>Good chapter, but needs focus on how we collected and analyzed the actual theory data, not just interviews.</w:t>
      </w:r>
    </w:p>
  </w:comment>
  <w:comment w:id="27" w:author="jarryd mike" w:date="2012-05-16T19:07:00Z" w:initials="j">
    <w:p w14:paraId="38245275" w14:textId="323DB534" w:rsidR="00473CE6" w:rsidRDefault="00473CE6">
      <w:pPr>
        <w:pStyle w:val="CommentText"/>
      </w:pPr>
      <w:r>
        <w:rPr>
          <w:rStyle w:val="CommentReference"/>
        </w:rPr>
        <w:annotationRef/>
      </w:r>
      <w:r>
        <w:t>Explain further</w:t>
      </w:r>
    </w:p>
  </w:comment>
  <w:comment w:id="28" w:author="jarryd mike" w:date="2012-05-16T16:20:00Z" w:initials="j">
    <w:p w14:paraId="36B9AD0C" w14:textId="3CD44A75" w:rsidR="00473CE6" w:rsidRDefault="00473CE6">
      <w:pPr>
        <w:pStyle w:val="CommentText"/>
      </w:pPr>
      <w:r>
        <w:rPr>
          <w:rStyle w:val="CommentReference"/>
        </w:rPr>
        <w:annotationRef/>
      </w:r>
      <w:r>
        <w:t>rewrite</w:t>
      </w:r>
    </w:p>
  </w:comment>
  <w:comment w:id="29" w:author="jarryd mike" w:date="2012-05-16T16:21:00Z" w:initials="j">
    <w:p w14:paraId="556A9975" w14:textId="6336F28D" w:rsidR="00473CE6" w:rsidRDefault="00473CE6">
      <w:pPr>
        <w:pStyle w:val="CommentText"/>
      </w:pPr>
      <w:r>
        <w:rPr>
          <w:rStyle w:val="CommentReference"/>
        </w:rPr>
        <w:annotationRef/>
      </w:r>
      <w:r>
        <w:t>discuss the issue with other apps running and how it effects an app.</w:t>
      </w:r>
    </w:p>
  </w:comment>
  <w:comment w:id="30" w:author="jarryd mike" w:date="2012-05-16T16:20:00Z" w:initials="j">
    <w:p w14:paraId="298446B7" w14:textId="68DEF68D" w:rsidR="00473CE6" w:rsidRDefault="00473CE6">
      <w:pPr>
        <w:pStyle w:val="CommentText"/>
      </w:pPr>
      <w:r>
        <w:rPr>
          <w:rStyle w:val="CommentReference"/>
        </w:rPr>
        <w:annotationRef/>
      </w:r>
      <w:r>
        <w:t>add reason for bundle targeting vm</w:t>
      </w:r>
    </w:p>
  </w:comment>
  <w:comment w:id="32" w:author="jarryd mike" w:date="2012-05-16T19:08:00Z" w:initials="j">
    <w:p w14:paraId="6162995D" w14:textId="59C0F2F8" w:rsidR="00473CE6" w:rsidRDefault="00473CE6">
      <w:pPr>
        <w:pStyle w:val="CommentText"/>
      </w:pPr>
      <w:r>
        <w:rPr>
          <w:rStyle w:val="CommentReference"/>
        </w:rPr>
        <w:annotationRef/>
      </w:r>
      <w:r>
        <w:t>reference or add explanation</w:t>
      </w:r>
    </w:p>
  </w:comment>
  <w:comment w:id="37" w:author="jarryd mike" w:date="2012-05-16T16:31:00Z" w:initials="j">
    <w:p w14:paraId="41817FF3" w14:textId="161CFFF8" w:rsidR="00473CE6" w:rsidRDefault="00473CE6">
      <w:pPr>
        <w:pStyle w:val="CommentText"/>
      </w:pPr>
      <w:r>
        <w:rPr>
          <w:rStyle w:val="CommentReference"/>
        </w:rPr>
        <w:annotationRef/>
      </w:r>
      <w:r>
        <w:t>does the file have an id in the header?</w:t>
      </w:r>
    </w:p>
  </w:comment>
  <w:comment w:id="39" w:author="jarryd mike" w:date="2012-05-16T16:32:00Z" w:initials="j">
    <w:p w14:paraId="4C1C05ED" w14:textId="6DB61F52" w:rsidR="00473CE6" w:rsidRDefault="00473CE6">
      <w:pPr>
        <w:pStyle w:val="CommentText"/>
      </w:pPr>
      <w:r>
        <w:rPr>
          <w:rStyle w:val="CommentReference"/>
        </w:rPr>
        <w:annotationRef/>
      </w:r>
      <w:r>
        <w:t>Add format check and compression loop to image</w:t>
      </w:r>
    </w:p>
  </w:comment>
  <w:comment w:id="41" w:author="jarryd mike" w:date="2012-05-16T16:32:00Z" w:initials="j">
    <w:p w14:paraId="6B5F3D5F" w14:textId="1F1BEF18" w:rsidR="00473CE6" w:rsidRDefault="00473CE6">
      <w:pPr>
        <w:pStyle w:val="CommentText"/>
      </w:pPr>
      <w:r>
        <w:rPr>
          <w:rStyle w:val="CommentReference"/>
        </w:rPr>
        <w:annotationRef/>
      </w:r>
      <w:r>
        <w:t>Add hash info</w:t>
      </w:r>
    </w:p>
  </w:comment>
  <w:comment w:id="42" w:author="jarryd mike" w:date="2012-05-16T16:33:00Z" w:initials="j">
    <w:p w14:paraId="39086E92" w14:textId="0605793B" w:rsidR="00473CE6" w:rsidRDefault="00473CE6">
      <w:pPr>
        <w:pStyle w:val="CommentText"/>
      </w:pPr>
      <w:r>
        <w:rPr>
          <w:rStyle w:val="CommentReference"/>
        </w:rPr>
        <w:annotationRef/>
      </w:r>
      <w:r>
        <w:t>Compression flag too</w:t>
      </w:r>
    </w:p>
  </w:comment>
  <w:comment w:id="43" w:author="jarryd mike" w:date="2012-05-16T16:33:00Z" w:initials="j">
    <w:p w14:paraId="1B0874F9" w14:textId="713B132F" w:rsidR="00473CE6" w:rsidRDefault="00473CE6">
      <w:pPr>
        <w:pStyle w:val="CommentText"/>
      </w:pPr>
      <w:r>
        <w:rPr>
          <w:rStyle w:val="CommentReference"/>
        </w:rPr>
        <w:annotationRef/>
      </w:r>
      <w:r>
        <w:t>Hash table or hash map, we should stick with one.</w:t>
      </w:r>
    </w:p>
  </w:comment>
  <w:comment w:id="46" w:author="jarryd mike" w:date="2012-05-16T16:34:00Z" w:initials="j">
    <w:p w14:paraId="2DC0EFE1" w14:textId="3E75891B" w:rsidR="00473CE6" w:rsidRDefault="00473CE6">
      <w:pPr>
        <w:pStyle w:val="CommentText"/>
      </w:pPr>
      <w:r>
        <w:rPr>
          <w:rStyle w:val="CommentReference"/>
        </w:rPr>
        <w:annotationRef/>
      </w:r>
      <w:r>
        <w:t>Add info on tool information</w:t>
      </w:r>
    </w:p>
  </w:comment>
  <w:comment w:id="47" w:author="jarryd mike" w:date="2012-05-16T16:34:00Z" w:initials="j">
    <w:p w14:paraId="171A8B5F" w14:textId="656FEBA2" w:rsidR="00473CE6" w:rsidRDefault="00473CE6">
      <w:pPr>
        <w:pStyle w:val="CommentText"/>
      </w:pPr>
      <w:r>
        <w:rPr>
          <w:rStyle w:val="CommentReference"/>
        </w:rPr>
        <w:annotationRef/>
      </w:r>
      <w:r>
        <w:t>remove</w:t>
      </w:r>
    </w:p>
  </w:comment>
  <w:comment w:id="49" w:author="jarryd mike" w:date="2012-05-16T16:34:00Z" w:initials="j">
    <w:p w14:paraId="246786ED" w14:textId="237F6DA0" w:rsidR="00473CE6" w:rsidRDefault="00473CE6">
      <w:pPr>
        <w:pStyle w:val="CommentText"/>
      </w:pPr>
      <w:r>
        <w:rPr>
          <w:rStyle w:val="CommentReference"/>
        </w:rPr>
        <w:annotationRef/>
      </w:r>
      <w:r>
        <w:t>remove the duplicate in design section</w:t>
      </w:r>
    </w:p>
  </w:comment>
  <w:comment w:id="50" w:author="jarryd mike" w:date="2012-05-16T16:35:00Z" w:initials="j">
    <w:p w14:paraId="30B57C15" w14:textId="0B96F184" w:rsidR="00473CE6" w:rsidRDefault="00473CE6">
      <w:pPr>
        <w:pStyle w:val="CommentText"/>
      </w:pPr>
      <w:r>
        <w:rPr>
          <w:rStyle w:val="CommentReference"/>
        </w:rPr>
        <w:annotationRef/>
      </w:r>
      <w:r>
        <w:t>expand</w:t>
      </w:r>
    </w:p>
  </w:comment>
  <w:comment w:id="53" w:author="jarryd mike" w:date="2012-05-16T18:54:00Z" w:initials="j">
    <w:p w14:paraId="5AA02582" w14:textId="77777777" w:rsidR="00473CE6" w:rsidRDefault="00473CE6" w:rsidP="00FB1F3B">
      <w:pPr>
        <w:pStyle w:val="CommentText"/>
      </w:pPr>
      <w:r>
        <w:rPr>
          <w:rStyle w:val="CommentReference"/>
        </w:rPr>
        <w:annotationRef/>
      </w:r>
      <w:r>
        <w:t>add full mmap call here with args</w:t>
      </w:r>
    </w:p>
  </w:comment>
  <w:comment w:id="54" w:author="jarryd mike" w:date="2012-05-16T18:54:00Z" w:initials="j">
    <w:p w14:paraId="4CCBD904" w14:textId="77777777" w:rsidR="00473CE6" w:rsidRDefault="00473CE6" w:rsidP="00FB1F3B">
      <w:pPr>
        <w:pStyle w:val="CommentText"/>
      </w:pPr>
      <w:r>
        <w:rPr>
          <w:rStyle w:val="CommentReference"/>
        </w:rPr>
        <w:annotationRef/>
      </w:r>
      <w:r>
        <w:t>explain madvise</w:t>
      </w:r>
    </w:p>
  </w:comment>
  <w:comment w:id="56" w:author="jarryd mike" w:date="2012-05-16T18:54:00Z" w:initials="j">
    <w:p w14:paraId="20ED43A2" w14:textId="77777777" w:rsidR="00473CE6" w:rsidRDefault="00473CE6" w:rsidP="00FB1F3B">
      <w:pPr>
        <w:pStyle w:val="CommentText"/>
      </w:pPr>
      <w:r>
        <w:rPr>
          <w:rStyle w:val="CommentReference"/>
        </w:rPr>
        <w:annotationRef/>
      </w:r>
      <w:r>
        <w:t>where is the wrapper for the hash map?</w:t>
      </w:r>
    </w:p>
  </w:comment>
  <w:comment w:id="58" w:author="jarryd mike" w:date="2012-05-16T19:11:00Z" w:initials="j">
    <w:p w14:paraId="72A7282C" w14:textId="04EA3C58" w:rsidR="00473CE6" w:rsidRDefault="00473CE6">
      <w:pPr>
        <w:pStyle w:val="CommentText"/>
      </w:pPr>
      <w:r>
        <w:rPr>
          <w:rStyle w:val="CommentReference"/>
        </w:rPr>
        <w:annotationRef/>
      </w:r>
      <w:r>
        <w:t>Explain how this nsdata is then used?</w:t>
      </w:r>
    </w:p>
  </w:comment>
  <w:comment w:id="60" w:author="jarryd mike" w:date="2012-05-16T19:11:00Z" w:initials="j">
    <w:p w14:paraId="4D94E3B9" w14:textId="2A6AD4A0" w:rsidR="00473CE6" w:rsidRDefault="00473CE6">
      <w:pPr>
        <w:pStyle w:val="CommentText"/>
      </w:pPr>
      <w:r>
        <w:rPr>
          <w:rStyle w:val="CommentReference"/>
        </w:rPr>
        <w:annotationRef/>
      </w:r>
      <w:r>
        <w:t>Add usage information</w:t>
      </w:r>
    </w:p>
  </w:comment>
  <w:comment w:id="65" w:author="jarryd mike" w:date="2012-05-16T19:13:00Z" w:initials="j">
    <w:p w14:paraId="5EA24425" w14:textId="788DA8BB" w:rsidR="00473CE6" w:rsidRDefault="00473CE6">
      <w:pPr>
        <w:pStyle w:val="CommentText"/>
      </w:pPr>
      <w:r>
        <w:rPr>
          <w:rStyle w:val="CommentReference"/>
        </w:rPr>
        <w:annotationRef/>
      </w:r>
      <w:r>
        <w:t>Add reference.</w:t>
      </w:r>
    </w:p>
  </w:comment>
  <w:comment w:id="64" w:author="jarryd mike" w:date="2012-05-16T16:39:00Z" w:initials="j">
    <w:p w14:paraId="4A756A3B" w14:textId="65A276BF" w:rsidR="00473CE6" w:rsidRDefault="00473CE6">
      <w:pPr>
        <w:pStyle w:val="CommentText"/>
      </w:pPr>
      <w:r>
        <w:rPr>
          <w:rStyle w:val="CommentReference"/>
        </w:rPr>
        <w:annotationRef/>
      </w:r>
      <w:r>
        <w:t>keep or remove?</w:t>
      </w:r>
    </w:p>
  </w:comment>
  <w:comment w:id="70" w:author="jarryd mike" w:date="2012-05-16T16:40:00Z" w:initials="j">
    <w:p w14:paraId="71507C68" w14:textId="059117F3" w:rsidR="00473CE6" w:rsidRDefault="00473CE6">
      <w:pPr>
        <w:pStyle w:val="CommentText"/>
      </w:pPr>
      <w:r>
        <w:rPr>
          <w:rStyle w:val="CommentReference"/>
        </w:rPr>
        <w:annotationRef/>
      </w:r>
      <w:r>
        <w:t>Where should this go?</w:t>
      </w:r>
    </w:p>
  </w:comment>
  <w:comment w:id="72" w:author="jarryd mike" w:date="2012-05-16T19:14:00Z" w:initials="j">
    <w:p w14:paraId="15AAA79B" w14:textId="09429F97" w:rsidR="00473CE6" w:rsidRDefault="00473CE6">
      <w:pPr>
        <w:pStyle w:val="CommentText"/>
      </w:pPr>
      <w:r>
        <w:rPr>
          <w:rStyle w:val="CommentReference"/>
        </w:rPr>
        <w:annotationRef/>
      </w:r>
      <w:r>
        <w:t xml:space="preserve">Add something between to </w:t>
      </w:r>
      <w:r w:rsidR="00D8558B">
        <w:t>give more flow</w:t>
      </w:r>
      <w:bookmarkStart w:id="73" w:name="_GoBack"/>
      <w:bookmarkEnd w:id="73"/>
    </w:p>
  </w:comment>
  <w:comment w:id="74" w:author="jarryd mike" w:date="2012-05-16T16:43:00Z" w:initials="j">
    <w:p w14:paraId="0FE41575" w14:textId="7ACD379E" w:rsidR="00473CE6" w:rsidRDefault="00473CE6">
      <w:pPr>
        <w:pStyle w:val="CommentText"/>
      </w:pPr>
      <w:r>
        <w:rPr>
          <w:rStyle w:val="CommentReference"/>
        </w:rPr>
        <w:annotationRef/>
      </w:r>
      <w:r>
        <w:t>????</w:t>
      </w:r>
    </w:p>
  </w:comment>
  <w:comment w:id="75" w:author="jarryd mike" w:date="2012-05-16T16:43:00Z" w:initials="j">
    <w:p w14:paraId="4BB9F106" w14:textId="05A27D0B" w:rsidR="00473CE6" w:rsidRDefault="00473CE6">
      <w:pPr>
        <w:pStyle w:val="CommentText"/>
      </w:pPr>
      <w:r>
        <w:rPr>
          <w:rStyle w:val="CommentReference"/>
        </w:rPr>
        <w:annotationRef/>
      </w:r>
      <w:r>
        <w:t>???</w:t>
      </w:r>
    </w:p>
  </w:comment>
  <w:comment w:id="77" w:author="jarryd mike" w:date="2012-05-16T16:43:00Z" w:initials="j">
    <w:p w14:paraId="52D5ADCC" w14:textId="4A11C78B" w:rsidR="00473CE6" w:rsidRDefault="00473CE6">
      <w:pPr>
        <w:pStyle w:val="CommentText"/>
      </w:pPr>
      <w:r>
        <w:rPr>
          <w:rStyle w:val="CommentReference"/>
        </w:rPr>
        <w:annotationRef/>
      </w:r>
      <w:r>
        <w:t>incorrect</w:t>
      </w:r>
    </w:p>
  </w:comment>
  <w:comment w:id="76" w:author="jarryd mike" w:date="2012-05-16T16:43:00Z" w:initials="j">
    <w:p w14:paraId="5033FE04" w14:textId="46817A8C" w:rsidR="00473CE6" w:rsidRDefault="00473CE6">
      <w:pPr>
        <w:pStyle w:val="CommentText"/>
      </w:pPr>
      <w:r>
        <w:rPr>
          <w:rStyle w:val="CommentReference"/>
        </w:rPr>
        <w:annotationRef/>
      </w:r>
      <w:r>
        <w:rPr>
          <w:rStyle w:val="CommentReference"/>
        </w:rPr>
        <w:t>rephrase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19"/>
  </w:num>
  <w:num w:numId="10">
    <w:abstractNumId w:val="10"/>
  </w:num>
  <w:num w:numId="11">
    <w:abstractNumId w:val="15"/>
  </w:num>
  <w:num w:numId="12">
    <w:abstractNumId w:val="16"/>
  </w:num>
  <w:num w:numId="13">
    <w:abstractNumId w:val="3"/>
  </w:num>
  <w:num w:numId="14">
    <w:abstractNumId w:val="7"/>
  </w:num>
  <w:num w:numId="15">
    <w:abstractNumId w:val="18"/>
  </w:num>
  <w:num w:numId="16">
    <w:abstractNumId w:val="17"/>
  </w:num>
  <w:num w:numId="17">
    <w:abstractNumId w:val="14"/>
  </w:num>
  <w:num w:numId="18">
    <w:abstractNumId w:val="1"/>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4775"/>
    <w:rsid w:val="00014B78"/>
    <w:rsid w:val="00017F12"/>
    <w:rsid w:val="0002272D"/>
    <w:rsid w:val="00032860"/>
    <w:rsid w:val="0003553F"/>
    <w:rsid w:val="00042493"/>
    <w:rsid w:val="0004437F"/>
    <w:rsid w:val="00044B42"/>
    <w:rsid w:val="00051422"/>
    <w:rsid w:val="00051CF3"/>
    <w:rsid w:val="0005295F"/>
    <w:rsid w:val="00052EDA"/>
    <w:rsid w:val="0006111C"/>
    <w:rsid w:val="000637A0"/>
    <w:rsid w:val="00063E1F"/>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D10A1"/>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7239D"/>
    <w:rsid w:val="001854A6"/>
    <w:rsid w:val="00195AF2"/>
    <w:rsid w:val="00196838"/>
    <w:rsid w:val="001A449E"/>
    <w:rsid w:val="001A4BD3"/>
    <w:rsid w:val="001A4D01"/>
    <w:rsid w:val="001A51F0"/>
    <w:rsid w:val="001A534F"/>
    <w:rsid w:val="001B74C9"/>
    <w:rsid w:val="001C3F6B"/>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2747"/>
    <w:rsid w:val="002566FE"/>
    <w:rsid w:val="00256964"/>
    <w:rsid w:val="002628CE"/>
    <w:rsid w:val="00262B58"/>
    <w:rsid w:val="00271350"/>
    <w:rsid w:val="002713F1"/>
    <w:rsid w:val="0027389A"/>
    <w:rsid w:val="00275D07"/>
    <w:rsid w:val="00291960"/>
    <w:rsid w:val="002A2323"/>
    <w:rsid w:val="002C4231"/>
    <w:rsid w:val="002C6F72"/>
    <w:rsid w:val="002D3B38"/>
    <w:rsid w:val="002D417A"/>
    <w:rsid w:val="002D5CE2"/>
    <w:rsid w:val="002D5DB1"/>
    <w:rsid w:val="002E3D75"/>
    <w:rsid w:val="002E713B"/>
    <w:rsid w:val="002F2A0F"/>
    <w:rsid w:val="002F2EFE"/>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8C5"/>
    <w:rsid w:val="00362DC0"/>
    <w:rsid w:val="00363995"/>
    <w:rsid w:val="00376B40"/>
    <w:rsid w:val="003856C3"/>
    <w:rsid w:val="0038756C"/>
    <w:rsid w:val="003933F1"/>
    <w:rsid w:val="003B0160"/>
    <w:rsid w:val="003B1E84"/>
    <w:rsid w:val="003B3FF0"/>
    <w:rsid w:val="003B47F3"/>
    <w:rsid w:val="003B5276"/>
    <w:rsid w:val="003B7CD3"/>
    <w:rsid w:val="003C17EE"/>
    <w:rsid w:val="003C245E"/>
    <w:rsid w:val="003C7323"/>
    <w:rsid w:val="003D21F3"/>
    <w:rsid w:val="003D23F2"/>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655A"/>
    <w:rsid w:val="0042740F"/>
    <w:rsid w:val="00443A35"/>
    <w:rsid w:val="00444C44"/>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167F"/>
    <w:rsid w:val="004C6009"/>
    <w:rsid w:val="004C6A1F"/>
    <w:rsid w:val="004D3524"/>
    <w:rsid w:val="004D53E8"/>
    <w:rsid w:val="004E030E"/>
    <w:rsid w:val="004E076F"/>
    <w:rsid w:val="004E3C13"/>
    <w:rsid w:val="004F58E1"/>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7BFA"/>
    <w:rsid w:val="00600804"/>
    <w:rsid w:val="00600BB7"/>
    <w:rsid w:val="006050E5"/>
    <w:rsid w:val="006100DD"/>
    <w:rsid w:val="0061091D"/>
    <w:rsid w:val="00620CB8"/>
    <w:rsid w:val="006369D8"/>
    <w:rsid w:val="00644F51"/>
    <w:rsid w:val="00663ED8"/>
    <w:rsid w:val="00665294"/>
    <w:rsid w:val="00666203"/>
    <w:rsid w:val="00671116"/>
    <w:rsid w:val="00676669"/>
    <w:rsid w:val="00682B96"/>
    <w:rsid w:val="0069518E"/>
    <w:rsid w:val="006969C3"/>
    <w:rsid w:val="006A09E2"/>
    <w:rsid w:val="006A1AEF"/>
    <w:rsid w:val="006A4AD8"/>
    <w:rsid w:val="006A6AFA"/>
    <w:rsid w:val="006B284C"/>
    <w:rsid w:val="006B35F8"/>
    <w:rsid w:val="006C0C28"/>
    <w:rsid w:val="006C16CF"/>
    <w:rsid w:val="006C1DAF"/>
    <w:rsid w:val="006C28EF"/>
    <w:rsid w:val="006C7307"/>
    <w:rsid w:val="006D1A82"/>
    <w:rsid w:val="006D77DE"/>
    <w:rsid w:val="006E04C7"/>
    <w:rsid w:val="006E63AF"/>
    <w:rsid w:val="006F1DED"/>
    <w:rsid w:val="006F1F84"/>
    <w:rsid w:val="00702BAB"/>
    <w:rsid w:val="007070DD"/>
    <w:rsid w:val="0071386E"/>
    <w:rsid w:val="007273C7"/>
    <w:rsid w:val="0073774A"/>
    <w:rsid w:val="00745332"/>
    <w:rsid w:val="00745E17"/>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74BF"/>
    <w:rsid w:val="00802F97"/>
    <w:rsid w:val="00810AF3"/>
    <w:rsid w:val="008114F8"/>
    <w:rsid w:val="008229AF"/>
    <w:rsid w:val="00826841"/>
    <w:rsid w:val="0083413F"/>
    <w:rsid w:val="00834ACB"/>
    <w:rsid w:val="00834B17"/>
    <w:rsid w:val="00834E72"/>
    <w:rsid w:val="00834FF7"/>
    <w:rsid w:val="008375CB"/>
    <w:rsid w:val="00842298"/>
    <w:rsid w:val="008446ED"/>
    <w:rsid w:val="008556D3"/>
    <w:rsid w:val="00857464"/>
    <w:rsid w:val="00866041"/>
    <w:rsid w:val="00866230"/>
    <w:rsid w:val="008730B0"/>
    <w:rsid w:val="008770A3"/>
    <w:rsid w:val="008774CC"/>
    <w:rsid w:val="008822C9"/>
    <w:rsid w:val="008A1217"/>
    <w:rsid w:val="008A1573"/>
    <w:rsid w:val="008B21B3"/>
    <w:rsid w:val="008B754F"/>
    <w:rsid w:val="008D065C"/>
    <w:rsid w:val="008D1136"/>
    <w:rsid w:val="008D4275"/>
    <w:rsid w:val="008D4ADA"/>
    <w:rsid w:val="008D60C2"/>
    <w:rsid w:val="008D677D"/>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63504"/>
    <w:rsid w:val="00977014"/>
    <w:rsid w:val="00983951"/>
    <w:rsid w:val="00993653"/>
    <w:rsid w:val="00996B58"/>
    <w:rsid w:val="00997CD9"/>
    <w:rsid w:val="009A4501"/>
    <w:rsid w:val="009B03B1"/>
    <w:rsid w:val="009C418A"/>
    <w:rsid w:val="009C4BAA"/>
    <w:rsid w:val="009D57EF"/>
    <w:rsid w:val="009D6041"/>
    <w:rsid w:val="009D7C75"/>
    <w:rsid w:val="009E3A89"/>
    <w:rsid w:val="009F34F7"/>
    <w:rsid w:val="009F3866"/>
    <w:rsid w:val="009F5C3D"/>
    <w:rsid w:val="00A003FD"/>
    <w:rsid w:val="00A01286"/>
    <w:rsid w:val="00A01A8E"/>
    <w:rsid w:val="00A0365F"/>
    <w:rsid w:val="00A03700"/>
    <w:rsid w:val="00A06548"/>
    <w:rsid w:val="00A10C5E"/>
    <w:rsid w:val="00A14186"/>
    <w:rsid w:val="00A17B6A"/>
    <w:rsid w:val="00A233DD"/>
    <w:rsid w:val="00A24990"/>
    <w:rsid w:val="00A27D8A"/>
    <w:rsid w:val="00A3353F"/>
    <w:rsid w:val="00A341E0"/>
    <w:rsid w:val="00A43EEC"/>
    <w:rsid w:val="00A45D43"/>
    <w:rsid w:val="00A478C5"/>
    <w:rsid w:val="00A503A1"/>
    <w:rsid w:val="00A54C15"/>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F6D90"/>
    <w:rsid w:val="00B00B2C"/>
    <w:rsid w:val="00B02459"/>
    <w:rsid w:val="00B16519"/>
    <w:rsid w:val="00B203E0"/>
    <w:rsid w:val="00B30085"/>
    <w:rsid w:val="00B33562"/>
    <w:rsid w:val="00B42775"/>
    <w:rsid w:val="00B42D30"/>
    <w:rsid w:val="00B44605"/>
    <w:rsid w:val="00B4559E"/>
    <w:rsid w:val="00B50C37"/>
    <w:rsid w:val="00B55250"/>
    <w:rsid w:val="00B57E89"/>
    <w:rsid w:val="00B72910"/>
    <w:rsid w:val="00B737A0"/>
    <w:rsid w:val="00B7564F"/>
    <w:rsid w:val="00B75E39"/>
    <w:rsid w:val="00B77C62"/>
    <w:rsid w:val="00B803BF"/>
    <w:rsid w:val="00B8185F"/>
    <w:rsid w:val="00B86422"/>
    <w:rsid w:val="00B9332B"/>
    <w:rsid w:val="00BA78F9"/>
    <w:rsid w:val="00BC7373"/>
    <w:rsid w:val="00BD10EA"/>
    <w:rsid w:val="00BD47BB"/>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55910"/>
    <w:rsid w:val="00C66F98"/>
    <w:rsid w:val="00C72F9C"/>
    <w:rsid w:val="00C764A2"/>
    <w:rsid w:val="00C77746"/>
    <w:rsid w:val="00C8009B"/>
    <w:rsid w:val="00C810A2"/>
    <w:rsid w:val="00C830A3"/>
    <w:rsid w:val="00C87138"/>
    <w:rsid w:val="00C97063"/>
    <w:rsid w:val="00CA5B77"/>
    <w:rsid w:val="00CB1F66"/>
    <w:rsid w:val="00CB7574"/>
    <w:rsid w:val="00CC6D63"/>
    <w:rsid w:val="00CD2AC4"/>
    <w:rsid w:val="00CD41BA"/>
    <w:rsid w:val="00CD69ED"/>
    <w:rsid w:val="00CD72B3"/>
    <w:rsid w:val="00CE4816"/>
    <w:rsid w:val="00CE493A"/>
    <w:rsid w:val="00CF4666"/>
    <w:rsid w:val="00CF7DC5"/>
    <w:rsid w:val="00D10F1C"/>
    <w:rsid w:val="00D112AA"/>
    <w:rsid w:val="00D13A11"/>
    <w:rsid w:val="00D16312"/>
    <w:rsid w:val="00D24889"/>
    <w:rsid w:val="00D26BD6"/>
    <w:rsid w:val="00D26C18"/>
    <w:rsid w:val="00D319AA"/>
    <w:rsid w:val="00D32EDA"/>
    <w:rsid w:val="00D43D36"/>
    <w:rsid w:val="00D4467E"/>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D7AF2"/>
    <w:rsid w:val="00DE65C6"/>
    <w:rsid w:val="00DF151B"/>
    <w:rsid w:val="00DF5CA4"/>
    <w:rsid w:val="00DF62C5"/>
    <w:rsid w:val="00DF68B7"/>
    <w:rsid w:val="00E1172F"/>
    <w:rsid w:val="00E13360"/>
    <w:rsid w:val="00E240B4"/>
    <w:rsid w:val="00E3170E"/>
    <w:rsid w:val="00E36351"/>
    <w:rsid w:val="00E36CDA"/>
    <w:rsid w:val="00E402FD"/>
    <w:rsid w:val="00E40EA5"/>
    <w:rsid w:val="00E47F97"/>
    <w:rsid w:val="00E51D15"/>
    <w:rsid w:val="00E53454"/>
    <w:rsid w:val="00E54872"/>
    <w:rsid w:val="00E60081"/>
    <w:rsid w:val="00E65C10"/>
    <w:rsid w:val="00E6619E"/>
    <w:rsid w:val="00E67B54"/>
    <w:rsid w:val="00E7450E"/>
    <w:rsid w:val="00E83C99"/>
    <w:rsid w:val="00E945A1"/>
    <w:rsid w:val="00E96AB0"/>
    <w:rsid w:val="00E96AF2"/>
    <w:rsid w:val="00EA13D3"/>
    <w:rsid w:val="00EA24B6"/>
    <w:rsid w:val="00EA33B2"/>
    <w:rsid w:val="00EA3FD7"/>
    <w:rsid w:val="00EA79F0"/>
    <w:rsid w:val="00EB19E0"/>
    <w:rsid w:val="00EB283C"/>
    <w:rsid w:val="00EB4112"/>
    <w:rsid w:val="00EC75BA"/>
    <w:rsid w:val="00ED13F1"/>
    <w:rsid w:val="00ED3200"/>
    <w:rsid w:val="00ED3CDF"/>
    <w:rsid w:val="00EF3222"/>
    <w:rsid w:val="00EF5D15"/>
    <w:rsid w:val="00F04A87"/>
    <w:rsid w:val="00F154C2"/>
    <w:rsid w:val="00F20A71"/>
    <w:rsid w:val="00F21E76"/>
    <w:rsid w:val="00F227A8"/>
    <w:rsid w:val="00F30AAD"/>
    <w:rsid w:val="00F425F8"/>
    <w:rsid w:val="00F42805"/>
    <w:rsid w:val="00F42BC1"/>
    <w:rsid w:val="00F55436"/>
    <w:rsid w:val="00F56646"/>
    <w:rsid w:val="00F579EB"/>
    <w:rsid w:val="00F57B59"/>
    <w:rsid w:val="00F57EEA"/>
    <w:rsid w:val="00F6043A"/>
    <w:rsid w:val="00F60954"/>
    <w:rsid w:val="00F63BFD"/>
    <w:rsid w:val="00F70C83"/>
    <w:rsid w:val="00F82B86"/>
    <w:rsid w:val="00F861A3"/>
    <w:rsid w:val="00F96A46"/>
    <w:rsid w:val="00FA071C"/>
    <w:rsid w:val="00FA5BA5"/>
    <w:rsid w:val="00FA7AA7"/>
    <w:rsid w:val="00FB1823"/>
    <w:rsid w:val="00FB1F3B"/>
    <w:rsid w:val="00FB2AC0"/>
    <w:rsid w:val="00FB3AF1"/>
    <w:rsid w:val="00FB3C65"/>
    <w:rsid w:val="00FB4A56"/>
    <w:rsid w:val="00FC0508"/>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yperlink" Target="http://man.he.net/man2/madvise" TargetMode="External"/><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wendal/cramfs"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en.wikipedia.org/wiki/PK3_%28file_extension%29" TargetMode="External"/><Relationship Id="rId14" Type="http://schemas.openxmlformats.org/officeDocument/2006/relationships/hyperlink" Target="http://debian.fmi.uni-sofia.bg/~sergei/cgsr/docs/pak.txt"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6D831-F6D0-1B48-BBE2-90F7ACAA2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9458</Words>
  <Characters>53916</Characters>
  <Application>Microsoft Macintosh Word</Application>
  <DocSecurity>0</DocSecurity>
  <Lines>449</Lines>
  <Paragraphs>126</Paragraphs>
  <ScaleCrop>false</ScaleCrop>
  <Company/>
  <LinksUpToDate>false</LinksUpToDate>
  <CharactersWithSpaces>63248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114</cp:revision>
  <cp:lastPrinted>2012-05-15T22:43:00Z</cp:lastPrinted>
  <dcterms:created xsi:type="dcterms:W3CDTF">2012-05-15T02:11:00Z</dcterms:created>
  <dcterms:modified xsi:type="dcterms:W3CDTF">2012-05-16T17:14:00Z</dcterms:modified>
</cp:coreProperties>
</file>