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77777777" w:rsidR="002F7076" w:rsidRDefault="002F7076"/>
    <w:p w14:paraId="5567CA21" w14:textId="02060943" w:rsidR="00C957EA"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3C9E0943" w14:textId="77777777" w:rsidR="00C957EA" w:rsidRDefault="00C957EA" w:rsidP="002F7076">
      <w:pPr>
        <w:jc w:val="center"/>
        <w:rPr>
          <w:rFonts w:eastAsia="Times New Roman" w:cs="Times New Roman"/>
          <w:color w:val="000000"/>
          <w:sz w:val="44"/>
          <w:szCs w:val="44"/>
        </w:rPr>
      </w:pPr>
    </w:p>
    <w:p w14:paraId="7504F305" w14:textId="09C235D9" w:rsidR="00124BF0" w:rsidRPr="00750161"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75DF1474" w14:textId="77777777" w:rsidR="00750161" w:rsidRDefault="00750161" w:rsidP="002F7076">
      <w:pPr>
        <w:jc w:val="center"/>
        <w:rPr>
          <w:rFonts w:ascii="Times New Roman" w:eastAsia="Times New Roman" w:hAnsi="Times New Roman" w:cs="Times New Roman"/>
          <w:color w:val="000000"/>
        </w:rPr>
      </w:pPr>
    </w:p>
    <w:p w14:paraId="0A20AEC7" w14:textId="77777777" w:rsidR="00750161" w:rsidRDefault="00750161" w:rsidP="002F7076">
      <w:pPr>
        <w:jc w:val="center"/>
        <w:rPr>
          <w:rFonts w:ascii="Times New Roman" w:eastAsia="Times New Roman" w:hAnsi="Times New Roman" w:cs="Times New Roman"/>
          <w:color w:val="000000"/>
        </w:rPr>
      </w:pPr>
    </w:p>
    <w:p w14:paraId="15D6127B" w14:textId="77777777" w:rsidR="00C957EA" w:rsidRDefault="00C957EA" w:rsidP="002F7076">
      <w:pPr>
        <w:jc w:val="center"/>
        <w:rPr>
          <w:rFonts w:ascii="Times New Roman" w:eastAsia="Times New Roman" w:hAnsi="Times New Roman" w:cs="Times New Roman"/>
          <w:color w:val="000000"/>
        </w:rPr>
        <w:sectPr w:rsidR="00C957EA" w:rsidSect="002F7076">
          <w:pgSz w:w="11900" w:h="16840"/>
          <w:pgMar w:top="1440" w:right="1800" w:bottom="1440" w:left="1800" w:header="708" w:footer="708" w:gutter="0"/>
          <w:cols w:space="708"/>
          <w:docGrid w:linePitch="360"/>
        </w:sectPr>
      </w:pPr>
    </w:p>
    <w:p w14:paraId="47562676" w14:textId="6C8CEA49" w:rsidR="002F7076" w:rsidRDefault="002F7076" w:rsidP="002F7076">
      <w:pPr>
        <w:jc w:val="center"/>
        <w:rPr>
          <w:rFonts w:eastAsia="Times New Roman" w:cs="Times New Roman"/>
          <w:color w:val="000000"/>
        </w:rPr>
      </w:pPr>
      <w:r w:rsidRPr="00324A30">
        <w:rPr>
          <w:rFonts w:eastAsia="Times New Roman" w:cs="Times New Roman"/>
          <w:color w:val="000000"/>
        </w:rPr>
        <w:lastRenderedPageBreak/>
        <w:t>Jarryd Hall, Taher Odeh</w:t>
      </w:r>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0E5210" w14:textId="77777777" w:rsidR="002F7076" w:rsidRDefault="00046637" w:rsidP="00046637">
      <w:pPr>
        <w:jc w:val="center"/>
      </w:pPr>
      <w:r>
        <w:lastRenderedPageBreak/>
        <w:t xml:space="preserve">Supervisor: </w:t>
      </w:r>
      <w:r w:rsidRPr="00046637">
        <w:t>Lennart Petersson</w:t>
      </w: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B0B30AC" w14:textId="77777777" w:rsidR="004342B0" w:rsidRDefault="004342B0"/>
    <w:p w14:paraId="4756DBB9" w14:textId="77777777" w:rsidR="004342B0" w:rsidRDefault="004342B0"/>
    <w:p w14:paraId="6A382C9C" w14:textId="77777777" w:rsidR="004342B0" w:rsidRDefault="004342B0"/>
    <w:p w14:paraId="081445CD" w14:textId="77777777" w:rsidR="004342B0" w:rsidRDefault="004342B0"/>
    <w:p w14:paraId="0CC676E2" w14:textId="77777777" w:rsidR="004342B0" w:rsidRDefault="004342B0"/>
    <w:p w14:paraId="34CB726D" w14:textId="77777777" w:rsidR="004342B0" w:rsidRDefault="004342B0"/>
    <w:p w14:paraId="7BF18D85" w14:textId="77777777" w:rsidR="004342B0" w:rsidRDefault="004342B0"/>
    <w:p w14:paraId="7CCF23EB" w14:textId="77777777" w:rsidR="004342B0" w:rsidRDefault="004342B0"/>
    <w:p w14:paraId="31A1F146" w14:textId="77777777" w:rsidR="004342B0" w:rsidRDefault="004342B0"/>
    <w:p w14:paraId="2CB1CA7F" w14:textId="77777777" w:rsidR="004342B0" w:rsidRDefault="004342B0"/>
    <w:p w14:paraId="3BB2293A" w14:textId="77777777" w:rsidR="004342B0" w:rsidRDefault="004342B0"/>
    <w:p w14:paraId="3CE46DA9" w14:textId="77777777" w:rsidR="004342B0" w:rsidRDefault="004342B0"/>
    <w:p w14:paraId="224FD333" w14:textId="77777777" w:rsidR="004342B0" w:rsidRDefault="004342B0"/>
    <w:p w14:paraId="6B660718" w14:textId="77777777" w:rsidR="004342B0" w:rsidRDefault="004342B0"/>
    <w:p w14:paraId="442B0D11" w14:textId="77777777" w:rsidR="004342B0" w:rsidRDefault="004342B0"/>
    <w:p w14:paraId="42A12E00" w14:textId="77777777" w:rsidR="004342B0" w:rsidRDefault="004342B0"/>
    <w:p w14:paraId="3C6E9443" w14:textId="77777777" w:rsidR="004342B0" w:rsidRDefault="004342B0"/>
    <w:p w14:paraId="793A9525" w14:textId="77777777" w:rsidR="004342B0" w:rsidRDefault="004342B0"/>
    <w:p w14:paraId="32DC0BC9" w14:textId="77777777" w:rsidR="00124BF0" w:rsidRDefault="00124BF0"/>
    <w:p w14:paraId="5453E1C9" w14:textId="77777777" w:rsidR="00362DC0" w:rsidRDefault="00362DC0">
      <w:pPr>
        <w:rPr>
          <w:b/>
        </w:rPr>
      </w:pP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4E20E8CD" w14:textId="77777777" w:rsidR="00750161" w:rsidRDefault="00750161">
      <w:pPr>
        <w:rPr>
          <w:b/>
        </w:rPr>
      </w:pPr>
    </w:p>
    <w:p w14:paraId="5F8FD284" w14:textId="77777777" w:rsidR="00750161" w:rsidRDefault="00750161">
      <w:pPr>
        <w:rPr>
          <w:b/>
        </w:r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30DBDA1B" w14:textId="577822D8" w:rsidR="002F7076" w:rsidRPr="00324A30" w:rsidRDefault="002F7076" w:rsidP="00324A30">
      <w:pPr>
        <w:pStyle w:val="Heading1"/>
        <w:rPr>
          <w:rFonts w:asciiTheme="minorHAnsi" w:hAnsiTheme="minorHAnsi"/>
          <w:sz w:val="28"/>
          <w:szCs w:val="28"/>
        </w:rPr>
      </w:pPr>
      <w:bookmarkStart w:id="0"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0"/>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1"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1"/>
    </w:p>
    <w:p w14:paraId="56D2B3D3" w14:textId="1C061835" w:rsidR="00DF5CA4" w:rsidRPr="00DF5CA4" w:rsidRDefault="00DF5CA4" w:rsidP="00DF5CA4">
      <w:pPr>
        <w:pStyle w:val="Heading2"/>
        <w:rPr>
          <w:rFonts w:asciiTheme="minorHAnsi" w:hAnsiTheme="minorHAnsi"/>
        </w:rPr>
      </w:pPr>
      <w:bookmarkStart w:id="2"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2"/>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3" w:name="_Toc199195536"/>
      <w:r w:rsidRPr="009D5B9A">
        <w:rPr>
          <w:sz w:val="22"/>
          <w:szCs w:val="22"/>
        </w:rPr>
        <w:t xml:space="preserve">2.1.1 </w:t>
      </w:r>
      <w:r w:rsidR="00623ECE" w:rsidRPr="009D5B9A">
        <w:rPr>
          <w:sz w:val="22"/>
          <w:szCs w:val="22"/>
        </w:rPr>
        <w:t>Texture Streaming</w:t>
      </w:r>
      <w:bookmarkEnd w:id="3"/>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 </w:t>
      </w:r>
      <w:r w:rsidR="009904E0">
        <w:rPr>
          <w:sz w:val="22"/>
          <w:szCs w:val="22"/>
        </w:rPr>
        <w:t xml:space="preserve"> </w:t>
      </w:r>
      <w:r>
        <w:rPr>
          <w:sz w:val="22"/>
          <w:szCs w:val="22"/>
        </w:rPr>
        <w:t>2010)</w:t>
      </w:r>
    </w:p>
    <w:p w14:paraId="709982BC" w14:textId="7A5F6D0C" w:rsidR="00623ECE" w:rsidRPr="009D5B9A" w:rsidRDefault="009D5B9A" w:rsidP="009D5B9A">
      <w:pPr>
        <w:pStyle w:val="Heading3"/>
        <w:rPr>
          <w:sz w:val="22"/>
          <w:szCs w:val="22"/>
        </w:rPr>
      </w:pPr>
      <w:bookmarkStart w:id="4" w:name="_Toc199195537"/>
      <w:r w:rsidRPr="009D5B9A">
        <w:rPr>
          <w:sz w:val="22"/>
          <w:szCs w:val="22"/>
        </w:rPr>
        <w:t>2.1.2 MegaTexture</w:t>
      </w:r>
      <w:bookmarkEnd w:id="4"/>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A MegaTexture is the creation by id Software’s technical director John Carmack. A megatexture holds a large number of</w:t>
      </w:r>
      <w:r w:rsidR="001B6018">
        <w:rPr>
          <w:sz w:val="22"/>
          <w:szCs w:val="22"/>
        </w:rPr>
        <w:t xml:space="preserve"> smaller textures. </w:t>
      </w:r>
      <w:r w:rsidR="0001045F">
        <w:rPr>
          <w:sz w:val="22"/>
          <w:szCs w:val="22"/>
        </w:rPr>
        <w:t xml:space="preserve">John Carmack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5" w:name="_Toc199195538"/>
      <w:r w:rsidRPr="00ED180D">
        <w:rPr>
          <w:sz w:val="22"/>
          <w:szCs w:val="22"/>
        </w:rPr>
        <w:t>2.1.3 Virtual Texturing</w:t>
      </w:r>
      <w:bookmarkEnd w:id="5"/>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6" w:name="_Toc199195539"/>
      <w:r w:rsidRPr="00B30085">
        <w:rPr>
          <w:rFonts w:asciiTheme="minorHAnsi" w:hAnsiTheme="minorHAnsi"/>
        </w:rPr>
        <w:t>2.2 Memory En</w:t>
      </w:r>
      <w:r w:rsidR="00B30085" w:rsidRPr="00B30085">
        <w:rPr>
          <w:rFonts w:asciiTheme="minorHAnsi" w:hAnsiTheme="minorHAnsi"/>
        </w:rPr>
        <w:t>hancements for Embedded Systems</w:t>
      </w:r>
      <w:bookmarkEnd w:id="6"/>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7"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7"/>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8" w:name="_Toc199195541"/>
      <w:r>
        <w:rPr>
          <w:rFonts w:asciiTheme="minorHAnsi" w:hAnsiTheme="minorHAnsi"/>
        </w:rPr>
        <w:t>2.4</w:t>
      </w:r>
      <w:r w:rsidR="0010730D" w:rsidRPr="0010730D">
        <w:rPr>
          <w:rFonts w:asciiTheme="minorHAnsi" w:hAnsiTheme="minorHAnsi"/>
        </w:rPr>
        <w:t xml:space="preserve"> OSX and iOS Bundles</w:t>
      </w:r>
      <w:bookmarkEnd w:id="8"/>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3B589BD2" w14:textId="515EA7B9" w:rsidR="00222CB3" w:rsidRPr="00586978" w:rsidRDefault="00222CB3" w:rsidP="00586978">
      <w:pPr>
        <w:pStyle w:val="Heading1"/>
        <w:rPr>
          <w:sz w:val="28"/>
          <w:szCs w:val="28"/>
        </w:rPr>
      </w:pPr>
      <w:bookmarkStart w:id="9" w:name="_Toc199195542"/>
      <w:r w:rsidRPr="00586978">
        <w:rPr>
          <w:sz w:val="28"/>
          <w:szCs w:val="28"/>
        </w:rPr>
        <w:t>3 Method</w:t>
      </w:r>
      <w:bookmarkEnd w:id="9"/>
    </w:p>
    <w:p w14:paraId="060CC335" w14:textId="77777777" w:rsidR="00460FEA" w:rsidRPr="00B1420E" w:rsidRDefault="00460FEA" w:rsidP="00460FEA">
      <w:pPr>
        <w:pStyle w:val="Heading3"/>
      </w:pPr>
      <w:bookmarkStart w:id="10" w:name="_Toc198926004"/>
      <w:bookmarkStart w:id="11" w:name="_Toc199195543"/>
      <w:r>
        <w:t>3.1 The constructive research method</w:t>
      </w:r>
      <w:bookmarkEnd w:id="10"/>
      <w:bookmarkEnd w:id="11"/>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Crnkovic,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r w:rsidR="004E4484">
        <w:rPr>
          <w:rFonts w:ascii="Cambria" w:hAnsi="Cambria" w:cs="Times New Roman"/>
          <w:sz w:val="22"/>
          <w:szCs w:val="22"/>
        </w:rPr>
        <w:t xml:space="preserve">or </w:t>
      </w:r>
      <w:r w:rsidRPr="00256964">
        <w:rPr>
          <w:rFonts w:ascii="Cambria" w:hAnsi="Cambria" w:cs="Times New Roman"/>
          <w:sz w:val="22"/>
          <w:szCs w:val="22"/>
        </w:rPr>
        <w:t xml:space="preserve"> software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Kasanen,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Lindholm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r w:rsidRPr="00256964">
        <w:rPr>
          <w:rFonts w:ascii="Cambria" w:hAnsi="Cambria" w:cs="Times New Roman"/>
          <w:sz w:val="22"/>
          <w:szCs w:val="22"/>
        </w:rPr>
        <w:t xml:space="preserve">Caplinskas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r w:rsidRPr="00256964">
        <w:rPr>
          <w:rFonts w:ascii="Cambria" w:hAnsi="Cambria" w:cs="Times New Roman"/>
          <w:color w:val="141413"/>
          <w:sz w:val="22"/>
          <w:szCs w:val="22"/>
        </w:rPr>
        <w:t xml:space="preserve">Lindholm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2" w:name="_Toc198926005"/>
      <w:bookmarkStart w:id="13" w:name="_Toc199195544"/>
      <w:r>
        <w:t xml:space="preserve">3.2 </w:t>
      </w:r>
      <w:bookmarkEnd w:id="12"/>
      <w:r w:rsidR="00586978">
        <w:t>Work process</w:t>
      </w:r>
      <w:bookmarkEnd w:id="13"/>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38AB39B"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r>
        <w:rPr>
          <w:rFonts w:ascii="Cambria" w:hAnsi="Cambria" w:cs="Times New Roman"/>
          <w:sz w:val="22"/>
          <w:szCs w:val="22"/>
        </w:rPr>
        <w:t>;</w:t>
      </w:r>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r w:rsidR="002600E7" w:rsidRPr="002600E7">
        <w:rPr>
          <w:rFonts w:ascii="Cambria" w:hAnsi="Cambria" w:cs="Times New Roman"/>
          <w:sz w:val="22"/>
          <w:szCs w:val="22"/>
        </w:rPr>
        <w:t>Suhonen</w:t>
      </w:r>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4" w:name="_Toc198926006"/>
      <w:bookmarkStart w:id="15" w:name="_Toc199195545"/>
      <w:r>
        <w:t>3.3 Data Collection</w:t>
      </w:r>
      <w:bookmarkEnd w:id="14"/>
      <w:bookmarkEnd w:id="15"/>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r w:rsidRPr="0008626B">
        <w:rPr>
          <w:rFonts w:ascii="Cambria" w:hAnsi="Cambria" w:cs="Times New Roman"/>
          <w:sz w:val="22"/>
          <w:szCs w:val="22"/>
        </w:rPr>
        <w:t xml:space="preserve">Crnkovic,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“In-depth interviewing allows the interviewer to better understand the details associated with the lives of the individuals interviewed. This knowledge can lead to increased understanding of how experience relates to individual interactions with others resulting in the  discovery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D40AD6">
        <w:rPr>
          <w:rFonts w:eastAsia="Times New Roman" w:cs="Times New Roman"/>
          <w:color w:val="1A1A1A"/>
          <w:sz w:val="22"/>
          <w:szCs w:val="22"/>
        </w:rPr>
        <w:t xml:space="preserve">Knutzen, </w:t>
      </w:r>
      <w:r w:rsidR="0091366E" w:rsidRPr="00557C95">
        <w:rPr>
          <w:rFonts w:eastAsia="Times New Roman" w:cs="Times New Roman"/>
          <w:color w:val="1A1A1A"/>
          <w:sz w:val="22"/>
          <w:szCs w:val="22"/>
        </w:rPr>
        <w:t>a senior in the field</w:t>
      </w:r>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r>
        <w:rPr>
          <w:rFonts w:ascii="Cambria" w:hAnsi="Cambria" w:cs="Times New Roman"/>
          <w:sz w:val="22"/>
          <w:szCs w:val="22"/>
        </w:rPr>
        <w:t xml:space="preserve">Nunamaker, et. al.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D23F41C"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1AD7AA7F" w14:textId="77777777" w:rsidR="00A211C8" w:rsidRDefault="00A211C8" w:rsidP="00A211C8">
      <w:pPr>
        <w:ind w:right="495"/>
        <w:rPr>
          <w:rFonts w:ascii="Cambria" w:hAnsi="Cambria" w:cs="Times New Roman"/>
          <w:sz w:val="22"/>
          <w:szCs w:val="22"/>
        </w:rPr>
      </w:pPr>
    </w:p>
    <w:p w14:paraId="5909821C" w14:textId="3FF5D69E"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656BDC42" w14:textId="77777777" w:rsidR="005D1F23" w:rsidRDefault="005D1F23" w:rsidP="00A211C8">
      <w:pPr>
        <w:ind w:right="495"/>
        <w:rPr>
          <w:rFonts w:ascii="Cambria" w:hAnsi="Cambria" w:cs="Times New Roman"/>
          <w:sz w:val="22"/>
          <w:szCs w:val="22"/>
        </w:rPr>
      </w:pPr>
    </w:p>
    <w:p w14:paraId="1869B2D0" w14:textId="7F4279AF"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264AE424" w14:textId="3163B4A6"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615D1AC9" w14:textId="4BD98CA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0CE53629" w14:textId="09501C5F"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2B1929C3" w14:textId="77777777" w:rsidR="009E7C4E" w:rsidRDefault="009E7C4E" w:rsidP="00460FEA">
      <w:pPr>
        <w:ind w:right="495"/>
        <w:rPr>
          <w:rFonts w:ascii="Cambria" w:hAnsi="Cambria" w:cs="Times New Roman"/>
          <w:b/>
          <w:sz w:val="22"/>
          <w:szCs w:val="22"/>
        </w:rPr>
      </w:pPr>
    </w:p>
    <w:p w14:paraId="55373BF2" w14:textId="1C8E38E3"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39F8413C" w14:textId="77777777" w:rsidR="00A76A10" w:rsidRDefault="00A76A10" w:rsidP="00460FEA">
      <w:pPr>
        <w:ind w:right="495"/>
        <w:rPr>
          <w:rFonts w:ascii="Cambria" w:hAnsi="Cambria" w:cs="Times New Roman"/>
          <w:sz w:val="22"/>
          <w:szCs w:val="22"/>
        </w:rPr>
      </w:pPr>
    </w:p>
    <w:p w14:paraId="17291FFA" w14:textId="339D22F1"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7876BBE2" w14:textId="5580872B" w:rsidR="00460FEA" w:rsidRPr="00AB2199" w:rsidRDefault="00460FEA" w:rsidP="00AB2199">
      <w:pPr>
        <w:pStyle w:val="Heading3"/>
      </w:pPr>
      <w:bookmarkStart w:id="16" w:name="_Toc198926007"/>
      <w:bookmarkStart w:id="17" w:name="_Toc199195546"/>
      <w:r>
        <w:t xml:space="preserve">3.4 </w:t>
      </w:r>
      <w:r w:rsidRPr="00256964">
        <w:t>Analysis:</w:t>
      </w:r>
      <w:bookmarkEnd w:id="16"/>
      <w:bookmarkEnd w:id="17"/>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(Crnkovic,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r w:rsidR="008E248C" w:rsidRPr="008E248C">
        <w:rPr>
          <w:rFonts w:ascii="Cambria" w:hAnsi="Cambria" w:cs="Times New Roman"/>
          <w:sz w:val="22"/>
          <w:szCs w:val="22"/>
        </w:rPr>
        <w:t>Floridi</w:t>
      </w:r>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27ED0BBE" w14:textId="305477CA"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bookmarkStart w:id="18" w:name="_GoBack"/>
      <w:bookmarkEnd w:id="18"/>
    </w:p>
    <w:p w14:paraId="4BE84A5F" w14:textId="77777777" w:rsidR="00D372C8" w:rsidRDefault="00D372C8" w:rsidP="00460FEA">
      <w:pPr>
        <w:ind w:right="495"/>
        <w:rPr>
          <w:rFonts w:ascii="Cambria" w:hAnsi="Cambria" w:cs="Times New Roman"/>
          <w:sz w:val="22"/>
          <w:szCs w:val="22"/>
        </w:rPr>
      </w:pPr>
    </w:p>
    <w:p w14:paraId="79E6C97F" w14:textId="0C07477D"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19" w:name="_Toc199195547"/>
      <w:r w:rsidRPr="00CC68C4">
        <w:rPr>
          <w:sz w:val="28"/>
          <w:szCs w:val="28"/>
        </w:rPr>
        <w:t>4. Bundle</w:t>
      </w:r>
      <w:bookmarkEnd w:id="19"/>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iOS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0" w:name="_Toc199195548"/>
      <w:r w:rsidRPr="0021194A">
        <w:rPr>
          <w:rFonts w:asciiTheme="minorHAnsi" w:hAnsiTheme="minorHAnsi"/>
          <w:sz w:val="24"/>
          <w:szCs w:val="24"/>
        </w:rPr>
        <w:t>4.1 Bundle and Automatic Reference Counting</w:t>
      </w:r>
      <w:bookmarkEnd w:id="20"/>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1"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1"/>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2" w:name="_Toc199195550"/>
      <w:r w:rsidRPr="0021194A">
        <w:rPr>
          <w:rFonts w:asciiTheme="minorHAnsi" w:hAnsiTheme="minorHAnsi"/>
          <w:sz w:val="24"/>
          <w:szCs w:val="24"/>
        </w:rPr>
        <w:t>5.1 Design Principles</w:t>
      </w:r>
      <w:bookmarkEnd w:id="22"/>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3" w:name="_Toc199195551"/>
      <w:r w:rsidRPr="0021194A">
        <w:rPr>
          <w:rFonts w:asciiTheme="minorHAnsi" w:hAnsiTheme="minorHAnsi"/>
          <w:sz w:val="24"/>
          <w:szCs w:val="24"/>
        </w:rPr>
        <w:t>5.2 Design Overview</w:t>
      </w:r>
      <w:bookmarkEnd w:id="23"/>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.pak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API for using the pak file</w:t>
      </w:r>
    </w:p>
    <w:p w14:paraId="024B4401" w14:textId="77777777" w:rsidR="00DF151B" w:rsidRDefault="00DF151B" w:rsidP="00DF151B">
      <w:pPr>
        <w:pStyle w:val="Heading3"/>
        <w:rPr>
          <w:rFonts w:asciiTheme="minorHAnsi" w:hAnsiTheme="minorHAnsi"/>
          <w:sz w:val="22"/>
          <w:szCs w:val="22"/>
        </w:rPr>
      </w:pPr>
      <w:bookmarkStart w:id="24"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4"/>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value</w:t>
      </w:r>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The file’s offset within the pak file</w:t>
      </w:r>
    </w:p>
    <w:p w14:paraId="2802676A" w14:textId="77777777" w:rsidR="00DF151B" w:rsidRDefault="00DF151B" w:rsidP="00DF151B">
      <w:pPr>
        <w:pStyle w:val="ListParagraph"/>
        <w:numPr>
          <w:ilvl w:val="0"/>
          <w:numId w:val="16"/>
        </w:numPr>
        <w:rPr>
          <w:sz w:val="22"/>
          <w:szCs w:val="22"/>
        </w:rPr>
      </w:pPr>
      <w:r>
        <w:rPr>
          <w:sz w:val="22"/>
          <w:szCs w:val="22"/>
        </w:rPr>
        <w:t>The size of the file within the pak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5"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5"/>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.pak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When the packaging process is complete the pak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pak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6" w:name="_Toc199195554"/>
      <w:r>
        <w:rPr>
          <w:rFonts w:asciiTheme="minorHAnsi" w:hAnsiTheme="minorHAnsi"/>
          <w:sz w:val="22"/>
          <w:szCs w:val="22"/>
        </w:rPr>
        <w:br/>
      </w:r>
      <w:r w:rsidR="00590DE0" w:rsidRPr="00590DE0">
        <w:rPr>
          <w:rFonts w:asciiTheme="minorHAnsi" w:hAnsiTheme="minorHAnsi"/>
          <w:sz w:val="22"/>
          <w:szCs w:val="22"/>
        </w:rPr>
        <w:t>5.2.3 API</w:t>
      </w:r>
      <w:bookmarkEnd w:id="26"/>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7"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7"/>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28"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8"/>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A76A10" w:rsidRPr="00507A49" w:rsidRDefault="00A76A10">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BD4720" w:rsidRPr="00507A49" w:rsidRDefault="00BD472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The pak file header consists of offsets holding information about the files compressed within the pak</w:t>
      </w:r>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pak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pak file at the user specified destination path. Once this pak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29"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29"/>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6683DF49"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6C19E290"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struct{</w:t>
      </w:r>
    </w:p>
    <w:p w14:paraId="768D0356" w14:textId="00E4DCEF" w:rsidR="003C0F40" w:rsidRPr="00557C95" w:rsidRDefault="003C0F40" w:rsidP="003C0F40">
      <w:pPr>
        <w:ind w:right="495"/>
        <w:rPr>
          <w:sz w:val="22"/>
          <w:szCs w:val="22"/>
        </w:rPr>
      </w:pPr>
      <w:r w:rsidRPr="00557C95">
        <w:rPr>
          <w:sz w:val="22"/>
          <w:szCs w:val="22"/>
        </w:rPr>
        <w:t xml:space="preserve">  khint_t hash;</w:t>
      </w:r>
    </w:p>
    <w:p w14:paraId="1AC5F234" w14:textId="59CF595F" w:rsidR="003C0F40" w:rsidRPr="00557C95" w:rsidRDefault="003C0F40" w:rsidP="003C0F40">
      <w:pPr>
        <w:ind w:right="495"/>
        <w:rPr>
          <w:sz w:val="22"/>
          <w:szCs w:val="22"/>
        </w:rPr>
      </w:pPr>
      <w:r w:rsidRPr="00557C95">
        <w:rPr>
          <w:sz w:val="22"/>
          <w:szCs w:val="22"/>
        </w:rPr>
        <w:t xml:space="preserve">  long int offset_start; </w:t>
      </w:r>
    </w:p>
    <w:p w14:paraId="36E98763" w14:textId="77D137B6" w:rsidR="003C0F40" w:rsidRPr="00557C95" w:rsidRDefault="003C0F40" w:rsidP="003C0F40">
      <w:pPr>
        <w:ind w:right="495"/>
        <w:rPr>
          <w:sz w:val="22"/>
          <w:szCs w:val="22"/>
        </w:rPr>
      </w:pPr>
      <w:r w:rsidRPr="00557C95">
        <w:rPr>
          <w:sz w:val="22"/>
          <w:szCs w:val="22"/>
        </w:rPr>
        <w:t xml:space="preserve">  size_t size; </w:t>
      </w:r>
    </w:p>
    <w:p w14:paraId="37FBBA48" w14:textId="20BCA035" w:rsidR="003C0F40" w:rsidRPr="00557C95" w:rsidRDefault="003C0F40" w:rsidP="003C0F40">
      <w:pPr>
        <w:ind w:right="495"/>
        <w:rPr>
          <w:sz w:val="22"/>
          <w:szCs w:val="22"/>
        </w:rPr>
      </w:pPr>
      <w:r w:rsidRPr="00557C95">
        <w:rPr>
          <w:sz w:val="22"/>
          <w:szCs w:val="22"/>
        </w:rPr>
        <w:t xml:space="preserve">  char compressed; </w:t>
      </w:r>
    </w:p>
    <w:p w14:paraId="4DB8970C" w14:textId="22518FB0" w:rsidR="003C0F40" w:rsidRDefault="003C0F40" w:rsidP="003C0F40">
      <w:pPr>
        <w:ind w:right="495"/>
        <w:rPr>
          <w:sz w:val="22"/>
          <w:szCs w:val="22"/>
        </w:rPr>
      </w:pPr>
      <w:r w:rsidRPr="003C0F40">
        <w:rPr>
          <w:sz w:val="22"/>
          <w:szCs w:val="22"/>
        </w:rPr>
        <w:t>} header_offse</w:t>
      </w:r>
      <w:r>
        <w:rPr>
          <w:sz w:val="22"/>
          <w:szCs w:val="22"/>
        </w:rPr>
        <w:t>t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the virtual memory, size is the size of the fle before compression in bytes and compressed is a flag corresponding to whether the file is compressed in the pak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uncompress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0"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0"/>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madvise(2)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1"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1"/>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The hashmap implementation is</w:t>
      </w:r>
      <w:r w:rsidR="00FB1F3B" w:rsidRPr="00AC7C89">
        <w:rPr>
          <w:sz w:val="22"/>
          <w:szCs w:val="22"/>
        </w:rPr>
        <w:t xml:space="preserve"> developed to hold offsets red from the header of the pak file, thus allowing easy and fast access to information about packed files in the archive. The hashmap is initialized globally on the stack and is structured to hold the hash values of the filename as the key, and the offset copied from the header as the value. </w:t>
      </w:r>
      <w:r w:rsidR="00507A49">
        <w:rPr>
          <w:sz w:val="22"/>
          <w:szCs w:val="22"/>
        </w:rPr>
        <w:t>At first, a simple and efficient hashmap implementation that has the same number of items as the files in the pak,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hashmap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r>
        <w:rPr>
          <w:sz w:val="22"/>
          <w:szCs w:val="22"/>
        </w:rPr>
        <w:t>int hash_init(char *filename</w:t>
      </w:r>
    </w:p>
    <w:p w14:paraId="703A0AD8" w14:textId="6F1BD179"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14E3CF64" w14:textId="73217D89" w:rsidR="005000F5" w:rsidRDefault="005000F5" w:rsidP="005000F5">
      <w:pPr>
        <w:pStyle w:val="ListParagraph"/>
        <w:numPr>
          <w:ilvl w:val="0"/>
          <w:numId w:val="23"/>
        </w:numPr>
        <w:rPr>
          <w:sz w:val="22"/>
          <w:szCs w:val="22"/>
        </w:rPr>
      </w:pPr>
      <w:r>
        <w:rPr>
          <w:sz w:val="22"/>
          <w:szCs w:val="22"/>
        </w:rPr>
        <w:t>void hash_read()</w:t>
      </w:r>
    </w:p>
    <w:p w14:paraId="06AB4277" w14:textId="4DB4439B" w:rsidR="005000F5" w:rsidRPr="005000F5" w:rsidRDefault="005000F5" w:rsidP="005000F5">
      <w:pPr>
        <w:pStyle w:val="ListParagraph"/>
        <w:numPr>
          <w:ilvl w:val="0"/>
          <w:numId w:val="23"/>
        </w:numPr>
        <w:rPr>
          <w:sz w:val="22"/>
          <w:szCs w:val="22"/>
        </w:rPr>
      </w:pPr>
      <w:r w:rsidRPr="005000F5">
        <w:rPr>
          <w:sz w:val="22"/>
          <w:szCs w:val="22"/>
        </w:rPr>
        <w:t>void hash_destroy()</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hahs table with the </w:t>
      </w:r>
      <w:r>
        <w:rPr>
          <w:sz w:val="22"/>
          <w:szCs w:val="22"/>
        </w:rPr>
        <w:t xml:space="preserve">header offsets existing in the header. The keys of </w:t>
      </w:r>
      <w:r w:rsidR="003511F0">
        <w:rPr>
          <w:sz w:val="22"/>
          <w:szCs w:val="22"/>
        </w:rPr>
        <w:t xml:space="preserve">the hasmap being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offset  corresponding to the  the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2"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2"/>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271EA81E" w14:textId="77777777" w:rsidR="00761834" w:rsidRDefault="00761834" w:rsidP="00761834">
      <w:pPr>
        <w:rPr>
          <w:i/>
          <w:sz w:val="22"/>
          <w:szCs w:val="22"/>
        </w:rPr>
      </w:pPr>
      <w:r w:rsidRPr="00010224">
        <w:rPr>
          <w:i/>
          <w:sz w:val="22"/>
          <w:szCs w:val="22"/>
        </w:rPr>
        <w:t xml:space="preserve"> dataWithBytesNoCopy:offset-&gt;offset_start length:offset-&gt;size </w:t>
      </w:r>
    </w:p>
    <w:p w14:paraId="5E244131" w14:textId="77777777" w:rsidR="00761834" w:rsidRDefault="00761834" w:rsidP="00761834">
      <w:pPr>
        <w:rPr>
          <w:i/>
          <w:sz w:val="22"/>
          <w:szCs w:val="22"/>
        </w:rPr>
      </w:pPr>
      <w:r w:rsidRPr="00010224">
        <w:rPr>
          <w:i/>
          <w:sz w:val="22"/>
          <w:szCs w:val="22"/>
        </w:rPr>
        <w:t>freeWhenDone:NO];</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3"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3"/>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405A8D1E" w14:textId="77643B38"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r>
        <w:rPr>
          <w:sz w:val="22"/>
          <w:szCs w:val="22"/>
        </w:rPr>
        <w:t>make hash_lib: to create a static library for the the hashmap functions.</w:t>
      </w:r>
    </w:p>
    <w:p w14:paraId="1F11876D" w14:textId="1AF71EC5"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By compiling the .c files in the src/ folder and use a library tool like </w:t>
      </w:r>
      <w:r>
        <w:rPr>
          <w:i/>
          <w:sz w:val="22"/>
          <w:szCs w:val="22"/>
        </w:rPr>
        <w:t>ar</w:t>
      </w:r>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106A0B22" w:rsidR="00AE6765" w:rsidRDefault="00E44532" w:rsidP="00AE6765">
      <w:pPr>
        <w:rPr>
          <w:sz w:val="22"/>
          <w:szCs w:val="22"/>
        </w:rPr>
      </w:pPr>
      <w:r>
        <w:rPr>
          <w:noProof/>
          <w:sz w:val="22"/>
          <w:szCs w:val="22"/>
        </w:rPr>
        <w:drawing>
          <wp:anchor distT="0" distB="0" distL="114300" distR="114300" simplePos="0" relativeHeight="251658240" behindDoc="0" locked="0" layoutInCell="1" allowOverlap="1" wp14:anchorId="77BBAEAB" wp14:editId="5CFAAEDE">
            <wp:simplePos x="0" y="0"/>
            <wp:positionH relativeFrom="margin">
              <wp:align>center</wp:align>
            </wp:positionH>
            <wp:positionV relativeFrom="margin">
              <wp:align>center</wp:align>
            </wp:positionV>
            <wp:extent cx="5257800" cy="4399280"/>
            <wp:effectExtent l="0" t="0" r="0" b="0"/>
            <wp:wrapTopAndBottom/>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1C7E5C74" w14:textId="77777777" w:rsidR="00B20282" w:rsidRDefault="00B20282" w:rsidP="00B20282">
      <w:r>
        <w:t>Figure. 3</w:t>
      </w:r>
    </w:p>
    <w:p w14:paraId="536F6BE3" w14:textId="77777777" w:rsidR="00461DF9" w:rsidRDefault="00461DF9" w:rsidP="00461DF9"/>
    <w:p w14:paraId="13CFD275" w14:textId="77777777" w:rsidR="00AD0370" w:rsidRDefault="00AD0370" w:rsidP="00A211C8">
      <w:pPr>
        <w:pStyle w:val="Heading1"/>
        <w:rPr>
          <w:rFonts w:asciiTheme="minorHAnsi" w:hAnsiTheme="minorHAnsi"/>
          <w:sz w:val="28"/>
          <w:szCs w:val="28"/>
        </w:rPr>
      </w:pPr>
      <w:bookmarkStart w:id="34" w:name="_Toc199195562"/>
    </w:p>
    <w:p w14:paraId="26C9A155" w14:textId="77777777" w:rsidR="00AD0370" w:rsidRDefault="00AD0370" w:rsidP="00A211C8">
      <w:pPr>
        <w:pStyle w:val="Heading1"/>
        <w:rPr>
          <w:rFonts w:asciiTheme="minorHAnsi" w:hAnsiTheme="minorHAnsi"/>
          <w:sz w:val="28"/>
          <w:szCs w:val="28"/>
        </w:rPr>
      </w:pPr>
    </w:p>
    <w:p w14:paraId="203EF0A7" w14:textId="77777777" w:rsidR="00AD0370" w:rsidRDefault="00AD0370" w:rsidP="00A211C8">
      <w:pPr>
        <w:pStyle w:val="Heading1"/>
        <w:rPr>
          <w:rFonts w:asciiTheme="minorHAnsi" w:hAnsiTheme="minorHAnsi"/>
          <w:sz w:val="28"/>
          <w:szCs w:val="28"/>
        </w:rPr>
      </w:pPr>
    </w:p>
    <w:p w14:paraId="29A3080B" w14:textId="77777777" w:rsidR="00AD0370" w:rsidRDefault="00AD0370" w:rsidP="00A211C8">
      <w:pPr>
        <w:pStyle w:val="Heading1"/>
        <w:rPr>
          <w:rFonts w:asciiTheme="minorHAnsi" w:hAnsiTheme="minorHAnsi"/>
          <w:sz w:val="28"/>
          <w:szCs w:val="28"/>
        </w:rPr>
      </w:pPr>
    </w:p>
    <w:p w14:paraId="6E784B82" w14:textId="77777777" w:rsidR="00AD0370" w:rsidRDefault="00AD0370" w:rsidP="00A211C8">
      <w:pPr>
        <w:pStyle w:val="Heading1"/>
        <w:rPr>
          <w:rFonts w:asciiTheme="minorHAnsi" w:hAnsiTheme="minorHAnsi"/>
          <w:sz w:val="28"/>
          <w:szCs w:val="28"/>
        </w:rPr>
      </w:pPr>
    </w:p>
    <w:p w14:paraId="17F5BF4D" w14:textId="77777777" w:rsidR="00AD0370" w:rsidRDefault="00AD0370" w:rsidP="00A211C8">
      <w:pPr>
        <w:pStyle w:val="Heading1"/>
        <w:rPr>
          <w:rFonts w:asciiTheme="minorHAnsi" w:hAnsiTheme="minorHAnsi"/>
          <w:sz w:val="28"/>
          <w:szCs w:val="28"/>
        </w:rPr>
      </w:pPr>
    </w:p>
    <w:p w14:paraId="49B8B73A" w14:textId="77777777" w:rsidR="00AD0370" w:rsidRDefault="00AD0370" w:rsidP="00A211C8">
      <w:pPr>
        <w:pStyle w:val="Heading1"/>
        <w:rPr>
          <w:rFonts w:asciiTheme="minorHAnsi" w:hAnsiTheme="minorHAnsi"/>
          <w:sz w:val="28"/>
          <w:szCs w:val="28"/>
        </w:rPr>
      </w:pPr>
    </w:p>
    <w:p w14:paraId="4E5A0622" w14:textId="77777777" w:rsidR="00AD0370" w:rsidRDefault="00AD0370" w:rsidP="00A211C8">
      <w:pPr>
        <w:pStyle w:val="Heading1"/>
        <w:rPr>
          <w:rFonts w:asciiTheme="minorHAnsi" w:hAnsiTheme="minorHAnsi"/>
          <w:sz w:val="28"/>
          <w:szCs w:val="28"/>
        </w:rPr>
      </w:pPr>
    </w:p>
    <w:p w14:paraId="099B526F" w14:textId="77777777" w:rsidR="00AD0370" w:rsidRDefault="00AD0370" w:rsidP="00A211C8">
      <w:pPr>
        <w:pStyle w:val="Heading1"/>
        <w:rPr>
          <w:rFonts w:asciiTheme="minorHAnsi" w:hAnsiTheme="minorHAnsi"/>
          <w:sz w:val="28"/>
          <w:szCs w:val="28"/>
        </w:rPr>
      </w:pPr>
    </w:p>
    <w:p w14:paraId="0756C590" w14:textId="745F0678"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4"/>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44F96F29" w:rsidR="00AD0370" w:rsidRPr="00AD0370" w:rsidRDefault="00AD0370" w:rsidP="00AD0370">
      <w:pPr>
        <w:rPr>
          <w:sz w:val="22"/>
          <w:szCs w:val="22"/>
        </w:rPr>
      </w:pPr>
      <w:r w:rsidRPr="00AD0370">
        <w:rPr>
          <w:sz w:val="22"/>
          <w:szCs w:val="22"/>
        </w:rPr>
        <w:t>The test itself was loading and mapping a pak file with 49 images. The prototype consists of 49 UIImageViews that hold UIIm</w:t>
      </w:r>
      <w:r w:rsidR="0021432C">
        <w:rPr>
          <w:sz w:val="22"/>
          <w:szCs w:val="22"/>
        </w:rPr>
        <w:t>ages, which contains an NSData P</w:t>
      </w:r>
      <w:r w:rsidRPr="00AD0370">
        <w:rPr>
          <w:sz w:val="22"/>
          <w:szCs w:val="22"/>
        </w:rPr>
        <w:t xml:space="preserve">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madvise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66D4DB7E" w14:textId="77777777" w:rsidR="00AD0370" w:rsidRDefault="00AD0370" w:rsidP="00AD0370"/>
    <w:p w14:paraId="0EF55A20" w14:textId="77777777" w:rsidR="00AD0370" w:rsidRDefault="00AD0370" w:rsidP="00AD0370"/>
    <w:p w14:paraId="758F3FEF" w14:textId="77777777" w:rsidR="00AD0370" w:rsidRDefault="00AD0370" w:rsidP="00AD0370"/>
    <w:p w14:paraId="1394AA83" w14:textId="77777777" w:rsidR="00AD0370" w:rsidRDefault="00AD0370" w:rsidP="00AD0370"/>
    <w:p w14:paraId="495E32A4" w14:textId="77777777" w:rsidR="00AD0370" w:rsidRDefault="00AD0370" w:rsidP="00AD0370"/>
    <w:p w14:paraId="3DC98942" w14:textId="77777777" w:rsidR="00AD0370" w:rsidRDefault="00AD0370" w:rsidP="00AD0370"/>
    <w:p w14:paraId="69617EFC" w14:textId="77777777" w:rsidR="00AD0370" w:rsidRDefault="00AD0370" w:rsidP="00AD0370"/>
    <w:p w14:paraId="5C51682E" w14:textId="77777777" w:rsidR="00AD0370" w:rsidRDefault="00AD0370" w:rsidP="00AD0370"/>
    <w:p w14:paraId="3A16965C" w14:textId="77777777" w:rsidR="00AD0370" w:rsidRDefault="00AD0370"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F778D15" w14:textId="77777777" w:rsidR="004514BB" w:rsidRDefault="004514BB"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2">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4C6A9383" w14:textId="254ED164" w:rsidR="00635F2C" w:rsidRPr="004514BB" w:rsidRDefault="00635F2C" w:rsidP="00AD0370">
      <w:pPr>
        <w:rPr>
          <w:sz w:val="22"/>
          <w:szCs w:val="22"/>
        </w:rPr>
      </w:pPr>
      <w:r w:rsidRPr="004514BB">
        <w:rPr>
          <w:sz w:val="22"/>
          <w:szCs w:val="22"/>
        </w:rPr>
        <w:t>Figure 5. (below)</w:t>
      </w:r>
    </w:p>
    <w:p w14:paraId="6B42925D" w14:textId="77777777" w:rsidR="00AD0370" w:rsidRDefault="00AD0370" w:rsidP="00AD0370"/>
    <w:p w14:paraId="73F5F94F" w14:textId="77777777" w:rsidR="00AD0370" w:rsidRDefault="00AD0370" w:rsidP="00AD0370"/>
    <w:p w14:paraId="3E6A51E5" w14:textId="77777777" w:rsidR="00AD0370" w:rsidRDefault="00AD0370" w:rsidP="00AD0370"/>
    <w:p w14:paraId="0FD4A452" w14:textId="77777777" w:rsidR="00AD0370" w:rsidRDefault="00AD0370" w:rsidP="00AD0370"/>
    <w:p w14:paraId="6BB0A75E" w14:textId="77777777" w:rsidR="00AD0370" w:rsidRDefault="00AD0370" w:rsidP="00AD0370"/>
    <w:p w14:paraId="7311A939" w14:textId="77777777" w:rsidR="00AD0370" w:rsidRDefault="00AD0370" w:rsidP="00AD0370"/>
    <w:p w14:paraId="0795D517" w14:textId="77777777" w:rsidR="00AD0370" w:rsidRDefault="00AD0370" w:rsidP="00AD0370"/>
    <w:p w14:paraId="1A1C7DB1" w14:textId="77777777" w:rsidR="00AD0370" w:rsidRDefault="00AD0370" w:rsidP="00AD0370"/>
    <w:p w14:paraId="520EBAD4" w14:textId="77777777" w:rsidR="00AD0370" w:rsidRDefault="00AD0370" w:rsidP="00AD0370"/>
    <w:p w14:paraId="11E12012" w14:textId="3ABE2B47" w:rsidR="00AD0370" w:rsidRDefault="00AD0370" w:rsidP="00AD0370"/>
    <w:p w14:paraId="0FA2ADF8" w14:textId="77777777" w:rsidR="00AD0370" w:rsidRDefault="00AD0370" w:rsidP="00AD0370">
      <w:pPr>
        <w:rPr>
          <w:sz w:val="22"/>
          <w:szCs w:val="22"/>
        </w:rPr>
      </w:pPr>
    </w:p>
    <w:p w14:paraId="6EF8B2AC" w14:textId="77777777" w:rsidR="00AD0370" w:rsidRDefault="00AD0370" w:rsidP="00AD0370">
      <w:pPr>
        <w:rPr>
          <w:sz w:val="22"/>
          <w:szCs w:val="22"/>
        </w:rPr>
      </w:pPr>
    </w:p>
    <w:p w14:paraId="55EB576F" w14:textId="77777777" w:rsidR="00AD0370" w:rsidRDefault="00AD0370" w:rsidP="00AD0370">
      <w:pPr>
        <w:rPr>
          <w:sz w:val="22"/>
          <w:szCs w:val="22"/>
        </w:rPr>
      </w:pPr>
    </w:p>
    <w:p w14:paraId="40862D58" w14:textId="77777777" w:rsidR="00AD0370" w:rsidRDefault="00AD0370" w:rsidP="00AD0370">
      <w:pPr>
        <w:rPr>
          <w:sz w:val="22"/>
          <w:szCs w:val="22"/>
        </w:rPr>
      </w:pPr>
    </w:p>
    <w:p w14:paraId="768651A5" w14:textId="77777777" w:rsidR="00AD0370" w:rsidRDefault="00AD0370" w:rsidP="00AD0370">
      <w:pPr>
        <w:rPr>
          <w:sz w:val="22"/>
          <w:szCs w:val="22"/>
        </w:rPr>
      </w:pPr>
    </w:p>
    <w:p w14:paraId="19F72E7D" w14:textId="77777777" w:rsidR="00AD0370" w:rsidRDefault="00AD0370" w:rsidP="00AD0370">
      <w:pPr>
        <w:rPr>
          <w:sz w:val="22"/>
          <w:szCs w:val="22"/>
        </w:rPr>
      </w:pPr>
    </w:p>
    <w:p w14:paraId="3ABF3B84" w14:textId="77777777" w:rsidR="00AD0370" w:rsidRDefault="00AD0370" w:rsidP="00AD0370">
      <w:pPr>
        <w:rPr>
          <w:sz w:val="22"/>
          <w:szCs w:val="22"/>
        </w:rPr>
      </w:pPr>
    </w:p>
    <w:p w14:paraId="555B0314" w14:textId="77777777" w:rsidR="00AD0370" w:rsidRDefault="00AD0370" w:rsidP="00AD0370">
      <w:pPr>
        <w:rPr>
          <w:sz w:val="22"/>
          <w:szCs w:val="22"/>
        </w:rPr>
      </w:pPr>
    </w:p>
    <w:p w14:paraId="1F920516" w14:textId="77777777" w:rsidR="00AD0370" w:rsidRDefault="00AD0370" w:rsidP="00AD0370">
      <w:pPr>
        <w:rPr>
          <w:sz w:val="22"/>
          <w:szCs w:val="22"/>
        </w:rPr>
      </w:pPr>
    </w:p>
    <w:p w14:paraId="3FD9E945" w14:textId="77777777" w:rsidR="00AD0370" w:rsidRDefault="00AD0370" w:rsidP="00AD0370">
      <w:pPr>
        <w:rPr>
          <w:sz w:val="22"/>
          <w:szCs w:val="22"/>
        </w:rPr>
      </w:pPr>
    </w:p>
    <w:p w14:paraId="25D6D276" w14:textId="77777777" w:rsidR="00AD0370" w:rsidRDefault="00AD0370" w:rsidP="00AD0370">
      <w:pPr>
        <w:rPr>
          <w:sz w:val="22"/>
          <w:szCs w:val="22"/>
        </w:rPr>
      </w:pPr>
    </w:p>
    <w:p w14:paraId="3D54BCE7" w14:textId="77777777" w:rsidR="00AD0370" w:rsidRDefault="00AD0370" w:rsidP="00AD0370">
      <w:pPr>
        <w:rPr>
          <w:sz w:val="22"/>
          <w:szCs w:val="22"/>
        </w:rPr>
      </w:pPr>
    </w:p>
    <w:p w14:paraId="76DFC10E" w14:textId="77777777" w:rsidR="00AD0370" w:rsidRDefault="00AD0370" w:rsidP="00AD0370">
      <w:pPr>
        <w:rPr>
          <w:sz w:val="22"/>
          <w:szCs w:val="22"/>
        </w:rPr>
      </w:pPr>
    </w:p>
    <w:p w14:paraId="00FE3FCF" w14:textId="77777777" w:rsidR="00AD0370" w:rsidRDefault="00AD0370" w:rsidP="00AD0370">
      <w:pPr>
        <w:rPr>
          <w:sz w:val="22"/>
          <w:szCs w:val="22"/>
        </w:rPr>
      </w:pPr>
    </w:p>
    <w:p w14:paraId="34E29648" w14:textId="77777777" w:rsidR="00AD0370" w:rsidRDefault="00AD0370" w:rsidP="00AD0370">
      <w:pPr>
        <w:rPr>
          <w:sz w:val="22"/>
          <w:szCs w:val="22"/>
        </w:rPr>
      </w:pPr>
    </w:p>
    <w:p w14:paraId="73AC16D4" w14:textId="77777777" w:rsidR="00AD0370" w:rsidRDefault="00AD0370" w:rsidP="00AD0370">
      <w:pPr>
        <w:rPr>
          <w:sz w:val="22"/>
          <w:szCs w:val="22"/>
        </w:rPr>
      </w:pPr>
    </w:p>
    <w:p w14:paraId="2BF4C415" w14:textId="77777777" w:rsidR="00AD0370" w:rsidRDefault="00AD0370" w:rsidP="00AD0370">
      <w:pPr>
        <w:rPr>
          <w:sz w:val="22"/>
          <w:szCs w:val="22"/>
        </w:rPr>
      </w:pPr>
    </w:p>
    <w:p w14:paraId="68131BA3" w14:textId="2CF11FF9" w:rsidR="00AD0370" w:rsidRDefault="00635F2C" w:rsidP="00AD0370">
      <w:pPr>
        <w:rPr>
          <w:sz w:val="22"/>
          <w:szCs w:val="22"/>
        </w:rPr>
      </w:pPr>
      <w:r>
        <w:rPr>
          <w:sz w:val="22"/>
          <w:szCs w:val="22"/>
        </w:rPr>
        <w:t>Figure 6.</w:t>
      </w:r>
    </w:p>
    <w:p w14:paraId="40183D64" w14:textId="0227601B" w:rsidR="00AD0370" w:rsidRPr="00AD0370" w:rsidRDefault="00AD0370" w:rsidP="00AD0370">
      <w:pPr>
        <w:rPr>
          <w:b/>
          <w:sz w:val="22"/>
          <w:szCs w:val="22"/>
        </w:rPr>
      </w:pPr>
      <w:r>
        <w:rPr>
          <w:noProof/>
        </w:rPr>
        <w:drawing>
          <wp:anchor distT="0" distB="0" distL="114300" distR="114300" simplePos="0" relativeHeight="251662336" behindDoc="0" locked="0" layoutInCell="1" allowOverlap="1" wp14:anchorId="0B984F9F" wp14:editId="5A17CC21">
            <wp:simplePos x="0" y="0"/>
            <wp:positionH relativeFrom="margin">
              <wp:align>center</wp:align>
            </wp:positionH>
            <wp:positionV relativeFrom="margin">
              <wp:align>top</wp:align>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04980259" w14:textId="77777777" w:rsidR="00AD0370" w:rsidRPr="00AD0370" w:rsidRDefault="00AD0370" w:rsidP="00AD0370">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569EBF76" w14:textId="77777777" w:rsidR="00AD0370" w:rsidRPr="00AD0370" w:rsidRDefault="00AD0370" w:rsidP="00AD0370">
      <w:pPr>
        <w:rPr>
          <w:sz w:val="22"/>
          <w:szCs w:val="22"/>
        </w:rPr>
      </w:pPr>
    </w:p>
    <w:p w14:paraId="2323F560" w14:textId="77777777" w:rsidR="00AD0370" w:rsidRPr="00AD0370" w:rsidRDefault="00AD0370" w:rsidP="00AD0370">
      <w:pPr>
        <w:rPr>
          <w:sz w:val="22"/>
          <w:szCs w:val="22"/>
        </w:rPr>
      </w:pPr>
      <w:r w:rsidRPr="00AD0370">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35891FBE" w14:textId="77777777" w:rsidR="00AD0370" w:rsidRPr="00AD0370" w:rsidRDefault="00AD0370" w:rsidP="00AD0370">
      <w:pPr>
        <w:rPr>
          <w:sz w:val="22"/>
          <w:szCs w:val="22"/>
        </w:rPr>
      </w:pPr>
    </w:p>
    <w:p w14:paraId="68939AE1" w14:textId="77777777" w:rsidR="00AD0370" w:rsidRPr="00AD0370" w:rsidRDefault="00AD0370" w:rsidP="00AD0370">
      <w:pPr>
        <w:rPr>
          <w:sz w:val="22"/>
          <w:szCs w:val="22"/>
        </w:rPr>
      </w:pPr>
      <w:r w:rsidRPr="00AD0370">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01A9A84C" w14:textId="77777777" w:rsidR="00AD0370" w:rsidRPr="00AD0370" w:rsidRDefault="00AD0370" w:rsidP="00AD0370">
      <w:pPr>
        <w:rPr>
          <w:sz w:val="22"/>
          <w:szCs w:val="22"/>
        </w:rPr>
      </w:pPr>
    </w:p>
    <w:p w14:paraId="64AA1711" w14:textId="77777777" w:rsidR="00AD0370" w:rsidRPr="00AD0370" w:rsidRDefault="00AD0370" w:rsidP="00AD0370">
      <w:pPr>
        <w:rPr>
          <w:sz w:val="22"/>
          <w:szCs w:val="22"/>
        </w:rPr>
      </w:pPr>
      <w:r w:rsidRPr="00AD0370">
        <w:rPr>
          <w:sz w:val="22"/>
          <w:szCs w:val="22"/>
        </w:rPr>
        <w:t xml:space="preserve">So the profiling tested all of these things at the same time to push Bundle as much as possible and see how the system performed. </w:t>
      </w:r>
    </w:p>
    <w:p w14:paraId="6C43CE80" w14:textId="77777777" w:rsidR="00AD0370" w:rsidRDefault="00AD0370" w:rsidP="00AD0370"/>
    <w:p w14:paraId="0055FC51" w14:textId="77777777" w:rsidR="00AD0370" w:rsidRDefault="00AD0370" w:rsidP="00AD0370"/>
    <w:p w14:paraId="7DBD4D9E" w14:textId="77777777" w:rsidR="00AD0370" w:rsidRDefault="00AD0370" w:rsidP="00AD0370"/>
    <w:p w14:paraId="6257AE51" w14:textId="77777777" w:rsidR="00AD0370" w:rsidRDefault="00AD0370" w:rsidP="00AD0370"/>
    <w:p w14:paraId="58C754AE" w14:textId="77777777" w:rsidR="00AD0370" w:rsidRDefault="00AD0370" w:rsidP="00AD0370"/>
    <w:p w14:paraId="72088FB1" w14:textId="77777777" w:rsidR="00AD0370" w:rsidRDefault="00AD0370" w:rsidP="00AD0370"/>
    <w:p w14:paraId="4D7D7C80" w14:textId="77777777" w:rsidR="00AD0370" w:rsidRDefault="00AD0370" w:rsidP="00AD0370"/>
    <w:p w14:paraId="621E166F" w14:textId="77777777" w:rsidR="00AD0370" w:rsidRDefault="00AD0370" w:rsidP="00AD0370"/>
    <w:p w14:paraId="374F9BA8" w14:textId="77777777" w:rsidR="00AD0370" w:rsidRDefault="00AD0370" w:rsidP="00AD0370"/>
    <w:p w14:paraId="04135520" w14:textId="77777777" w:rsidR="00AD0370" w:rsidRDefault="00AD0370" w:rsidP="00AD0370"/>
    <w:p w14:paraId="5DFEFE87" w14:textId="77777777" w:rsidR="00AD0370" w:rsidRDefault="00AD0370" w:rsidP="00AD0370">
      <w:pPr>
        <w:rPr>
          <w:sz w:val="22"/>
          <w:szCs w:val="22"/>
        </w:rPr>
      </w:pPr>
    </w:p>
    <w:p w14:paraId="1A777A81" w14:textId="77777777" w:rsidR="00AD0370" w:rsidRDefault="00AD0370" w:rsidP="00AD0370">
      <w:pPr>
        <w:rPr>
          <w:sz w:val="22"/>
          <w:szCs w:val="22"/>
        </w:rPr>
      </w:pPr>
    </w:p>
    <w:p w14:paraId="74A36B32" w14:textId="77777777" w:rsidR="00AD0370" w:rsidRDefault="00AD0370" w:rsidP="00AD0370">
      <w:pPr>
        <w:rPr>
          <w:sz w:val="22"/>
          <w:szCs w:val="22"/>
        </w:rPr>
      </w:pPr>
    </w:p>
    <w:p w14:paraId="3C54502E" w14:textId="77777777" w:rsidR="00AD0370" w:rsidRDefault="00AD0370" w:rsidP="00AD0370">
      <w:pPr>
        <w:rPr>
          <w:sz w:val="22"/>
          <w:szCs w:val="22"/>
        </w:rPr>
      </w:pPr>
    </w:p>
    <w:p w14:paraId="0994C7A9" w14:textId="77777777" w:rsidR="00AD0370" w:rsidRDefault="00AD0370" w:rsidP="00AD0370">
      <w:pPr>
        <w:rPr>
          <w:sz w:val="22"/>
          <w:szCs w:val="22"/>
        </w:rPr>
      </w:pPr>
    </w:p>
    <w:p w14:paraId="2BBC54CB" w14:textId="77777777" w:rsidR="00AD0370" w:rsidRDefault="00AD0370" w:rsidP="00AD0370">
      <w:pPr>
        <w:rPr>
          <w:sz w:val="22"/>
          <w:szCs w:val="22"/>
        </w:rPr>
      </w:pPr>
    </w:p>
    <w:p w14:paraId="730DC4A3" w14:textId="77777777" w:rsidR="00AD0370" w:rsidRDefault="00AD0370" w:rsidP="00AD0370">
      <w:pPr>
        <w:rPr>
          <w:sz w:val="22"/>
          <w:szCs w:val="22"/>
        </w:rPr>
      </w:pPr>
    </w:p>
    <w:p w14:paraId="723D99B2" w14:textId="77777777" w:rsidR="00AD0370" w:rsidRDefault="00AD0370" w:rsidP="00AD0370">
      <w:pPr>
        <w:rPr>
          <w:sz w:val="22"/>
          <w:szCs w:val="22"/>
        </w:rPr>
      </w:pPr>
    </w:p>
    <w:p w14:paraId="403E44DD" w14:textId="77777777" w:rsidR="00AD0370" w:rsidRDefault="00AD0370" w:rsidP="00AD0370">
      <w:pPr>
        <w:rPr>
          <w:sz w:val="22"/>
          <w:szCs w:val="22"/>
        </w:rPr>
      </w:pPr>
    </w:p>
    <w:p w14:paraId="2FE4AE39" w14:textId="77777777" w:rsidR="00AD0370" w:rsidRDefault="00AD0370" w:rsidP="00AD0370">
      <w:pPr>
        <w:rPr>
          <w:sz w:val="22"/>
          <w:szCs w:val="22"/>
        </w:rPr>
      </w:pPr>
    </w:p>
    <w:p w14:paraId="72FC95AC" w14:textId="77777777" w:rsidR="00AD0370" w:rsidRDefault="00AD0370" w:rsidP="00AD0370">
      <w:pPr>
        <w:rPr>
          <w:sz w:val="22"/>
          <w:szCs w:val="22"/>
        </w:rPr>
      </w:pPr>
    </w:p>
    <w:p w14:paraId="5F06E6F0" w14:textId="77777777" w:rsidR="00AD0370" w:rsidRDefault="00AD0370" w:rsidP="00AD0370">
      <w:pPr>
        <w:rPr>
          <w:sz w:val="22"/>
          <w:szCs w:val="22"/>
        </w:rPr>
      </w:pPr>
    </w:p>
    <w:p w14:paraId="26D65DFB" w14:textId="77777777" w:rsidR="00AD0370" w:rsidRDefault="00AD0370" w:rsidP="00AD0370">
      <w:pPr>
        <w:rPr>
          <w:sz w:val="22"/>
          <w:szCs w:val="22"/>
        </w:rPr>
      </w:pPr>
    </w:p>
    <w:p w14:paraId="08E02307" w14:textId="77777777" w:rsidR="00AD0370" w:rsidRDefault="00AD0370" w:rsidP="00AD0370">
      <w:pPr>
        <w:rPr>
          <w:sz w:val="22"/>
          <w:szCs w:val="22"/>
        </w:rPr>
      </w:pPr>
    </w:p>
    <w:p w14:paraId="19AC89E7" w14:textId="77777777" w:rsidR="00AD0370" w:rsidRDefault="00AD0370" w:rsidP="00AD0370">
      <w:pPr>
        <w:rPr>
          <w:sz w:val="22"/>
          <w:szCs w:val="22"/>
        </w:rPr>
      </w:pPr>
    </w:p>
    <w:p w14:paraId="0B332BE7" w14:textId="77777777" w:rsidR="00AD0370" w:rsidRDefault="00AD0370" w:rsidP="00AD0370">
      <w:pPr>
        <w:rPr>
          <w:sz w:val="22"/>
          <w:szCs w:val="22"/>
        </w:rPr>
      </w:pPr>
    </w:p>
    <w:p w14:paraId="4527ED3F" w14:textId="77777777" w:rsidR="00AD0370" w:rsidRDefault="00AD0370" w:rsidP="00AD0370">
      <w:pPr>
        <w:rPr>
          <w:sz w:val="22"/>
          <w:szCs w:val="22"/>
        </w:rPr>
      </w:pPr>
    </w:p>
    <w:p w14:paraId="27C569CC" w14:textId="77777777" w:rsidR="00AD0370" w:rsidRDefault="00AD0370" w:rsidP="00AD0370">
      <w:pPr>
        <w:rPr>
          <w:sz w:val="22"/>
          <w:szCs w:val="22"/>
        </w:rPr>
      </w:pPr>
    </w:p>
    <w:p w14:paraId="5B787DC4" w14:textId="77777777" w:rsidR="00AD0370" w:rsidRDefault="00AD0370" w:rsidP="00AD0370">
      <w:pPr>
        <w:rPr>
          <w:sz w:val="22"/>
          <w:szCs w:val="22"/>
        </w:rPr>
      </w:pPr>
    </w:p>
    <w:p w14:paraId="387DAD0F" w14:textId="77777777" w:rsidR="00AD0370" w:rsidRDefault="00AD0370" w:rsidP="00AD0370">
      <w:pPr>
        <w:rPr>
          <w:sz w:val="22"/>
          <w:szCs w:val="22"/>
        </w:rPr>
      </w:pPr>
    </w:p>
    <w:p w14:paraId="4864DEA8" w14:textId="77777777" w:rsidR="00AD0370" w:rsidRDefault="00AD0370" w:rsidP="00AD0370">
      <w:pPr>
        <w:rPr>
          <w:sz w:val="22"/>
          <w:szCs w:val="22"/>
        </w:rPr>
      </w:pPr>
    </w:p>
    <w:p w14:paraId="60BEB470" w14:textId="77777777" w:rsidR="00AD0370" w:rsidRDefault="00AD0370" w:rsidP="00AD0370">
      <w:pPr>
        <w:rPr>
          <w:sz w:val="22"/>
          <w:szCs w:val="22"/>
        </w:rPr>
      </w:pPr>
    </w:p>
    <w:p w14:paraId="0F1D0BA0" w14:textId="77777777" w:rsidR="00AD0370" w:rsidRDefault="00AD0370" w:rsidP="00AD0370">
      <w:pPr>
        <w:rPr>
          <w:sz w:val="22"/>
          <w:szCs w:val="22"/>
        </w:rPr>
      </w:pPr>
    </w:p>
    <w:p w14:paraId="6853B1EB" w14:textId="77777777" w:rsidR="00AD0370" w:rsidRDefault="00AD0370" w:rsidP="00AD0370">
      <w:pPr>
        <w:rPr>
          <w:sz w:val="22"/>
          <w:szCs w:val="22"/>
        </w:rPr>
      </w:pPr>
    </w:p>
    <w:p w14:paraId="6DDD786F" w14:textId="77777777" w:rsidR="00AD0370" w:rsidRDefault="00AD0370" w:rsidP="00AD0370">
      <w:pPr>
        <w:rPr>
          <w:sz w:val="22"/>
          <w:szCs w:val="22"/>
        </w:rPr>
      </w:pPr>
    </w:p>
    <w:p w14:paraId="64622206" w14:textId="77777777" w:rsidR="00AD0370" w:rsidRDefault="00AD0370" w:rsidP="00AD0370">
      <w:pPr>
        <w:rPr>
          <w:sz w:val="22"/>
          <w:szCs w:val="22"/>
        </w:rPr>
      </w:pPr>
    </w:p>
    <w:p w14:paraId="23C02902" w14:textId="77777777" w:rsidR="00AD0370" w:rsidRDefault="00AD0370" w:rsidP="00AD0370">
      <w:pPr>
        <w:rPr>
          <w:sz w:val="22"/>
          <w:szCs w:val="22"/>
        </w:rPr>
      </w:pPr>
    </w:p>
    <w:p w14:paraId="1DF1E9A0" w14:textId="77777777" w:rsidR="00AD0370" w:rsidRDefault="00AD0370" w:rsidP="00AD0370">
      <w:pPr>
        <w:rPr>
          <w:sz w:val="22"/>
          <w:szCs w:val="22"/>
        </w:rPr>
      </w:pPr>
    </w:p>
    <w:p w14:paraId="649C65EE" w14:textId="77777777" w:rsidR="00AD0370" w:rsidRDefault="00AD0370" w:rsidP="00AD0370">
      <w:pPr>
        <w:rPr>
          <w:sz w:val="22"/>
          <w:szCs w:val="22"/>
        </w:rPr>
      </w:pPr>
    </w:p>
    <w:p w14:paraId="5EFF4E40" w14:textId="396450D3" w:rsidR="00AD0370" w:rsidRDefault="00635F2C" w:rsidP="00AD0370">
      <w:pPr>
        <w:rPr>
          <w:sz w:val="22"/>
          <w:szCs w:val="22"/>
        </w:rPr>
      </w:pPr>
      <w:r>
        <w:rPr>
          <w:sz w:val="22"/>
          <w:szCs w:val="22"/>
        </w:rPr>
        <w:t>Figure 7.</w:t>
      </w:r>
    </w:p>
    <w:p w14:paraId="0369D195" w14:textId="40B9EE58" w:rsidR="00AD0370" w:rsidRDefault="00046927" w:rsidP="00AD0370">
      <w:pPr>
        <w:rPr>
          <w:sz w:val="22"/>
          <w:szCs w:val="22"/>
        </w:rPr>
      </w:pPr>
      <w:r>
        <w:rPr>
          <w:noProof/>
        </w:rPr>
        <w:drawing>
          <wp:anchor distT="0" distB="0" distL="114300" distR="114300" simplePos="0" relativeHeight="251664384" behindDoc="0" locked="0" layoutInCell="1" allowOverlap="1" wp14:anchorId="414E9C0C" wp14:editId="0CA1AB18">
            <wp:simplePos x="0" y="0"/>
            <wp:positionH relativeFrom="margin">
              <wp:align>center</wp:align>
            </wp:positionH>
            <wp:positionV relativeFrom="margin">
              <wp:align>top</wp:align>
            </wp:positionV>
            <wp:extent cx="6308725" cy="4457700"/>
            <wp:effectExtent l="0" t="0" r="0" b="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8979" cy="4457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using Bundle. The 3.02MB of RAM usage is mostly for the User Interface, UIImageViews, UIImages and the NSData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5"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5"/>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6"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6"/>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7"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7"/>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38"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8"/>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r>
        <w:rPr>
          <w:sz w:val="22"/>
          <w:szCs w:val="22"/>
        </w:rPr>
        <w:t>openGL</w:t>
      </w:r>
    </w:p>
    <w:p w14:paraId="2AE72373" w14:textId="74167B93" w:rsidR="003C245E" w:rsidRDefault="003C245E" w:rsidP="003C245E">
      <w:pPr>
        <w:pStyle w:val="ListParagraph"/>
        <w:numPr>
          <w:ilvl w:val="1"/>
          <w:numId w:val="10"/>
        </w:numPr>
        <w:rPr>
          <w:sz w:val="22"/>
          <w:szCs w:val="22"/>
        </w:rPr>
      </w:pPr>
      <w:r>
        <w:rPr>
          <w:sz w:val="22"/>
          <w:szCs w:val="22"/>
        </w:rPr>
        <w:t>openAL</w:t>
      </w:r>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Extending iOS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39"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39"/>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0"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0"/>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1"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1"/>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hashmap and memory map the file to virtual memory, the focus was on reading this data and making it available to the caller. An issue arose regarding what to do with the needed compressed data. The issue was that if a number of compressed files are within the pak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pak files for e.g. characters, levels, maps, UI elements with accompanying plists or xml files for dynamic UI transitions, sound bundles, video resources etc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important as there are limits on the size of an application in order to provide it as a 3G based download. Apple limits an applications size to 20MB over 3G networks (Panzarino,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r>
        <w:rPr>
          <w:sz w:val="22"/>
          <w:szCs w:val="22"/>
        </w:rPr>
        <w:t xml:space="preserve">Its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and is not a system where the data is made readily available to the developer within memory by 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r w:rsidRPr="001513BE">
        <w:rPr>
          <w:rFonts w:cs="Times"/>
          <w:sz w:val="22"/>
          <w:szCs w:val="22"/>
        </w:rPr>
        <w:t>van Waveren</w:t>
      </w:r>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B1CFB">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adopt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Crnkovic,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also proposed by the interviewee.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2"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2"/>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This work was done with guidance from Senri. We would like to thank Johan Knutzen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We would like to thank Lennart Petersson for supervising our thesis.</w:t>
      </w:r>
    </w:p>
    <w:p w14:paraId="40705C22" w14:textId="7B0B7006" w:rsidR="00AC446C" w:rsidRDefault="00E40EA5" w:rsidP="0061091D">
      <w:pPr>
        <w:pStyle w:val="Heading1"/>
        <w:rPr>
          <w:rFonts w:asciiTheme="minorHAnsi" w:hAnsiTheme="minorHAnsi"/>
          <w:sz w:val="28"/>
          <w:szCs w:val="28"/>
        </w:rPr>
      </w:pPr>
      <w:bookmarkStart w:id="43" w:name="_Toc199195571"/>
      <w:r w:rsidRPr="00324A30">
        <w:rPr>
          <w:rFonts w:asciiTheme="minorHAnsi" w:hAnsiTheme="minorHAnsi"/>
          <w:sz w:val="28"/>
          <w:szCs w:val="28"/>
        </w:rPr>
        <w:t>References:</w:t>
      </w:r>
      <w:bookmarkEnd w:id="43"/>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Cs/>
          <w:sz w:val="22"/>
          <w:szCs w:val="22"/>
        </w:rPr>
        <w:t>About Bundles</w:t>
      </w:r>
      <w:r w:rsidR="00C548B7" w:rsidRPr="00C369B3">
        <w:rPr>
          <w:rFonts w:eastAsia="Times New Roman" w:cs="Times New Roman"/>
          <w:sz w:val="22"/>
          <w:szCs w:val="22"/>
        </w:rPr>
        <w:t>.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(n.d). What is the NDK?.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r w:rsidRPr="00C369B3">
        <w:rPr>
          <w:rFonts w:eastAsia="Times New Roman" w:cs="Times New Roman"/>
          <w:sz w:val="22"/>
          <w:szCs w:val="22"/>
        </w:rPr>
        <w:t>App Store Metr</w:t>
      </w:r>
      <w:r w:rsidR="00C548B7" w:rsidRPr="00C369B3">
        <w:rPr>
          <w:rFonts w:eastAsia="Times New Roman" w:cs="Times New Roman"/>
          <w:sz w:val="22"/>
          <w:szCs w:val="22"/>
        </w:rPr>
        <w:t xml:space="preserve">ics.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Amit Singh 2006</w:t>
      </w:r>
      <w:r w:rsidR="004F62EF" w:rsidRPr="00C369B3">
        <w:rPr>
          <w:rFonts w:cs="Times"/>
          <w:sz w:val="22"/>
          <w:szCs w:val="22"/>
        </w:rPr>
        <w:t>. Mac OS X Internals: A Systems Approach. Massechusetts: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Automatic Reference Counting</w:t>
      </w:r>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r w:rsidRPr="00C369B3">
        <w:rPr>
          <w:sz w:val="22"/>
          <w:szCs w:val="22"/>
        </w:rPr>
        <w:t xml:space="preserve">Crnkovic,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r w:rsidRPr="00C369B3">
        <w:rPr>
          <w:sz w:val="22"/>
          <w:szCs w:val="22"/>
        </w:rPr>
        <w:t xml:space="preserve">Caplinskas, A., and Vasilecas, O. 2004.I </w:t>
      </w:r>
      <w:r w:rsidRPr="00C369B3">
        <w:rPr>
          <w:i/>
          <w:sz w:val="22"/>
          <w:szCs w:val="22"/>
        </w:rPr>
        <w:t>nformation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Core Services Layer</w:t>
      </w:r>
      <w:r w:rsidRPr="00C369B3">
        <w:rPr>
          <w:rFonts w:eastAsia="Times New Roman" w:cs="Times New Roman"/>
          <w:sz w:val="22"/>
          <w:szCs w:val="22"/>
        </w:rPr>
        <w:t>.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r w:rsidRPr="00C369B3">
        <w:rPr>
          <w:rFonts w:eastAsia="Times New Roman" w:cs="Times New Roman"/>
          <w:sz w:val="22"/>
          <w:szCs w:val="22"/>
        </w:rPr>
        <w:t>Cramfs. 2011. Cramfs.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Ellis, T., J., and Levy, Y. 2008</w:t>
      </w:r>
      <w:r w:rsidRPr="00C369B3">
        <w:rPr>
          <w:rFonts w:cs="Times"/>
          <w:i/>
          <w:sz w:val="22"/>
          <w:szCs w:val="22"/>
        </w:rPr>
        <w:t>.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Extensions Library, 2008,  “File  extension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Bryman</w:t>
      </w:r>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r w:rsidRPr="0007324F">
        <w:rPr>
          <w:rFonts w:eastAsia="Times New Roman" w:cs="Times New Roman"/>
          <w:i/>
          <w:sz w:val="22"/>
          <w:szCs w:val="22"/>
        </w:rPr>
        <w:t>Business research methods</w:t>
      </w:r>
      <w:r>
        <w:rPr>
          <w:rFonts w:eastAsia="Times New Roman" w:cs="Times New Roman"/>
          <w:i/>
          <w:sz w:val="22"/>
          <w:szCs w:val="22"/>
        </w:rPr>
        <w:t>.</w:t>
      </w:r>
    </w:p>
    <w:p w14:paraId="16698FA9" w14:textId="702A381A" w:rsidR="004F62EF" w:rsidRPr="00C369B3" w:rsidRDefault="004F62EF" w:rsidP="004F62EF">
      <w:pPr>
        <w:widowControl w:val="0"/>
        <w:autoSpaceDE w:val="0"/>
        <w:autoSpaceDN w:val="0"/>
        <w:adjustRightInd w:val="0"/>
        <w:spacing w:after="240"/>
        <w:rPr>
          <w:rFonts w:cs="Times"/>
          <w:i/>
          <w:sz w:val="22"/>
          <w:szCs w:val="22"/>
        </w:rPr>
      </w:pPr>
      <w:r w:rsidRPr="00C369B3">
        <w:rPr>
          <w:rFonts w:cs="Times"/>
          <w:sz w:val="22"/>
          <w:szCs w:val="22"/>
        </w:rPr>
        <w:t>Floridi,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 xml:space="preserve">Harrell, M. C., and Bradley, M. A. 2009.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Constructivism + Embodied Cognition = Enactivism: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Carmack. 2010. </w:t>
      </w:r>
      <w:r w:rsidRPr="00C369B3">
        <w:rPr>
          <w:rFonts w:eastAsia="Times New Roman" w:cs="Times New Roman"/>
          <w:i/>
          <w:iCs/>
          <w:sz w:val="22"/>
          <w:szCs w:val="22"/>
        </w:rPr>
        <w:t>John Carmack discusses RAGE on iPhone/iPad/iPod.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Lekatsas, H.; Dick, R.P.; Chakradhar, S.; Lei Yang; , "CRAMES: compressed RAM for embedded systems," </w:t>
      </w:r>
      <w:r w:rsidRPr="00C369B3">
        <w:rPr>
          <w:rFonts w:eastAsia="Times New Roman" w:cs="Times New Roman"/>
          <w:i/>
          <w:iCs/>
          <w:sz w:val="22"/>
          <w:szCs w:val="22"/>
        </w:rPr>
        <w:t>Hardware/Software Codesign and System Synthesis, 2005. CODES+ISSS '05. Third IEEE/ACM/IFIP International Conference on</w:t>
      </w:r>
      <w:r w:rsidRPr="00C369B3">
        <w:rPr>
          <w:rFonts w:eastAsia="Times New Roman" w:cs="Times New Roman"/>
          <w:sz w:val="22"/>
          <w:szCs w:val="22"/>
        </w:rPr>
        <w:t xml:space="preserve"> , vol., no., pp.93-98, Sept. 2005</w:t>
      </w:r>
    </w:p>
    <w:p w14:paraId="6905CB1B" w14:textId="247B7CED" w:rsidR="004F62EF" w:rsidRPr="00C369B3" w:rsidRDefault="004F62EF" w:rsidP="004F62EF">
      <w:pPr>
        <w:ind w:right="495"/>
        <w:rPr>
          <w:sz w:val="22"/>
          <w:szCs w:val="22"/>
        </w:rPr>
      </w:pPr>
      <w:r w:rsidRPr="00C369B3">
        <w:rPr>
          <w:rFonts w:cs="Times"/>
          <w:color w:val="141413"/>
          <w:sz w:val="22"/>
          <w:szCs w:val="22"/>
        </w:rPr>
        <w:t>Lindholm, A., L. 2008.</w:t>
      </w:r>
      <w:r w:rsidRPr="00C369B3">
        <w:rPr>
          <w:rFonts w:cs="Times"/>
          <w:i/>
          <w:color w:val="141413"/>
          <w:sz w:val="22"/>
          <w:szCs w:val="22"/>
        </w:rPr>
        <w:t xml:space="preserve"> </w:t>
      </w:r>
      <w:r w:rsidRPr="00C369B3">
        <w:rPr>
          <w:i/>
          <w:sz w:val="22"/>
          <w:szCs w:val="22"/>
        </w:rPr>
        <w:t>A constructive study on creating core business relevant CREM strategy and performance measures.</w:t>
      </w:r>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J, A 2010, ‘Virtual Texturing’, M.A. thesis, T</w:t>
      </w:r>
      <w:r w:rsidRPr="00C369B3">
        <w:rPr>
          <w:rFonts w:cs="Times"/>
          <w:sz w:val="22"/>
          <w:szCs w:val="22"/>
        </w:rPr>
        <w:t>echnischen Universität Wien, Wein</w:t>
      </w:r>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madvise. </w:t>
      </w:r>
      <w:r w:rsidR="0064707F" w:rsidRPr="00C369B3">
        <w:rPr>
          <w:rFonts w:eastAsia="Times New Roman" w:cs="Times New Roman"/>
          <w:sz w:val="22"/>
          <w:szCs w:val="22"/>
        </w:rPr>
        <w:t>2008. madvise.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Panzarino. </w:t>
      </w:r>
      <w:r w:rsidR="00F43ACC" w:rsidRPr="00C369B3">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 xml:space="preserve">Pete McCormick. (n.d). </w:t>
      </w:r>
      <w:r w:rsidRPr="00C369B3">
        <w:rPr>
          <w:rFonts w:eastAsia="Times New Roman" w:cs="Times New Roman"/>
          <w:i/>
          <w:iCs/>
          <w:sz w:val="22"/>
          <w:szCs w:val="22"/>
        </w:rPr>
        <w:t>Quake PAK Format.</w:t>
      </w:r>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r w:rsidR="001A46A2" w:rsidRPr="00C369B3">
        <w:rPr>
          <w:rFonts w:eastAsia="Times New Roman" w:cs="Times New Roman"/>
          <w:i/>
          <w:iCs/>
          <w:sz w:val="22"/>
          <w:szCs w:val="22"/>
        </w:rPr>
        <w:t>mmap(2).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Van Waveren,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r w:rsidRPr="00C369B3">
        <w:rPr>
          <w:rFonts w:cs="Times"/>
          <w:sz w:val="22"/>
          <w:szCs w:val="22"/>
        </w:rPr>
        <w:t>Suhonen,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r w:rsidRPr="00C369B3">
        <w:rPr>
          <w:rFonts w:cs="Times"/>
          <w:i/>
          <w:sz w:val="22"/>
          <w:szCs w:val="22"/>
        </w:rPr>
        <w:t>Common data connection strategies effective in qualitative studies using action research in technical/operational training programs.</w:t>
      </w:r>
    </w:p>
    <w:p w14:paraId="58912A45" w14:textId="0EFD8DA2"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A76A10" w:rsidRDefault="00A76A10" w:rsidP="00EE20E1">
      <w:r>
        <w:separator/>
      </w:r>
    </w:p>
  </w:endnote>
  <w:endnote w:type="continuationSeparator" w:id="0">
    <w:p w14:paraId="26F0A32A" w14:textId="77777777" w:rsidR="00A76A10" w:rsidRDefault="00A76A1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A76A10" w:rsidRDefault="00A76A10" w:rsidP="00EE20E1">
      <w:r>
        <w:separator/>
      </w:r>
    </w:p>
  </w:footnote>
  <w:footnote w:type="continuationSeparator" w:id="0">
    <w:p w14:paraId="424C8609" w14:textId="77777777" w:rsidR="00A76A10" w:rsidRDefault="00A76A10" w:rsidP="00EE20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10A37-8FC4-5141-A870-F57795FE9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11079</Words>
  <Characters>63152</Characters>
  <Application>Microsoft Macintosh Word</Application>
  <DocSecurity>0</DocSecurity>
  <Lines>526</Lines>
  <Paragraphs>148</Paragraphs>
  <ScaleCrop>false</ScaleCrop>
  <Company/>
  <LinksUpToDate>false</LinksUpToDate>
  <CharactersWithSpaces>74083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9</cp:revision>
  <cp:lastPrinted>2012-05-31T12:34:00Z</cp:lastPrinted>
  <dcterms:created xsi:type="dcterms:W3CDTF">2012-05-31T12:34:00Z</dcterms:created>
  <dcterms:modified xsi:type="dcterms:W3CDTF">2012-05-31T15:41:00Z</dcterms:modified>
</cp:coreProperties>
</file>