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551919"/>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55192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551922"/>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551924"/>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6" w:name="_Toc198154642"/>
      <w:bookmarkStart w:id="7" w:name="_Toc198551925"/>
      <w:r w:rsidRPr="00256964">
        <w:rPr>
          <w:rFonts w:ascii="Cambria" w:hAnsi="Cambria" w:cs="Times New Roman"/>
          <w:sz w:val="28"/>
          <w:szCs w:val="28"/>
        </w:rPr>
        <w:t>3. Method</w:t>
      </w:r>
      <w:bookmarkEnd w:id="6"/>
      <w:bookmarkEnd w:id="7"/>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8" w:name="_Toc198551926"/>
      <w:r w:rsidRPr="00324A30">
        <w:rPr>
          <w:rFonts w:asciiTheme="minorHAnsi" w:hAnsiTheme="minorHAnsi"/>
          <w:sz w:val="28"/>
          <w:szCs w:val="28"/>
        </w:rPr>
        <w:t>4. Bundle</w:t>
      </w:r>
      <w:bookmarkEnd w:id="8"/>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9" w:name="_Toc198551927"/>
      <w:r w:rsidRPr="0021194A">
        <w:rPr>
          <w:rFonts w:asciiTheme="minorHAnsi" w:hAnsiTheme="minorHAnsi"/>
          <w:sz w:val="24"/>
          <w:szCs w:val="24"/>
        </w:rPr>
        <w:t>4.1 Bundle and Automatic Reference Counting</w:t>
      </w:r>
      <w:bookmarkEnd w:id="9"/>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0" w:name="_Toc198551928"/>
      <w:r w:rsidRPr="00324A30">
        <w:rPr>
          <w:rFonts w:asciiTheme="minorHAnsi" w:hAnsiTheme="minorHAnsi"/>
          <w:sz w:val="28"/>
          <w:szCs w:val="28"/>
        </w:rPr>
        <w:t>5</w:t>
      </w:r>
      <w:r w:rsidR="00C72F9C" w:rsidRPr="00324A30">
        <w:rPr>
          <w:rFonts w:asciiTheme="minorHAnsi" w:hAnsiTheme="minorHAnsi"/>
          <w:sz w:val="28"/>
          <w:szCs w:val="28"/>
        </w:rPr>
        <w:t>. Bundle Design</w:t>
      </w:r>
      <w:bookmarkEnd w:id="1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1" w:name="_Toc198551929"/>
      <w:r w:rsidRPr="0021194A">
        <w:rPr>
          <w:rFonts w:asciiTheme="minorHAnsi" w:hAnsiTheme="minorHAnsi"/>
          <w:sz w:val="24"/>
          <w:szCs w:val="24"/>
        </w:rPr>
        <w:t>5.1 Design Principles</w:t>
      </w:r>
      <w:bookmarkEnd w:id="1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2" w:name="_Toc198551930"/>
      <w:r w:rsidRPr="0021194A">
        <w:rPr>
          <w:rFonts w:asciiTheme="minorHAnsi" w:hAnsiTheme="minorHAnsi"/>
          <w:sz w:val="24"/>
          <w:szCs w:val="24"/>
        </w:rPr>
        <w:t>5.2 Design Overview</w:t>
      </w:r>
      <w:bookmarkEnd w:id="12"/>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3" w:name="_Toc198551931"/>
      <w:r w:rsidRPr="0021194A">
        <w:rPr>
          <w:rFonts w:asciiTheme="minorHAnsi" w:hAnsiTheme="minorHAnsi"/>
          <w:sz w:val="22"/>
          <w:szCs w:val="22"/>
        </w:rPr>
        <w:t>5.2.1 Packaging Tool</w:t>
      </w:r>
      <w:bookmarkEnd w:id="13"/>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4" w:name="_Toc198551932"/>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4"/>
    </w:p>
    <w:p w14:paraId="098C5ED5" w14:textId="77777777" w:rsidR="00590DE0" w:rsidRDefault="00590DE0" w:rsidP="00590DE0"/>
    <w:p w14:paraId="5CFCBCC0" w14:textId="4205DCD7" w:rsidR="000A1FF3" w:rsidRDefault="00C0747A" w:rsidP="00590DE0">
      <w:pPr>
        <w:rPr>
          <w:sz w:val="22"/>
          <w:szCs w:val="22"/>
        </w:rPr>
      </w:pPr>
      <w:r>
        <w:rPr>
          <w:sz w:val="22"/>
          <w:szCs w:val="22"/>
        </w:rPr>
        <w:t>As mentioned before, t</w:t>
      </w:r>
      <w:r w:rsidR="0032761D">
        <w:rPr>
          <w:sz w:val="22"/>
          <w:szCs w:val="22"/>
        </w:rPr>
        <w:t xml:space="preserve">he pak file format is an archive file type without a standardized content format. Bundle’s pak file contains a header of variable size depending on </w:t>
      </w:r>
      <w:r>
        <w:rPr>
          <w:sz w:val="22"/>
          <w:szCs w:val="22"/>
        </w:rPr>
        <w:t xml:space="preserve">the </w:t>
      </w:r>
      <w:r w:rsidR="0032761D">
        <w:rPr>
          <w:sz w:val="22"/>
          <w:szCs w:val="22"/>
        </w:rPr>
        <w:t xml:space="preserve">number of assets </w:t>
      </w:r>
      <w:r>
        <w:rPr>
          <w:sz w:val="22"/>
          <w:szCs w:val="22"/>
        </w:rPr>
        <w:t xml:space="preserve">to be archived, </w:t>
      </w:r>
      <w:r w:rsidR="0032761D">
        <w:rPr>
          <w:sz w:val="22"/>
          <w:szCs w:val="22"/>
        </w:rPr>
        <w:t>as well as a data section that holds the files</w:t>
      </w:r>
      <w:r>
        <w:rPr>
          <w:sz w:val="22"/>
          <w:szCs w:val="22"/>
        </w:rPr>
        <w:t>. The files that are placed within the data section include</w:t>
      </w:r>
      <w:r w:rsidR="00A01286">
        <w:rPr>
          <w:sz w:val="22"/>
          <w:szCs w:val="22"/>
        </w:rPr>
        <w:t xml:space="preserve"> byte padding</w:t>
      </w:r>
      <w:r>
        <w:rPr>
          <w:sz w:val="22"/>
          <w:szCs w:val="22"/>
        </w:rPr>
        <w:t xml:space="preserve">, </w:t>
      </w:r>
      <w:r w:rsidR="0032761D">
        <w:rPr>
          <w:sz w:val="22"/>
          <w:szCs w:val="22"/>
        </w:rPr>
        <w:t>which is sized depending on</w:t>
      </w:r>
      <w:r>
        <w:rPr>
          <w:sz w:val="22"/>
          <w:szCs w:val="22"/>
        </w:rPr>
        <w:t xml:space="preserve"> the architecture of the system e.g. </w:t>
      </w:r>
      <w:r w:rsidR="0032761D">
        <w:rPr>
          <w:sz w:val="22"/>
          <w:szCs w:val="22"/>
        </w:rPr>
        <w:t xml:space="preserve">32 bit or 64 bit. The header contains </w:t>
      </w:r>
      <w:r w:rsidR="000A1FF3">
        <w:rPr>
          <w:sz w:val="22"/>
          <w:szCs w:val="22"/>
        </w:rPr>
        <w:t>the index information for the contents of the data section. Each archived file is indexed with the following data:</w:t>
      </w:r>
    </w:p>
    <w:p w14:paraId="0365998D" w14:textId="77777777" w:rsidR="000A1FF3" w:rsidRDefault="000A1FF3" w:rsidP="00590DE0">
      <w:pPr>
        <w:rPr>
          <w:sz w:val="22"/>
          <w:szCs w:val="22"/>
        </w:rPr>
      </w:pPr>
    </w:p>
    <w:p w14:paraId="0D4A5899" w14:textId="040E86C8" w:rsidR="000A1FF3" w:rsidRDefault="00910F20" w:rsidP="000A1FF3">
      <w:pPr>
        <w:pStyle w:val="ListParagraph"/>
        <w:numPr>
          <w:ilvl w:val="0"/>
          <w:numId w:val="16"/>
        </w:numPr>
        <w:rPr>
          <w:sz w:val="22"/>
          <w:szCs w:val="22"/>
        </w:rPr>
      </w:pPr>
      <w:r>
        <w:rPr>
          <w:sz w:val="22"/>
          <w:szCs w:val="22"/>
        </w:rPr>
        <w:t>The name of the file</w:t>
      </w:r>
    </w:p>
    <w:p w14:paraId="006028EC" w14:textId="0EAFCF3C" w:rsidR="00910F20" w:rsidRDefault="00910F20" w:rsidP="000A1FF3">
      <w:pPr>
        <w:pStyle w:val="ListParagraph"/>
        <w:numPr>
          <w:ilvl w:val="0"/>
          <w:numId w:val="16"/>
        </w:numPr>
        <w:rPr>
          <w:sz w:val="22"/>
          <w:szCs w:val="22"/>
        </w:rPr>
      </w:pPr>
      <w:r>
        <w:rPr>
          <w:sz w:val="22"/>
          <w:szCs w:val="22"/>
        </w:rPr>
        <w:t>The file’s offset within the pak file</w:t>
      </w:r>
    </w:p>
    <w:p w14:paraId="09ADFA15" w14:textId="0E5A8BFA" w:rsidR="00910F20" w:rsidRDefault="00910F20" w:rsidP="000A1FF3">
      <w:pPr>
        <w:pStyle w:val="ListParagraph"/>
        <w:numPr>
          <w:ilvl w:val="0"/>
          <w:numId w:val="16"/>
        </w:numPr>
        <w:rPr>
          <w:sz w:val="22"/>
          <w:szCs w:val="22"/>
        </w:rPr>
      </w:pPr>
      <w:r>
        <w:rPr>
          <w:sz w:val="22"/>
          <w:szCs w:val="22"/>
        </w:rPr>
        <w:t>The size of the file within the pak file</w:t>
      </w:r>
    </w:p>
    <w:p w14:paraId="5928D404" w14:textId="685D64A2" w:rsidR="00910F20" w:rsidRDefault="00910F20" w:rsidP="000A1FF3">
      <w:pPr>
        <w:pStyle w:val="ListParagraph"/>
        <w:numPr>
          <w:ilvl w:val="0"/>
          <w:numId w:val="16"/>
        </w:numPr>
        <w:rPr>
          <w:sz w:val="22"/>
          <w:szCs w:val="22"/>
        </w:rPr>
      </w:pPr>
      <w:r>
        <w:rPr>
          <w:sz w:val="22"/>
          <w:szCs w:val="22"/>
        </w:rPr>
        <w:t>A compression flag. 1 if the file is compressed and 0 if it is not compressed.</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5" w:name="_Toc198551933"/>
      <w:bookmarkStart w:id="16" w:name="_GoBack"/>
      <w:bookmarkEnd w:id="16"/>
      <w:r w:rsidRPr="00590DE0">
        <w:rPr>
          <w:rFonts w:asciiTheme="minorHAnsi" w:hAnsiTheme="minorHAnsi"/>
          <w:sz w:val="22"/>
          <w:szCs w:val="22"/>
        </w:rPr>
        <w:t>5.2.3 API</w:t>
      </w:r>
      <w:bookmarkEnd w:id="15"/>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r w:rsidR="00E13360" w:rsidRPr="00A10C5E">
        <w:rPr>
          <w:rFonts w:asciiTheme="minorHAnsi" w:hAnsiTheme="minorHAnsi"/>
        </w:rPr>
        <w:t>Gui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t xml:space="preserve">8.6 </w:t>
      </w:r>
      <w:r w:rsidR="000D10A1" w:rsidRPr="00A10C5E">
        <w:rPr>
          <w:rFonts w:asciiTheme="minorHAnsi" w:hAnsiTheme="minorHAnsi"/>
        </w:rPr>
        <w:t>Automated iOS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2272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5"/>
  </w:num>
  <w:num w:numId="10">
    <w:abstractNumId w:val="7"/>
  </w:num>
  <w:num w:numId="11">
    <w:abstractNumId w:val="11"/>
  </w:num>
  <w:num w:numId="12">
    <w:abstractNumId w:val="12"/>
  </w:num>
  <w:num w:numId="13">
    <w:abstractNumId w:val="2"/>
  </w:num>
  <w:num w:numId="14">
    <w:abstractNumId w:val="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43E21"/>
    <w:rsid w:val="001513BE"/>
    <w:rsid w:val="0017239D"/>
    <w:rsid w:val="001854A6"/>
    <w:rsid w:val="00195AF2"/>
    <w:rsid w:val="001A4BD3"/>
    <w:rsid w:val="001A51F0"/>
    <w:rsid w:val="001A534F"/>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0F20"/>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1286"/>
    <w:rsid w:val="00A0365F"/>
    <w:rsid w:val="00A10C5E"/>
    <w:rsid w:val="00A14186"/>
    <w:rsid w:val="00A233DD"/>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B56CC-F84F-6E48-8539-75AD74EA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14</Pages>
  <Words>8421</Words>
  <Characters>48000</Characters>
  <Application>Microsoft Macintosh Word</Application>
  <DocSecurity>0</DocSecurity>
  <Lines>400</Lines>
  <Paragraphs>112</Paragraphs>
  <ScaleCrop>false</ScaleCrop>
  <Company/>
  <LinksUpToDate>false</LinksUpToDate>
  <CharactersWithSpaces>56309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199</cp:revision>
  <cp:lastPrinted>2012-05-08T20:59:00Z</cp:lastPrinted>
  <dcterms:created xsi:type="dcterms:W3CDTF">2012-04-12T14:41:00Z</dcterms:created>
  <dcterms:modified xsi:type="dcterms:W3CDTF">2012-05-13T17:17:00Z</dcterms:modified>
</cp:coreProperties>
</file>