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EBA57" w14:textId="39B5E506" w:rsidR="00745A9B" w:rsidRPr="00AE5F79" w:rsidRDefault="00BB22E4" w:rsidP="00BB22E4">
      <w:pPr>
        <w:jc w:val="center"/>
        <w:rPr>
          <w:b/>
          <w:bCs/>
          <w:sz w:val="52"/>
          <w:szCs w:val="56"/>
        </w:rPr>
      </w:pPr>
      <w:bookmarkStart w:id="0" w:name="_Hlk59361874"/>
      <w:bookmarkEnd w:id="0"/>
      <w:r w:rsidRPr="00AE5F79">
        <w:rPr>
          <w:rFonts w:hint="eastAsia"/>
          <w:b/>
          <w:bCs/>
          <w:sz w:val="52"/>
          <w:szCs w:val="56"/>
        </w:rPr>
        <w:t>基于</w:t>
      </w:r>
      <w:r w:rsidRPr="00AE5F79">
        <w:rPr>
          <w:b/>
          <w:bCs/>
          <w:sz w:val="52"/>
          <w:szCs w:val="56"/>
        </w:rPr>
        <w:t>MATLAB的GUI界面设计制作疫情状况分析模型</w:t>
      </w:r>
    </w:p>
    <w:p w14:paraId="121FE58F" w14:textId="6CB65246" w:rsidR="00BB22E4" w:rsidRDefault="00BB22E4" w:rsidP="00BB22E4">
      <w:pPr>
        <w:jc w:val="center"/>
        <w:rPr>
          <w:b/>
          <w:bCs/>
          <w:sz w:val="32"/>
          <w:szCs w:val="36"/>
        </w:rPr>
      </w:pPr>
    </w:p>
    <w:p w14:paraId="297F3188" w14:textId="067E7360" w:rsidR="00BB22E4" w:rsidRDefault="00BB22E4" w:rsidP="00BB22E4">
      <w:pPr>
        <w:jc w:val="center"/>
        <w:rPr>
          <w:b/>
          <w:bCs/>
          <w:sz w:val="32"/>
          <w:szCs w:val="36"/>
        </w:rPr>
      </w:pPr>
      <w:r>
        <w:rPr>
          <w:rFonts w:hint="eastAsia"/>
          <w:b/>
          <w:bCs/>
          <w:sz w:val="32"/>
          <w:szCs w:val="36"/>
        </w:rPr>
        <w:t xml:space="preserve">目 </w:t>
      </w:r>
      <w:r>
        <w:rPr>
          <w:b/>
          <w:bCs/>
          <w:sz w:val="32"/>
          <w:szCs w:val="36"/>
        </w:rPr>
        <w:t xml:space="preserve">   </w:t>
      </w:r>
      <w:r>
        <w:rPr>
          <w:rFonts w:hint="eastAsia"/>
          <w:b/>
          <w:bCs/>
          <w:sz w:val="32"/>
          <w:szCs w:val="36"/>
        </w:rPr>
        <w:t>录</w:t>
      </w:r>
    </w:p>
    <w:p w14:paraId="3C1CE212" w14:textId="5111EE1C" w:rsidR="00BB22E4" w:rsidRPr="00AD1A45" w:rsidRDefault="00BB22E4" w:rsidP="00BB22E4">
      <w:pPr>
        <w:pStyle w:val="a7"/>
        <w:numPr>
          <w:ilvl w:val="0"/>
          <w:numId w:val="1"/>
        </w:numPr>
        <w:ind w:firstLineChars="0"/>
        <w:rPr>
          <w:b/>
          <w:bCs/>
          <w:sz w:val="36"/>
          <w:szCs w:val="40"/>
        </w:rPr>
      </w:pPr>
      <w:r w:rsidRPr="00AD1A45">
        <w:rPr>
          <w:rFonts w:hint="eastAsia"/>
          <w:b/>
          <w:bCs/>
          <w:sz w:val="36"/>
          <w:szCs w:val="40"/>
        </w:rPr>
        <w:t>研究背景</w:t>
      </w:r>
    </w:p>
    <w:p w14:paraId="37E893B2" w14:textId="06CDD309" w:rsidR="00BB22E4" w:rsidRPr="00AD1A45" w:rsidRDefault="00BB22E4" w:rsidP="00BB22E4">
      <w:pPr>
        <w:pStyle w:val="a7"/>
        <w:numPr>
          <w:ilvl w:val="1"/>
          <w:numId w:val="1"/>
        </w:numPr>
        <w:ind w:firstLineChars="0"/>
        <w:rPr>
          <w:b/>
          <w:bCs/>
          <w:sz w:val="28"/>
          <w:szCs w:val="32"/>
        </w:rPr>
      </w:pPr>
      <w:r w:rsidRPr="00AD1A45">
        <w:rPr>
          <w:rFonts w:hint="eastAsia"/>
          <w:b/>
          <w:bCs/>
          <w:sz w:val="28"/>
          <w:szCs w:val="32"/>
        </w:rPr>
        <w:t>社会背景</w:t>
      </w:r>
      <w:r w:rsidR="00DE4EF2">
        <w:rPr>
          <w:b/>
          <w:bCs/>
          <w:sz w:val="28"/>
          <w:szCs w:val="32"/>
        </w:rPr>
        <w:t>……………………………………………………………………3</w:t>
      </w:r>
    </w:p>
    <w:p w14:paraId="4AE04BB5" w14:textId="45C5874B" w:rsidR="00BB22E4" w:rsidRPr="00AD1A45" w:rsidRDefault="00BB22E4" w:rsidP="00BB22E4">
      <w:pPr>
        <w:pStyle w:val="a7"/>
        <w:numPr>
          <w:ilvl w:val="1"/>
          <w:numId w:val="1"/>
        </w:numPr>
        <w:ind w:firstLineChars="0"/>
        <w:rPr>
          <w:b/>
          <w:bCs/>
          <w:sz w:val="28"/>
          <w:szCs w:val="32"/>
        </w:rPr>
      </w:pPr>
      <w:r w:rsidRPr="00AD1A45">
        <w:rPr>
          <w:rFonts w:hint="eastAsia"/>
          <w:b/>
          <w:bCs/>
          <w:sz w:val="28"/>
          <w:szCs w:val="32"/>
        </w:rPr>
        <w:t>国内基于</w:t>
      </w:r>
      <w:r w:rsidRPr="00AD1A45">
        <w:rPr>
          <w:b/>
          <w:bCs/>
          <w:sz w:val="28"/>
          <w:szCs w:val="32"/>
        </w:rPr>
        <w:t>SIR模型的应用实例</w:t>
      </w:r>
      <w:r w:rsidR="00DE4EF2">
        <w:rPr>
          <w:b/>
          <w:bCs/>
          <w:sz w:val="28"/>
          <w:szCs w:val="32"/>
        </w:rPr>
        <w:t>………………………………………3</w:t>
      </w:r>
    </w:p>
    <w:p w14:paraId="0CBF659F" w14:textId="3D413744" w:rsidR="00BB22E4" w:rsidRPr="00AD1A45" w:rsidRDefault="00BB22E4" w:rsidP="00BB22E4">
      <w:pPr>
        <w:pStyle w:val="a7"/>
        <w:numPr>
          <w:ilvl w:val="2"/>
          <w:numId w:val="1"/>
        </w:numPr>
        <w:ind w:firstLineChars="0"/>
        <w:rPr>
          <w:sz w:val="24"/>
          <w:szCs w:val="28"/>
        </w:rPr>
      </w:pPr>
      <w:r w:rsidRPr="00AD1A45">
        <w:rPr>
          <w:sz w:val="24"/>
          <w:szCs w:val="28"/>
        </w:rPr>
        <w:t>SIR模型的建立</w:t>
      </w:r>
      <w:r w:rsidR="00DE4EF2">
        <w:rPr>
          <w:sz w:val="24"/>
          <w:szCs w:val="28"/>
        </w:rPr>
        <w:t>………………………………………………………………………………4</w:t>
      </w:r>
    </w:p>
    <w:p w14:paraId="6050C05D" w14:textId="37680BA5" w:rsidR="00BB22E4" w:rsidRPr="00AD1A45" w:rsidRDefault="00BB22E4" w:rsidP="00BB22E4">
      <w:pPr>
        <w:pStyle w:val="a7"/>
        <w:numPr>
          <w:ilvl w:val="2"/>
          <w:numId w:val="1"/>
        </w:numPr>
        <w:ind w:firstLineChars="0"/>
        <w:rPr>
          <w:sz w:val="24"/>
          <w:szCs w:val="28"/>
        </w:rPr>
      </w:pPr>
      <w:r w:rsidRPr="00AD1A45">
        <w:rPr>
          <w:rFonts w:hint="eastAsia"/>
          <w:sz w:val="24"/>
          <w:szCs w:val="28"/>
        </w:rPr>
        <w:t>基本参数值的设立</w:t>
      </w:r>
      <w:r w:rsidR="00DE4EF2">
        <w:rPr>
          <w:sz w:val="24"/>
          <w:szCs w:val="28"/>
        </w:rPr>
        <w:t>…………………………………………………………………………4</w:t>
      </w:r>
    </w:p>
    <w:p w14:paraId="1555580F" w14:textId="0A0CFB7C" w:rsidR="00BB22E4" w:rsidRPr="00AD1A45" w:rsidRDefault="00BB22E4" w:rsidP="00BB22E4">
      <w:pPr>
        <w:pStyle w:val="a7"/>
        <w:numPr>
          <w:ilvl w:val="2"/>
          <w:numId w:val="1"/>
        </w:numPr>
        <w:ind w:firstLineChars="0"/>
        <w:rPr>
          <w:sz w:val="24"/>
          <w:szCs w:val="28"/>
        </w:rPr>
      </w:pPr>
      <w:r w:rsidRPr="00AD1A45">
        <w:rPr>
          <w:rFonts w:hint="eastAsia"/>
          <w:sz w:val="24"/>
          <w:szCs w:val="28"/>
        </w:rPr>
        <w:t>最终图像</w:t>
      </w:r>
      <w:r w:rsidR="00DE4EF2">
        <w:rPr>
          <w:sz w:val="24"/>
          <w:szCs w:val="28"/>
        </w:rPr>
        <w:t>…………………………………………………………………………………………5</w:t>
      </w:r>
    </w:p>
    <w:p w14:paraId="5482D503" w14:textId="16137C10" w:rsidR="00BB22E4" w:rsidRPr="00AD1A45" w:rsidRDefault="00BB22E4" w:rsidP="00BB22E4">
      <w:pPr>
        <w:pStyle w:val="a7"/>
        <w:numPr>
          <w:ilvl w:val="0"/>
          <w:numId w:val="1"/>
        </w:numPr>
        <w:ind w:firstLineChars="0"/>
        <w:rPr>
          <w:b/>
          <w:bCs/>
          <w:sz w:val="36"/>
          <w:szCs w:val="40"/>
        </w:rPr>
      </w:pPr>
      <w:r w:rsidRPr="00AD1A45">
        <w:rPr>
          <w:rFonts w:hint="eastAsia"/>
          <w:b/>
          <w:bCs/>
          <w:sz w:val="36"/>
          <w:szCs w:val="40"/>
        </w:rPr>
        <w:t>研发思路与发明简介</w:t>
      </w:r>
    </w:p>
    <w:p w14:paraId="048B303B" w14:textId="745210C2" w:rsidR="00BB22E4" w:rsidRPr="00AD1A45" w:rsidRDefault="00BB22E4" w:rsidP="00BB22E4">
      <w:pPr>
        <w:pStyle w:val="a7"/>
        <w:numPr>
          <w:ilvl w:val="1"/>
          <w:numId w:val="1"/>
        </w:numPr>
        <w:ind w:firstLineChars="0"/>
        <w:rPr>
          <w:b/>
          <w:bCs/>
          <w:sz w:val="28"/>
          <w:szCs w:val="32"/>
        </w:rPr>
      </w:pPr>
      <w:r w:rsidRPr="00AD1A45">
        <w:rPr>
          <w:rFonts w:hint="eastAsia"/>
          <w:b/>
          <w:bCs/>
          <w:sz w:val="28"/>
          <w:szCs w:val="32"/>
        </w:rPr>
        <w:t>研发思路</w:t>
      </w:r>
      <w:r w:rsidR="00DE4EF2">
        <w:rPr>
          <w:b/>
          <w:bCs/>
          <w:sz w:val="28"/>
          <w:szCs w:val="32"/>
        </w:rPr>
        <w:t>…………………………………………………………………7</w:t>
      </w:r>
    </w:p>
    <w:p w14:paraId="4F8C9A08" w14:textId="64C9F517" w:rsidR="00BB22E4" w:rsidRPr="00AD1A45" w:rsidRDefault="00BB22E4" w:rsidP="00BB22E4">
      <w:pPr>
        <w:pStyle w:val="a7"/>
        <w:numPr>
          <w:ilvl w:val="2"/>
          <w:numId w:val="1"/>
        </w:numPr>
        <w:ind w:firstLineChars="0"/>
        <w:rPr>
          <w:sz w:val="24"/>
          <w:szCs w:val="28"/>
        </w:rPr>
      </w:pPr>
      <w:r w:rsidRPr="00AD1A45">
        <w:rPr>
          <w:sz w:val="24"/>
          <w:szCs w:val="28"/>
        </w:rPr>
        <w:t>MATLAB GUI技术支撑</w:t>
      </w:r>
      <w:r w:rsidR="00DE4EF2">
        <w:rPr>
          <w:sz w:val="24"/>
          <w:szCs w:val="28"/>
        </w:rPr>
        <w:t>…………………………………………………………………7</w:t>
      </w:r>
    </w:p>
    <w:p w14:paraId="3F51678A" w14:textId="0079FA51" w:rsidR="00BB22E4" w:rsidRPr="00AD1A45" w:rsidRDefault="00BB22E4" w:rsidP="00BB22E4">
      <w:pPr>
        <w:pStyle w:val="a7"/>
        <w:numPr>
          <w:ilvl w:val="2"/>
          <w:numId w:val="1"/>
        </w:numPr>
        <w:ind w:firstLineChars="0"/>
        <w:rPr>
          <w:sz w:val="24"/>
          <w:szCs w:val="28"/>
        </w:rPr>
      </w:pPr>
      <w:r w:rsidRPr="00AD1A45">
        <w:rPr>
          <w:sz w:val="24"/>
          <w:szCs w:val="28"/>
        </w:rPr>
        <w:t>MATLAB GUI的优势</w:t>
      </w:r>
      <w:r w:rsidR="00DE4EF2">
        <w:rPr>
          <w:sz w:val="24"/>
          <w:szCs w:val="28"/>
        </w:rPr>
        <w:t>………………………………………………………………………7</w:t>
      </w:r>
    </w:p>
    <w:p w14:paraId="6B3D70F3" w14:textId="621F1D37" w:rsidR="00BB22E4" w:rsidRPr="00AD1A45" w:rsidRDefault="00BB22E4" w:rsidP="00BB22E4">
      <w:pPr>
        <w:pStyle w:val="a7"/>
        <w:numPr>
          <w:ilvl w:val="2"/>
          <w:numId w:val="1"/>
        </w:numPr>
        <w:ind w:firstLineChars="0"/>
        <w:rPr>
          <w:sz w:val="24"/>
          <w:szCs w:val="28"/>
        </w:rPr>
      </w:pPr>
      <w:r w:rsidRPr="00AD1A45">
        <w:rPr>
          <w:rFonts w:hint="eastAsia"/>
          <w:sz w:val="24"/>
          <w:szCs w:val="28"/>
        </w:rPr>
        <w:t>主要研发内容</w:t>
      </w:r>
      <w:r w:rsidR="00DE4EF2">
        <w:rPr>
          <w:sz w:val="24"/>
          <w:szCs w:val="28"/>
        </w:rPr>
        <w:t>…………………………………………………………………………………9</w:t>
      </w:r>
    </w:p>
    <w:p w14:paraId="19936233" w14:textId="037D88FD" w:rsidR="00BB22E4" w:rsidRPr="00AD1A45" w:rsidRDefault="00BB22E4" w:rsidP="00BB22E4">
      <w:pPr>
        <w:pStyle w:val="a7"/>
        <w:numPr>
          <w:ilvl w:val="2"/>
          <w:numId w:val="1"/>
        </w:numPr>
        <w:ind w:firstLineChars="0"/>
        <w:rPr>
          <w:sz w:val="24"/>
          <w:szCs w:val="28"/>
        </w:rPr>
      </w:pPr>
      <w:r w:rsidRPr="00AD1A45">
        <w:rPr>
          <w:rFonts w:hint="eastAsia"/>
          <w:sz w:val="24"/>
          <w:szCs w:val="28"/>
        </w:rPr>
        <w:t>基本研究方法</w:t>
      </w:r>
      <w:r w:rsidR="00DE4EF2">
        <w:rPr>
          <w:sz w:val="24"/>
          <w:szCs w:val="28"/>
        </w:rPr>
        <w:t>………………………………………………………………………………11</w:t>
      </w:r>
    </w:p>
    <w:p w14:paraId="17BC4E1B" w14:textId="3F65AB84" w:rsidR="00BB22E4" w:rsidRPr="00AD1A45" w:rsidRDefault="00BB22E4" w:rsidP="00BB22E4">
      <w:pPr>
        <w:pStyle w:val="a7"/>
        <w:numPr>
          <w:ilvl w:val="1"/>
          <w:numId w:val="1"/>
        </w:numPr>
        <w:ind w:firstLineChars="0"/>
        <w:rPr>
          <w:b/>
          <w:bCs/>
          <w:sz w:val="28"/>
          <w:szCs w:val="32"/>
        </w:rPr>
      </w:pPr>
      <w:r w:rsidRPr="00AD1A45">
        <w:rPr>
          <w:rFonts w:hint="eastAsia"/>
          <w:b/>
          <w:bCs/>
          <w:sz w:val="28"/>
          <w:szCs w:val="32"/>
        </w:rPr>
        <w:t>发明简介</w:t>
      </w:r>
      <w:r w:rsidR="00DE4EF2">
        <w:rPr>
          <w:b/>
          <w:bCs/>
          <w:sz w:val="28"/>
          <w:szCs w:val="32"/>
        </w:rPr>
        <w:t>…………………………………………………………………12</w:t>
      </w:r>
    </w:p>
    <w:p w14:paraId="7AC3BA12" w14:textId="1D94DA89" w:rsidR="00BB22E4" w:rsidRPr="00AD1A45" w:rsidRDefault="00BB22E4" w:rsidP="00BB22E4">
      <w:pPr>
        <w:pStyle w:val="a7"/>
        <w:numPr>
          <w:ilvl w:val="2"/>
          <w:numId w:val="1"/>
        </w:numPr>
        <w:ind w:firstLineChars="0"/>
        <w:rPr>
          <w:sz w:val="24"/>
          <w:szCs w:val="28"/>
        </w:rPr>
      </w:pPr>
      <w:r w:rsidRPr="00AD1A45">
        <w:rPr>
          <w:rFonts w:hint="eastAsia"/>
          <w:sz w:val="24"/>
          <w:szCs w:val="28"/>
        </w:rPr>
        <w:t>作品介绍以及工作原理</w:t>
      </w:r>
      <w:r w:rsidR="00DE4EF2">
        <w:rPr>
          <w:sz w:val="24"/>
          <w:szCs w:val="28"/>
        </w:rPr>
        <w:t>………………………………………………………………12</w:t>
      </w:r>
    </w:p>
    <w:p w14:paraId="5CB6A82A" w14:textId="4CFB4546" w:rsidR="00BB22E4" w:rsidRPr="00AD1A45" w:rsidRDefault="00BB22E4" w:rsidP="00BB22E4">
      <w:pPr>
        <w:pStyle w:val="a7"/>
        <w:numPr>
          <w:ilvl w:val="2"/>
          <w:numId w:val="1"/>
        </w:numPr>
        <w:ind w:firstLineChars="0"/>
        <w:rPr>
          <w:sz w:val="24"/>
          <w:szCs w:val="28"/>
        </w:rPr>
      </w:pPr>
      <w:r w:rsidRPr="00AD1A45">
        <w:rPr>
          <w:rFonts w:hint="eastAsia"/>
          <w:sz w:val="24"/>
          <w:szCs w:val="28"/>
        </w:rPr>
        <w:t>作品特点</w:t>
      </w:r>
      <w:r w:rsidR="00DE4EF2">
        <w:rPr>
          <w:sz w:val="24"/>
          <w:szCs w:val="28"/>
        </w:rPr>
        <w:t>………………………………………………………………………………………13</w:t>
      </w:r>
    </w:p>
    <w:p w14:paraId="565BBFFA" w14:textId="07C37B70" w:rsidR="00BB22E4" w:rsidRPr="00AD1A45" w:rsidRDefault="00AD1A45" w:rsidP="00AD1A45">
      <w:pPr>
        <w:pStyle w:val="a7"/>
        <w:numPr>
          <w:ilvl w:val="0"/>
          <w:numId w:val="1"/>
        </w:numPr>
        <w:ind w:firstLineChars="0"/>
        <w:rPr>
          <w:b/>
          <w:bCs/>
          <w:sz w:val="36"/>
          <w:szCs w:val="40"/>
        </w:rPr>
      </w:pPr>
      <w:r w:rsidRPr="00AD1A45">
        <w:rPr>
          <w:rFonts w:hint="eastAsia"/>
          <w:b/>
          <w:bCs/>
          <w:sz w:val="36"/>
          <w:szCs w:val="40"/>
        </w:rPr>
        <w:t>实验研究</w:t>
      </w:r>
    </w:p>
    <w:p w14:paraId="2886A919" w14:textId="473F82C9" w:rsidR="00BB22E4" w:rsidRPr="00AD1A45" w:rsidRDefault="00AD1A45" w:rsidP="00AD1A45">
      <w:pPr>
        <w:pStyle w:val="a7"/>
        <w:numPr>
          <w:ilvl w:val="1"/>
          <w:numId w:val="1"/>
        </w:numPr>
        <w:ind w:firstLineChars="0"/>
        <w:rPr>
          <w:b/>
          <w:bCs/>
          <w:sz w:val="28"/>
          <w:szCs w:val="32"/>
        </w:rPr>
      </w:pPr>
      <w:r w:rsidRPr="00AD1A45">
        <w:rPr>
          <w:rFonts w:hint="eastAsia"/>
          <w:b/>
          <w:bCs/>
          <w:sz w:val="28"/>
          <w:szCs w:val="32"/>
        </w:rPr>
        <w:t>疫情状况研究</w:t>
      </w:r>
      <w:r w:rsidR="00DE4EF2">
        <w:rPr>
          <w:b/>
          <w:bCs/>
          <w:sz w:val="28"/>
          <w:szCs w:val="32"/>
        </w:rPr>
        <w:t>…………………………………………………………15</w:t>
      </w:r>
    </w:p>
    <w:p w14:paraId="7F309416" w14:textId="764D662A" w:rsidR="00AD1A45" w:rsidRPr="00AD1A45" w:rsidRDefault="00AD1A45" w:rsidP="00AD1A45">
      <w:pPr>
        <w:pStyle w:val="a7"/>
        <w:numPr>
          <w:ilvl w:val="2"/>
          <w:numId w:val="1"/>
        </w:numPr>
        <w:ind w:firstLineChars="0"/>
        <w:rPr>
          <w:sz w:val="24"/>
          <w:szCs w:val="28"/>
        </w:rPr>
      </w:pPr>
      <w:r w:rsidRPr="00AD1A45">
        <w:rPr>
          <w:rFonts w:hint="eastAsia"/>
          <w:sz w:val="24"/>
          <w:szCs w:val="28"/>
        </w:rPr>
        <w:lastRenderedPageBreak/>
        <w:t>新型冠状病毒的传播</w:t>
      </w:r>
      <w:r w:rsidR="00DE4EF2">
        <w:rPr>
          <w:sz w:val="24"/>
          <w:szCs w:val="28"/>
        </w:rPr>
        <w:t>……………………………………………………………………15</w:t>
      </w:r>
    </w:p>
    <w:p w14:paraId="25BC2A95" w14:textId="3503FE4B" w:rsidR="00AD1A45" w:rsidRPr="00AD1A45" w:rsidRDefault="00AD1A45" w:rsidP="00AD1A45">
      <w:pPr>
        <w:pStyle w:val="a7"/>
        <w:numPr>
          <w:ilvl w:val="2"/>
          <w:numId w:val="1"/>
        </w:numPr>
        <w:ind w:firstLineChars="0"/>
        <w:rPr>
          <w:sz w:val="24"/>
          <w:szCs w:val="28"/>
        </w:rPr>
      </w:pPr>
      <w:r w:rsidRPr="00AD1A45">
        <w:rPr>
          <w:rFonts w:hint="eastAsia"/>
          <w:sz w:val="24"/>
          <w:szCs w:val="28"/>
        </w:rPr>
        <w:t>当前各国的疫情形势</w:t>
      </w:r>
      <w:r w:rsidR="00DE4EF2">
        <w:rPr>
          <w:sz w:val="24"/>
          <w:szCs w:val="28"/>
        </w:rPr>
        <w:t>……………………………………………………………………15</w:t>
      </w:r>
    </w:p>
    <w:p w14:paraId="7A8D327B" w14:textId="05596103" w:rsidR="00AD1A45" w:rsidRPr="00AD1A45" w:rsidRDefault="00AD1A45" w:rsidP="00AD1A45">
      <w:pPr>
        <w:pStyle w:val="a7"/>
        <w:numPr>
          <w:ilvl w:val="1"/>
          <w:numId w:val="1"/>
        </w:numPr>
        <w:ind w:firstLineChars="0"/>
        <w:rPr>
          <w:b/>
          <w:bCs/>
          <w:sz w:val="28"/>
          <w:szCs w:val="32"/>
        </w:rPr>
      </w:pPr>
      <w:r w:rsidRPr="00AD1A45">
        <w:rPr>
          <w:rFonts w:hint="eastAsia"/>
          <w:b/>
          <w:bCs/>
          <w:sz w:val="28"/>
          <w:szCs w:val="32"/>
        </w:rPr>
        <w:t>用数学模型</w:t>
      </w:r>
      <w:r>
        <w:rPr>
          <w:rFonts w:hint="eastAsia"/>
          <w:b/>
          <w:bCs/>
          <w:sz w:val="28"/>
          <w:szCs w:val="32"/>
        </w:rPr>
        <w:t>预测</w:t>
      </w:r>
      <w:r w:rsidRPr="00AD1A45">
        <w:rPr>
          <w:rFonts w:hint="eastAsia"/>
          <w:b/>
          <w:bCs/>
          <w:sz w:val="28"/>
          <w:szCs w:val="32"/>
        </w:rPr>
        <w:t>疫情走向的可行性</w:t>
      </w:r>
      <w:r w:rsidR="00DE4EF2">
        <w:rPr>
          <w:b/>
          <w:bCs/>
          <w:sz w:val="28"/>
          <w:szCs w:val="32"/>
        </w:rPr>
        <w:t>……………………………16</w:t>
      </w:r>
    </w:p>
    <w:p w14:paraId="2D0AA53C" w14:textId="5E4FF40C" w:rsidR="00AD1A45" w:rsidRPr="00AD1A45" w:rsidRDefault="00AD1A45" w:rsidP="00AD1A45">
      <w:pPr>
        <w:pStyle w:val="a7"/>
        <w:numPr>
          <w:ilvl w:val="2"/>
          <w:numId w:val="1"/>
        </w:numPr>
        <w:ind w:firstLineChars="0"/>
        <w:rPr>
          <w:sz w:val="24"/>
          <w:szCs w:val="28"/>
        </w:rPr>
      </w:pPr>
      <w:r w:rsidRPr="00AD1A45">
        <w:rPr>
          <w:rFonts w:hint="eastAsia"/>
          <w:sz w:val="24"/>
          <w:szCs w:val="28"/>
        </w:rPr>
        <w:t>可行性分析</w:t>
      </w:r>
      <w:r w:rsidR="00DE4EF2">
        <w:rPr>
          <w:sz w:val="24"/>
          <w:szCs w:val="28"/>
        </w:rPr>
        <w:t>…………………………………………………………………………………16</w:t>
      </w:r>
    </w:p>
    <w:p w14:paraId="043CD18F" w14:textId="3B2A5EBC" w:rsidR="00AD1A45" w:rsidRPr="00AD1A45" w:rsidRDefault="00AD1A45" w:rsidP="00AD1A45">
      <w:pPr>
        <w:pStyle w:val="a7"/>
        <w:numPr>
          <w:ilvl w:val="2"/>
          <w:numId w:val="1"/>
        </w:numPr>
        <w:ind w:firstLineChars="0"/>
        <w:rPr>
          <w:sz w:val="24"/>
          <w:szCs w:val="28"/>
        </w:rPr>
      </w:pPr>
      <w:r w:rsidRPr="00AD1A45">
        <w:rPr>
          <w:rFonts w:hint="eastAsia"/>
          <w:sz w:val="24"/>
          <w:szCs w:val="28"/>
        </w:rPr>
        <w:t>S</w:t>
      </w:r>
      <w:r w:rsidRPr="00AD1A45">
        <w:rPr>
          <w:sz w:val="24"/>
          <w:szCs w:val="28"/>
        </w:rPr>
        <w:t>IR</w:t>
      </w:r>
      <w:r w:rsidRPr="00AD1A45">
        <w:rPr>
          <w:rFonts w:hint="eastAsia"/>
          <w:sz w:val="24"/>
          <w:szCs w:val="28"/>
        </w:rPr>
        <w:t>模型的运用原理</w:t>
      </w:r>
      <w:r w:rsidR="00DE4EF2">
        <w:rPr>
          <w:sz w:val="24"/>
          <w:szCs w:val="28"/>
        </w:rPr>
        <w:t>……………………………………………………………………16</w:t>
      </w:r>
    </w:p>
    <w:p w14:paraId="016659B3" w14:textId="0F4EB542" w:rsidR="00AD1A45" w:rsidRDefault="00AD1A45" w:rsidP="00AD1A45">
      <w:pPr>
        <w:pStyle w:val="a7"/>
        <w:numPr>
          <w:ilvl w:val="0"/>
          <w:numId w:val="1"/>
        </w:numPr>
        <w:ind w:firstLineChars="0"/>
        <w:rPr>
          <w:b/>
          <w:bCs/>
          <w:sz w:val="36"/>
          <w:szCs w:val="40"/>
        </w:rPr>
      </w:pPr>
      <w:r w:rsidRPr="00AD1A45">
        <w:rPr>
          <w:rFonts w:hint="eastAsia"/>
          <w:b/>
          <w:bCs/>
          <w:sz w:val="36"/>
          <w:szCs w:val="40"/>
        </w:rPr>
        <w:t>作品创新点</w:t>
      </w:r>
    </w:p>
    <w:p w14:paraId="598C6903" w14:textId="183488EA" w:rsidR="00AD1A45" w:rsidRPr="00AD1A45" w:rsidRDefault="00AD1A45" w:rsidP="00AD1A45">
      <w:pPr>
        <w:pStyle w:val="a7"/>
        <w:numPr>
          <w:ilvl w:val="1"/>
          <w:numId w:val="1"/>
        </w:numPr>
        <w:ind w:firstLineChars="0"/>
        <w:rPr>
          <w:b/>
          <w:bCs/>
          <w:sz w:val="28"/>
          <w:szCs w:val="32"/>
        </w:rPr>
      </w:pPr>
      <w:r w:rsidRPr="00AD1A45">
        <w:rPr>
          <w:rFonts w:hint="eastAsia"/>
          <w:b/>
          <w:bCs/>
          <w:sz w:val="28"/>
          <w:szCs w:val="32"/>
        </w:rPr>
        <w:t>与时代背景紧密结合</w:t>
      </w:r>
      <w:r w:rsidR="00DE4EF2">
        <w:rPr>
          <w:b/>
          <w:bCs/>
          <w:sz w:val="28"/>
          <w:szCs w:val="32"/>
        </w:rPr>
        <w:t>………………………………………………20</w:t>
      </w:r>
    </w:p>
    <w:p w14:paraId="6267F8E0" w14:textId="2CD76929" w:rsidR="00AD1A45" w:rsidRPr="00AD1A45" w:rsidRDefault="00AD1A45" w:rsidP="00AD1A45">
      <w:pPr>
        <w:pStyle w:val="a7"/>
        <w:numPr>
          <w:ilvl w:val="1"/>
          <w:numId w:val="1"/>
        </w:numPr>
        <w:ind w:firstLineChars="0"/>
        <w:rPr>
          <w:b/>
          <w:bCs/>
          <w:sz w:val="28"/>
          <w:szCs w:val="32"/>
        </w:rPr>
      </w:pPr>
      <w:r w:rsidRPr="00AD1A45">
        <w:rPr>
          <w:rFonts w:hint="eastAsia"/>
          <w:b/>
          <w:bCs/>
          <w:sz w:val="28"/>
          <w:szCs w:val="32"/>
        </w:rPr>
        <w:t>模型和视频与G</w:t>
      </w:r>
      <w:r w:rsidRPr="00AD1A45">
        <w:rPr>
          <w:b/>
          <w:bCs/>
          <w:sz w:val="28"/>
          <w:szCs w:val="32"/>
        </w:rPr>
        <w:t>UI</w:t>
      </w:r>
      <w:r w:rsidRPr="00AD1A45">
        <w:rPr>
          <w:rFonts w:hint="eastAsia"/>
          <w:b/>
          <w:bCs/>
          <w:sz w:val="28"/>
          <w:szCs w:val="32"/>
        </w:rPr>
        <w:t>相结合</w:t>
      </w:r>
      <w:r w:rsidR="00DE4EF2">
        <w:rPr>
          <w:b/>
          <w:bCs/>
          <w:sz w:val="28"/>
          <w:szCs w:val="32"/>
        </w:rPr>
        <w:t>……</w:t>
      </w:r>
      <w:proofErr w:type="gramStart"/>
      <w:r w:rsidR="00DE4EF2">
        <w:rPr>
          <w:b/>
          <w:bCs/>
          <w:sz w:val="28"/>
          <w:szCs w:val="32"/>
        </w:rPr>
        <w:t>…………………………………</w:t>
      </w:r>
      <w:proofErr w:type="gramEnd"/>
      <w:r w:rsidR="00DE4EF2">
        <w:rPr>
          <w:b/>
          <w:bCs/>
          <w:sz w:val="28"/>
          <w:szCs w:val="32"/>
        </w:rPr>
        <w:t>20</w:t>
      </w:r>
    </w:p>
    <w:p w14:paraId="776D8180" w14:textId="3BC39B6C" w:rsidR="00AD1A45" w:rsidRDefault="00AD1A45" w:rsidP="00AD1A45">
      <w:pPr>
        <w:pStyle w:val="a7"/>
        <w:numPr>
          <w:ilvl w:val="1"/>
          <w:numId w:val="1"/>
        </w:numPr>
        <w:ind w:firstLineChars="0"/>
        <w:rPr>
          <w:b/>
          <w:bCs/>
          <w:sz w:val="28"/>
          <w:szCs w:val="32"/>
        </w:rPr>
      </w:pPr>
      <w:r w:rsidRPr="00AD1A45">
        <w:rPr>
          <w:rFonts w:hint="eastAsia"/>
          <w:b/>
          <w:bCs/>
          <w:sz w:val="28"/>
          <w:szCs w:val="32"/>
        </w:rPr>
        <w:t>测试和小游戏的设置</w:t>
      </w:r>
      <w:r w:rsidR="00DE4EF2">
        <w:rPr>
          <w:b/>
          <w:bCs/>
          <w:sz w:val="28"/>
          <w:szCs w:val="32"/>
        </w:rPr>
        <w:t>……</w:t>
      </w:r>
      <w:proofErr w:type="gramStart"/>
      <w:r w:rsidR="00DE4EF2">
        <w:rPr>
          <w:b/>
          <w:bCs/>
          <w:sz w:val="28"/>
          <w:szCs w:val="32"/>
        </w:rPr>
        <w:t>…………………………………………</w:t>
      </w:r>
      <w:proofErr w:type="gramEnd"/>
      <w:r w:rsidR="00DE4EF2">
        <w:rPr>
          <w:b/>
          <w:bCs/>
          <w:sz w:val="28"/>
          <w:szCs w:val="32"/>
        </w:rPr>
        <w:t>20</w:t>
      </w:r>
    </w:p>
    <w:p w14:paraId="6D085309" w14:textId="08D5A400" w:rsidR="00AD1A45" w:rsidRPr="006B5F71" w:rsidRDefault="006B5F71" w:rsidP="006B5F71">
      <w:pPr>
        <w:pStyle w:val="a7"/>
        <w:numPr>
          <w:ilvl w:val="0"/>
          <w:numId w:val="1"/>
        </w:numPr>
        <w:ind w:firstLineChars="0"/>
        <w:rPr>
          <w:b/>
          <w:bCs/>
          <w:sz w:val="36"/>
          <w:szCs w:val="40"/>
        </w:rPr>
      </w:pPr>
      <w:r>
        <w:rPr>
          <w:rFonts w:hint="eastAsia"/>
          <w:b/>
          <w:bCs/>
          <w:sz w:val="36"/>
          <w:szCs w:val="40"/>
        </w:rPr>
        <w:t>程序源代码网址（原创）</w:t>
      </w:r>
    </w:p>
    <w:p w14:paraId="2C0DEF93" w14:textId="2DAC9B84" w:rsidR="00AD1A45" w:rsidRDefault="00AD1A45" w:rsidP="00AD1A45">
      <w:pPr>
        <w:rPr>
          <w:b/>
          <w:bCs/>
          <w:sz w:val="28"/>
          <w:szCs w:val="32"/>
        </w:rPr>
      </w:pPr>
    </w:p>
    <w:p w14:paraId="51D6EADF" w14:textId="3CFD57A3" w:rsidR="00AD1A45" w:rsidRDefault="00AD1A45" w:rsidP="00AD1A45">
      <w:pPr>
        <w:rPr>
          <w:b/>
          <w:bCs/>
          <w:sz w:val="28"/>
          <w:szCs w:val="32"/>
        </w:rPr>
      </w:pPr>
    </w:p>
    <w:p w14:paraId="5E17CDE6" w14:textId="5242C78C" w:rsidR="00AD1A45" w:rsidRDefault="00AD1A45" w:rsidP="00AD1A45">
      <w:pPr>
        <w:rPr>
          <w:b/>
          <w:bCs/>
          <w:sz w:val="28"/>
          <w:szCs w:val="32"/>
        </w:rPr>
      </w:pPr>
    </w:p>
    <w:p w14:paraId="66EE1B47" w14:textId="57994F54" w:rsidR="00AD1A45" w:rsidRDefault="00AD1A45" w:rsidP="00AD1A45">
      <w:pPr>
        <w:rPr>
          <w:b/>
          <w:bCs/>
          <w:sz w:val="28"/>
          <w:szCs w:val="32"/>
        </w:rPr>
      </w:pPr>
    </w:p>
    <w:p w14:paraId="2F852FDE" w14:textId="238A3623" w:rsidR="00AD1A45" w:rsidRDefault="00AD1A45" w:rsidP="00AD1A45">
      <w:pPr>
        <w:rPr>
          <w:b/>
          <w:bCs/>
          <w:sz w:val="28"/>
          <w:szCs w:val="32"/>
        </w:rPr>
      </w:pPr>
    </w:p>
    <w:p w14:paraId="084B9211" w14:textId="562F563D" w:rsidR="00AD1A45" w:rsidRDefault="00AD1A45" w:rsidP="00AD1A45">
      <w:pPr>
        <w:rPr>
          <w:b/>
          <w:bCs/>
          <w:sz w:val="28"/>
          <w:szCs w:val="32"/>
        </w:rPr>
      </w:pPr>
    </w:p>
    <w:p w14:paraId="710C479C" w14:textId="7F24299F" w:rsidR="00AD1A45" w:rsidRDefault="00AD1A45" w:rsidP="00AD1A45">
      <w:pPr>
        <w:rPr>
          <w:b/>
          <w:bCs/>
          <w:sz w:val="28"/>
          <w:szCs w:val="32"/>
        </w:rPr>
      </w:pPr>
    </w:p>
    <w:p w14:paraId="295DC601" w14:textId="0D81D6FA" w:rsidR="00AD1A45" w:rsidRDefault="00AD1A45" w:rsidP="00AD1A45">
      <w:pPr>
        <w:rPr>
          <w:b/>
          <w:bCs/>
          <w:sz w:val="28"/>
          <w:szCs w:val="32"/>
        </w:rPr>
      </w:pPr>
    </w:p>
    <w:p w14:paraId="4920FAA7" w14:textId="113CBD99" w:rsidR="00AD1A45" w:rsidRDefault="00AD1A45" w:rsidP="00AD1A45">
      <w:pPr>
        <w:rPr>
          <w:b/>
          <w:bCs/>
          <w:sz w:val="28"/>
          <w:szCs w:val="32"/>
        </w:rPr>
      </w:pPr>
    </w:p>
    <w:p w14:paraId="624263C2" w14:textId="27F9E6C4" w:rsidR="00AD1A45" w:rsidRDefault="00AD1A45" w:rsidP="00AD1A45">
      <w:pPr>
        <w:rPr>
          <w:b/>
          <w:bCs/>
          <w:sz w:val="28"/>
          <w:szCs w:val="32"/>
        </w:rPr>
      </w:pPr>
    </w:p>
    <w:p w14:paraId="3916A626" w14:textId="34F0DB71" w:rsidR="00AD1A45" w:rsidRDefault="00AD1A45" w:rsidP="00AD1A45">
      <w:pPr>
        <w:rPr>
          <w:b/>
          <w:bCs/>
          <w:sz w:val="28"/>
          <w:szCs w:val="32"/>
        </w:rPr>
      </w:pPr>
    </w:p>
    <w:p w14:paraId="171F5D83" w14:textId="29532DCD" w:rsidR="00AD1A45" w:rsidRDefault="00AD1A45" w:rsidP="00AD1A45">
      <w:pPr>
        <w:rPr>
          <w:b/>
          <w:bCs/>
          <w:sz w:val="28"/>
          <w:szCs w:val="32"/>
        </w:rPr>
      </w:pPr>
    </w:p>
    <w:p w14:paraId="3C1A92FD" w14:textId="6285B88B" w:rsidR="00AD1A45" w:rsidRDefault="00AD1A45" w:rsidP="00AD1A45">
      <w:pPr>
        <w:rPr>
          <w:b/>
          <w:bCs/>
          <w:sz w:val="28"/>
          <w:szCs w:val="32"/>
        </w:rPr>
      </w:pPr>
    </w:p>
    <w:p w14:paraId="0BA9A813" w14:textId="77777777" w:rsidR="00AD1A45" w:rsidRPr="00AD1A45" w:rsidRDefault="00AD1A45" w:rsidP="00AD1A45">
      <w:pPr>
        <w:numPr>
          <w:ilvl w:val="0"/>
          <w:numId w:val="2"/>
        </w:numPr>
        <w:tabs>
          <w:tab w:val="clear" w:pos="312"/>
        </w:tabs>
        <w:rPr>
          <w:b/>
          <w:bCs/>
          <w:sz w:val="36"/>
          <w:szCs w:val="40"/>
        </w:rPr>
      </w:pPr>
      <w:r w:rsidRPr="00AD1A45">
        <w:rPr>
          <w:rFonts w:hint="eastAsia"/>
          <w:b/>
          <w:bCs/>
          <w:sz w:val="36"/>
          <w:szCs w:val="40"/>
        </w:rPr>
        <w:t>研究背景</w:t>
      </w:r>
    </w:p>
    <w:p w14:paraId="06A1A3AB" w14:textId="450FB2C4" w:rsidR="00AD1A45" w:rsidRPr="008C2473" w:rsidRDefault="00AD1A45" w:rsidP="008C2473">
      <w:pPr>
        <w:pStyle w:val="a7"/>
        <w:numPr>
          <w:ilvl w:val="1"/>
          <w:numId w:val="5"/>
        </w:numPr>
        <w:ind w:firstLineChars="0"/>
        <w:rPr>
          <w:b/>
          <w:bCs/>
          <w:sz w:val="28"/>
          <w:szCs w:val="32"/>
        </w:rPr>
      </w:pPr>
      <w:r w:rsidRPr="008C2473">
        <w:rPr>
          <w:rFonts w:hint="eastAsia"/>
          <w:b/>
          <w:bCs/>
          <w:sz w:val="28"/>
          <w:szCs w:val="32"/>
        </w:rPr>
        <w:t>社会背景</w:t>
      </w:r>
    </w:p>
    <w:p w14:paraId="02108488" w14:textId="77777777" w:rsidR="00AD1A45" w:rsidRPr="00AD1A45" w:rsidRDefault="00AD1A45" w:rsidP="008C2473">
      <w:pPr>
        <w:ind w:firstLine="420"/>
        <w:rPr>
          <w:sz w:val="24"/>
          <w:szCs w:val="28"/>
        </w:rPr>
      </w:pPr>
      <w:r w:rsidRPr="00AD1A45">
        <w:rPr>
          <w:sz w:val="24"/>
          <w:szCs w:val="28"/>
        </w:rPr>
        <w:t>新型冠状病毒的全称为严重急性呼吸综合征冠状病毒2（severe acute respiratory syndrome coronavirus 2，SARS-CoV-2），世界卫生组织（WHO）也宣布，由这一病毒导致的疾病的正式名称为COVID-19。这是2020年初发现的具有人传人特性的传染病病毒</w:t>
      </w:r>
      <w:r w:rsidRPr="00AD1A45">
        <w:rPr>
          <w:rFonts w:hint="eastAsia"/>
          <w:sz w:val="24"/>
          <w:szCs w:val="28"/>
        </w:rPr>
        <w:t>。</w:t>
      </w:r>
      <w:r w:rsidRPr="00AD1A45">
        <w:rPr>
          <w:sz w:val="24"/>
          <w:szCs w:val="28"/>
        </w:rPr>
        <w:t>人感染了冠状病毒后常见体征有呼吸道症状、发热、咳嗽、气促和呼吸困难等。在较严重病例中，感染可导致肺炎、严重急性呼吸综合征、肾衰竭，甚至死亡。目前对于新型冠状病毒所致疾病没有特异治疗方法。5月22日来自中国工程院的陈薇团队在全球医学界顶级论文期刊《柳叶刀》发表的最新论文称，全球首个重组腺病毒5型载体新冠疫苗l期临床试验结果显示，在给志愿者接种后28天时，显出免疫原性和人体耐受性。疫苗的研发,疫苗的研发进程可能会直接影响此次抗疫的持续时间，同时也会对全球的政治与经济产生深远的影响。</w:t>
      </w:r>
    </w:p>
    <w:p w14:paraId="4EB90BBB" w14:textId="77777777" w:rsidR="00AD1A45" w:rsidRPr="00AD1A45" w:rsidRDefault="00AD1A45" w:rsidP="008C2473">
      <w:pPr>
        <w:ind w:firstLine="420"/>
        <w:rPr>
          <w:sz w:val="24"/>
          <w:szCs w:val="28"/>
        </w:rPr>
      </w:pPr>
      <w:r w:rsidRPr="00AD1A45">
        <w:rPr>
          <w:sz w:val="24"/>
          <w:szCs w:val="28"/>
        </w:rPr>
        <w:t>然而新冠疫情自今年年初爆发以来，已经在全球范围内对世界人民的生命安全造成了巨大的威胁。纵然目前海外疫情仍处在较为严峻的阶段,但所幸我国在政府、医务人员、底层人民的共同努力下，疫情已经得到了基本的控制。</w:t>
      </w:r>
      <w:r w:rsidRPr="00AD1A45">
        <w:rPr>
          <w:rFonts w:hint="eastAsia"/>
          <w:sz w:val="24"/>
          <w:szCs w:val="28"/>
        </w:rPr>
        <w:t>为了进一步提升学校师生对于新冠病毒的了解，我们小组开发了基于MATLAB编写的科普软件。</w:t>
      </w:r>
    </w:p>
    <w:p w14:paraId="29BD2F2B" w14:textId="77777777" w:rsidR="00AD1A45" w:rsidRPr="00AD1A45" w:rsidRDefault="00AD1A45" w:rsidP="00AD1A45">
      <w:pPr>
        <w:rPr>
          <w:sz w:val="28"/>
          <w:szCs w:val="32"/>
        </w:rPr>
      </w:pPr>
    </w:p>
    <w:p w14:paraId="59C75804" w14:textId="628CFF93" w:rsidR="00AD1A45" w:rsidRPr="00AD1A45" w:rsidRDefault="008C2473" w:rsidP="00AD1A45">
      <w:pPr>
        <w:rPr>
          <w:b/>
          <w:bCs/>
          <w:sz w:val="28"/>
          <w:szCs w:val="32"/>
        </w:rPr>
      </w:pPr>
      <w:r w:rsidRPr="008C2473">
        <w:rPr>
          <w:rFonts w:hint="eastAsia"/>
          <w:b/>
          <w:bCs/>
          <w:sz w:val="28"/>
          <w:szCs w:val="32"/>
        </w:rPr>
        <w:t>1.2</w:t>
      </w:r>
      <w:r w:rsidRPr="008C2473">
        <w:rPr>
          <w:b/>
          <w:bCs/>
          <w:sz w:val="28"/>
          <w:szCs w:val="32"/>
        </w:rPr>
        <w:t xml:space="preserve"> </w:t>
      </w:r>
      <w:r w:rsidR="00AD1A45" w:rsidRPr="00AD1A45">
        <w:rPr>
          <w:rFonts w:hint="eastAsia"/>
          <w:b/>
          <w:bCs/>
          <w:sz w:val="28"/>
          <w:szCs w:val="32"/>
        </w:rPr>
        <w:t>国内</w:t>
      </w:r>
      <w:r w:rsidR="00AD1A45" w:rsidRPr="00AD1A45">
        <w:rPr>
          <w:b/>
          <w:bCs/>
          <w:sz w:val="28"/>
          <w:szCs w:val="32"/>
        </w:rPr>
        <w:t>基于SIR模型</w:t>
      </w:r>
      <w:r w:rsidR="00AD1A45" w:rsidRPr="00AD1A45">
        <w:rPr>
          <w:rFonts w:hint="eastAsia"/>
          <w:b/>
          <w:bCs/>
          <w:sz w:val="28"/>
          <w:szCs w:val="32"/>
        </w:rPr>
        <w:t>的应用实例</w:t>
      </w:r>
    </w:p>
    <w:p w14:paraId="4F8871A9" w14:textId="77777777" w:rsidR="00AD1A45" w:rsidRPr="00AD1A45" w:rsidRDefault="00AD1A45" w:rsidP="008C2473">
      <w:pPr>
        <w:ind w:firstLine="420"/>
        <w:rPr>
          <w:sz w:val="24"/>
          <w:szCs w:val="28"/>
        </w:rPr>
      </w:pPr>
      <w:r w:rsidRPr="00AD1A45">
        <w:rPr>
          <w:rFonts w:hint="eastAsia"/>
          <w:sz w:val="24"/>
          <w:szCs w:val="28"/>
        </w:rPr>
        <w:t>SIR 模 型 是 Kermack 等 [1] 在 1927 年 提 出的一个经典的传染病模型，</w:t>
      </w:r>
      <w:r w:rsidRPr="00AD1A45">
        <w:rPr>
          <w:rFonts w:hint="eastAsia"/>
          <w:sz w:val="24"/>
          <w:szCs w:val="28"/>
        </w:rPr>
        <w:lastRenderedPageBreak/>
        <w:t>历史上，这个 模型已经得到了许多大规模传染病数据的有 力支持，其中也包括 2003 年在中国发生的 非典型肺炎 [2]。考虑到目前发现的 2019- nCoV 的特点，我们认为 SIR 模型在一定的假设下是具有预测能力的。</w:t>
      </w:r>
    </w:p>
    <w:p w14:paraId="207D5278" w14:textId="059F6F5B" w:rsidR="00AD1A45" w:rsidRDefault="00AD1A45" w:rsidP="008C2473">
      <w:pPr>
        <w:ind w:firstLine="420"/>
        <w:rPr>
          <w:sz w:val="24"/>
          <w:szCs w:val="28"/>
        </w:rPr>
      </w:pPr>
      <w:r w:rsidRPr="00AD1A45">
        <w:rPr>
          <w:rFonts w:hint="eastAsia"/>
          <w:sz w:val="24"/>
          <w:szCs w:val="28"/>
        </w:rPr>
        <w:t>国内实验小组通过分析不同强度的感染情况来体现防控手段在当前武汉市新型冠状病（2019-nCoV） 感染的肺炎疫情中的作用。[3]</w:t>
      </w:r>
    </w:p>
    <w:p w14:paraId="507FBBF7" w14:textId="77777777" w:rsidR="008C2473" w:rsidRPr="00AD1A45" w:rsidRDefault="008C2473" w:rsidP="008C2473">
      <w:pPr>
        <w:ind w:firstLine="420"/>
        <w:rPr>
          <w:sz w:val="24"/>
          <w:szCs w:val="28"/>
        </w:rPr>
      </w:pPr>
    </w:p>
    <w:p w14:paraId="02D18D4E" w14:textId="2DA748C5" w:rsidR="00AD1A45" w:rsidRPr="00AD1A45" w:rsidRDefault="00AD1A45" w:rsidP="00AD1A45">
      <w:pPr>
        <w:rPr>
          <w:sz w:val="28"/>
          <w:szCs w:val="32"/>
        </w:rPr>
      </w:pPr>
      <w:r w:rsidRPr="00AD1A45">
        <w:rPr>
          <w:rFonts w:hint="eastAsia"/>
          <w:sz w:val="28"/>
          <w:szCs w:val="32"/>
        </w:rPr>
        <w:t>1</w:t>
      </w:r>
      <w:r w:rsidR="008C2473">
        <w:rPr>
          <w:rFonts w:hint="eastAsia"/>
          <w:sz w:val="28"/>
          <w:szCs w:val="32"/>
        </w:rPr>
        <w:t>.2.1</w:t>
      </w:r>
      <w:r w:rsidR="008C2473">
        <w:rPr>
          <w:sz w:val="28"/>
          <w:szCs w:val="32"/>
        </w:rPr>
        <w:t xml:space="preserve"> </w:t>
      </w:r>
      <w:r w:rsidRPr="00AD1A45">
        <w:rPr>
          <w:sz w:val="28"/>
          <w:szCs w:val="32"/>
        </w:rPr>
        <w:t>SIR模型的建立</w:t>
      </w:r>
    </w:p>
    <w:p w14:paraId="3C26964B" w14:textId="77777777" w:rsidR="00AD1A45" w:rsidRPr="00AD1A45" w:rsidRDefault="00AD1A45" w:rsidP="00AD1A45">
      <w:pPr>
        <w:rPr>
          <w:sz w:val="24"/>
          <w:szCs w:val="28"/>
        </w:rPr>
      </w:pPr>
      <w:r w:rsidRPr="00AD1A45">
        <w:rPr>
          <w:sz w:val="24"/>
          <w:szCs w:val="28"/>
        </w:rPr>
        <w:t xml:space="preserve">（1）不考虑人口的出生、死亡、流动 等种群动力因素。人口始终保持在一个定 水平上，即上述三类人数总和为一个常数 N。 </w:t>
      </w:r>
    </w:p>
    <w:p w14:paraId="2F60947D" w14:textId="3A71D03A" w:rsidR="00AD1A45" w:rsidRPr="00AD1A45" w:rsidRDefault="00AD1A45" w:rsidP="00AD1A45">
      <w:pPr>
        <w:rPr>
          <w:sz w:val="24"/>
          <w:szCs w:val="28"/>
        </w:rPr>
      </w:pPr>
      <w:r w:rsidRPr="00AD1A45">
        <w:rPr>
          <w:sz w:val="24"/>
          <w:szCs w:val="28"/>
        </w:rPr>
        <w:t xml:space="preserve">（2）一个病人一旦与易感者接触就必然具有一定的传染力。假设 t 时刻单位时间内，一个病人能传染的易感者数目与此环境内易感者总数成正比，比例系数为β。 </w:t>
      </w:r>
    </w:p>
    <w:p w14:paraId="272D56B4" w14:textId="77777777" w:rsidR="00AD1A45" w:rsidRPr="00AD1A45" w:rsidRDefault="00AD1A45" w:rsidP="00AD1A45">
      <w:pPr>
        <w:rPr>
          <w:sz w:val="24"/>
          <w:szCs w:val="28"/>
        </w:rPr>
      </w:pPr>
      <w:r w:rsidRPr="00AD1A45">
        <w:rPr>
          <w:sz w:val="24"/>
          <w:szCs w:val="28"/>
        </w:rPr>
        <w:t>（3）t 时刻，单位时间内从染病者中移出的人数与病人数量成正比，比例系为γ</w:t>
      </w:r>
      <w:r w:rsidRPr="00AD1A45">
        <w:rPr>
          <w:rFonts w:hint="eastAsia"/>
          <w:sz w:val="24"/>
          <w:szCs w:val="28"/>
        </w:rPr>
        <w:t>。</w:t>
      </w:r>
      <w:r w:rsidRPr="00AD1A45">
        <w:rPr>
          <w:sz w:val="24"/>
          <w:szCs w:val="28"/>
        </w:rPr>
        <w:t>据此我们可以建立以下微分方程组：</w:t>
      </w:r>
      <w:r w:rsidRPr="00AD1A45">
        <w:rPr>
          <w:rFonts w:hint="eastAsia"/>
          <w:sz w:val="24"/>
          <w:szCs w:val="28"/>
        </w:rPr>
        <w:tab/>
        <w:t>dS/dt=-BIS/N</w:t>
      </w:r>
    </w:p>
    <w:p w14:paraId="11640252" w14:textId="77777777" w:rsidR="00AD1A45" w:rsidRPr="00AD1A45" w:rsidRDefault="00AD1A45" w:rsidP="00AD1A45">
      <w:pPr>
        <w:rPr>
          <w:sz w:val="24"/>
          <w:szCs w:val="28"/>
        </w:rPr>
      </w:pPr>
      <w:r w:rsidRPr="00AD1A45">
        <w:rPr>
          <w:rFonts w:hint="eastAsia"/>
          <w:sz w:val="24"/>
          <w:szCs w:val="28"/>
        </w:rPr>
        <w:t>dI/dt=BIS/N-γI</w:t>
      </w:r>
    </w:p>
    <w:p w14:paraId="44B9CFD7" w14:textId="77777777" w:rsidR="00AD1A45" w:rsidRPr="00AD1A45" w:rsidRDefault="00AD1A45" w:rsidP="00AD1A45">
      <w:pPr>
        <w:rPr>
          <w:sz w:val="24"/>
          <w:szCs w:val="28"/>
        </w:rPr>
      </w:pPr>
      <w:r w:rsidRPr="00AD1A45">
        <w:rPr>
          <w:rFonts w:hint="eastAsia"/>
          <w:sz w:val="24"/>
          <w:szCs w:val="28"/>
        </w:rPr>
        <w:t>dR /dt= γI</w:t>
      </w:r>
    </w:p>
    <w:p w14:paraId="276752F5" w14:textId="3B4E22C7" w:rsidR="00AD1A45" w:rsidRPr="00AD1A45" w:rsidRDefault="00AD1A45" w:rsidP="00AD1A45">
      <w:pPr>
        <w:rPr>
          <w:sz w:val="24"/>
          <w:szCs w:val="28"/>
        </w:rPr>
      </w:pPr>
      <w:r w:rsidRPr="00AD1A45">
        <w:rPr>
          <w:sz w:val="24"/>
          <w:szCs w:val="28"/>
        </w:rPr>
        <w:t>其中，N=S(t)+I(t)+R(t)，β 是感染者每天平均接触人数 k 和传染概率 b 的乘积，γ 是感染人群恢复或死亡的平速率</w:t>
      </w:r>
      <w:r w:rsidRPr="00AD1A45">
        <w:rPr>
          <w:rFonts w:hint="eastAsia"/>
          <w:sz w:val="24"/>
          <w:szCs w:val="28"/>
        </w:rPr>
        <w:t>，</w:t>
      </w:r>
      <w:r w:rsidRPr="00AD1A45">
        <w:rPr>
          <w:sz w:val="24"/>
          <w:szCs w:val="28"/>
        </w:rPr>
        <w:t>取决于疾病的期限 C，γ=1/C</w:t>
      </w:r>
      <w:r w:rsidRPr="00AD1A45">
        <w:rPr>
          <w:rFonts w:hint="eastAsia"/>
          <w:sz w:val="24"/>
          <w:szCs w:val="28"/>
        </w:rPr>
        <w:t>。</w:t>
      </w:r>
    </w:p>
    <w:p w14:paraId="41E65167" w14:textId="77777777" w:rsidR="00AD1A45" w:rsidRPr="00AD1A45" w:rsidRDefault="00AD1A45" w:rsidP="00AD1A45">
      <w:pPr>
        <w:rPr>
          <w:sz w:val="28"/>
          <w:szCs w:val="32"/>
        </w:rPr>
      </w:pPr>
    </w:p>
    <w:p w14:paraId="3BCDB270" w14:textId="25299207" w:rsidR="00AD1A45" w:rsidRPr="00AD1A45" w:rsidRDefault="00AD1A45" w:rsidP="00AD1A45">
      <w:pPr>
        <w:rPr>
          <w:sz w:val="28"/>
          <w:szCs w:val="32"/>
        </w:rPr>
      </w:pPr>
      <w:r w:rsidRPr="00AD1A45">
        <w:rPr>
          <w:rFonts w:hint="eastAsia"/>
          <w:sz w:val="28"/>
          <w:szCs w:val="32"/>
        </w:rPr>
        <w:t xml:space="preserve"> </w:t>
      </w:r>
      <w:r w:rsidR="008C2473">
        <w:rPr>
          <w:rFonts w:hint="eastAsia"/>
          <w:sz w:val="28"/>
          <w:szCs w:val="32"/>
        </w:rPr>
        <w:t>1.2.2</w:t>
      </w:r>
      <w:r w:rsidRPr="00AD1A45">
        <w:rPr>
          <w:sz w:val="28"/>
          <w:szCs w:val="32"/>
        </w:rPr>
        <w:t>基本参数值的设立</w:t>
      </w:r>
    </w:p>
    <w:p w14:paraId="5D433A3E" w14:textId="77777777" w:rsidR="00AD1A45" w:rsidRPr="00AD1A45" w:rsidRDefault="00AD1A45" w:rsidP="008C2473">
      <w:pPr>
        <w:ind w:firstLine="420"/>
        <w:rPr>
          <w:sz w:val="24"/>
          <w:szCs w:val="28"/>
        </w:rPr>
      </w:pPr>
      <w:r w:rsidRPr="00AD1A45">
        <w:rPr>
          <w:sz w:val="24"/>
          <w:szCs w:val="28"/>
        </w:rPr>
        <w:t>我们设定 C=14</w:t>
      </w:r>
      <w:r w:rsidRPr="00AD1A45">
        <w:rPr>
          <w:rFonts w:hint="eastAsia"/>
          <w:sz w:val="24"/>
          <w:szCs w:val="28"/>
        </w:rPr>
        <w:t>。</w:t>
      </w:r>
      <w:r w:rsidRPr="00AD1A45">
        <w:rPr>
          <w:sz w:val="24"/>
          <w:szCs w:val="28"/>
        </w:rPr>
        <w:t>总人口 N：根据武汉市官方报道，武汉市常驻人口已超过 1100 万 [6]，我们在分析中设定 N=1150 万人</w:t>
      </w:r>
      <w:r w:rsidRPr="00AD1A45">
        <w:rPr>
          <w:rFonts w:hint="eastAsia"/>
          <w:sz w:val="24"/>
          <w:szCs w:val="28"/>
        </w:rPr>
        <w:t>，</w:t>
      </w:r>
      <w:r w:rsidRPr="00AD1A45">
        <w:rPr>
          <w:sz w:val="24"/>
          <w:szCs w:val="28"/>
        </w:rPr>
        <w:t>死亡率为 0.03</w:t>
      </w:r>
      <w:r w:rsidRPr="00AD1A45">
        <w:rPr>
          <w:rFonts w:hint="eastAsia"/>
          <w:sz w:val="24"/>
          <w:szCs w:val="28"/>
        </w:rPr>
        <w:t>，</w:t>
      </w:r>
      <w:r w:rsidRPr="00AD1A45">
        <w:rPr>
          <w:sz w:val="24"/>
          <w:szCs w:val="28"/>
        </w:rPr>
        <w:t>根据既往的经</w:t>
      </w:r>
      <w:r w:rsidRPr="00AD1A45">
        <w:rPr>
          <w:sz w:val="24"/>
          <w:szCs w:val="28"/>
        </w:rPr>
        <w:lastRenderedPageBreak/>
        <w:t>验，我们假设感染者平均每天接触人数为 k=5，在疫情早期，易感人群数约等于总人口数（S ≈ N）</w:t>
      </w:r>
      <w:r w:rsidRPr="00AD1A45">
        <w:rPr>
          <w:rFonts w:hint="eastAsia"/>
          <w:sz w:val="24"/>
          <w:szCs w:val="28"/>
        </w:rPr>
        <w:t>，</w:t>
      </w:r>
      <w:r w:rsidRPr="00AD1A45">
        <w:rPr>
          <w:sz w:val="24"/>
          <w:szCs w:val="28"/>
        </w:rPr>
        <w:t>数据拟合后我们可以得出 b=0.04105</w:t>
      </w:r>
      <w:r w:rsidRPr="00AD1A45">
        <w:rPr>
          <w:rFonts w:hint="eastAsia"/>
          <w:sz w:val="24"/>
          <w:szCs w:val="28"/>
        </w:rPr>
        <w:t>。</w:t>
      </w:r>
    </w:p>
    <w:p w14:paraId="771E4844" w14:textId="70AA3882" w:rsidR="00AD1A45" w:rsidRPr="00AD1A45" w:rsidRDefault="008C2473" w:rsidP="00AD1A45">
      <w:pPr>
        <w:rPr>
          <w:sz w:val="28"/>
          <w:szCs w:val="32"/>
        </w:rPr>
      </w:pPr>
      <w:r>
        <w:rPr>
          <w:rFonts w:hint="eastAsia"/>
          <w:sz w:val="28"/>
          <w:szCs w:val="32"/>
        </w:rPr>
        <w:t>1.2.</w:t>
      </w:r>
      <w:r w:rsidR="00AD1A45" w:rsidRPr="00AD1A45">
        <w:rPr>
          <w:rFonts w:hint="eastAsia"/>
          <w:sz w:val="28"/>
          <w:szCs w:val="32"/>
        </w:rPr>
        <w:t xml:space="preserve">3做出最终图像  </w:t>
      </w:r>
    </w:p>
    <w:p w14:paraId="5FC7608C" w14:textId="3208904C" w:rsidR="00AD1A45" w:rsidRPr="00AD1A45" w:rsidRDefault="008C2473" w:rsidP="00AD1A45">
      <w:pPr>
        <w:rPr>
          <w:sz w:val="28"/>
          <w:szCs w:val="32"/>
        </w:rPr>
      </w:pPr>
      <w:r w:rsidRPr="00AD1A45">
        <w:rPr>
          <w:noProof/>
          <w:sz w:val="28"/>
          <w:szCs w:val="32"/>
        </w:rPr>
        <w:drawing>
          <wp:anchor distT="0" distB="0" distL="114300" distR="114300" simplePos="0" relativeHeight="251659264" behindDoc="1" locked="0" layoutInCell="1" allowOverlap="1" wp14:anchorId="1581593F" wp14:editId="59029B61">
            <wp:simplePos x="0" y="0"/>
            <wp:positionH relativeFrom="margin">
              <wp:align>center</wp:align>
            </wp:positionH>
            <wp:positionV relativeFrom="paragraph">
              <wp:posOffset>546735</wp:posOffset>
            </wp:positionV>
            <wp:extent cx="4693920" cy="3140710"/>
            <wp:effectExtent l="0" t="0" r="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693920" cy="3140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7EB32E" w14:textId="3D1D8F20" w:rsidR="00AD1A45" w:rsidRPr="00AD1A45" w:rsidRDefault="00AD1A45" w:rsidP="00AD1A45">
      <w:pPr>
        <w:rPr>
          <w:sz w:val="28"/>
          <w:szCs w:val="32"/>
        </w:rPr>
      </w:pPr>
    </w:p>
    <w:p w14:paraId="52ACD8E1" w14:textId="6B949E9D" w:rsidR="00AD1A45" w:rsidRPr="00AD1A45" w:rsidRDefault="008C2473" w:rsidP="00AD1A45">
      <w:pPr>
        <w:rPr>
          <w:sz w:val="28"/>
          <w:szCs w:val="32"/>
        </w:rPr>
        <w:sectPr w:rsidR="00AD1A45" w:rsidRPr="00AD1A45">
          <w:headerReference w:type="default" r:id="rId8"/>
          <w:footerReference w:type="default" r:id="rId9"/>
          <w:pgSz w:w="11906" w:h="16838"/>
          <w:pgMar w:top="1440" w:right="1800" w:bottom="1440" w:left="1800" w:header="851" w:footer="992" w:gutter="0"/>
          <w:cols w:space="425"/>
          <w:docGrid w:type="lines" w:linePitch="312"/>
        </w:sectPr>
      </w:pPr>
      <w:r w:rsidRPr="00AD1A45">
        <w:rPr>
          <w:noProof/>
          <w:sz w:val="28"/>
          <w:szCs w:val="32"/>
        </w:rPr>
        <w:drawing>
          <wp:anchor distT="0" distB="0" distL="114935" distR="114935" simplePos="0" relativeHeight="251660288" behindDoc="1" locked="0" layoutInCell="1" allowOverlap="1" wp14:anchorId="4D163EF0" wp14:editId="32DCF5A8">
            <wp:simplePos x="0" y="0"/>
            <wp:positionH relativeFrom="margin">
              <wp:align>center</wp:align>
            </wp:positionH>
            <wp:positionV relativeFrom="paragraph">
              <wp:posOffset>652145</wp:posOffset>
            </wp:positionV>
            <wp:extent cx="4998720" cy="148653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998720" cy="1486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696B0D" w14:textId="2CA0E01A" w:rsidR="008C2473" w:rsidRDefault="008C2473" w:rsidP="00AD1A45">
      <w:pPr>
        <w:rPr>
          <w:sz w:val="28"/>
          <w:szCs w:val="32"/>
        </w:rPr>
      </w:pPr>
      <w:r w:rsidRPr="00AD1A45">
        <w:rPr>
          <w:noProof/>
          <w:sz w:val="28"/>
          <w:szCs w:val="32"/>
        </w:rPr>
        <w:lastRenderedPageBreak/>
        <w:drawing>
          <wp:anchor distT="0" distB="0" distL="114935" distR="114935" simplePos="0" relativeHeight="251661312" behindDoc="1" locked="0" layoutInCell="1" allowOverlap="1" wp14:anchorId="0462AF38" wp14:editId="75A52830">
            <wp:simplePos x="0" y="0"/>
            <wp:positionH relativeFrom="margin">
              <wp:posOffset>-129540</wp:posOffset>
            </wp:positionH>
            <wp:positionV relativeFrom="paragraph">
              <wp:posOffset>678180</wp:posOffset>
            </wp:positionV>
            <wp:extent cx="3011170" cy="217995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3011170" cy="2179955"/>
                    </a:xfrm>
                    <a:prstGeom prst="rect">
                      <a:avLst/>
                    </a:prstGeom>
                    <a:noFill/>
                    <a:ln>
                      <a:noFill/>
                    </a:ln>
                  </pic:spPr>
                </pic:pic>
              </a:graphicData>
            </a:graphic>
          </wp:anchor>
        </w:drawing>
      </w:r>
      <w:r w:rsidRPr="00AD1A45">
        <w:rPr>
          <w:noProof/>
          <w:sz w:val="28"/>
          <w:szCs w:val="32"/>
        </w:rPr>
        <w:drawing>
          <wp:anchor distT="0" distB="0" distL="114300" distR="114300" simplePos="0" relativeHeight="251662336" behindDoc="1" locked="0" layoutInCell="1" allowOverlap="1" wp14:anchorId="70C5CDC5" wp14:editId="7408B440">
            <wp:simplePos x="0" y="0"/>
            <wp:positionH relativeFrom="column">
              <wp:posOffset>2804160</wp:posOffset>
            </wp:positionH>
            <wp:positionV relativeFrom="paragraph">
              <wp:posOffset>716280</wp:posOffset>
            </wp:positionV>
            <wp:extent cx="2926080" cy="2149475"/>
            <wp:effectExtent l="0" t="0" r="7620" b="317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926080"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9229A" w14:textId="0C1EFA39" w:rsidR="00AD1A45" w:rsidRPr="00AD1A45" w:rsidRDefault="00AD1A45" w:rsidP="008C2473">
      <w:pPr>
        <w:ind w:firstLine="420"/>
        <w:rPr>
          <w:sz w:val="24"/>
          <w:szCs w:val="28"/>
        </w:rPr>
      </w:pPr>
      <w:r w:rsidRPr="00AD1A45">
        <w:rPr>
          <w:rFonts w:hint="eastAsia"/>
          <w:sz w:val="24"/>
          <w:szCs w:val="28"/>
        </w:rPr>
        <w:t>我们</w:t>
      </w:r>
      <w:r w:rsidRPr="00AD1A45">
        <w:rPr>
          <w:sz w:val="24"/>
          <w:szCs w:val="28"/>
        </w:rPr>
        <w:t>从结果上看，若不采取任何的预防措施，最终的感染者人数将到达一个较高的数字，</w:t>
      </w:r>
      <w:r w:rsidRPr="00AD1A45">
        <w:rPr>
          <w:rFonts w:hint="eastAsia"/>
          <w:sz w:val="24"/>
          <w:szCs w:val="28"/>
        </w:rPr>
        <w:t>所以学习预防疫情的知识也尤为重要。要懂得如何保护自己与保护他人，只有这样才能更快的扑灭疫情的熊熊烈火。</w:t>
      </w:r>
    </w:p>
    <w:p w14:paraId="3F059505" w14:textId="5432C991" w:rsidR="00AD1A45" w:rsidRPr="00AD1A45" w:rsidRDefault="00AD1A45" w:rsidP="00AD1A45">
      <w:pPr>
        <w:rPr>
          <w:sz w:val="28"/>
          <w:szCs w:val="32"/>
        </w:rPr>
      </w:pPr>
    </w:p>
    <w:p w14:paraId="3B6B96F8" w14:textId="298B7306" w:rsidR="00AD1A45" w:rsidRPr="00AD1A45" w:rsidRDefault="00AD1A45" w:rsidP="00AD1A45">
      <w:pPr>
        <w:rPr>
          <w:sz w:val="28"/>
          <w:szCs w:val="32"/>
        </w:rPr>
      </w:pPr>
    </w:p>
    <w:p w14:paraId="65C8793B" w14:textId="56DFB448" w:rsidR="00AD1A45" w:rsidRPr="00AD1A45" w:rsidRDefault="00AD1A45" w:rsidP="00AD1A45">
      <w:pPr>
        <w:rPr>
          <w:sz w:val="28"/>
          <w:szCs w:val="32"/>
        </w:rPr>
      </w:pPr>
    </w:p>
    <w:p w14:paraId="5F1424EB" w14:textId="22D92164" w:rsidR="00AD1A45" w:rsidRPr="00AD1A45" w:rsidRDefault="00AD1A45" w:rsidP="00AD1A45">
      <w:pPr>
        <w:rPr>
          <w:sz w:val="28"/>
          <w:szCs w:val="32"/>
        </w:rPr>
      </w:pPr>
    </w:p>
    <w:p w14:paraId="7EE2C0E2" w14:textId="5C0E89D9" w:rsidR="00AD1A45" w:rsidRPr="00AD1A45" w:rsidRDefault="00AD1A45" w:rsidP="00AD1A45">
      <w:pPr>
        <w:rPr>
          <w:sz w:val="28"/>
          <w:szCs w:val="32"/>
        </w:rPr>
      </w:pPr>
    </w:p>
    <w:p w14:paraId="34CB2B77" w14:textId="714F41B4" w:rsidR="00AD1A45" w:rsidRPr="00AD1A45" w:rsidRDefault="00AD1A45" w:rsidP="00AD1A45">
      <w:pPr>
        <w:rPr>
          <w:sz w:val="28"/>
          <w:szCs w:val="32"/>
        </w:rPr>
      </w:pPr>
    </w:p>
    <w:p w14:paraId="08988F8E" w14:textId="329D624C" w:rsidR="00AD1A45" w:rsidRDefault="00AD1A45" w:rsidP="00AD1A45">
      <w:pPr>
        <w:rPr>
          <w:sz w:val="28"/>
          <w:szCs w:val="32"/>
        </w:rPr>
      </w:pPr>
    </w:p>
    <w:p w14:paraId="5AD0D08E" w14:textId="17DDB45A" w:rsidR="002306BD" w:rsidRDefault="002306BD" w:rsidP="00AD1A45">
      <w:pPr>
        <w:rPr>
          <w:sz w:val="28"/>
          <w:szCs w:val="32"/>
        </w:rPr>
      </w:pPr>
    </w:p>
    <w:p w14:paraId="2F5C8F3A" w14:textId="0CEF7632" w:rsidR="002306BD" w:rsidRDefault="002306BD" w:rsidP="00AD1A45">
      <w:pPr>
        <w:rPr>
          <w:sz w:val="28"/>
          <w:szCs w:val="32"/>
        </w:rPr>
      </w:pPr>
    </w:p>
    <w:p w14:paraId="599612A3" w14:textId="6D55D313" w:rsidR="002306BD" w:rsidRDefault="002306BD" w:rsidP="00AD1A45">
      <w:pPr>
        <w:rPr>
          <w:sz w:val="28"/>
          <w:szCs w:val="32"/>
        </w:rPr>
      </w:pPr>
    </w:p>
    <w:p w14:paraId="108F7445" w14:textId="6A6C31FD" w:rsidR="002306BD" w:rsidRDefault="002306BD" w:rsidP="00AD1A45">
      <w:pPr>
        <w:rPr>
          <w:sz w:val="28"/>
          <w:szCs w:val="32"/>
        </w:rPr>
      </w:pPr>
    </w:p>
    <w:p w14:paraId="53C69638" w14:textId="047DBDFC" w:rsidR="002306BD" w:rsidRDefault="002306BD" w:rsidP="00AD1A45">
      <w:pPr>
        <w:rPr>
          <w:sz w:val="28"/>
          <w:szCs w:val="32"/>
        </w:rPr>
      </w:pPr>
    </w:p>
    <w:p w14:paraId="66EE25A4" w14:textId="5926EE27" w:rsidR="002306BD" w:rsidRDefault="002306BD" w:rsidP="00AD1A45">
      <w:pPr>
        <w:rPr>
          <w:sz w:val="28"/>
          <w:szCs w:val="32"/>
        </w:rPr>
      </w:pPr>
    </w:p>
    <w:p w14:paraId="44CFF797" w14:textId="77777777" w:rsidR="002306BD" w:rsidRPr="00E3243B" w:rsidRDefault="002306BD" w:rsidP="002306BD">
      <w:pPr>
        <w:rPr>
          <w:rFonts w:asciiTheme="minorEastAsia" w:hAnsiTheme="minorEastAsia" w:cs="Arial"/>
          <w:b/>
          <w:bCs/>
          <w:noProof/>
          <w:color w:val="000000"/>
          <w:kern w:val="0"/>
          <w:sz w:val="36"/>
          <w:szCs w:val="36"/>
        </w:rPr>
      </w:pPr>
      <w:r w:rsidRPr="00E3243B">
        <w:rPr>
          <w:rFonts w:asciiTheme="minorEastAsia" w:hAnsiTheme="minorEastAsia" w:cs="Arial" w:hint="eastAsia"/>
          <w:b/>
          <w:bCs/>
          <w:noProof/>
          <w:color w:val="000000"/>
          <w:kern w:val="0"/>
          <w:sz w:val="36"/>
          <w:szCs w:val="36"/>
        </w:rPr>
        <w:t>2、研发思路与发明简介</w:t>
      </w:r>
    </w:p>
    <w:p w14:paraId="795A3564" w14:textId="30CF1713" w:rsidR="002306BD" w:rsidRPr="00E3243B" w:rsidRDefault="002306BD" w:rsidP="002306BD">
      <w:pPr>
        <w:rPr>
          <w:rFonts w:asciiTheme="minorEastAsia" w:hAnsiTheme="minorEastAsia" w:cs="Arial"/>
          <w:b/>
          <w:bCs/>
          <w:noProof/>
          <w:color w:val="000000"/>
          <w:kern w:val="0"/>
          <w:sz w:val="28"/>
          <w:szCs w:val="28"/>
        </w:rPr>
      </w:pPr>
      <w:r w:rsidRPr="00E3243B">
        <w:rPr>
          <w:rFonts w:asciiTheme="minorEastAsia" w:hAnsiTheme="minorEastAsia" w:cs="Arial" w:hint="eastAsia"/>
          <w:b/>
          <w:bCs/>
          <w:noProof/>
          <w:color w:val="000000"/>
          <w:kern w:val="0"/>
          <w:sz w:val="28"/>
          <w:szCs w:val="28"/>
        </w:rPr>
        <w:t xml:space="preserve"> </w:t>
      </w:r>
      <w:r w:rsidRPr="00E3243B">
        <w:rPr>
          <w:rFonts w:asciiTheme="minorEastAsia" w:hAnsiTheme="minorEastAsia" w:cs="Arial"/>
          <w:b/>
          <w:bCs/>
          <w:noProof/>
          <w:color w:val="000000"/>
          <w:kern w:val="0"/>
          <w:sz w:val="28"/>
          <w:szCs w:val="28"/>
        </w:rPr>
        <w:t xml:space="preserve"> 2.1</w:t>
      </w:r>
      <w:r w:rsidRPr="00E3243B">
        <w:rPr>
          <w:rFonts w:asciiTheme="minorEastAsia" w:hAnsiTheme="minorEastAsia" w:cs="Arial" w:hint="eastAsia"/>
          <w:b/>
          <w:bCs/>
          <w:noProof/>
          <w:color w:val="000000"/>
          <w:kern w:val="0"/>
          <w:sz w:val="28"/>
          <w:szCs w:val="28"/>
        </w:rPr>
        <w:t>研发思路</w:t>
      </w:r>
    </w:p>
    <w:p w14:paraId="08017839" w14:textId="1CD77CF1" w:rsidR="002306BD" w:rsidRPr="00E3243B" w:rsidRDefault="002306BD" w:rsidP="002306BD">
      <w:pPr>
        <w:rPr>
          <w:rFonts w:asciiTheme="minorEastAsia" w:hAnsiTheme="minorEastAsia" w:cs="Arial"/>
          <w:noProof/>
          <w:color w:val="000000"/>
          <w:kern w:val="0"/>
          <w:sz w:val="20"/>
          <w:szCs w:val="20"/>
        </w:rPr>
      </w:pPr>
      <w:r w:rsidRPr="00E3243B">
        <w:rPr>
          <w:rFonts w:asciiTheme="minorEastAsia" w:hAnsiTheme="minorEastAsia" w:cs="Arial" w:hint="eastAsia"/>
          <w:noProof/>
          <w:color w:val="000000"/>
          <w:kern w:val="0"/>
          <w:sz w:val="20"/>
          <w:szCs w:val="20"/>
        </w:rPr>
        <w:t xml:space="preserve"> </w:t>
      </w:r>
      <w:r w:rsidR="00E3243B" w:rsidRPr="00E3243B">
        <w:rPr>
          <w:rFonts w:asciiTheme="minorEastAsia" w:hAnsiTheme="minorEastAsia" w:cs="Arial"/>
          <w:noProof/>
          <w:color w:val="000000"/>
          <w:kern w:val="0"/>
          <w:sz w:val="20"/>
          <w:szCs w:val="20"/>
        </w:rPr>
        <w:t xml:space="preserve">   </w:t>
      </w:r>
      <w:r w:rsidRPr="00E3243B">
        <w:rPr>
          <w:rFonts w:asciiTheme="minorEastAsia" w:hAnsiTheme="minorEastAsia" w:cs="Arial"/>
          <w:noProof/>
          <w:color w:val="000000"/>
          <w:kern w:val="0"/>
          <w:sz w:val="20"/>
          <w:szCs w:val="20"/>
        </w:rPr>
        <w:t xml:space="preserve"> </w:t>
      </w:r>
      <w:r w:rsidRPr="00E3243B">
        <w:rPr>
          <w:rFonts w:asciiTheme="minorEastAsia" w:hAnsiTheme="minorEastAsia" w:cs="Arial"/>
          <w:noProof/>
          <w:color w:val="000000"/>
          <w:kern w:val="0"/>
          <w:sz w:val="28"/>
          <w:szCs w:val="28"/>
        </w:rPr>
        <w:t>2.1.1 MATLAB GUI</w:t>
      </w:r>
      <w:r w:rsidRPr="00E3243B">
        <w:rPr>
          <w:rFonts w:asciiTheme="minorEastAsia" w:hAnsiTheme="minorEastAsia" w:cs="Arial" w:hint="eastAsia"/>
          <w:noProof/>
          <w:color w:val="000000"/>
          <w:kern w:val="0"/>
          <w:sz w:val="28"/>
          <w:szCs w:val="28"/>
        </w:rPr>
        <w:t>技术支撑</w:t>
      </w:r>
    </w:p>
    <w:p w14:paraId="3B6DD702" w14:textId="77777777" w:rsidR="002306BD" w:rsidRPr="00E3243B" w:rsidRDefault="002306BD" w:rsidP="00E3243B">
      <w:pPr>
        <w:ind w:firstLine="420"/>
        <w:rPr>
          <w:rFonts w:asciiTheme="minorEastAsia" w:hAnsiTheme="minorEastAsia"/>
          <w:sz w:val="32"/>
          <w:szCs w:val="36"/>
        </w:rPr>
      </w:pPr>
      <w:r w:rsidRPr="00E3243B">
        <w:rPr>
          <w:rFonts w:asciiTheme="minorEastAsia" w:hAnsiTheme="minorEastAsia" w:cs="Arial"/>
          <w:noProof/>
          <w:color w:val="000000"/>
          <w:kern w:val="0"/>
          <w:sz w:val="24"/>
          <w:szCs w:val="24"/>
        </w:rPr>
        <w:t>MATLAB GUI</w:t>
      </w:r>
      <w:r w:rsidRPr="00E3243B">
        <w:rPr>
          <w:rFonts w:asciiTheme="minorEastAsia" w:hAnsiTheme="minorEastAsia" w:cs="Arial" w:hint="eastAsia"/>
          <w:noProof/>
          <w:color w:val="000000"/>
          <w:kern w:val="0"/>
          <w:sz w:val="24"/>
          <w:szCs w:val="24"/>
        </w:rPr>
        <w:t>【1】是</w:t>
      </w:r>
      <w:r w:rsidRPr="00E3243B">
        <w:rPr>
          <w:rFonts w:asciiTheme="minorEastAsia" w:hAnsiTheme="minorEastAsia" w:cs="Arial"/>
          <w:noProof/>
          <w:color w:val="000000"/>
          <w:kern w:val="0"/>
          <w:sz w:val="24"/>
          <w:szCs w:val="24"/>
        </w:rPr>
        <w:t>图形用户界面（Graphical User Interface，简称 GUI，又称图形用户接口）</w:t>
      </w:r>
      <w:r w:rsidRPr="00E3243B">
        <w:rPr>
          <w:rFonts w:asciiTheme="minorEastAsia" w:hAnsiTheme="minorEastAsia" w:cs="Arial" w:hint="eastAsia"/>
          <w:noProof/>
          <w:color w:val="000000"/>
          <w:kern w:val="0"/>
          <w:sz w:val="24"/>
          <w:szCs w:val="24"/>
        </w:rPr>
        <w:t>，也是能让用户进行点击操作控制活动的软件</w:t>
      </w:r>
      <w:r w:rsidRPr="00E3243B">
        <w:rPr>
          <w:rFonts w:asciiTheme="minorEastAsia" w:hAnsiTheme="minorEastAsia" w:cs="Arial"/>
          <w:noProof/>
          <w:color w:val="000000"/>
          <w:kern w:val="0"/>
          <w:sz w:val="24"/>
          <w:szCs w:val="24"/>
        </w:rPr>
        <w:t>A</w:t>
      </w:r>
      <w:r w:rsidRPr="00E3243B">
        <w:rPr>
          <w:rFonts w:asciiTheme="minorEastAsia" w:hAnsiTheme="minorEastAsia" w:cs="Arial" w:hint="eastAsia"/>
          <w:noProof/>
          <w:color w:val="000000"/>
          <w:kern w:val="0"/>
          <w:sz w:val="24"/>
          <w:szCs w:val="24"/>
        </w:rPr>
        <w:t>pp。它消除了只有使用语言和指令才能运行应用的弊端。用户可以将创作好的软件分享在M</w:t>
      </w:r>
      <w:r w:rsidRPr="00E3243B">
        <w:rPr>
          <w:rFonts w:asciiTheme="minorEastAsia" w:hAnsiTheme="minorEastAsia" w:cs="Arial"/>
          <w:noProof/>
          <w:color w:val="000000"/>
          <w:kern w:val="0"/>
          <w:sz w:val="24"/>
          <w:szCs w:val="24"/>
        </w:rPr>
        <w:t>ATLAB</w:t>
      </w:r>
      <w:r w:rsidRPr="00E3243B">
        <w:rPr>
          <w:rFonts w:asciiTheme="minorEastAsia" w:hAnsiTheme="minorEastAsia" w:cs="Arial" w:hint="eastAsia"/>
          <w:noProof/>
          <w:color w:val="000000"/>
          <w:kern w:val="0"/>
          <w:sz w:val="24"/>
          <w:szCs w:val="24"/>
        </w:rPr>
        <w:t>中使用，也可以分享至网页和桌面直接使用</w:t>
      </w:r>
      <w:r w:rsidRPr="00E3243B">
        <w:rPr>
          <w:rFonts w:asciiTheme="minorEastAsia" w:hAnsiTheme="minorEastAsia" w:cs="Arial" w:hint="eastAsia"/>
          <w:color w:val="333333"/>
          <w:sz w:val="32"/>
          <w:szCs w:val="36"/>
        </w:rPr>
        <w:t xml:space="preserve"> </w:t>
      </w:r>
      <w:r w:rsidRPr="00E3243B">
        <w:rPr>
          <w:rFonts w:asciiTheme="minorEastAsia" w:hAnsiTheme="minorEastAsia" w:cs="Arial"/>
          <w:color w:val="333333"/>
          <w:sz w:val="32"/>
          <w:szCs w:val="36"/>
        </w:rPr>
        <w:t xml:space="preserve">  </w:t>
      </w:r>
    </w:p>
    <w:p w14:paraId="7FDE3952" w14:textId="3721DE02" w:rsidR="002306BD" w:rsidRPr="00E3243B" w:rsidRDefault="002306BD" w:rsidP="002306BD">
      <w:pPr>
        <w:widowControl/>
        <w:shd w:val="clear" w:color="auto" w:fill="FFFFFF"/>
        <w:jc w:val="left"/>
        <w:rPr>
          <w:rFonts w:asciiTheme="minorEastAsia" w:hAnsiTheme="minorEastAsia" w:cs="Arial"/>
          <w:noProof/>
          <w:color w:val="000000"/>
          <w:kern w:val="0"/>
          <w:sz w:val="28"/>
          <w:szCs w:val="28"/>
        </w:rPr>
      </w:pPr>
      <w:r w:rsidRPr="00E3243B">
        <w:rPr>
          <w:rFonts w:asciiTheme="minorEastAsia" w:hAnsiTheme="minorEastAsia" w:cs="Arial"/>
          <w:noProof/>
          <w:color w:val="000000"/>
          <w:kern w:val="0"/>
          <w:sz w:val="28"/>
          <w:szCs w:val="28"/>
        </w:rPr>
        <w:t xml:space="preserve">    2.1.</w:t>
      </w:r>
      <w:r w:rsidR="00E3243B" w:rsidRPr="00E3243B">
        <w:rPr>
          <w:rFonts w:asciiTheme="minorEastAsia" w:hAnsiTheme="minorEastAsia" w:cs="Arial" w:hint="eastAsia"/>
          <w:noProof/>
          <w:color w:val="000000"/>
          <w:kern w:val="0"/>
          <w:sz w:val="28"/>
          <w:szCs w:val="28"/>
        </w:rPr>
        <w:t>2</w:t>
      </w:r>
      <w:r w:rsidR="00E3243B" w:rsidRPr="00E3243B">
        <w:rPr>
          <w:rFonts w:asciiTheme="minorEastAsia" w:hAnsiTheme="minorEastAsia" w:cs="Arial"/>
          <w:noProof/>
          <w:color w:val="000000"/>
          <w:kern w:val="0"/>
          <w:sz w:val="28"/>
          <w:szCs w:val="28"/>
        </w:rPr>
        <w:t xml:space="preserve"> </w:t>
      </w:r>
      <w:r w:rsidRPr="00E3243B">
        <w:rPr>
          <w:rFonts w:asciiTheme="minorEastAsia" w:hAnsiTheme="minorEastAsia" w:cs="Arial"/>
          <w:noProof/>
          <w:color w:val="000000"/>
          <w:kern w:val="0"/>
          <w:sz w:val="28"/>
          <w:szCs w:val="28"/>
        </w:rPr>
        <w:t>MATLAB GUI</w:t>
      </w:r>
      <w:r w:rsidRPr="00E3243B">
        <w:rPr>
          <w:rFonts w:asciiTheme="minorEastAsia" w:hAnsiTheme="minorEastAsia" w:cs="Arial" w:hint="eastAsia"/>
          <w:noProof/>
          <w:color w:val="000000"/>
          <w:kern w:val="0"/>
          <w:sz w:val="28"/>
          <w:szCs w:val="28"/>
        </w:rPr>
        <w:t>的优势</w:t>
      </w:r>
    </w:p>
    <w:p w14:paraId="0B49F794" w14:textId="3BA67EE5" w:rsidR="002306BD" w:rsidRPr="00E3243B" w:rsidRDefault="002306BD" w:rsidP="002306BD">
      <w:pPr>
        <w:widowControl/>
        <w:shd w:val="clear" w:color="auto" w:fill="FFFFFF"/>
        <w:jc w:val="left"/>
        <w:rPr>
          <w:rFonts w:asciiTheme="minorEastAsia" w:hAnsiTheme="minorEastAsia" w:cs="Arial"/>
          <w:noProof/>
          <w:color w:val="000000"/>
          <w:kern w:val="0"/>
          <w:sz w:val="24"/>
          <w:szCs w:val="24"/>
        </w:rPr>
      </w:pPr>
      <w:r w:rsidRPr="00E3243B">
        <w:rPr>
          <w:rFonts w:asciiTheme="minorEastAsia" w:hAnsiTheme="minorEastAsia" w:cs="Arial" w:hint="eastAsia"/>
          <w:noProof/>
          <w:color w:val="000000"/>
          <w:kern w:val="0"/>
          <w:sz w:val="18"/>
          <w:szCs w:val="18"/>
        </w:rPr>
        <w:t xml:space="preserve"> </w:t>
      </w:r>
      <w:r w:rsidRPr="00E3243B">
        <w:rPr>
          <w:rFonts w:asciiTheme="minorEastAsia" w:hAnsiTheme="minorEastAsia" w:cs="Arial"/>
          <w:noProof/>
          <w:color w:val="000000"/>
          <w:kern w:val="0"/>
          <w:sz w:val="18"/>
          <w:szCs w:val="18"/>
        </w:rPr>
        <w:t xml:space="preserve">   </w:t>
      </w:r>
      <w:r w:rsidRPr="00E3243B">
        <w:rPr>
          <w:rFonts w:asciiTheme="minorEastAsia" w:hAnsiTheme="minorEastAsia" w:cs="Arial"/>
          <w:noProof/>
          <w:color w:val="000000"/>
          <w:kern w:val="0"/>
          <w:sz w:val="24"/>
          <w:szCs w:val="24"/>
        </w:rPr>
        <w:t xml:space="preserve">  </w:t>
      </w:r>
      <w:r w:rsidRPr="00E3243B">
        <w:rPr>
          <w:rFonts w:asciiTheme="minorEastAsia" w:hAnsiTheme="minorEastAsia" w:cs="Arial" w:hint="eastAsia"/>
          <w:noProof/>
          <w:color w:val="000000"/>
          <w:kern w:val="0"/>
          <w:sz w:val="24"/>
          <w:szCs w:val="24"/>
        </w:rPr>
        <w:t>①将编辑好的脚本直接转化成可行的应用程序：</w:t>
      </w:r>
    </w:p>
    <w:p w14:paraId="2FAB94C0" w14:textId="434E2A1C" w:rsidR="002306BD" w:rsidRPr="00E3243B" w:rsidRDefault="002306BD" w:rsidP="00E3243B">
      <w:pPr>
        <w:widowControl/>
        <w:shd w:val="clear" w:color="auto" w:fill="FFFFFF"/>
        <w:ind w:firstLine="420"/>
        <w:jc w:val="left"/>
        <w:rPr>
          <w:rFonts w:asciiTheme="minorEastAsia" w:hAnsiTheme="minorEastAsia" w:cs="Arial"/>
          <w:noProof/>
          <w:color w:val="000000"/>
          <w:kern w:val="0"/>
          <w:sz w:val="24"/>
          <w:szCs w:val="24"/>
        </w:rPr>
      </w:pPr>
      <w:r w:rsidRPr="00E3243B">
        <w:rPr>
          <w:rFonts w:asciiTheme="minorEastAsia" w:hAnsiTheme="minorEastAsia" w:cs="Arial" w:hint="eastAsia"/>
          <w:noProof/>
          <w:color w:val="000000"/>
          <w:kern w:val="0"/>
          <w:sz w:val="24"/>
          <w:szCs w:val="24"/>
        </w:rPr>
        <w:t>工程人员可以选择是否将编辑的脚本分享给大众，并允许他人更改可控的代码。</w:t>
      </w:r>
    </w:p>
    <w:p w14:paraId="64765520" w14:textId="28B2404D" w:rsidR="002306BD" w:rsidRPr="00E3243B" w:rsidRDefault="00AE5F79" w:rsidP="002306BD">
      <w:pPr>
        <w:widowControl/>
        <w:shd w:val="clear" w:color="auto" w:fill="FFFFFF"/>
        <w:ind w:firstLineChars="1000" w:firstLine="2400"/>
        <w:jc w:val="left"/>
        <w:rPr>
          <w:rFonts w:asciiTheme="minorEastAsia" w:hAnsiTheme="minorEastAsia" w:cs="Arial"/>
          <w:noProof/>
          <w:color w:val="000000"/>
          <w:kern w:val="0"/>
          <w:sz w:val="24"/>
          <w:szCs w:val="24"/>
        </w:rPr>
      </w:pPr>
      <w:r w:rsidRPr="00E3243B">
        <w:rPr>
          <w:rFonts w:asciiTheme="minorEastAsia" w:hAnsiTheme="minorEastAsia"/>
          <w:noProof/>
          <w:sz w:val="24"/>
          <w:szCs w:val="24"/>
        </w:rPr>
        <w:drawing>
          <wp:anchor distT="0" distB="0" distL="114300" distR="114300" simplePos="0" relativeHeight="251663360" behindDoc="0" locked="0" layoutInCell="1" allowOverlap="1" wp14:anchorId="284842BF" wp14:editId="276934AA">
            <wp:simplePos x="0" y="0"/>
            <wp:positionH relativeFrom="margin">
              <wp:align>center</wp:align>
            </wp:positionH>
            <wp:positionV relativeFrom="paragraph">
              <wp:posOffset>554355</wp:posOffset>
            </wp:positionV>
            <wp:extent cx="3604260" cy="285432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260"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6C48E" w14:textId="38124A8C" w:rsidR="00AE5F79" w:rsidRDefault="002306BD" w:rsidP="00AE5F79">
      <w:pPr>
        <w:widowControl/>
        <w:shd w:val="clear" w:color="auto" w:fill="FFFFFF"/>
        <w:ind w:firstLineChars="1000" w:firstLine="2400"/>
        <w:jc w:val="left"/>
        <w:rPr>
          <w:rFonts w:asciiTheme="minorEastAsia" w:hAnsiTheme="minorEastAsia" w:cs="Arial"/>
          <w:noProof/>
          <w:color w:val="000000"/>
          <w:kern w:val="0"/>
          <w:sz w:val="24"/>
          <w:szCs w:val="24"/>
        </w:rPr>
      </w:pPr>
      <w:r w:rsidRPr="00E3243B">
        <w:rPr>
          <w:rFonts w:asciiTheme="minorEastAsia" w:hAnsiTheme="minorEastAsia" w:cs="Arial" w:hint="eastAsia"/>
          <w:noProof/>
          <w:color w:val="000000"/>
          <w:kern w:val="0"/>
          <w:sz w:val="24"/>
          <w:szCs w:val="24"/>
        </w:rPr>
        <w:t xml:space="preserve"> </w:t>
      </w:r>
      <w:r w:rsidRPr="00E3243B">
        <w:rPr>
          <w:rFonts w:asciiTheme="minorEastAsia" w:hAnsiTheme="minorEastAsia" w:cs="Arial"/>
          <w:noProof/>
          <w:color w:val="000000"/>
          <w:kern w:val="0"/>
          <w:sz w:val="24"/>
          <w:szCs w:val="24"/>
        </w:rPr>
        <w:t xml:space="preserve">                  </w:t>
      </w:r>
    </w:p>
    <w:p w14:paraId="3BE26489" w14:textId="5C53523D" w:rsidR="002306BD" w:rsidRPr="00E3243B" w:rsidRDefault="002306BD" w:rsidP="002306BD">
      <w:pPr>
        <w:widowControl/>
        <w:shd w:val="clear" w:color="auto" w:fill="FFFFFF"/>
        <w:jc w:val="left"/>
        <w:rPr>
          <w:rFonts w:asciiTheme="minorEastAsia" w:hAnsiTheme="minorEastAsia" w:cs="Arial"/>
          <w:noProof/>
          <w:color w:val="000000"/>
          <w:kern w:val="0"/>
          <w:sz w:val="24"/>
          <w:szCs w:val="24"/>
        </w:rPr>
      </w:pPr>
      <w:r w:rsidRPr="00E3243B">
        <w:rPr>
          <w:rFonts w:asciiTheme="minorEastAsia" w:hAnsiTheme="minorEastAsia" w:cs="Arial" w:hint="eastAsia"/>
          <w:noProof/>
          <w:color w:val="000000"/>
          <w:kern w:val="0"/>
          <w:sz w:val="24"/>
          <w:szCs w:val="24"/>
        </w:rPr>
        <w:lastRenderedPageBreak/>
        <w:t xml:space="preserve"> </w:t>
      </w:r>
      <w:r w:rsidRPr="00E3243B">
        <w:rPr>
          <w:rFonts w:asciiTheme="minorEastAsia" w:hAnsiTheme="minorEastAsia" w:cs="Arial"/>
          <w:noProof/>
          <w:color w:val="000000"/>
          <w:kern w:val="0"/>
          <w:sz w:val="24"/>
          <w:szCs w:val="24"/>
        </w:rPr>
        <w:t xml:space="preserve">      </w:t>
      </w:r>
      <w:r w:rsidRPr="00E3243B">
        <w:rPr>
          <w:rFonts w:asciiTheme="minorEastAsia" w:hAnsiTheme="minorEastAsia" w:cs="Arial" w:hint="eastAsia"/>
          <w:noProof/>
          <w:color w:val="000000"/>
          <w:kern w:val="0"/>
          <w:sz w:val="24"/>
          <w:szCs w:val="24"/>
        </w:rPr>
        <w:t>②创造一个交互性极强的应用程序：</w:t>
      </w:r>
    </w:p>
    <w:p w14:paraId="7737AE6A" w14:textId="16F75178" w:rsidR="002306BD" w:rsidRPr="00E3243B" w:rsidRDefault="00AE5F79" w:rsidP="002306BD">
      <w:pPr>
        <w:widowControl/>
        <w:shd w:val="clear" w:color="auto" w:fill="FFFFFF"/>
        <w:jc w:val="left"/>
        <w:rPr>
          <w:rFonts w:asciiTheme="minorEastAsia" w:hAnsiTheme="minorEastAsia" w:cs="Arial"/>
          <w:noProof/>
          <w:color w:val="000000"/>
          <w:kern w:val="0"/>
          <w:sz w:val="24"/>
          <w:szCs w:val="24"/>
        </w:rPr>
      </w:pPr>
      <w:r w:rsidRPr="00E3243B">
        <w:rPr>
          <w:rFonts w:asciiTheme="minorEastAsia" w:hAnsiTheme="minorEastAsia"/>
          <w:noProof/>
          <w:sz w:val="24"/>
          <w:szCs w:val="24"/>
        </w:rPr>
        <w:drawing>
          <wp:anchor distT="0" distB="0" distL="114300" distR="114300" simplePos="0" relativeHeight="251664384" behindDoc="0" locked="0" layoutInCell="1" allowOverlap="1" wp14:anchorId="57BAB371" wp14:editId="7446A46A">
            <wp:simplePos x="0" y="0"/>
            <wp:positionH relativeFrom="margin">
              <wp:posOffset>796925</wp:posOffset>
            </wp:positionH>
            <wp:positionV relativeFrom="paragraph">
              <wp:posOffset>1424940</wp:posOffset>
            </wp:positionV>
            <wp:extent cx="3680460" cy="2877185"/>
            <wp:effectExtent l="0" t="0" r="0" b="0"/>
            <wp:wrapTopAndBottom/>
            <wp:docPr id="7" name="图片 7" descr="The GUIDE to App Designer Migra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GUIDE to App Designer Migration To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0460" cy="287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6BD" w:rsidRPr="00E3243B">
        <w:rPr>
          <w:rFonts w:asciiTheme="minorEastAsia" w:hAnsiTheme="minorEastAsia" w:cs="Arial" w:hint="eastAsia"/>
          <w:noProof/>
          <w:color w:val="000000"/>
          <w:kern w:val="0"/>
          <w:sz w:val="24"/>
          <w:szCs w:val="24"/>
        </w:rPr>
        <w:t xml:space="preserve"> </w:t>
      </w:r>
      <w:r w:rsidR="002306BD" w:rsidRPr="00E3243B">
        <w:rPr>
          <w:rFonts w:asciiTheme="minorEastAsia" w:hAnsiTheme="minorEastAsia" w:cs="Arial"/>
          <w:noProof/>
          <w:color w:val="000000"/>
          <w:kern w:val="0"/>
          <w:sz w:val="24"/>
          <w:szCs w:val="24"/>
        </w:rPr>
        <w:t xml:space="preserve">      </w:t>
      </w:r>
      <w:r w:rsidR="002306BD" w:rsidRPr="00E3243B">
        <w:rPr>
          <w:rFonts w:asciiTheme="minorEastAsia" w:hAnsiTheme="minorEastAsia" w:cs="Arial" w:hint="eastAsia"/>
          <w:noProof/>
          <w:color w:val="000000"/>
          <w:kern w:val="0"/>
          <w:sz w:val="24"/>
          <w:szCs w:val="24"/>
        </w:rPr>
        <w:t>工程人员可以创造更多的复杂板块，</w:t>
      </w:r>
      <w:r w:rsidR="002306BD" w:rsidRPr="00E3243B">
        <w:rPr>
          <w:rFonts w:asciiTheme="minorEastAsia" w:hAnsiTheme="minorEastAsia" w:cs="Arial"/>
          <w:noProof/>
          <w:color w:val="000000"/>
          <w:kern w:val="0"/>
          <w:sz w:val="24"/>
          <w:szCs w:val="24"/>
        </w:rPr>
        <w:t>工程人员只需要拖动相应的工具</w:t>
      </w:r>
      <w:r w:rsidR="002306BD" w:rsidRPr="00E3243B">
        <w:rPr>
          <w:rFonts w:asciiTheme="minorEastAsia" w:hAnsiTheme="minorEastAsia" w:cs="Arial" w:hint="eastAsia"/>
          <w:noProof/>
          <w:color w:val="000000"/>
          <w:kern w:val="0"/>
          <w:sz w:val="24"/>
          <w:szCs w:val="24"/>
        </w:rPr>
        <w:t>（拖拽模式）</w:t>
      </w:r>
      <w:r w:rsidR="002306BD" w:rsidRPr="00E3243B">
        <w:rPr>
          <w:rFonts w:asciiTheme="minorEastAsia" w:hAnsiTheme="minorEastAsia" w:cs="Arial"/>
          <w:noProof/>
          <w:color w:val="000000"/>
          <w:kern w:val="0"/>
          <w:sz w:val="24"/>
          <w:szCs w:val="24"/>
        </w:rPr>
        <w:t>，编写回调函数即可。</w:t>
      </w:r>
      <w:r w:rsidR="002306BD" w:rsidRPr="00E3243B">
        <w:rPr>
          <w:rFonts w:asciiTheme="minorEastAsia" w:hAnsiTheme="minorEastAsia" w:cs="Arial" w:hint="eastAsia"/>
          <w:noProof/>
          <w:color w:val="000000"/>
          <w:kern w:val="0"/>
          <w:sz w:val="24"/>
          <w:szCs w:val="24"/>
        </w:rPr>
        <w:t>由此能让用户在程序中进行有效的交互，以达到工程人员的目的或者满足用户的需求。</w:t>
      </w:r>
    </w:p>
    <w:p w14:paraId="42A29B01" w14:textId="3B383F38" w:rsidR="002306BD" w:rsidRPr="00E3243B" w:rsidRDefault="002306BD" w:rsidP="00AE5F79">
      <w:pPr>
        <w:widowControl/>
        <w:shd w:val="clear" w:color="auto" w:fill="FFFFFF"/>
        <w:jc w:val="left"/>
        <w:rPr>
          <w:rFonts w:asciiTheme="minorEastAsia" w:hAnsiTheme="minorEastAsia" w:cs="Arial"/>
          <w:noProof/>
          <w:color w:val="000000"/>
          <w:kern w:val="0"/>
          <w:sz w:val="24"/>
          <w:szCs w:val="24"/>
        </w:rPr>
      </w:pPr>
    </w:p>
    <w:p w14:paraId="732153EC" w14:textId="730181CE" w:rsidR="002306BD" w:rsidRPr="00E3243B" w:rsidRDefault="002306BD" w:rsidP="002306BD">
      <w:pPr>
        <w:widowControl/>
        <w:shd w:val="clear" w:color="auto" w:fill="FFFFFF"/>
        <w:jc w:val="left"/>
        <w:rPr>
          <w:rFonts w:asciiTheme="minorEastAsia" w:hAnsiTheme="minorEastAsia" w:cs="Arial"/>
          <w:noProof/>
          <w:color w:val="000000"/>
          <w:kern w:val="0"/>
          <w:sz w:val="24"/>
          <w:szCs w:val="24"/>
        </w:rPr>
      </w:pPr>
      <w:r w:rsidRPr="00E3243B">
        <w:rPr>
          <w:rFonts w:asciiTheme="minorEastAsia" w:hAnsiTheme="minorEastAsia" w:cs="Arial" w:hint="eastAsia"/>
          <w:noProof/>
          <w:color w:val="000000"/>
          <w:kern w:val="0"/>
          <w:sz w:val="24"/>
          <w:szCs w:val="24"/>
        </w:rPr>
        <w:t xml:space="preserve"> </w:t>
      </w:r>
      <w:r w:rsidRPr="00E3243B">
        <w:rPr>
          <w:rFonts w:asciiTheme="minorEastAsia" w:hAnsiTheme="minorEastAsia" w:cs="Arial"/>
          <w:noProof/>
          <w:color w:val="000000"/>
          <w:kern w:val="0"/>
          <w:sz w:val="24"/>
          <w:szCs w:val="24"/>
        </w:rPr>
        <w:t xml:space="preserve">      </w:t>
      </w:r>
      <w:r w:rsidRPr="00E3243B">
        <w:rPr>
          <w:rFonts w:asciiTheme="minorEastAsia" w:hAnsiTheme="minorEastAsia" w:cs="Arial" w:hint="eastAsia"/>
          <w:noProof/>
          <w:color w:val="000000"/>
          <w:kern w:val="0"/>
          <w:sz w:val="24"/>
          <w:szCs w:val="24"/>
        </w:rPr>
        <w:t>③创造一个系统性极强的应用程序：</w:t>
      </w:r>
    </w:p>
    <w:p w14:paraId="609D676A" w14:textId="1BDDB6B9" w:rsidR="002306BD" w:rsidRPr="00E3243B" w:rsidRDefault="00AE5F79" w:rsidP="002306BD">
      <w:pPr>
        <w:widowControl/>
        <w:shd w:val="clear" w:color="auto" w:fill="FFFFFF"/>
        <w:jc w:val="left"/>
        <w:rPr>
          <w:rFonts w:asciiTheme="minorEastAsia" w:hAnsiTheme="minorEastAsia" w:cs="Arial"/>
          <w:noProof/>
          <w:color w:val="000000"/>
          <w:kern w:val="0"/>
          <w:sz w:val="24"/>
          <w:szCs w:val="24"/>
        </w:rPr>
      </w:pPr>
      <w:r w:rsidRPr="00E3243B">
        <w:rPr>
          <w:rFonts w:asciiTheme="minorEastAsia" w:hAnsiTheme="minorEastAsia"/>
          <w:noProof/>
          <w:sz w:val="24"/>
          <w:szCs w:val="24"/>
        </w:rPr>
        <w:drawing>
          <wp:anchor distT="0" distB="0" distL="114300" distR="114300" simplePos="0" relativeHeight="251665408" behindDoc="0" locked="0" layoutInCell="1" allowOverlap="1" wp14:anchorId="709F5930" wp14:editId="2FB74890">
            <wp:simplePos x="0" y="0"/>
            <wp:positionH relativeFrom="column">
              <wp:posOffset>1013460</wp:posOffset>
            </wp:positionH>
            <wp:positionV relativeFrom="paragraph">
              <wp:posOffset>826135</wp:posOffset>
            </wp:positionV>
            <wp:extent cx="3085465" cy="2454275"/>
            <wp:effectExtent l="0" t="0" r="635" b="3175"/>
            <wp:wrapTopAndBottom/>
            <wp:docPr id="5" name="图片 5" descr="A custom app with a GUI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ustom app with a GUI in MATLA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5465" cy="2454275"/>
                    </a:xfrm>
                    <a:prstGeom prst="rect">
                      <a:avLst/>
                    </a:prstGeom>
                    <a:noFill/>
                    <a:ln>
                      <a:noFill/>
                    </a:ln>
                  </pic:spPr>
                </pic:pic>
              </a:graphicData>
            </a:graphic>
          </wp:anchor>
        </w:drawing>
      </w:r>
      <w:r w:rsidR="002306BD" w:rsidRPr="00E3243B">
        <w:rPr>
          <w:rFonts w:asciiTheme="minorEastAsia" w:hAnsiTheme="minorEastAsia" w:cs="Arial" w:hint="eastAsia"/>
          <w:noProof/>
          <w:color w:val="000000"/>
          <w:kern w:val="0"/>
          <w:sz w:val="24"/>
          <w:szCs w:val="24"/>
        </w:rPr>
        <w:t xml:space="preserve"> </w:t>
      </w:r>
      <w:r w:rsidR="002306BD" w:rsidRPr="00E3243B">
        <w:rPr>
          <w:rFonts w:asciiTheme="minorEastAsia" w:hAnsiTheme="minorEastAsia" w:cs="Arial"/>
          <w:noProof/>
          <w:color w:val="000000"/>
          <w:kern w:val="0"/>
          <w:sz w:val="24"/>
          <w:szCs w:val="24"/>
        </w:rPr>
        <w:t xml:space="preserve">      </w:t>
      </w:r>
      <w:r w:rsidR="002306BD" w:rsidRPr="00E3243B">
        <w:rPr>
          <w:rFonts w:asciiTheme="minorEastAsia" w:hAnsiTheme="minorEastAsia" w:cs="Arial" w:hint="eastAsia"/>
          <w:noProof/>
          <w:color w:val="000000"/>
          <w:kern w:val="0"/>
          <w:sz w:val="24"/>
          <w:szCs w:val="24"/>
        </w:rPr>
        <w:t>工程人员可以创造属于自己的交互板块，需要工程人员自行编辑脚本代码。</w:t>
      </w:r>
    </w:p>
    <w:p w14:paraId="235B0443" w14:textId="15529E36" w:rsidR="002306BD" w:rsidRPr="00E3243B" w:rsidRDefault="002306BD" w:rsidP="00AE5F79">
      <w:pPr>
        <w:widowControl/>
        <w:shd w:val="clear" w:color="auto" w:fill="FFFFFF"/>
        <w:jc w:val="left"/>
        <w:rPr>
          <w:rFonts w:asciiTheme="minorEastAsia" w:hAnsiTheme="minorEastAsia" w:cs="Arial"/>
          <w:noProof/>
          <w:color w:val="000000"/>
          <w:kern w:val="0"/>
          <w:sz w:val="24"/>
          <w:szCs w:val="24"/>
        </w:rPr>
      </w:pPr>
    </w:p>
    <w:p w14:paraId="472B3F74" w14:textId="1D8C43E7" w:rsidR="002306BD" w:rsidRPr="00E3243B" w:rsidRDefault="002306BD" w:rsidP="00E3243B">
      <w:pPr>
        <w:widowControl/>
        <w:shd w:val="clear" w:color="auto" w:fill="FFFFFF"/>
        <w:ind w:firstLine="420"/>
        <w:jc w:val="left"/>
        <w:rPr>
          <w:rFonts w:asciiTheme="minorEastAsia" w:hAnsiTheme="minorEastAsia" w:cs="Arial"/>
          <w:color w:val="333333"/>
          <w:kern w:val="0"/>
          <w:sz w:val="24"/>
          <w:szCs w:val="24"/>
        </w:rPr>
      </w:pPr>
      <w:r w:rsidRPr="00E3243B">
        <w:rPr>
          <w:rFonts w:asciiTheme="minorEastAsia" w:hAnsiTheme="minorEastAsia" w:cs="Arial"/>
          <w:noProof/>
          <w:color w:val="000000"/>
          <w:kern w:val="0"/>
          <w:sz w:val="24"/>
          <w:szCs w:val="24"/>
        </w:rPr>
        <w:t>GUI不仅深受用户的喜爱也是工程人员运用MATLAB进行可视化操作的捷径，MATLAB GUI有利于编译成独立的.exe文件，用户不需要安装庞大内存的MATLAB软件就可以运行程序</w:t>
      </w:r>
      <w:r w:rsidRPr="00E3243B">
        <w:rPr>
          <w:rFonts w:asciiTheme="minorEastAsia" w:hAnsiTheme="minorEastAsia" w:cs="Arial" w:hint="eastAsia"/>
          <w:color w:val="333333"/>
          <w:kern w:val="0"/>
          <w:sz w:val="24"/>
          <w:szCs w:val="24"/>
        </w:rPr>
        <w:t>。</w:t>
      </w:r>
    </w:p>
    <w:p w14:paraId="612E2592" w14:textId="2915B6EE" w:rsidR="002306BD" w:rsidRPr="00E3243B" w:rsidRDefault="002306BD" w:rsidP="00AE5F79">
      <w:pPr>
        <w:widowControl/>
        <w:shd w:val="clear" w:color="auto" w:fill="FFFFFF"/>
        <w:ind w:firstLine="420"/>
        <w:jc w:val="left"/>
        <w:rPr>
          <w:rFonts w:asciiTheme="minorEastAsia" w:hAnsiTheme="minorEastAsia" w:cs="Arial"/>
          <w:noProof/>
          <w:color w:val="000000"/>
          <w:kern w:val="0"/>
          <w:sz w:val="24"/>
          <w:szCs w:val="24"/>
        </w:rPr>
      </w:pPr>
      <w:r w:rsidRPr="00E3243B">
        <w:rPr>
          <w:rFonts w:asciiTheme="minorEastAsia" w:hAnsiTheme="minorEastAsia" w:cs="Arial" w:hint="eastAsia"/>
          <w:noProof/>
          <w:color w:val="000000"/>
          <w:kern w:val="0"/>
          <w:sz w:val="24"/>
          <w:szCs w:val="24"/>
        </w:rPr>
        <w:t>本研发小组成员擅长使用M</w:t>
      </w:r>
      <w:r w:rsidRPr="00E3243B">
        <w:rPr>
          <w:rFonts w:asciiTheme="minorEastAsia" w:hAnsiTheme="minorEastAsia" w:cs="Arial"/>
          <w:noProof/>
          <w:color w:val="000000"/>
          <w:kern w:val="0"/>
          <w:sz w:val="24"/>
          <w:szCs w:val="24"/>
        </w:rPr>
        <w:t>ATLAB GUI</w:t>
      </w:r>
      <w:r w:rsidRPr="00E3243B">
        <w:rPr>
          <w:rFonts w:asciiTheme="minorEastAsia" w:hAnsiTheme="minorEastAsia" w:cs="Arial" w:hint="eastAsia"/>
          <w:noProof/>
          <w:color w:val="000000"/>
          <w:kern w:val="0"/>
          <w:sz w:val="24"/>
          <w:szCs w:val="24"/>
        </w:rPr>
        <w:t>技术，对M</w:t>
      </w:r>
      <w:r w:rsidRPr="00E3243B">
        <w:rPr>
          <w:rFonts w:asciiTheme="minorEastAsia" w:hAnsiTheme="minorEastAsia" w:cs="Arial"/>
          <w:noProof/>
          <w:color w:val="000000"/>
          <w:kern w:val="0"/>
          <w:sz w:val="24"/>
          <w:szCs w:val="24"/>
        </w:rPr>
        <w:t>ATLAB GUI</w:t>
      </w:r>
      <w:r w:rsidRPr="00E3243B">
        <w:rPr>
          <w:rFonts w:asciiTheme="minorEastAsia" w:hAnsiTheme="minorEastAsia" w:cs="Arial" w:hint="eastAsia"/>
          <w:noProof/>
          <w:color w:val="000000"/>
          <w:kern w:val="0"/>
          <w:sz w:val="24"/>
          <w:szCs w:val="24"/>
        </w:rPr>
        <w:t>技术的有一定的了解程度，欲通过M</w:t>
      </w:r>
      <w:r w:rsidRPr="00E3243B">
        <w:rPr>
          <w:rFonts w:asciiTheme="minorEastAsia" w:hAnsiTheme="minorEastAsia" w:cs="Arial"/>
          <w:noProof/>
          <w:color w:val="000000"/>
          <w:kern w:val="0"/>
          <w:sz w:val="24"/>
          <w:szCs w:val="24"/>
        </w:rPr>
        <w:t>ATLAB GUI</w:t>
      </w:r>
      <w:r w:rsidRPr="00E3243B">
        <w:rPr>
          <w:rFonts w:asciiTheme="minorEastAsia" w:hAnsiTheme="minorEastAsia" w:cs="Arial" w:hint="eastAsia"/>
          <w:noProof/>
          <w:color w:val="000000"/>
          <w:kern w:val="0"/>
          <w:sz w:val="24"/>
          <w:szCs w:val="24"/>
        </w:rPr>
        <w:t>的技术手段，满足当今新冠肺炎疫情全球大流行的情况下，用户对疫情的了解需求。</w:t>
      </w:r>
    </w:p>
    <w:p w14:paraId="4264497A" w14:textId="18DCC336" w:rsidR="002306BD" w:rsidRPr="00AE5F79" w:rsidRDefault="002306BD" w:rsidP="002306BD">
      <w:pPr>
        <w:widowControl/>
        <w:shd w:val="clear" w:color="auto" w:fill="FFFFFF"/>
        <w:jc w:val="left"/>
        <w:rPr>
          <w:rFonts w:asciiTheme="minorEastAsia" w:hAnsiTheme="minorEastAsia" w:cs="Arial"/>
          <w:noProof/>
          <w:color w:val="000000"/>
          <w:kern w:val="0"/>
          <w:sz w:val="28"/>
          <w:szCs w:val="28"/>
        </w:rPr>
      </w:pPr>
      <w:r w:rsidRPr="00AE5F79">
        <w:rPr>
          <w:rFonts w:asciiTheme="minorEastAsia" w:hAnsiTheme="minorEastAsia" w:cs="Arial" w:hint="eastAsia"/>
          <w:noProof/>
          <w:color w:val="000000"/>
          <w:kern w:val="0"/>
          <w:sz w:val="28"/>
          <w:szCs w:val="28"/>
        </w:rPr>
        <w:t xml:space="preserve"> </w:t>
      </w:r>
      <w:r w:rsidRPr="00AE5F79">
        <w:rPr>
          <w:rFonts w:asciiTheme="minorEastAsia" w:hAnsiTheme="minorEastAsia" w:cs="Arial"/>
          <w:noProof/>
          <w:color w:val="000000"/>
          <w:kern w:val="0"/>
          <w:sz w:val="28"/>
          <w:szCs w:val="28"/>
        </w:rPr>
        <w:t xml:space="preserve">  2</w:t>
      </w:r>
      <w:r w:rsidRPr="00AE5F79">
        <w:rPr>
          <w:rFonts w:asciiTheme="minorEastAsia" w:hAnsiTheme="minorEastAsia" w:cs="Arial" w:hint="eastAsia"/>
          <w:noProof/>
          <w:color w:val="000000"/>
          <w:kern w:val="0"/>
          <w:sz w:val="28"/>
          <w:szCs w:val="28"/>
        </w:rPr>
        <w:t>.</w:t>
      </w:r>
      <w:r w:rsidRPr="00AE5F79">
        <w:rPr>
          <w:rFonts w:asciiTheme="minorEastAsia" w:hAnsiTheme="minorEastAsia" w:cs="Arial"/>
          <w:noProof/>
          <w:color w:val="000000"/>
          <w:kern w:val="0"/>
          <w:sz w:val="28"/>
          <w:szCs w:val="28"/>
        </w:rPr>
        <w:t>1.</w:t>
      </w:r>
      <w:r w:rsidR="00AE5F79" w:rsidRPr="00AE5F79">
        <w:rPr>
          <w:rFonts w:asciiTheme="minorEastAsia" w:hAnsiTheme="minorEastAsia" w:cs="Arial" w:hint="eastAsia"/>
          <w:noProof/>
          <w:color w:val="000000"/>
          <w:kern w:val="0"/>
          <w:sz w:val="28"/>
          <w:szCs w:val="28"/>
        </w:rPr>
        <w:t>3</w:t>
      </w:r>
      <w:r w:rsidRPr="00AE5F79">
        <w:rPr>
          <w:rFonts w:asciiTheme="minorEastAsia" w:hAnsiTheme="minorEastAsia" w:cs="Arial"/>
          <w:noProof/>
          <w:color w:val="000000"/>
          <w:kern w:val="0"/>
          <w:sz w:val="28"/>
          <w:szCs w:val="28"/>
        </w:rPr>
        <w:t xml:space="preserve"> </w:t>
      </w:r>
      <w:r w:rsidR="00AE5F79">
        <w:rPr>
          <w:rFonts w:asciiTheme="minorEastAsia" w:hAnsiTheme="minorEastAsia" w:cs="Arial" w:hint="eastAsia"/>
          <w:noProof/>
          <w:color w:val="000000"/>
          <w:kern w:val="0"/>
          <w:sz w:val="28"/>
          <w:szCs w:val="28"/>
        </w:rPr>
        <w:t>主要研发内容</w:t>
      </w:r>
    </w:p>
    <w:p w14:paraId="33648059" w14:textId="77777777" w:rsidR="002306BD" w:rsidRPr="00AE5F79" w:rsidRDefault="002306BD" w:rsidP="002306BD">
      <w:pPr>
        <w:widowControl/>
        <w:shd w:val="clear" w:color="auto" w:fill="FFFFFF"/>
        <w:ind w:firstLineChars="200" w:firstLine="480"/>
        <w:jc w:val="left"/>
        <w:rPr>
          <w:rFonts w:asciiTheme="minorEastAsia" w:hAnsiTheme="minorEastAsia" w:cs="Arial"/>
          <w:noProof/>
          <w:color w:val="000000"/>
          <w:kern w:val="0"/>
          <w:sz w:val="24"/>
          <w:szCs w:val="24"/>
        </w:rPr>
      </w:pPr>
      <w:r w:rsidRPr="00AE5F79">
        <w:rPr>
          <w:rFonts w:asciiTheme="minorEastAsia" w:hAnsiTheme="minorEastAsia" w:cs="Arial" w:hint="eastAsia"/>
          <w:noProof/>
          <w:color w:val="000000"/>
          <w:kern w:val="0"/>
          <w:sz w:val="24"/>
          <w:szCs w:val="24"/>
        </w:rPr>
        <w:t>依据研究的规划和</w:t>
      </w:r>
      <w:r w:rsidRPr="00AE5F79">
        <w:rPr>
          <w:rFonts w:asciiTheme="minorEastAsia" w:hAnsiTheme="minorEastAsia" w:cs="Arial"/>
          <w:noProof/>
          <w:color w:val="000000"/>
          <w:kern w:val="0"/>
          <w:sz w:val="24"/>
          <w:szCs w:val="24"/>
        </w:rPr>
        <w:t>设计要求，本次研</w:t>
      </w:r>
      <w:r w:rsidRPr="00AE5F79">
        <w:rPr>
          <w:rFonts w:asciiTheme="minorEastAsia" w:hAnsiTheme="minorEastAsia" w:cs="Arial" w:hint="eastAsia"/>
          <w:noProof/>
          <w:color w:val="000000"/>
          <w:kern w:val="0"/>
          <w:sz w:val="24"/>
          <w:szCs w:val="24"/>
        </w:rPr>
        <w:t>发</w:t>
      </w:r>
      <w:r w:rsidRPr="00AE5F79">
        <w:rPr>
          <w:rFonts w:asciiTheme="minorEastAsia" w:hAnsiTheme="minorEastAsia" w:cs="Arial"/>
          <w:noProof/>
          <w:color w:val="000000"/>
          <w:kern w:val="0"/>
          <w:sz w:val="24"/>
          <w:szCs w:val="24"/>
        </w:rPr>
        <w:t>包括以下</w:t>
      </w:r>
      <w:r w:rsidRPr="00AE5F79">
        <w:rPr>
          <w:rFonts w:asciiTheme="minorEastAsia" w:hAnsiTheme="minorEastAsia" w:cs="Arial" w:hint="eastAsia"/>
          <w:noProof/>
          <w:color w:val="000000"/>
          <w:kern w:val="0"/>
          <w:sz w:val="24"/>
          <w:szCs w:val="24"/>
        </w:rPr>
        <w:t>六</w:t>
      </w:r>
      <w:r w:rsidRPr="00AE5F79">
        <w:rPr>
          <w:rFonts w:asciiTheme="minorEastAsia" w:hAnsiTheme="minorEastAsia" w:cs="Arial"/>
          <w:noProof/>
          <w:color w:val="000000"/>
          <w:kern w:val="0"/>
          <w:sz w:val="24"/>
          <w:szCs w:val="24"/>
        </w:rPr>
        <w:t>个方面的主要内容：</w:t>
      </w:r>
    </w:p>
    <w:p w14:paraId="319C9F17" w14:textId="77777777" w:rsidR="002306BD" w:rsidRPr="00AE5F79" w:rsidRDefault="002306BD" w:rsidP="002306BD">
      <w:pPr>
        <w:widowControl/>
        <w:shd w:val="clear" w:color="auto" w:fill="FFFFFF"/>
        <w:ind w:firstLineChars="200" w:firstLine="480"/>
        <w:jc w:val="left"/>
        <w:rPr>
          <w:rFonts w:asciiTheme="minorEastAsia" w:hAnsiTheme="minorEastAsia" w:cs="Arial"/>
          <w:noProof/>
          <w:color w:val="000000"/>
          <w:kern w:val="0"/>
          <w:sz w:val="24"/>
          <w:szCs w:val="24"/>
        </w:rPr>
      </w:pPr>
      <w:r w:rsidRPr="00AE5F79">
        <w:rPr>
          <w:rFonts w:asciiTheme="minorEastAsia" w:hAnsiTheme="minorEastAsia" w:cs="Arial"/>
          <w:noProof/>
          <w:color w:val="000000"/>
          <w:kern w:val="0"/>
          <w:sz w:val="24"/>
          <w:szCs w:val="24"/>
        </w:rPr>
        <w:t>1.</w:t>
      </w:r>
      <w:r w:rsidRPr="00AE5F79">
        <w:rPr>
          <w:rFonts w:asciiTheme="minorEastAsia" w:hAnsiTheme="minorEastAsia" w:cs="Arial" w:hint="eastAsia"/>
          <w:noProof/>
          <w:color w:val="000000"/>
          <w:kern w:val="0"/>
          <w:sz w:val="24"/>
          <w:szCs w:val="24"/>
        </w:rPr>
        <w:t>G</w:t>
      </w:r>
      <w:r w:rsidRPr="00AE5F79">
        <w:rPr>
          <w:rFonts w:asciiTheme="minorEastAsia" w:hAnsiTheme="minorEastAsia" w:cs="Arial"/>
          <w:noProof/>
          <w:color w:val="000000"/>
          <w:kern w:val="0"/>
          <w:sz w:val="24"/>
          <w:szCs w:val="24"/>
        </w:rPr>
        <w:t>UI</w:t>
      </w:r>
      <w:r w:rsidRPr="00AE5F79">
        <w:rPr>
          <w:rFonts w:asciiTheme="minorEastAsia" w:hAnsiTheme="minorEastAsia" w:cs="Arial" w:hint="eastAsia"/>
          <w:noProof/>
          <w:color w:val="000000"/>
          <w:kern w:val="0"/>
          <w:sz w:val="24"/>
          <w:szCs w:val="24"/>
        </w:rPr>
        <w:t>模块面板的设计内容</w:t>
      </w:r>
    </w:p>
    <w:p w14:paraId="608FF724" w14:textId="34D2BAEB" w:rsidR="002306BD" w:rsidRPr="00AE5F79" w:rsidRDefault="00AE5F79" w:rsidP="002306BD">
      <w:pPr>
        <w:widowControl/>
        <w:shd w:val="clear" w:color="auto" w:fill="FFFFFF"/>
        <w:ind w:firstLineChars="200" w:firstLine="480"/>
        <w:jc w:val="left"/>
        <w:rPr>
          <w:rFonts w:asciiTheme="minorEastAsia" w:hAnsiTheme="minorEastAsia" w:cs="Arial"/>
          <w:noProof/>
          <w:color w:val="000000"/>
          <w:kern w:val="0"/>
          <w:sz w:val="24"/>
          <w:szCs w:val="24"/>
        </w:rPr>
      </w:pPr>
      <w:r>
        <w:rPr>
          <w:rFonts w:asciiTheme="minorEastAsia" w:hAnsiTheme="minorEastAsia" w:cs="Arial" w:hint="eastAsia"/>
          <w:noProof/>
          <w:color w:val="000000"/>
          <w:kern w:val="0"/>
          <w:sz w:val="24"/>
          <w:szCs w:val="24"/>
        </w:rPr>
        <w:t>这</w:t>
      </w:r>
      <w:r w:rsidR="002306BD" w:rsidRPr="00AE5F79">
        <w:rPr>
          <w:rFonts w:asciiTheme="minorEastAsia" w:hAnsiTheme="minorEastAsia" w:cs="Arial" w:hint="eastAsia"/>
          <w:noProof/>
          <w:color w:val="000000"/>
          <w:kern w:val="0"/>
          <w:sz w:val="24"/>
          <w:szCs w:val="24"/>
        </w:rPr>
        <w:t>部分内容属于研究设计，重点明晰研究用户的使用方式，使用特点以及使用需求，创造出可以满足用户体验最大化的</w:t>
      </w:r>
      <w:r w:rsidR="002306BD" w:rsidRPr="00AE5F79">
        <w:rPr>
          <w:rFonts w:asciiTheme="minorEastAsia" w:hAnsiTheme="minorEastAsia" w:cs="Arial"/>
          <w:noProof/>
          <w:color w:val="000000"/>
          <w:kern w:val="0"/>
          <w:sz w:val="24"/>
          <w:szCs w:val="24"/>
        </w:rPr>
        <w:t>GUI</w:t>
      </w:r>
      <w:r w:rsidR="002306BD" w:rsidRPr="00AE5F79">
        <w:rPr>
          <w:rFonts w:asciiTheme="minorEastAsia" w:hAnsiTheme="minorEastAsia" w:cs="Arial" w:hint="eastAsia"/>
          <w:noProof/>
          <w:color w:val="000000"/>
          <w:kern w:val="0"/>
          <w:sz w:val="24"/>
          <w:szCs w:val="24"/>
        </w:rPr>
        <w:t>模块面板，例如：视觉感受、操作手感等。</w:t>
      </w:r>
    </w:p>
    <w:p w14:paraId="0E090C5A" w14:textId="77777777" w:rsidR="002306BD" w:rsidRPr="00AE5F79" w:rsidRDefault="002306BD" w:rsidP="002306BD">
      <w:pPr>
        <w:widowControl/>
        <w:shd w:val="clear" w:color="auto" w:fill="FFFFFF"/>
        <w:jc w:val="left"/>
        <w:rPr>
          <w:rFonts w:asciiTheme="minorEastAsia" w:hAnsiTheme="minorEastAsia" w:cs="Arial"/>
          <w:noProof/>
          <w:color w:val="000000"/>
          <w:kern w:val="0"/>
          <w:sz w:val="24"/>
          <w:szCs w:val="24"/>
        </w:rPr>
      </w:pPr>
    </w:p>
    <w:p w14:paraId="0062067E" w14:textId="6839A157" w:rsidR="002306BD" w:rsidRPr="00AE5F79" w:rsidRDefault="002306BD" w:rsidP="00AE5F79">
      <w:pPr>
        <w:widowControl/>
        <w:shd w:val="clear" w:color="auto" w:fill="FFFFFF"/>
        <w:ind w:firstLineChars="200" w:firstLine="480"/>
        <w:jc w:val="left"/>
        <w:rPr>
          <w:rFonts w:asciiTheme="minorEastAsia" w:hAnsiTheme="minorEastAsia" w:cs="Arial"/>
          <w:noProof/>
          <w:color w:val="000000"/>
          <w:kern w:val="0"/>
          <w:sz w:val="24"/>
          <w:szCs w:val="24"/>
        </w:rPr>
      </w:pPr>
      <w:r w:rsidRPr="00AE5F79">
        <w:rPr>
          <w:rFonts w:asciiTheme="minorEastAsia" w:hAnsiTheme="minorEastAsia" w:cs="Arial"/>
          <w:noProof/>
          <w:color w:val="000000"/>
          <w:kern w:val="0"/>
          <w:sz w:val="24"/>
          <w:szCs w:val="24"/>
        </w:rPr>
        <w:t>2.研究的理论基础及</w:t>
      </w:r>
      <w:r w:rsidRPr="00AE5F79">
        <w:rPr>
          <w:rFonts w:asciiTheme="minorEastAsia" w:hAnsiTheme="minorEastAsia" w:cs="Arial" w:hint="eastAsia"/>
          <w:noProof/>
          <w:color w:val="000000"/>
          <w:kern w:val="0"/>
          <w:sz w:val="24"/>
          <w:szCs w:val="24"/>
        </w:rPr>
        <w:t>用户</w:t>
      </w:r>
      <w:r w:rsidRPr="00AE5F79">
        <w:rPr>
          <w:rFonts w:asciiTheme="minorEastAsia" w:hAnsiTheme="minorEastAsia" w:cs="Arial"/>
          <w:noProof/>
          <w:color w:val="000000"/>
          <w:kern w:val="0"/>
          <w:sz w:val="24"/>
          <w:szCs w:val="24"/>
        </w:rPr>
        <w:t>服务体系总体框架</w:t>
      </w:r>
    </w:p>
    <w:p w14:paraId="4B9FC712" w14:textId="3C0E58D8" w:rsidR="002306BD" w:rsidRPr="00AE5F79" w:rsidRDefault="00AE5F79" w:rsidP="002306BD">
      <w:pPr>
        <w:widowControl/>
        <w:shd w:val="clear" w:color="auto" w:fill="FFFFFF"/>
        <w:ind w:firstLineChars="200" w:firstLine="480"/>
        <w:jc w:val="left"/>
        <w:rPr>
          <w:rFonts w:asciiTheme="minorEastAsia" w:hAnsiTheme="minorEastAsia" w:cs="Arial"/>
          <w:noProof/>
          <w:color w:val="000000"/>
          <w:kern w:val="0"/>
          <w:sz w:val="24"/>
          <w:szCs w:val="24"/>
        </w:rPr>
      </w:pPr>
      <w:r>
        <w:rPr>
          <w:rFonts w:asciiTheme="minorEastAsia" w:hAnsiTheme="minorEastAsia" w:cs="Arial" w:hint="eastAsia"/>
          <w:noProof/>
          <w:color w:val="000000"/>
          <w:kern w:val="0"/>
          <w:sz w:val="24"/>
          <w:szCs w:val="24"/>
        </w:rPr>
        <w:t>这</w:t>
      </w:r>
      <w:r w:rsidR="002306BD" w:rsidRPr="00AE5F79">
        <w:rPr>
          <w:rFonts w:asciiTheme="minorEastAsia" w:hAnsiTheme="minorEastAsia" w:cs="Arial" w:hint="eastAsia"/>
          <w:noProof/>
          <w:color w:val="000000"/>
          <w:kern w:val="0"/>
          <w:sz w:val="24"/>
          <w:szCs w:val="24"/>
        </w:rPr>
        <w:t>部分内容从新冠肺炎疫情全球大流行的现状入手，在全面分析当前新冠肺炎疫情蔓延发展现状的基础上，对不同国家以及地区的新冠肺炎的未来走向、判断个人是否患新冠肺炎、新冠肺炎对个人所产生的影响等基本理论进行分析。在此基础上，进行用户体验感受调研，并依据调查分析结果，即使根据用户反馈，构建新冠肺炎预防的用户服务体系的总体框架。</w:t>
      </w:r>
    </w:p>
    <w:p w14:paraId="4BA4D954" w14:textId="77777777" w:rsidR="002306BD" w:rsidRPr="00AE5F79" w:rsidRDefault="002306BD" w:rsidP="002306BD">
      <w:pPr>
        <w:widowControl/>
        <w:shd w:val="clear" w:color="auto" w:fill="FFFFFF"/>
        <w:jc w:val="left"/>
        <w:rPr>
          <w:rFonts w:asciiTheme="minorEastAsia" w:hAnsiTheme="minorEastAsia" w:cs="Arial"/>
          <w:noProof/>
          <w:color w:val="000000"/>
          <w:kern w:val="0"/>
          <w:sz w:val="24"/>
          <w:szCs w:val="24"/>
        </w:rPr>
      </w:pPr>
    </w:p>
    <w:p w14:paraId="38F1ED5D" w14:textId="0D73375B" w:rsidR="002306BD" w:rsidRPr="00AE5F79" w:rsidRDefault="002306BD" w:rsidP="00AE5F79">
      <w:pPr>
        <w:widowControl/>
        <w:shd w:val="clear" w:color="auto" w:fill="FFFFFF"/>
        <w:ind w:firstLineChars="200" w:firstLine="480"/>
        <w:jc w:val="left"/>
        <w:rPr>
          <w:rFonts w:asciiTheme="minorEastAsia" w:hAnsiTheme="minorEastAsia" w:cs="Arial"/>
          <w:noProof/>
          <w:color w:val="000000"/>
          <w:kern w:val="0"/>
          <w:sz w:val="24"/>
          <w:szCs w:val="24"/>
        </w:rPr>
      </w:pPr>
      <w:r w:rsidRPr="00AE5F79">
        <w:rPr>
          <w:rFonts w:asciiTheme="minorEastAsia" w:hAnsiTheme="minorEastAsia" w:cs="Arial"/>
          <w:noProof/>
          <w:color w:val="000000"/>
          <w:kern w:val="0"/>
          <w:sz w:val="24"/>
          <w:szCs w:val="24"/>
        </w:rPr>
        <w:t>3.</w:t>
      </w:r>
      <w:r w:rsidRPr="00AE5F79">
        <w:rPr>
          <w:rFonts w:asciiTheme="minorEastAsia" w:hAnsiTheme="minorEastAsia" w:cs="Arial" w:hint="eastAsia"/>
          <w:noProof/>
          <w:color w:val="000000"/>
          <w:kern w:val="0"/>
          <w:sz w:val="24"/>
          <w:szCs w:val="24"/>
        </w:rPr>
        <w:t>新冠肺炎相关科学知识信息的</w:t>
      </w:r>
      <w:r w:rsidRPr="00AE5F79">
        <w:rPr>
          <w:rFonts w:asciiTheme="minorEastAsia" w:hAnsiTheme="minorEastAsia" w:cs="Arial"/>
          <w:noProof/>
          <w:color w:val="000000"/>
          <w:kern w:val="0"/>
          <w:sz w:val="24"/>
          <w:szCs w:val="24"/>
        </w:rPr>
        <w:t>服务体系</w:t>
      </w:r>
    </w:p>
    <w:p w14:paraId="0EC2326B" w14:textId="62D22F1A" w:rsidR="002306BD" w:rsidRDefault="00AE5F79" w:rsidP="00AE5F79">
      <w:pPr>
        <w:widowControl/>
        <w:shd w:val="clear" w:color="auto" w:fill="FFFFFF"/>
        <w:ind w:firstLineChars="200" w:firstLine="480"/>
        <w:jc w:val="left"/>
        <w:rPr>
          <w:rFonts w:asciiTheme="minorEastAsia" w:hAnsiTheme="minorEastAsia" w:cs="Arial"/>
          <w:noProof/>
          <w:color w:val="000000"/>
          <w:kern w:val="0"/>
          <w:sz w:val="24"/>
          <w:szCs w:val="24"/>
        </w:rPr>
      </w:pPr>
      <w:r>
        <w:rPr>
          <w:rFonts w:asciiTheme="minorEastAsia" w:hAnsiTheme="minorEastAsia" w:cs="Arial" w:hint="eastAsia"/>
          <w:noProof/>
          <w:color w:val="000000"/>
          <w:kern w:val="0"/>
          <w:sz w:val="24"/>
          <w:szCs w:val="24"/>
        </w:rPr>
        <w:lastRenderedPageBreak/>
        <w:t>这</w:t>
      </w:r>
      <w:r w:rsidR="002306BD" w:rsidRPr="00AE5F79">
        <w:rPr>
          <w:rFonts w:asciiTheme="minorEastAsia" w:hAnsiTheme="minorEastAsia" w:cs="Arial" w:hint="eastAsia"/>
          <w:noProof/>
          <w:color w:val="000000"/>
          <w:kern w:val="0"/>
          <w:sz w:val="24"/>
          <w:szCs w:val="24"/>
        </w:rPr>
        <w:t>部分研究内容以可能使用该应用程序的人群为研究对象，在全面分析不同类型的用户的基础上，具体研究了学生、教师以及社会工作者需求的影响因素，建立了基于新冠肺炎相关科学知识的信息服务体系；依据这一信息服务体系，我们预测将强有力地增进所需人群的知识基础，真正意义上做到减轻社会对疫情防控的压力。</w:t>
      </w:r>
    </w:p>
    <w:p w14:paraId="3465E7F1" w14:textId="77777777" w:rsidR="00AE5F79" w:rsidRPr="00AE5F79" w:rsidRDefault="00AE5F79" w:rsidP="00AE5F79">
      <w:pPr>
        <w:widowControl/>
        <w:shd w:val="clear" w:color="auto" w:fill="FFFFFF"/>
        <w:ind w:firstLineChars="200" w:firstLine="480"/>
        <w:jc w:val="left"/>
        <w:rPr>
          <w:rFonts w:asciiTheme="minorEastAsia" w:hAnsiTheme="minorEastAsia" w:cs="Arial"/>
          <w:noProof/>
          <w:color w:val="000000"/>
          <w:kern w:val="0"/>
          <w:sz w:val="24"/>
          <w:szCs w:val="24"/>
        </w:rPr>
      </w:pPr>
    </w:p>
    <w:p w14:paraId="7C1D92C4" w14:textId="447FC6D1" w:rsidR="002306BD" w:rsidRPr="00AE5F79" w:rsidRDefault="002306BD" w:rsidP="00AE5F79">
      <w:pPr>
        <w:widowControl/>
        <w:shd w:val="clear" w:color="auto" w:fill="FFFFFF"/>
        <w:ind w:firstLineChars="200" w:firstLine="480"/>
        <w:jc w:val="left"/>
        <w:rPr>
          <w:rFonts w:asciiTheme="minorEastAsia" w:hAnsiTheme="minorEastAsia" w:cs="Arial"/>
          <w:noProof/>
          <w:color w:val="000000"/>
          <w:kern w:val="0"/>
          <w:sz w:val="24"/>
          <w:szCs w:val="24"/>
        </w:rPr>
      </w:pPr>
      <w:r w:rsidRPr="00AE5F79">
        <w:rPr>
          <w:rFonts w:asciiTheme="minorEastAsia" w:hAnsiTheme="minorEastAsia" w:cs="Arial"/>
          <w:noProof/>
          <w:color w:val="000000"/>
          <w:kern w:val="0"/>
          <w:sz w:val="24"/>
          <w:szCs w:val="24"/>
        </w:rPr>
        <w:t>4.</w:t>
      </w:r>
      <w:r w:rsidRPr="00AE5F79">
        <w:rPr>
          <w:rFonts w:asciiTheme="minorEastAsia" w:hAnsiTheme="minorEastAsia" w:cs="Arial" w:hint="eastAsia"/>
          <w:noProof/>
          <w:color w:val="000000"/>
          <w:kern w:val="0"/>
          <w:sz w:val="24"/>
          <w:szCs w:val="24"/>
        </w:rPr>
        <w:t>新冠肺炎预防预测流行趋势的</w:t>
      </w:r>
      <w:r w:rsidRPr="00AE5F79">
        <w:rPr>
          <w:rFonts w:asciiTheme="minorEastAsia" w:hAnsiTheme="minorEastAsia" w:cs="Arial"/>
          <w:noProof/>
          <w:color w:val="000000"/>
          <w:kern w:val="0"/>
          <w:sz w:val="24"/>
          <w:szCs w:val="24"/>
        </w:rPr>
        <w:t>服务体系</w:t>
      </w:r>
    </w:p>
    <w:p w14:paraId="15947506" w14:textId="2F0B3E45" w:rsidR="002306BD" w:rsidRPr="00AE5F79" w:rsidRDefault="00AE5F79" w:rsidP="002306BD">
      <w:pPr>
        <w:widowControl/>
        <w:shd w:val="clear" w:color="auto" w:fill="FFFFFF"/>
        <w:ind w:leftChars="100" w:left="210" w:firstLineChars="100" w:firstLine="240"/>
        <w:jc w:val="left"/>
        <w:rPr>
          <w:rFonts w:asciiTheme="minorEastAsia" w:hAnsiTheme="minorEastAsia" w:cs="Arial"/>
          <w:noProof/>
          <w:color w:val="000000"/>
          <w:kern w:val="0"/>
          <w:sz w:val="24"/>
          <w:szCs w:val="24"/>
        </w:rPr>
      </w:pPr>
      <w:r>
        <w:rPr>
          <w:rFonts w:asciiTheme="minorEastAsia" w:hAnsiTheme="minorEastAsia" w:cs="Arial" w:hint="eastAsia"/>
          <w:noProof/>
          <w:color w:val="000000"/>
          <w:kern w:val="0"/>
          <w:sz w:val="24"/>
          <w:szCs w:val="24"/>
        </w:rPr>
        <w:t>这部分</w:t>
      </w:r>
      <w:r w:rsidR="002306BD" w:rsidRPr="00AE5F79">
        <w:rPr>
          <w:rFonts w:asciiTheme="minorEastAsia" w:hAnsiTheme="minorEastAsia" w:cs="Arial" w:hint="eastAsia"/>
          <w:noProof/>
          <w:color w:val="000000"/>
          <w:kern w:val="0"/>
          <w:sz w:val="24"/>
          <w:szCs w:val="24"/>
        </w:rPr>
        <w:t>研究内容在全面分析新冠肺炎疫情全球大流行等相关问题的基础上，结合M</w:t>
      </w:r>
      <w:r w:rsidR="002306BD" w:rsidRPr="00AE5F79">
        <w:rPr>
          <w:rFonts w:asciiTheme="minorEastAsia" w:hAnsiTheme="minorEastAsia" w:cs="Arial"/>
          <w:noProof/>
          <w:color w:val="000000"/>
          <w:kern w:val="0"/>
          <w:sz w:val="24"/>
          <w:szCs w:val="24"/>
        </w:rPr>
        <w:t>ATLAB</w:t>
      </w:r>
      <w:r w:rsidR="002306BD" w:rsidRPr="00AE5F79">
        <w:rPr>
          <w:rFonts w:asciiTheme="minorEastAsia" w:hAnsiTheme="minorEastAsia" w:cs="Arial" w:hint="eastAsia"/>
          <w:noProof/>
          <w:color w:val="000000"/>
          <w:kern w:val="0"/>
          <w:sz w:val="24"/>
          <w:szCs w:val="24"/>
        </w:rPr>
        <w:t>数字建模、图像分析优势，重点研究和探索了新冠肺炎在多种因素控制的情况下的未来发展趋势；以及具体通过针对新冠肺炎感染人数的估计来判断学校是否开学。</w:t>
      </w:r>
    </w:p>
    <w:p w14:paraId="7B5A188E" w14:textId="77777777" w:rsidR="002306BD" w:rsidRPr="00AE5F79" w:rsidRDefault="002306BD" w:rsidP="002306BD">
      <w:pPr>
        <w:widowControl/>
        <w:shd w:val="clear" w:color="auto" w:fill="FFFFFF"/>
        <w:jc w:val="left"/>
        <w:rPr>
          <w:rFonts w:asciiTheme="minorEastAsia" w:hAnsiTheme="minorEastAsia" w:cs="Arial"/>
          <w:noProof/>
          <w:color w:val="000000"/>
          <w:kern w:val="0"/>
          <w:sz w:val="24"/>
          <w:szCs w:val="24"/>
        </w:rPr>
      </w:pPr>
    </w:p>
    <w:p w14:paraId="50E5EDFE" w14:textId="5D60A3CC" w:rsidR="002306BD" w:rsidRPr="00AE5F79" w:rsidRDefault="002306BD" w:rsidP="00AE5F79">
      <w:pPr>
        <w:widowControl/>
        <w:shd w:val="clear" w:color="auto" w:fill="FFFFFF"/>
        <w:ind w:firstLineChars="200" w:firstLine="480"/>
        <w:jc w:val="left"/>
        <w:rPr>
          <w:rFonts w:asciiTheme="minorEastAsia" w:hAnsiTheme="minorEastAsia" w:cs="Arial"/>
          <w:noProof/>
          <w:color w:val="000000"/>
          <w:kern w:val="0"/>
          <w:sz w:val="24"/>
          <w:szCs w:val="24"/>
        </w:rPr>
      </w:pPr>
      <w:r w:rsidRPr="00AE5F79">
        <w:rPr>
          <w:rFonts w:asciiTheme="minorEastAsia" w:hAnsiTheme="minorEastAsia" w:cs="Arial"/>
          <w:noProof/>
          <w:color w:val="000000"/>
          <w:kern w:val="0"/>
          <w:sz w:val="24"/>
          <w:szCs w:val="24"/>
        </w:rPr>
        <w:t>5.</w:t>
      </w:r>
      <w:r w:rsidRPr="00AE5F79">
        <w:rPr>
          <w:rFonts w:asciiTheme="minorEastAsia" w:hAnsiTheme="minorEastAsia" w:cs="Arial" w:hint="eastAsia"/>
          <w:noProof/>
          <w:color w:val="000000"/>
          <w:kern w:val="0"/>
          <w:sz w:val="24"/>
          <w:szCs w:val="24"/>
        </w:rPr>
        <w:t>用户娱乐体验提升以及改进</w:t>
      </w:r>
      <w:r w:rsidRPr="00AE5F79">
        <w:rPr>
          <w:rFonts w:asciiTheme="minorEastAsia" w:hAnsiTheme="minorEastAsia" w:cs="Arial"/>
          <w:noProof/>
          <w:color w:val="000000"/>
          <w:kern w:val="0"/>
          <w:sz w:val="24"/>
          <w:szCs w:val="24"/>
        </w:rPr>
        <w:t>服务</w:t>
      </w:r>
      <w:r w:rsidRPr="00AE5F79">
        <w:rPr>
          <w:rFonts w:asciiTheme="minorEastAsia" w:hAnsiTheme="minorEastAsia" w:cs="Arial" w:hint="eastAsia"/>
          <w:noProof/>
          <w:color w:val="000000"/>
          <w:kern w:val="0"/>
          <w:sz w:val="24"/>
          <w:szCs w:val="24"/>
        </w:rPr>
        <w:t>（双向交互）</w:t>
      </w:r>
      <w:r w:rsidRPr="00AE5F79">
        <w:rPr>
          <w:rFonts w:asciiTheme="minorEastAsia" w:hAnsiTheme="minorEastAsia" w:cs="Arial"/>
          <w:noProof/>
          <w:color w:val="000000"/>
          <w:kern w:val="0"/>
          <w:sz w:val="24"/>
          <w:szCs w:val="24"/>
        </w:rPr>
        <w:t>体系</w:t>
      </w:r>
    </w:p>
    <w:p w14:paraId="1FE7FAF3" w14:textId="2BBDFD84" w:rsidR="002306BD" w:rsidRPr="00AE5F79" w:rsidRDefault="00AE5F79" w:rsidP="002306BD">
      <w:pPr>
        <w:widowControl/>
        <w:shd w:val="clear" w:color="auto" w:fill="FFFFFF"/>
        <w:ind w:firstLineChars="200" w:firstLine="480"/>
        <w:jc w:val="left"/>
        <w:rPr>
          <w:rFonts w:asciiTheme="minorEastAsia" w:hAnsiTheme="minorEastAsia" w:cs="Arial"/>
          <w:noProof/>
          <w:color w:val="000000"/>
          <w:kern w:val="0"/>
          <w:sz w:val="24"/>
          <w:szCs w:val="24"/>
        </w:rPr>
      </w:pPr>
      <w:r>
        <w:rPr>
          <w:rFonts w:asciiTheme="minorEastAsia" w:hAnsiTheme="minorEastAsia" w:cs="Arial" w:hint="eastAsia"/>
          <w:noProof/>
          <w:color w:val="000000"/>
          <w:kern w:val="0"/>
          <w:sz w:val="24"/>
          <w:szCs w:val="24"/>
        </w:rPr>
        <w:t>这</w:t>
      </w:r>
      <w:r w:rsidR="002306BD" w:rsidRPr="00AE5F79">
        <w:rPr>
          <w:rFonts w:asciiTheme="minorEastAsia" w:hAnsiTheme="minorEastAsia" w:cs="Arial" w:hint="eastAsia"/>
          <w:noProof/>
          <w:color w:val="000000"/>
          <w:kern w:val="0"/>
          <w:sz w:val="24"/>
          <w:szCs w:val="24"/>
        </w:rPr>
        <w:t>部分内容重点以用户娱乐体验为基础，重点分析了用户在使用应用软件的同时的心理和知识学习能力，拟开发几款有关于新冠肺炎的小型游戏以及问答测试环节满足用户的应用体验感。</w:t>
      </w:r>
    </w:p>
    <w:p w14:paraId="2192EF4E" w14:textId="77777777" w:rsidR="002306BD" w:rsidRPr="00AE5F79" w:rsidRDefault="002306BD" w:rsidP="002306BD">
      <w:pPr>
        <w:widowControl/>
        <w:shd w:val="clear" w:color="auto" w:fill="FFFFFF"/>
        <w:jc w:val="left"/>
        <w:rPr>
          <w:rFonts w:asciiTheme="minorEastAsia" w:hAnsiTheme="minorEastAsia" w:cs="Arial"/>
          <w:noProof/>
          <w:color w:val="000000"/>
          <w:kern w:val="0"/>
          <w:sz w:val="24"/>
          <w:szCs w:val="24"/>
        </w:rPr>
      </w:pPr>
    </w:p>
    <w:p w14:paraId="3D8CCD11" w14:textId="32B38732" w:rsidR="002306BD" w:rsidRPr="00AE5F79" w:rsidRDefault="002306BD" w:rsidP="00AE5F79">
      <w:pPr>
        <w:widowControl/>
        <w:shd w:val="clear" w:color="auto" w:fill="FFFFFF"/>
        <w:ind w:firstLineChars="200" w:firstLine="480"/>
        <w:jc w:val="left"/>
        <w:rPr>
          <w:rFonts w:asciiTheme="minorEastAsia" w:hAnsiTheme="minorEastAsia" w:cs="Arial"/>
          <w:noProof/>
          <w:color w:val="000000"/>
          <w:kern w:val="0"/>
          <w:sz w:val="24"/>
          <w:szCs w:val="24"/>
        </w:rPr>
      </w:pPr>
      <w:r w:rsidRPr="00AE5F79">
        <w:rPr>
          <w:rFonts w:asciiTheme="minorEastAsia" w:hAnsiTheme="minorEastAsia" w:cs="Arial"/>
          <w:noProof/>
          <w:color w:val="000000"/>
          <w:kern w:val="0"/>
          <w:sz w:val="24"/>
          <w:szCs w:val="24"/>
        </w:rPr>
        <w:t>6.</w:t>
      </w:r>
      <w:r w:rsidRPr="00AE5F79">
        <w:rPr>
          <w:rFonts w:asciiTheme="minorEastAsia" w:hAnsiTheme="minorEastAsia" w:cs="Arial" w:hint="eastAsia"/>
          <w:noProof/>
          <w:color w:val="000000"/>
          <w:kern w:val="0"/>
          <w:sz w:val="24"/>
          <w:szCs w:val="24"/>
        </w:rPr>
        <w:t>新冠肺炎预防预测用户总</w:t>
      </w:r>
      <w:r w:rsidRPr="00AE5F79">
        <w:rPr>
          <w:rFonts w:asciiTheme="minorEastAsia" w:hAnsiTheme="minorEastAsia" w:cs="Arial"/>
          <w:noProof/>
          <w:color w:val="000000"/>
          <w:kern w:val="0"/>
          <w:sz w:val="24"/>
          <w:szCs w:val="24"/>
        </w:rPr>
        <w:t>服务体系运行机制</w:t>
      </w:r>
    </w:p>
    <w:p w14:paraId="5DA3D127" w14:textId="4BB37EA8" w:rsidR="002306BD" w:rsidRPr="00AE5F79" w:rsidRDefault="00AE5F79" w:rsidP="002306BD">
      <w:pPr>
        <w:widowControl/>
        <w:shd w:val="clear" w:color="auto" w:fill="FFFFFF"/>
        <w:ind w:firstLineChars="200" w:firstLine="480"/>
        <w:jc w:val="left"/>
        <w:rPr>
          <w:rFonts w:asciiTheme="minorEastAsia" w:hAnsiTheme="minorEastAsia" w:cs="Arial"/>
          <w:noProof/>
          <w:color w:val="000000"/>
          <w:kern w:val="0"/>
          <w:sz w:val="24"/>
          <w:szCs w:val="24"/>
        </w:rPr>
      </w:pPr>
      <w:r>
        <w:rPr>
          <w:rFonts w:asciiTheme="minorEastAsia" w:hAnsiTheme="minorEastAsia" w:cs="Arial" w:hint="eastAsia"/>
          <w:noProof/>
          <w:color w:val="000000"/>
          <w:kern w:val="0"/>
          <w:sz w:val="24"/>
          <w:szCs w:val="24"/>
        </w:rPr>
        <w:t>这</w:t>
      </w:r>
      <w:r w:rsidR="002306BD" w:rsidRPr="00AE5F79">
        <w:rPr>
          <w:rFonts w:asciiTheme="minorEastAsia" w:hAnsiTheme="minorEastAsia" w:cs="Arial" w:hint="eastAsia"/>
          <w:noProof/>
          <w:color w:val="000000"/>
          <w:kern w:val="0"/>
          <w:sz w:val="24"/>
          <w:szCs w:val="24"/>
        </w:rPr>
        <w:t>部分内容以上述各部分新冠肺炎预防预测服务体系的正常运行为目标，以新冠肺炎相关科学知识和即时资源优势为基础，以相关政策措施为保障，研究制定了用户服务体系建设和工程人员保障、技术保障、设施保障、资源信息</w:t>
      </w:r>
      <w:r w:rsidR="002306BD" w:rsidRPr="00AE5F79">
        <w:rPr>
          <w:rFonts w:asciiTheme="minorEastAsia" w:hAnsiTheme="minorEastAsia" w:cs="Arial" w:hint="eastAsia"/>
          <w:noProof/>
          <w:color w:val="000000"/>
          <w:kern w:val="0"/>
          <w:sz w:val="24"/>
          <w:szCs w:val="24"/>
        </w:rPr>
        <w:lastRenderedPageBreak/>
        <w:t>保障及服务创新保障等方面的机制，为用户了解新冠肺炎以及预防预测新冠肺炎的问题服务提供支持。</w:t>
      </w:r>
    </w:p>
    <w:p w14:paraId="709BA60C" w14:textId="77777777" w:rsidR="002306BD" w:rsidRPr="00E3243B" w:rsidRDefault="002306BD" w:rsidP="002306BD">
      <w:pPr>
        <w:widowControl/>
        <w:shd w:val="clear" w:color="auto" w:fill="FFFFFF"/>
        <w:jc w:val="left"/>
        <w:rPr>
          <w:rFonts w:asciiTheme="minorEastAsia" w:hAnsiTheme="minorEastAsia" w:cs="Arial"/>
          <w:noProof/>
          <w:color w:val="000000"/>
          <w:kern w:val="0"/>
          <w:sz w:val="18"/>
          <w:szCs w:val="18"/>
        </w:rPr>
      </w:pPr>
    </w:p>
    <w:p w14:paraId="1E3E153F" w14:textId="22EC7DF9" w:rsidR="002306BD" w:rsidRPr="00AE5F79" w:rsidRDefault="002306BD" w:rsidP="00AE5F79">
      <w:pPr>
        <w:widowControl/>
        <w:shd w:val="clear" w:color="auto" w:fill="FFFFFF"/>
        <w:jc w:val="left"/>
        <w:rPr>
          <w:rFonts w:asciiTheme="minorEastAsia" w:hAnsiTheme="minorEastAsia" w:cs="Arial"/>
          <w:noProof/>
          <w:color w:val="000000"/>
          <w:kern w:val="0"/>
          <w:sz w:val="28"/>
          <w:szCs w:val="28"/>
        </w:rPr>
      </w:pPr>
      <w:r w:rsidRPr="00AE5F79">
        <w:rPr>
          <w:rFonts w:asciiTheme="minorEastAsia" w:hAnsiTheme="minorEastAsia" w:cs="Arial" w:hint="eastAsia"/>
          <w:noProof/>
          <w:color w:val="000000"/>
          <w:kern w:val="0"/>
          <w:sz w:val="28"/>
          <w:szCs w:val="28"/>
        </w:rPr>
        <w:t>2</w:t>
      </w:r>
      <w:r w:rsidRPr="00AE5F79">
        <w:rPr>
          <w:rFonts w:asciiTheme="minorEastAsia" w:hAnsiTheme="minorEastAsia" w:cs="Arial"/>
          <w:noProof/>
          <w:color w:val="000000"/>
          <w:kern w:val="0"/>
          <w:sz w:val="28"/>
          <w:szCs w:val="28"/>
        </w:rPr>
        <w:t>.</w:t>
      </w:r>
      <w:r w:rsidRPr="00AE5F79">
        <w:rPr>
          <w:rFonts w:asciiTheme="minorEastAsia" w:hAnsiTheme="minorEastAsia" w:cs="Arial" w:hint="eastAsia"/>
          <w:noProof/>
          <w:color w:val="000000"/>
          <w:kern w:val="0"/>
          <w:sz w:val="28"/>
          <w:szCs w:val="28"/>
        </w:rPr>
        <w:t>1</w:t>
      </w:r>
      <w:r w:rsidRPr="00AE5F79">
        <w:rPr>
          <w:rFonts w:asciiTheme="minorEastAsia" w:hAnsiTheme="minorEastAsia" w:cs="Arial"/>
          <w:noProof/>
          <w:color w:val="000000"/>
          <w:kern w:val="0"/>
          <w:sz w:val="28"/>
          <w:szCs w:val="28"/>
        </w:rPr>
        <w:t>.</w:t>
      </w:r>
      <w:r w:rsidR="00AE5F79" w:rsidRPr="00AE5F79">
        <w:rPr>
          <w:rFonts w:asciiTheme="minorEastAsia" w:hAnsiTheme="minorEastAsia" w:cs="Arial" w:hint="eastAsia"/>
          <w:noProof/>
          <w:color w:val="000000"/>
          <w:kern w:val="0"/>
          <w:sz w:val="28"/>
          <w:szCs w:val="28"/>
        </w:rPr>
        <w:t>4</w:t>
      </w:r>
      <w:r w:rsidRPr="00AE5F79">
        <w:rPr>
          <w:rFonts w:asciiTheme="minorEastAsia" w:hAnsiTheme="minorEastAsia" w:cs="Arial" w:hint="eastAsia"/>
          <w:noProof/>
          <w:color w:val="000000"/>
          <w:kern w:val="0"/>
          <w:sz w:val="28"/>
          <w:szCs w:val="28"/>
        </w:rPr>
        <w:t>基本研究方法</w:t>
      </w:r>
    </w:p>
    <w:p w14:paraId="4EC1C12A" w14:textId="02835018" w:rsidR="002306BD" w:rsidRPr="00AE5F79" w:rsidRDefault="00AE5F79" w:rsidP="002306BD">
      <w:pPr>
        <w:widowControl/>
        <w:shd w:val="clear" w:color="auto" w:fill="FFFFFF"/>
        <w:ind w:firstLineChars="200" w:firstLine="640"/>
        <w:jc w:val="left"/>
        <w:rPr>
          <w:rFonts w:asciiTheme="minorEastAsia" w:hAnsiTheme="minorEastAsia" w:cs="Arial"/>
          <w:noProof/>
          <w:color w:val="000000"/>
          <w:kern w:val="0"/>
          <w:sz w:val="24"/>
          <w:szCs w:val="24"/>
        </w:rPr>
      </w:pPr>
      <w:r w:rsidRPr="00AE5F79">
        <w:rPr>
          <w:rFonts w:asciiTheme="minorEastAsia" w:hAnsiTheme="minorEastAsia" w:hint="eastAsia"/>
          <w:noProof/>
          <w:sz w:val="32"/>
          <w:szCs w:val="36"/>
        </w:rPr>
        <w:drawing>
          <wp:anchor distT="0" distB="0" distL="114300" distR="114300" simplePos="0" relativeHeight="251666432" behindDoc="0" locked="0" layoutInCell="1" allowOverlap="1" wp14:anchorId="5338EFEB" wp14:editId="7EBC1869">
            <wp:simplePos x="0" y="0"/>
            <wp:positionH relativeFrom="margin">
              <wp:align>right</wp:align>
            </wp:positionH>
            <wp:positionV relativeFrom="paragraph">
              <wp:posOffset>929640</wp:posOffset>
            </wp:positionV>
            <wp:extent cx="5274310" cy="4856425"/>
            <wp:effectExtent l="0" t="0" r="2540" b="190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856425"/>
                    </a:xfrm>
                    <a:prstGeom prst="rect">
                      <a:avLst/>
                    </a:prstGeom>
                    <a:noFill/>
                    <a:ln>
                      <a:noFill/>
                    </a:ln>
                  </pic:spPr>
                </pic:pic>
              </a:graphicData>
            </a:graphic>
          </wp:anchor>
        </w:drawing>
      </w:r>
      <w:r w:rsidR="002306BD" w:rsidRPr="00AE5F79">
        <w:rPr>
          <w:rFonts w:asciiTheme="minorEastAsia" w:hAnsiTheme="minorEastAsia" w:cs="Arial" w:hint="eastAsia"/>
          <w:noProof/>
          <w:color w:val="000000"/>
          <w:kern w:val="0"/>
          <w:sz w:val="24"/>
          <w:szCs w:val="24"/>
        </w:rPr>
        <w:t>依据本次研究的主要内容和规划设计要求，确定本次研究的基本思路和研究方法见</w:t>
      </w:r>
      <w:r>
        <w:rPr>
          <w:rFonts w:asciiTheme="minorEastAsia" w:hAnsiTheme="minorEastAsia" w:cs="Arial" w:hint="eastAsia"/>
          <w:noProof/>
          <w:color w:val="000000"/>
          <w:kern w:val="0"/>
          <w:sz w:val="24"/>
          <w:szCs w:val="24"/>
        </w:rPr>
        <w:t>下图</w:t>
      </w:r>
    </w:p>
    <w:p w14:paraId="111C3324" w14:textId="06C244E8" w:rsidR="002306BD" w:rsidRPr="00AE5F79" w:rsidRDefault="002306BD" w:rsidP="00AE5F79">
      <w:pPr>
        <w:widowControl/>
        <w:shd w:val="clear" w:color="auto" w:fill="FFFFFF"/>
        <w:jc w:val="center"/>
        <w:rPr>
          <w:rFonts w:asciiTheme="minorEastAsia" w:hAnsiTheme="minorEastAsia" w:cs="Arial"/>
          <w:noProof/>
          <w:color w:val="000000"/>
          <w:kern w:val="0"/>
          <w:sz w:val="24"/>
          <w:szCs w:val="24"/>
        </w:rPr>
      </w:pPr>
      <w:r w:rsidRPr="00AE5F79">
        <w:rPr>
          <w:rFonts w:asciiTheme="minorEastAsia" w:hAnsiTheme="minorEastAsia" w:cs="Arial"/>
          <w:noProof/>
          <w:color w:val="000000"/>
          <w:kern w:val="0"/>
          <w:sz w:val="24"/>
          <w:szCs w:val="24"/>
        </w:rPr>
        <w:t>研究的总体思路和技术路线</w:t>
      </w:r>
    </w:p>
    <w:p w14:paraId="01E29DD6" w14:textId="77777777" w:rsidR="002306BD" w:rsidRPr="00AE5F79" w:rsidRDefault="002306BD" w:rsidP="002306BD">
      <w:pPr>
        <w:widowControl/>
        <w:shd w:val="clear" w:color="auto" w:fill="FFFFFF"/>
        <w:jc w:val="left"/>
        <w:rPr>
          <w:rFonts w:asciiTheme="minorEastAsia" w:hAnsiTheme="minorEastAsia" w:cs="Arial"/>
          <w:noProof/>
          <w:color w:val="000000"/>
          <w:kern w:val="0"/>
          <w:sz w:val="24"/>
          <w:szCs w:val="24"/>
        </w:rPr>
      </w:pPr>
    </w:p>
    <w:p w14:paraId="6DCDBF3B" w14:textId="77777777" w:rsidR="002306BD" w:rsidRPr="00AE5F79" w:rsidRDefault="002306BD" w:rsidP="002306BD">
      <w:pPr>
        <w:widowControl/>
        <w:shd w:val="clear" w:color="auto" w:fill="FFFFFF"/>
        <w:ind w:firstLineChars="300" w:firstLine="720"/>
        <w:jc w:val="left"/>
        <w:rPr>
          <w:rFonts w:asciiTheme="minorEastAsia" w:hAnsiTheme="minorEastAsia" w:cs="Arial"/>
          <w:noProof/>
          <w:color w:val="000000"/>
          <w:kern w:val="0"/>
          <w:sz w:val="24"/>
          <w:szCs w:val="24"/>
        </w:rPr>
      </w:pPr>
      <w:r w:rsidRPr="00AE5F79">
        <w:rPr>
          <w:rFonts w:asciiTheme="minorEastAsia" w:hAnsiTheme="minorEastAsia" w:cs="Arial" w:hint="eastAsia"/>
          <w:noProof/>
          <w:color w:val="000000"/>
          <w:kern w:val="0"/>
          <w:sz w:val="24"/>
          <w:szCs w:val="24"/>
        </w:rPr>
        <w:t>本次研究的基本思路和技术路线，包含三个方面循序渐进的研究工作和过程：一是从M</w:t>
      </w:r>
      <w:r w:rsidRPr="00AE5F79">
        <w:rPr>
          <w:rFonts w:asciiTheme="minorEastAsia" w:hAnsiTheme="minorEastAsia" w:cs="Arial"/>
          <w:noProof/>
          <w:color w:val="000000"/>
          <w:kern w:val="0"/>
          <w:sz w:val="24"/>
          <w:szCs w:val="24"/>
        </w:rPr>
        <w:t xml:space="preserve">ATLAB </w:t>
      </w:r>
      <w:r w:rsidRPr="00AE5F79">
        <w:rPr>
          <w:rFonts w:asciiTheme="minorEastAsia" w:hAnsiTheme="minorEastAsia" w:cs="Arial" w:hint="eastAsia"/>
          <w:noProof/>
          <w:color w:val="000000"/>
          <w:kern w:val="0"/>
          <w:sz w:val="24"/>
          <w:szCs w:val="24"/>
        </w:rPr>
        <w:t>G</w:t>
      </w:r>
      <w:r w:rsidRPr="00AE5F79">
        <w:rPr>
          <w:rFonts w:asciiTheme="minorEastAsia" w:hAnsiTheme="minorEastAsia" w:cs="Arial"/>
          <w:noProof/>
          <w:color w:val="000000"/>
          <w:kern w:val="0"/>
          <w:sz w:val="24"/>
          <w:szCs w:val="24"/>
        </w:rPr>
        <w:t>UI</w:t>
      </w:r>
      <w:r w:rsidRPr="00AE5F79">
        <w:rPr>
          <w:rFonts w:asciiTheme="minorEastAsia" w:hAnsiTheme="minorEastAsia" w:cs="Arial" w:hint="eastAsia"/>
          <w:noProof/>
          <w:color w:val="000000"/>
          <w:kern w:val="0"/>
          <w:sz w:val="24"/>
          <w:szCs w:val="24"/>
        </w:rPr>
        <w:t>模块面板功能出发，研究满足用户最大化的体验需</w:t>
      </w:r>
      <w:r w:rsidRPr="00AE5F79">
        <w:rPr>
          <w:rFonts w:asciiTheme="minorEastAsia" w:hAnsiTheme="minorEastAsia" w:cs="Arial" w:hint="eastAsia"/>
          <w:noProof/>
          <w:color w:val="000000"/>
          <w:kern w:val="0"/>
          <w:sz w:val="24"/>
          <w:szCs w:val="24"/>
        </w:rPr>
        <w:lastRenderedPageBreak/>
        <w:t>求。二是从研究的大背景、基本理论和用户服务体系总体框架，进行研发课题的基础铺垫；包括：新冠肺炎相关科学知识信息的</w:t>
      </w:r>
      <w:r w:rsidRPr="00AE5F79">
        <w:rPr>
          <w:rFonts w:asciiTheme="minorEastAsia" w:hAnsiTheme="minorEastAsia" w:cs="Arial"/>
          <w:noProof/>
          <w:color w:val="000000"/>
          <w:kern w:val="0"/>
          <w:sz w:val="24"/>
          <w:szCs w:val="24"/>
        </w:rPr>
        <w:t>服务体系</w:t>
      </w:r>
      <w:r w:rsidRPr="00AE5F79">
        <w:rPr>
          <w:rFonts w:asciiTheme="minorEastAsia" w:hAnsiTheme="minorEastAsia" w:cs="Arial" w:hint="eastAsia"/>
          <w:noProof/>
          <w:color w:val="000000"/>
          <w:kern w:val="0"/>
          <w:sz w:val="24"/>
          <w:szCs w:val="24"/>
        </w:rPr>
        <w:t>、新冠肺炎预防预测流行趋势以及用户娱乐体验提升以及改进</w:t>
      </w:r>
      <w:r w:rsidRPr="00AE5F79">
        <w:rPr>
          <w:rFonts w:asciiTheme="minorEastAsia" w:hAnsiTheme="minorEastAsia" w:cs="Arial"/>
          <w:noProof/>
          <w:color w:val="000000"/>
          <w:kern w:val="0"/>
          <w:sz w:val="24"/>
          <w:szCs w:val="24"/>
        </w:rPr>
        <w:t>服务</w:t>
      </w:r>
      <w:r w:rsidRPr="00AE5F79">
        <w:rPr>
          <w:rFonts w:asciiTheme="minorEastAsia" w:hAnsiTheme="minorEastAsia" w:cs="Arial" w:hint="eastAsia"/>
          <w:noProof/>
          <w:color w:val="000000"/>
          <w:kern w:val="0"/>
          <w:sz w:val="24"/>
          <w:szCs w:val="24"/>
        </w:rPr>
        <w:t>（双向交互）的</w:t>
      </w:r>
      <w:r w:rsidRPr="00AE5F79">
        <w:rPr>
          <w:rFonts w:asciiTheme="minorEastAsia" w:hAnsiTheme="minorEastAsia" w:cs="Arial"/>
          <w:noProof/>
          <w:color w:val="000000"/>
          <w:kern w:val="0"/>
          <w:sz w:val="24"/>
          <w:szCs w:val="24"/>
        </w:rPr>
        <w:t>服务体系</w:t>
      </w:r>
      <w:r w:rsidRPr="00AE5F79">
        <w:rPr>
          <w:rFonts w:asciiTheme="minorEastAsia" w:hAnsiTheme="minorEastAsia" w:cs="Arial" w:hint="eastAsia"/>
          <w:noProof/>
          <w:color w:val="000000"/>
          <w:kern w:val="0"/>
          <w:sz w:val="24"/>
          <w:szCs w:val="24"/>
        </w:rPr>
        <w:t>；三是新冠肺炎预防预测用户总</w:t>
      </w:r>
      <w:r w:rsidRPr="00AE5F79">
        <w:rPr>
          <w:rFonts w:asciiTheme="minorEastAsia" w:hAnsiTheme="minorEastAsia" w:cs="Arial"/>
          <w:noProof/>
          <w:color w:val="000000"/>
          <w:kern w:val="0"/>
          <w:sz w:val="24"/>
          <w:szCs w:val="24"/>
        </w:rPr>
        <w:t>服务体系运行机制</w:t>
      </w:r>
      <w:r w:rsidRPr="00AE5F79">
        <w:rPr>
          <w:rFonts w:asciiTheme="minorEastAsia" w:hAnsiTheme="minorEastAsia" w:cs="Arial" w:hint="eastAsia"/>
          <w:noProof/>
          <w:color w:val="000000"/>
          <w:kern w:val="0"/>
          <w:sz w:val="24"/>
          <w:szCs w:val="24"/>
        </w:rPr>
        <w:t>，制定了用户服务体系建设和工程人员保障、技术保障、设施保障、资源信息保障及服务创新保障等方面的机制，为用户了解新冠肺炎以及预防预测新冠肺炎的问题服务提供支持。</w:t>
      </w:r>
    </w:p>
    <w:p w14:paraId="092E25E3" w14:textId="77777777" w:rsidR="002306BD" w:rsidRPr="00AE5F79" w:rsidRDefault="002306BD" w:rsidP="00AE5F79">
      <w:pPr>
        <w:widowControl/>
        <w:shd w:val="clear" w:color="auto" w:fill="FFFFFF"/>
        <w:jc w:val="left"/>
        <w:rPr>
          <w:rFonts w:asciiTheme="minorEastAsia" w:hAnsiTheme="minorEastAsia" w:cs="Arial"/>
          <w:b/>
          <w:bCs/>
          <w:noProof/>
          <w:color w:val="000000"/>
          <w:kern w:val="0"/>
          <w:sz w:val="28"/>
          <w:szCs w:val="28"/>
        </w:rPr>
      </w:pPr>
      <w:r w:rsidRPr="00AE5F79">
        <w:rPr>
          <w:rFonts w:asciiTheme="minorEastAsia" w:hAnsiTheme="minorEastAsia" w:cs="Arial"/>
          <w:b/>
          <w:bCs/>
          <w:noProof/>
          <w:color w:val="000000"/>
          <w:kern w:val="0"/>
          <w:sz w:val="28"/>
          <w:szCs w:val="28"/>
        </w:rPr>
        <w:t xml:space="preserve">2.2 </w:t>
      </w:r>
      <w:r w:rsidRPr="00AE5F79">
        <w:rPr>
          <w:rFonts w:asciiTheme="minorEastAsia" w:hAnsiTheme="minorEastAsia" w:cs="Arial" w:hint="eastAsia"/>
          <w:b/>
          <w:bCs/>
          <w:noProof/>
          <w:color w:val="000000"/>
          <w:kern w:val="0"/>
          <w:sz w:val="28"/>
          <w:szCs w:val="28"/>
        </w:rPr>
        <w:t>发明简介</w:t>
      </w:r>
    </w:p>
    <w:p w14:paraId="4A702BCA" w14:textId="77777777" w:rsidR="002306BD" w:rsidRPr="00AE5F79" w:rsidRDefault="002306BD" w:rsidP="002306BD">
      <w:pPr>
        <w:widowControl/>
        <w:shd w:val="clear" w:color="auto" w:fill="FFFFFF"/>
        <w:ind w:firstLine="360"/>
        <w:jc w:val="left"/>
        <w:rPr>
          <w:rFonts w:asciiTheme="minorEastAsia" w:hAnsiTheme="minorEastAsia" w:cs="Arial"/>
          <w:noProof/>
          <w:color w:val="000000"/>
          <w:kern w:val="0"/>
          <w:sz w:val="28"/>
          <w:szCs w:val="28"/>
        </w:rPr>
      </w:pPr>
      <w:r w:rsidRPr="00AE5F79">
        <w:rPr>
          <w:rFonts w:asciiTheme="minorEastAsia" w:hAnsiTheme="minorEastAsia" w:cs="Arial" w:hint="eastAsia"/>
          <w:noProof/>
          <w:color w:val="000000"/>
          <w:kern w:val="0"/>
          <w:sz w:val="28"/>
          <w:szCs w:val="28"/>
        </w:rPr>
        <w:t>2</w:t>
      </w:r>
      <w:r w:rsidRPr="00AE5F79">
        <w:rPr>
          <w:rFonts w:asciiTheme="minorEastAsia" w:hAnsiTheme="minorEastAsia" w:cs="Arial"/>
          <w:noProof/>
          <w:color w:val="000000"/>
          <w:kern w:val="0"/>
          <w:sz w:val="28"/>
          <w:szCs w:val="28"/>
        </w:rPr>
        <w:t xml:space="preserve">.2.1 </w:t>
      </w:r>
      <w:r w:rsidRPr="00AE5F79">
        <w:rPr>
          <w:rFonts w:asciiTheme="minorEastAsia" w:hAnsiTheme="minorEastAsia" w:cs="Arial" w:hint="eastAsia"/>
          <w:noProof/>
          <w:color w:val="000000"/>
          <w:kern w:val="0"/>
          <w:sz w:val="28"/>
          <w:szCs w:val="28"/>
        </w:rPr>
        <w:t>作品介绍以及工作原理</w:t>
      </w:r>
    </w:p>
    <w:p w14:paraId="4C4CB24F" w14:textId="77777777" w:rsidR="002306BD" w:rsidRPr="00AE5F79" w:rsidRDefault="002306BD" w:rsidP="002306BD">
      <w:pPr>
        <w:widowControl/>
        <w:shd w:val="clear" w:color="auto" w:fill="FFFFFF"/>
        <w:ind w:firstLine="360"/>
        <w:jc w:val="left"/>
        <w:rPr>
          <w:rFonts w:asciiTheme="minorEastAsia" w:hAnsiTheme="minorEastAsia" w:cs="Arial"/>
          <w:noProof/>
          <w:color w:val="000000"/>
          <w:kern w:val="0"/>
          <w:sz w:val="24"/>
          <w:szCs w:val="24"/>
        </w:rPr>
      </w:pPr>
      <w:r w:rsidRPr="00E3243B">
        <w:rPr>
          <w:rFonts w:asciiTheme="minorEastAsia" w:hAnsiTheme="minorEastAsia" w:cs="Arial" w:hint="eastAsia"/>
          <w:noProof/>
          <w:color w:val="000000"/>
          <w:kern w:val="0"/>
          <w:sz w:val="18"/>
          <w:szCs w:val="18"/>
        </w:rPr>
        <w:t xml:space="preserve"> </w:t>
      </w:r>
      <w:r w:rsidRPr="00E3243B">
        <w:rPr>
          <w:rFonts w:asciiTheme="minorEastAsia" w:hAnsiTheme="minorEastAsia" w:cs="Arial"/>
          <w:noProof/>
          <w:color w:val="000000"/>
          <w:kern w:val="0"/>
          <w:sz w:val="18"/>
          <w:szCs w:val="18"/>
        </w:rPr>
        <w:t xml:space="preserve"> </w:t>
      </w:r>
      <w:r w:rsidRPr="00AE5F79">
        <w:rPr>
          <w:rFonts w:asciiTheme="minorEastAsia" w:hAnsiTheme="minorEastAsia" w:cs="Arial"/>
          <w:noProof/>
          <w:color w:val="000000"/>
          <w:kern w:val="0"/>
          <w:sz w:val="24"/>
          <w:szCs w:val="24"/>
        </w:rPr>
        <w:t xml:space="preserve"> </w:t>
      </w:r>
      <w:r w:rsidRPr="00AE5F79">
        <w:rPr>
          <w:rFonts w:asciiTheme="minorEastAsia" w:hAnsiTheme="minorEastAsia" w:cs="Arial" w:hint="eastAsia"/>
          <w:noProof/>
          <w:color w:val="000000"/>
          <w:kern w:val="0"/>
          <w:sz w:val="24"/>
          <w:szCs w:val="24"/>
        </w:rPr>
        <w:t>①作品介绍：</w:t>
      </w:r>
    </w:p>
    <w:p w14:paraId="356156F1" w14:textId="14F72997" w:rsidR="002306BD" w:rsidRPr="00AE5F79" w:rsidRDefault="002306BD" w:rsidP="002306BD">
      <w:pPr>
        <w:widowControl/>
        <w:shd w:val="clear" w:color="auto" w:fill="FFFFFF"/>
        <w:ind w:firstLine="360"/>
        <w:jc w:val="left"/>
        <w:rPr>
          <w:rFonts w:asciiTheme="minorEastAsia" w:hAnsiTheme="minorEastAsia" w:cs="Arial"/>
          <w:noProof/>
          <w:color w:val="000000"/>
          <w:kern w:val="0"/>
          <w:sz w:val="24"/>
          <w:szCs w:val="24"/>
        </w:rPr>
      </w:pPr>
      <w:r w:rsidRPr="00AE5F79">
        <w:rPr>
          <w:rFonts w:asciiTheme="minorEastAsia" w:hAnsiTheme="minorEastAsia" w:cs="Arial" w:hint="eastAsia"/>
          <w:noProof/>
          <w:color w:val="000000"/>
          <w:kern w:val="0"/>
          <w:sz w:val="24"/>
          <w:szCs w:val="24"/>
        </w:rPr>
        <w:t xml:space="preserve"> 目前，全世界正与新冠肺炎病毒流行病作斗争，我们想开发一个项目，教导用户病毒是什么以及如何保持安全。我们的项目将涉及许多方面，例如，病毒的传播，预防接触的预防措施和一些有趣的小程序。</w:t>
      </w:r>
    </w:p>
    <w:p w14:paraId="72513802" w14:textId="77777777" w:rsidR="002306BD" w:rsidRPr="00AE5F79" w:rsidRDefault="002306BD" w:rsidP="002306BD">
      <w:pPr>
        <w:widowControl/>
        <w:shd w:val="clear" w:color="auto" w:fill="FFFFFF"/>
        <w:ind w:firstLine="360"/>
        <w:jc w:val="left"/>
        <w:rPr>
          <w:rFonts w:asciiTheme="minorEastAsia" w:hAnsiTheme="minorEastAsia" w:cs="Arial"/>
          <w:noProof/>
          <w:color w:val="000000"/>
          <w:kern w:val="0"/>
          <w:sz w:val="24"/>
          <w:szCs w:val="24"/>
        </w:rPr>
      </w:pPr>
      <w:r w:rsidRPr="00AE5F79">
        <w:rPr>
          <w:rFonts w:asciiTheme="minorEastAsia" w:hAnsiTheme="minorEastAsia" w:cs="Arial"/>
          <w:noProof/>
          <w:color w:val="000000"/>
          <w:kern w:val="0"/>
          <w:sz w:val="24"/>
          <w:szCs w:val="24"/>
        </w:rPr>
        <w:t xml:space="preserve">   </w:t>
      </w:r>
      <w:r w:rsidRPr="00AE5F79">
        <w:rPr>
          <w:rFonts w:asciiTheme="minorEastAsia" w:hAnsiTheme="minorEastAsia" w:cs="Arial" w:hint="eastAsia"/>
          <w:noProof/>
          <w:color w:val="000000"/>
          <w:kern w:val="0"/>
          <w:sz w:val="24"/>
          <w:szCs w:val="24"/>
        </w:rPr>
        <w:t>②工作原理：</w:t>
      </w:r>
    </w:p>
    <w:p w14:paraId="30DEAA7A" w14:textId="3B60A8AA" w:rsidR="002306BD" w:rsidRPr="00AE5F79" w:rsidRDefault="002306BD" w:rsidP="00AE5F79">
      <w:pPr>
        <w:widowControl/>
        <w:shd w:val="clear" w:color="auto" w:fill="FFFFFF"/>
        <w:ind w:firstLine="420"/>
        <w:jc w:val="left"/>
        <w:rPr>
          <w:rFonts w:asciiTheme="minorEastAsia" w:hAnsiTheme="minorEastAsia" w:cs="Arial"/>
          <w:noProof/>
          <w:color w:val="000000"/>
          <w:kern w:val="0"/>
          <w:sz w:val="24"/>
          <w:szCs w:val="24"/>
        </w:rPr>
      </w:pPr>
      <w:r w:rsidRPr="00AE5F79">
        <w:rPr>
          <w:rFonts w:asciiTheme="minorEastAsia" w:hAnsiTheme="minorEastAsia" w:cs="Arial"/>
          <w:noProof/>
          <w:color w:val="000000"/>
          <w:kern w:val="0"/>
          <w:sz w:val="24"/>
          <w:szCs w:val="24"/>
        </w:rPr>
        <w:t>用户将被要求提供他们的个人信息</w:t>
      </w:r>
      <w:r w:rsidRPr="00AE5F79">
        <w:rPr>
          <w:rFonts w:asciiTheme="minorEastAsia" w:hAnsiTheme="minorEastAsia" w:cs="Arial" w:hint="eastAsia"/>
          <w:noProof/>
          <w:color w:val="000000"/>
          <w:kern w:val="0"/>
          <w:sz w:val="24"/>
          <w:szCs w:val="24"/>
        </w:rPr>
        <w:t>，比如：来自的国家以及读取</w:t>
      </w:r>
      <w:r w:rsidRPr="00AE5F79">
        <w:rPr>
          <w:rFonts w:asciiTheme="minorEastAsia" w:hAnsiTheme="minorEastAsia" w:cs="Arial"/>
          <w:noProof/>
          <w:color w:val="000000"/>
          <w:kern w:val="0"/>
          <w:sz w:val="24"/>
          <w:szCs w:val="24"/>
        </w:rPr>
        <w:t>，他们是否</w:t>
      </w:r>
      <w:r w:rsidRPr="00AE5F79">
        <w:rPr>
          <w:rFonts w:asciiTheme="minorEastAsia" w:hAnsiTheme="minorEastAsia" w:cs="Arial" w:hint="eastAsia"/>
          <w:noProof/>
          <w:color w:val="000000"/>
          <w:kern w:val="0"/>
          <w:sz w:val="24"/>
          <w:szCs w:val="24"/>
        </w:rPr>
        <w:t>为外来人员</w:t>
      </w:r>
      <w:r w:rsidRPr="00AE5F79">
        <w:rPr>
          <w:rFonts w:asciiTheme="minorEastAsia" w:hAnsiTheme="minorEastAsia" w:cs="Arial"/>
          <w:noProof/>
          <w:color w:val="000000"/>
          <w:kern w:val="0"/>
          <w:sz w:val="24"/>
          <w:szCs w:val="24"/>
        </w:rPr>
        <w:t>。（</w:t>
      </w:r>
      <w:r w:rsidRPr="00AE5F79">
        <w:rPr>
          <w:rFonts w:asciiTheme="minorEastAsia" w:hAnsiTheme="minorEastAsia" w:cs="Arial" w:hint="eastAsia"/>
          <w:noProof/>
          <w:color w:val="000000"/>
          <w:kern w:val="0"/>
          <w:sz w:val="24"/>
          <w:szCs w:val="24"/>
        </w:rPr>
        <w:t>用户需要进行</w:t>
      </w:r>
      <w:r w:rsidRPr="00AE5F79">
        <w:rPr>
          <w:rFonts w:asciiTheme="minorEastAsia" w:hAnsiTheme="minorEastAsia" w:cs="Arial"/>
          <w:noProof/>
          <w:color w:val="000000"/>
          <w:kern w:val="0"/>
          <w:sz w:val="24"/>
          <w:szCs w:val="24"/>
        </w:rPr>
        <w:t>输入</w:t>
      </w:r>
      <w:r w:rsidRPr="00AE5F79">
        <w:rPr>
          <w:rFonts w:asciiTheme="minorEastAsia" w:hAnsiTheme="minorEastAsia" w:cs="Arial" w:hint="eastAsia"/>
          <w:noProof/>
          <w:color w:val="000000"/>
          <w:kern w:val="0"/>
          <w:sz w:val="24"/>
          <w:szCs w:val="24"/>
        </w:rPr>
        <w:t>，程序中将会有选择的栏目</w:t>
      </w:r>
      <w:r w:rsidRPr="00AE5F79">
        <w:rPr>
          <w:rFonts w:asciiTheme="minorEastAsia" w:hAnsiTheme="minorEastAsia" w:cs="Arial"/>
          <w:noProof/>
          <w:color w:val="000000"/>
          <w:kern w:val="0"/>
          <w:sz w:val="24"/>
          <w:szCs w:val="24"/>
        </w:rPr>
        <w:t>）</w:t>
      </w:r>
    </w:p>
    <w:p w14:paraId="693EC6A3" w14:textId="77777777" w:rsidR="002306BD" w:rsidRPr="00AE5F79" w:rsidRDefault="002306BD" w:rsidP="00AE5F79">
      <w:pPr>
        <w:widowControl/>
        <w:shd w:val="clear" w:color="auto" w:fill="FFFFFF"/>
        <w:ind w:firstLine="420"/>
        <w:jc w:val="left"/>
        <w:rPr>
          <w:rFonts w:asciiTheme="minorEastAsia" w:hAnsiTheme="minorEastAsia" w:cs="Arial"/>
          <w:noProof/>
          <w:color w:val="000000"/>
          <w:kern w:val="0"/>
          <w:sz w:val="24"/>
          <w:szCs w:val="24"/>
        </w:rPr>
      </w:pPr>
      <w:r w:rsidRPr="00AE5F79">
        <w:rPr>
          <w:rFonts w:asciiTheme="minorEastAsia" w:hAnsiTheme="minorEastAsia" w:cs="Arial" w:hint="eastAsia"/>
          <w:noProof/>
          <w:color w:val="000000"/>
          <w:kern w:val="0"/>
          <w:sz w:val="24"/>
          <w:szCs w:val="24"/>
        </w:rPr>
        <w:t>同时，用户应该选择他们想学的东西。（选择选项）</w:t>
      </w:r>
    </w:p>
    <w:p w14:paraId="28573D86" w14:textId="77777777" w:rsidR="002306BD" w:rsidRPr="00AE5F79" w:rsidRDefault="002306BD" w:rsidP="00AE5F79">
      <w:pPr>
        <w:widowControl/>
        <w:shd w:val="clear" w:color="auto" w:fill="FFFFFF"/>
        <w:ind w:firstLine="420"/>
        <w:jc w:val="left"/>
        <w:rPr>
          <w:rFonts w:asciiTheme="minorEastAsia" w:hAnsiTheme="minorEastAsia" w:cs="Arial"/>
          <w:noProof/>
          <w:color w:val="000000"/>
          <w:kern w:val="0"/>
          <w:sz w:val="24"/>
          <w:szCs w:val="24"/>
        </w:rPr>
      </w:pPr>
      <w:r w:rsidRPr="00AE5F79">
        <w:rPr>
          <w:rFonts w:asciiTheme="minorEastAsia" w:hAnsiTheme="minorEastAsia" w:cs="Arial" w:hint="eastAsia"/>
          <w:noProof/>
          <w:color w:val="000000"/>
          <w:kern w:val="0"/>
          <w:sz w:val="24"/>
          <w:szCs w:val="24"/>
        </w:rPr>
        <w:t>此外，我们还提供了一些有趣的小程序，用户在使用过程中可以不再那么枯燥乏味。用户可以在下拉菜单中找到它们。</w:t>
      </w:r>
    </w:p>
    <w:p w14:paraId="35DFFD25" w14:textId="77777777" w:rsidR="002306BD" w:rsidRPr="00AE5F79" w:rsidRDefault="002306BD" w:rsidP="00AE5F79">
      <w:pPr>
        <w:widowControl/>
        <w:shd w:val="clear" w:color="auto" w:fill="FFFFFF"/>
        <w:ind w:firstLine="420"/>
        <w:jc w:val="left"/>
        <w:rPr>
          <w:rFonts w:asciiTheme="minorEastAsia" w:hAnsiTheme="minorEastAsia" w:cs="Arial"/>
          <w:noProof/>
          <w:color w:val="000000"/>
          <w:kern w:val="0"/>
          <w:sz w:val="24"/>
          <w:szCs w:val="24"/>
        </w:rPr>
      </w:pPr>
      <w:r w:rsidRPr="00AE5F79">
        <w:rPr>
          <w:rFonts w:asciiTheme="minorEastAsia" w:hAnsiTheme="minorEastAsia" w:cs="Arial" w:hint="eastAsia"/>
          <w:noProof/>
          <w:color w:val="000000"/>
          <w:kern w:val="0"/>
          <w:sz w:val="24"/>
          <w:szCs w:val="24"/>
        </w:rPr>
        <w:t>最重要的是，用户应具备阅读所有英文简介或拥有词典的能力。</w:t>
      </w:r>
    </w:p>
    <w:p w14:paraId="6CFF4882" w14:textId="6AAD513F" w:rsidR="002306BD" w:rsidRPr="00AE5F79" w:rsidRDefault="00AE5F79" w:rsidP="002306BD">
      <w:pPr>
        <w:widowControl/>
        <w:shd w:val="clear" w:color="auto" w:fill="FFFFFF"/>
        <w:ind w:firstLine="360"/>
        <w:jc w:val="left"/>
        <w:rPr>
          <w:rFonts w:asciiTheme="minorEastAsia" w:hAnsiTheme="minorEastAsia" w:cs="Arial"/>
          <w:noProof/>
          <w:color w:val="000000"/>
          <w:kern w:val="0"/>
          <w:sz w:val="24"/>
          <w:szCs w:val="24"/>
        </w:rPr>
      </w:pPr>
      <w:r w:rsidRPr="00AE5F79">
        <w:rPr>
          <w:rFonts w:asciiTheme="minorEastAsia" w:hAnsiTheme="minorEastAsia"/>
          <w:noProof/>
          <w:sz w:val="32"/>
          <w:szCs w:val="36"/>
        </w:rPr>
        <w:lastRenderedPageBreak/>
        <w:drawing>
          <wp:anchor distT="0" distB="0" distL="114300" distR="114300" simplePos="0" relativeHeight="251667456" behindDoc="0" locked="0" layoutInCell="1" allowOverlap="1" wp14:anchorId="51B020D6" wp14:editId="1612E0A4">
            <wp:simplePos x="0" y="0"/>
            <wp:positionH relativeFrom="margin">
              <wp:align>center</wp:align>
            </wp:positionH>
            <wp:positionV relativeFrom="paragraph">
              <wp:posOffset>472440</wp:posOffset>
            </wp:positionV>
            <wp:extent cx="4793615" cy="3131820"/>
            <wp:effectExtent l="0" t="0" r="698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93615" cy="3131820"/>
                    </a:xfrm>
                    <a:prstGeom prst="rect">
                      <a:avLst/>
                    </a:prstGeom>
                  </pic:spPr>
                </pic:pic>
              </a:graphicData>
            </a:graphic>
          </wp:anchor>
        </w:drawing>
      </w:r>
      <w:r w:rsidR="002306BD" w:rsidRPr="00AE5F79">
        <w:rPr>
          <w:rFonts w:asciiTheme="minorEastAsia" w:hAnsiTheme="minorEastAsia" w:cs="Arial" w:hint="eastAsia"/>
          <w:noProof/>
          <w:color w:val="000000"/>
          <w:kern w:val="0"/>
          <w:sz w:val="24"/>
          <w:szCs w:val="24"/>
        </w:rPr>
        <w:t xml:space="preserve"> </w:t>
      </w:r>
      <w:r w:rsidR="002306BD" w:rsidRPr="00AE5F79">
        <w:rPr>
          <w:rFonts w:asciiTheme="minorEastAsia" w:hAnsiTheme="minorEastAsia" w:cs="Arial"/>
          <w:noProof/>
          <w:color w:val="000000"/>
          <w:kern w:val="0"/>
          <w:sz w:val="24"/>
          <w:szCs w:val="24"/>
        </w:rPr>
        <w:t xml:space="preserve">   </w:t>
      </w:r>
    </w:p>
    <w:p w14:paraId="188D9BCA" w14:textId="2418DCC5" w:rsidR="002306BD" w:rsidRPr="00AE5F79" w:rsidRDefault="00AE5F79" w:rsidP="00AE5F79">
      <w:pPr>
        <w:widowControl/>
        <w:shd w:val="clear" w:color="auto" w:fill="FFFFFF"/>
        <w:jc w:val="center"/>
        <w:rPr>
          <w:rFonts w:asciiTheme="minorEastAsia" w:hAnsiTheme="minorEastAsia" w:cs="Arial"/>
          <w:noProof/>
          <w:color w:val="000000"/>
          <w:kern w:val="0"/>
          <w:sz w:val="24"/>
          <w:szCs w:val="24"/>
        </w:rPr>
      </w:pPr>
      <w:r w:rsidRPr="00AE5F79">
        <w:rPr>
          <w:rFonts w:asciiTheme="minorEastAsia" w:hAnsiTheme="minorEastAsia"/>
          <w:noProof/>
          <w:sz w:val="32"/>
          <w:szCs w:val="36"/>
        </w:rPr>
        <w:drawing>
          <wp:anchor distT="0" distB="0" distL="114300" distR="114300" simplePos="0" relativeHeight="251668480" behindDoc="0" locked="0" layoutInCell="1" allowOverlap="1" wp14:anchorId="324ACD44" wp14:editId="68DA28C9">
            <wp:simplePos x="0" y="0"/>
            <wp:positionH relativeFrom="margin">
              <wp:align>center</wp:align>
            </wp:positionH>
            <wp:positionV relativeFrom="paragraph">
              <wp:posOffset>3634740</wp:posOffset>
            </wp:positionV>
            <wp:extent cx="4234815" cy="311404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34815" cy="3114040"/>
                    </a:xfrm>
                    <a:prstGeom prst="rect">
                      <a:avLst/>
                    </a:prstGeom>
                  </pic:spPr>
                </pic:pic>
              </a:graphicData>
            </a:graphic>
          </wp:anchor>
        </w:drawing>
      </w:r>
      <w:r w:rsidR="002306BD" w:rsidRPr="00AE5F79">
        <w:rPr>
          <w:rFonts w:asciiTheme="minorEastAsia" w:hAnsiTheme="minorEastAsia" w:cs="Arial" w:hint="eastAsia"/>
          <w:noProof/>
          <w:color w:val="000000"/>
          <w:kern w:val="0"/>
          <w:sz w:val="24"/>
          <w:szCs w:val="24"/>
        </w:rPr>
        <w:t>程序界面</w:t>
      </w:r>
    </w:p>
    <w:p w14:paraId="53B8C343" w14:textId="1A6A700C" w:rsidR="002306BD" w:rsidRPr="00AE5F79" w:rsidRDefault="002306BD" w:rsidP="00AE5F79">
      <w:pPr>
        <w:widowControl/>
        <w:shd w:val="clear" w:color="auto" w:fill="FFFFFF"/>
        <w:jc w:val="center"/>
        <w:rPr>
          <w:rFonts w:asciiTheme="minorEastAsia" w:hAnsiTheme="minorEastAsia" w:cs="Arial"/>
          <w:noProof/>
          <w:color w:val="000000"/>
          <w:kern w:val="0"/>
          <w:sz w:val="24"/>
          <w:szCs w:val="24"/>
        </w:rPr>
      </w:pPr>
      <w:r w:rsidRPr="00AE5F79">
        <w:rPr>
          <w:rFonts w:asciiTheme="minorEastAsia" w:hAnsiTheme="minorEastAsia" w:cs="Arial" w:hint="eastAsia"/>
          <w:noProof/>
          <w:color w:val="000000"/>
          <w:kern w:val="0"/>
          <w:sz w:val="24"/>
          <w:szCs w:val="24"/>
        </w:rPr>
        <w:t>程序测试环节</w:t>
      </w:r>
    </w:p>
    <w:p w14:paraId="7227D1F4" w14:textId="77777777" w:rsidR="002306BD" w:rsidRPr="00AE5F79" w:rsidRDefault="002306BD" w:rsidP="002306BD">
      <w:pPr>
        <w:widowControl/>
        <w:shd w:val="clear" w:color="auto" w:fill="FFFFFF"/>
        <w:jc w:val="left"/>
        <w:rPr>
          <w:rFonts w:asciiTheme="minorEastAsia" w:hAnsiTheme="minorEastAsia" w:cs="Arial"/>
          <w:noProof/>
          <w:color w:val="000000"/>
          <w:kern w:val="0"/>
          <w:sz w:val="28"/>
          <w:szCs w:val="28"/>
        </w:rPr>
      </w:pPr>
      <w:r w:rsidRPr="00AE5F79">
        <w:rPr>
          <w:rFonts w:asciiTheme="minorEastAsia" w:hAnsiTheme="minorEastAsia" w:cs="Arial" w:hint="eastAsia"/>
          <w:noProof/>
          <w:color w:val="000000"/>
          <w:kern w:val="0"/>
          <w:sz w:val="28"/>
          <w:szCs w:val="28"/>
        </w:rPr>
        <w:t xml:space="preserve"> </w:t>
      </w:r>
      <w:r w:rsidRPr="00AE5F79">
        <w:rPr>
          <w:rFonts w:asciiTheme="minorEastAsia" w:hAnsiTheme="minorEastAsia" w:cs="Arial"/>
          <w:noProof/>
          <w:color w:val="000000"/>
          <w:kern w:val="0"/>
          <w:sz w:val="28"/>
          <w:szCs w:val="28"/>
        </w:rPr>
        <w:t xml:space="preserve"> 2.2.2 </w:t>
      </w:r>
      <w:r w:rsidRPr="00AE5F79">
        <w:rPr>
          <w:rFonts w:asciiTheme="minorEastAsia" w:hAnsiTheme="minorEastAsia" w:cs="Arial" w:hint="eastAsia"/>
          <w:noProof/>
          <w:color w:val="000000"/>
          <w:kern w:val="0"/>
          <w:sz w:val="28"/>
          <w:szCs w:val="28"/>
        </w:rPr>
        <w:t>作品特点简介</w:t>
      </w:r>
    </w:p>
    <w:p w14:paraId="7CAE7E10" w14:textId="77777777" w:rsidR="002306BD" w:rsidRPr="00AE5F79" w:rsidRDefault="002306BD" w:rsidP="002306BD">
      <w:pPr>
        <w:widowControl/>
        <w:shd w:val="clear" w:color="auto" w:fill="FFFFFF"/>
        <w:jc w:val="left"/>
        <w:rPr>
          <w:rFonts w:asciiTheme="minorEastAsia" w:hAnsiTheme="minorEastAsia" w:cs="Arial"/>
          <w:noProof/>
          <w:color w:val="000000"/>
          <w:kern w:val="0"/>
          <w:sz w:val="24"/>
          <w:szCs w:val="24"/>
        </w:rPr>
      </w:pPr>
      <w:r w:rsidRPr="00E3243B">
        <w:rPr>
          <w:rFonts w:asciiTheme="minorEastAsia" w:hAnsiTheme="minorEastAsia" w:cs="Arial" w:hint="eastAsia"/>
          <w:noProof/>
          <w:color w:val="000000"/>
          <w:kern w:val="0"/>
          <w:sz w:val="18"/>
          <w:szCs w:val="18"/>
        </w:rPr>
        <w:t xml:space="preserve"> </w:t>
      </w:r>
      <w:r w:rsidRPr="00E3243B">
        <w:rPr>
          <w:rFonts w:asciiTheme="minorEastAsia" w:hAnsiTheme="minorEastAsia" w:cs="Arial"/>
          <w:noProof/>
          <w:color w:val="000000"/>
          <w:kern w:val="0"/>
          <w:sz w:val="18"/>
          <w:szCs w:val="18"/>
        </w:rPr>
        <w:t xml:space="preserve">      </w:t>
      </w:r>
      <w:r w:rsidRPr="00AE5F79">
        <w:rPr>
          <w:rFonts w:asciiTheme="minorEastAsia" w:hAnsiTheme="minorEastAsia" w:cs="Arial" w:hint="eastAsia"/>
          <w:noProof/>
          <w:color w:val="000000"/>
          <w:kern w:val="0"/>
          <w:sz w:val="24"/>
          <w:szCs w:val="24"/>
        </w:rPr>
        <w:t>①创新性：</w:t>
      </w:r>
    </w:p>
    <w:p w14:paraId="4D2738E7" w14:textId="77777777" w:rsidR="002306BD" w:rsidRPr="00AE5F79" w:rsidRDefault="002306BD" w:rsidP="00AE5F79">
      <w:pPr>
        <w:widowControl/>
        <w:shd w:val="clear" w:color="auto" w:fill="FFFFFF"/>
        <w:ind w:firstLine="420"/>
        <w:jc w:val="left"/>
        <w:rPr>
          <w:rFonts w:asciiTheme="minorEastAsia" w:hAnsiTheme="minorEastAsia" w:cs="Arial"/>
          <w:noProof/>
          <w:color w:val="000000"/>
          <w:kern w:val="0"/>
          <w:sz w:val="24"/>
          <w:szCs w:val="24"/>
        </w:rPr>
      </w:pPr>
      <w:r w:rsidRPr="00AE5F79">
        <w:rPr>
          <w:rFonts w:asciiTheme="minorEastAsia" w:hAnsiTheme="minorEastAsia" w:cs="Arial" w:hint="eastAsia"/>
          <w:noProof/>
          <w:color w:val="000000"/>
          <w:kern w:val="0"/>
          <w:sz w:val="24"/>
          <w:szCs w:val="24"/>
        </w:rPr>
        <w:lastRenderedPageBreak/>
        <w:t>本应用程序的开发完全基于开发人员对于M</w:t>
      </w:r>
      <w:r w:rsidRPr="00AE5F79">
        <w:rPr>
          <w:rFonts w:asciiTheme="minorEastAsia" w:hAnsiTheme="minorEastAsia" w:cs="Arial"/>
          <w:noProof/>
          <w:color w:val="000000"/>
          <w:kern w:val="0"/>
          <w:sz w:val="24"/>
          <w:szCs w:val="24"/>
        </w:rPr>
        <w:t>ATLAB GUI</w:t>
      </w:r>
      <w:r w:rsidRPr="00AE5F79">
        <w:rPr>
          <w:rFonts w:asciiTheme="minorEastAsia" w:hAnsiTheme="minorEastAsia" w:cs="Arial" w:hint="eastAsia"/>
          <w:noProof/>
          <w:color w:val="000000"/>
          <w:kern w:val="0"/>
          <w:sz w:val="24"/>
          <w:szCs w:val="24"/>
        </w:rPr>
        <w:t>的掌握水平、开发人员对资料的收集和整理以及开发人员的独立完成模块的能力，其具有一定的创新性。</w:t>
      </w:r>
    </w:p>
    <w:p w14:paraId="74BED0F4" w14:textId="77777777" w:rsidR="002306BD" w:rsidRPr="00AE5F79" w:rsidRDefault="002306BD" w:rsidP="002306BD">
      <w:pPr>
        <w:widowControl/>
        <w:shd w:val="clear" w:color="auto" w:fill="FFFFFF"/>
        <w:jc w:val="left"/>
        <w:rPr>
          <w:rFonts w:asciiTheme="minorEastAsia" w:hAnsiTheme="minorEastAsia" w:cs="Arial"/>
          <w:noProof/>
          <w:color w:val="000000"/>
          <w:kern w:val="0"/>
          <w:sz w:val="24"/>
          <w:szCs w:val="24"/>
        </w:rPr>
      </w:pPr>
      <w:r w:rsidRPr="00AE5F79">
        <w:rPr>
          <w:rFonts w:asciiTheme="minorEastAsia" w:hAnsiTheme="minorEastAsia" w:cs="Arial"/>
          <w:noProof/>
          <w:color w:val="000000"/>
          <w:kern w:val="0"/>
          <w:sz w:val="24"/>
          <w:szCs w:val="24"/>
        </w:rPr>
        <w:t xml:space="preserve">       </w:t>
      </w:r>
      <w:r w:rsidRPr="00AE5F79">
        <w:rPr>
          <w:rFonts w:asciiTheme="minorEastAsia" w:hAnsiTheme="minorEastAsia" w:cs="Arial" w:hint="eastAsia"/>
          <w:noProof/>
          <w:color w:val="000000"/>
          <w:kern w:val="0"/>
          <w:sz w:val="24"/>
          <w:szCs w:val="24"/>
        </w:rPr>
        <w:t>②实用性：</w:t>
      </w:r>
    </w:p>
    <w:p w14:paraId="57631514" w14:textId="6B76D680" w:rsidR="002306BD" w:rsidRPr="00AE5F79" w:rsidRDefault="002306BD" w:rsidP="00AE5F79">
      <w:pPr>
        <w:widowControl/>
        <w:shd w:val="clear" w:color="auto" w:fill="FFFFFF"/>
        <w:ind w:firstLine="420"/>
        <w:jc w:val="left"/>
        <w:rPr>
          <w:rFonts w:asciiTheme="minorEastAsia" w:hAnsiTheme="minorEastAsia" w:cs="Arial"/>
          <w:noProof/>
          <w:color w:val="000000"/>
          <w:kern w:val="0"/>
          <w:sz w:val="24"/>
          <w:szCs w:val="24"/>
        </w:rPr>
      </w:pPr>
      <w:r w:rsidRPr="00AE5F79">
        <w:rPr>
          <w:rFonts w:asciiTheme="minorEastAsia" w:hAnsiTheme="minorEastAsia" w:cs="Arial" w:hint="eastAsia"/>
          <w:noProof/>
          <w:color w:val="000000"/>
          <w:kern w:val="0"/>
          <w:sz w:val="24"/>
          <w:szCs w:val="24"/>
        </w:rPr>
        <w:t>本应用程序的开发基于生活中的实时热点和大背景，程序所包含的内容符合当下的社会环境，容易让使用者找到共鸣，甚至可以成为当下知识补充的来源，具有很强的实用性。</w:t>
      </w:r>
    </w:p>
    <w:p w14:paraId="0F2C8499" w14:textId="77777777" w:rsidR="002306BD" w:rsidRPr="00AE5F79" w:rsidRDefault="002306BD" w:rsidP="002306BD">
      <w:pPr>
        <w:widowControl/>
        <w:shd w:val="clear" w:color="auto" w:fill="FFFFFF"/>
        <w:jc w:val="left"/>
        <w:rPr>
          <w:rFonts w:asciiTheme="minorEastAsia" w:hAnsiTheme="minorEastAsia" w:cs="Arial"/>
          <w:noProof/>
          <w:color w:val="000000"/>
          <w:kern w:val="0"/>
          <w:sz w:val="24"/>
          <w:szCs w:val="24"/>
        </w:rPr>
      </w:pPr>
      <w:r w:rsidRPr="00AE5F79">
        <w:rPr>
          <w:rFonts w:asciiTheme="minorEastAsia" w:hAnsiTheme="minorEastAsia" w:cs="Arial" w:hint="eastAsia"/>
          <w:noProof/>
          <w:color w:val="000000"/>
          <w:kern w:val="0"/>
          <w:sz w:val="24"/>
          <w:szCs w:val="24"/>
        </w:rPr>
        <w:t xml:space="preserve"> </w:t>
      </w:r>
      <w:r w:rsidRPr="00AE5F79">
        <w:rPr>
          <w:rFonts w:asciiTheme="minorEastAsia" w:hAnsiTheme="minorEastAsia" w:cs="Arial"/>
          <w:noProof/>
          <w:color w:val="000000"/>
          <w:kern w:val="0"/>
          <w:sz w:val="24"/>
          <w:szCs w:val="24"/>
        </w:rPr>
        <w:t xml:space="preserve">      </w:t>
      </w:r>
      <w:r w:rsidRPr="00AE5F79">
        <w:rPr>
          <w:rFonts w:asciiTheme="minorEastAsia" w:hAnsiTheme="minorEastAsia" w:cs="Arial" w:hint="eastAsia"/>
          <w:noProof/>
          <w:color w:val="000000"/>
          <w:kern w:val="0"/>
          <w:sz w:val="24"/>
          <w:szCs w:val="24"/>
        </w:rPr>
        <w:t>③交互性：</w:t>
      </w:r>
    </w:p>
    <w:p w14:paraId="39E79D60" w14:textId="20BB9CBB" w:rsidR="002306BD" w:rsidRPr="00AE5F79" w:rsidRDefault="002306BD" w:rsidP="00AE5F79">
      <w:pPr>
        <w:widowControl/>
        <w:shd w:val="clear" w:color="auto" w:fill="FFFFFF"/>
        <w:ind w:firstLine="420"/>
        <w:jc w:val="left"/>
        <w:rPr>
          <w:rFonts w:asciiTheme="minorEastAsia" w:hAnsiTheme="minorEastAsia" w:cs="Arial"/>
          <w:noProof/>
          <w:color w:val="000000"/>
          <w:kern w:val="0"/>
          <w:sz w:val="24"/>
          <w:szCs w:val="24"/>
        </w:rPr>
      </w:pPr>
      <w:r w:rsidRPr="00AE5F79">
        <w:rPr>
          <w:rFonts w:asciiTheme="minorEastAsia" w:hAnsiTheme="minorEastAsia" w:cs="Arial" w:hint="eastAsia"/>
          <w:noProof/>
          <w:color w:val="000000"/>
          <w:kern w:val="0"/>
          <w:sz w:val="24"/>
          <w:szCs w:val="24"/>
        </w:rPr>
        <w:t>本应用程序采取人性化服务体系，具有一定的交互能力，能及时收取用户的体验反馈，开发人员也可以根据反馈对应用程序进行实时的更新。</w:t>
      </w:r>
    </w:p>
    <w:p w14:paraId="058D43C5" w14:textId="77777777" w:rsidR="002306BD" w:rsidRPr="00F84549" w:rsidRDefault="002306BD" w:rsidP="002306BD">
      <w:pPr>
        <w:widowControl/>
        <w:shd w:val="clear" w:color="auto" w:fill="FFFFFF"/>
        <w:jc w:val="left"/>
        <w:rPr>
          <w:rFonts w:asciiTheme="minorEastAsia" w:hAnsiTheme="minorEastAsia" w:cs="Arial"/>
          <w:noProof/>
          <w:color w:val="000000"/>
          <w:kern w:val="0"/>
          <w:sz w:val="28"/>
          <w:szCs w:val="28"/>
        </w:rPr>
      </w:pPr>
      <w:r w:rsidRPr="00F84549">
        <w:rPr>
          <w:rFonts w:asciiTheme="minorEastAsia" w:hAnsiTheme="minorEastAsia" w:cs="Arial" w:hint="eastAsia"/>
          <w:noProof/>
          <w:color w:val="000000"/>
          <w:kern w:val="0"/>
          <w:sz w:val="28"/>
          <w:szCs w:val="28"/>
        </w:rPr>
        <w:t xml:space="preserve"> </w:t>
      </w:r>
      <w:r w:rsidRPr="00F84549">
        <w:rPr>
          <w:rFonts w:asciiTheme="minorEastAsia" w:hAnsiTheme="minorEastAsia" w:cs="Arial"/>
          <w:noProof/>
          <w:color w:val="000000"/>
          <w:kern w:val="0"/>
          <w:sz w:val="28"/>
          <w:szCs w:val="28"/>
        </w:rPr>
        <w:t xml:space="preserve">  </w:t>
      </w:r>
    </w:p>
    <w:p w14:paraId="176D9285" w14:textId="77777777" w:rsidR="002306BD" w:rsidRPr="00F84549" w:rsidRDefault="002306BD" w:rsidP="002306BD">
      <w:pPr>
        <w:widowControl/>
        <w:shd w:val="clear" w:color="auto" w:fill="FFFFFF"/>
        <w:jc w:val="left"/>
        <w:rPr>
          <w:rFonts w:asciiTheme="minorEastAsia" w:hAnsiTheme="minorEastAsia" w:cs="Arial"/>
          <w:noProof/>
          <w:color w:val="000000"/>
          <w:kern w:val="0"/>
          <w:sz w:val="28"/>
          <w:szCs w:val="28"/>
        </w:rPr>
      </w:pPr>
    </w:p>
    <w:p w14:paraId="165FDB7F" w14:textId="77777777" w:rsidR="00AE5F79" w:rsidRPr="00F84549" w:rsidRDefault="00AE5F79" w:rsidP="002306BD">
      <w:pPr>
        <w:rPr>
          <w:rFonts w:asciiTheme="minorEastAsia" w:hAnsiTheme="minorEastAsia" w:cs="Arial"/>
          <w:noProof/>
          <w:color w:val="000000"/>
          <w:kern w:val="0"/>
          <w:sz w:val="28"/>
          <w:szCs w:val="28"/>
        </w:rPr>
      </w:pPr>
    </w:p>
    <w:p w14:paraId="65C401B0" w14:textId="77777777" w:rsidR="00AE5F79" w:rsidRPr="00F84549" w:rsidRDefault="00AE5F79" w:rsidP="002306BD">
      <w:pPr>
        <w:rPr>
          <w:rFonts w:asciiTheme="minorEastAsia" w:hAnsiTheme="minorEastAsia" w:cs="Arial"/>
          <w:noProof/>
          <w:color w:val="000000"/>
          <w:kern w:val="0"/>
          <w:sz w:val="28"/>
          <w:szCs w:val="28"/>
        </w:rPr>
      </w:pPr>
    </w:p>
    <w:p w14:paraId="2A0B6DB8" w14:textId="77777777" w:rsidR="00AE5F79" w:rsidRPr="00F84549" w:rsidRDefault="00AE5F79" w:rsidP="002306BD">
      <w:pPr>
        <w:rPr>
          <w:rFonts w:asciiTheme="minorEastAsia" w:hAnsiTheme="minorEastAsia" w:cs="Arial"/>
          <w:noProof/>
          <w:color w:val="000000"/>
          <w:kern w:val="0"/>
          <w:sz w:val="28"/>
          <w:szCs w:val="28"/>
        </w:rPr>
      </w:pPr>
    </w:p>
    <w:p w14:paraId="3BF43768" w14:textId="77777777" w:rsidR="00AE5F79" w:rsidRPr="00F84549" w:rsidRDefault="00AE5F79" w:rsidP="002306BD">
      <w:pPr>
        <w:rPr>
          <w:rFonts w:asciiTheme="minorEastAsia" w:hAnsiTheme="minorEastAsia" w:cs="Arial"/>
          <w:noProof/>
          <w:color w:val="000000"/>
          <w:kern w:val="0"/>
          <w:sz w:val="28"/>
          <w:szCs w:val="28"/>
        </w:rPr>
      </w:pPr>
    </w:p>
    <w:p w14:paraId="12B24571" w14:textId="77777777" w:rsidR="00AE5F79" w:rsidRPr="00F84549" w:rsidRDefault="00AE5F79" w:rsidP="002306BD">
      <w:pPr>
        <w:rPr>
          <w:rFonts w:asciiTheme="minorEastAsia" w:hAnsiTheme="minorEastAsia" w:cs="Arial"/>
          <w:noProof/>
          <w:color w:val="000000"/>
          <w:kern w:val="0"/>
          <w:sz w:val="28"/>
          <w:szCs w:val="28"/>
        </w:rPr>
      </w:pPr>
    </w:p>
    <w:p w14:paraId="2055D9AB" w14:textId="77777777" w:rsidR="00AE5F79" w:rsidRPr="00F84549" w:rsidRDefault="00AE5F79" w:rsidP="002306BD">
      <w:pPr>
        <w:rPr>
          <w:rFonts w:asciiTheme="minorEastAsia" w:hAnsiTheme="minorEastAsia" w:cs="Arial"/>
          <w:noProof/>
          <w:color w:val="000000"/>
          <w:kern w:val="0"/>
          <w:sz w:val="28"/>
          <w:szCs w:val="28"/>
        </w:rPr>
      </w:pPr>
    </w:p>
    <w:p w14:paraId="5396CBE9" w14:textId="77777777" w:rsidR="00AE5F79" w:rsidRPr="00F84549" w:rsidRDefault="00AE5F79" w:rsidP="002306BD">
      <w:pPr>
        <w:rPr>
          <w:rFonts w:asciiTheme="minorEastAsia" w:hAnsiTheme="minorEastAsia" w:cs="Arial"/>
          <w:noProof/>
          <w:color w:val="000000"/>
          <w:kern w:val="0"/>
          <w:sz w:val="28"/>
          <w:szCs w:val="28"/>
        </w:rPr>
      </w:pPr>
    </w:p>
    <w:p w14:paraId="7C014749" w14:textId="77777777" w:rsidR="00AE5F79" w:rsidRPr="00F84549" w:rsidRDefault="00AE5F79" w:rsidP="002306BD">
      <w:pPr>
        <w:rPr>
          <w:rFonts w:asciiTheme="minorEastAsia" w:hAnsiTheme="minorEastAsia" w:cs="Arial"/>
          <w:noProof/>
          <w:color w:val="000000"/>
          <w:kern w:val="0"/>
          <w:sz w:val="28"/>
          <w:szCs w:val="28"/>
        </w:rPr>
      </w:pPr>
    </w:p>
    <w:p w14:paraId="478A7E18" w14:textId="77777777" w:rsidR="00AE5F79" w:rsidRPr="00F84549" w:rsidRDefault="00AE5F79" w:rsidP="002306BD">
      <w:pPr>
        <w:rPr>
          <w:rFonts w:asciiTheme="minorEastAsia" w:hAnsiTheme="minorEastAsia" w:cs="Arial"/>
          <w:noProof/>
          <w:color w:val="000000"/>
          <w:kern w:val="0"/>
          <w:sz w:val="28"/>
          <w:szCs w:val="28"/>
        </w:rPr>
      </w:pPr>
    </w:p>
    <w:p w14:paraId="4B88D19D" w14:textId="77777777" w:rsidR="00AE5F79" w:rsidRPr="00F84549" w:rsidRDefault="00AE5F79" w:rsidP="002306BD">
      <w:pPr>
        <w:rPr>
          <w:rFonts w:asciiTheme="minorEastAsia" w:hAnsiTheme="minorEastAsia" w:cs="Arial"/>
          <w:noProof/>
          <w:color w:val="000000"/>
          <w:kern w:val="0"/>
          <w:sz w:val="28"/>
          <w:szCs w:val="28"/>
        </w:rPr>
      </w:pPr>
    </w:p>
    <w:p w14:paraId="26E9B158" w14:textId="6F78302B" w:rsidR="00F84549" w:rsidRPr="00F84549" w:rsidRDefault="00F84549" w:rsidP="00F84549">
      <w:pPr>
        <w:pStyle w:val="a7"/>
        <w:numPr>
          <w:ilvl w:val="0"/>
          <w:numId w:val="7"/>
        </w:numPr>
        <w:ind w:firstLineChars="0"/>
        <w:rPr>
          <w:b/>
          <w:bCs/>
          <w:sz w:val="36"/>
          <w:szCs w:val="40"/>
        </w:rPr>
      </w:pPr>
      <w:r w:rsidRPr="00F84549">
        <w:rPr>
          <w:rFonts w:hint="eastAsia"/>
          <w:b/>
          <w:bCs/>
          <w:sz w:val="36"/>
          <w:szCs w:val="40"/>
        </w:rPr>
        <w:lastRenderedPageBreak/>
        <w:t>实验研究</w:t>
      </w:r>
    </w:p>
    <w:p w14:paraId="20B415A4" w14:textId="77777777" w:rsidR="00AE5F79" w:rsidRPr="00F84549" w:rsidRDefault="00AE5F79" w:rsidP="002306BD">
      <w:pPr>
        <w:rPr>
          <w:rFonts w:asciiTheme="minorEastAsia" w:hAnsiTheme="minorEastAsia" w:cs="Arial"/>
          <w:noProof/>
          <w:color w:val="000000"/>
          <w:kern w:val="0"/>
          <w:sz w:val="28"/>
          <w:szCs w:val="28"/>
        </w:rPr>
      </w:pPr>
    </w:p>
    <w:p w14:paraId="50ED4C30" w14:textId="241724C0" w:rsidR="00F84549" w:rsidRDefault="00F84549" w:rsidP="00F84549">
      <w:pPr>
        <w:ind w:left="280" w:hangingChars="100" w:hanging="280"/>
        <w:rPr>
          <w:rFonts w:asciiTheme="minorEastAsia" w:hAnsiTheme="minorEastAsia" w:cs="Arial"/>
          <w:noProof/>
          <w:color w:val="000000"/>
          <w:kern w:val="0"/>
          <w:sz w:val="28"/>
          <w:szCs w:val="28"/>
        </w:rPr>
      </w:pPr>
      <w:r w:rsidRPr="00F84549">
        <w:rPr>
          <w:rFonts w:asciiTheme="minorEastAsia" w:hAnsiTheme="minorEastAsia" w:cs="Arial" w:hint="eastAsia"/>
          <w:b/>
          <w:bCs/>
          <w:noProof/>
          <w:color w:val="000000"/>
          <w:kern w:val="0"/>
          <w:sz w:val="28"/>
          <w:szCs w:val="28"/>
        </w:rPr>
        <w:t>3</w:t>
      </w:r>
      <w:r w:rsidRPr="00F84549">
        <w:rPr>
          <w:rFonts w:asciiTheme="minorEastAsia" w:hAnsiTheme="minorEastAsia" w:cs="Arial"/>
          <w:b/>
          <w:bCs/>
          <w:noProof/>
          <w:color w:val="000000"/>
          <w:kern w:val="0"/>
          <w:sz w:val="28"/>
          <w:szCs w:val="28"/>
        </w:rPr>
        <w:t>.1疫情</w:t>
      </w:r>
      <w:r w:rsidRPr="00F84549">
        <w:rPr>
          <w:rFonts w:asciiTheme="minorEastAsia" w:hAnsiTheme="minorEastAsia" w:cs="Arial" w:hint="eastAsia"/>
          <w:b/>
          <w:bCs/>
          <w:noProof/>
          <w:color w:val="000000"/>
          <w:kern w:val="0"/>
          <w:sz w:val="28"/>
          <w:szCs w:val="28"/>
        </w:rPr>
        <w:t>状</w:t>
      </w:r>
      <w:r w:rsidRPr="00F84549">
        <w:rPr>
          <w:rFonts w:asciiTheme="minorEastAsia" w:hAnsiTheme="minorEastAsia" w:cs="Arial"/>
          <w:b/>
          <w:bCs/>
          <w:noProof/>
          <w:color w:val="000000"/>
          <w:kern w:val="0"/>
          <w:sz w:val="28"/>
          <w:szCs w:val="28"/>
        </w:rPr>
        <w:t>况研究</w:t>
      </w:r>
    </w:p>
    <w:p w14:paraId="12FEE01A" w14:textId="77777777" w:rsidR="00F84549" w:rsidRDefault="00F84549" w:rsidP="00F84549">
      <w:pPr>
        <w:ind w:left="280" w:hangingChars="100" w:hanging="280"/>
        <w:rPr>
          <w:rFonts w:asciiTheme="minorEastAsia" w:hAnsiTheme="minorEastAsia" w:cs="Arial"/>
          <w:noProof/>
          <w:color w:val="000000"/>
          <w:kern w:val="0"/>
          <w:sz w:val="28"/>
          <w:szCs w:val="28"/>
        </w:rPr>
      </w:pPr>
      <w:r w:rsidRPr="00F84549">
        <w:rPr>
          <w:rFonts w:asciiTheme="minorEastAsia" w:hAnsiTheme="minorEastAsia" w:cs="Arial"/>
          <w:noProof/>
          <w:color w:val="000000"/>
          <w:kern w:val="0"/>
          <w:sz w:val="28"/>
          <w:szCs w:val="28"/>
        </w:rPr>
        <w:t>3.</w:t>
      </w:r>
      <w:r>
        <w:rPr>
          <w:rFonts w:asciiTheme="minorEastAsia" w:hAnsiTheme="minorEastAsia" w:cs="Arial" w:hint="eastAsia"/>
          <w:noProof/>
          <w:color w:val="000000"/>
          <w:kern w:val="0"/>
          <w:sz w:val="28"/>
          <w:szCs w:val="28"/>
        </w:rPr>
        <w:t>1</w:t>
      </w:r>
      <w:r w:rsidRPr="00F84549">
        <w:rPr>
          <w:rFonts w:asciiTheme="minorEastAsia" w:hAnsiTheme="minorEastAsia" w:cs="Arial"/>
          <w:noProof/>
          <w:color w:val="000000"/>
          <w:kern w:val="0"/>
          <w:sz w:val="28"/>
          <w:szCs w:val="28"/>
        </w:rPr>
        <w:t>.</w:t>
      </w:r>
      <w:r>
        <w:rPr>
          <w:rFonts w:asciiTheme="minorEastAsia" w:hAnsiTheme="minorEastAsia" w:cs="Arial" w:hint="eastAsia"/>
          <w:noProof/>
          <w:color w:val="000000"/>
          <w:kern w:val="0"/>
          <w:sz w:val="28"/>
          <w:szCs w:val="28"/>
        </w:rPr>
        <w:t>1</w:t>
      </w:r>
      <w:r w:rsidRPr="00F84549">
        <w:rPr>
          <w:rFonts w:asciiTheme="minorEastAsia" w:hAnsiTheme="minorEastAsia" w:cs="Arial"/>
          <w:noProof/>
          <w:color w:val="000000"/>
          <w:kern w:val="0"/>
          <w:sz w:val="28"/>
          <w:szCs w:val="28"/>
        </w:rPr>
        <w:t>新冠病毒的传播</w:t>
      </w:r>
    </w:p>
    <w:p w14:paraId="3DF20B8C" w14:textId="59404E0B" w:rsidR="00F84549" w:rsidRPr="00F84549" w:rsidRDefault="00F84549" w:rsidP="00F84549">
      <w:pPr>
        <w:ind w:left="420" w:firstLine="420"/>
        <w:rPr>
          <w:rFonts w:asciiTheme="minorEastAsia" w:hAnsiTheme="minorEastAsia" w:cs="Arial"/>
          <w:noProof/>
          <w:color w:val="000000"/>
          <w:kern w:val="0"/>
          <w:sz w:val="24"/>
          <w:szCs w:val="24"/>
        </w:rPr>
      </w:pPr>
      <w:r w:rsidRPr="00F84549">
        <w:rPr>
          <w:rFonts w:asciiTheme="minorEastAsia" w:hAnsiTheme="minorEastAsia" w:cs="Arial"/>
          <w:noProof/>
          <w:color w:val="000000"/>
          <w:kern w:val="0"/>
          <w:sz w:val="24"/>
          <w:szCs w:val="24"/>
        </w:rPr>
        <w:t>新型冠状病毒主要的传播途径还是呼吸道飞沫传播和接触传播，另外在相对封闭的环境中，长时间暴露于高浓度气溶胶情况下，存在经气溶胶传播的可能。</w:t>
      </w:r>
      <w:r w:rsidRPr="00F84549">
        <w:rPr>
          <w:rFonts w:asciiTheme="minorEastAsia" w:hAnsiTheme="minorEastAsia" w:cs="Arial"/>
          <w:noProof/>
          <w:color w:val="000000"/>
          <w:kern w:val="0"/>
          <w:sz w:val="24"/>
          <w:szCs w:val="24"/>
        </w:rPr>
        <w:br/>
      </w:r>
    </w:p>
    <w:p w14:paraId="29708938" w14:textId="6C3D3DF5" w:rsidR="00F84549" w:rsidRPr="00F84549" w:rsidRDefault="00F84549" w:rsidP="00F84549">
      <w:pPr>
        <w:ind w:left="280" w:hangingChars="100" w:hanging="280"/>
        <w:rPr>
          <w:rFonts w:asciiTheme="minorEastAsia" w:hAnsiTheme="minorEastAsia" w:cs="Arial"/>
          <w:noProof/>
          <w:color w:val="000000"/>
          <w:kern w:val="0"/>
          <w:sz w:val="24"/>
          <w:szCs w:val="24"/>
        </w:rPr>
      </w:pPr>
      <w:r w:rsidRPr="00F84549">
        <w:rPr>
          <w:rFonts w:asciiTheme="minorEastAsia" w:hAnsiTheme="minorEastAsia" w:cs="Arial"/>
          <w:noProof/>
          <w:color w:val="000000"/>
          <w:kern w:val="0"/>
          <w:sz w:val="28"/>
          <w:szCs w:val="28"/>
        </w:rPr>
        <w:t>3.1.2各国疫情情况</w:t>
      </w:r>
      <w:r w:rsidRPr="00F84549">
        <w:rPr>
          <w:rFonts w:asciiTheme="minorEastAsia" w:hAnsiTheme="minorEastAsia" w:cs="Arial"/>
          <w:noProof/>
          <w:color w:val="000000"/>
          <w:kern w:val="0"/>
          <w:sz w:val="28"/>
          <w:szCs w:val="28"/>
        </w:rPr>
        <w:br/>
      </w:r>
      <w:r w:rsidRPr="00F84549">
        <w:rPr>
          <w:rFonts w:asciiTheme="minorEastAsia" w:hAnsiTheme="minorEastAsia" w:cs="Arial"/>
          <w:noProof/>
          <w:color w:val="000000"/>
          <w:kern w:val="0"/>
          <w:sz w:val="24"/>
          <w:szCs w:val="24"/>
        </w:rPr>
        <w:t>中国：地域上，东北部与中部较为严重，西北部情况良好。</w:t>
      </w:r>
      <w:r w:rsidRPr="00F84549">
        <w:rPr>
          <w:rFonts w:asciiTheme="minorEastAsia" w:hAnsiTheme="minorEastAsia" w:cs="Arial"/>
          <w:noProof/>
          <w:color w:val="000000"/>
          <w:kern w:val="0"/>
          <w:sz w:val="24"/>
          <w:szCs w:val="24"/>
        </w:rPr>
        <w:br/>
        <w:t>人数上，从2019年12月武汉发现肺炎病例，2020年1月24日到3月29日中国            累计病例82360例，至此疫情基本得到控制。</w:t>
      </w:r>
      <w:r w:rsidRPr="00F84549">
        <w:rPr>
          <w:rFonts w:asciiTheme="minorEastAsia" w:hAnsiTheme="minorEastAsia" w:cs="Arial"/>
          <w:noProof/>
          <w:color w:val="000000"/>
          <w:kern w:val="0"/>
          <w:sz w:val="24"/>
          <w:szCs w:val="24"/>
        </w:rPr>
        <w:br/>
        <w:t>美国：1月21日美国公布首例感染案例，三月中旬急剧上升，不到三个月确诊病例总数就超过2百万 ，时至2020年12月已超过600百万。</w:t>
      </w:r>
      <w:r w:rsidRPr="00F84549">
        <w:rPr>
          <w:rFonts w:asciiTheme="minorEastAsia" w:hAnsiTheme="minorEastAsia" w:cs="Arial"/>
          <w:noProof/>
          <w:color w:val="000000"/>
          <w:kern w:val="0"/>
          <w:sz w:val="24"/>
          <w:szCs w:val="24"/>
        </w:rPr>
        <w:br/>
        <w:t>欧洲：1月30日，在意大利首次确诊新型冠状病毒感染病例，因人员流动性大，使得疫情加快传播，在三月，新冠肺炎疫情蔓延，直到12月，仍未得到有效控制。</w:t>
      </w:r>
      <w:r w:rsidRPr="00F84549">
        <w:rPr>
          <w:rFonts w:asciiTheme="minorEastAsia" w:hAnsiTheme="minorEastAsia" w:cs="Arial"/>
          <w:noProof/>
          <w:color w:val="000000"/>
          <w:kern w:val="0"/>
          <w:sz w:val="24"/>
          <w:szCs w:val="24"/>
        </w:rPr>
        <w:br/>
      </w:r>
      <w:r w:rsidRPr="00F84549">
        <w:rPr>
          <w:rFonts w:asciiTheme="minorEastAsia" w:hAnsiTheme="minorEastAsia" w:cs="Arial"/>
          <w:noProof/>
          <w:color w:val="000000"/>
          <w:kern w:val="0"/>
          <w:sz w:val="24"/>
          <w:szCs w:val="24"/>
        </w:rPr>
        <w:br/>
      </w:r>
      <w:r w:rsidRPr="00F84549">
        <w:rPr>
          <w:rFonts w:asciiTheme="minorEastAsia" w:hAnsiTheme="minorEastAsia" w:cs="Arial" w:hint="eastAsia"/>
          <w:noProof/>
          <w:color w:val="000000"/>
          <w:kern w:val="0"/>
          <w:sz w:val="24"/>
          <w:szCs w:val="24"/>
        </w:rPr>
        <w:t xml:space="preserve"> </w:t>
      </w:r>
      <w:r w:rsidRPr="00F84549">
        <w:rPr>
          <w:rFonts w:asciiTheme="minorEastAsia" w:hAnsiTheme="minorEastAsia" w:cs="Arial"/>
          <w:noProof/>
          <w:color w:val="000000"/>
          <w:kern w:val="0"/>
          <w:sz w:val="24"/>
          <w:szCs w:val="24"/>
        </w:rPr>
        <w:t xml:space="preserve">   新冠肺炎疫情对中国经济的影响是显而易见的，但是相较于疫情爆发之初，对经济的打击呈逐渐减弱的趋势，不影响我国经济长期向好发展。同时，疫情也促进公共卫生体系改革，推动消费者生活方式的变化和推进经济的改革。</w:t>
      </w:r>
    </w:p>
    <w:p w14:paraId="5D4CF971" w14:textId="77777777" w:rsidR="00F84549" w:rsidRPr="00F84549" w:rsidRDefault="00F84549" w:rsidP="00F84549">
      <w:pPr>
        <w:rPr>
          <w:rFonts w:asciiTheme="minorEastAsia" w:hAnsiTheme="minorEastAsia" w:cs="Arial"/>
          <w:noProof/>
          <w:color w:val="000000"/>
          <w:kern w:val="0"/>
          <w:sz w:val="28"/>
          <w:szCs w:val="28"/>
        </w:rPr>
      </w:pPr>
    </w:p>
    <w:p w14:paraId="6D0A448E" w14:textId="0C985D2C" w:rsidR="00F84549" w:rsidRPr="00F84549" w:rsidRDefault="00F84549" w:rsidP="00F84549">
      <w:pPr>
        <w:rPr>
          <w:rFonts w:asciiTheme="minorEastAsia" w:hAnsiTheme="minorEastAsia" w:cs="Arial"/>
          <w:b/>
          <w:bCs/>
          <w:noProof/>
          <w:color w:val="000000"/>
          <w:kern w:val="0"/>
          <w:sz w:val="28"/>
          <w:szCs w:val="28"/>
        </w:rPr>
      </w:pPr>
      <w:r w:rsidRPr="00F84549">
        <w:rPr>
          <w:rFonts w:asciiTheme="minorEastAsia" w:hAnsiTheme="minorEastAsia" w:cs="Arial"/>
          <w:b/>
          <w:bCs/>
          <w:noProof/>
          <w:color w:val="000000"/>
          <w:kern w:val="0"/>
          <w:sz w:val="28"/>
          <w:szCs w:val="28"/>
        </w:rPr>
        <w:t>3.2 用数学模型</w:t>
      </w:r>
      <w:r w:rsidRPr="00F84549">
        <w:rPr>
          <w:rFonts w:asciiTheme="minorEastAsia" w:hAnsiTheme="minorEastAsia" w:cs="Arial" w:hint="eastAsia"/>
          <w:b/>
          <w:bCs/>
          <w:noProof/>
          <w:color w:val="000000"/>
          <w:kern w:val="0"/>
          <w:sz w:val="28"/>
          <w:szCs w:val="28"/>
        </w:rPr>
        <w:t>预测疫情走向</w:t>
      </w:r>
      <w:r w:rsidRPr="00F84549">
        <w:rPr>
          <w:rFonts w:asciiTheme="minorEastAsia" w:hAnsiTheme="minorEastAsia" w:cs="Arial"/>
          <w:b/>
          <w:bCs/>
          <w:noProof/>
          <w:color w:val="000000"/>
          <w:kern w:val="0"/>
          <w:sz w:val="28"/>
          <w:szCs w:val="28"/>
        </w:rPr>
        <w:t>的可</w:t>
      </w:r>
      <w:r w:rsidRPr="00F84549">
        <w:rPr>
          <w:rFonts w:asciiTheme="minorEastAsia" w:hAnsiTheme="minorEastAsia" w:cs="Arial" w:hint="eastAsia"/>
          <w:b/>
          <w:bCs/>
          <w:noProof/>
          <w:color w:val="000000"/>
          <w:kern w:val="0"/>
          <w:sz w:val="28"/>
          <w:szCs w:val="28"/>
        </w:rPr>
        <w:t>行</w:t>
      </w:r>
      <w:r w:rsidRPr="00F84549">
        <w:rPr>
          <w:rFonts w:asciiTheme="minorEastAsia" w:hAnsiTheme="minorEastAsia" w:cs="Arial"/>
          <w:b/>
          <w:bCs/>
          <w:noProof/>
          <w:color w:val="000000"/>
          <w:kern w:val="0"/>
          <w:sz w:val="28"/>
          <w:szCs w:val="28"/>
        </w:rPr>
        <w:t>性</w:t>
      </w:r>
    </w:p>
    <w:p w14:paraId="5F23E9EE" w14:textId="77777777" w:rsidR="00F84549" w:rsidRDefault="00F84549" w:rsidP="00F84549">
      <w:pPr>
        <w:rPr>
          <w:rFonts w:asciiTheme="minorEastAsia" w:hAnsiTheme="minorEastAsia" w:cs="Arial"/>
          <w:noProof/>
          <w:color w:val="000000"/>
          <w:kern w:val="0"/>
          <w:sz w:val="28"/>
          <w:szCs w:val="28"/>
        </w:rPr>
      </w:pPr>
    </w:p>
    <w:p w14:paraId="3DF4F9FE" w14:textId="46C06D0A" w:rsidR="00F84549" w:rsidRPr="00F84549" w:rsidRDefault="00F84549" w:rsidP="00F84549">
      <w:pPr>
        <w:rPr>
          <w:rFonts w:asciiTheme="minorEastAsia" w:hAnsiTheme="minorEastAsia" w:cs="Arial"/>
          <w:noProof/>
          <w:color w:val="000000"/>
          <w:kern w:val="0"/>
          <w:sz w:val="28"/>
          <w:szCs w:val="28"/>
        </w:rPr>
      </w:pPr>
      <w:r w:rsidRPr="00F84549">
        <w:rPr>
          <w:rFonts w:asciiTheme="minorEastAsia" w:hAnsiTheme="minorEastAsia" w:cs="Arial"/>
          <w:noProof/>
          <w:color w:val="000000"/>
          <w:kern w:val="0"/>
          <w:sz w:val="28"/>
          <w:szCs w:val="28"/>
        </w:rPr>
        <w:t xml:space="preserve">3.2.1 </w:t>
      </w:r>
      <w:r>
        <w:rPr>
          <w:rFonts w:asciiTheme="minorEastAsia" w:hAnsiTheme="minorEastAsia" w:cs="Arial" w:hint="eastAsia"/>
          <w:noProof/>
          <w:color w:val="000000"/>
          <w:kern w:val="0"/>
          <w:sz w:val="28"/>
          <w:szCs w:val="28"/>
        </w:rPr>
        <w:t>可行性分析</w:t>
      </w:r>
      <w:r w:rsidRPr="00F84549">
        <w:rPr>
          <w:rFonts w:asciiTheme="minorEastAsia" w:hAnsiTheme="minorEastAsia" w:cs="Arial"/>
          <w:noProof/>
          <w:color w:val="000000"/>
          <w:kern w:val="0"/>
          <w:sz w:val="28"/>
          <w:szCs w:val="28"/>
        </w:rPr>
        <w:t xml:space="preserve">  </w:t>
      </w:r>
    </w:p>
    <w:p w14:paraId="7A27493B" w14:textId="77777777" w:rsidR="00F84549" w:rsidRPr="00F84549" w:rsidRDefault="00F84549" w:rsidP="00F84549">
      <w:pPr>
        <w:ind w:firstLine="420"/>
        <w:rPr>
          <w:rFonts w:asciiTheme="minorEastAsia" w:hAnsiTheme="minorEastAsia" w:cs="Arial"/>
          <w:noProof/>
          <w:color w:val="000000"/>
          <w:kern w:val="0"/>
          <w:sz w:val="24"/>
          <w:szCs w:val="24"/>
        </w:rPr>
      </w:pPr>
      <w:r w:rsidRPr="00F84549">
        <w:rPr>
          <w:rFonts w:asciiTheme="minorEastAsia" w:hAnsiTheme="minorEastAsia" w:cs="Arial"/>
          <w:noProof/>
          <w:color w:val="000000"/>
          <w:kern w:val="0"/>
          <w:sz w:val="24"/>
          <w:szCs w:val="24"/>
        </w:rPr>
        <w:t>来自Ucla的经济系博士Andrew Atkeson 基于美国当前疫情，撰写了针对工作论文《"WHAT WILL BE THE ECONOMIC IMPACT OF COVID-19 IN THE US? ROUGH ESTIMATES OF DISEASE SCENARIOS,"》的一篇解析，以预测美国在未来12月至18个月内的疫情发展传播态势。其中所提及的“SIR模型”，是《柳叶刀》等等医学期刊文献里进行疫情预测所使用的主要模型，也是对于马尔科夫模型的进一步拓展。Atkeson教授将不同政策干预、相同起始参数的情况进行了比对，也对恒定政策干预、变化政策干预进行了比较，更具有现实意义。其后atkwson教授对于新加坡“暂时加以严厉政策干预”（也被称为“新加坡模式”）的情况进行模拟，正与其后传播状况相符。</w:t>
      </w:r>
    </w:p>
    <w:p w14:paraId="3CFD1B58" w14:textId="77777777" w:rsidR="00F84549" w:rsidRDefault="00F84549" w:rsidP="00F84549">
      <w:pPr>
        <w:rPr>
          <w:rFonts w:asciiTheme="minorEastAsia" w:hAnsiTheme="minorEastAsia" w:cs="Arial"/>
          <w:noProof/>
          <w:color w:val="000000"/>
          <w:kern w:val="0"/>
          <w:sz w:val="24"/>
          <w:szCs w:val="24"/>
        </w:rPr>
      </w:pPr>
    </w:p>
    <w:p w14:paraId="0F48DBB9" w14:textId="61099C30" w:rsidR="00F84549" w:rsidRPr="00F84549" w:rsidRDefault="00F84549" w:rsidP="00F84549">
      <w:pPr>
        <w:rPr>
          <w:rFonts w:asciiTheme="minorEastAsia" w:hAnsiTheme="minorEastAsia" w:cs="Arial"/>
          <w:b/>
          <w:bCs/>
          <w:noProof/>
          <w:color w:val="000000"/>
          <w:kern w:val="0"/>
          <w:sz w:val="28"/>
          <w:szCs w:val="28"/>
        </w:rPr>
      </w:pPr>
      <w:r w:rsidRPr="00F84549">
        <w:rPr>
          <w:rFonts w:asciiTheme="minorEastAsia" w:hAnsiTheme="minorEastAsia" w:cs="Arial"/>
          <w:b/>
          <w:bCs/>
          <w:noProof/>
          <w:color w:val="000000"/>
          <w:kern w:val="0"/>
          <w:sz w:val="28"/>
          <w:szCs w:val="28"/>
        </w:rPr>
        <w:t>3.2.2   SIR模型</w:t>
      </w:r>
      <w:r>
        <w:rPr>
          <w:rFonts w:asciiTheme="minorEastAsia" w:hAnsiTheme="minorEastAsia" w:cs="Arial" w:hint="eastAsia"/>
          <w:b/>
          <w:bCs/>
          <w:noProof/>
          <w:color w:val="000000"/>
          <w:kern w:val="0"/>
          <w:sz w:val="28"/>
          <w:szCs w:val="28"/>
        </w:rPr>
        <w:t>的运用</w:t>
      </w:r>
    </w:p>
    <w:p w14:paraId="792203B2" w14:textId="48B9CC2E" w:rsidR="00F84549" w:rsidRPr="00F84549" w:rsidRDefault="00F84549" w:rsidP="00F84549">
      <w:pPr>
        <w:rPr>
          <w:rFonts w:asciiTheme="minorEastAsia" w:hAnsiTheme="minorEastAsia" w:cs="Arial"/>
          <w:noProof/>
          <w:color w:val="000000"/>
          <w:kern w:val="0"/>
          <w:sz w:val="24"/>
          <w:szCs w:val="24"/>
        </w:rPr>
      </w:pPr>
      <w:r w:rsidRPr="00F84549">
        <w:rPr>
          <w:rFonts w:asciiTheme="minorEastAsia" w:hAnsiTheme="minorEastAsia" w:cs="Arial"/>
          <w:noProof/>
          <w:color w:val="000000"/>
          <w:kern w:val="0"/>
          <w:sz w:val="28"/>
          <w:szCs w:val="28"/>
        </w:rPr>
        <w:t xml:space="preserve"> </w:t>
      </w:r>
      <w:r w:rsidRPr="00F84549">
        <w:rPr>
          <w:rFonts w:asciiTheme="minorEastAsia" w:hAnsiTheme="minorEastAsia" w:cs="Arial"/>
          <w:noProof/>
          <w:color w:val="000000"/>
          <w:kern w:val="0"/>
          <w:sz w:val="24"/>
          <w:szCs w:val="24"/>
        </w:rPr>
        <w:tab/>
        <w:t>总人群的测度为N且标准化为1。在疫情中的每一个时间点，人群都可以分为四个状态：易感（S）、暴露（E）、患病（I）和康复（或死亡）（R）。在任意时刻有以下微分等式：</w:t>
      </w:r>
    </w:p>
    <w:p w14:paraId="28F4CC69" w14:textId="1B52BAD2" w:rsidR="00F84549" w:rsidRPr="00F84549" w:rsidRDefault="00F84549" w:rsidP="00F84549">
      <w:pPr>
        <w:rPr>
          <w:rFonts w:asciiTheme="minorEastAsia" w:hAnsiTheme="minorEastAsia" w:cs="Arial"/>
          <w:noProof/>
          <w:color w:val="000000"/>
          <w:kern w:val="0"/>
          <w:sz w:val="28"/>
          <w:szCs w:val="28"/>
        </w:rPr>
      </w:pPr>
      <w:r w:rsidRPr="00F84549">
        <w:rPr>
          <w:rFonts w:asciiTheme="minorEastAsia" w:hAnsiTheme="minorEastAsia" w:cs="Arial"/>
          <w:noProof/>
          <w:color w:val="000000"/>
          <w:kern w:val="0"/>
          <w:sz w:val="28"/>
          <w:szCs w:val="28"/>
        </w:rPr>
        <w:lastRenderedPageBreak/>
        <w:drawing>
          <wp:anchor distT="0" distB="0" distL="114300" distR="114300" simplePos="0" relativeHeight="251672576" behindDoc="0" locked="0" layoutInCell="1" allowOverlap="1" wp14:anchorId="66513257" wp14:editId="4FD5D032">
            <wp:simplePos x="0" y="0"/>
            <wp:positionH relativeFrom="margin">
              <wp:align>center</wp:align>
            </wp:positionH>
            <wp:positionV relativeFrom="paragraph">
              <wp:posOffset>2301240</wp:posOffset>
            </wp:positionV>
            <wp:extent cx="4764105" cy="3688080"/>
            <wp:effectExtent l="0" t="0" r="0"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4105" cy="3688080"/>
                    </a:xfrm>
                    <a:prstGeom prst="rect">
                      <a:avLst/>
                    </a:prstGeom>
                  </pic:spPr>
                </pic:pic>
              </a:graphicData>
            </a:graphic>
          </wp:anchor>
        </w:drawing>
      </w:r>
      <w:r w:rsidRPr="00F84549">
        <w:rPr>
          <w:rFonts w:asciiTheme="minorEastAsia" w:hAnsiTheme="minorEastAsia" w:cs="Arial"/>
          <w:noProof/>
          <w:color w:val="000000"/>
          <w:kern w:val="0"/>
          <w:sz w:val="28"/>
          <w:szCs w:val="28"/>
        </w:rPr>
        <w:drawing>
          <wp:anchor distT="0" distB="0" distL="114300" distR="114300" simplePos="0" relativeHeight="251671552" behindDoc="0" locked="0" layoutInCell="1" allowOverlap="1" wp14:anchorId="6D4FD710" wp14:editId="06865F35">
            <wp:simplePos x="0" y="0"/>
            <wp:positionH relativeFrom="column">
              <wp:posOffset>1714500</wp:posOffset>
            </wp:positionH>
            <wp:positionV relativeFrom="paragraph">
              <wp:posOffset>475615</wp:posOffset>
            </wp:positionV>
            <wp:extent cx="1459230" cy="1696503"/>
            <wp:effectExtent l="0" t="0" r="762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59230" cy="1696503"/>
                    </a:xfrm>
                    <a:prstGeom prst="rect">
                      <a:avLst/>
                    </a:prstGeom>
                    <a:noFill/>
                    <a:ln>
                      <a:noFill/>
                    </a:ln>
                  </pic:spPr>
                </pic:pic>
              </a:graphicData>
            </a:graphic>
          </wp:anchor>
        </w:drawing>
      </w:r>
    </w:p>
    <w:p w14:paraId="52529EA7" w14:textId="7FD14BB7" w:rsidR="00F84549" w:rsidRPr="00F84549" w:rsidRDefault="00F84549" w:rsidP="00F84549">
      <w:pPr>
        <w:rPr>
          <w:rFonts w:asciiTheme="minorEastAsia" w:hAnsiTheme="minorEastAsia" w:cs="Arial"/>
          <w:noProof/>
          <w:color w:val="000000"/>
          <w:kern w:val="0"/>
          <w:sz w:val="28"/>
          <w:szCs w:val="28"/>
        </w:rPr>
      </w:pPr>
    </w:p>
    <w:p w14:paraId="469D4396" w14:textId="77777777" w:rsidR="00F84549" w:rsidRPr="00F84549" w:rsidRDefault="00F84549" w:rsidP="00F84549">
      <w:pPr>
        <w:rPr>
          <w:rFonts w:asciiTheme="minorEastAsia" w:hAnsiTheme="minorEastAsia" w:cs="Arial"/>
          <w:noProof/>
          <w:color w:val="000000"/>
          <w:kern w:val="0"/>
          <w:sz w:val="24"/>
          <w:szCs w:val="24"/>
        </w:rPr>
      </w:pPr>
      <w:r w:rsidRPr="00F84549">
        <w:rPr>
          <w:rFonts w:asciiTheme="minorEastAsia" w:hAnsiTheme="minorEastAsia" w:cs="Arial"/>
          <w:noProof/>
          <w:color w:val="000000"/>
          <w:kern w:val="0"/>
          <w:sz w:val="24"/>
          <w:szCs w:val="24"/>
        </w:rPr>
        <w:t>红线：表示自然状态下传染病模型中患病人群的动态变化。</w:t>
      </w:r>
    </w:p>
    <w:p w14:paraId="1A369FF2" w14:textId="77777777" w:rsidR="00F84549" w:rsidRPr="00F84549" w:rsidRDefault="00F84549" w:rsidP="00F84549">
      <w:pPr>
        <w:rPr>
          <w:rFonts w:asciiTheme="minorEastAsia" w:hAnsiTheme="minorEastAsia" w:cs="Arial"/>
          <w:noProof/>
          <w:color w:val="000000"/>
          <w:kern w:val="0"/>
          <w:sz w:val="24"/>
          <w:szCs w:val="24"/>
        </w:rPr>
      </w:pPr>
      <w:r w:rsidRPr="00F84549">
        <w:rPr>
          <w:rFonts w:asciiTheme="minorEastAsia" w:hAnsiTheme="minorEastAsia" w:cs="Arial"/>
          <w:noProof/>
          <w:color w:val="000000"/>
          <w:kern w:val="0"/>
          <w:sz w:val="24"/>
          <w:szCs w:val="24"/>
        </w:rPr>
        <w:t>绿线：表示一定程度的隔离管控可以有效降低疫情峰值的高度，延迟峰值出现的时间点（粘滞），但会引起波峰增宽。</w:t>
      </w:r>
    </w:p>
    <w:p w14:paraId="3CA2C135" w14:textId="77777777" w:rsidR="00F84549" w:rsidRPr="00F84549" w:rsidRDefault="00F84549" w:rsidP="00F84549">
      <w:pPr>
        <w:rPr>
          <w:rFonts w:asciiTheme="minorEastAsia" w:hAnsiTheme="minorEastAsia" w:cs="Arial"/>
          <w:noProof/>
          <w:color w:val="000000"/>
          <w:kern w:val="0"/>
          <w:sz w:val="24"/>
          <w:szCs w:val="24"/>
        </w:rPr>
      </w:pPr>
      <w:r w:rsidRPr="00F84549">
        <w:rPr>
          <w:rFonts w:asciiTheme="minorEastAsia" w:hAnsiTheme="minorEastAsia" w:cs="Arial"/>
          <w:noProof/>
          <w:color w:val="000000"/>
          <w:kern w:val="0"/>
          <w:sz w:val="24"/>
          <w:szCs w:val="24"/>
        </w:rPr>
        <w:t>蓝线：表示“放任-严厉政府管控隔离-放任”的策略带来的疫情变化，疫情反弹概率极高。</w:t>
      </w:r>
    </w:p>
    <w:p w14:paraId="4ADAF43B" w14:textId="77777777" w:rsidR="00F84549" w:rsidRPr="00F84549" w:rsidRDefault="00F84549" w:rsidP="00F84549">
      <w:pPr>
        <w:rPr>
          <w:rFonts w:asciiTheme="minorEastAsia" w:hAnsiTheme="minorEastAsia" w:cs="Arial"/>
          <w:noProof/>
          <w:color w:val="000000"/>
          <w:kern w:val="0"/>
          <w:sz w:val="24"/>
          <w:szCs w:val="24"/>
        </w:rPr>
      </w:pPr>
      <w:r w:rsidRPr="00F84549">
        <w:rPr>
          <w:rFonts w:asciiTheme="minorEastAsia" w:hAnsiTheme="minorEastAsia" w:cs="Arial"/>
          <w:noProof/>
          <w:color w:val="000000"/>
          <w:kern w:val="0"/>
          <w:sz w:val="24"/>
          <w:szCs w:val="24"/>
        </w:rPr>
        <w:t>国家政策可以直接影响Rt。例如，政府强制隔离会使Rt的值变小；政府尝试“群</w:t>
      </w:r>
      <w:r w:rsidRPr="00F84549">
        <w:rPr>
          <w:rFonts w:asciiTheme="minorEastAsia" w:hAnsiTheme="minorEastAsia" w:cs="Arial"/>
          <w:noProof/>
          <w:color w:val="000000"/>
          <w:kern w:val="0"/>
          <w:sz w:val="24"/>
          <w:szCs w:val="24"/>
        </w:rPr>
        <w:lastRenderedPageBreak/>
        <w:t>体免疫”会大大增加Rt值。Atkason将Rt设定为三种形式；第一种是恒为常数（自然状态），取不同的Rt值进行比较；第二种是使Rt首先接近于自然状态，之后逐渐减小并收敛于一个末值（用于模拟政策滞后干预的影响）；第三种是先将Rt的值迅速降到很低，再逐渐恢复（用于模拟暂时的极端严厉政策干预）。则R满足如下等式：</w:t>
      </w:r>
    </w:p>
    <w:p w14:paraId="4CD85D70" w14:textId="58A0FA0F" w:rsidR="00F84549" w:rsidRDefault="00F84549" w:rsidP="00F84549">
      <w:pPr>
        <w:rPr>
          <w:rFonts w:asciiTheme="minorEastAsia" w:hAnsiTheme="minorEastAsia" w:cs="Arial"/>
          <w:noProof/>
          <w:color w:val="000000"/>
          <w:kern w:val="0"/>
          <w:sz w:val="28"/>
          <w:szCs w:val="28"/>
        </w:rPr>
      </w:pPr>
      <w:r w:rsidRPr="00F84549">
        <w:rPr>
          <w:rFonts w:asciiTheme="minorEastAsia" w:hAnsiTheme="minorEastAsia" w:cs="Arial"/>
          <w:noProof/>
          <w:color w:val="000000"/>
          <w:kern w:val="0"/>
          <w:sz w:val="28"/>
          <w:szCs w:val="28"/>
        </w:rPr>
        <w:drawing>
          <wp:inline distT="0" distB="0" distL="0" distR="0" wp14:anchorId="639C20A8" wp14:editId="779DC8CF">
            <wp:extent cx="2606040" cy="981125"/>
            <wp:effectExtent l="0" t="0" r="381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3892" cy="984081"/>
                    </a:xfrm>
                    <a:prstGeom prst="rect">
                      <a:avLst/>
                    </a:prstGeom>
                    <a:noFill/>
                    <a:ln>
                      <a:noFill/>
                    </a:ln>
                  </pic:spPr>
                </pic:pic>
              </a:graphicData>
            </a:graphic>
          </wp:inline>
        </w:drawing>
      </w:r>
    </w:p>
    <w:p w14:paraId="32A600DE" w14:textId="77777777" w:rsidR="00F84549" w:rsidRPr="00F84549" w:rsidRDefault="00F84549" w:rsidP="00F84549">
      <w:pPr>
        <w:rPr>
          <w:rFonts w:asciiTheme="minorEastAsia" w:hAnsiTheme="minorEastAsia" w:cs="Arial"/>
          <w:noProof/>
          <w:color w:val="000000"/>
          <w:kern w:val="0"/>
          <w:sz w:val="28"/>
          <w:szCs w:val="28"/>
        </w:rPr>
      </w:pPr>
    </w:p>
    <w:p w14:paraId="53D944EB" w14:textId="77777777" w:rsidR="00F84549" w:rsidRPr="00F84549" w:rsidRDefault="00F84549" w:rsidP="00F84549">
      <w:pPr>
        <w:rPr>
          <w:rFonts w:asciiTheme="minorEastAsia" w:hAnsiTheme="minorEastAsia" w:cs="Arial"/>
          <w:noProof/>
          <w:color w:val="000000"/>
          <w:kern w:val="0"/>
          <w:sz w:val="28"/>
          <w:szCs w:val="28"/>
        </w:rPr>
      </w:pPr>
      <w:r w:rsidRPr="00F84549">
        <w:rPr>
          <w:rFonts w:asciiTheme="minorEastAsia" w:hAnsiTheme="minorEastAsia" w:cs="Arial"/>
          <w:noProof/>
          <w:color w:val="000000"/>
          <w:kern w:val="0"/>
          <w:sz w:val="28"/>
          <w:szCs w:val="28"/>
        </w:rPr>
        <w:drawing>
          <wp:anchor distT="0" distB="0" distL="114300" distR="114300" simplePos="0" relativeHeight="251670528" behindDoc="0" locked="0" layoutInCell="1" allowOverlap="1" wp14:anchorId="7B2DB018" wp14:editId="22C99583">
            <wp:simplePos x="0" y="0"/>
            <wp:positionH relativeFrom="column">
              <wp:posOffset>2693670</wp:posOffset>
            </wp:positionH>
            <wp:positionV relativeFrom="paragraph">
              <wp:posOffset>169545</wp:posOffset>
            </wp:positionV>
            <wp:extent cx="2392680" cy="1954530"/>
            <wp:effectExtent l="0" t="0" r="7620" b="762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2680" cy="195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4549">
        <w:rPr>
          <w:rFonts w:asciiTheme="minorEastAsia" w:hAnsiTheme="minorEastAsia" w:cs="Arial"/>
          <w:noProof/>
          <w:color w:val="000000"/>
          <w:kern w:val="0"/>
          <w:sz w:val="28"/>
          <w:szCs w:val="28"/>
        </w:rPr>
        <w:drawing>
          <wp:inline distT="0" distB="0" distL="0" distR="0" wp14:anchorId="2A7981C2" wp14:editId="1273A7AD">
            <wp:extent cx="2520072" cy="2152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4737" cy="2156635"/>
                    </a:xfrm>
                    <a:prstGeom prst="rect">
                      <a:avLst/>
                    </a:prstGeom>
                    <a:noFill/>
                    <a:ln>
                      <a:noFill/>
                    </a:ln>
                  </pic:spPr>
                </pic:pic>
              </a:graphicData>
            </a:graphic>
          </wp:inline>
        </w:drawing>
      </w:r>
    </w:p>
    <w:p w14:paraId="5135BC11" w14:textId="77777777" w:rsidR="00F84549" w:rsidRPr="00F84549" w:rsidRDefault="00F84549" w:rsidP="00F84549">
      <w:pPr>
        <w:rPr>
          <w:rFonts w:asciiTheme="minorEastAsia" w:hAnsiTheme="minorEastAsia" w:cs="Arial"/>
          <w:noProof/>
          <w:color w:val="000000"/>
          <w:kern w:val="0"/>
          <w:sz w:val="24"/>
          <w:szCs w:val="24"/>
        </w:rPr>
      </w:pPr>
      <w:r w:rsidRPr="00F84549">
        <w:rPr>
          <w:rFonts w:asciiTheme="minorEastAsia" w:hAnsiTheme="minorEastAsia" w:cs="Arial"/>
          <w:noProof/>
          <w:color w:val="000000"/>
          <w:kern w:val="0"/>
          <w:sz w:val="24"/>
          <w:szCs w:val="24"/>
        </w:rPr>
        <w:t>Figure9/10 是模型对前期状况的数值模拟结果（严厉政策限制）。</w:t>
      </w:r>
    </w:p>
    <w:p w14:paraId="157CCA12" w14:textId="77777777" w:rsidR="00F84549" w:rsidRPr="00F84549" w:rsidRDefault="00F84549" w:rsidP="00F84549">
      <w:pPr>
        <w:rPr>
          <w:rFonts w:asciiTheme="minorEastAsia" w:hAnsiTheme="minorEastAsia" w:cs="Arial"/>
          <w:noProof/>
          <w:color w:val="000000"/>
          <w:kern w:val="0"/>
          <w:sz w:val="24"/>
          <w:szCs w:val="24"/>
        </w:rPr>
      </w:pPr>
      <w:r w:rsidRPr="00F84549">
        <w:rPr>
          <w:rFonts w:asciiTheme="minorEastAsia" w:hAnsiTheme="minorEastAsia" w:cs="Arial"/>
          <w:noProof/>
          <w:color w:val="000000"/>
          <w:kern w:val="0"/>
          <w:sz w:val="24"/>
          <w:szCs w:val="24"/>
        </w:rPr>
        <w:t>Figure 11和12展示了18个月的全局数值模拟结果（放任政策）。</w:t>
      </w:r>
    </w:p>
    <w:p w14:paraId="6F60CB9C" w14:textId="77777777" w:rsidR="00F84549" w:rsidRPr="00F84549" w:rsidRDefault="00F84549" w:rsidP="00F84549">
      <w:pPr>
        <w:rPr>
          <w:rFonts w:asciiTheme="minorEastAsia" w:hAnsiTheme="minorEastAsia" w:cs="Arial"/>
          <w:noProof/>
          <w:color w:val="000000"/>
          <w:kern w:val="0"/>
          <w:sz w:val="28"/>
          <w:szCs w:val="28"/>
        </w:rPr>
      </w:pPr>
      <w:r w:rsidRPr="00F84549">
        <w:rPr>
          <w:rFonts w:asciiTheme="minorEastAsia" w:hAnsiTheme="minorEastAsia" w:cs="Arial"/>
          <w:noProof/>
          <w:color w:val="000000"/>
          <w:kern w:val="0"/>
          <w:sz w:val="28"/>
          <w:szCs w:val="28"/>
        </w:rPr>
        <w:drawing>
          <wp:inline distT="0" distB="0" distL="0" distR="0" wp14:anchorId="79F45429" wp14:editId="2D4DB191">
            <wp:extent cx="2335530" cy="2065309"/>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58171" cy="2085331"/>
                    </a:xfrm>
                    <a:prstGeom prst="rect">
                      <a:avLst/>
                    </a:prstGeom>
                    <a:noFill/>
                    <a:ln>
                      <a:noFill/>
                    </a:ln>
                  </pic:spPr>
                </pic:pic>
              </a:graphicData>
            </a:graphic>
          </wp:inline>
        </w:drawing>
      </w:r>
      <w:r w:rsidRPr="00F84549">
        <w:rPr>
          <w:rFonts w:asciiTheme="minorEastAsia" w:hAnsiTheme="minorEastAsia" w:cs="Arial"/>
          <w:noProof/>
          <w:color w:val="000000"/>
          <w:kern w:val="0"/>
          <w:sz w:val="28"/>
          <w:szCs w:val="28"/>
        </w:rPr>
        <w:drawing>
          <wp:inline distT="0" distB="0" distL="0" distR="0" wp14:anchorId="18A1C725" wp14:editId="61970C60">
            <wp:extent cx="2476500" cy="213928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6500" cy="2139283"/>
                    </a:xfrm>
                    <a:prstGeom prst="rect">
                      <a:avLst/>
                    </a:prstGeom>
                    <a:noFill/>
                    <a:ln>
                      <a:noFill/>
                    </a:ln>
                  </pic:spPr>
                </pic:pic>
              </a:graphicData>
            </a:graphic>
          </wp:inline>
        </w:drawing>
      </w:r>
    </w:p>
    <w:p w14:paraId="38AC66EB" w14:textId="4501D600" w:rsidR="00F84549" w:rsidRPr="00F84549" w:rsidRDefault="00F84549" w:rsidP="00F84549">
      <w:pPr>
        <w:rPr>
          <w:rFonts w:asciiTheme="minorEastAsia" w:hAnsiTheme="minorEastAsia" w:cs="Arial"/>
          <w:noProof/>
          <w:color w:val="000000"/>
          <w:kern w:val="0"/>
          <w:sz w:val="28"/>
          <w:szCs w:val="28"/>
        </w:rPr>
      </w:pPr>
      <w:r w:rsidRPr="00F84549">
        <w:rPr>
          <w:rFonts w:asciiTheme="minorEastAsia" w:hAnsiTheme="minorEastAsia" w:cs="Arial"/>
          <w:noProof/>
          <w:color w:val="000000"/>
          <w:kern w:val="0"/>
          <w:sz w:val="28"/>
          <w:szCs w:val="28"/>
        </w:rPr>
        <w:lastRenderedPageBreak/>
        <w:drawing>
          <wp:anchor distT="0" distB="0" distL="114300" distR="114300" simplePos="0" relativeHeight="251673600" behindDoc="0" locked="0" layoutInCell="1" allowOverlap="1" wp14:anchorId="65177800" wp14:editId="48E8C3B2">
            <wp:simplePos x="0" y="0"/>
            <wp:positionH relativeFrom="column">
              <wp:posOffset>922020</wp:posOffset>
            </wp:positionH>
            <wp:positionV relativeFrom="paragraph">
              <wp:posOffset>631825</wp:posOffset>
            </wp:positionV>
            <wp:extent cx="3703320" cy="270764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3116" t="24056" r="20973" b="14611"/>
                    <a:stretch/>
                  </pic:blipFill>
                  <pic:spPr bwMode="auto">
                    <a:xfrm>
                      <a:off x="0" y="0"/>
                      <a:ext cx="3703320" cy="270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4549">
        <w:rPr>
          <w:rFonts w:asciiTheme="minorEastAsia" w:hAnsiTheme="minorEastAsia" w:cs="Arial"/>
          <w:noProof/>
          <w:color w:val="000000"/>
          <w:kern w:val="0"/>
          <w:sz w:val="28"/>
          <w:szCs w:val="28"/>
        </w:rPr>
        <w:t>新加坡实际确诊人数增加情况</w:t>
      </w:r>
      <w:r>
        <w:rPr>
          <w:rFonts w:asciiTheme="minorEastAsia" w:hAnsiTheme="minorEastAsia" w:cs="Arial" w:hint="eastAsia"/>
          <w:noProof/>
          <w:color w:val="000000"/>
          <w:kern w:val="0"/>
          <w:sz w:val="28"/>
          <w:szCs w:val="28"/>
        </w:rPr>
        <w:t>如下图</w:t>
      </w:r>
    </w:p>
    <w:p w14:paraId="48F50D3A" w14:textId="77777777" w:rsidR="00F84549" w:rsidRPr="00F84549" w:rsidRDefault="00F84549" w:rsidP="00F84549">
      <w:pPr>
        <w:rPr>
          <w:rFonts w:asciiTheme="minorEastAsia" w:hAnsiTheme="minorEastAsia" w:cs="Arial"/>
          <w:noProof/>
          <w:color w:val="000000"/>
          <w:kern w:val="0"/>
          <w:sz w:val="24"/>
          <w:szCs w:val="24"/>
        </w:rPr>
      </w:pPr>
      <w:r w:rsidRPr="00F84549">
        <w:rPr>
          <w:rFonts w:asciiTheme="minorEastAsia" w:hAnsiTheme="minorEastAsia" w:cs="Arial"/>
          <w:noProof/>
          <w:color w:val="000000"/>
          <w:kern w:val="0"/>
          <w:sz w:val="24"/>
          <w:szCs w:val="24"/>
        </w:rPr>
        <w:t>可见预测与实际新增基本吻合。</w:t>
      </w:r>
    </w:p>
    <w:p w14:paraId="0AE5ADC6" w14:textId="37AEEB47" w:rsidR="002306BD" w:rsidRPr="00F84549" w:rsidRDefault="002306BD" w:rsidP="002306BD">
      <w:pPr>
        <w:rPr>
          <w:rFonts w:eastAsiaTheme="minorHAnsi"/>
          <w:sz w:val="28"/>
          <w:szCs w:val="28"/>
        </w:rPr>
      </w:pPr>
      <w:r w:rsidRPr="00F84549">
        <w:rPr>
          <w:rFonts w:eastAsiaTheme="minorHAnsi" w:hint="eastAsia"/>
          <w:sz w:val="28"/>
          <w:szCs w:val="28"/>
        </w:rPr>
        <w:t xml:space="preserve"> </w:t>
      </w:r>
      <w:r w:rsidRPr="00F84549">
        <w:rPr>
          <w:rFonts w:eastAsiaTheme="minorHAnsi"/>
          <w:sz w:val="28"/>
          <w:szCs w:val="28"/>
        </w:rPr>
        <w:t xml:space="preserve">      </w:t>
      </w:r>
    </w:p>
    <w:p w14:paraId="458B2562" w14:textId="06260AEE" w:rsidR="002306BD" w:rsidRPr="002306BD" w:rsidRDefault="002306BD" w:rsidP="00AD1A45">
      <w:pPr>
        <w:rPr>
          <w:rFonts w:eastAsiaTheme="minorHAnsi"/>
          <w:sz w:val="28"/>
          <w:szCs w:val="32"/>
        </w:rPr>
      </w:pPr>
    </w:p>
    <w:p w14:paraId="7C7DF644" w14:textId="075D9C8C" w:rsidR="002306BD" w:rsidRPr="002306BD" w:rsidRDefault="002306BD" w:rsidP="00AD1A45">
      <w:pPr>
        <w:rPr>
          <w:rFonts w:eastAsiaTheme="minorHAnsi"/>
          <w:sz w:val="28"/>
          <w:szCs w:val="32"/>
        </w:rPr>
      </w:pPr>
    </w:p>
    <w:p w14:paraId="2D4B547E" w14:textId="1DC0DF2B" w:rsidR="002306BD" w:rsidRDefault="002306BD" w:rsidP="00AD1A45">
      <w:pPr>
        <w:rPr>
          <w:rFonts w:eastAsiaTheme="minorHAnsi"/>
          <w:sz w:val="28"/>
          <w:szCs w:val="32"/>
        </w:rPr>
      </w:pPr>
    </w:p>
    <w:p w14:paraId="0B3E2C99" w14:textId="6B4190FE" w:rsidR="00AE5F79" w:rsidRDefault="00AE5F79" w:rsidP="00AD1A45">
      <w:pPr>
        <w:rPr>
          <w:rFonts w:eastAsiaTheme="minorHAnsi"/>
          <w:sz w:val="28"/>
          <w:szCs w:val="32"/>
        </w:rPr>
      </w:pPr>
    </w:p>
    <w:p w14:paraId="4D644EF1" w14:textId="1C355855" w:rsidR="00AE5F79" w:rsidRDefault="00AE5F79" w:rsidP="00AD1A45">
      <w:pPr>
        <w:rPr>
          <w:rFonts w:eastAsiaTheme="minorHAnsi"/>
          <w:sz w:val="28"/>
          <w:szCs w:val="32"/>
        </w:rPr>
      </w:pPr>
    </w:p>
    <w:p w14:paraId="458A741E" w14:textId="6B95886D" w:rsidR="00AE5F79" w:rsidRPr="00C572B1" w:rsidRDefault="00AE5F79" w:rsidP="00AD1A45">
      <w:pPr>
        <w:rPr>
          <w:rFonts w:eastAsiaTheme="minorHAnsi"/>
          <w:sz w:val="28"/>
          <w:szCs w:val="32"/>
        </w:rPr>
      </w:pPr>
    </w:p>
    <w:p w14:paraId="629F9C28" w14:textId="20368D5D" w:rsidR="00AE5F79" w:rsidRDefault="00AE5F79" w:rsidP="00AD1A45">
      <w:pPr>
        <w:rPr>
          <w:rFonts w:eastAsiaTheme="minorHAnsi"/>
          <w:sz w:val="28"/>
          <w:szCs w:val="32"/>
        </w:rPr>
      </w:pPr>
    </w:p>
    <w:p w14:paraId="67D9F2AA" w14:textId="2F3F4158" w:rsidR="00AE5F79" w:rsidRDefault="00AE5F79" w:rsidP="00AD1A45">
      <w:pPr>
        <w:rPr>
          <w:rFonts w:eastAsiaTheme="minorHAnsi"/>
          <w:sz w:val="28"/>
          <w:szCs w:val="32"/>
        </w:rPr>
      </w:pPr>
    </w:p>
    <w:p w14:paraId="28BAA1CA" w14:textId="1ADD8D8A" w:rsidR="00AE5F79" w:rsidRDefault="00AE5F79" w:rsidP="00AD1A45">
      <w:pPr>
        <w:rPr>
          <w:rFonts w:eastAsiaTheme="minorHAnsi"/>
          <w:sz w:val="28"/>
          <w:szCs w:val="32"/>
        </w:rPr>
      </w:pPr>
    </w:p>
    <w:p w14:paraId="408BA1BA" w14:textId="47C8380F" w:rsidR="00AE5F79" w:rsidRDefault="00AE5F79" w:rsidP="00AD1A45">
      <w:pPr>
        <w:rPr>
          <w:rFonts w:eastAsiaTheme="minorHAnsi"/>
          <w:sz w:val="28"/>
          <w:szCs w:val="32"/>
        </w:rPr>
      </w:pPr>
    </w:p>
    <w:p w14:paraId="671B68F8" w14:textId="2196E3E9" w:rsidR="00AE5F79" w:rsidRDefault="00AE5F79" w:rsidP="00AD1A45">
      <w:pPr>
        <w:rPr>
          <w:rFonts w:eastAsiaTheme="minorHAnsi"/>
          <w:sz w:val="28"/>
          <w:szCs w:val="32"/>
        </w:rPr>
      </w:pPr>
    </w:p>
    <w:p w14:paraId="34B2381D" w14:textId="341F7B8A" w:rsidR="00AE5F79" w:rsidRDefault="00AE5F79" w:rsidP="00AD1A45">
      <w:pPr>
        <w:rPr>
          <w:rFonts w:eastAsiaTheme="minorHAnsi"/>
          <w:sz w:val="28"/>
          <w:szCs w:val="32"/>
        </w:rPr>
      </w:pPr>
    </w:p>
    <w:p w14:paraId="36D33027" w14:textId="77777777" w:rsidR="00AE5F79" w:rsidRPr="002306BD" w:rsidRDefault="00AE5F79" w:rsidP="00AD1A45">
      <w:pPr>
        <w:rPr>
          <w:rFonts w:eastAsiaTheme="minorHAnsi"/>
          <w:sz w:val="28"/>
          <w:szCs w:val="32"/>
        </w:rPr>
      </w:pPr>
    </w:p>
    <w:p w14:paraId="04E60B7E" w14:textId="1EDDDF3A" w:rsidR="00F84549" w:rsidRPr="00F84549" w:rsidRDefault="00F84549" w:rsidP="00F84549">
      <w:pPr>
        <w:pStyle w:val="a7"/>
        <w:numPr>
          <w:ilvl w:val="0"/>
          <w:numId w:val="7"/>
        </w:numPr>
        <w:ind w:firstLineChars="0"/>
        <w:rPr>
          <w:rFonts w:eastAsiaTheme="minorHAnsi"/>
          <w:b/>
          <w:bCs/>
          <w:sz w:val="36"/>
          <w:szCs w:val="40"/>
        </w:rPr>
      </w:pPr>
      <w:r w:rsidRPr="00F84549">
        <w:rPr>
          <w:rFonts w:eastAsiaTheme="minorHAnsi" w:hint="eastAsia"/>
          <w:b/>
          <w:bCs/>
          <w:sz w:val="36"/>
          <w:szCs w:val="40"/>
        </w:rPr>
        <w:t>作品创新点</w:t>
      </w:r>
    </w:p>
    <w:p w14:paraId="0FDFFC47" w14:textId="77777777" w:rsidR="00F84549" w:rsidRPr="00F84549" w:rsidRDefault="00F84549" w:rsidP="00F84549">
      <w:pPr>
        <w:pStyle w:val="a7"/>
        <w:ind w:left="360" w:firstLineChars="0" w:firstLine="0"/>
        <w:rPr>
          <w:rFonts w:eastAsiaTheme="minorHAnsi"/>
          <w:b/>
          <w:bCs/>
          <w:sz w:val="36"/>
          <w:szCs w:val="40"/>
        </w:rPr>
      </w:pPr>
    </w:p>
    <w:p w14:paraId="08539CA5" w14:textId="371B53DA" w:rsidR="00F84549" w:rsidRPr="00F84549" w:rsidRDefault="00F84549" w:rsidP="00F84549">
      <w:pPr>
        <w:rPr>
          <w:rFonts w:eastAsiaTheme="minorHAnsi"/>
          <w:b/>
          <w:bCs/>
          <w:sz w:val="28"/>
          <w:szCs w:val="32"/>
        </w:rPr>
      </w:pPr>
      <w:r>
        <w:rPr>
          <w:rFonts w:eastAsiaTheme="minorHAnsi" w:hint="eastAsia"/>
          <w:b/>
          <w:bCs/>
          <w:sz w:val="28"/>
          <w:szCs w:val="32"/>
        </w:rPr>
        <w:t>4</w:t>
      </w:r>
      <w:r w:rsidRPr="00F84549">
        <w:rPr>
          <w:rFonts w:eastAsiaTheme="minorHAnsi" w:hint="eastAsia"/>
          <w:b/>
          <w:bCs/>
          <w:sz w:val="28"/>
          <w:szCs w:val="32"/>
        </w:rPr>
        <w:t>.</w:t>
      </w:r>
      <w:r w:rsidRPr="00F84549">
        <w:rPr>
          <w:rFonts w:eastAsiaTheme="minorHAnsi"/>
          <w:b/>
          <w:bCs/>
          <w:sz w:val="28"/>
          <w:szCs w:val="32"/>
        </w:rPr>
        <w:t xml:space="preserve">1 </w:t>
      </w:r>
      <w:r w:rsidRPr="00F84549">
        <w:rPr>
          <w:rFonts w:eastAsiaTheme="minorHAnsi" w:hint="eastAsia"/>
          <w:b/>
          <w:bCs/>
          <w:sz w:val="28"/>
          <w:szCs w:val="32"/>
        </w:rPr>
        <w:t>与时代背景紧密结合</w:t>
      </w:r>
    </w:p>
    <w:p w14:paraId="0AAD1E71" w14:textId="77777777" w:rsidR="00F84549" w:rsidRPr="00F84549" w:rsidRDefault="00F84549" w:rsidP="00F84549">
      <w:pPr>
        <w:ind w:firstLine="420"/>
        <w:rPr>
          <w:rFonts w:eastAsiaTheme="minorHAnsi"/>
          <w:sz w:val="24"/>
          <w:szCs w:val="28"/>
        </w:rPr>
      </w:pPr>
      <w:r w:rsidRPr="00F84549">
        <w:rPr>
          <w:rFonts w:eastAsiaTheme="minorHAnsi" w:hint="eastAsia"/>
          <w:sz w:val="24"/>
          <w:szCs w:val="28"/>
        </w:rPr>
        <w:t>2020年初，新冠肺炎疫情在世界范围内蔓延。时至今日，全世界各地疫情的情况仍极其复杂。该项目展现了中国、美国、欧洲以及非洲的疫情情况，以全球性的眼光来分析当下局势，带给使用者更多更全面的情况分析。并且为抗疫之战处于中后期的中国长鸣警钟，传达不放松警惕的原则。</w:t>
      </w:r>
    </w:p>
    <w:p w14:paraId="2E7586E1" w14:textId="32BA57D1" w:rsidR="00F84549" w:rsidRDefault="00F84549" w:rsidP="00F84549">
      <w:pPr>
        <w:ind w:firstLine="420"/>
        <w:rPr>
          <w:rFonts w:eastAsiaTheme="minorHAnsi"/>
          <w:sz w:val="24"/>
          <w:szCs w:val="28"/>
        </w:rPr>
      </w:pPr>
      <w:r w:rsidRPr="00F84549">
        <w:rPr>
          <w:rFonts w:eastAsiaTheme="minorHAnsi" w:hint="eastAsia"/>
          <w:sz w:val="24"/>
          <w:szCs w:val="28"/>
        </w:rPr>
        <w:t>为用户提供的防疫知识测试和相关普及，一方面是为科普如何防治新冠肺炎，另一方面则是警醒使用者不放松对疫情的预防。帮助政府推动新冠疫情的防控宣传，稳定防控局势。</w:t>
      </w:r>
    </w:p>
    <w:p w14:paraId="31C7CC29" w14:textId="77777777" w:rsidR="00F84549" w:rsidRPr="00F84549" w:rsidRDefault="00F84549" w:rsidP="00F84549">
      <w:pPr>
        <w:ind w:firstLine="420"/>
        <w:rPr>
          <w:rFonts w:eastAsiaTheme="minorHAnsi"/>
          <w:sz w:val="24"/>
          <w:szCs w:val="28"/>
        </w:rPr>
      </w:pPr>
    </w:p>
    <w:p w14:paraId="6DC4378F" w14:textId="165C119F" w:rsidR="00F84549" w:rsidRPr="00F84549" w:rsidRDefault="00F84549" w:rsidP="00F84549">
      <w:pPr>
        <w:rPr>
          <w:rFonts w:eastAsiaTheme="minorHAnsi"/>
          <w:b/>
          <w:bCs/>
          <w:sz w:val="28"/>
          <w:szCs w:val="32"/>
        </w:rPr>
      </w:pPr>
      <w:r>
        <w:rPr>
          <w:rFonts w:eastAsiaTheme="minorHAnsi" w:hint="eastAsia"/>
          <w:b/>
          <w:bCs/>
          <w:sz w:val="28"/>
          <w:szCs w:val="32"/>
        </w:rPr>
        <w:t>4</w:t>
      </w:r>
      <w:r w:rsidRPr="00F84549">
        <w:rPr>
          <w:rFonts w:eastAsiaTheme="minorHAnsi" w:hint="eastAsia"/>
          <w:b/>
          <w:bCs/>
          <w:sz w:val="28"/>
          <w:szCs w:val="32"/>
        </w:rPr>
        <w:t>.</w:t>
      </w:r>
      <w:r w:rsidRPr="00F84549">
        <w:rPr>
          <w:rFonts w:eastAsiaTheme="minorHAnsi"/>
          <w:b/>
          <w:bCs/>
          <w:sz w:val="28"/>
          <w:szCs w:val="32"/>
        </w:rPr>
        <w:t xml:space="preserve">2 </w:t>
      </w:r>
      <w:r w:rsidRPr="00F84549">
        <w:rPr>
          <w:rFonts w:eastAsiaTheme="minorHAnsi" w:hint="eastAsia"/>
          <w:b/>
          <w:bCs/>
          <w:sz w:val="28"/>
          <w:szCs w:val="32"/>
        </w:rPr>
        <w:t>模型和视频</w:t>
      </w:r>
      <w:r>
        <w:rPr>
          <w:rFonts w:eastAsiaTheme="minorHAnsi" w:hint="eastAsia"/>
          <w:b/>
          <w:bCs/>
          <w:sz w:val="28"/>
          <w:szCs w:val="32"/>
        </w:rPr>
        <w:t>与G</w:t>
      </w:r>
      <w:r>
        <w:rPr>
          <w:rFonts w:eastAsiaTheme="minorHAnsi"/>
          <w:b/>
          <w:bCs/>
          <w:sz w:val="28"/>
          <w:szCs w:val="32"/>
        </w:rPr>
        <w:t>UI</w:t>
      </w:r>
      <w:r>
        <w:rPr>
          <w:rFonts w:eastAsiaTheme="minorHAnsi" w:hint="eastAsia"/>
          <w:b/>
          <w:bCs/>
          <w:sz w:val="28"/>
          <w:szCs w:val="32"/>
        </w:rPr>
        <w:t>相结合</w:t>
      </w:r>
    </w:p>
    <w:p w14:paraId="1B945047" w14:textId="77777777" w:rsidR="00F84549" w:rsidRPr="00F84549" w:rsidRDefault="00F84549" w:rsidP="00F84549">
      <w:pPr>
        <w:ind w:firstLine="420"/>
        <w:rPr>
          <w:rFonts w:eastAsiaTheme="minorHAnsi"/>
          <w:sz w:val="24"/>
          <w:szCs w:val="28"/>
        </w:rPr>
      </w:pPr>
      <w:r w:rsidRPr="00F84549">
        <w:rPr>
          <w:rFonts w:eastAsiaTheme="minorHAnsi"/>
          <w:sz w:val="24"/>
          <w:szCs w:val="28"/>
        </w:rPr>
        <w:t>SI</w:t>
      </w:r>
      <w:r w:rsidRPr="00F84549">
        <w:rPr>
          <w:rFonts w:eastAsiaTheme="minorHAnsi" w:hint="eastAsia"/>
          <w:sz w:val="24"/>
          <w:szCs w:val="28"/>
        </w:rPr>
        <w:t>、S</w:t>
      </w:r>
      <w:r w:rsidRPr="00F84549">
        <w:rPr>
          <w:rFonts w:eastAsiaTheme="minorHAnsi"/>
          <w:sz w:val="24"/>
          <w:szCs w:val="28"/>
        </w:rPr>
        <w:t>IS</w:t>
      </w:r>
      <w:r w:rsidRPr="00F84549">
        <w:rPr>
          <w:rFonts w:eastAsiaTheme="minorHAnsi" w:hint="eastAsia"/>
          <w:sz w:val="24"/>
          <w:szCs w:val="28"/>
        </w:rPr>
        <w:t>、S</w:t>
      </w:r>
      <w:r w:rsidRPr="00F84549">
        <w:rPr>
          <w:rFonts w:eastAsiaTheme="minorHAnsi"/>
          <w:sz w:val="24"/>
          <w:szCs w:val="28"/>
        </w:rPr>
        <w:t>IR</w:t>
      </w:r>
      <w:r w:rsidRPr="00F84549">
        <w:rPr>
          <w:rFonts w:eastAsiaTheme="minorHAnsi" w:hint="eastAsia"/>
          <w:sz w:val="24"/>
          <w:szCs w:val="28"/>
        </w:rPr>
        <w:t>模型、学校传染模型、全球疫情传播视频的提供提高了该程序的生动性和直观性，相较于文字更能吸引用户注意，使其便于理解和接收所传达的信息。</w:t>
      </w:r>
    </w:p>
    <w:p w14:paraId="23D879DA" w14:textId="128EC148" w:rsidR="00F84549" w:rsidRDefault="00F84549" w:rsidP="00F84549">
      <w:pPr>
        <w:ind w:firstLine="420"/>
        <w:rPr>
          <w:rFonts w:eastAsiaTheme="minorHAnsi"/>
          <w:sz w:val="24"/>
          <w:szCs w:val="28"/>
        </w:rPr>
      </w:pPr>
      <w:r w:rsidRPr="00F84549">
        <w:rPr>
          <w:rFonts w:eastAsiaTheme="minorHAnsi" w:hint="eastAsia"/>
          <w:sz w:val="24"/>
          <w:szCs w:val="28"/>
        </w:rPr>
        <w:t>模型的使用也增强了一定的专业度与可信度。</w:t>
      </w:r>
    </w:p>
    <w:p w14:paraId="09999637" w14:textId="77777777" w:rsidR="00F84549" w:rsidRPr="00F84549" w:rsidRDefault="00F84549" w:rsidP="00F84549">
      <w:pPr>
        <w:ind w:firstLine="420"/>
        <w:rPr>
          <w:rFonts w:eastAsiaTheme="minorHAnsi"/>
          <w:sz w:val="24"/>
          <w:szCs w:val="28"/>
        </w:rPr>
      </w:pPr>
    </w:p>
    <w:p w14:paraId="42C773AA" w14:textId="1BBF3CDE" w:rsidR="00F84549" w:rsidRPr="00F84549" w:rsidRDefault="00F84549" w:rsidP="00F84549">
      <w:pPr>
        <w:rPr>
          <w:rFonts w:eastAsiaTheme="minorHAnsi"/>
          <w:b/>
          <w:bCs/>
          <w:sz w:val="28"/>
          <w:szCs w:val="32"/>
        </w:rPr>
      </w:pPr>
      <w:r>
        <w:rPr>
          <w:rFonts w:eastAsiaTheme="minorHAnsi" w:hint="eastAsia"/>
          <w:b/>
          <w:bCs/>
          <w:sz w:val="28"/>
          <w:szCs w:val="32"/>
        </w:rPr>
        <w:t>4</w:t>
      </w:r>
      <w:r w:rsidRPr="00F84549">
        <w:rPr>
          <w:rFonts w:eastAsiaTheme="minorHAnsi" w:hint="eastAsia"/>
          <w:b/>
          <w:bCs/>
          <w:sz w:val="28"/>
          <w:szCs w:val="32"/>
        </w:rPr>
        <w:t>.</w:t>
      </w:r>
      <w:r w:rsidRPr="00F84549">
        <w:rPr>
          <w:rFonts w:eastAsiaTheme="minorHAnsi"/>
          <w:b/>
          <w:bCs/>
          <w:sz w:val="28"/>
          <w:szCs w:val="32"/>
        </w:rPr>
        <w:t>3</w:t>
      </w:r>
      <w:r w:rsidRPr="00F84549">
        <w:rPr>
          <w:rFonts w:eastAsiaTheme="minorHAnsi" w:hint="eastAsia"/>
          <w:b/>
          <w:bCs/>
          <w:sz w:val="28"/>
          <w:szCs w:val="32"/>
        </w:rPr>
        <w:t xml:space="preserve"> 测试和小游戏的设置</w:t>
      </w:r>
    </w:p>
    <w:p w14:paraId="78AD27EE" w14:textId="77777777" w:rsidR="00F84549" w:rsidRPr="00F84549" w:rsidRDefault="00F84549" w:rsidP="00F84549">
      <w:pPr>
        <w:ind w:firstLine="420"/>
        <w:rPr>
          <w:rFonts w:eastAsiaTheme="minorHAnsi"/>
          <w:sz w:val="24"/>
          <w:szCs w:val="28"/>
        </w:rPr>
      </w:pPr>
      <w:r w:rsidRPr="00F84549">
        <w:rPr>
          <w:rFonts w:eastAsiaTheme="minorHAnsi" w:hint="eastAsia"/>
          <w:sz w:val="24"/>
          <w:szCs w:val="28"/>
        </w:rPr>
        <w:t>通过测试的方式提高程序的交互性，提高用户的体验感，从而更好地做好信息的普及和传达。例如第一个模型中，当用户输入最初感染人数并选择措施，程序即可计算感染的人数和死亡人数。小游戏以疫情为背景进行设置，使用户在拥</w:t>
      </w:r>
      <w:r w:rsidRPr="00F84549">
        <w:rPr>
          <w:rFonts w:eastAsiaTheme="minorHAnsi" w:hint="eastAsia"/>
          <w:sz w:val="24"/>
          <w:szCs w:val="28"/>
        </w:rPr>
        <w:lastRenderedPageBreak/>
        <w:t>有娱乐体验的同时，也生动地了解到新冠疫情传播的趋势。</w:t>
      </w:r>
    </w:p>
    <w:p w14:paraId="25E1DA3C" w14:textId="653C2885" w:rsidR="00F84549" w:rsidRPr="00F84549" w:rsidRDefault="00F84549" w:rsidP="00F84549">
      <w:pPr>
        <w:ind w:firstLine="420"/>
        <w:rPr>
          <w:rFonts w:eastAsiaTheme="minorHAnsi"/>
          <w:sz w:val="24"/>
          <w:szCs w:val="28"/>
        </w:rPr>
      </w:pPr>
      <w:r w:rsidRPr="00F84549">
        <w:rPr>
          <w:rFonts w:eastAsiaTheme="minorHAnsi" w:hint="eastAsia"/>
          <w:sz w:val="24"/>
          <w:szCs w:val="28"/>
        </w:rPr>
        <w:t>通过分析用户心理和知识学习能力，小测试以及游戏的设置提高了此程序的交互性和娱乐体验感。</w:t>
      </w:r>
    </w:p>
    <w:p w14:paraId="647E048A" w14:textId="77777777" w:rsidR="00F84549" w:rsidRPr="00F84549" w:rsidRDefault="00F84549" w:rsidP="00F84549">
      <w:pPr>
        <w:rPr>
          <w:rFonts w:eastAsiaTheme="minorHAnsi"/>
          <w:sz w:val="24"/>
          <w:szCs w:val="28"/>
        </w:rPr>
      </w:pPr>
    </w:p>
    <w:p w14:paraId="51810CAE" w14:textId="77777777" w:rsidR="00F84549" w:rsidRPr="00F84549" w:rsidRDefault="00F84549" w:rsidP="00F84549">
      <w:pPr>
        <w:rPr>
          <w:rFonts w:eastAsiaTheme="minorHAnsi"/>
          <w:sz w:val="24"/>
          <w:szCs w:val="28"/>
        </w:rPr>
      </w:pPr>
    </w:p>
    <w:p w14:paraId="0265B4EE" w14:textId="77777777" w:rsidR="002306BD" w:rsidRPr="00F84549" w:rsidRDefault="002306BD" w:rsidP="00AD1A45">
      <w:pPr>
        <w:rPr>
          <w:rFonts w:eastAsiaTheme="minorHAnsi"/>
          <w:sz w:val="24"/>
          <w:szCs w:val="28"/>
        </w:rPr>
      </w:pPr>
    </w:p>
    <w:sectPr w:rsidR="002306BD" w:rsidRPr="00F84549">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28514" w14:textId="77777777" w:rsidR="0020574F" w:rsidRDefault="0020574F" w:rsidP="00BB22E4">
      <w:r>
        <w:separator/>
      </w:r>
    </w:p>
  </w:endnote>
  <w:endnote w:type="continuationSeparator" w:id="0">
    <w:p w14:paraId="23E899D9" w14:textId="77777777" w:rsidR="0020574F" w:rsidRDefault="0020574F" w:rsidP="00BB2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9131427"/>
      <w:docPartObj>
        <w:docPartGallery w:val="Page Numbers (Bottom of Page)"/>
        <w:docPartUnique/>
      </w:docPartObj>
    </w:sdtPr>
    <w:sdtEndPr/>
    <w:sdtContent>
      <w:sdt>
        <w:sdtPr>
          <w:id w:val="1525059085"/>
          <w:docPartObj>
            <w:docPartGallery w:val="Page Numbers (Top of Page)"/>
            <w:docPartUnique/>
          </w:docPartObj>
        </w:sdtPr>
        <w:sdtEndPr/>
        <w:sdtContent>
          <w:p w14:paraId="6ABC67BE" w14:textId="5F1A41FE" w:rsidR="00DE4EF2" w:rsidRDefault="00DE4EF2">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28D834D" w14:textId="77777777" w:rsidR="00DE4EF2" w:rsidRDefault="00DE4EF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627450"/>
      <w:docPartObj>
        <w:docPartGallery w:val="Page Numbers (Bottom of Page)"/>
        <w:docPartUnique/>
      </w:docPartObj>
    </w:sdtPr>
    <w:sdtEndPr/>
    <w:sdtContent>
      <w:sdt>
        <w:sdtPr>
          <w:id w:val="1728636285"/>
          <w:docPartObj>
            <w:docPartGallery w:val="Page Numbers (Top of Page)"/>
            <w:docPartUnique/>
          </w:docPartObj>
        </w:sdtPr>
        <w:sdtEndPr/>
        <w:sdtContent>
          <w:p w14:paraId="11FC5DD2" w14:textId="5A773F9C" w:rsidR="00BB22E4" w:rsidRDefault="00BB22E4">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9065F41" w14:textId="77777777" w:rsidR="00BB22E4" w:rsidRDefault="00BB22E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12F0C" w14:textId="77777777" w:rsidR="0020574F" w:rsidRDefault="0020574F" w:rsidP="00BB22E4">
      <w:r>
        <w:separator/>
      </w:r>
    </w:p>
  </w:footnote>
  <w:footnote w:type="continuationSeparator" w:id="0">
    <w:p w14:paraId="21B2B492" w14:textId="77777777" w:rsidR="0020574F" w:rsidRDefault="0020574F" w:rsidP="00BB22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FD1E4" w14:textId="468A0A01" w:rsidR="00226F26" w:rsidRDefault="00DE4EF2">
    <w:pPr>
      <w:pStyle w:val="a3"/>
    </w:pPr>
    <w:r>
      <w:rPr>
        <w:rFonts w:hint="eastAsia"/>
      </w:rPr>
      <w:t xml:space="preserve">第十七届“挑战杯”参赛作品 </w:t>
    </w:r>
    <w:r>
      <w:t xml:space="preserve">                     </w:t>
    </w:r>
    <w:r w:rsidRPr="00DE4EF2">
      <w:rPr>
        <w:rFonts w:hint="eastAsia"/>
      </w:rPr>
      <w:t>基于</w:t>
    </w:r>
    <w:r w:rsidRPr="00DE4EF2">
      <w:t>MATLAB的GUI界面设计制作疫情状况分析模型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A8DE2" w14:textId="753691E7" w:rsidR="00AD1A45" w:rsidRDefault="0020574F">
    <w:pPr>
      <w:pStyle w:val="a3"/>
    </w:pPr>
    <w:sdt>
      <w:sdtPr>
        <w:id w:val="1704979692"/>
        <w:placeholder>
          <w:docPart w:val="49EAF60E32814CF5904ADED296BC0C7F"/>
        </w:placeholder>
        <w:temporary/>
        <w:showingPlcHdr/>
        <w15:appearance w15:val="hidden"/>
      </w:sdtPr>
      <w:sdtEndPr/>
      <w:sdtContent>
        <w:r w:rsidR="00226F26">
          <w:rPr>
            <w:lang w:val="zh-CN"/>
          </w:rPr>
          <w:t>[在此处键入]</w:t>
        </w:r>
      </w:sdtContent>
    </w:sdt>
    <w:r w:rsidR="00226F26">
      <w:ptab w:relativeTo="margin" w:alignment="center" w:leader="none"/>
    </w:r>
    <w:sdt>
      <w:sdtPr>
        <w:id w:val="968859947"/>
        <w:placeholder>
          <w:docPart w:val="49EAF60E32814CF5904ADED296BC0C7F"/>
        </w:placeholder>
        <w:temporary/>
        <w:showingPlcHdr/>
        <w15:appearance w15:val="hidden"/>
      </w:sdtPr>
      <w:sdtEndPr/>
      <w:sdtContent>
        <w:r w:rsidR="00226F26">
          <w:rPr>
            <w:lang w:val="zh-CN"/>
          </w:rPr>
          <w:t>[在此处键入]</w:t>
        </w:r>
      </w:sdtContent>
    </w:sdt>
    <w:r w:rsidR="00226F26">
      <w:ptab w:relativeTo="margin" w:alignment="right" w:leader="none"/>
    </w:r>
    <w:sdt>
      <w:sdtPr>
        <w:id w:val="968859952"/>
        <w:placeholder>
          <w:docPart w:val="49EAF60E32814CF5904ADED296BC0C7F"/>
        </w:placeholder>
        <w:temporary/>
        <w:showingPlcHdr/>
        <w15:appearance w15:val="hidden"/>
      </w:sdtPr>
      <w:sdtEndPr/>
      <w:sdtContent>
        <w:r w:rsidR="00226F26">
          <w:rPr>
            <w:lang w:val="zh-CN"/>
          </w:rPr>
          <w:t>[在此处键入]</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ECE67C6"/>
    <w:multiLevelType w:val="multilevel"/>
    <w:tmpl w:val="BECE67C6"/>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6495E40"/>
    <w:multiLevelType w:val="multilevel"/>
    <w:tmpl w:val="0BB6C56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97107C5"/>
    <w:multiLevelType w:val="hybridMultilevel"/>
    <w:tmpl w:val="32C2AEE8"/>
    <w:lvl w:ilvl="0" w:tplc="C450C0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78701B"/>
    <w:multiLevelType w:val="multilevel"/>
    <w:tmpl w:val="A40C07C8"/>
    <w:lvl w:ilvl="0">
      <w:start w:val="1"/>
      <w:numFmt w:val="decimal"/>
      <w:lvlText w:val="%1."/>
      <w:lvlJc w:val="left"/>
      <w:pPr>
        <w:ind w:left="360" w:hanging="360"/>
      </w:pPr>
      <w:rPr>
        <w:rFonts w:hint="default"/>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4" w15:restartNumberingAfterBreak="0">
    <w:nsid w:val="4CA640B9"/>
    <w:multiLevelType w:val="multilevel"/>
    <w:tmpl w:val="4CA640B9"/>
    <w:lvl w:ilvl="0">
      <w:start w:val="1"/>
      <w:numFmt w:val="upperLetter"/>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52F12358"/>
    <w:multiLevelType w:val="multilevel"/>
    <w:tmpl w:val="612C5F78"/>
    <w:lvl w:ilvl="0">
      <w:start w:val="1"/>
      <w:numFmt w:val="decimal"/>
      <w:lvlText w:val="%1"/>
      <w:lvlJc w:val="left"/>
      <w:pPr>
        <w:ind w:left="360" w:hanging="36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6" w15:restartNumberingAfterBreak="0">
    <w:nsid w:val="70DB6470"/>
    <w:multiLevelType w:val="hybridMultilevel"/>
    <w:tmpl w:val="B27E1792"/>
    <w:lvl w:ilvl="0" w:tplc="530EB6F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5"/>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AFD"/>
    <w:rsid w:val="0020574F"/>
    <w:rsid w:val="00226F26"/>
    <w:rsid w:val="002306BD"/>
    <w:rsid w:val="002D1FB1"/>
    <w:rsid w:val="006B5F71"/>
    <w:rsid w:val="008279FE"/>
    <w:rsid w:val="008C2473"/>
    <w:rsid w:val="00AD1A45"/>
    <w:rsid w:val="00AE5F79"/>
    <w:rsid w:val="00BB22E4"/>
    <w:rsid w:val="00BF7D29"/>
    <w:rsid w:val="00C572B1"/>
    <w:rsid w:val="00DE1AFD"/>
    <w:rsid w:val="00DE4EF2"/>
    <w:rsid w:val="00E26613"/>
    <w:rsid w:val="00E3243B"/>
    <w:rsid w:val="00F84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8DDE8"/>
  <w15:chartTrackingRefBased/>
  <w15:docId w15:val="{75711148-2E7E-41D8-B635-A2C0D8FF7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22E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22E4"/>
    <w:rPr>
      <w:sz w:val="18"/>
      <w:szCs w:val="18"/>
    </w:rPr>
  </w:style>
  <w:style w:type="paragraph" w:styleId="a5">
    <w:name w:val="footer"/>
    <w:basedOn w:val="a"/>
    <w:link w:val="a6"/>
    <w:uiPriority w:val="99"/>
    <w:unhideWhenUsed/>
    <w:rsid w:val="00BB22E4"/>
    <w:pPr>
      <w:tabs>
        <w:tab w:val="center" w:pos="4153"/>
        <w:tab w:val="right" w:pos="8306"/>
      </w:tabs>
      <w:snapToGrid w:val="0"/>
      <w:jc w:val="left"/>
    </w:pPr>
    <w:rPr>
      <w:sz w:val="18"/>
      <w:szCs w:val="18"/>
    </w:rPr>
  </w:style>
  <w:style w:type="character" w:customStyle="1" w:styleId="a6">
    <w:name w:val="页脚 字符"/>
    <w:basedOn w:val="a0"/>
    <w:link w:val="a5"/>
    <w:uiPriority w:val="99"/>
    <w:rsid w:val="00BB22E4"/>
    <w:rPr>
      <w:sz w:val="18"/>
      <w:szCs w:val="18"/>
    </w:rPr>
  </w:style>
  <w:style w:type="paragraph" w:styleId="a7">
    <w:name w:val="List Paragraph"/>
    <w:basedOn w:val="a"/>
    <w:uiPriority w:val="34"/>
    <w:qFormat/>
    <w:rsid w:val="00BB22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9EAF60E32814CF5904ADED296BC0C7F"/>
        <w:category>
          <w:name w:val="常规"/>
          <w:gallery w:val="placeholder"/>
        </w:category>
        <w:types>
          <w:type w:val="bbPlcHdr"/>
        </w:types>
        <w:behaviors>
          <w:behavior w:val="content"/>
        </w:behaviors>
        <w:guid w:val="{9BFEF407-00FB-4A27-B204-8C8269B78764}"/>
      </w:docPartPr>
      <w:docPartBody>
        <w:p w:rsidR="00F271B0" w:rsidRDefault="008C0DB8" w:rsidP="008C0DB8">
          <w:pPr>
            <w:pStyle w:val="49EAF60E32814CF5904ADED296BC0C7F"/>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DB8"/>
    <w:rsid w:val="001071BE"/>
    <w:rsid w:val="0062469D"/>
    <w:rsid w:val="008C0DB8"/>
    <w:rsid w:val="00F27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EAF60E32814CF5904ADED296BC0C7F">
    <w:name w:val="49EAF60E32814CF5904ADED296BC0C7F"/>
    <w:rsid w:val="008C0DB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1010</Words>
  <Characters>5759</Characters>
  <Application>Microsoft Office Word</Application>
  <DocSecurity>0</DocSecurity>
  <Lines>47</Lines>
  <Paragraphs>13</Paragraphs>
  <ScaleCrop>false</ScaleCrop>
  <Company/>
  <LinksUpToDate>false</LinksUpToDate>
  <CharactersWithSpaces>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严 子骁</dc:creator>
  <cp:keywords/>
  <dc:description/>
  <cp:lastModifiedBy>段 佳宇</cp:lastModifiedBy>
  <cp:revision>2</cp:revision>
  <dcterms:created xsi:type="dcterms:W3CDTF">2021-03-04T02:20:00Z</dcterms:created>
  <dcterms:modified xsi:type="dcterms:W3CDTF">2021-03-04T02:20:00Z</dcterms:modified>
</cp:coreProperties>
</file>