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1FC" w:rsidRDefault="00C72708">
      <w:r>
        <w:t>Linear Regression Notes</w:t>
      </w:r>
    </w:p>
    <w:p w:rsidR="00C72708" w:rsidRDefault="004E4AA9">
      <w:r>
        <w:t xml:space="preserve"> </w:t>
      </w:r>
    </w:p>
    <w:p w:rsidR="004E4AA9" w:rsidRDefault="004E4AA9">
      <w:r>
        <w:t>Univariate</w:t>
      </w:r>
      <w:r>
        <w:t>:</w:t>
      </w:r>
    </w:p>
    <w:p w:rsidR="00111BD7" w:rsidRDefault="004E4AA9" w:rsidP="00111BD7">
      <w:pPr>
        <w:pStyle w:val="ListParagraph"/>
        <w:numPr>
          <w:ilvl w:val="0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=α+βx</m:t>
        </m:r>
      </m:oMath>
      <w:r>
        <w:t xml:space="preserve"> (Predicted Value from Univariate Linear Regression Model)</w:t>
      </w:r>
    </w:p>
    <w:p w:rsidR="00C72708" w:rsidRPr="00111BD7" w:rsidRDefault="00757FC0" w:rsidP="00C7270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111BD7">
        <w:rPr>
          <w:rFonts w:eastAsiaTheme="minorEastAsia"/>
        </w:rPr>
        <w:t xml:space="preserve"> </w:t>
      </w:r>
      <w:r w:rsidR="004E4AA9">
        <w:rPr>
          <w:rFonts w:eastAsiaTheme="minorEastAsia"/>
        </w:rPr>
        <w:t>(</w:t>
      </w:r>
      <w:r w:rsidR="004E4AA9">
        <w:t>R</w:t>
      </w:r>
      <w:r w:rsidR="004E4AA9">
        <w:t xml:space="preserve">-Squared formula) </w:t>
      </w:r>
      <w:r w:rsidR="00111BD7"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11BD7">
        <w:rPr>
          <w:rFonts w:eastAsiaTheme="minorEastAsia"/>
        </w:rPr>
        <w:t xml:space="preserve"> equals the model predicted value,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11BD7">
        <w:rPr>
          <w:rFonts w:eastAsiaTheme="minorEastAsia"/>
        </w:rPr>
        <w:t xml:space="preserve"> equals the mean and </w:t>
      </w:r>
      <m:oMath>
        <m:r>
          <w:rPr>
            <w:rFonts w:ascii="Cambria Math" w:eastAsiaTheme="minorEastAsia" w:hAnsi="Cambria Math"/>
          </w:rPr>
          <m:t>y</m:t>
        </m:r>
      </m:oMath>
      <w:r w:rsidR="00111BD7">
        <w:rPr>
          <w:rFonts w:eastAsiaTheme="minorEastAsia"/>
        </w:rPr>
        <w:t xml:space="preserve"> equals the observed value</w:t>
      </w:r>
    </w:p>
    <w:p w:rsidR="00111BD7" w:rsidRDefault="004E4AA9" w:rsidP="00C727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closer to 1 the R-S</w:t>
      </w:r>
      <w:r w:rsidR="00111BD7">
        <w:rPr>
          <w:rFonts w:eastAsiaTheme="minorEastAsia"/>
        </w:rPr>
        <w:t>quared value is, the better fit the predict</w:t>
      </w:r>
      <w:r>
        <w:rPr>
          <w:rFonts w:eastAsiaTheme="minorEastAsia"/>
        </w:rPr>
        <w:t>ion</w:t>
      </w:r>
      <w:r w:rsidR="00111BD7">
        <w:rPr>
          <w:rFonts w:eastAsiaTheme="minorEastAsia"/>
        </w:rPr>
        <w:t xml:space="preserve"> line is</w:t>
      </w:r>
    </w:p>
    <w:p w:rsidR="001D377E" w:rsidRDefault="001D377E" w:rsidP="00C727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Null Hypotheses is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linear regression (meaning that there is no correlation as the slope is a straight line.) We reject that hypothesis if the p-value &lt;0.5 meaning we are 95% confident that there is a correlation between the x and y variables.</w:t>
      </w:r>
    </w:p>
    <w:p w:rsidR="004E4AA9" w:rsidRDefault="004E4AA9" w:rsidP="004E4AA9">
      <w:pPr>
        <w:rPr>
          <w:rFonts w:eastAsiaTheme="minorEastAsia"/>
        </w:rPr>
      </w:pPr>
    </w:p>
    <w:p w:rsidR="004E4AA9" w:rsidRDefault="004E4AA9" w:rsidP="004E4AA9">
      <w:r>
        <w:t>Difference between R-S</w:t>
      </w:r>
      <w:r>
        <w:t xml:space="preserve">quared and </w:t>
      </w:r>
      <w:r>
        <w:t>R-</w:t>
      </w:r>
      <w:r>
        <w:t>Squared Adjusted</w:t>
      </w:r>
    </w:p>
    <w:p w:rsidR="004E4AA9" w:rsidRDefault="004E4AA9" w:rsidP="004E4AA9">
      <w:pPr>
        <w:pStyle w:val="ListParagraph"/>
        <w:numPr>
          <w:ilvl w:val="0"/>
          <w:numId w:val="1"/>
        </w:numPr>
      </w:pPr>
      <w:r>
        <w:t xml:space="preserve">If predictors variables are added (multivariate) then R-Squared will always increase whereas R-Squared Adjusted will only increase if the added predictor does a better job of predicting the outcome. R-Squared Adjusted values can decrease as other predictors are added. </w:t>
      </w:r>
    </w:p>
    <w:p w:rsidR="004E4AA9" w:rsidRDefault="004E4AA9" w:rsidP="004E4AA9">
      <w:pPr>
        <w:pStyle w:val="ListParagraph"/>
        <w:numPr>
          <w:ilvl w:val="0"/>
          <w:numId w:val="1"/>
        </w:numPr>
      </w:pPr>
      <w:r>
        <w:t>Best practice to use R-Squared Adjusted measurement for multivariate linear regression</w:t>
      </w:r>
    </w:p>
    <w:p w:rsidR="001D6E33" w:rsidRDefault="001D6E33" w:rsidP="001D6E33"/>
    <w:p w:rsidR="001D6E33" w:rsidRDefault="001D6E33" w:rsidP="001D6E33"/>
    <w:p w:rsidR="001D6E33" w:rsidRDefault="001D6E33" w:rsidP="001D6E33">
      <w:r>
        <w:t>Output of Summary(</w:t>
      </w:r>
      <w:proofErr w:type="spellStart"/>
      <w:proofErr w:type="gramStart"/>
      <w:r>
        <w:t>model.lm</w:t>
      </w:r>
      <w:proofErr w:type="spellEnd"/>
      <w:proofErr w:type="gramEnd"/>
      <w:r>
        <w:t>) in R</w:t>
      </w:r>
    </w:p>
    <w:p w:rsidR="001D6E33" w:rsidRDefault="006824CF" w:rsidP="001D6E33">
      <w:r>
        <w:rPr>
          <w:noProof/>
        </w:rPr>
        <w:drawing>
          <wp:inline distT="0" distB="0" distL="0" distR="0">
            <wp:extent cx="5943600" cy="423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1 at 10.46.3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33" w:rsidRPr="001D6E33" w:rsidRDefault="001D6E33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lastRenderedPageBreak/>
        <w:t>Below we define and briefly explain each component of the model output: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Formula Call</w:t>
      </w:r>
    </w:p>
    <w:p w:rsidR="001D6E33" w:rsidRPr="001D6E33" w:rsidRDefault="006824CF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formula R used to fit the data. Predictor variable (waiting) and the target/response variable (eruptions). The data used to fit the model is the (train) dataset.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Residuals</w:t>
      </w:r>
    </w:p>
    <w:p w:rsidR="001D6E33" w:rsidRPr="001D6E33" w:rsidRDefault="001D6E33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Residuals are essentially the difference between the actual observed response values (</w:t>
      </w:r>
      <w:r w:rsidR="004D43CB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 xml:space="preserve"> in our case) and the response values that the model predicted. The Residuals section of the model output breaks it down into 5 summary points. When assessing how well the model fit the data, </w:t>
      </w:r>
      <w:r w:rsidR="004D43CB">
        <w:rPr>
          <w:rFonts w:asciiTheme="minorHAnsi" w:eastAsiaTheme="minorHAnsi" w:hAnsiTheme="minorHAnsi" w:cstheme="minorBidi"/>
        </w:rPr>
        <w:t>we are looking</w:t>
      </w:r>
      <w:r w:rsidRPr="001D6E33">
        <w:rPr>
          <w:rFonts w:asciiTheme="minorHAnsi" w:eastAsiaTheme="minorHAnsi" w:hAnsiTheme="minorHAnsi" w:cstheme="minorBidi"/>
        </w:rPr>
        <w:t xml:space="preserve"> for a symmetrical distribution across these points on the mean value zero (0). In </w:t>
      </w:r>
      <w:r w:rsidR="004D43CB">
        <w:rPr>
          <w:rFonts w:asciiTheme="minorHAnsi" w:eastAsiaTheme="minorHAnsi" w:hAnsiTheme="minorHAnsi" w:cstheme="minorBidi"/>
        </w:rPr>
        <w:t>this</w:t>
      </w:r>
      <w:r w:rsidRPr="001D6E33">
        <w:rPr>
          <w:rFonts w:asciiTheme="minorHAnsi" w:eastAsiaTheme="minorHAnsi" w:hAnsiTheme="minorHAnsi" w:cstheme="minorBidi"/>
        </w:rPr>
        <w:t xml:space="preserve"> example, we can see that the distribution of the residuals </w:t>
      </w:r>
      <w:r w:rsidR="004D43CB">
        <w:rPr>
          <w:rFonts w:asciiTheme="minorHAnsi" w:eastAsiaTheme="minorHAnsi" w:hAnsiTheme="minorHAnsi" w:cstheme="minorBidi"/>
        </w:rPr>
        <w:t xml:space="preserve">appears to be </w:t>
      </w:r>
      <w:r w:rsidR="00FF1404">
        <w:rPr>
          <w:rFonts w:asciiTheme="minorHAnsi" w:eastAsiaTheme="minorHAnsi" w:hAnsiTheme="minorHAnsi" w:cstheme="minorBidi"/>
        </w:rPr>
        <w:t xml:space="preserve">symmetrical as the median is close to 0 and Q1 and Q3 are fairly equidistant from 0. </w:t>
      </w:r>
      <w:r w:rsidRPr="001D6E33">
        <w:rPr>
          <w:rFonts w:asciiTheme="minorHAnsi" w:eastAsiaTheme="minorHAnsi" w:hAnsiTheme="minorHAnsi" w:cstheme="minorBidi"/>
        </w:rPr>
        <w:t xml:space="preserve">We could take this further consider plotting the residuals to see whether </w:t>
      </w:r>
      <w:r w:rsidR="00FF1404">
        <w:rPr>
          <w:rFonts w:asciiTheme="minorHAnsi" w:eastAsiaTheme="minorHAnsi" w:hAnsiTheme="minorHAnsi" w:cstheme="minorBidi"/>
        </w:rPr>
        <w:t>they are</w:t>
      </w:r>
      <w:r w:rsidRPr="001D6E33">
        <w:rPr>
          <w:rFonts w:asciiTheme="minorHAnsi" w:eastAsiaTheme="minorHAnsi" w:hAnsiTheme="minorHAnsi" w:cstheme="minorBidi"/>
        </w:rPr>
        <w:t xml:space="preserve"> normally distributed</w:t>
      </w:r>
      <w:r w:rsidR="00FF1404">
        <w:rPr>
          <w:rFonts w:asciiTheme="minorHAnsi" w:eastAsiaTheme="minorHAnsi" w:hAnsiTheme="minorHAnsi" w:cstheme="minorBidi"/>
        </w:rPr>
        <w:t>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Coefficients</w:t>
      </w:r>
    </w:p>
    <w:p w:rsidR="00FF1404" w:rsidRDefault="00FF1404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In coefficients are the intercept and the slope for each of the predictor variables. 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t>Coefficient - Estimate</w:t>
      </w:r>
    </w:p>
    <w:p w:rsidR="00FF1404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 coeffici</w:t>
      </w:r>
      <w:r w:rsidR="00FF1404">
        <w:rPr>
          <w:rFonts w:asciiTheme="minorHAnsi" w:eastAsiaTheme="minorHAnsi" w:hAnsiTheme="minorHAnsi" w:cstheme="minorBidi"/>
        </w:rPr>
        <w:t xml:space="preserve">ent Estimate contains two rows; the intercept and the slope of the predictor variable. In out example, for every minute of waiting in between eruptions, we expect the next eruption to last </w:t>
      </w:r>
      <w:r w:rsidR="00FF1404" w:rsidRPr="009C2610">
        <w:rPr>
          <w:rFonts w:asciiTheme="minorHAnsi" w:eastAsiaTheme="minorHAnsi" w:hAnsiTheme="minorHAnsi" w:cstheme="minorBidi"/>
          <w:b/>
        </w:rPr>
        <w:t>0.076</w:t>
      </w:r>
      <w:r w:rsidR="00FF1404">
        <w:rPr>
          <w:rFonts w:asciiTheme="minorHAnsi" w:eastAsiaTheme="minorHAnsi" w:hAnsiTheme="minorHAnsi" w:cstheme="minorBidi"/>
        </w:rPr>
        <w:t xml:space="preserve"> minutes longer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t>Coefficient - Standard Error</w:t>
      </w:r>
    </w:p>
    <w:p w:rsidR="00FF1404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 coefficient Standard Error measures the average amount that the coefficient estimates vary from the actual average valu</w:t>
      </w:r>
      <w:r w:rsidR="00FF1404">
        <w:rPr>
          <w:rFonts w:asciiTheme="minorHAnsi" w:eastAsiaTheme="minorHAnsi" w:hAnsiTheme="minorHAnsi" w:cstheme="minorBidi"/>
        </w:rPr>
        <w:t>e of our response variable. We</w:t>
      </w:r>
      <w:r w:rsidRPr="001D6E33">
        <w:rPr>
          <w:rFonts w:asciiTheme="minorHAnsi" w:eastAsiaTheme="minorHAnsi" w:hAnsiTheme="minorHAnsi" w:cstheme="minorBidi"/>
        </w:rPr>
        <w:t xml:space="preserve"> ideally want a lower number relative to its coefficients. In </w:t>
      </w:r>
      <w:r w:rsidR="00FF1404">
        <w:rPr>
          <w:rFonts w:asciiTheme="minorHAnsi" w:eastAsiaTheme="minorHAnsi" w:hAnsiTheme="minorHAnsi" w:cstheme="minorBidi"/>
        </w:rPr>
        <w:t>this</w:t>
      </w:r>
      <w:r w:rsidRPr="001D6E33">
        <w:rPr>
          <w:rFonts w:asciiTheme="minorHAnsi" w:eastAsiaTheme="minorHAnsi" w:hAnsiTheme="minorHAnsi" w:cstheme="minorBidi"/>
        </w:rPr>
        <w:t xml:space="preserve"> example, we’ve previo</w:t>
      </w:r>
      <w:r w:rsidR="00FF1404">
        <w:rPr>
          <w:rFonts w:asciiTheme="minorHAnsi" w:eastAsiaTheme="minorHAnsi" w:hAnsiTheme="minorHAnsi" w:cstheme="minorBidi"/>
        </w:rPr>
        <w:t xml:space="preserve">usly determined that for every minute waiting increase in between eruptions, the eruption time increases by </w:t>
      </w:r>
      <w:r w:rsidR="00FF1404" w:rsidRPr="009C2610">
        <w:rPr>
          <w:rFonts w:asciiTheme="minorHAnsi" w:eastAsiaTheme="minorHAnsi" w:hAnsiTheme="minorHAnsi" w:cstheme="minorBidi"/>
          <w:b/>
        </w:rPr>
        <w:t>0.076</w:t>
      </w:r>
      <w:r w:rsidR="00FF1404">
        <w:rPr>
          <w:rFonts w:asciiTheme="minorHAnsi" w:eastAsiaTheme="minorHAnsi" w:hAnsiTheme="minorHAnsi" w:cstheme="minorBidi"/>
        </w:rPr>
        <w:t xml:space="preserve"> minutes. T</w:t>
      </w:r>
      <w:r w:rsidRPr="001D6E33">
        <w:rPr>
          <w:rFonts w:asciiTheme="minorHAnsi" w:eastAsiaTheme="minorHAnsi" w:hAnsiTheme="minorHAnsi" w:cstheme="minorBidi"/>
        </w:rPr>
        <w:t xml:space="preserve">he Standard Error can be used to compute an estimate of the expected difference in case we ran the model again and again. In other words, we can say that the </w:t>
      </w:r>
      <w:r w:rsidR="00FF1404">
        <w:rPr>
          <w:rFonts w:asciiTheme="minorHAnsi" w:eastAsiaTheme="minorHAnsi" w:hAnsiTheme="minorHAnsi" w:cstheme="minorBidi"/>
        </w:rPr>
        <w:t xml:space="preserve">eruption time </w:t>
      </w:r>
      <w:r w:rsidRPr="001D6E33">
        <w:rPr>
          <w:rFonts w:asciiTheme="minorHAnsi" w:eastAsiaTheme="minorHAnsi" w:hAnsiTheme="minorHAnsi" w:cstheme="minorBidi"/>
        </w:rPr>
        <w:t>can vary by </w:t>
      </w:r>
      <w:r w:rsidR="00FF1404" w:rsidRPr="009C2610">
        <w:rPr>
          <w:rFonts w:asciiTheme="minorHAnsi" w:eastAsiaTheme="minorHAnsi" w:hAnsiTheme="minorHAnsi" w:cstheme="minorBidi"/>
          <w:b/>
        </w:rPr>
        <w:t>0.0025</w:t>
      </w:r>
      <w:r w:rsidR="00FF1404">
        <w:rPr>
          <w:rFonts w:asciiTheme="minorHAnsi" w:eastAsiaTheme="minorHAnsi" w:hAnsiTheme="minorHAnsi" w:cstheme="minorBidi"/>
        </w:rPr>
        <w:t xml:space="preserve"> minutes.</w:t>
      </w:r>
      <w:r w:rsidRPr="001D6E33">
        <w:rPr>
          <w:rFonts w:asciiTheme="minorHAnsi" w:eastAsiaTheme="minorHAnsi" w:hAnsiTheme="minorHAnsi" w:cstheme="minorBidi"/>
        </w:rPr>
        <w:t xml:space="preserve"> The Standard Errors can also be used to compute confidence intervals and to statistically test the hypothesis of the existence of a relationship between </w:t>
      </w:r>
      <w:r w:rsidR="00FF1404">
        <w:rPr>
          <w:rFonts w:asciiTheme="minorHAnsi" w:eastAsiaTheme="minorHAnsi" w:hAnsiTheme="minorHAnsi" w:cstheme="minorBidi"/>
        </w:rPr>
        <w:t>waiting time and eruption time.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t>Coefficient - t value</w:t>
      </w:r>
    </w:p>
    <w:p w:rsidR="001D6E33" w:rsidRPr="001D6E33" w:rsidRDefault="001D6E33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 xml:space="preserve">The coefficient t-value is a measure of how many standard deviations our coefficient estimate is far away from 0. </w:t>
      </w:r>
      <w:r w:rsidR="005A4846">
        <w:rPr>
          <w:rFonts w:asciiTheme="minorHAnsi" w:eastAsiaTheme="minorHAnsi" w:hAnsiTheme="minorHAnsi" w:cstheme="minorBidi"/>
        </w:rPr>
        <w:t xml:space="preserve">The </w:t>
      </w:r>
      <w:proofErr w:type="spellStart"/>
      <w:r w:rsidR="005A4846">
        <w:rPr>
          <w:rFonts w:asciiTheme="minorHAnsi" w:eastAsiaTheme="minorHAnsi" w:hAnsiTheme="minorHAnsi" w:cstheme="minorBidi"/>
        </w:rPr>
        <w:t>futher</w:t>
      </w:r>
      <w:proofErr w:type="spellEnd"/>
      <w:r w:rsidR="005A4846">
        <w:rPr>
          <w:rFonts w:asciiTheme="minorHAnsi" w:eastAsiaTheme="minorHAnsi" w:hAnsiTheme="minorHAnsi" w:cstheme="minorBidi"/>
        </w:rPr>
        <w:t xml:space="preserve"> away it is from zero the more it </w:t>
      </w:r>
      <w:r w:rsidRPr="001D6E33">
        <w:rPr>
          <w:rFonts w:asciiTheme="minorHAnsi" w:eastAsiaTheme="minorHAnsi" w:hAnsiTheme="minorHAnsi" w:cstheme="minorBidi"/>
        </w:rPr>
        <w:t>indicate</w:t>
      </w:r>
      <w:r w:rsidR="005A4846">
        <w:rPr>
          <w:rFonts w:asciiTheme="minorHAnsi" w:eastAsiaTheme="minorHAnsi" w:hAnsiTheme="minorHAnsi" w:cstheme="minorBidi"/>
        </w:rPr>
        <w:t>s the null hypothesis can be rejected – meaning we could declare a relationship between waiting time and eruption time exists.</w:t>
      </w:r>
      <w:r w:rsidRPr="001D6E33">
        <w:rPr>
          <w:rFonts w:asciiTheme="minorHAnsi" w:eastAsiaTheme="minorHAnsi" w:hAnsiTheme="minorHAnsi" w:cstheme="minorBidi"/>
        </w:rPr>
        <w:t xml:space="preserve"> In our example, the t-statistic values are relatively far away from zero and are large relative </w:t>
      </w:r>
      <w:r w:rsidRPr="001D6E33">
        <w:rPr>
          <w:rFonts w:asciiTheme="minorHAnsi" w:eastAsiaTheme="minorHAnsi" w:hAnsiTheme="minorHAnsi" w:cstheme="minorBidi"/>
        </w:rPr>
        <w:lastRenderedPageBreak/>
        <w:t>to the standard error, which co</w:t>
      </w:r>
      <w:bookmarkStart w:id="0" w:name="_GoBack"/>
      <w:bookmarkEnd w:id="0"/>
      <w:r w:rsidRPr="001D6E33">
        <w:rPr>
          <w:rFonts w:asciiTheme="minorHAnsi" w:eastAsiaTheme="minorHAnsi" w:hAnsiTheme="minorHAnsi" w:cstheme="minorBidi"/>
        </w:rPr>
        <w:t>uld indicate a relationship exists. In general, t-values are also used to compute p-values.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t xml:space="preserve">Coefficient - </w:t>
      </w:r>
      <w:proofErr w:type="spellStart"/>
      <w:r w:rsidRPr="001D6E33">
        <w:rPr>
          <w:rFonts w:asciiTheme="minorHAnsi" w:eastAsiaTheme="minorHAnsi" w:hAnsiTheme="minorHAnsi" w:cstheme="minorBidi"/>
          <w:i/>
          <w:iCs/>
        </w:rPr>
        <w:t>Pr</w:t>
      </w:r>
      <w:proofErr w:type="spellEnd"/>
      <w:r w:rsidRPr="001D6E33">
        <w:rPr>
          <w:rFonts w:asciiTheme="minorHAnsi" w:eastAsiaTheme="minorHAnsi" w:hAnsiTheme="minorHAnsi" w:cstheme="minorBidi"/>
          <w:i/>
          <w:iCs/>
        </w:rPr>
        <w:t>(&gt;t)</w:t>
      </w:r>
    </w:p>
    <w:p w:rsidR="005A4846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 </w:t>
      </w:r>
      <w:proofErr w:type="spellStart"/>
      <w:r w:rsidRPr="001D6E33">
        <w:rPr>
          <w:rFonts w:asciiTheme="minorHAnsi" w:eastAsiaTheme="minorHAnsi" w:hAnsiTheme="minorHAnsi" w:cstheme="minorBidi"/>
          <w:i/>
          <w:iCs/>
        </w:rPr>
        <w:t>Pr</w:t>
      </w:r>
      <w:proofErr w:type="spellEnd"/>
      <w:r w:rsidRPr="001D6E33">
        <w:rPr>
          <w:rFonts w:asciiTheme="minorHAnsi" w:eastAsiaTheme="minorHAnsi" w:hAnsiTheme="minorHAnsi" w:cstheme="minorBidi"/>
          <w:i/>
          <w:iCs/>
        </w:rPr>
        <w:t>(&gt;t)</w:t>
      </w:r>
      <w:r w:rsidRPr="001D6E33">
        <w:rPr>
          <w:rFonts w:asciiTheme="minorHAnsi" w:eastAsiaTheme="minorHAnsi" w:hAnsiTheme="minorHAnsi" w:cstheme="minorBidi"/>
        </w:rPr>
        <w:t> acronym found in the model output relates to the probability of observing any value equal or larger than </w:t>
      </w:r>
      <w:r w:rsidRPr="001D6E33">
        <w:rPr>
          <w:rFonts w:asciiTheme="minorHAnsi" w:eastAsiaTheme="minorHAnsi" w:hAnsiTheme="minorHAnsi" w:cstheme="minorBidi"/>
          <w:i/>
          <w:iCs/>
        </w:rPr>
        <w:t>t</w:t>
      </w:r>
      <w:r w:rsidRPr="001D6E33">
        <w:rPr>
          <w:rFonts w:asciiTheme="minorHAnsi" w:eastAsiaTheme="minorHAnsi" w:hAnsiTheme="minorHAnsi" w:cstheme="minorBidi"/>
        </w:rPr>
        <w:t>. A small p-value indicates that it is unlikely we will observe a relationship between the predictor (</w:t>
      </w:r>
      <w:r w:rsidR="005A4846">
        <w:rPr>
          <w:rFonts w:asciiTheme="minorHAnsi" w:eastAsiaTheme="minorHAnsi" w:hAnsiTheme="minorHAnsi" w:cstheme="minorBidi"/>
        </w:rPr>
        <w:t>waiting</w:t>
      </w:r>
      <w:r w:rsidRPr="001D6E33">
        <w:rPr>
          <w:rFonts w:asciiTheme="minorHAnsi" w:eastAsiaTheme="minorHAnsi" w:hAnsiTheme="minorHAnsi" w:cstheme="minorBidi"/>
        </w:rPr>
        <w:t>) and response (</w:t>
      </w:r>
      <w:r w:rsidR="005A4846">
        <w:rPr>
          <w:rFonts w:asciiTheme="minorHAnsi" w:eastAsiaTheme="minorHAnsi" w:hAnsiTheme="minorHAnsi" w:cstheme="minorBidi"/>
        </w:rPr>
        <w:t>eruptions</w:t>
      </w:r>
      <w:r w:rsidRPr="001D6E33">
        <w:rPr>
          <w:rFonts w:asciiTheme="minorHAnsi" w:eastAsiaTheme="minorHAnsi" w:hAnsiTheme="minorHAnsi" w:cstheme="minorBidi"/>
        </w:rPr>
        <w:t>) variables due to chance. Typically, a p-value of 5% or less is a good cut-off point. In our model example, the p-values are very close to zero. Note the ‘</w:t>
      </w:r>
      <w:proofErr w:type="spellStart"/>
      <w:r w:rsidRPr="001D6E33">
        <w:rPr>
          <w:rFonts w:asciiTheme="minorHAnsi" w:eastAsiaTheme="minorHAnsi" w:hAnsiTheme="minorHAnsi" w:cstheme="minorBidi"/>
        </w:rPr>
        <w:t>signif</w:t>
      </w:r>
      <w:proofErr w:type="spellEnd"/>
      <w:r w:rsidRPr="001D6E33">
        <w:rPr>
          <w:rFonts w:asciiTheme="minorHAnsi" w:eastAsiaTheme="minorHAnsi" w:hAnsiTheme="minorHAnsi" w:cstheme="minorBidi"/>
        </w:rPr>
        <w:t xml:space="preserve">. Codes’ associated to each estimate. Three stars (or asterisks) represent a highly significant p-value. Consequently, a small p-value for the intercept and the slope indicates that we can reject the null hypothesis which allows us to conclude that there is a relationship between </w:t>
      </w:r>
      <w:r w:rsidR="005A4846">
        <w:rPr>
          <w:rFonts w:asciiTheme="minorHAnsi" w:eastAsiaTheme="minorHAnsi" w:hAnsiTheme="minorHAnsi" w:cstheme="minorBidi"/>
        </w:rPr>
        <w:t>waiting time and eruption time.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Residual Standard Error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Residual Standard Error is measure of the </w:t>
      </w:r>
      <w:r w:rsidRPr="001D6E33">
        <w:rPr>
          <w:rFonts w:asciiTheme="minorHAnsi" w:eastAsiaTheme="minorHAnsi" w:hAnsiTheme="minorHAnsi" w:cstheme="minorBidi"/>
          <w:i/>
          <w:iCs/>
        </w:rPr>
        <w:t>quality</w:t>
      </w:r>
      <w:r w:rsidRPr="001D6E33">
        <w:rPr>
          <w:rFonts w:asciiTheme="minorHAnsi" w:eastAsiaTheme="minorHAnsi" w:hAnsiTheme="minorHAnsi" w:cstheme="minorBidi"/>
        </w:rPr>
        <w:t> of a linear regression fit. Theoretically, every linear model is assumed to contain an error term </w:t>
      </w:r>
      <w:r w:rsidRPr="001D6E33">
        <w:rPr>
          <w:rFonts w:asciiTheme="minorHAnsi" w:eastAsiaTheme="minorHAnsi" w:hAnsiTheme="minorHAnsi" w:cstheme="minorBidi"/>
          <w:i/>
          <w:iCs/>
        </w:rPr>
        <w:t>E</w:t>
      </w:r>
      <w:r w:rsidRPr="001D6E33">
        <w:rPr>
          <w:rFonts w:asciiTheme="minorHAnsi" w:eastAsiaTheme="minorHAnsi" w:hAnsiTheme="minorHAnsi" w:cstheme="minorBidi"/>
        </w:rPr>
        <w:t>. Due to the presence of this error term, we are not capable of perfectly predicting our response variable (</w:t>
      </w:r>
      <w:r w:rsidR="004E0AB6">
        <w:rPr>
          <w:rFonts w:asciiTheme="minorHAnsi" w:eastAsiaTheme="minorHAnsi" w:hAnsiTheme="minorHAnsi" w:cstheme="minorBidi"/>
        </w:rPr>
        <w:t>eruptions</w:t>
      </w:r>
      <w:r w:rsidRPr="001D6E33">
        <w:rPr>
          <w:rFonts w:asciiTheme="minorHAnsi" w:eastAsiaTheme="minorHAnsi" w:hAnsiTheme="minorHAnsi" w:cstheme="minorBidi"/>
        </w:rPr>
        <w:t>) from the predictor (</w:t>
      </w:r>
      <w:r w:rsidR="004E0AB6">
        <w:rPr>
          <w:rFonts w:asciiTheme="minorHAnsi" w:eastAsiaTheme="minorHAnsi" w:hAnsiTheme="minorHAnsi" w:cstheme="minorBidi"/>
        </w:rPr>
        <w:t>waiting</w:t>
      </w:r>
      <w:r w:rsidRPr="001D6E33">
        <w:rPr>
          <w:rFonts w:asciiTheme="minorHAnsi" w:eastAsiaTheme="minorHAnsi" w:hAnsiTheme="minorHAnsi" w:cstheme="minorBidi"/>
        </w:rPr>
        <w:t>) one. The Residual Standard Error is the average amount that the response (</w:t>
      </w:r>
      <w:r w:rsidR="004E0AB6">
        <w:rPr>
          <w:rFonts w:asciiTheme="minorHAnsi" w:eastAsiaTheme="minorHAnsi" w:hAnsiTheme="minorHAnsi" w:cstheme="minorBidi"/>
        </w:rPr>
        <w:t>eruptions</w:t>
      </w:r>
      <w:r w:rsidRPr="001D6E33">
        <w:rPr>
          <w:rFonts w:asciiTheme="minorHAnsi" w:eastAsiaTheme="minorHAnsi" w:hAnsiTheme="minorHAnsi" w:cstheme="minorBidi"/>
        </w:rPr>
        <w:t xml:space="preserve">) will deviate from the true regression line. In our example, the actual </w:t>
      </w:r>
      <w:r w:rsidR="004E0AB6">
        <w:rPr>
          <w:rFonts w:asciiTheme="minorHAnsi" w:eastAsiaTheme="minorHAnsi" w:hAnsiTheme="minorHAnsi" w:cstheme="minorBidi"/>
        </w:rPr>
        <w:t>eruption time given a waiting time can</w:t>
      </w:r>
      <w:r w:rsidRPr="001D6E33">
        <w:rPr>
          <w:rFonts w:asciiTheme="minorHAnsi" w:eastAsiaTheme="minorHAnsi" w:hAnsiTheme="minorHAnsi" w:cstheme="minorBidi"/>
        </w:rPr>
        <w:t xml:space="preserve"> deviate from the true regression line by approximately </w:t>
      </w:r>
      <w:r w:rsidR="004E0AB6" w:rsidRPr="009C2610">
        <w:rPr>
          <w:rFonts w:asciiTheme="minorHAnsi" w:eastAsiaTheme="minorHAnsi" w:hAnsiTheme="minorHAnsi" w:cstheme="minorBidi"/>
          <w:b/>
        </w:rPr>
        <w:t>0.523</w:t>
      </w:r>
      <w:r w:rsidR="004E0AB6">
        <w:rPr>
          <w:rFonts w:asciiTheme="minorHAnsi" w:eastAsiaTheme="minorHAnsi" w:hAnsiTheme="minorHAnsi" w:cstheme="minorBidi"/>
        </w:rPr>
        <w:t xml:space="preserve"> minutes on average</w:t>
      </w:r>
      <w:r w:rsidRPr="001D6E33">
        <w:rPr>
          <w:rFonts w:asciiTheme="minorHAnsi" w:eastAsiaTheme="minorHAnsi" w:hAnsiTheme="minorHAnsi" w:cstheme="minorBidi"/>
        </w:rPr>
        <w:t>. It’s also worth noting that the Residual Stand</w:t>
      </w:r>
      <w:r w:rsidR="004E0AB6">
        <w:rPr>
          <w:rFonts w:asciiTheme="minorHAnsi" w:eastAsiaTheme="minorHAnsi" w:hAnsiTheme="minorHAnsi" w:cstheme="minorBidi"/>
        </w:rPr>
        <w:t>ard Error was calculated with 215</w:t>
      </w:r>
      <w:r w:rsidRPr="001D6E33">
        <w:rPr>
          <w:rFonts w:asciiTheme="minorHAnsi" w:eastAsiaTheme="minorHAnsi" w:hAnsiTheme="minorHAnsi" w:cstheme="minorBidi"/>
        </w:rPr>
        <w:t xml:space="preserve"> degrees of freedom. Simplistically, degrees of freedom are the number of data points that went into the estimation of the parameters used after taking into account these parameters (rest</w:t>
      </w:r>
      <w:r w:rsidR="004E0AB6">
        <w:rPr>
          <w:rFonts w:asciiTheme="minorHAnsi" w:eastAsiaTheme="minorHAnsi" w:hAnsiTheme="minorHAnsi" w:cstheme="minorBidi"/>
        </w:rPr>
        <w:t>riction). In our case, we had 217</w:t>
      </w:r>
      <w:r w:rsidRPr="001D6E33">
        <w:rPr>
          <w:rFonts w:asciiTheme="minorHAnsi" w:eastAsiaTheme="minorHAnsi" w:hAnsiTheme="minorHAnsi" w:cstheme="minorBidi"/>
        </w:rPr>
        <w:t xml:space="preserve"> data points and two parameters (intercept and slope).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Multiple R-squared, Adjusted R-squared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 R-squared (</w:t>
      </w:r>
      <w:r w:rsidR="004E0AB6">
        <w:rPr>
          <w:rFonts w:asciiTheme="minorHAnsi" w:eastAsiaTheme="minorHAnsi" w:hAnsiTheme="minorHAnsi" w:cstheme="minorBidi"/>
        </w:rPr>
        <w:t>R</w:t>
      </w:r>
      <w:r w:rsidR="004E0AB6">
        <w:rPr>
          <w:rFonts w:asciiTheme="minorHAnsi" w:eastAsiaTheme="minorHAnsi" w:hAnsiTheme="minorHAnsi" w:cstheme="minorBidi"/>
          <w:vertAlign w:val="superscript"/>
        </w:rPr>
        <w:t>2</w:t>
      </w:r>
      <w:r w:rsidRPr="001D6E33">
        <w:rPr>
          <w:rFonts w:asciiTheme="minorHAnsi" w:eastAsiaTheme="minorHAnsi" w:hAnsiTheme="minorHAnsi" w:cstheme="minorBidi"/>
        </w:rPr>
        <w:t>) statistic provides a measure of how well the model is fitting the actual data. It takes the form of a proportion of variance. </w:t>
      </w:r>
      <w:r w:rsidR="004E0AB6">
        <w:rPr>
          <w:rFonts w:asciiTheme="minorHAnsi" w:eastAsiaTheme="minorHAnsi" w:hAnsiTheme="minorHAnsi" w:cstheme="minorBidi"/>
        </w:rPr>
        <w:t>R</w:t>
      </w:r>
      <w:r w:rsidR="004E0AB6">
        <w:rPr>
          <w:rFonts w:asciiTheme="minorHAnsi" w:eastAsiaTheme="minorHAnsi" w:hAnsiTheme="minorHAnsi" w:cstheme="minorBidi"/>
          <w:vertAlign w:val="superscript"/>
        </w:rPr>
        <w:t>2</w:t>
      </w:r>
      <w:r w:rsidRPr="001D6E33">
        <w:rPr>
          <w:rFonts w:asciiTheme="minorHAnsi" w:eastAsiaTheme="minorHAnsi" w:hAnsiTheme="minorHAnsi" w:cstheme="minorBidi"/>
        </w:rPr>
        <w:t> is a measure of the linear relationship between our predictor variable (</w:t>
      </w:r>
      <w:r w:rsidR="004E0AB6">
        <w:rPr>
          <w:rFonts w:asciiTheme="minorHAnsi" w:eastAsiaTheme="minorHAnsi" w:hAnsiTheme="minorHAnsi" w:cstheme="minorBidi"/>
        </w:rPr>
        <w:t>waiting time</w:t>
      </w:r>
      <w:r w:rsidRPr="001D6E33">
        <w:rPr>
          <w:rFonts w:asciiTheme="minorHAnsi" w:eastAsiaTheme="minorHAnsi" w:hAnsiTheme="minorHAnsi" w:cstheme="minorBidi"/>
        </w:rPr>
        <w:t>) and our response / target variable (</w:t>
      </w:r>
      <w:r w:rsidR="004E0AB6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>). It always lies between 0 and 1 (i.e.: a number near 0 represents a regression that does not explain the variance in the response variable well and a number close to 1 does explain the observed variance in the response variable). In our example, the </w:t>
      </w:r>
      <w:r w:rsidR="004E0AB6">
        <w:rPr>
          <w:rFonts w:asciiTheme="minorHAnsi" w:eastAsiaTheme="minorHAnsi" w:hAnsiTheme="minorHAnsi" w:cstheme="minorBidi"/>
        </w:rPr>
        <w:t>R</w:t>
      </w:r>
      <w:r w:rsidR="004E0AB6">
        <w:rPr>
          <w:rFonts w:asciiTheme="minorHAnsi" w:eastAsiaTheme="minorHAnsi" w:hAnsiTheme="minorHAnsi" w:cstheme="minorBidi"/>
          <w:vertAlign w:val="superscript"/>
        </w:rPr>
        <w:t>2</w:t>
      </w:r>
      <w:r w:rsidR="004E0AB6">
        <w:rPr>
          <w:rFonts w:asciiTheme="minorHAnsi" w:eastAsiaTheme="minorHAnsi" w:hAnsiTheme="minorHAnsi" w:cstheme="minorBidi"/>
          <w:vertAlign w:val="superscript"/>
        </w:rPr>
        <w:t xml:space="preserve"> </w:t>
      </w:r>
      <w:r w:rsidRPr="001D6E33">
        <w:rPr>
          <w:rFonts w:asciiTheme="minorHAnsi" w:eastAsiaTheme="minorHAnsi" w:hAnsiTheme="minorHAnsi" w:cstheme="minorBidi"/>
        </w:rPr>
        <w:t xml:space="preserve">we get is </w:t>
      </w:r>
      <w:r w:rsidRPr="009C2610">
        <w:rPr>
          <w:rFonts w:asciiTheme="minorHAnsi" w:eastAsiaTheme="minorHAnsi" w:hAnsiTheme="minorHAnsi" w:cstheme="minorBidi"/>
          <w:b/>
        </w:rPr>
        <w:t>0.</w:t>
      </w:r>
      <w:r w:rsidR="004E0AB6" w:rsidRPr="009C2610">
        <w:rPr>
          <w:rFonts w:asciiTheme="minorHAnsi" w:eastAsiaTheme="minorHAnsi" w:hAnsiTheme="minorHAnsi" w:cstheme="minorBidi"/>
          <w:b/>
        </w:rPr>
        <w:t>807</w:t>
      </w:r>
      <w:r w:rsidR="004E0AB6">
        <w:rPr>
          <w:rFonts w:asciiTheme="minorHAnsi" w:eastAsiaTheme="minorHAnsi" w:hAnsiTheme="minorHAnsi" w:cstheme="minorBidi"/>
        </w:rPr>
        <w:t xml:space="preserve">. Or roughly </w:t>
      </w:r>
      <w:r w:rsidR="004E0AB6" w:rsidRPr="009C2610">
        <w:rPr>
          <w:rFonts w:asciiTheme="minorHAnsi" w:eastAsiaTheme="minorHAnsi" w:hAnsiTheme="minorHAnsi" w:cstheme="minorBidi"/>
          <w:b/>
        </w:rPr>
        <w:t>81</w:t>
      </w:r>
      <w:r w:rsidRPr="009C2610">
        <w:rPr>
          <w:rFonts w:asciiTheme="minorHAnsi" w:eastAsiaTheme="minorHAnsi" w:hAnsiTheme="minorHAnsi" w:cstheme="minorBidi"/>
          <w:b/>
        </w:rPr>
        <w:t xml:space="preserve">% </w:t>
      </w:r>
      <w:r w:rsidRPr="001D6E33">
        <w:rPr>
          <w:rFonts w:asciiTheme="minorHAnsi" w:eastAsiaTheme="minorHAnsi" w:hAnsiTheme="minorHAnsi" w:cstheme="minorBidi"/>
        </w:rPr>
        <w:t>of the variance found in the response variable (</w:t>
      </w:r>
      <w:r w:rsidR="004E0AB6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>) can be explained by the predictor variable (</w:t>
      </w:r>
      <w:r w:rsidR="004E0AB6">
        <w:rPr>
          <w:rFonts w:asciiTheme="minorHAnsi" w:eastAsiaTheme="minorHAnsi" w:hAnsiTheme="minorHAnsi" w:cstheme="minorBidi"/>
        </w:rPr>
        <w:t>waiting time</w:t>
      </w:r>
      <w:r w:rsidRPr="001D6E33">
        <w:rPr>
          <w:rFonts w:asciiTheme="minorHAnsi" w:eastAsiaTheme="minorHAnsi" w:hAnsiTheme="minorHAnsi" w:cstheme="minorBidi"/>
        </w:rPr>
        <w:t xml:space="preserve">). 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A side note: In multiple regression settings, the </w:t>
      </w:r>
      <w:r w:rsidR="009C2610">
        <w:rPr>
          <w:rFonts w:asciiTheme="minorHAnsi" w:eastAsiaTheme="minorHAnsi" w:hAnsiTheme="minorHAnsi" w:cstheme="minorBidi"/>
        </w:rPr>
        <w:t>R</w:t>
      </w:r>
      <w:r w:rsidR="009C2610">
        <w:rPr>
          <w:rFonts w:asciiTheme="minorHAnsi" w:eastAsiaTheme="minorHAnsi" w:hAnsiTheme="minorHAnsi" w:cstheme="minorBidi"/>
          <w:vertAlign w:val="superscript"/>
        </w:rPr>
        <w:t>2</w:t>
      </w:r>
      <w:r w:rsidRPr="001D6E33">
        <w:rPr>
          <w:rFonts w:asciiTheme="minorHAnsi" w:eastAsiaTheme="minorHAnsi" w:hAnsiTheme="minorHAnsi" w:cstheme="minorBidi"/>
        </w:rPr>
        <w:t> will always increase as more variables are included in the model. That’s why the adjusted </w:t>
      </w:r>
      <w:r w:rsidR="009C2610">
        <w:rPr>
          <w:rFonts w:asciiTheme="minorHAnsi" w:eastAsiaTheme="minorHAnsi" w:hAnsiTheme="minorHAnsi" w:cstheme="minorBidi"/>
        </w:rPr>
        <w:t>R</w:t>
      </w:r>
      <w:r w:rsidR="009C2610">
        <w:rPr>
          <w:rFonts w:asciiTheme="minorHAnsi" w:eastAsiaTheme="minorHAnsi" w:hAnsiTheme="minorHAnsi" w:cstheme="minorBidi"/>
          <w:vertAlign w:val="superscript"/>
        </w:rPr>
        <w:t>2</w:t>
      </w:r>
      <w:r w:rsidR="009C2610" w:rsidRPr="001D6E33">
        <w:rPr>
          <w:rFonts w:asciiTheme="minorHAnsi" w:eastAsiaTheme="minorHAnsi" w:hAnsiTheme="minorHAnsi" w:cstheme="minorBidi"/>
        </w:rPr>
        <w:t> </w:t>
      </w:r>
      <w:r w:rsidRPr="001D6E33">
        <w:rPr>
          <w:rFonts w:asciiTheme="minorHAnsi" w:eastAsiaTheme="minorHAnsi" w:hAnsiTheme="minorHAnsi" w:cstheme="minorBidi"/>
        </w:rPr>
        <w:t>is the preferred measure as it adjusts for the number of variables considered.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F-Statistic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lastRenderedPageBreak/>
        <w:t>F-statistic is a good indicator of whether there is a relationship between our predictor and the response variables. The further the F-statistic is from 1 the better it is. However, how much larger the F-statistic needs to be depends on both the number of data points and the number of predictors. Generally, when the number of data points is large, an F-statistic that is only a little bit larger than 1 is already sufficient to reject the null hypothesis (H</w:t>
      </w:r>
      <w:proofErr w:type="gramStart"/>
      <w:r w:rsidRPr="001D6E33">
        <w:rPr>
          <w:rFonts w:asciiTheme="minorHAnsi" w:eastAsiaTheme="minorHAnsi" w:hAnsiTheme="minorHAnsi" w:cstheme="minorBidi"/>
        </w:rPr>
        <w:t>0 :</w:t>
      </w:r>
      <w:proofErr w:type="gramEnd"/>
      <w:r w:rsidRPr="001D6E33">
        <w:rPr>
          <w:rFonts w:asciiTheme="minorHAnsi" w:eastAsiaTheme="minorHAnsi" w:hAnsiTheme="minorHAnsi" w:cstheme="minorBidi"/>
        </w:rPr>
        <w:t xml:space="preserve"> There is no relationship between </w:t>
      </w:r>
      <w:r w:rsidR="009C2610">
        <w:rPr>
          <w:rFonts w:asciiTheme="minorHAnsi" w:eastAsiaTheme="minorHAnsi" w:hAnsiTheme="minorHAnsi" w:cstheme="minorBidi"/>
        </w:rPr>
        <w:t xml:space="preserve">waiting time </w:t>
      </w:r>
      <w:r w:rsidRPr="001D6E33">
        <w:rPr>
          <w:rFonts w:asciiTheme="minorHAnsi" w:eastAsiaTheme="minorHAnsi" w:hAnsiTheme="minorHAnsi" w:cstheme="minorBidi"/>
        </w:rPr>
        <w:t xml:space="preserve">and </w:t>
      </w:r>
      <w:r w:rsidR="009C2610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>). The reverse is true as if the number of data points is small, a large F-statistic is required to be able to ascertain that there may be a relationship between predictor and response variables. In our example the F-statistic is </w:t>
      </w:r>
      <w:r w:rsidR="009C2610">
        <w:rPr>
          <w:rFonts w:asciiTheme="minorHAnsi" w:eastAsiaTheme="minorHAnsi" w:hAnsiTheme="minorHAnsi" w:cstheme="minorBidi"/>
          <w:b/>
          <w:bCs/>
        </w:rPr>
        <w:t>898.8</w:t>
      </w:r>
      <w:r w:rsidRPr="001D6E33">
        <w:rPr>
          <w:rFonts w:asciiTheme="minorHAnsi" w:eastAsiaTheme="minorHAnsi" w:hAnsiTheme="minorHAnsi" w:cstheme="minorBidi"/>
        </w:rPr>
        <w:t> which is relatively larger than 1 given the size of our data.</w:t>
      </w:r>
    </w:p>
    <w:p w:rsidR="001D6E33" w:rsidRDefault="001D6E33" w:rsidP="001D6E33"/>
    <w:p w:rsidR="004E4AA9" w:rsidRPr="001D6E33" w:rsidRDefault="004E4AA9" w:rsidP="004E4AA9"/>
    <w:sectPr w:rsidR="004E4AA9" w:rsidRPr="001D6E33" w:rsidSect="0024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D5F"/>
    <w:multiLevelType w:val="hybridMultilevel"/>
    <w:tmpl w:val="F22C3CDE"/>
    <w:lvl w:ilvl="0" w:tplc="6152F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08"/>
    <w:rsid w:val="00111BD7"/>
    <w:rsid w:val="001D377E"/>
    <w:rsid w:val="001D6E33"/>
    <w:rsid w:val="00244749"/>
    <w:rsid w:val="00421DF7"/>
    <w:rsid w:val="0047717A"/>
    <w:rsid w:val="004D43CB"/>
    <w:rsid w:val="004E0AB6"/>
    <w:rsid w:val="004E4AA9"/>
    <w:rsid w:val="005A4846"/>
    <w:rsid w:val="006824CF"/>
    <w:rsid w:val="00757FC0"/>
    <w:rsid w:val="009C2610"/>
    <w:rsid w:val="00C72708"/>
    <w:rsid w:val="00FF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AFBBC"/>
  <w14:defaultImageDpi w14:val="32767"/>
  <w15:chartTrackingRefBased/>
  <w15:docId w15:val="{F4DA2BBD-CEE2-064C-BEDF-E1680787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70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D6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D6E33"/>
    <w:rPr>
      <w:b/>
      <w:bCs/>
    </w:rPr>
  </w:style>
  <w:style w:type="character" w:styleId="Emphasis">
    <w:name w:val="Emphasis"/>
    <w:basedOn w:val="DefaultParagraphFont"/>
    <w:uiPriority w:val="20"/>
    <w:qFormat/>
    <w:rsid w:val="001D6E33"/>
    <w:rPr>
      <w:i/>
      <w:iCs/>
    </w:rPr>
  </w:style>
  <w:style w:type="character" w:customStyle="1" w:styleId="mi">
    <w:name w:val="mi"/>
    <w:basedOn w:val="DefaultParagraphFont"/>
    <w:rsid w:val="001D6E33"/>
  </w:style>
  <w:style w:type="character" w:customStyle="1" w:styleId="mn">
    <w:name w:val="mn"/>
    <w:basedOn w:val="DefaultParagraphFont"/>
    <w:rsid w:val="001D6E33"/>
  </w:style>
  <w:style w:type="character" w:customStyle="1" w:styleId="mjxassistivemathml">
    <w:name w:val="mjx_assistive_mathml"/>
    <w:basedOn w:val="DefaultParagraphFont"/>
    <w:rsid w:val="001D6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Robison</dc:creator>
  <cp:keywords/>
  <dc:description/>
  <cp:lastModifiedBy>Joshua Robison</cp:lastModifiedBy>
  <cp:revision>8</cp:revision>
  <dcterms:created xsi:type="dcterms:W3CDTF">2018-05-01T00:22:00Z</dcterms:created>
  <dcterms:modified xsi:type="dcterms:W3CDTF">2018-05-01T15:40:00Z</dcterms:modified>
</cp:coreProperties>
</file>