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130" w:rsidRPr="00936130" w:rsidRDefault="00936130" w:rsidP="00936130">
      <w:pPr>
        <w:rPr>
          <w:rFonts w:asciiTheme="majorHAnsi" w:hAnsiTheme="majorHAnsi" w:cstheme="majorHAnsi"/>
          <w:b/>
          <w:sz w:val="32"/>
        </w:rPr>
      </w:pPr>
      <w:r>
        <w:rPr>
          <w:rFonts w:asciiTheme="majorHAnsi" w:hAnsiTheme="majorHAnsi" w:cstheme="majorHAnsi"/>
          <w:b/>
          <w:sz w:val="32"/>
        </w:rPr>
        <w:t>Resource allocation</w:t>
      </w:r>
    </w:p>
    <w:p w:rsidR="00936130" w:rsidRDefault="00936130" w:rsidP="00936130">
      <w:r>
        <w:t xml:space="preserve">In this chapter we're going to provide a general overview of how the tasks defined by the schedule in the previous section will be divided among the three members of the development team. More </w:t>
      </w:r>
      <w:r w:rsidR="00610D50">
        <w:t>accurate</w:t>
      </w:r>
      <w:r>
        <w:t xml:space="preserve"> schedules will be defined during the project to manage the internal organization of each development phase.</w:t>
      </w:r>
    </w:p>
    <w:p w:rsidR="00936130" w:rsidRDefault="00936130" w:rsidP="00936130">
      <w:r>
        <w:t>As we already mentioned in the previous section, we have also included activities in the requirement analysis and design phases that won't actually take place, like the stakeholder’s meetings, as well as the implementation, the deployment and the start-up phases. This has been purposefully done to have a more realistic depiction of how the development process could actually go.</w:t>
      </w:r>
    </w:p>
    <w:p w:rsidR="00936130" w:rsidRDefault="00936130" w:rsidP="00936130">
      <w:r>
        <w:t xml:space="preserve">In order to maintain readability, we have split the document in </w:t>
      </w:r>
      <w:r w:rsidR="003D24D5">
        <w:t>three parts, each for team member.</w:t>
      </w:r>
      <w:bookmarkStart w:id="0" w:name="_GoBack"/>
      <w:bookmarkEnd w:id="0"/>
    </w:p>
    <w:p w:rsidR="00B069C7" w:rsidRDefault="00B069C7"/>
    <w:sectPr w:rsidR="00B0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130"/>
    <w:rsid w:val="003D24D5"/>
    <w:rsid w:val="00610D50"/>
    <w:rsid w:val="00936130"/>
    <w:rsid w:val="00B069C7"/>
    <w:rsid w:val="00E4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F27"/>
  <w15:chartTrackingRefBased/>
  <w15:docId w15:val="{77AC0EC4-7D28-417F-84F6-5384227F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6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4</cp:revision>
  <dcterms:created xsi:type="dcterms:W3CDTF">2017-01-15T11:01:00Z</dcterms:created>
  <dcterms:modified xsi:type="dcterms:W3CDTF">2017-01-15T11:27:00Z</dcterms:modified>
</cp:coreProperties>
</file>