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</w:pPr>
      <w:r>
        <w:rPr>
          <w:rFonts w:hint="eastAsia"/>
          <w:lang w:val="en-US" w:eastAsia="zh-CN"/>
        </w:rPr>
        <w:t>110.</w:t>
      </w:r>
      <w:r>
        <w:drawing>
          <wp:inline distT="0" distB="0" distL="0" distR="0">
            <wp:extent cx="1727835" cy="1355725"/>
            <wp:effectExtent l="0" t="0" r="9525" b="63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28394" cy="1355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>111.</w:t>
      </w:r>
      <w:r>
        <w:drawing>
          <wp:inline distT="0" distB="0" distL="0" distR="0">
            <wp:extent cx="2912110" cy="1212215"/>
            <wp:effectExtent l="0" t="0" r="13970" b="698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2491" cy="121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>115.</w:t>
      </w:r>
      <w:r>
        <w:drawing>
          <wp:inline distT="0" distB="0" distL="0" distR="0">
            <wp:extent cx="2167255" cy="1327150"/>
            <wp:effectExtent l="0" t="0" r="12065" b="1397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7649" cy="132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  <w:tabs>
          <w:tab w:val="clear" w:pos="312"/>
        </w:tabs>
        <w:rPr>
          <w:rFonts w:hint="eastAsia"/>
          <w:lang w:val="en-US" w:eastAsia="zh-CN"/>
        </w:rPr>
      </w:pPr>
      <w:r>
        <w:drawing>
          <wp:inline distT="0" distB="0" distL="0" distR="0">
            <wp:extent cx="2186305" cy="1240790"/>
            <wp:effectExtent l="0" t="0" r="8255" b="889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6750" cy="124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131.</w:t>
      </w:r>
      <w:r>
        <w:drawing>
          <wp:inline distT="0" distB="0" distL="0" distR="0">
            <wp:extent cx="763905" cy="687070"/>
            <wp:effectExtent l="0" t="0" r="13335" b="13970"/>
            <wp:docPr id="5" name="图片 5" descr="图片_x0020_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片_x0020_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3930" cy="68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322EBF"/>
    <w:multiLevelType w:val="singleLevel"/>
    <w:tmpl w:val="DE322EBF"/>
    <w:lvl w:ilvl="0" w:tentative="0">
      <w:start w:val="118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61B0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鎏煊</dc:creator>
  <cp:lastModifiedBy>鎏煊</cp:lastModifiedBy>
  <dcterms:modified xsi:type="dcterms:W3CDTF">2018-07-15T03:46:33Z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