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708C63" w14:textId="77777777" w:rsidR="008F55FD" w:rsidRDefault="00B320E1" w:rsidP="008F55FD">
      <w:pPr>
        <w:rPr>
          <w:noProof/>
        </w:rPr>
      </w:pPr>
      <w:r>
        <w:rPr>
          <w:noProof/>
        </w:rPr>
        <w:pict w14:anchorId="3CCD565F">
          <v:rect id="Rectangle 8" o:spid="_x0000_s1026" style="position:absolute;margin-left:-23pt;margin-top:-45.25pt;width:183pt;height:284.65pt;z-index:-251656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" fillcolor="#4e6d6e [1926]" strokecolor="#87a0ac [2414]" strokeweight="0">
            <v:fill color2="#8cadae [3206]" rotate="t" angle="45" focus="100%" type="gradient"/>
            <v:shadow on="t" color="#405a5b [1606]" opacity=".5" offset="1pt"/>
          </v:rect>
        </w:pict>
      </w:r>
      <w:r w:rsidR="008F55FD">
        <w:rPr>
          <w:noProof/>
        </w:rPr>
        <w:drawing>
          <wp:anchor distT="0" distB="0" distL="114300" distR="114300" simplePos="0" relativeHeight="251662336" behindDoc="0" locked="0" layoutInCell="1" allowOverlap="1" wp14:anchorId="2C774DD5" wp14:editId="77F1BD9E">
            <wp:simplePos x="0" y="0"/>
            <wp:positionH relativeFrom="column">
              <wp:posOffset>3048000</wp:posOffset>
            </wp:positionH>
            <wp:positionV relativeFrom="paragraph">
              <wp:posOffset>-426720</wp:posOffset>
            </wp:positionV>
            <wp:extent cx="3108960" cy="990600"/>
            <wp:effectExtent l="0" t="0" r="0" b="0"/>
            <wp:wrapNone/>
            <wp:docPr id="24" name="Picture 10" descr="67327_OpenEVSE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67327_OpenEVSE_LOGO"/>
                    <pic:cNvPicPr>
                      <a:picLocks noChangeAspect="1" noChangeArrowheads="1"/>
                    </pic:cNvPicPr>
                  </pic:nvPicPr>
                  <pic:blipFill>
                    <a:blip r:embed="rId8" cstate="print"/>
                    <a:srcRect/>
                    <a:stretch>
                      <a:fillRect/>
                    </a:stretch>
                  </pic:blipFill>
                  <pic:spPr bwMode="auto">
                    <a:xfrm>
                      <a:off x="0" y="0"/>
                      <a:ext cx="3108960" cy="990600"/>
                    </a:xfrm>
                    <a:prstGeom prst="rect">
                      <a:avLst/>
                    </a:prstGeom>
                    <a:noFill/>
                  </pic:spPr>
                </pic:pic>
              </a:graphicData>
            </a:graphic>
          </wp:anchor>
        </w:drawing>
      </w:r>
    </w:p>
    <w:p w14:paraId="60C6734D" w14:textId="77777777" w:rsidR="008F55FD" w:rsidRDefault="008F55FD" w:rsidP="008F55FD">
      <w:pPr>
        <w:jc w:val="right"/>
        <w:rPr>
          <w:noProof/>
        </w:rPr>
      </w:pPr>
    </w:p>
    <w:p w14:paraId="384239CC" w14:textId="77777777" w:rsidR="008F55FD" w:rsidRDefault="00B320E1" w:rsidP="008F55FD">
      <w:pPr>
        <w:jc w:val="right"/>
        <w:rPr>
          <w:noProof/>
        </w:rPr>
      </w:pPr>
      <w:r>
        <w:rPr>
          <w:noProof/>
        </w:rPr>
        <w:pict w14:anchorId="10043D0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9" o:spid="_x0000_s1028" type="#_x0000_t15" style="position:absolute;left:0;text-align:left;margin-left:-12.75pt;margin-top:11pt;width:495.85pt;height:66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" adj="21600" fillcolor="#009a8f" strokecolor="#009a8f" strokeweight="0">
            <v:shadow color="#6f471c [1609]" opacity=".5" offset="1pt"/>
            <v:textbox>
              <w:txbxContent>
                <w:p w14:paraId="1D1D6F24" w14:textId="77777777" w:rsidR="00B320E1" w:rsidRPr="007F6C23" w:rsidRDefault="00B320E1" w:rsidP="008F55FD">
                  <w:pPr>
                    <w:rPr>
                      <w:sz w:val="4"/>
                    </w:rPr>
                  </w:pPr>
                </w:p>
                <w:p w14:paraId="0D3D6EA1" w14:textId="77777777" w:rsidR="00B320E1" w:rsidRPr="000C1275" w:rsidRDefault="00B320E1" w:rsidP="008F55FD">
                  <w:pPr>
                    <w:rPr>
                      <w:color w:val="FFFFFF" w:themeColor="background1"/>
                      <w:sz w:val="48"/>
                    </w:rPr>
                  </w:pPr>
                  <w:r>
                    <w:rPr>
                      <w:rFonts w:ascii="Cambria" w:hAnsi="Cambria" w:cs="Angsana New"/>
                      <w:color w:val="FFFFFF" w:themeColor="background1"/>
                      <w:sz w:val="56"/>
                    </w:rPr>
                    <w:t xml:space="preserve">   </w:t>
                  </w:r>
                  <w:r w:rsidRPr="000C1275">
                    <w:rPr>
                      <w:rFonts w:ascii="Cambria" w:hAnsi="Cambria" w:cs="Angsana New"/>
                      <w:color w:val="FFFFFF" w:themeColor="background1"/>
                      <w:sz w:val="56"/>
                    </w:rPr>
                    <w:t>OpenEVSE</w:t>
                  </w:r>
                  <w:r>
                    <w:rPr>
                      <w:color w:val="FFFFFF" w:themeColor="background1"/>
                      <w:sz w:val="48"/>
                    </w:rPr>
                    <w:t xml:space="preserve"> – Developers Guide</w:t>
                  </w:r>
                </w:p>
              </w:txbxContent>
            </v:textbox>
          </v:shape>
        </w:pict>
      </w:r>
    </w:p>
    <w:p w14:paraId="5FB0255E" w14:textId="77777777" w:rsidR="008F55FD" w:rsidRDefault="008F55FD" w:rsidP="008F55FD">
      <w:pPr>
        <w:jc w:val="right"/>
        <w:rPr>
          <w:noProof/>
        </w:rPr>
      </w:pPr>
    </w:p>
    <w:p w14:paraId="03967453" w14:textId="77777777" w:rsidR="008F55FD" w:rsidRDefault="00D10712" w:rsidP="008F55FD">
      <w:pPr>
        <w:jc w:val="right"/>
        <w:rPr>
          <w:noProof/>
        </w:rPr>
      </w:pPr>
      <w:r>
        <w:rPr>
          <w:noProof/>
        </w:rPr>
        <w:drawing>
          <wp:anchor distT="0" distB="0" distL="114300" distR="114300" simplePos="0" relativeHeight="251665408" behindDoc="1" locked="0" layoutInCell="1" allowOverlap="1" wp14:anchorId="0DA6EFDF" wp14:editId="584CF0D0">
            <wp:simplePos x="0" y="0"/>
            <wp:positionH relativeFrom="margin">
              <wp:posOffset>236220</wp:posOffset>
            </wp:positionH>
            <wp:positionV relativeFrom="paragraph">
              <wp:posOffset>95250</wp:posOffset>
            </wp:positionV>
            <wp:extent cx="6118860" cy="6118860"/>
            <wp:effectExtent l="0" t="0" r="0" b="0"/>
            <wp:wrapThrough wrapText="bothSides">
              <wp:wrapPolygon edited="0">
                <wp:start x="5380" y="3766"/>
                <wp:lineTo x="4842" y="4842"/>
                <wp:lineTo x="3699" y="5313"/>
                <wp:lineTo x="3228" y="5649"/>
                <wp:lineTo x="3228" y="5918"/>
                <wp:lineTo x="1143" y="9818"/>
                <wp:lineTo x="1479" y="11298"/>
                <wp:lineTo x="941" y="12374"/>
                <wp:lineTo x="740" y="12979"/>
                <wp:lineTo x="941" y="13181"/>
                <wp:lineTo x="2017" y="13450"/>
                <wp:lineTo x="4842" y="14526"/>
                <wp:lineTo x="4909" y="14526"/>
                <wp:lineTo x="7801" y="15601"/>
                <wp:lineTo x="7868" y="15601"/>
                <wp:lineTo x="10692" y="16677"/>
                <wp:lineTo x="10760" y="16677"/>
                <wp:lineTo x="13584" y="17753"/>
                <wp:lineTo x="13651" y="17753"/>
                <wp:lineTo x="16543" y="18829"/>
                <wp:lineTo x="16610" y="18829"/>
                <wp:lineTo x="16677" y="18897"/>
                <wp:lineTo x="16745" y="18897"/>
                <wp:lineTo x="17215" y="18897"/>
                <wp:lineTo x="17215" y="18829"/>
                <wp:lineTo x="17552" y="17753"/>
                <wp:lineTo x="18359" y="16745"/>
                <wp:lineTo x="18359" y="16677"/>
                <wp:lineTo x="18762" y="15669"/>
                <wp:lineTo x="18897" y="15601"/>
                <wp:lineTo x="18762" y="15131"/>
                <wp:lineTo x="18493" y="14526"/>
                <wp:lineTo x="18829" y="13517"/>
                <wp:lineTo x="18829" y="13450"/>
                <wp:lineTo x="19166" y="12441"/>
                <wp:lineTo x="19166" y="12374"/>
                <wp:lineTo x="19502" y="11365"/>
                <wp:lineTo x="19502" y="11298"/>
                <wp:lineTo x="19771" y="10289"/>
                <wp:lineTo x="19771" y="10222"/>
                <wp:lineTo x="20040" y="9213"/>
                <wp:lineTo x="20040" y="9146"/>
                <wp:lineTo x="20309" y="8608"/>
                <wp:lineTo x="20107" y="8339"/>
                <wp:lineTo x="19367" y="8070"/>
                <wp:lineTo x="19435" y="7733"/>
                <wp:lineTo x="18560" y="6994"/>
                <wp:lineTo x="18090" y="6927"/>
                <wp:lineTo x="13584" y="5380"/>
                <wp:lineTo x="11970" y="4640"/>
                <wp:lineTo x="9146" y="4169"/>
                <wp:lineTo x="5918" y="3766"/>
                <wp:lineTo x="5380" y="3766"/>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penEVSE_v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8860" cy="6118860"/>
                    </a:xfrm>
                    <a:prstGeom prst="rect">
                      <a:avLst/>
                    </a:prstGeom>
                  </pic:spPr>
                </pic:pic>
              </a:graphicData>
            </a:graphic>
          </wp:anchor>
        </w:drawing>
      </w:r>
    </w:p>
    <w:p w14:paraId="3DF93A37" w14:textId="77777777" w:rsidR="008F55FD" w:rsidRDefault="008F55FD" w:rsidP="008F55FD">
      <w:pPr>
        <w:spacing w:line="240" w:lineRule="auto"/>
        <w:rPr>
          <w:rFonts w:ascii="Arial Unicode MS" w:eastAsia="Arial Unicode MS" w:hAnsi="Arial Unicode MS" w:cs="Arial Unicode MS"/>
          <w:b/>
          <w:noProof/>
          <w:color w:val="404040" w:themeColor="text1" w:themeTint="BF"/>
          <w:sz w:val="40"/>
        </w:rPr>
      </w:pPr>
      <w:r>
        <w:rPr>
          <w:noProof/>
        </w:rPr>
        <w:tab/>
      </w:r>
      <w:r>
        <w:rPr>
          <w:noProof/>
        </w:rPr>
        <w:br/>
      </w:r>
      <w:r w:rsidR="00D10712">
        <w:rPr>
          <w:rFonts w:ascii="Arial Unicode MS" w:eastAsia="Arial Unicode MS" w:hAnsi="Arial Unicode MS" w:cs="Arial Unicode MS"/>
          <w:b/>
          <w:noProof/>
          <w:color w:val="404040" w:themeColor="text1" w:themeTint="BF"/>
          <w:sz w:val="40"/>
        </w:rPr>
        <w:t>HT</w:t>
      </w:r>
      <w:r w:rsidR="00AD5ED4">
        <w:rPr>
          <w:rFonts w:ascii="Arial Unicode MS" w:eastAsia="Arial Unicode MS" w:hAnsi="Arial Unicode MS" w:cs="Arial Unicode MS"/>
          <w:b/>
          <w:noProof/>
          <w:color w:val="404040" w:themeColor="text1" w:themeTint="BF"/>
          <w:sz w:val="40"/>
        </w:rPr>
        <w:t>T</w:t>
      </w:r>
      <w:r w:rsidR="00D10712">
        <w:rPr>
          <w:rFonts w:ascii="Arial Unicode MS" w:eastAsia="Arial Unicode MS" w:hAnsi="Arial Unicode MS" w:cs="Arial Unicode MS"/>
          <w:b/>
          <w:noProof/>
          <w:color w:val="404040" w:themeColor="text1" w:themeTint="BF"/>
          <w:sz w:val="40"/>
        </w:rPr>
        <w:t>P</w:t>
      </w:r>
    </w:p>
    <w:p w14:paraId="1D3B3450" w14:textId="77777777" w:rsidR="008F55FD" w:rsidRDefault="008F55FD" w:rsidP="008F55FD">
      <w:pPr>
        <w:spacing w:line="240" w:lineRule="auto"/>
        <w:rPr>
          <w:rFonts w:ascii="Arial Unicode MS" w:eastAsia="Arial Unicode MS" w:hAnsi="Arial Unicode MS" w:cs="Arial Unicode MS"/>
          <w:b/>
          <w:noProof/>
          <w:color w:val="404040" w:themeColor="text1" w:themeTint="BF"/>
          <w:sz w:val="40"/>
        </w:rPr>
      </w:pPr>
    </w:p>
    <w:p w14:paraId="03529CDC" w14:textId="77777777" w:rsidR="008F55FD" w:rsidRDefault="008F55FD" w:rsidP="008F55FD">
      <w:pPr>
        <w:rPr>
          <w:noProof/>
          <w:sz w:val="32"/>
        </w:rPr>
      </w:pPr>
    </w:p>
    <w:p w14:paraId="13585574" w14:textId="77777777" w:rsidR="008F55FD" w:rsidRDefault="008F55FD" w:rsidP="008F55FD">
      <w:pPr>
        <w:jc w:val="center"/>
      </w:pPr>
    </w:p>
    <w:p w14:paraId="3ED2F917" w14:textId="77777777" w:rsidR="008F55FD" w:rsidRDefault="008F55FD" w:rsidP="008F55FD">
      <w:pPr>
        <w:jc w:val="center"/>
      </w:pPr>
    </w:p>
    <w:p w14:paraId="3EAACFCE" w14:textId="77777777" w:rsidR="008F55FD" w:rsidRDefault="008F55FD" w:rsidP="008F55FD">
      <w:pPr>
        <w:jc w:val="center"/>
      </w:pPr>
    </w:p>
    <w:p w14:paraId="39F2F39E" w14:textId="77777777" w:rsidR="008F55FD" w:rsidRDefault="008F55FD" w:rsidP="008F55FD">
      <w:pPr>
        <w:jc w:val="center"/>
      </w:pPr>
    </w:p>
    <w:p w14:paraId="3878CFD0" w14:textId="77777777" w:rsidR="008F55FD" w:rsidRDefault="008F55FD" w:rsidP="008F55FD">
      <w:pPr>
        <w:jc w:val="center"/>
      </w:pPr>
    </w:p>
    <w:p w14:paraId="0DC9291F" w14:textId="77777777" w:rsidR="008F55FD" w:rsidRDefault="008F55FD" w:rsidP="008F55FD">
      <w:pPr>
        <w:jc w:val="center"/>
      </w:pPr>
    </w:p>
    <w:p w14:paraId="793B3378" w14:textId="77777777" w:rsidR="008F55FD" w:rsidRDefault="008F55FD" w:rsidP="008F55FD">
      <w:pPr>
        <w:jc w:val="center"/>
      </w:pPr>
    </w:p>
    <w:p w14:paraId="6F327F0C" w14:textId="77777777" w:rsidR="008F55FD" w:rsidRDefault="008F55FD" w:rsidP="008F55FD">
      <w:pPr>
        <w:jc w:val="center"/>
      </w:pPr>
    </w:p>
    <w:p w14:paraId="7F40E452" w14:textId="77777777" w:rsidR="008F55FD" w:rsidRDefault="008F55FD" w:rsidP="008F55FD">
      <w:pPr>
        <w:jc w:val="center"/>
      </w:pPr>
    </w:p>
    <w:p w14:paraId="77840C75" w14:textId="77777777" w:rsidR="008F55FD" w:rsidRDefault="008F55FD" w:rsidP="008F55FD">
      <w:pPr>
        <w:jc w:val="center"/>
      </w:pPr>
    </w:p>
    <w:p w14:paraId="1FDEC949" w14:textId="77777777" w:rsidR="008F55FD" w:rsidRDefault="008F55FD" w:rsidP="008F55FD">
      <w:pPr>
        <w:jc w:val="center"/>
      </w:pPr>
    </w:p>
    <w:p w14:paraId="40DCB4D6" w14:textId="77777777" w:rsidR="008F55FD" w:rsidRDefault="008F55FD" w:rsidP="008F55FD">
      <w:pPr>
        <w:jc w:val="center"/>
      </w:pPr>
    </w:p>
    <w:p w14:paraId="6E123BDF" w14:textId="77777777" w:rsidR="008F55FD" w:rsidRDefault="008F55FD" w:rsidP="008F55FD">
      <w:pPr>
        <w:jc w:val="center"/>
      </w:pPr>
    </w:p>
    <w:p w14:paraId="4C8FDAD0" w14:textId="77777777" w:rsidR="008F55FD" w:rsidRDefault="008F55FD" w:rsidP="008F55FD">
      <w:pPr>
        <w:jc w:val="center"/>
      </w:pPr>
    </w:p>
    <w:p w14:paraId="45CA40B1" w14:textId="77777777" w:rsidR="008F55FD" w:rsidRDefault="00B320E1" w:rsidP="008F55FD">
      <w:pPr>
        <w:jc w:val="center"/>
      </w:pPr>
      <w:r>
        <w:rPr>
          <w:noProof/>
          <w:color w:val="546D7A" w:themeColor="background2" w:themeShade="80"/>
        </w:rPr>
        <w:pict w14:anchorId="1ABF3B40">
          <v:shape id="AutoShape 11" o:spid="_x0000_s1027" type="#_x0000_t15" style="position:absolute;left:0;text-align:left;margin-left:-74.4pt;margin-top:10.5pt;width:908.9pt;height:103.0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" fillcolor="#536c79 [1614]" strokecolor="#f2f2f2 [3041]" strokeweight="0">
            <v:shadow on="t" color="#6f471c [1609]" opacity=".5" offset="1pt"/>
            <v:textbox>
              <w:txbxContent>
                <w:p w14:paraId="41AECAE2" w14:textId="77777777" w:rsidR="00B320E1" w:rsidRDefault="00B320E1" w:rsidP="008F55FD">
                  <w:pPr>
                    <w:pStyle w:val="ListParagraph"/>
                    <w:ind w:left="1380"/>
                    <w:rPr>
                      <w:sz w:val="14"/>
                    </w:rPr>
                  </w:pPr>
                </w:p>
                <w:p w14:paraId="69AA1DAF" w14:textId="77777777" w:rsidR="00B320E1" w:rsidRDefault="00B320E1" w:rsidP="008F55FD">
                  <w:pPr>
                    <w:pStyle w:val="ListParagraph"/>
                    <w:ind w:left="1380"/>
                    <w:rPr>
                      <w:sz w:val="14"/>
                    </w:rPr>
                  </w:pPr>
                </w:p>
                <w:p w14:paraId="3E41BDC2" w14:textId="77777777" w:rsidR="00B320E1" w:rsidRPr="00770741" w:rsidRDefault="00B320E1" w:rsidP="008F55FD">
                  <w:pPr>
                    <w:pStyle w:val="ListParagraph"/>
                    <w:ind w:left="1380"/>
                    <w:rPr>
                      <w:rFonts w:eastAsia="Arial Unicode MS" w:cs="Arial Unicode MS"/>
                      <w:color w:val="FFFFFF" w:themeColor="background1"/>
                      <w:sz w:val="40"/>
                    </w:rPr>
                  </w:pPr>
                  <w:r>
                    <w:rPr>
                      <w:rFonts w:ascii="Arial Unicode MS" w:eastAsia="Arial Unicode MS" w:hAnsi="Arial Unicode MS" w:cs="Arial Unicode MS"/>
                      <w:color w:val="FFFFFF" w:themeColor="background1"/>
                      <w:sz w:val="32"/>
                    </w:rPr>
                    <w:t>h</w:t>
                  </w:r>
                  <w:r w:rsidRPr="00565744">
                    <w:rPr>
                      <w:rFonts w:ascii="Arial Unicode MS" w:eastAsia="Arial Unicode MS" w:hAnsi="Arial Unicode MS" w:cs="Arial Unicode MS"/>
                      <w:color w:val="FFFFFF" w:themeColor="background1"/>
                      <w:sz w:val="32"/>
                    </w:rPr>
                    <w:t>ttp://www.openevse.com</w:t>
                  </w:r>
                  <w:r w:rsidRPr="00565744">
                    <w:rPr>
                      <w:rFonts w:eastAsia="Arial Unicode MS" w:cs="Arial Unicode MS"/>
                      <w:color w:val="FFFFFF" w:themeColor="background1"/>
                      <w:sz w:val="32"/>
                    </w:rPr>
                    <w:t xml:space="preserve">          </w:t>
                  </w:r>
                  <w:r w:rsidRPr="00565744">
                    <w:rPr>
                      <w:rFonts w:eastAsia="Arial Unicode MS" w:cs="Arial Unicode MS"/>
                      <w:noProof/>
                      <w:color w:val="FFFFFF" w:themeColor="background1"/>
                      <w:sz w:val="32"/>
                    </w:rPr>
                    <w:t xml:space="preserve">          </w:t>
                  </w:r>
                  <w:r w:rsidRPr="00565744">
                    <w:rPr>
                      <w:rFonts w:eastAsia="Arial Unicode MS" w:cs="Arial Unicode MS"/>
                      <w:noProof/>
                      <w:color w:val="FFFFFF" w:themeColor="background1"/>
                      <w:sz w:val="36"/>
                    </w:rPr>
                    <w:t xml:space="preserve"> </w:t>
                  </w:r>
                  <w:r>
                    <w:rPr>
                      <w:rFonts w:eastAsia="Arial Unicode MS" w:cs="Arial Unicode MS"/>
                      <w:noProof/>
                      <w:color w:val="FFFFFF" w:themeColor="background1"/>
                      <w:sz w:val="40"/>
                    </w:rPr>
                    <w:drawing>
                      <wp:inline distT="0" distB="0" distL="0" distR="0" wp14:anchorId="3DA360A8" wp14:editId="3FBFD3B0">
                        <wp:extent cx="400050" cy="409575"/>
                        <wp:effectExtent l="19050" t="0" r="0" b="0"/>
                        <wp:docPr id="21" name="Picture 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00050" cy="409575"/>
                                </a:xfrm>
                                <a:prstGeom prst="rect">
                                  <a:avLst/>
                                </a:prstGeom>
                                <a:noFill/>
                                <a:ln w="9525">
                                  <a:noFill/>
                                  <a:miter lim="800000"/>
                                  <a:headEnd/>
                                  <a:tailEnd/>
                                </a:ln>
                              </pic:spPr>
                            </pic:pic>
                          </a:graphicData>
                        </a:graphic>
                      </wp:inline>
                    </w:drawing>
                  </w:r>
                  <w:r w:rsidRPr="00565744">
                    <w:rPr>
                      <w:rFonts w:eastAsia="Arial Unicode MS" w:cs="Arial Unicode MS"/>
                      <w:noProof/>
                      <w:color w:val="FFFFFF" w:themeColor="background1"/>
                      <w:sz w:val="36"/>
                    </w:rPr>
                    <w:t xml:space="preserve">  </w:t>
                  </w:r>
                  <w:r>
                    <w:rPr>
                      <w:rFonts w:eastAsia="Arial Unicode MS" w:cs="Arial Unicode MS"/>
                      <w:noProof/>
                      <w:color w:val="FFFFFF" w:themeColor="background1"/>
                      <w:sz w:val="40"/>
                    </w:rPr>
                    <w:drawing>
                      <wp:inline distT="0" distB="0" distL="0" distR="0" wp14:anchorId="3D28EBCB" wp14:editId="65EA90F4">
                        <wp:extent cx="409575" cy="409575"/>
                        <wp:effectExtent l="19050" t="0" r="9525" b="0"/>
                        <wp:docPr id="18" name="Picture 1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rFonts w:eastAsia="Arial Unicode MS" w:cs="Arial Unicode MS"/>
                      <w:noProof/>
                      <w:color w:val="FFFFFF" w:themeColor="background1"/>
                      <w:sz w:val="40"/>
                    </w:rPr>
                    <w:t xml:space="preserve"> </w:t>
                  </w:r>
                  <w:r>
                    <w:rPr>
                      <w:rFonts w:eastAsia="Arial Unicode MS" w:cs="Arial Unicode MS"/>
                      <w:noProof/>
                      <w:color w:val="FFFFFF" w:themeColor="background1"/>
                      <w:sz w:val="40"/>
                    </w:rPr>
                    <w:drawing>
                      <wp:inline distT="0" distB="0" distL="0" distR="0" wp14:anchorId="72C7C20B" wp14:editId="746C254A">
                        <wp:extent cx="400050" cy="409575"/>
                        <wp:effectExtent l="19050" t="0" r="0" b="0"/>
                        <wp:docPr id="19" name="Picture 12">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400050" cy="409575"/>
                                </a:xfrm>
                                <a:prstGeom prst="rect">
                                  <a:avLst/>
                                </a:prstGeom>
                                <a:noFill/>
                                <a:ln w="9525">
                                  <a:noFill/>
                                  <a:miter lim="800000"/>
                                  <a:headEnd/>
                                  <a:tailEnd/>
                                </a:ln>
                              </pic:spPr>
                            </pic:pic>
                          </a:graphicData>
                        </a:graphic>
                      </wp:inline>
                    </w:drawing>
                  </w:r>
                  <w:r>
                    <w:rPr>
                      <w:rFonts w:eastAsia="Arial Unicode MS" w:cs="Arial Unicode MS"/>
                      <w:noProof/>
                      <w:color w:val="FFFFFF" w:themeColor="background1"/>
                      <w:sz w:val="40"/>
                    </w:rPr>
                    <w:t xml:space="preserve"> </w:t>
                  </w:r>
                  <w:r>
                    <w:rPr>
                      <w:rFonts w:eastAsia="Arial Unicode MS" w:cs="Arial Unicode MS"/>
                      <w:noProof/>
                      <w:color w:val="FFFFFF" w:themeColor="background1"/>
                      <w:sz w:val="40"/>
                    </w:rPr>
                    <w:drawing>
                      <wp:inline distT="0" distB="0" distL="0" distR="0" wp14:anchorId="73DF8D7A" wp14:editId="62437C6D">
                        <wp:extent cx="400050" cy="409575"/>
                        <wp:effectExtent l="19050" t="0" r="0" b="0"/>
                        <wp:docPr id="20" name="Picture 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400050" cy="409575"/>
                                </a:xfrm>
                                <a:prstGeom prst="rect">
                                  <a:avLst/>
                                </a:prstGeom>
                                <a:noFill/>
                                <a:ln w="9525">
                                  <a:noFill/>
                                  <a:miter lim="800000"/>
                                  <a:headEnd/>
                                  <a:tailEnd/>
                                </a:ln>
                              </pic:spPr>
                            </pic:pic>
                          </a:graphicData>
                        </a:graphic>
                      </wp:inline>
                    </w:drawing>
                  </w:r>
                  <w:r w:rsidRPr="00565744">
                    <w:rPr>
                      <w:rFonts w:eastAsia="Arial Unicode MS" w:cs="Arial Unicode MS"/>
                      <w:noProof/>
                      <w:color w:val="FFFFFF" w:themeColor="background1"/>
                      <w:sz w:val="40"/>
                    </w:rPr>
                    <w:t xml:space="preserve"> </w:t>
                  </w:r>
                  <w:r>
                    <w:rPr>
                      <w:rFonts w:eastAsia="Arial Unicode MS" w:cs="Arial Unicode MS"/>
                      <w:noProof/>
                      <w:color w:val="FFFFFF" w:themeColor="background1"/>
                      <w:sz w:val="40"/>
                    </w:rPr>
                    <w:drawing>
                      <wp:inline distT="0" distB="0" distL="0" distR="0" wp14:anchorId="52094C38" wp14:editId="49BDEC64">
                        <wp:extent cx="409575" cy="409575"/>
                        <wp:effectExtent l="19050" t="0" r="9525" b="0"/>
                        <wp:docPr id="17" name="Picture 1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09575" cy="409575"/>
                                </a:xfrm>
                                <a:prstGeom prst="rect">
                                  <a:avLst/>
                                </a:prstGeom>
                                <a:noFill/>
                                <a:ln w="9525">
                                  <a:noFill/>
                                  <a:miter lim="800000"/>
                                  <a:headEnd/>
                                  <a:tailEnd/>
                                </a:ln>
                              </pic:spPr>
                            </pic:pic>
                          </a:graphicData>
                        </a:graphic>
                      </wp:inline>
                    </w:drawing>
                  </w:r>
                  <w:r>
                    <w:rPr>
                      <w:rFonts w:eastAsia="Arial Unicode MS" w:cs="Arial Unicode MS"/>
                      <w:color w:val="FFFFFF" w:themeColor="background1"/>
                      <w:sz w:val="40"/>
                    </w:rPr>
                    <w:t xml:space="preserve"> </w:t>
                  </w:r>
                </w:p>
                <w:p w14:paraId="7B1986A0"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D4EAF73"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6EAD840D"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1AFC62F"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F52BC70"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4413D37A"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47A4D167"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9022D58"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0392430B"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D22A7B5"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558892C2"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73730BAB"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1F938E3E"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7AC4A262"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64967CD7"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7C402C07"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44E60646"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478B7D7A" w14:textId="77777777" w:rsidR="00B320E1" w:rsidRDefault="00B320E1" w:rsidP="008F55FD">
                  <w:pPr>
                    <w:pStyle w:val="ListParagraph"/>
                    <w:ind w:left="1380"/>
                    <w:rPr>
                      <w:rFonts w:ascii="Arial Unicode MS" w:eastAsia="Arial Unicode MS" w:hAnsi="Arial Unicode MS" w:cs="Arial Unicode MS"/>
                      <w:color w:val="FFFFFF" w:themeColor="background1"/>
                      <w:sz w:val="40"/>
                    </w:rPr>
                  </w:pPr>
                </w:p>
                <w:p w14:paraId="4D598730" w14:textId="77777777" w:rsidR="00B320E1" w:rsidRPr="00C95696" w:rsidRDefault="00B320E1" w:rsidP="008F55FD">
                  <w:pPr>
                    <w:pStyle w:val="ListParagraph"/>
                    <w:ind w:left="1380"/>
                    <w:rPr>
                      <w:rFonts w:ascii="Arial Unicode MS" w:eastAsia="Arial Unicode MS" w:hAnsi="Arial Unicode MS" w:cs="Arial Unicode MS"/>
                      <w:color w:val="FFFFFF" w:themeColor="background1"/>
                      <w:sz w:val="40"/>
                    </w:rPr>
                  </w:pPr>
                </w:p>
              </w:txbxContent>
            </v:textbox>
          </v:shape>
        </w:pict>
      </w:r>
    </w:p>
    <w:p w14:paraId="7B20AC0D" w14:textId="77777777" w:rsidR="00A86A5D" w:rsidRPr="00D071C7" w:rsidRDefault="00A86A5D">
      <w:pPr>
        <w:rPr>
          <w:rFonts w:ascii="Calibri" w:hAnsi="Calibri" w:cs="Calibri"/>
          <w:noProof/>
        </w:rPr>
      </w:pPr>
    </w:p>
    <w:p w14:paraId="2F756230" w14:textId="77777777" w:rsidR="00A86A5D" w:rsidRDefault="008F55FD">
      <w:pPr>
        <w:rPr>
          <w:color w:val="FFFFFF" w:themeColor="background1"/>
        </w:rPr>
      </w:pPr>
      <w:r>
        <w:rPr>
          <w:noProof/>
          <w:color w:val="FFFFFF" w:themeColor="background1"/>
        </w:rPr>
        <w:drawing>
          <wp:anchor distT="0" distB="0" distL="114300" distR="114300" simplePos="0" relativeHeight="251643392" behindDoc="0" locked="0" layoutInCell="1" allowOverlap="1" wp14:anchorId="3550B801" wp14:editId="74AFC937">
            <wp:simplePos x="0" y="0"/>
            <wp:positionH relativeFrom="column">
              <wp:posOffset>87630</wp:posOffset>
            </wp:positionH>
            <wp:positionV relativeFrom="paragraph">
              <wp:posOffset>1270</wp:posOffset>
            </wp:positionV>
            <wp:extent cx="5741670" cy="112014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1670" cy="1120140"/>
                    </a:xfrm>
                    <a:prstGeom prst="rect">
                      <a:avLst/>
                    </a:prstGeom>
                    <a:noFill/>
                    <a:ln>
                      <a:noFill/>
                    </a:ln>
                  </pic:spPr>
                </pic:pic>
              </a:graphicData>
            </a:graphic>
          </wp:anchor>
        </w:drawing>
      </w:r>
    </w:p>
    <w:p w14:paraId="4544A1D4" w14:textId="77777777" w:rsidR="00A86A5D" w:rsidRDefault="00A86A5D">
      <w:pPr>
        <w:rPr>
          <w:color w:val="FFFFFF" w:themeColor="background1"/>
        </w:rPr>
      </w:pPr>
    </w:p>
    <w:p w14:paraId="75012C69" w14:textId="77777777" w:rsidR="00A86A5D" w:rsidRPr="00A86A5D" w:rsidRDefault="00A86A5D">
      <w:pPr>
        <w:rPr>
          <w:b/>
          <w:color w:val="FFFFFF" w:themeColor="background1"/>
        </w:rPr>
      </w:pPr>
    </w:p>
    <w:p w14:paraId="4911B5A6" w14:textId="77777777" w:rsidR="00A86A5D" w:rsidRDefault="00A86A5D">
      <w:pPr>
        <w:rPr>
          <w:color w:val="FFFFFF" w:themeColor="background1"/>
        </w:rPr>
      </w:pPr>
    </w:p>
    <w:p w14:paraId="477284BC" w14:textId="77777777" w:rsidR="00A86A5D" w:rsidRDefault="00A86A5D">
      <w:pPr>
        <w:rPr>
          <w:color w:val="FFFFFF" w:themeColor="background1"/>
        </w:rPr>
      </w:pPr>
    </w:p>
    <w:p w14:paraId="0F5AFB90" w14:textId="77777777" w:rsidR="00FE314A" w:rsidRPr="00114224" w:rsidRDefault="00FE314A" w:rsidP="00FE314A">
      <w:pPr>
        <w:autoSpaceDE w:val="0"/>
        <w:autoSpaceDN w:val="0"/>
        <w:adjustRightInd w:val="0"/>
        <w:spacing w:after="0" w:line="240" w:lineRule="auto"/>
        <w:rPr>
          <w:rFonts w:ascii="ProximaNova-Semibold" w:hAnsi="ProximaNova-Semibold" w:cs="ProximaNova-Semibold"/>
          <w:b/>
          <w:szCs w:val="20"/>
        </w:rPr>
      </w:pPr>
      <w:r w:rsidRPr="00114224">
        <w:rPr>
          <w:rFonts w:ascii="ProximaNova-Semibold" w:hAnsi="ProximaNova-Semibold" w:cs="ProximaNova-Semibold"/>
          <w:b/>
          <w:szCs w:val="20"/>
        </w:rPr>
        <w:t>Read and save these instructions prior to ins</w:t>
      </w:r>
      <w:r w:rsidR="00114224" w:rsidRPr="00114224">
        <w:rPr>
          <w:rFonts w:ascii="ProximaNova-Semibold" w:hAnsi="ProximaNova-Semibold" w:cs="ProximaNova-Semibold"/>
          <w:b/>
          <w:szCs w:val="20"/>
        </w:rPr>
        <w:t>talling and operating your Charging Station</w:t>
      </w:r>
      <w:r w:rsidRPr="00114224">
        <w:rPr>
          <w:rFonts w:ascii="ProximaNova-Semibold" w:hAnsi="ProximaNova-Semibold" w:cs="ProximaNova-Semibold"/>
          <w:b/>
          <w:szCs w:val="20"/>
        </w:rPr>
        <w:t>. Ret</w:t>
      </w:r>
      <w:r w:rsidR="00114224" w:rsidRPr="00114224">
        <w:rPr>
          <w:rFonts w:ascii="ProximaNova-Semibold" w:hAnsi="ProximaNova-Semibold" w:cs="ProximaNova-Semibold"/>
          <w:b/>
          <w:szCs w:val="20"/>
        </w:rPr>
        <w:t xml:space="preserve">ain this installation guide for </w:t>
      </w:r>
      <w:r w:rsidRPr="00114224">
        <w:rPr>
          <w:rFonts w:ascii="ProximaNova-Semibold" w:hAnsi="ProximaNova-Semibold" w:cs="ProximaNova-Semibold"/>
          <w:b/>
          <w:szCs w:val="20"/>
        </w:rPr>
        <w:t>maintenance and troubleshooting information. If you have further questions, contact</w:t>
      </w:r>
      <w:r w:rsidR="00114224" w:rsidRPr="00114224">
        <w:rPr>
          <w:rFonts w:ascii="ProximaNova-Semibold" w:hAnsi="ProximaNova-Semibold" w:cs="ProximaNova-Semibold"/>
          <w:b/>
          <w:szCs w:val="20"/>
        </w:rPr>
        <w:t xml:space="preserve"> Customer Service at </w:t>
      </w:r>
      <w:r w:rsidR="00E62D43" w:rsidRPr="00E62D43">
        <w:rPr>
          <w:rFonts w:ascii="ProximaNova-Semibold" w:hAnsi="ProximaNova-Semibold" w:cs="ProximaNova-Semibold"/>
          <w:b/>
          <w:color w:val="0070C0"/>
          <w:szCs w:val="20"/>
        </w:rPr>
        <w:t>support@openevse.com</w:t>
      </w:r>
      <w:r w:rsidRPr="00114224">
        <w:rPr>
          <w:rFonts w:ascii="ProximaNova-Semibold" w:hAnsi="ProximaNova-Semibold" w:cs="ProximaNova-Semibold"/>
          <w:b/>
          <w:szCs w:val="20"/>
        </w:rPr>
        <w:t>.</w:t>
      </w:r>
    </w:p>
    <w:p w14:paraId="30717FEE" w14:textId="77777777" w:rsidR="00114224" w:rsidRPr="00114224" w:rsidRDefault="00114224" w:rsidP="00FE314A">
      <w:pPr>
        <w:autoSpaceDE w:val="0"/>
        <w:autoSpaceDN w:val="0"/>
        <w:adjustRightInd w:val="0"/>
        <w:spacing w:after="0" w:line="240" w:lineRule="auto"/>
        <w:rPr>
          <w:rFonts w:ascii="ProximaNova-Semibold" w:hAnsi="ProximaNova-Semibold" w:cs="ProximaNova-Semibold"/>
          <w:szCs w:val="20"/>
        </w:rPr>
      </w:pPr>
    </w:p>
    <w:p w14:paraId="0D45A548" w14:textId="77777777" w:rsidR="00FE314A" w:rsidRPr="00114224" w:rsidRDefault="00FE314A" w:rsidP="00FE314A">
      <w:pPr>
        <w:autoSpaceDE w:val="0"/>
        <w:autoSpaceDN w:val="0"/>
        <w:adjustRightInd w:val="0"/>
        <w:spacing w:after="0" w:line="240" w:lineRule="auto"/>
        <w:rPr>
          <w:rFonts w:ascii="ProximaNovaT-Thin" w:hAnsi="ProximaNovaT-Thin" w:cs="ProximaNovaT-Thin"/>
          <w:color w:val="808080" w:themeColor="background1" w:themeShade="80"/>
          <w:szCs w:val="20"/>
        </w:rPr>
      </w:pPr>
      <w:r w:rsidRPr="00114224">
        <w:rPr>
          <w:rFonts w:ascii="ProximaNova-Semibold" w:hAnsi="ProximaNova-Semibold" w:cs="ProximaNova-Semibold"/>
          <w:b/>
          <w:szCs w:val="20"/>
        </w:rPr>
        <w:t>WARNING:</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 xml:space="preserve">To reduce the risk of fire, electric shock, and </w:t>
      </w:r>
      <w:r w:rsidR="00114224" w:rsidRPr="00114224">
        <w:rPr>
          <w:rFonts w:ascii="ProximaNovaT-Thin" w:hAnsi="ProximaNovaT-Thin" w:cs="ProximaNovaT-Thin"/>
          <w:color w:val="808080" w:themeColor="background1" w:themeShade="80"/>
          <w:szCs w:val="20"/>
        </w:rPr>
        <w:t xml:space="preserve">serious bodily injury, </w:t>
      </w:r>
      <w:r w:rsidRPr="00114224">
        <w:rPr>
          <w:rFonts w:ascii="ProximaNovaT-Thin" w:hAnsi="ProximaNovaT-Thin" w:cs="ProximaNovaT-Thin"/>
          <w:color w:val="808080" w:themeColor="background1" w:themeShade="80"/>
          <w:szCs w:val="20"/>
        </w:rPr>
        <w:t>observe the following:</w:t>
      </w:r>
    </w:p>
    <w:p w14:paraId="43E26A23" w14:textId="77777777" w:rsidR="00FE314A" w:rsidRPr="00114224" w:rsidRDefault="00114224" w:rsidP="00FE314A">
      <w:pPr>
        <w:autoSpaceDE w:val="0"/>
        <w:autoSpaceDN w:val="0"/>
        <w:adjustRightInd w:val="0"/>
        <w:spacing w:after="0" w:line="240" w:lineRule="auto"/>
        <w:rPr>
          <w:rFonts w:ascii="ProximaNovaT-Thin" w:hAnsi="ProximaNovaT-Thin" w:cs="ProximaNovaT-Thin"/>
          <w:color w:val="808080" w:themeColor="background1" w:themeShade="80"/>
          <w:szCs w:val="20"/>
        </w:rPr>
      </w:pPr>
      <w:r w:rsidRPr="00114224">
        <w:rPr>
          <w:rFonts w:ascii="ProximaNovaT-Thin" w:hAnsi="ProximaNovaT-Thin" w:cs="ProximaNovaT-Thin"/>
          <w:color w:val="808080" w:themeColor="background1" w:themeShade="80"/>
          <w:szCs w:val="20"/>
        </w:rPr>
        <w:t xml:space="preserve">  </w:t>
      </w:r>
      <w:r w:rsidR="00FE314A" w:rsidRPr="00114224">
        <w:rPr>
          <w:rFonts w:ascii="ProximaNovaT-Thin" w:hAnsi="ProximaNovaT-Thin" w:cs="ProximaNovaT-Thin"/>
          <w:color w:val="808080" w:themeColor="background1" w:themeShade="80"/>
          <w:szCs w:val="20"/>
        </w:rPr>
        <w:t>• Installation work and electrical wiring must be done by qualified person(s) in accordanc</w:t>
      </w:r>
      <w:r w:rsidRPr="00114224">
        <w:rPr>
          <w:rFonts w:ascii="ProximaNovaT-Thin" w:hAnsi="ProximaNovaT-Thin" w:cs="ProximaNovaT-Thin"/>
          <w:color w:val="808080" w:themeColor="background1" w:themeShade="80"/>
          <w:szCs w:val="20"/>
        </w:rPr>
        <w:t xml:space="preserve">e with all applicable codes and </w:t>
      </w:r>
      <w:r w:rsidR="00FE314A" w:rsidRPr="00114224">
        <w:rPr>
          <w:rFonts w:ascii="ProximaNovaT-Thin" w:hAnsi="ProximaNovaT-Thin" w:cs="ProximaNovaT-Thin"/>
          <w:color w:val="808080" w:themeColor="background1" w:themeShade="80"/>
          <w:szCs w:val="20"/>
        </w:rPr>
        <w:t>standards.</w:t>
      </w:r>
    </w:p>
    <w:p w14:paraId="600E9648" w14:textId="77777777" w:rsidR="00FE314A" w:rsidRPr="00114224" w:rsidRDefault="00114224" w:rsidP="00FE314A">
      <w:pPr>
        <w:autoSpaceDE w:val="0"/>
        <w:autoSpaceDN w:val="0"/>
        <w:adjustRightInd w:val="0"/>
        <w:spacing w:after="0" w:line="240" w:lineRule="auto"/>
        <w:rPr>
          <w:rFonts w:ascii="ProximaNovaT-Thin" w:hAnsi="ProximaNovaT-Thin" w:cs="ProximaNovaT-Thin"/>
          <w:color w:val="808080" w:themeColor="background1" w:themeShade="80"/>
          <w:szCs w:val="20"/>
        </w:rPr>
      </w:pPr>
      <w:r w:rsidRPr="00114224">
        <w:rPr>
          <w:rFonts w:ascii="ProximaNovaT-Thin" w:hAnsi="ProximaNovaT-Thin" w:cs="ProximaNovaT-Thin"/>
          <w:color w:val="808080" w:themeColor="background1" w:themeShade="80"/>
          <w:szCs w:val="20"/>
        </w:rPr>
        <w:t xml:space="preserve">  </w:t>
      </w:r>
      <w:r w:rsidR="00FE314A" w:rsidRPr="00114224">
        <w:rPr>
          <w:rFonts w:ascii="ProximaNovaT-Thin" w:hAnsi="ProximaNovaT-Thin" w:cs="ProximaNovaT-Thin"/>
          <w:color w:val="808080" w:themeColor="background1" w:themeShade="80"/>
          <w:szCs w:val="20"/>
        </w:rPr>
        <w:t>• When cutting or drilling into structure, do not damage electrical wiring and other hidden utilities.</w:t>
      </w:r>
    </w:p>
    <w:p w14:paraId="2AA832A2" w14:textId="77777777" w:rsidR="00FE314A" w:rsidRPr="00114224" w:rsidRDefault="00114224" w:rsidP="00FE314A">
      <w:pPr>
        <w:autoSpaceDE w:val="0"/>
        <w:autoSpaceDN w:val="0"/>
        <w:adjustRightInd w:val="0"/>
        <w:spacing w:after="0" w:line="240" w:lineRule="auto"/>
        <w:rPr>
          <w:rFonts w:ascii="ProximaNovaT-Thin" w:hAnsi="ProximaNovaT-Thin" w:cs="ProximaNovaT-Thin"/>
          <w:szCs w:val="20"/>
        </w:rPr>
      </w:pPr>
      <w:r w:rsidRPr="00114224">
        <w:rPr>
          <w:rFonts w:ascii="ProximaNovaT-Thin" w:hAnsi="ProximaNovaT-Thin" w:cs="ProximaNovaT-Thin"/>
          <w:color w:val="808080" w:themeColor="background1" w:themeShade="80"/>
          <w:szCs w:val="20"/>
        </w:rPr>
        <w:t xml:space="preserve">  </w:t>
      </w:r>
      <w:r w:rsidR="00FE314A" w:rsidRPr="00114224">
        <w:rPr>
          <w:rFonts w:ascii="ProximaNovaT-Thin" w:hAnsi="ProximaNovaT-Thin" w:cs="ProximaNovaT-Thin"/>
          <w:color w:val="808080" w:themeColor="background1" w:themeShade="80"/>
          <w:szCs w:val="20"/>
        </w:rPr>
        <w:t>• Use this device only in the man</w:t>
      </w:r>
      <w:r w:rsidR="002923E8">
        <w:rPr>
          <w:rFonts w:ascii="ProximaNovaT-Thin" w:hAnsi="ProximaNovaT-Thin" w:cs="ProximaNovaT-Thin"/>
          <w:color w:val="808080" w:themeColor="background1" w:themeShade="80"/>
          <w:szCs w:val="20"/>
        </w:rPr>
        <w:t>ner intended</w:t>
      </w:r>
      <w:r w:rsidR="00FE314A" w:rsidRPr="00114224">
        <w:rPr>
          <w:rFonts w:ascii="ProximaNovaT-Thin" w:hAnsi="ProximaNovaT-Thin" w:cs="ProximaNovaT-Thin"/>
          <w:color w:val="808080" w:themeColor="background1" w:themeShade="80"/>
          <w:szCs w:val="20"/>
        </w:rPr>
        <w:t>.</w:t>
      </w:r>
      <w:r w:rsidRPr="00114224">
        <w:rPr>
          <w:rFonts w:ascii="ProximaNovaT-Thin" w:hAnsi="ProximaNovaT-Thin" w:cs="ProximaNovaT-Thin"/>
          <w:szCs w:val="20"/>
        </w:rPr>
        <w:br/>
      </w:r>
    </w:p>
    <w:p w14:paraId="11AB289A" w14:textId="77777777" w:rsidR="00FE314A" w:rsidRPr="00114224" w:rsidRDefault="00FE314A" w:rsidP="00FE314A">
      <w:pPr>
        <w:autoSpaceDE w:val="0"/>
        <w:autoSpaceDN w:val="0"/>
        <w:adjustRightInd w:val="0"/>
        <w:spacing w:after="0" w:line="240" w:lineRule="auto"/>
        <w:rPr>
          <w:rFonts w:ascii="ProximaNovaT-Thin" w:hAnsi="ProximaNovaT-Thin" w:cs="ProximaNovaT-Thin"/>
          <w:szCs w:val="20"/>
        </w:rPr>
      </w:pPr>
      <w:r w:rsidRPr="00114224">
        <w:rPr>
          <w:rFonts w:ascii="ProximaNova-Semibold" w:hAnsi="ProximaNova-Semibold" w:cs="ProximaNova-Semibold"/>
          <w:b/>
          <w:szCs w:val="20"/>
        </w:rPr>
        <w:t>CAUTION:</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 xml:space="preserve">The installation of this charging Station must be in accordance with all national and local electrical codes. </w:t>
      </w:r>
      <w:r w:rsidR="00114224" w:rsidRPr="00114224">
        <w:rPr>
          <w:rFonts w:ascii="ProximaNovaT-Thin" w:hAnsi="ProximaNovaT-Thin" w:cs="ProximaNovaT-Thin"/>
          <w:szCs w:val="20"/>
        </w:rPr>
        <w:br/>
      </w:r>
    </w:p>
    <w:p w14:paraId="6E4154D0" w14:textId="77777777" w:rsidR="00FE314A" w:rsidRPr="00114224" w:rsidRDefault="00FE314A" w:rsidP="00FE314A">
      <w:pPr>
        <w:autoSpaceDE w:val="0"/>
        <w:autoSpaceDN w:val="0"/>
        <w:adjustRightInd w:val="0"/>
        <w:spacing w:after="0" w:line="240" w:lineRule="auto"/>
        <w:rPr>
          <w:rFonts w:ascii="ProximaNovaT-Thin" w:hAnsi="ProximaNovaT-Thin" w:cs="ProximaNovaT-Thin"/>
          <w:szCs w:val="20"/>
        </w:rPr>
      </w:pPr>
      <w:r w:rsidRPr="00114224">
        <w:rPr>
          <w:rFonts w:ascii="ProximaNova-Semibold" w:hAnsi="ProximaNova-Semibold" w:cs="ProximaNova-Semibold"/>
          <w:b/>
          <w:szCs w:val="20"/>
        </w:rPr>
        <w:t>CAUTION:</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Exercise caution and common sense when powering the device. Do not connect to a damaged power source.</w:t>
      </w:r>
      <w:r w:rsidR="00114224" w:rsidRPr="00114224">
        <w:rPr>
          <w:rFonts w:ascii="ProximaNovaT-Thin" w:hAnsi="ProximaNovaT-Thin" w:cs="ProximaNovaT-Thin"/>
          <w:szCs w:val="20"/>
        </w:rPr>
        <w:br/>
      </w:r>
    </w:p>
    <w:p w14:paraId="5B5FAA98" w14:textId="77777777" w:rsidR="00FE314A" w:rsidRPr="00114224" w:rsidRDefault="00FE314A" w:rsidP="00FE314A">
      <w:pPr>
        <w:autoSpaceDE w:val="0"/>
        <w:autoSpaceDN w:val="0"/>
        <w:adjustRightInd w:val="0"/>
        <w:spacing w:after="0" w:line="240" w:lineRule="auto"/>
        <w:rPr>
          <w:rFonts w:ascii="ProximaNovaT-Thin" w:hAnsi="ProximaNovaT-Thin" w:cs="ProximaNovaT-Thin"/>
          <w:szCs w:val="20"/>
        </w:rPr>
      </w:pPr>
      <w:r w:rsidRPr="00114224">
        <w:rPr>
          <w:rFonts w:ascii="ProximaNova-Semibold" w:hAnsi="ProximaNova-Semibold" w:cs="ProximaNova-Semibold"/>
          <w:b/>
          <w:szCs w:val="20"/>
        </w:rPr>
        <w:t>WARNING:</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Power must be disconnected before installation and servicing, cleaning, and oth</w:t>
      </w:r>
      <w:r w:rsidR="00114224" w:rsidRPr="00114224">
        <w:rPr>
          <w:rFonts w:ascii="ProximaNovaT-Thin" w:hAnsi="ProximaNovaT-Thin" w:cs="ProximaNovaT-Thin"/>
          <w:color w:val="808080" w:themeColor="background1" w:themeShade="80"/>
          <w:szCs w:val="20"/>
        </w:rPr>
        <w:t xml:space="preserve">er user-maintenance. Failure to disconnect power </w:t>
      </w:r>
      <w:r w:rsidRPr="00114224">
        <w:rPr>
          <w:rFonts w:ascii="ProximaNovaT-Thin" w:hAnsi="ProximaNovaT-Thin" w:cs="ProximaNovaT-Thin"/>
          <w:color w:val="808080" w:themeColor="background1" w:themeShade="80"/>
          <w:szCs w:val="20"/>
        </w:rPr>
        <w:t>creates risk of fire, electric shock, and serious bodily injury.</w:t>
      </w:r>
      <w:r w:rsidR="00114224" w:rsidRPr="00114224">
        <w:rPr>
          <w:rFonts w:ascii="ProximaNovaT-Thin" w:hAnsi="ProximaNovaT-Thin" w:cs="ProximaNovaT-Thin"/>
          <w:color w:val="808080" w:themeColor="background1" w:themeShade="80"/>
          <w:szCs w:val="20"/>
        </w:rPr>
        <w:br/>
      </w:r>
    </w:p>
    <w:p w14:paraId="00206CF4" w14:textId="77777777" w:rsidR="00FE314A" w:rsidRPr="00114224" w:rsidRDefault="00FE314A" w:rsidP="00FE314A">
      <w:pPr>
        <w:autoSpaceDE w:val="0"/>
        <w:autoSpaceDN w:val="0"/>
        <w:adjustRightInd w:val="0"/>
        <w:spacing w:after="0" w:line="240" w:lineRule="auto"/>
        <w:rPr>
          <w:rFonts w:ascii="ProximaNovaT-Thin" w:hAnsi="ProximaNovaT-Thin" w:cs="ProximaNovaT-Thin"/>
          <w:szCs w:val="20"/>
        </w:rPr>
      </w:pPr>
      <w:r w:rsidRPr="00114224">
        <w:rPr>
          <w:rFonts w:ascii="ProximaNova-Semibold" w:hAnsi="ProximaNova-Semibold" w:cs="ProximaNova-Semibold"/>
          <w:b/>
          <w:szCs w:val="20"/>
        </w:rPr>
        <w:t>CAUTION:</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The product warranty will not cover equipment damage or failure that is cau</w:t>
      </w:r>
      <w:r w:rsidR="00114224" w:rsidRPr="00114224">
        <w:rPr>
          <w:rFonts w:ascii="ProximaNovaT-Thin" w:hAnsi="ProximaNovaT-Thin" w:cs="ProximaNovaT-Thin"/>
          <w:color w:val="808080" w:themeColor="background1" w:themeShade="80"/>
          <w:szCs w:val="20"/>
        </w:rPr>
        <w:t xml:space="preserve">sed by improper installation or </w:t>
      </w:r>
      <w:r w:rsidRPr="00114224">
        <w:rPr>
          <w:rFonts w:ascii="ProximaNovaT-Thin" w:hAnsi="ProximaNovaT-Thin" w:cs="ProximaNovaT-Thin"/>
          <w:color w:val="808080" w:themeColor="background1" w:themeShade="80"/>
          <w:szCs w:val="20"/>
        </w:rPr>
        <w:t>operation.</w:t>
      </w:r>
      <w:r w:rsidR="00114224" w:rsidRPr="00114224">
        <w:rPr>
          <w:rFonts w:ascii="ProximaNovaT-Thin" w:hAnsi="ProximaNovaT-Thin" w:cs="ProximaNovaT-Thin"/>
          <w:szCs w:val="20"/>
        </w:rPr>
        <w:br/>
      </w:r>
    </w:p>
    <w:p w14:paraId="7700770C" w14:textId="77777777" w:rsidR="00FE314A" w:rsidRPr="00114224" w:rsidRDefault="00FE314A" w:rsidP="00FE314A">
      <w:pPr>
        <w:autoSpaceDE w:val="0"/>
        <w:autoSpaceDN w:val="0"/>
        <w:adjustRightInd w:val="0"/>
        <w:spacing w:after="0" w:line="240" w:lineRule="auto"/>
        <w:rPr>
          <w:rFonts w:ascii="ProximaNovaT-Thin" w:hAnsi="ProximaNovaT-Thin" w:cs="ProximaNovaT-Thin"/>
          <w:szCs w:val="20"/>
        </w:rPr>
      </w:pPr>
      <w:r w:rsidRPr="00114224">
        <w:rPr>
          <w:rFonts w:ascii="ProximaNova-Semibold" w:hAnsi="ProximaNova-Semibold" w:cs="ProximaNova-Semibold"/>
          <w:b/>
          <w:szCs w:val="20"/>
        </w:rPr>
        <w:t>WARNING:</w:t>
      </w:r>
      <w:r w:rsidRPr="00114224">
        <w:rPr>
          <w:rFonts w:ascii="ProximaNova-Semibold" w:hAnsi="ProximaNova-Semibold" w:cs="ProximaNova-Semibold"/>
          <w:szCs w:val="20"/>
        </w:rPr>
        <w:t xml:space="preserve"> </w:t>
      </w:r>
      <w:r w:rsidRPr="00114224">
        <w:rPr>
          <w:rFonts w:ascii="ProximaNovaT-Thin" w:hAnsi="ProximaNovaT-Thin" w:cs="ProximaNovaT-Thin"/>
          <w:color w:val="808080" w:themeColor="background1" w:themeShade="80"/>
          <w:szCs w:val="20"/>
        </w:rPr>
        <w:t>Do not install in an environment that is excessively dusty, conductive, corro</w:t>
      </w:r>
      <w:r w:rsidR="00114224" w:rsidRPr="00114224">
        <w:rPr>
          <w:rFonts w:ascii="ProximaNovaT-Thin" w:hAnsi="ProximaNovaT-Thin" w:cs="ProximaNovaT-Thin"/>
          <w:color w:val="808080" w:themeColor="background1" w:themeShade="80"/>
          <w:szCs w:val="20"/>
        </w:rPr>
        <w:t xml:space="preserve">sive, or gas-filled, is exposed </w:t>
      </w:r>
      <w:r w:rsidRPr="00114224">
        <w:rPr>
          <w:rFonts w:ascii="ProximaNovaT-Thin" w:hAnsi="ProximaNovaT-Thin" w:cs="ProximaNovaT-Thin"/>
          <w:color w:val="808080" w:themeColor="background1" w:themeShade="80"/>
          <w:szCs w:val="20"/>
        </w:rPr>
        <w:t>to open flames (e.g., gas-burning stoves), is near strong chemicals or solvents, or where the</w:t>
      </w:r>
      <w:r w:rsidR="00114224" w:rsidRPr="00114224">
        <w:rPr>
          <w:rFonts w:ascii="ProximaNovaT-Thin" w:hAnsi="ProximaNovaT-Thin" w:cs="ProximaNovaT-Thin"/>
          <w:color w:val="808080" w:themeColor="background1" w:themeShade="80"/>
          <w:szCs w:val="20"/>
        </w:rPr>
        <w:t xml:space="preserve">re is excessive heat, shock, or </w:t>
      </w:r>
      <w:r w:rsidRPr="00114224">
        <w:rPr>
          <w:rFonts w:ascii="ProximaNovaT-Thin" w:hAnsi="ProximaNovaT-Thin" w:cs="ProximaNovaT-Thin"/>
          <w:color w:val="808080" w:themeColor="background1" w:themeShade="80"/>
          <w:szCs w:val="20"/>
        </w:rPr>
        <w:t>vibration.</w:t>
      </w:r>
      <w:r w:rsidR="00114224" w:rsidRPr="00114224">
        <w:rPr>
          <w:rFonts w:ascii="ProximaNovaT-Thin" w:hAnsi="ProximaNovaT-Thin" w:cs="ProximaNovaT-Thin"/>
          <w:color w:val="808080" w:themeColor="background1" w:themeShade="80"/>
          <w:szCs w:val="20"/>
        </w:rPr>
        <w:br/>
      </w:r>
    </w:p>
    <w:p w14:paraId="67E40038" w14:textId="77777777" w:rsidR="00FE314A" w:rsidRPr="00114224" w:rsidRDefault="00FE314A" w:rsidP="00FE314A">
      <w:pPr>
        <w:autoSpaceDE w:val="0"/>
        <w:autoSpaceDN w:val="0"/>
        <w:adjustRightInd w:val="0"/>
        <w:spacing w:after="0" w:line="240" w:lineRule="auto"/>
        <w:rPr>
          <w:rFonts w:ascii="ProximaNovaT-Thin" w:hAnsi="ProximaNovaT-Thin" w:cs="ProximaNovaT-Thin"/>
          <w:color w:val="808080" w:themeColor="background1" w:themeShade="80"/>
          <w:szCs w:val="20"/>
        </w:rPr>
      </w:pPr>
      <w:r w:rsidRPr="00114224">
        <w:rPr>
          <w:rFonts w:ascii="ProximaNova-Semibold" w:hAnsi="ProximaNova-Semibold" w:cs="ProximaNova-Semibold"/>
          <w:b/>
          <w:szCs w:val="20"/>
        </w:rPr>
        <w:t>CAUTION:</w:t>
      </w:r>
      <w:r w:rsidRPr="00114224">
        <w:rPr>
          <w:rFonts w:ascii="ProximaNova-Semibold" w:hAnsi="ProximaNova-Semibold" w:cs="ProximaNova-Semibold"/>
          <w:szCs w:val="20"/>
        </w:rPr>
        <w:t xml:space="preserve"> </w:t>
      </w:r>
      <w:r w:rsidR="002923E8">
        <w:rPr>
          <w:rFonts w:ascii="ProximaNovaT-Thin" w:hAnsi="ProximaNovaT-Thin" w:cs="ProximaNovaT-Thin"/>
          <w:color w:val="808080" w:themeColor="background1" w:themeShade="80"/>
          <w:szCs w:val="20"/>
        </w:rPr>
        <w:t>This charging station</w:t>
      </w:r>
      <w:r w:rsidRPr="00114224">
        <w:rPr>
          <w:rFonts w:ascii="ProximaNovaT-Thin" w:hAnsi="ProximaNovaT-Thin" w:cs="ProximaNovaT-Thin"/>
          <w:color w:val="808080" w:themeColor="background1" w:themeShade="80"/>
          <w:szCs w:val="20"/>
        </w:rPr>
        <w:t xml:space="preserve"> is not intended for use by persons (including children) with reduced physical, sensory, or mental capabilities,</w:t>
      </w:r>
      <w:r w:rsidR="002923E8">
        <w:rPr>
          <w:rFonts w:ascii="ProximaNovaT-Thin" w:hAnsi="ProximaNovaT-Thin" w:cs="ProximaNovaT-Thin"/>
          <w:color w:val="808080" w:themeColor="background1" w:themeShade="80"/>
          <w:szCs w:val="20"/>
        </w:rPr>
        <w:t xml:space="preserve"> </w:t>
      </w:r>
      <w:r w:rsidRPr="00114224">
        <w:rPr>
          <w:rFonts w:ascii="ProximaNovaT-Thin" w:hAnsi="ProximaNovaT-Thin" w:cs="ProximaNovaT-Thin"/>
          <w:color w:val="808080" w:themeColor="background1" w:themeShade="80"/>
          <w:szCs w:val="20"/>
        </w:rPr>
        <w:t>or lack of experience and knowledge, unless they have been given supervision or instructi</w:t>
      </w:r>
      <w:r w:rsidR="00114224" w:rsidRPr="00114224">
        <w:rPr>
          <w:rFonts w:ascii="ProximaNovaT-Thin" w:hAnsi="ProximaNovaT-Thin" w:cs="ProximaNovaT-Thin"/>
          <w:color w:val="808080" w:themeColor="background1" w:themeShade="80"/>
          <w:szCs w:val="20"/>
        </w:rPr>
        <w:t xml:space="preserve">on concerning the use of the charging station by </w:t>
      </w:r>
      <w:r w:rsidR="002923E8">
        <w:rPr>
          <w:rFonts w:ascii="ProximaNovaT-Thin" w:hAnsi="ProximaNovaT-Thin" w:cs="ProximaNovaT-Thin"/>
          <w:color w:val="808080" w:themeColor="background1" w:themeShade="80"/>
          <w:szCs w:val="20"/>
        </w:rPr>
        <w:t xml:space="preserve">a person responsible </w:t>
      </w:r>
      <w:r w:rsidRPr="00114224">
        <w:rPr>
          <w:rFonts w:ascii="ProximaNovaT-Thin" w:hAnsi="ProximaNovaT-Thin" w:cs="ProximaNovaT-Thin"/>
          <w:color w:val="808080" w:themeColor="background1" w:themeShade="80"/>
          <w:szCs w:val="20"/>
        </w:rPr>
        <w:t>for their safety. Children should be supervised to ensure th</w:t>
      </w:r>
      <w:r w:rsidR="00114224" w:rsidRPr="00114224">
        <w:rPr>
          <w:rFonts w:ascii="ProximaNovaT-Thin" w:hAnsi="ProximaNovaT-Thin" w:cs="ProximaNovaT-Thin"/>
          <w:color w:val="808080" w:themeColor="background1" w:themeShade="80"/>
          <w:szCs w:val="20"/>
        </w:rPr>
        <w:t>at they do not play with the charging station</w:t>
      </w:r>
      <w:r w:rsidRPr="00114224">
        <w:rPr>
          <w:rFonts w:ascii="ProximaNovaT-Thin" w:hAnsi="ProximaNovaT-Thin" w:cs="ProximaNovaT-Thin"/>
          <w:color w:val="808080" w:themeColor="background1" w:themeShade="80"/>
          <w:szCs w:val="20"/>
        </w:rPr>
        <w:t>.</w:t>
      </w:r>
    </w:p>
    <w:p w14:paraId="30E94C1F" w14:textId="77777777" w:rsidR="00FE314A" w:rsidRDefault="00FE314A">
      <w:pPr>
        <w:rPr>
          <w:color w:val="FFFFFF" w:themeColor="background1"/>
        </w:rPr>
      </w:pPr>
    </w:p>
    <w:p w14:paraId="011A0AB2" w14:textId="77777777" w:rsidR="00D071C7" w:rsidRDefault="00D071C7">
      <w:pPr>
        <w:rPr>
          <w:color w:val="FFFFFF" w:themeColor="background1"/>
        </w:rPr>
      </w:pPr>
    </w:p>
    <w:sdt>
      <w:sdtPr>
        <w:rPr>
          <w:rFonts w:asciiTheme="minorHAnsi" w:hAnsiTheme="minorHAnsi" w:cstheme="minorBidi"/>
          <w:b w:val="0"/>
          <w:bCs/>
          <w:color w:val="000000"/>
          <w:sz w:val="22"/>
          <w:szCs w:val="22"/>
          <w:lang w:eastAsia="en-US"/>
        </w:rPr>
        <w:id w:val="1199350433"/>
        <w:docPartObj>
          <w:docPartGallery w:val="Table of Contents"/>
          <w:docPartUnique/>
        </w:docPartObj>
      </w:sdtPr>
      <w:sdtEndPr>
        <w:rPr>
          <w:bCs w:val="0"/>
          <w:noProof/>
        </w:rPr>
      </w:sdtEndPr>
      <w:sdtContent>
        <w:p w14:paraId="5F190270" w14:textId="77777777" w:rsidR="001D6FC0" w:rsidRPr="00114224" w:rsidRDefault="001D6FC0" w:rsidP="00A04AF5">
          <w:pPr>
            <w:pStyle w:val="TOCHeading"/>
          </w:pPr>
          <w:r w:rsidRPr="00114224">
            <w:t>Contents</w:t>
          </w:r>
        </w:p>
        <w:p w14:paraId="5D7F703B" w14:textId="4728C6BC" w:rsidR="00BA528B" w:rsidRDefault="000A3C40">
          <w:pPr>
            <w:pStyle w:val="TOC1"/>
            <w:tabs>
              <w:tab w:val="right" w:leader="dot" w:pos="9350"/>
            </w:tabs>
            <w:rPr>
              <w:rFonts w:eastAsiaTheme="minorEastAsia"/>
              <w:noProof/>
            </w:rPr>
          </w:pPr>
          <w:r>
            <w:fldChar w:fldCharType="begin"/>
          </w:r>
          <w:r w:rsidR="001D6FC0">
            <w:instrText xml:space="preserve"> TOC \o "1-3" \h \z \u </w:instrText>
          </w:r>
          <w:r>
            <w:fldChar w:fldCharType="separate"/>
          </w:r>
          <w:hyperlink w:anchor="_Toc521671299" w:history="1">
            <w:r w:rsidR="00BA528B" w:rsidRPr="00AE1D95">
              <w:rPr>
                <w:rStyle w:val="Hyperlink"/>
                <w:noProof/>
              </w:rPr>
              <w:t>License</w:t>
            </w:r>
            <w:r w:rsidR="00BA528B">
              <w:rPr>
                <w:noProof/>
                <w:webHidden/>
              </w:rPr>
              <w:tab/>
            </w:r>
            <w:r>
              <w:rPr>
                <w:noProof/>
                <w:webHidden/>
              </w:rPr>
              <w:fldChar w:fldCharType="begin"/>
            </w:r>
            <w:r w:rsidR="00BA528B">
              <w:rPr>
                <w:noProof/>
                <w:webHidden/>
              </w:rPr>
              <w:instrText xml:space="preserve"> PAGEREF _Toc521671299 \h </w:instrText>
            </w:r>
            <w:r>
              <w:rPr>
                <w:noProof/>
                <w:webHidden/>
              </w:rPr>
            </w:r>
            <w:r>
              <w:rPr>
                <w:noProof/>
                <w:webHidden/>
              </w:rPr>
              <w:fldChar w:fldCharType="separate"/>
            </w:r>
            <w:r w:rsidR="00B320E1">
              <w:rPr>
                <w:noProof/>
                <w:webHidden/>
              </w:rPr>
              <w:t>3</w:t>
            </w:r>
            <w:r>
              <w:rPr>
                <w:noProof/>
                <w:webHidden/>
              </w:rPr>
              <w:fldChar w:fldCharType="end"/>
            </w:r>
          </w:hyperlink>
        </w:p>
        <w:p w14:paraId="7D01822A" w14:textId="6AB2DE0A" w:rsidR="00BA528B" w:rsidRDefault="00B320E1">
          <w:pPr>
            <w:pStyle w:val="TOC1"/>
            <w:tabs>
              <w:tab w:val="right" w:leader="dot" w:pos="9350"/>
            </w:tabs>
            <w:rPr>
              <w:rFonts w:eastAsiaTheme="minorEastAsia"/>
              <w:noProof/>
            </w:rPr>
          </w:pPr>
          <w:hyperlink w:anchor="_Toc521671300" w:history="1">
            <w:r w:rsidR="00BA528B" w:rsidRPr="00AE1D95">
              <w:rPr>
                <w:rStyle w:val="Hyperlink"/>
                <w:noProof/>
              </w:rPr>
              <w:t>MQTT</w:t>
            </w:r>
            <w:r w:rsidR="00BA528B">
              <w:rPr>
                <w:noProof/>
                <w:webHidden/>
              </w:rPr>
              <w:tab/>
            </w:r>
            <w:r w:rsidR="000A3C40">
              <w:rPr>
                <w:noProof/>
                <w:webHidden/>
              </w:rPr>
              <w:fldChar w:fldCharType="begin"/>
            </w:r>
            <w:r w:rsidR="00BA528B">
              <w:rPr>
                <w:noProof/>
                <w:webHidden/>
              </w:rPr>
              <w:instrText xml:space="preserve"> PAGEREF _Toc521671300 \h </w:instrText>
            </w:r>
            <w:r w:rsidR="000A3C40">
              <w:rPr>
                <w:noProof/>
                <w:webHidden/>
              </w:rPr>
            </w:r>
            <w:r w:rsidR="000A3C40">
              <w:rPr>
                <w:noProof/>
                <w:webHidden/>
              </w:rPr>
              <w:fldChar w:fldCharType="separate"/>
            </w:r>
            <w:r>
              <w:rPr>
                <w:noProof/>
                <w:webHidden/>
              </w:rPr>
              <w:t>4</w:t>
            </w:r>
            <w:r w:rsidR="000A3C40">
              <w:rPr>
                <w:noProof/>
                <w:webHidden/>
              </w:rPr>
              <w:fldChar w:fldCharType="end"/>
            </w:r>
          </w:hyperlink>
        </w:p>
        <w:p w14:paraId="3DEB7354" w14:textId="081808AA" w:rsidR="00BA528B" w:rsidRDefault="00B320E1">
          <w:pPr>
            <w:pStyle w:val="TOC2"/>
            <w:tabs>
              <w:tab w:val="right" w:leader="dot" w:pos="9350"/>
            </w:tabs>
            <w:rPr>
              <w:rFonts w:eastAsiaTheme="minorEastAsia"/>
              <w:noProof/>
            </w:rPr>
          </w:pPr>
          <w:hyperlink w:anchor="_Toc521671301" w:history="1">
            <w:r w:rsidR="00BA528B" w:rsidRPr="00AE1D95">
              <w:rPr>
                <w:rStyle w:val="Hyperlink"/>
                <w:noProof/>
              </w:rPr>
              <w:t>Prerequisites</w:t>
            </w:r>
            <w:r w:rsidR="00BA528B">
              <w:rPr>
                <w:noProof/>
                <w:webHidden/>
              </w:rPr>
              <w:tab/>
            </w:r>
            <w:r w:rsidR="000A3C40">
              <w:rPr>
                <w:noProof/>
                <w:webHidden/>
              </w:rPr>
              <w:fldChar w:fldCharType="begin"/>
            </w:r>
            <w:r w:rsidR="00BA528B">
              <w:rPr>
                <w:noProof/>
                <w:webHidden/>
              </w:rPr>
              <w:instrText xml:space="preserve"> PAGEREF _Toc521671301 \h </w:instrText>
            </w:r>
            <w:r w:rsidR="000A3C40">
              <w:rPr>
                <w:noProof/>
                <w:webHidden/>
              </w:rPr>
            </w:r>
            <w:r w:rsidR="000A3C40">
              <w:rPr>
                <w:noProof/>
                <w:webHidden/>
              </w:rPr>
              <w:fldChar w:fldCharType="separate"/>
            </w:r>
            <w:r>
              <w:rPr>
                <w:noProof/>
                <w:webHidden/>
              </w:rPr>
              <w:t>4</w:t>
            </w:r>
            <w:r w:rsidR="000A3C40">
              <w:rPr>
                <w:noProof/>
                <w:webHidden/>
              </w:rPr>
              <w:fldChar w:fldCharType="end"/>
            </w:r>
          </w:hyperlink>
        </w:p>
        <w:p w14:paraId="0CB430EA" w14:textId="35A7569B" w:rsidR="00BA528B" w:rsidRDefault="00B320E1">
          <w:pPr>
            <w:pStyle w:val="TOC2"/>
            <w:tabs>
              <w:tab w:val="right" w:leader="dot" w:pos="9350"/>
            </w:tabs>
            <w:rPr>
              <w:rFonts w:eastAsiaTheme="minorEastAsia"/>
              <w:noProof/>
            </w:rPr>
          </w:pPr>
          <w:hyperlink w:anchor="_Toc521671302" w:history="1">
            <w:r w:rsidR="00BA528B" w:rsidRPr="00AE1D95">
              <w:rPr>
                <w:rStyle w:val="Hyperlink"/>
                <w:noProof/>
              </w:rPr>
              <w:t>MQTT Setup</w:t>
            </w:r>
            <w:r w:rsidR="00BA528B">
              <w:rPr>
                <w:noProof/>
                <w:webHidden/>
              </w:rPr>
              <w:tab/>
            </w:r>
            <w:r w:rsidR="000A3C40">
              <w:rPr>
                <w:noProof/>
                <w:webHidden/>
              </w:rPr>
              <w:fldChar w:fldCharType="begin"/>
            </w:r>
            <w:r w:rsidR="00BA528B">
              <w:rPr>
                <w:noProof/>
                <w:webHidden/>
              </w:rPr>
              <w:instrText xml:space="preserve"> PAGEREF _Toc521671302 \h </w:instrText>
            </w:r>
            <w:r w:rsidR="000A3C40">
              <w:rPr>
                <w:noProof/>
                <w:webHidden/>
              </w:rPr>
            </w:r>
            <w:r w:rsidR="000A3C40">
              <w:rPr>
                <w:noProof/>
                <w:webHidden/>
              </w:rPr>
              <w:fldChar w:fldCharType="separate"/>
            </w:r>
            <w:r>
              <w:rPr>
                <w:noProof/>
                <w:webHidden/>
              </w:rPr>
              <w:t>4</w:t>
            </w:r>
            <w:r w:rsidR="000A3C40">
              <w:rPr>
                <w:noProof/>
                <w:webHidden/>
              </w:rPr>
              <w:fldChar w:fldCharType="end"/>
            </w:r>
          </w:hyperlink>
        </w:p>
        <w:p w14:paraId="77C53AD9" w14:textId="0C70F2D8" w:rsidR="00BA528B" w:rsidRDefault="00B320E1">
          <w:pPr>
            <w:pStyle w:val="TOC2"/>
            <w:tabs>
              <w:tab w:val="right" w:leader="dot" w:pos="9350"/>
            </w:tabs>
            <w:rPr>
              <w:rFonts w:eastAsiaTheme="minorEastAsia"/>
              <w:noProof/>
            </w:rPr>
          </w:pPr>
          <w:hyperlink w:anchor="_Toc521671303" w:history="1">
            <w:r w:rsidR="00BA528B" w:rsidRPr="00AE1D95">
              <w:rPr>
                <w:rStyle w:val="Hyperlink"/>
                <w:noProof/>
              </w:rPr>
              <w:t>MQTT Publish</w:t>
            </w:r>
            <w:r w:rsidR="00BA528B">
              <w:rPr>
                <w:noProof/>
                <w:webHidden/>
              </w:rPr>
              <w:tab/>
            </w:r>
            <w:r w:rsidR="000A3C40">
              <w:rPr>
                <w:noProof/>
                <w:webHidden/>
              </w:rPr>
              <w:fldChar w:fldCharType="begin"/>
            </w:r>
            <w:r w:rsidR="00BA528B">
              <w:rPr>
                <w:noProof/>
                <w:webHidden/>
              </w:rPr>
              <w:instrText xml:space="preserve"> PAGEREF _Toc521671303 \h </w:instrText>
            </w:r>
            <w:r w:rsidR="000A3C40">
              <w:rPr>
                <w:noProof/>
                <w:webHidden/>
              </w:rPr>
              <w:fldChar w:fldCharType="separate"/>
            </w:r>
            <w:r>
              <w:rPr>
                <w:b/>
                <w:bCs/>
                <w:noProof/>
                <w:webHidden/>
              </w:rPr>
              <w:t>Error! Bookmark not defined.</w:t>
            </w:r>
            <w:r w:rsidR="000A3C40">
              <w:rPr>
                <w:noProof/>
                <w:webHidden/>
              </w:rPr>
              <w:fldChar w:fldCharType="end"/>
            </w:r>
          </w:hyperlink>
        </w:p>
        <w:p w14:paraId="646F9FB9" w14:textId="3A5D120E" w:rsidR="00BA528B" w:rsidRDefault="00B320E1">
          <w:pPr>
            <w:pStyle w:val="TOC2"/>
            <w:tabs>
              <w:tab w:val="right" w:leader="dot" w:pos="9350"/>
            </w:tabs>
            <w:rPr>
              <w:rFonts w:eastAsiaTheme="minorEastAsia"/>
              <w:noProof/>
            </w:rPr>
          </w:pPr>
          <w:hyperlink w:anchor="_Toc521671304" w:history="1">
            <w:r w:rsidR="00BA528B" w:rsidRPr="00AE1D95">
              <w:rPr>
                <w:rStyle w:val="Hyperlink"/>
                <w:noProof/>
              </w:rPr>
              <w:t>MQTT Subscribe</w:t>
            </w:r>
            <w:r w:rsidR="00BA528B">
              <w:rPr>
                <w:noProof/>
                <w:webHidden/>
              </w:rPr>
              <w:tab/>
            </w:r>
            <w:r w:rsidR="000A3C40">
              <w:rPr>
                <w:noProof/>
                <w:webHidden/>
              </w:rPr>
              <w:fldChar w:fldCharType="begin"/>
            </w:r>
            <w:r w:rsidR="00BA528B">
              <w:rPr>
                <w:noProof/>
                <w:webHidden/>
              </w:rPr>
              <w:instrText xml:space="preserve"> PAGEREF _Toc521671304 \h </w:instrText>
            </w:r>
            <w:r w:rsidR="000A3C40">
              <w:rPr>
                <w:noProof/>
                <w:webHidden/>
              </w:rPr>
              <w:fldChar w:fldCharType="separate"/>
            </w:r>
            <w:r>
              <w:rPr>
                <w:b/>
                <w:bCs/>
                <w:noProof/>
                <w:webHidden/>
              </w:rPr>
              <w:t>Error! Bookmark not defined.</w:t>
            </w:r>
            <w:r w:rsidR="000A3C40">
              <w:rPr>
                <w:noProof/>
                <w:webHidden/>
              </w:rPr>
              <w:fldChar w:fldCharType="end"/>
            </w:r>
          </w:hyperlink>
        </w:p>
        <w:p w14:paraId="294F7704" w14:textId="59CCF641" w:rsidR="00BA528B" w:rsidRDefault="00B320E1">
          <w:pPr>
            <w:pStyle w:val="TOC1"/>
            <w:tabs>
              <w:tab w:val="right" w:leader="dot" w:pos="9350"/>
            </w:tabs>
            <w:rPr>
              <w:rFonts w:eastAsiaTheme="minorEastAsia"/>
              <w:noProof/>
            </w:rPr>
          </w:pPr>
          <w:hyperlink w:anchor="_Toc521671305" w:history="1">
            <w:r w:rsidR="00BA528B" w:rsidRPr="00AE1D95">
              <w:rPr>
                <w:rStyle w:val="Hyperlink"/>
                <w:noProof/>
              </w:rPr>
              <w:t>Advanced RAPI over MQTT</w:t>
            </w:r>
            <w:r w:rsidR="00BA528B">
              <w:rPr>
                <w:noProof/>
                <w:webHidden/>
              </w:rPr>
              <w:tab/>
            </w:r>
            <w:r w:rsidR="000A3C40">
              <w:rPr>
                <w:noProof/>
                <w:webHidden/>
              </w:rPr>
              <w:fldChar w:fldCharType="begin"/>
            </w:r>
            <w:r w:rsidR="00BA528B">
              <w:rPr>
                <w:noProof/>
                <w:webHidden/>
              </w:rPr>
              <w:instrText xml:space="preserve"> PAGEREF _Toc521671305 \h </w:instrText>
            </w:r>
            <w:r w:rsidR="000A3C40">
              <w:rPr>
                <w:noProof/>
                <w:webHidden/>
              </w:rPr>
              <w:fldChar w:fldCharType="separate"/>
            </w:r>
            <w:r>
              <w:rPr>
                <w:b/>
                <w:bCs/>
                <w:noProof/>
                <w:webHidden/>
              </w:rPr>
              <w:t>Error! Bookmark not defined.</w:t>
            </w:r>
            <w:r w:rsidR="000A3C40">
              <w:rPr>
                <w:noProof/>
                <w:webHidden/>
              </w:rPr>
              <w:fldChar w:fldCharType="end"/>
            </w:r>
          </w:hyperlink>
        </w:p>
        <w:p w14:paraId="6895A320" w14:textId="2E6A0539" w:rsidR="00BA528B" w:rsidRDefault="00B320E1">
          <w:pPr>
            <w:pStyle w:val="TOC2"/>
            <w:tabs>
              <w:tab w:val="right" w:leader="dot" w:pos="9350"/>
            </w:tabs>
            <w:rPr>
              <w:rFonts w:eastAsiaTheme="minorEastAsia"/>
              <w:noProof/>
            </w:rPr>
          </w:pPr>
          <w:hyperlink w:anchor="_Toc521671306" w:history="1">
            <w:r w:rsidR="00BA528B" w:rsidRPr="00AE1D95">
              <w:rPr>
                <w:rStyle w:val="Hyperlink"/>
                <w:noProof/>
              </w:rPr>
              <w:t>OpenEVSE Remote API</w:t>
            </w:r>
            <w:r w:rsidR="00BA528B">
              <w:rPr>
                <w:noProof/>
                <w:webHidden/>
              </w:rPr>
              <w:tab/>
            </w:r>
            <w:r w:rsidR="000A3C40">
              <w:rPr>
                <w:noProof/>
                <w:webHidden/>
              </w:rPr>
              <w:fldChar w:fldCharType="begin"/>
            </w:r>
            <w:r w:rsidR="00BA528B">
              <w:rPr>
                <w:noProof/>
                <w:webHidden/>
              </w:rPr>
              <w:instrText xml:space="preserve"> PAGEREF _Toc521671306 \h </w:instrText>
            </w:r>
            <w:r w:rsidR="000A3C40">
              <w:rPr>
                <w:noProof/>
                <w:webHidden/>
              </w:rPr>
            </w:r>
            <w:r w:rsidR="000A3C40">
              <w:rPr>
                <w:noProof/>
                <w:webHidden/>
              </w:rPr>
              <w:fldChar w:fldCharType="separate"/>
            </w:r>
            <w:r>
              <w:rPr>
                <w:noProof/>
                <w:webHidden/>
              </w:rPr>
              <w:t>7</w:t>
            </w:r>
            <w:r w:rsidR="000A3C40">
              <w:rPr>
                <w:noProof/>
                <w:webHidden/>
              </w:rPr>
              <w:fldChar w:fldCharType="end"/>
            </w:r>
          </w:hyperlink>
        </w:p>
        <w:p w14:paraId="4F9FF830" w14:textId="0D8EF17D" w:rsidR="00BA528B" w:rsidRDefault="00B320E1">
          <w:pPr>
            <w:pStyle w:val="TOC2"/>
            <w:tabs>
              <w:tab w:val="right" w:leader="dot" w:pos="9350"/>
            </w:tabs>
            <w:rPr>
              <w:rFonts w:eastAsiaTheme="minorEastAsia"/>
              <w:noProof/>
            </w:rPr>
          </w:pPr>
          <w:hyperlink w:anchor="_Toc521671307" w:history="1">
            <w:r w:rsidR="00BA528B" w:rsidRPr="00AE1D95">
              <w:rPr>
                <w:rStyle w:val="Hyperlink"/>
                <w:noProof/>
              </w:rPr>
              <w:t>Station Commands</w:t>
            </w:r>
            <w:r w:rsidR="00BA528B">
              <w:rPr>
                <w:noProof/>
                <w:webHidden/>
              </w:rPr>
              <w:tab/>
            </w:r>
            <w:r w:rsidR="000A3C40">
              <w:rPr>
                <w:noProof/>
                <w:webHidden/>
              </w:rPr>
              <w:fldChar w:fldCharType="begin"/>
            </w:r>
            <w:r w:rsidR="00BA528B">
              <w:rPr>
                <w:noProof/>
                <w:webHidden/>
              </w:rPr>
              <w:instrText xml:space="preserve"> PAGEREF _Toc521671307 \h </w:instrText>
            </w:r>
            <w:r w:rsidR="000A3C40">
              <w:rPr>
                <w:noProof/>
                <w:webHidden/>
              </w:rPr>
            </w:r>
            <w:r w:rsidR="000A3C40">
              <w:rPr>
                <w:noProof/>
                <w:webHidden/>
              </w:rPr>
              <w:fldChar w:fldCharType="separate"/>
            </w:r>
            <w:r>
              <w:rPr>
                <w:noProof/>
                <w:webHidden/>
              </w:rPr>
              <w:t>9</w:t>
            </w:r>
            <w:r w:rsidR="000A3C40">
              <w:rPr>
                <w:noProof/>
                <w:webHidden/>
              </w:rPr>
              <w:fldChar w:fldCharType="end"/>
            </w:r>
          </w:hyperlink>
        </w:p>
        <w:p w14:paraId="4701230D" w14:textId="1B3B8EF8" w:rsidR="00BA528B" w:rsidRDefault="00B320E1">
          <w:pPr>
            <w:pStyle w:val="TOC2"/>
            <w:tabs>
              <w:tab w:val="right" w:leader="dot" w:pos="9350"/>
            </w:tabs>
            <w:rPr>
              <w:rFonts w:eastAsiaTheme="minorEastAsia"/>
              <w:noProof/>
            </w:rPr>
          </w:pPr>
          <w:hyperlink w:anchor="_Toc521671308" w:history="1">
            <w:r w:rsidR="00BA528B" w:rsidRPr="00AE1D95">
              <w:rPr>
                <w:rStyle w:val="Hyperlink"/>
                <w:noProof/>
              </w:rPr>
              <w:t>Set Commands</w:t>
            </w:r>
            <w:r w:rsidR="00BA528B">
              <w:rPr>
                <w:noProof/>
                <w:webHidden/>
              </w:rPr>
              <w:tab/>
            </w:r>
            <w:r w:rsidR="000A3C40">
              <w:rPr>
                <w:noProof/>
                <w:webHidden/>
              </w:rPr>
              <w:fldChar w:fldCharType="begin"/>
            </w:r>
            <w:r w:rsidR="00BA528B">
              <w:rPr>
                <w:noProof/>
                <w:webHidden/>
              </w:rPr>
              <w:instrText xml:space="preserve"> PAGEREF _Toc521671308 \h </w:instrText>
            </w:r>
            <w:r w:rsidR="000A3C40">
              <w:rPr>
                <w:noProof/>
                <w:webHidden/>
              </w:rPr>
            </w:r>
            <w:r w:rsidR="000A3C40">
              <w:rPr>
                <w:noProof/>
                <w:webHidden/>
              </w:rPr>
              <w:fldChar w:fldCharType="separate"/>
            </w:r>
            <w:r>
              <w:rPr>
                <w:noProof/>
                <w:webHidden/>
              </w:rPr>
              <w:t>10</w:t>
            </w:r>
            <w:r w:rsidR="000A3C40">
              <w:rPr>
                <w:noProof/>
                <w:webHidden/>
              </w:rPr>
              <w:fldChar w:fldCharType="end"/>
            </w:r>
          </w:hyperlink>
        </w:p>
        <w:p w14:paraId="11AA8CDB" w14:textId="2F86AFA0" w:rsidR="00BA528B" w:rsidRDefault="00B320E1">
          <w:pPr>
            <w:pStyle w:val="TOC2"/>
            <w:tabs>
              <w:tab w:val="right" w:leader="dot" w:pos="9350"/>
            </w:tabs>
            <w:rPr>
              <w:rFonts w:eastAsiaTheme="minorEastAsia"/>
              <w:noProof/>
            </w:rPr>
          </w:pPr>
          <w:hyperlink w:anchor="_Toc521671309" w:history="1">
            <w:r w:rsidR="00BA528B" w:rsidRPr="00AE1D95">
              <w:rPr>
                <w:rStyle w:val="Hyperlink"/>
                <w:noProof/>
              </w:rPr>
              <w:t>Get Commands</w:t>
            </w:r>
            <w:r w:rsidR="00BA528B">
              <w:rPr>
                <w:noProof/>
                <w:webHidden/>
              </w:rPr>
              <w:tab/>
            </w:r>
            <w:r w:rsidR="000A3C40">
              <w:rPr>
                <w:noProof/>
                <w:webHidden/>
              </w:rPr>
              <w:fldChar w:fldCharType="begin"/>
            </w:r>
            <w:r w:rsidR="00BA528B">
              <w:rPr>
                <w:noProof/>
                <w:webHidden/>
              </w:rPr>
              <w:instrText xml:space="preserve"> PAGEREF _Toc521671309 \h </w:instrText>
            </w:r>
            <w:r w:rsidR="000A3C40">
              <w:rPr>
                <w:noProof/>
                <w:webHidden/>
              </w:rPr>
            </w:r>
            <w:r w:rsidR="000A3C40">
              <w:rPr>
                <w:noProof/>
                <w:webHidden/>
              </w:rPr>
              <w:fldChar w:fldCharType="separate"/>
            </w:r>
            <w:r>
              <w:rPr>
                <w:noProof/>
                <w:webHidden/>
              </w:rPr>
              <w:t>12</w:t>
            </w:r>
            <w:r w:rsidR="000A3C40">
              <w:rPr>
                <w:noProof/>
                <w:webHidden/>
              </w:rPr>
              <w:fldChar w:fldCharType="end"/>
            </w:r>
          </w:hyperlink>
        </w:p>
        <w:p w14:paraId="56EA6CF2" w14:textId="3D97FD45" w:rsidR="00BA528B" w:rsidRDefault="00B320E1">
          <w:pPr>
            <w:pStyle w:val="TOC1"/>
            <w:tabs>
              <w:tab w:val="right" w:leader="dot" w:pos="9350"/>
            </w:tabs>
            <w:rPr>
              <w:rFonts w:eastAsiaTheme="minorEastAsia"/>
              <w:noProof/>
            </w:rPr>
          </w:pPr>
          <w:hyperlink w:anchor="_Toc521671310" w:history="1">
            <w:r w:rsidR="00BA528B" w:rsidRPr="00AE1D95">
              <w:rPr>
                <w:rStyle w:val="Hyperlink"/>
                <w:noProof/>
              </w:rPr>
              <w:t>RAPI over WiFi</w:t>
            </w:r>
            <w:r w:rsidR="00BA528B">
              <w:rPr>
                <w:noProof/>
                <w:webHidden/>
              </w:rPr>
              <w:tab/>
            </w:r>
            <w:r w:rsidR="000A3C40">
              <w:rPr>
                <w:noProof/>
                <w:webHidden/>
              </w:rPr>
              <w:fldChar w:fldCharType="begin"/>
            </w:r>
            <w:r w:rsidR="00BA528B">
              <w:rPr>
                <w:noProof/>
                <w:webHidden/>
              </w:rPr>
              <w:instrText xml:space="preserve"> PAGEREF _Toc521671310 \h </w:instrText>
            </w:r>
            <w:r w:rsidR="000A3C40">
              <w:rPr>
                <w:noProof/>
                <w:webHidden/>
              </w:rPr>
            </w:r>
            <w:r w:rsidR="000A3C40">
              <w:rPr>
                <w:noProof/>
                <w:webHidden/>
              </w:rPr>
              <w:fldChar w:fldCharType="separate"/>
            </w:r>
            <w:r>
              <w:rPr>
                <w:noProof/>
                <w:webHidden/>
              </w:rPr>
              <w:t>13</w:t>
            </w:r>
            <w:r w:rsidR="000A3C40">
              <w:rPr>
                <w:noProof/>
                <w:webHidden/>
              </w:rPr>
              <w:fldChar w:fldCharType="end"/>
            </w:r>
          </w:hyperlink>
        </w:p>
        <w:p w14:paraId="7A627360" w14:textId="35D28DDF" w:rsidR="00BA528B" w:rsidRDefault="00B320E1">
          <w:pPr>
            <w:pStyle w:val="TOC1"/>
            <w:tabs>
              <w:tab w:val="right" w:leader="dot" w:pos="9350"/>
            </w:tabs>
            <w:rPr>
              <w:rFonts w:eastAsiaTheme="minorEastAsia"/>
              <w:noProof/>
            </w:rPr>
          </w:pPr>
          <w:hyperlink w:anchor="_Toc521671311" w:history="1">
            <w:r w:rsidR="00BA528B" w:rsidRPr="00AE1D95">
              <w:rPr>
                <w:rStyle w:val="Hyperlink"/>
                <w:noProof/>
              </w:rPr>
              <w:t>Additional Resources</w:t>
            </w:r>
            <w:r w:rsidR="00BA528B">
              <w:rPr>
                <w:noProof/>
                <w:webHidden/>
              </w:rPr>
              <w:tab/>
            </w:r>
            <w:r w:rsidR="000A3C40">
              <w:rPr>
                <w:noProof/>
                <w:webHidden/>
              </w:rPr>
              <w:fldChar w:fldCharType="begin"/>
            </w:r>
            <w:r w:rsidR="00BA528B">
              <w:rPr>
                <w:noProof/>
                <w:webHidden/>
              </w:rPr>
              <w:instrText xml:space="preserve"> PAGEREF _Toc521671311 \h </w:instrText>
            </w:r>
            <w:r w:rsidR="000A3C40">
              <w:rPr>
                <w:noProof/>
                <w:webHidden/>
              </w:rPr>
            </w:r>
            <w:r w:rsidR="000A3C40">
              <w:rPr>
                <w:noProof/>
                <w:webHidden/>
              </w:rPr>
              <w:fldChar w:fldCharType="separate"/>
            </w:r>
            <w:r>
              <w:rPr>
                <w:noProof/>
                <w:webHidden/>
              </w:rPr>
              <w:t>14</w:t>
            </w:r>
            <w:r w:rsidR="000A3C40">
              <w:rPr>
                <w:noProof/>
                <w:webHidden/>
              </w:rPr>
              <w:fldChar w:fldCharType="end"/>
            </w:r>
          </w:hyperlink>
        </w:p>
        <w:p w14:paraId="2DF1268F" w14:textId="77777777" w:rsidR="001D6FC0" w:rsidRDefault="000A3C40">
          <w:r>
            <w:rPr>
              <w:b/>
              <w:bCs/>
              <w:noProof/>
            </w:rPr>
            <w:fldChar w:fldCharType="end"/>
          </w:r>
        </w:p>
      </w:sdtContent>
    </w:sdt>
    <w:p w14:paraId="1760F905" w14:textId="77777777" w:rsidR="00DF28A0" w:rsidRDefault="00DF28A0" w:rsidP="00A04AF5">
      <w:pPr>
        <w:pStyle w:val="Heading1"/>
      </w:pPr>
      <w:r>
        <w:rPr>
          <w:rFonts w:asciiTheme="minorHAnsi" w:hAnsiTheme="minorHAnsi" w:cstheme="minorBidi"/>
          <w:b w:val="0"/>
          <w:color w:val="FFFFFF" w:themeColor="background1"/>
          <w:sz w:val="22"/>
          <w:szCs w:val="22"/>
        </w:rPr>
        <w:br/>
      </w:r>
    </w:p>
    <w:p w14:paraId="7E3DE9B6" w14:textId="77777777" w:rsidR="00DF28A0" w:rsidRDefault="00DF28A0" w:rsidP="00A04AF5">
      <w:pPr>
        <w:pStyle w:val="Heading1"/>
      </w:pPr>
    </w:p>
    <w:p w14:paraId="283BF476" w14:textId="77777777" w:rsidR="00DF28A0" w:rsidRDefault="00DF28A0" w:rsidP="00A04AF5">
      <w:pPr>
        <w:pStyle w:val="Heading1"/>
      </w:pPr>
    </w:p>
    <w:p w14:paraId="1F1E2AC3" w14:textId="77777777" w:rsidR="00DF28A0" w:rsidRDefault="00DF28A0" w:rsidP="00A04AF5">
      <w:pPr>
        <w:pStyle w:val="Heading1"/>
      </w:pPr>
    </w:p>
    <w:p w14:paraId="635B30C9" w14:textId="77777777" w:rsidR="00DF28A0" w:rsidRDefault="00DF28A0" w:rsidP="00A04AF5">
      <w:pPr>
        <w:pStyle w:val="Heading1"/>
      </w:pPr>
    </w:p>
    <w:p w14:paraId="3C6B86D5" w14:textId="77777777" w:rsidR="00DF28A0" w:rsidRDefault="00DF28A0" w:rsidP="00A04AF5">
      <w:pPr>
        <w:pStyle w:val="Heading1"/>
      </w:pPr>
    </w:p>
    <w:p w14:paraId="04205DDE" w14:textId="77777777" w:rsidR="00DF28A0" w:rsidRDefault="00DF28A0" w:rsidP="00A04AF5">
      <w:pPr>
        <w:pStyle w:val="Heading1"/>
      </w:pPr>
    </w:p>
    <w:p w14:paraId="68BDC1DF" w14:textId="77777777" w:rsidR="00D071C7" w:rsidRDefault="00D071C7" w:rsidP="00D071C7"/>
    <w:p w14:paraId="52C37901" w14:textId="77777777" w:rsidR="00D071C7" w:rsidRDefault="00D071C7" w:rsidP="00D071C7"/>
    <w:p w14:paraId="3005F1E8" w14:textId="77777777" w:rsidR="00D071C7" w:rsidRDefault="00D071C7" w:rsidP="00D071C7"/>
    <w:p w14:paraId="6F1E2340" w14:textId="77777777" w:rsidR="00D071C7" w:rsidRDefault="00D071C7" w:rsidP="00D071C7"/>
    <w:p w14:paraId="723B4383" w14:textId="77777777" w:rsidR="0044483E" w:rsidRPr="000871AE" w:rsidRDefault="0044483E" w:rsidP="00942F05">
      <w:pPr>
        <w:pStyle w:val="Heading1"/>
      </w:pPr>
      <w:bookmarkStart w:id="0" w:name="_Toc521671299"/>
      <w:r w:rsidRPr="000871AE">
        <w:lastRenderedPageBreak/>
        <w:t>License</w:t>
      </w:r>
      <w:bookmarkEnd w:id="0"/>
    </w:p>
    <w:p w14:paraId="6699DCC4" w14:textId="77777777" w:rsidR="002923E8" w:rsidRDefault="002923E8" w:rsidP="0044483E">
      <w:r>
        <w:t xml:space="preserve">This manual was written by </w:t>
      </w:r>
      <w:r w:rsidR="00054243">
        <w:t>OpenEVSE LLC</w:t>
      </w:r>
      <w:r>
        <w:t xml:space="preserve"> and is released under the Creative Commons 3.0 with Attribution, share alike license.</w:t>
      </w:r>
    </w:p>
    <w:p w14:paraId="37B745DD" w14:textId="77777777" w:rsidR="0044483E" w:rsidRDefault="0044483E" w:rsidP="0044483E">
      <w:r>
        <w:t xml:space="preserve">OpenEVSE is </w:t>
      </w:r>
      <w:proofErr w:type="gramStart"/>
      <w:r>
        <w:t>a</w:t>
      </w:r>
      <w:proofErr w:type="gramEnd"/>
      <w:r>
        <w:t xml:space="preserve"> </w:t>
      </w:r>
      <w:r w:rsidR="00771DE0">
        <w:t>o</w:t>
      </w:r>
      <w:r>
        <w:t xml:space="preserve">pen </w:t>
      </w:r>
      <w:r w:rsidR="00771DE0">
        <w:t>p</w:t>
      </w:r>
      <w:r>
        <w:t>roject with source materials freely shared</w:t>
      </w:r>
      <w:r w:rsidR="00771DE0">
        <w:t xml:space="preserve">. OpenEVSE may be used for </w:t>
      </w:r>
      <w:r w:rsidR="00AD5ED4">
        <w:t>c</w:t>
      </w:r>
      <w:r w:rsidR="00771DE0">
        <w:t xml:space="preserve">ommercial purposes in </w:t>
      </w:r>
      <w:r w:rsidR="00AD5ED4">
        <w:t xml:space="preserve">accordance with the following </w:t>
      </w:r>
      <w:r w:rsidR="00771DE0">
        <w:t>licenses</w:t>
      </w:r>
      <w:r w:rsidR="00170EF8">
        <w:t>:</w:t>
      </w:r>
    </w:p>
    <w:p w14:paraId="0CFFF007" w14:textId="77777777" w:rsidR="00771DE0" w:rsidRDefault="00771DE0" w:rsidP="0044483E">
      <w:r>
        <w:t xml:space="preserve">OpenEVSE Code license – </w:t>
      </w:r>
      <w:r w:rsidRPr="00170EF8">
        <w:rPr>
          <w:b/>
        </w:rPr>
        <w:t>GNU General Public License v3</w:t>
      </w:r>
      <w:r>
        <w:br/>
      </w:r>
      <w:hyperlink r:id="rId21" w:history="1">
        <w:r w:rsidRPr="00334A9F">
          <w:rPr>
            <w:rStyle w:val="Hyperlink"/>
          </w:rPr>
          <w:t>http://www.gnu.org</w:t>
        </w:r>
      </w:hyperlink>
    </w:p>
    <w:p w14:paraId="51A7ED9F" w14:textId="77777777" w:rsidR="008B655A" w:rsidRDefault="008B655A" w:rsidP="0044483E">
      <w:r>
        <w:rPr>
          <w:noProof/>
        </w:rPr>
        <w:drawing>
          <wp:inline distT="0" distB="0" distL="0" distR="0" wp14:anchorId="16C72E6E" wp14:editId="724CF7B7">
            <wp:extent cx="1209675" cy="485775"/>
            <wp:effectExtent l="0" t="0" r="9525" b="9525"/>
            <wp:docPr id="8" name="Picture 8" descr=" [GPLv3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GPLv3 Logo]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9675" cy="485775"/>
                    </a:xfrm>
                    <a:prstGeom prst="rect">
                      <a:avLst/>
                    </a:prstGeom>
                    <a:noFill/>
                    <a:ln>
                      <a:noFill/>
                    </a:ln>
                  </pic:spPr>
                </pic:pic>
              </a:graphicData>
            </a:graphic>
          </wp:inline>
        </w:drawing>
      </w:r>
    </w:p>
    <w:p w14:paraId="3253C5A1" w14:textId="77777777" w:rsidR="00771DE0" w:rsidRDefault="00771DE0" w:rsidP="0044483E">
      <w:r>
        <w:t xml:space="preserve">OpenEVSE Content license (including this document) – </w:t>
      </w:r>
      <w:r w:rsidRPr="00170EF8">
        <w:rPr>
          <w:b/>
        </w:rPr>
        <w:t>Creative Commons 3.0 with Attribution Share alike (CC 3.0 BY-SA)</w:t>
      </w:r>
      <w:r>
        <w:br/>
      </w:r>
      <w:hyperlink r:id="rId23" w:history="1">
        <w:r w:rsidRPr="00334A9F">
          <w:rPr>
            <w:rStyle w:val="Hyperlink"/>
          </w:rPr>
          <w:t>http://creativecommons.org/licenses/by-sa/3.0/</w:t>
        </w:r>
      </w:hyperlink>
      <w:r>
        <w:t xml:space="preserve"> </w:t>
      </w:r>
    </w:p>
    <w:p w14:paraId="52D1754C" w14:textId="77777777" w:rsidR="008B655A" w:rsidRDefault="008B655A" w:rsidP="0044483E">
      <w:r>
        <w:rPr>
          <w:noProof/>
        </w:rPr>
        <w:drawing>
          <wp:inline distT="0" distB="0" distL="0" distR="0" wp14:anchorId="0DC82BCF" wp14:editId="53454F48">
            <wp:extent cx="1225077" cy="428625"/>
            <wp:effectExtent l="0" t="0" r="0" b="0"/>
            <wp:docPr id="7" name="Picture 7" descr="http://mirrors.creativecommons.org/presskit/buttons/88x31/png/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irrors.creativecommons.org/presskit/buttons/88x31/png/by-sa.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25077" cy="428625"/>
                    </a:xfrm>
                    <a:prstGeom prst="rect">
                      <a:avLst/>
                    </a:prstGeom>
                    <a:noFill/>
                    <a:ln>
                      <a:noFill/>
                    </a:ln>
                  </pic:spPr>
                </pic:pic>
              </a:graphicData>
            </a:graphic>
          </wp:inline>
        </w:drawing>
      </w:r>
    </w:p>
    <w:p w14:paraId="488DCD36" w14:textId="77777777" w:rsidR="00E62D43" w:rsidRDefault="0065746A" w:rsidP="0065746A">
      <w:r>
        <w:rPr>
          <w:noProof/>
        </w:rPr>
        <w:drawing>
          <wp:anchor distT="0" distB="0" distL="114300" distR="114300" simplePos="0" relativeHeight="251664384" behindDoc="0" locked="0" layoutInCell="1" allowOverlap="1" wp14:anchorId="24FF6802" wp14:editId="7545C8F3">
            <wp:simplePos x="0" y="0"/>
            <wp:positionH relativeFrom="column">
              <wp:posOffset>-255270</wp:posOffset>
            </wp:positionH>
            <wp:positionV relativeFrom="paragraph">
              <wp:posOffset>614045</wp:posOffset>
            </wp:positionV>
            <wp:extent cx="1642110" cy="1173480"/>
            <wp:effectExtent l="19050" t="0" r="0" b="0"/>
            <wp:wrapThrough wrapText="bothSides">
              <wp:wrapPolygon edited="0">
                <wp:start x="-251" y="0"/>
                <wp:lineTo x="-251" y="21390"/>
                <wp:lineTo x="21550" y="21390"/>
                <wp:lineTo x="21550" y="0"/>
                <wp:lineTo x="-251" y="0"/>
              </wp:wrapPolygon>
            </wp:wrapThrough>
            <wp:docPr id="36" name="Picture 20" descr="C:\Users\Chris\AppData\Local\Microsoft\Windows\INetCache\Content.Word\OSHW_US000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ris\AppData\Local\Microsoft\Windows\INetCache\Content.Word\OSHW_US000028.png"/>
                    <pic:cNvPicPr>
                      <a:picLocks noChangeAspect="1" noChangeArrowheads="1"/>
                    </pic:cNvPicPr>
                  </pic:nvPicPr>
                  <pic:blipFill>
                    <a:blip r:embed="rId25" cstate="print"/>
                    <a:srcRect/>
                    <a:stretch>
                      <a:fillRect/>
                    </a:stretch>
                  </pic:blipFill>
                  <pic:spPr bwMode="auto">
                    <a:xfrm>
                      <a:off x="0" y="0"/>
                      <a:ext cx="1642110" cy="1173480"/>
                    </a:xfrm>
                    <a:prstGeom prst="rect">
                      <a:avLst/>
                    </a:prstGeom>
                    <a:noFill/>
                    <a:ln w="9525">
                      <a:noFill/>
                      <a:miter lim="800000"/>
                      <a:headEnd/>
                      <a:tailEnd/>
                    </a:ln>
                  </pic:spPr>
                </pic:pic>
              </a:graphicData>
            </a:graphic>
          </wp:anchor>
        </w:drawing>
      </w:r>
      <w:r>
        <w:t>The OpenEVSE Project and Source code has been evaluated by the Open Source Hardware Foundation and meets the requirements for Open Hardware. The registration number for OpenEVSE is US000028.</w:t>
      </w:r>
    </w:p>
    <w:p w14:paraId="030659FA" w14:textId="77777777" w:rsidR="00E62D43" w:rsidRDefault="00E62D43" w:rsidP="00E62D43"/>
    <w:p w14:paraId="25B678A1" w14:textId="77777777" w:rsidR="008B655A" w:rsidRDefault="008B655A" w:rsidP="0044483E">
      <w:pPr>
        <w:pStyle w:val="Heading2"/>
      </w:pPr>
    </w:p>
    <w:p w14:paraId="643E83CB" w14:textId="77777777" w:rsidR="00D820A9" w:rsidRDefault="00D820A9" w:rsidP="00A04AF5">
      <w:pPr>
        <w:pStyle w:val="Heading2"/>
        <w:rPr>
          <w:color w:val="000000" w:themeColor="text1"/>
        </w:rPr>
      </w:pPr>
    </w:p>
    <w:p w14:paraId="4D52E247" w14:textId="77777777" w:rsidR="00264447" w:rsidRDefault="00264447" w:rsidP="00135C32">
      <w:pPr>
        <w:pStyle w:val="Heading1"/>
      </w:pPr>
    </w:p>
    <w:p w14:paraId="7FBFAE55" w14:textId="77777777" w:rsidR="00264447" w:rsidRDefault="00264447" w:rsidP="00135C32">
      <w:pPr>
        <w:pStyle w:val="Heading1"/>
      </w:pPr>
    </w:p>
    <w:p w14:paraId="778FEC56" w14:textId="77777777" w:rsidR="00264447" w:rsidRDefault="00264447" w:rsidP="00135C32">
      <w:pPr>
        <w:pStyle w:val="Heading1"/>
      </w:pPr>
    </w:p>
    <w:p w14:paraId="676A8A03" w14:textId="77777777" w:rsidR="00264447" w:rsidRDefault="00264447" w:rsidP="00135C32">
      <w:pPr>
        <w:pStyle w:val="Heading1"/>
      </w:pPr>
    </w:p>
    <w:p w14:paraId="7D3D8F25" w14:textId="77777777" w:rsidR="00264447" w:rsidRDefault="00264447" w:rsidP="00135C32">
      <w:pPr>
        <w:pStyle w:val="Heading1"/>
      </w:pPr>
    </w:p>
    <w:p w14:paraId="3DA97A86" w14:textId="77777777" w:rsidR="00EE606F" w:rsidRDefault="00EE606F" w:rsidP="00135C32">
      <w:pPr>
        <w:pStyle w:val="Heading1"/>
      </w:pPr>
      <w:bookmarkStart w:id="1" w:name="_Toc521671300"/>
    </w:p>
    <w:p w14:paraId="29CE38BA" w14:textId="77777777" w:rsidR="00135C32" w:rsidRPr="00135C32" w:rsidRDefault="00D10712" w:rsidP="00135C32">
      <w:pPr>
        <w:pStyle w:val="Heading1"/>
      </w:pPr>
      <w:r>
        <w:lastRenderedPageBreak/>
        <w:t>H</w:t>
      </w:r>
      <w:r w:rsidR="00135C32">
        <w:t>TT</w:t>
      </w:r>
      <w:bookmarkEnd w:id="1"/>
      <w:r>
        <w:t>P</w:t>
      </w:r>
    </w:p>
    <w:p w14:paraId="67630D70" w14:textId="77777777" w:rsidR="004D058E" w:rsidRDefault="00597F72" w:rsidP="009A19F3">
      <w:pPr>
        <w:pStyle w:val="Heading2"/>
      </w:pPr>
      <w:bookmarkStart w:id="2" w:name="_Toc521671301"/>
      <w:r>
        <w:t>Prerequisites</w:t>
      </w:r>
      <w:bookmarkEnd w:id="2"/>
    </w:p>
    <w:p w14:paraId="5E0761AB" w14:textId="77777777" w:rsidR="00597F72" w:rsidRDefault="00597F72" w:rsidP="00597F72">
      <w:pPr>
        <w:pStyle w:val="ListParagraph"/>
        <w:numPr>
          <w:ilvl w:val="0"/>
          <w:numId w:val="30"/>
        </w:numPr>
      </w:pPr>
      <w:r>
        <w:t>OpenEVSE controller with firmware 4.8.0 or higher</w:t>
      </w:r>
    </w:p>
    <w:p w14:paraId="5C3AD11C" w14:textId="77777777" w:rsidR="00597F72" w:rsidRDefault="00597F72" w:rsidP="00597F72">
      <w:pPr>
        <w:pStyle w:val="ListParagraph"/>
        <w:numPr>
          <w:ilvl w:val="0"/>
          <w:numId w:val="30"/>
        </w:numPr>
      </w:pPr>
      <w:proofErr w:type="spellStart"/>
      <w:r>
        <w:t>OpenEVSE</w:t>
      </w:r>
      <w:proofErr w:type="spellEnd"/>
      <w:r>
        <w:t xml:space="preserve"> </w:t>
      </w:r>
      <w:proofErr w:type="spellStart"/>
      <w:r>
        <w:t>WiFi</w:t>
      </w:r>
      <w:proofErr w:type="spellEnd"/>
      <w:r>
        <w:t xml:space="preserve"> with firmware 3.7.4 or higher</w:t>
      </w:r>
    </w:p>
    <w:p w14:paraId="5774FFE7" w14:textId="77777777" w:rsidR="00597F72" w:rsidRDefault="00D10712" w:rsidP="00597F72">
      <w:pPr>
        <w:pStyle w:val="ListParagraph"/>
        <w:numPr>
          <w:ilvl w:val="0"/>
          <w:numId w:val="30"/>
        </w:numPr>
      </w:pPr>
      <w:r>
        <w:t>Optional -</w:t>
      </w:r>
      <w:r w:rsidR="00597F72">
        <w:t xml:space="preserve"> Access Point</w:t>
      </w:r>
      <w:r w:rsidR="004F013A">
        <w:t xml:space="preserve"> with network access</w:t>
      </w:r>
    </w:p>
    <w:p w14:paraId="3E8A2DDD" w14:textId="77777777" w:rsidR="004F013A" w:rsidRDefault="004F013A" w:rsidP="004F013A">
      <w:pPr>
        <w:pStyle w:val="Heading2"/>
      </w:pPr>
      <w:r>
        <w:br/>
      </w:r>
      <w:bookmarkStart w:id="3" w:name="_Toc521671302"/>
      <w:r w:rsidR="00D10712">
        <w:t>H</w:t>
      </w:r>
      <w:r w:rsidRPr="00693380">
        <w:t>TT</w:t>
      </w:r>
      <w:r w:rsidR="00D10712">
        <w:t>P</w:t>
      </w:r>
      <w:r>
        <w:t xml:space="preserve"> </w:t>
      </w:r>
      <w:bookmarkEnd w:id="3"/>
    </w:p>
    <w:p w14:paraId="560E552B" w14:textId="77777777" w:rsidR="00D10712" w:rsidRDefault="00D10712" w:rsidP="00D10712">
      <w:r>
        <w:t xml:space="preserve">OpenEVSE offers full control of a charging station over a local network via HTTP. The </w:t>
      </w:r>
      <w:proofErr w:type="spellStart"/>
      <w:r>
        <w:t>OpenEVSE</w:t>
      </w:r>
      <w:proofErr w:type="spellEnd"/>
      <w:r>
        <w:t xml:space="preserve"> </w:t>
      </w:r>
      <w:proofErr w:type="spellStart"/>
      <w:r>
        <w:t>WiFi</w:t>
      </w:r>
      <w:proofErr w:type="spellEnd"/>
      <w:r>
        <w:t xml:space="preserve"> module runs a HTTP server which can be accessed via a browser or directly via HTTP requests and responses. </w:t>
      </w:r>
    </w:p>
    <w:p w14:paraId="7EE6434F" w14:textId="77777777" w:rsidR="00D10712" w:rsidRDefault="00D10712" w:rsidP="00D10712">
      <w:r>
        <w:t>This document is intended for applications developers and covers direct HTTP requests and responses.</w:t>
      </w:r>
    </w:p>
    <w:p w14:paraId="62B13518" w14:textId="77777777" w:rsidR="00D10712" w:rsidRDefault="003053B7" w:rsidP="003053B7">
      <w:pPr>
        <w:pStyle w:val="Heading2"/>
      </w:pPr>
      <w:r>
        <w:t>Onboarding</w:t>
      </w:r>
    </w:p>
    <w:p w14:paraId="434EBC40" w14:textId="77777777" w:rsidR="003053B7" w:rsidRDefault="003053B7" w:rsidP="003053B7">
      <w:r>
        <w:t xml:space="preserve">Onboarding the </w:t>
      </w:r>
      <w:proofErr w:type="spellStart"/>
      <w:r>
        <w:t>OpenEVSE</w:t>
      </w:r>
      <w:proofErr w:type="spellEnd"/>
      <w:r>
        <w:t xml:space="preserve"> device onto your local network is one of the first step most users will wish to do. The process is similar to most IOT devices. OpenEVSE will create an access point If there is no saved configuration, if the configured network is not found or if the GPIO button is pressed for 5 seconds.</w:t>
      </w:r>
    </w:p>
    <w:p w14:paraId="3E98B79F" w14:textId="77777777" w:rsidR="003053B7" w:rsidRDefault="003053B7" w:rsidP="003053B7">
      <w:r>
        <w:t xml:space="preserve">The default SSID is </w:t>
      </w:r>
      <w:proofErr w:type="spellStart"/>
      <w:r>
        <w:t>OpenEVSE_XXXXXX</w:t>
      </w:r>
      <w:proofErr w:type="spellEnd"/>
      <w:r>
        <w:t xml:space="preserve"> where the six XXXXXX represent the unique host portion of the MAC address.</w:t>
      </w:r>
    </w:p>
    <w:p w14:paraId="03C91679" w14:textId="77777777" w:rsidR="00A93FB1" w:rsidRDefault="00A25650" w:rsidP="003053B7">
      <w:r w:rsidRPr="00A25650">
        <w:rPr>
          <w:b/>
        </w:rPr>
        <w:t>Default SSID -</w:t>
      </w:r>
      <w:r>
        <w:t xml:space="preserve"> </w:t>
      </w:r>
      <w:proofErr w:type="spellStart"/>
      <w:r>
        <w:t>OpenEVSE_XXXXXX</w:t>
      </w:r>
      <w:proofErr w:type="spellEnd"/>
      <w:r>
        <w:br/>
      </w:r>
      <w:r w:rsidRPr="00A25650">
        <w:rPr>
          <w:b/>
        </w:rPr>
        <w:t>Default Password -</w:t>
      </w:r>
      <w:r>
        <w:t xml:space="preserve"> </w:t>
      </w:r>
      <w:proofErr w:type="spellStart"/>
      <w:r>
        <w:t>openevse</w:t>
      </w:r>
      <w:proofErr w:type="spellEnd"/>
      <w:r w:rsidR="00A93FB1">
        <w:br/>
      </w:r>
      <w:r w:rsidR="00A93FB1" w:rsidRPr="00A93FB1">
        <w:rPr>
          <w:b/>
        </w:rPr>
        <w:t>Default IP</w:t>
      </w:r>
      <w:r w:rsidR="00A93FB1">
        <w:t xml:space="preserve"> - 192.168.4.1 (Access point mode only)</w:t>
      </w:r>
      <w:r w:rsidR="00A93FB1">
        <w:br/>
      </w:r>
      <w:r w:rsidR="00A93FB1">
        <w:rPr>
          <w:b/>
        </w:rPr>
        <w:t>Default</w:t>
      </w:r>
      <w:r w:rsidR="00A93FB1" w:rsidRPr="00A93FB1">
        <w:rPr>
          <w:b/>
        </w:rPr>
        <w:t xml:space="preserve"> name</w:t>
      </w:r>
      <w:r w:rsidR="00A93FB1">
        <w:t xml:space="preserve"> - </w:t>
      </w:r>
      <w:proofErr w:type="gramStart"/>
      <w:r w:rsidR="00A93FB1">
        <w:t>http://openevse.local</w:t>
      </w:r>
      <w:r w:rsidR="00165AAD">
        <w:t xml:space="preserve">  (</w:t>
      </w:r>
      <w:proofErr w:type="gramEnd"/>
      <w:r w:rsidR="00165AAD">
        <w:t>availability may be dependant based on operating system)</w:t>
      </w:r>
    </w:p>
    <w:p w14:paraId="546FCCEA" w14:textId="77777777" w:rsidR="003053B7" w:rsidRDefault="003053B7" w:rsidP="003053B7">
      <w:r w:rsidRPr="003053B7">
        <w:rPr>
          <w:b/>
        </w:rPr>
        <w:t>TIP</w:t>
      </w:r>
      <w:r>
        <w:rPr>
          <w:b/>
        </w:rPr>
        <w:t xml:space="preserve"> - </w:t>
      </w:r>
      <w:r>
        <w:t xml:space="preserve">Developers may wish to save the SSID name and scan the available </w:t>
      </w:r>
      <w:proofErr w:type="spellStart"/>
      <w:r>
        <w:t>WiFi</w:t>
      </w:r>
      <w:proofErr w:type="spellEnd"/>
      <w:r>
        <w:t xml:space="preserve"> network </w:t>
      </w:r>
      <w:r w:rsidR="00A25650">
        <w:t>periodically</w:t>
      </w:r>
      <w:r w:rsidR="00A93FB1">
        <w:t>. T</w:t>
      </w:r>
      <w:r>
        <w:t xml:space="preserve">his will allow the user to control the station in </w:t>
      </w:r>
      <w:r w:rsidR="00A25650">
        <w:t>offline</w:t>
      </w:r>
      <w:r>
        <w:t xml:space="preserve"> mode</w:t>
      </w:r>
      <w:r w:rsidR="00A93FB1">
        <w:t xml:space="preserve"> </w:t>
      </w:r>
      <w:r>
        <w:t xml:space="preserve">if the network is </w:t>
      </w:r>
      <w:r w:rsidR="00A25650">
        <w:t>unavailable</w:t>
      </w:r>
      <w:r>
        <w:t xml:space="preserve"> or the station is used </w:t>
      </w:r>
      <w:r w:rsidR="00A25650">
        <w:t>in multiple locations.</w:t>
      </w:r>
      <w:r>
        <w:t xml:space="preserve"> </w:t>
      </w:r>
    </w:p>
    <w:p w14:paraId="6015063F" w14:textId="77777777" w:rsidR="00165AAD" w:rsidRDefault="00165AAD" w:rsidP="00165AAD">
      <w:pPr>
        <w:pStyle w:val="Heading2"/>
      </w:pPr>
      <w:proofErr w:type="spellStart"/>
      <w:r>
        <w:t>WiFi</w:t>
      </w:r>
      <w:proofErr w:type="spellEnd"/>
      <w:r>
        <w:t xml:space="preserve"> Network Scan</w:t>
      </w:r>
    </w:p>
    <w:p w14:paraId="219D858A" w14:textId="77777777" w:rsidR="00165AAD" w:rsidRDefault="00165AAD" w:rsidP="003053B7">
      <w:r>
        <w:t xml:space="preserve">After connecting to </w:t>
      </w:r>
      <w:proofErr w:type="spellStart"/>
      <w:r w:rsidRPr="00165AAD">
        <w:rPr>
          <w:b/>
        </w:rPr>
        <w:t>OpenEVSE_XXXXXX</w:t>
      </w:r>
      <w:proofErr w:type="spellEnd"/>
      <w:r>
        <w:rPr>
          <w:b/>
        </w:rPr>
        <w:t xml:space="preserve"> </w:t>
      </w:r>
      <w:r>
        <w:t xml:space="preserve">in Access Point Mode a network scan may be performed by sending a http request for 192.168.4.1/scan or </w:t>
      </w:r>
      <w:proofErr w:type="spellStart"/>
      <w:proofErr w:type="gramStart"/>
      <w:r>
        <w:t>openevse.local</w:t>
      </w:r>
      <w:proofErr w:type="spellEnd"/>
      <w:proofErr w:type="gramEnd"/>
      <w:r>
        <w:t xml:space="preserve">/scan </w:t>
      </w:r>
    </w:p>
    <w:p w14:paraId="3318D321" w14:textId="77777777" w:rsidR="00165AAD" w:rsidRDefault="00E07308" w:rsidP="003053B7">
      <w:r>
        <w:t>HTTP GET</w:t>
      </w:r>
      <w:r w:rsidR="00165AAD">
        <w:t xml:space="preserve"> /scan</w:t>
      </w:r>
    </w:p>
    <w:p w14:paraId="5A686437" w14:textId="77777777" w:rsidR="00165AAD" w:rsidRDefault="00165AAD" w:rsidP="003053B7">
      <w:r>
        <w:lastRenderedPageBreak/>
        <w:t xml:space="preserve">HTTP Response (JSON) </w:t>
      </w:r>
    </w:p>
    <w:p w14:paraId="71D979E7"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roofErr w:type="spellStart"/>
      <w:r>
        <w:rPr>
          <w:rFonts w:ascii="Courier New" w:eastAsia="Times New Roman" w:hAnsi="Courier New" w:cs="Courier New"/>
          <w:color w:val="000000"/>
          <w:sz w:val="20"/>
          <w:szCs w:val="20"/>
        </w:rPr>
        <w:t>rssi</w:t>
      </w:r>
      <w:proofErr w:type="spellEnd"/>
      <w:r>
        <w:rPr>
          <w:rFonts w:ascii="Courier New" w:eastAsia="Times New Roman" w:hAnsi="Courier New" w:cs="Courier New"/>
          <w:color w:val="000000"/>
          <w:sz w:val="20"/>
          <w:szCs w:val="20"/>
        </w:rPr>
        <w:t>": Relative Signal Strength Indicator</w:t>
      </w:r>
    </w:p>
    <w:p w14:paraId="3F2690A6"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roofErr w:type="spellStart"/>
      <w:r>
        <w:rPr>
          <w:rFonts w:ascii="Courier New" w:eastAsia="Times New Roman" w:hAnsi="Courier New" w:cs="Courier New"/>
          <w:color w:val="000000"/>
          <w:sz w:val="20"/>
          <w:szCs w:val="20"/>
        </w:rPr>
        <w:t>ssid</w:t>
      </w:r>
      <w:proofErr w:type="spellEnd"/>
      <w:r>
        <w:rPr>
          <w:rFonts w:ascii="Courier New" w:eastAsia="Times New Roman" w:hAnsi="Courier New" w:cs="Courier New"/>
          <w:color w:val="000000"/>
          <w:sz w:val="20"/>
          <w:szCs w:val="20"/>
        </w:rPr>
        <w:t>": Network Name</w:t>
      </w:r>
    </w:p>
    <w:p w14:paraId="4588025A"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w:t>
      </w:r>
      <w:proofErr w:type="spellStart"/>
      <w:r>
        <w:rPr>
          <w:rFonts w:ascii="Courier New" w:eastAsia="Times New Roman" w:hAnsi="Courier New" w:cs="Courier New"/>
          <w:color w:val="000000"/>
          <w:sz w:val="20"/>
          <w:szCs w:val="20"/>
        </w:rPr>
        <w:t>bssid</w:t>
      </w:r>
      <w:proofErr w:type="spellEnd"/>
      <w:r>
        <w:rPr>
          <w:rFonts w:ascii="Courier New" w:eastAsia="Times New Roman" w:hAnsi="Courier New" w:cs="Courier New"/>
          <w:color w:val="000000"/>
          <w:sz w:val="20"/>
          <w:szCs w:val="20"/>
        </w:rPr>
        <w:t>": MAC Address of Network</w:t>
      </w:r>
    </w:p>
    <w:p w14:paraId="0DCF0C91"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"channel": </w:t>
      </w:r>
      <w:proofErr w:type="spellStart"/>
      <w:r>
        <w:rPr>
          <w:rFonts w:ascii="Courier New" w:eastAsia="Times New Roman" w:hAnsi="Courier New" w:cs="Courier New"/>
          <w:color w:val="000000"/>
          <w:sz w:val="20"/>
          <w:szCs w:val="20"/>
        </w:rPr>
        <w:t>WiFi</w:t>
      </w:r>
      <w:proofErr w:type="spellEnd"/>
      <w:r>
        <w:rPr>
          <w:rFonts w:ascii="Courier New" w:eastAsia="Times New Roman" w:hAnsi="Courier New" w:cs="Courier New"/>
          <w:color w:val="000000"/>
          <w:sz w:val="20"/>
          <w:szCs w:val="20"/>
        </w:rPr>
        <w:t xml:space="preserve"> Channel</w:t>
      </w:r>
    </w:p>
    <w:p w14:paraId="5B21D04B"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"secure": Security Mode</w:t>
      </w:r>
    </w:p>
    <w:p w14:paraId="3B40C13C"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"hidden": Visible or Hidden</w:t>
      </w:r>
    </w:p>
    <w:p w14:paraId="3E41FB88"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45B56FE" w14:textId="77777777" w:rsidR="00165AAD" w:rsidRDefault="00165AAD" w:rsidP="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Response Example</w:t>
      </w:r>
    </w:p>
    <w:p w14:paraId="3F2505CC" w14:textId="77777777" w:rsidR="00E13B76" w:rsidRPr="00165AAD" w:rsidRDefault="00E13B76" w:rsidP="00E13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[{"rssi"</w:t>
      </w:r>
      <w:r w:rsidRPr="00E13B76">
        <w:rPr>
          <w:rFonts w:ascii="Courier New" w:eastAsia="Times New Roman" w:hAnsi="Courier New" w:cs="Courier New"/>
          <w:color w:val="000000"/>
          <w:sz w:val="20"/>
          <w:szCs w:val="20"/>
        </w:rPr>
        <w:t>77,"ssid":"GreenNinja","bssid":"A0:04:60:5D:93:7B","channel":1,"secure":4,"hidden":false</w:t>
      </w:r>
      <w:r>
        <w:rPr>
          <w:rFonts w:ascii="Courier New" w:eastAsia="Times New Roman" w:hAnsi="Courier New" w:cs="Courier New"/>
          <w:color w:val="000000"/>
          <w:sz w:val="20"/>
          <w:szCs w:val="20"/>
        </w:rPr>
        <w:t>},{"rssi":</w:t>
      </w:r>
      <w:r w:rsidRPr="00E13B76">
        <w:rPr>
          <w:rFonts w:ascii="Courier New" w:eastAsia="Times New Roman" w:hAnsi="Courier New" w:cs="Courier New"/>
          <w:color w:val="000000"/>
          <w:sz w:val="20"/>
          <w:szCs w:val="20"/>
        </w:rPr>
        <w:t>82,"ssid":"NSYPTR","bssid":"40:70:09:47:E8:60","channel":1,"secure":4,"hidden":false},{"rssi":-79,"ssid":"MySpectrumWiFi60-2G","bssid":"38:35:FB:B1:67:66","channel":1,"secure":4</w:t>
      </w:r>
      <w:r>
        <w:rPr>
          <w:rFonts w:ascii="Courier New" w:eastAsia="Times New Roman" w:hAnsi="Courier New" w:cs="Courier New"/>
          <w:color w:val="000000"/>
          <w:sz w:val="20"/>
          <w:szCs w:val="20"/>
        </w:rPr>
        <w:t>,"hidden":false},</w:t>
      </w:r>
      <w:r w:rsidRPr="00E13B76">
        <w:rPr>
          <w:rFonts w:ascii="Courier New" w:eastAsia="Times New Roman" w:hAnsi="Courier New" w:cs="Courier New"/>
          <w:color w:val="000000"/>
          <w:sz w:val="20"/>
          <w:szCs w:val="20"/>
        </w:rPr>
        <w:t>{"rssi"</w:t>
      </w:r>
      <w:r>
        <w:rPr>
          <w:rFonts w:ascii="Courier New" w:eastAsia="Times New Roman" w:hAnsi="Courier New" w:cs="Courier New"/>
          <w:color w:val="000000"/>
          <w:sz w:val="20"/>
          <w:szCs w:val="20"/>
        </w:rPr>
        <w:t>:84,"ssid":"MySpectrumWiFi</w:t>
      </w:r>
      <w:r w:rsidRPr="00E13B76">
        <w:rPr>
          <w:rFonts w:ascii="Courier New" w:eastAsia="Times New Roman" w:hAnsi="Courier New" w:cs="Courier New"/>
          <w:color w:val="000000"/>
          <w:sz w:val="20"/>
          <w:szCs w:val="20"/>
        </w:rPr>
        <w:t>","bssid":"E8:AD:A6:5B:91:EE","channel":11,"secure":4,"hidden":false}]</w:t>
      </w:r>
    </w:p>
    <w:p w14:paraId="0A5C2D71" w14:textId="77777777" w:rsidR="00165AAD" w:rsidRDefault="00165AAD" w:rsidP="003053B7"/>
    <w:p w14:paraId="0D4802B9" w14:textId="77777777" w:rsidR="00E13B76" w:rsidRDefault="00E13B76" w:rsidP="00E13B76">
      <w:pPr>
        <w:pStyle w:val="Heading2"/>
      </w:pPr>
      <w:r>
        <w:t xml:space="preserve">Join </w:t>
      </w:r>
      <w:proofErr w:type="spellStart"/>
      <w:r>
        <w:t>WiFi</w:t>
      </w:r>
      <w:proofErr w:type="spellEnd"/>
      <w:r>
        <w:t xml:space="preserve"> Network</w:t>
      </w:r>
    </w:p>
    <w:p w14:paraId="1E9D2F4D" w14:textId="77777777" w:rsidR="00E25CF7" w:rsidRDefault="00E25CF7" w:rsidP="00E25CF7">
      <w:r>
        <w:t xml:space="preserve">To </w:t>
      </w:r>
      <w:r w:rsidR="00E07308">
        <w:t xml:space="preserve">join </w:t>
      </w:r>
      <w:proofErr w:type="gramStart"/>
      <w:r w:rsidR="00E07308">
        <w:t>an</w:t>
      </w:r>
      <w:proofErr w:type="gramEnd"/>
      <w:r w:rsidR="00E07308">
        <w:t xml:space="preserve"> n</w:t>
      </w:r>
      <w:r>
        <w:t>etwork and save SS</w:t>
      </w:r>
      <w:r w:rsidR="00E07308">
        <w:t>ID and password POST a form to /</w:t>
      </w:r>
      <w:proofErr w:type="spellStart"/>
      <w:r>
        <w:t>savenetwork</w:t>
      </w:r>
      <w:proofErr w:type="spellEnd"/>
      <w:r>
        <w:t xml:space="preserve"> with parameters for </w:t>
      </w:r>
      <w:r w:rsidR="00E07308">
        <w:t>network SSID and password.</w:t>
      </w:r>
    </w:p>
    <w:p w14:paraId="0F2C6A60" w14:textId="77777777" w:rsidR="00E07308" w:rsidRDefault="00E07308" w:rsidP="00E25CF7">
      <w:r>
        <w:t>HTTP POST</w:t>
      </w:r>
    </w:p>
    <w:p w14:paraId="35F9B0B4" w14:textId="77777777" w:rsidR="00E07308" w:rsidRDefault="00E07308" w:rsidP="00E25CF7">
      <w:r>
        <w:t>192.168.4.1/</w:t>
      </w:r>
      <w:proofErr w:type="spellStart"/>
      <w:r>
        <w:t>savenetwork</w:t>
      </w:r>
      <w:proofErr w:type="spellEnd"/>
      <w:r>
        <w:t>/?</w:t>
      </w:r>
      <w:r w:rsidRPr="00E07308">
        <w:t xml:space="preserve"> </w:t>
      </w:r>
      <w:proofErr w:type="spellStart"/>
      <w:r>
        <w:t>ssid</w:t>
      </w:r>
      <w:proofErr w:type="spellEnd"/>
      <w:r>
        <w:t>=</w:t>
      </w:r>
      <w:proofErr w:type="spellStart"/>
      <w:r>
        <w:t>mywifinet&amp;pass</w:t>
      </w:r>
      <w:proofErr w:type="spellEnd"/>
      <w:r>
        <w:t>=abcd1234</w:t>
      </w:r>
      <w:r>
        <w:br/>
      </w:r>
      <w:proofErr w:type="spellStart"/>
      <w:r>
        <w:t>openevse.local</w:t>
      </w:r>
      <w:proofErr w:type="spellEnd"/>
      <w:r>
        <w:t>/</w:t>
      </w:r>
      <w:proofErr w:type="spellStart"/>
      <w:r>
        <w:t>savenetwork</w:t>
      </w:r>
      <w:proofErr w:type="spellEnd"/>
      <w:r>
        <w:t>/?</w:t>
      </w:r>
      <w:r w:rsidRPr="00E07308">
        <w:t xml:space="preserve"> </w:t>
      </w:r>
      <w:proofErr w:type="spellStart"/>
      <w:r>
        <w:t>ssid</w:t>
      </w:r>
      <w:proofErr w:type="spellEnd"/>
      <w:r>
        <w:t>=</w:t>
      </w:r>
      <w:proofErr w:type="spellStart"/>
      <w:r>
        <w:t>mywifinet&amp;pass</w:t>
      </w:r>
      <w:proofErr w:type="spellEnd"/>
      <w:r>
        <w:t>=abcd1234</w:t>
      </w:r>
    </w:p>
    <w:p w14:paraId="46FCBC56" w14:textId="77777777" w:rsidR="004C35A8" w:rsidRDefault="004C35A8" w:rsidP="00E25CF7"/>
    <w:p w14:paraId="68D20C00" w14:textId="77777777" w:rsidR="004C35A8" w:rsidRDefault="004C35A8" w:rsidP="004C35A8">
      <w:pPr>
        <w:pStyle w:val="Heading2"/>
      </w:pPr>
      <w:r>
        <w:t>Status</w:t>
      </w:r>
    </w:p>
    <w:p w14:paraId="5D235741" w14:textId="77777777" w:rsidR="004C35A8" w:rsidRDefault="004C35A8" w:rsidP="004C35A8">
      <w:r>
        <w:t xml:space="preserve">Sending a http get request to /status will </w:t>
      </w:r>
      <w:r w:rsidR="00966090">
        <w:t>provide network and OpenEVSE status information.</w:t>
      </w:r>
    </w:p>
    <w:p w14:paraId="2FD75119" w14:textId="77777777" w:rsidR="00966090" w:rsidRDefault="00966090" w:rsidP="00966090">
      <w:r>
        <w:t>HTTP GET /status</w:t>
      </w:r>
    </w:p>
    <w:p w14:paraId="724F08EA" w14:textId="77777777" w:rsidR="00966090" w:rsidRDefault="00966090" w:rsidP="00966090">
      <w:r>
        <w:t xml:space="preserve">HTTP Response (JSON) </w:t>
      </w:r>
    </w:p>
    <w:p w14:paraId="5D15FB3B" w14:textId="77777777" w:rsidR="00966090" w:rsidRDefault="00966090" w:rsidP="00966090">
      <w:pPr>
        <w:pStyle w:val="HTMLPreformatted"/>
        <w:rPr>
          <w:color w:val="000000"/>
        </w:rPr>
      </w:pPr>
      <w:r>
        <w:rPr>
          <w:color w:val="000000"/>
        </w:rPr>
        <w:t xml:space="preserve">"mode": </w:t>
      </w:r>
      <w:proofErr w:type="spellStart"/>
      <w:r>
        <w:rPr>
          <w:color w:val="000000"/>
        </w:rPr>
        <w:t>WiFi</w:t>
      </w:r>
      <w:proofErr w:type="spellEnd"/>
      <w:r>
        <w:rPr>
          <w:color w:val="000000"/>
        </w:rPr>
        <w:t xml:space="preserve"> Mode</w:t>
      </w:r>
    </w:p>
    <w:p w14:paraId="2F53FAF3" w14:textId="77777777" w:rsidR="00966090" w:rsidRDefault="00966090" w:rsidP="00966090">
      <w:pPr>
        <w:pStyle w:val="HTMLPreformatted"/>
        <w:rPr>
          <w:color w:val="000000"/>
        </w:rPr>
      </w:pPr>
      <w:r>
        <w:rPr>
          <w:color w:val="000000"/>
        </w:rPr>
        <w:t>"</w:t>
      </w:r>
      <w:proofErr w:type="spellStart"/>
      <w:r>
        <w:rPr>
          <w:color w:val="000000"/>
        </w:rPr>
        <w:t>wifi_client_connected</w:t>
      </w:r>
      <w:proofErr w:type="spellEnd"/>
      <w:r w:rsidR="009554F1">
        <w:rPr>
          <w:color w:val="000000"/>
        </w:rPr>
        <w:t>": Client Mode</w:t>
      </w:r>
    </w:p>
    <w:p w14:paraId="43CF0110" w14:textId="77777777" w:rsidR="00966090" w:rsidRDefault="00966090" w:rsidP="00966090">
      <w:pPr>
        <w:pStyle w:val="HTMLPreformatted"/>
        <w:rPr>
          <w:color w:val="000000"/>
        </w:rPr>
      </w:pPr>
      <w:r>
        <w:rPr>
          <w:color w:val="000000"/>
        </w:rPr>
        <w:t>"</w:t>
      </w:r>
      <w:proofErr w:type="spellStart"/>
      <w:r>
        <w:rPr>
          <w:color w:val="000000"/>
        </w:rPr>
        <w:t>srssi</w:t>
      </w:r>
      <w:proofErr w:type="spellEnd"/>
      <w:r>
        <w:rPr>
          <w:color w:val="000000"/>
        </w:rPr>
        <w:t>":</w:t>
      </w:r>
      <w:r w:rsidR="009554F1">
        <w:rPr>
          <w:color w:val="000000"/>
        </w:rPr>
        <w:t xml:space="preserve"> Signal</w:t>
      </w:r>
      <w:r w:rsidR="000902BC">
        <w:rPr>
          <w:color w:val="000000"/>
        </w:rPr>
        <w:t xml:space="preserve"> Strength</w:t>
      </w:r>
    </w:p>
    <w:p w14:paraId="776892E8" w14:textId="77777777" w:rsidR="00966090" w:rsidRDefault="000902BC" w:rsidP="00966090">
      <w:pPr>
        <w:pStyle w:val="HTMLPreformatted"/>
        <w:rPr>
          <w:color w:val="000000"/>
        </w:rPr>
      </w:pPr>
      <w:r>
        <w:rPr>
          <w:color w:val="000000"/>
        </w:rPr>
        <w:t>"</w:t>
      </w:r>
      <w:proofErr w:type="spellStart"/>
      <w:r>
        <w:rPr>
          <w:color w:val="000000"/>
        </w:rPr>
        <w:t>ipaddress</w:t>
      </w:r>
      <w:proofErr w:type="spellEnd"/>
      <w:r>
        <w:rPr>
          <w:color w:val="000000"/>
        </w:rPr>
        <w:t>": IP Address (DHCP Assigned in Client Mode)</w:t>
      </w:r>
    </w:p>
    <w:p w14:paraId="01D8D528" w14:textId="77777777" w:rsidR="00966090" w:rsidRDefault="000902BC" w:rsidP="00966090">
      <w:pPr>
        <w:pStyle w:val="HTMLPreformatted"/>
        <w:rPr>
          <w:color w:val="000000"/>
        </w:rPr>
      </w:pPr>
      <w:r>
        <w:rPr>
          <w:color w:val="000000"/>
        </w:rPr>
        <w:t>"</w:t>
      </w:r>
      <w:proofErr w:type="spellStart"/>
      <w:r>
        <w:rPr>
          <w:color w:val="000000"/>
        </w:rPr>
        <w:t>emoncms_connected</w:t>
      </w:r>
      <w:proofErr w:type="spellEnd"/>
      <w:r>
        <w:rPr>
          <w:color w:val="000000"/>
        </w:rPr>
        <w:t>": Connected to Energy Monitoring Service? (</w:t>
      </w:r>
      <w:proofErr w:type="spellStart"/>
      <w:r>
        <w:rPr>
          <w:color w:val="000000"/>
        </w:rPr>
        <w:t>EmonCMS</w:t>
      </w:r>
      <w:proofErr w:type="spellEnd"/>
      <w:r>
        <w:rPr>
          <w:color w:val="000000"/>
        </w:rPr>
        <w:t>)</w:t>
      </w:r>
    </w:p>
    <w:p w14:paraId="76761135" w14:textId="77777777" w:rsidR="00966090" w:rsidRDefault="000902BC" w:rsidP="00966090">
      <w:pPr>
        <w:pStyle w:val="HTMLPreformatted"/>
        <w:rPr>
          <w:color w:val="000000"/>
        </w:rPr>
      </w:pPr>
      <w:r>
        <w:rPr>
          <w:color w:val="000000"/>
        </w:rPr>
        <w:t>"</w:t>
      </w:r>
      <w:proofErr w:type="spellStart"/>
      <w:r>
        <w:rPr>
          <w:color w:val="000000"/>
        </w:rPr>
        <w:t>packets_sent</w:t>
      </w:r>
      <w:proofErr w:type="spellEnd"/>
      <w:r>
        <w:rPr>
          <w:color w:val="000000"/>
        </w:rPr>
        <w:t xml:space="preserve">": Packets Sent to </w:t>
      </w:r>
      <w:proofErr w:type="spellStart"/>
      <w:r>
        <w:rPr>
          <w:color w:val="000000"/>
        </w:rPr>
        <w:t>EmonCMS</w:t>
      </w:r>
      <w:proofErr w:type="spellEnd"/>
    </w:p>
    <w:p w14:paraId="2A7F0882" w14:textId="77777777" w:rsidR="00966090" w:rsidRDefault="000902BC" w:rsidP="00966090">
      <w:pPr>
        <w:pStyle w:val="HTMLPreformatted"/>
        <w:rPr>
          <w:color w:val="000000"/>
        </w:rPr>
      </w:pPr>
      <w:r>
        <w:rPr>
          <w:color w:val="000000"/>
        </w:rPr>
        <w:t>"</w:t>
      </w:r>
      <w:proofErr w:type="spellStart"/>
      <w:r>
        <w:rPr>
          <w:color w:val="000000"/>
        </w:rPr>
        <w:t>packets_success</w:t>
      </w:r>
      <w:proofErr w:type="spellEnd"/>
      <w:r>
        <w:rPr>
          <w:color w:val="000000"/>
        </w:rPr>
        <w:t xml:space="preserve">": </w:t>
      </w:r>
      <w:r w:rsidR="006A248B">
        <w:rPr>
          <w:color w:val="000000"/>
        </w:rPr>
        <w:t>Successful</w:t>
      </w:r>
      <w:r>
        <w:rPr>
          <w:color w:val="000000"/>
        </w:rPr>
        <w:t xml:space="preserve"> </w:t>
      </w:r>
      <w:r w:rsidR="006A248B">
        <w:rPr>
          <w:color w:val="000000"/>
        </w:rPr>
        <w:t>Responses</w:t>
      </w:r>
      <w:r>
        <w:rPr>
          <w:color w:val="000000"/>
        </w:rPr>
        <w:t xml:space="preserve"> from </w:t>
      </w:r>
      <w:proofErr w:type="spellStart"/>
      <w:r>
        <w:rPr>
          <w:color w:val="000000"/>
        </w:rPr>
        <w:t>EmonCMS</w:t>
      </w:r>
      <w:proofErr w:type="spellEnd"/>
    </w:p>
    <w:p w14:paraId="66761D25" w14:textId="77777777" w:rsidR="00966090" w:rsidRDefault="000902BC" w:rsidP="00966090">
      <w:pPr>
        <w:pStyle w:val="HTMLPreformatted"/>
        <w:rPr>
          <w:color w:val="000000"/>
        </w:rPr>
      </w:pPr>
      <w:r>
        <w:rPr>
          <w:color w:val="000000"/>
        </w:rPr>
        <w:t>"</w:t>
      </w:r>
      <w:proofErr w:type="spellStart"/>
      <w:r>
        <w:rPr>
          <w:color w:val="000000"/>
        </w:rPr>
        <w:t>mqtt_connected</w:t>
      </w:r>
      <w:proofErr w:type="spellEnd"/>
      <w:r>
        <w:rPr>
          <w:color w:val="000000"/>
        </w:rPr>
        <w:t>": Connected to MQTT Broker?</w:t>
      </w:r>
    </w:p>
    <w:p w14:paraId="5C48FDF0" w14:textId="77777777" w:rsidR="00966090" w:rsidRDefault="000902BC" w:rsidP="00966090">
      <w:pPr>
        <w:pStyle w:val="HTMLPreformatted"/>
        <w:rPr>
          <w:color w:val="000000"/>
        </w:rPr>
      </w:pPr>
      <w:r>
        <w:rPr>
          <w:color w:val="000000"/>
        </w:rPr>
        <w:t>"</w:t>
      </w:r>
      <w:proofErr w:type="spellStart"/>
      <w:r>
        <w:rPr>
          <w:color w:val="000000"/>
        </w:rPr>
        <w:t>ohm_hour</w:t>
      </w:r>
      <w:proofErr w:type="spellEnd"/>
      <w:r>
        <w:rPr>
          <w:color w:val="000000"/>
        </w:rPr>
        <w:t xml:space="preserve">": Connected to </w:t>
      </w:r>
      <w:proofErr w:type="spellStart"/>
      <w:r>
        <w:rPr>
          <w:color w:val="000000"/>
        </w:rPr>
        <w:t>OhmConnect</w:t>
      </w:r>
      <w:proofErr w:type="spellEnd"/>
      <w:r>
        <w:rPr>
          <w:color w:val="000000"/>
        </w:rPr>
        <w:t>, Ohm Hour Status</w:t>
      </w:r>
    </w:p>
    <w:p w14:paraId="7742D6CC" w14:textId="77777777" w:rsidR="00966090" w:rsidRDefault="000902BC" w:rsidP="00966090">
      <w:pPr>
        <w:pStyle w:val="HTMLPreformatted"/>
        <w:rPr>
          <w:color w:val="000000"/>
        </w:rPr>
      </w:pPr>
      <w:r>
        <w:rPr>
          <w:color w:val="000000"/>
        </w:rPr>
        <w:t>"</w:t>
      </w:r>
      <w:proofErr w:type="spellStart"/>
      <w:r>
        <w:rPr>
          <w:color w:val="000000"/>
        </w:rPr>
        <w:t>free_heap</w:t>
      </w:r>
      <w:proofErr w:type="spellEnd"/>
      <w:r>
        <w:rPr>
          <w:color w:val="000000"/>
        </w:rPr>
        <w:t xml:space="preserve">": </w:t>
      </w:r>
      <w:proofErr w:type="spellStart"/>
      <w:r>
        <w:rPr>
          <w:color w:val="000000"/>
        </w:rPr>
        <w:t>WiFi</w:t>
      </w:r>
      <w:proofErr w:type="spellEnd"/>
      <w:r>
        <w:rPr>
          <w:color w:val="000000"/>
        </w:rPr>
        <w:t xml:space="preserve"> memory</w:t>
      </w:r>
    </w:p>
    <w:p w14:paraId="5A373E8D" w14:textId="77777777" w:rsidR="00966090" w:rsidRDefault="000902BC" w:rsidP="00966090">
      <w:pPr>
        <w:pStyle w:val="HTMLPreformatted"/>
        <w:rPr>
          <w:color w:val="000000"/>
        </w:rPr>
      </w:pPr>
      <w:r>
        <w:rPr>
          <w:color w:val="000000"/>
        </w:rPr>
        <w:t>"</w:t>
      </w:r>
      <w:proofErr w:type="spellStart"/>
      <w:r>
        <w:rPr>
          <w:color w:val="000000"/>
        </w:rPr>
        <w:t>comm_sent</w:t>
      </w:r>
      <w:proofErr w:type="spellEnd"/>
      <w:r>
        <w:rPr>
          <w:color w:val="000000"/>
        </w:rPr>
        <w:t>": RAPI Packets Sent to OpenEVSE Controller</w:t>
      </w:r>
    </w:p>
    <w:p w14:paraId="14679D8A" w14:textId="77777777" w:rsidR="00966090" w:rsidRDefault="000902BC" w:rsidP="00966090">
      <w:pPr>
        <w:pStyle w:val="HTMLPreformatted"/>
        <w:rPr>
          <w:color w:val="000000"/>
        </w:rPr>
      </w:pPr>
      <w:r>
        <w:rPr>
          <w:color w:val="000000"/>
        </w:rPr>
        <w:t>"</w:t>
      </w:r>
      <w:proofErr w:type="spellStart"/>
      <w:r>
        <w:rPr>
          <w:color w:val="000000"/>
        </w:rPr>
        <w:t>comm_success</w:t>
      </w:r>
      <w:proofErr w:type="spellEnd"/>
      <w:r>
        <w:rPr>
          <w:color w:val="000000"/>
        </w:rPr>
        <w:t xml:space="preserve">": </w:t>
      </w:r>
      <w:r w:rsidR="006A248B">
        <w:rPr>
          <w:color w:val="000000"/>
        </w:rPr>
        <w:t>Successful</w:t>
      </w:r>
      <w:r>
        <w:rPr>
          <w:color w:val="000000"/>
        </w:rPr>
        <w:t xml:space="preserve"> </w:t>
      </w:r>
      <w:r w:rsidR="006A248B">
        <w:rPr>
          <w:color w:val="000000"/>
        </w:rPr>
        <w:t>Responses</w:t>
      </w:r>
      <w:r>
        <w:rPr>
          <w:color w:val="000000"/>
        </w:rPr>
        <w:t xml:space="preserve"> from OpenEVSE Controller</w:t>
      </w:r>
    </w:p>
    <w:p w14:paraId="66136357" w14:textId="77777777" w:rsidR="00966090" w:rsidRDefault="000902BC" w:rsidP="00966090">
      <w:pPr>
        <w:pStyle w:val="HTMLPreformatted"/>
        <w:rPr>
          <w:color w:val="000000"/>
        </w:rPr>
      </w:pPr>
      <w:r>
        <w:rPr>
          <w:color w:val="000000"/>
        </w:rPr>
        <w:t>"amp": Value from Current sensor</w:t>
      </w:r>
    </w:p>
    <w:p w14:paraId="10D6E0E4" w14:textId="77777777" w:rsidR="00966090" w:rsidRDefault="000902BC" w:rsidP="00966090">
      <w:pPr>
        <w:pStyle w:val="HTMLPreformatted"/>
        <w:rPr>
          <w:color w:val="000000"/>
        </w:rPr>
      </w:pPr>
      <w:r>
        <w:rPr>
          <w:color w:val="000000"/>
        </w:rPr>
        <w:t>"pilot": Current Setting for Pilot</w:t>
      </w:r>
    </w:p>
    <w:p w14:paraId="1E7E4DF7" w14:textId="77777777" w:rsidR="00966090" w:rsidRDefault="00966090" w:rsidP="00966090">
      <w:pPr>
        <w:pStyle w:val="HTMLPreformatted"/>
        <w:rPr>
          <w:color w:val="000000"/>
        </w:rPr>
      </w:pPr>
      <w:r>
        <w:rPr>
          <w:color w:val="000000"/>
        </w:rPr>
        <w:lastRenderedPageBreak/>
        <w:t>"te</w:t>
      </w:r>
      <w:r w:rsidR="000902BC">
        <w:rPr>
          <w:color w:val="000000"/>
        </w:rPr>
        <w:t>mp1": Temperature reading from main Temperature sensor</w:t>
      </w:r>
    </w:p>
    <w:p w14:paraId="6E81CCFA" w14:textId="77777777" w:rsidR="00966090" w:rsidRDefault="00966090" w:rsidP="00966090">
      <w:pPr>
        <w:pStyle w:val="HTMLPreformatted"/>
        <w:rPr>
          <w:color w:val="000000"/>
        </w:rPr>
      </w:pPr>
      <w:r>
        <w:rPr>
          <w:color w:val="000000"/>
        </w:rPr>
        <w:t>"temp2":</w:t>
      </w:r>
      <w:r w:rsidR="000902BC">
        <w:rPr>
          <w:color w:val="000000"/>
        </w:rPr>
        <w:t xml:space="preserve"> Temperature from </w:t>
      </w:r>
      <w:r w:rsidR="006A248B">
        <w:rPr>
          <w:color w:val="000000"/>
        </w:rPr>
        <w:t>optional secondary sensor, -2560 if not present</w:t>
      </w:r>
    </w:p>
    <w:p w14:paraId="04A18145" w14:textId="77777777" w:rsidR="00966090" w:rsidRDefault="00966090" w:rsidP="00966090">
      <w:pPr>
        <w:pStyle w:val="HTMLPreformatted"/>
        <w:rPr>
          <w:color w:val="000000"/>
        </w:rPr>
      </w:pPr>
      <w:r>
        <w:rPr>
          <w:color w:val="000000"/>
        </w:rPr>
        <w:t>"temp3":</w:t>
      </w:r>
      <w:r w:rsidR="006A248B">
        <w:rPr>
          <w:color w:val="000000"/>
        </w:rPr>
        <w:t xml:space="preserve"> Temperature from optional IR sensor, -2560if not present</w:t>
      </w:r>
    </w:p>
    <w:p w14:paraId="42E8DDA7" w14:textId="77777777" w:rsidR="00966090" w:rsidRDefault="00966090" w:rsidP="00966090">
      <w:pPr>
        <w:pStyle w:val="HTMLPreformatted"/>
        <w:rPr>
          <w:color w:val="000000"/>
        </w:rPr>
      </w:pPr>
      <w:r>
        <w:rPr>
          <w:color w:val="000000"/>
        </w:rPr>
        <w:t>"state":</w:t>
      </w:r>
      <w:r w:rsidR="006A248B">
        <w:rPr>
          <w:color w:val="000000"/>
        </w:rPr>
        <w:t xml:space="preserve"> EVSE State - 1 Not Connected - 2 Connected - 3 Charging - 4 Error</w:t>
      </w:r>
    </w:p>
    <w:p w14:paraId="7A8C223C" w14:textId="77777777" w:rsidR="00966090" w:rsidRDefault="006A248B" w:rsidP="00966090">
      <w:pPr>
        <w:pStyle w:val="HTMLPreformatted"/>
        <w:rPr>
          <w:color w:val="000000"/>
        </w:rPr>
      </w:pPr>
      <w:r>
        <w:rPr>
          <w:color w:val="000000"/>
        </w:rPr>
        <w:t>"elapsed": Elapsed time for Charge session</w:t>
      </w:r>
    </w:p>
    <w:p w14:paraId="6D0A5E71" w14:textId="77777777" w:rsidR="00966090" w:rsidRDefault="006A248B" w:rsidP="00966090">
      <w:pPr>
        <w:pStyle w:val="HTMLPreformatted"/>
        <w:rPr>
          <w:color w:val="000000"/>
        </w:rPr>
      </w:pPr>
      <w:r>
        <w:rPr>
          <w:color w:val="000000"/>
        </w:rPr>
        <w:t>"</w:t>
      </w:r>
      <w:proofErr w:type="spellStart"/>
      <w:r>
        <w:rPr>
          <w:color w:val="000000"/>
        </w:rPr>
        <w:t>wattsec</w:t>
      </w:r>
      <w:proofErr w:type="spellEnd"/>
      <w:r>
        <w:rPr>
          <w:color w:val="000000"/>
        </w:rPr>
        <w:t>": Elapsed watt seconds added during this charge session</w:t>
      </w:r>
    </w:p>
    <w:p w14:paraId="41D5FEA0" w14:textId="77777777" w:rsidR="00966090" w:rsidRDefault="006A248B" w:rsidP="00966090">
      <w:pPr>
        <w:pStyle w:val="HTMLPreformatted"/>
        <w:rPr>
          <w:color w:val="000000"/>
        </w:rPr>
      </w:pPr>
      <w:r>
        <w:rPr>
          <w:color w:val="000000"/>
        </w:rPr>
        <w:t>"</w:t>
      </w:r>
      <w:proofErr w:type="spellStart"/>
      <w:r>
        <w:rPr>
          <w:color w:val="000000"/>
        </w:rPr>
        <w:t>watthour</w:t>
      </w:r>
      <w:proofErr w:type="gramStart"/>
      <w:r>
        <w:rPr>
          <w:color w:val="000000"/>
        </w:rPr>
        <w:t>":Elapsed</w:t>
      </w:r>
      <w:proofErr w:type="spellEnd"/>
      <w:proofErr w:type="gramEnd"/>
      <w:r>
        <w:rPr>
          <w:color w:val="000000"/>
        </w:rPr>
        <w:t xml:space="preserve"> watt hours added lifetime (or since last counter reset) </w:t>
      </w:r>
    </w:p>
    <w:p w14:paraId="4996176B" w14:textId="77777777" w:rsidR="00966090" w:rsidRDefault="006A248B" w:rsidP="00966090">
      <w:pPr>
        <w:pStyle w:val="HTMLPreformatted"/>
        <w:rPr>
          <w:color w:val="000000"/>
        </w:rPr>
      </w:pPr>
      <w:r>
        <w:rPr>
          <w:color w:val="000000"/>
        </w:rPr>
        <w:t>"</w:t>
      </w:r>
      <w:proofErr w:type="spellStart"/>
      <w:r>
        <w:rPr>
          <w:color w:val="000000"/>
        </w:rPr>
        <w:t>gfcicount</w:t>
      </w:r>
      <w:proofErr w:type="spellEnd"/>
      <w:proofErr w:type="gramStart"/>
      <w:r>
        <w:rPr>
          <w:color w:val="000000"/>
        </w:rPr>
        <w:t>":Error</w:t>
      </w:r>
      <w:proofErr w:type="gramEnd"/>
      <w:r>
        <w:rPr>
          <w:color w:val="000000"/>
        </w:rPr>
        <w:t xml:space="preserve"> counter GFCI</w:t>
      </w:r>
    </w:p>
    <w:p w14:paraId="1E0D2ECD" w14:textId="77777777" w:rsidR="00966090" w:rsidRDefault="006A248B" w:rsidP="00966090">
      <w:pPr>
        <w:pStyle w:val="HTMLPreformatted"/>
        <w:rPr>
          <w:color w:val="000000"/>
        </w:rPr>
      </w:pPr>
      <w:r>
        <w:rPr>
          <w:color w:val="000000"/>
        </w:rPr>
        <w:t>"</w:t>
      </w:r>
      <w:proofErr w:type="spellStart"/>
      <w:r>
        <w:rPr>
          <w:color w:val="000000"/>
        </w:rPr>
        <w:t>nogndcount</w:t>
      </w:r>
      <w:proofErr w:type="spellEnd"/>
      <w:r>
        <w:rPr>
          <w:color w:val="000000"/>
        </w:rPr>
        <w:t>":</w:t>
      </w:r>
      <w:r w:rsidRPr="006A248B">
        <w:rPr>
          <w:color w:val="000000"/>
        </w:rPr>
        <w:t xml:space="preserve"> </w:t>
      </w:r>
      <w:r>
        <w:rPr>
          <w:color w:val="000000"/>
        </w:rPr>
        <w:t>Error counter missing Ground</w:t>
      </w:r>
    </w:p>
    <w:p w14:paraId="7AC93A86" w14:textId="77777777" w:rsidR="00966090" w:rsidRDefault="006A248B" w:rsidP="00966090">
      <w:pPr>
        <w:pStyle w:val="HTMLPreformatted"/>
        <w:rPr>
          <w:color w:val="000000"/>
        </w:rPr>
      </w:pPr>
      <w:r>
        <w:rPr>
          <w:color w:val="000000"/>
        </w:rPr>
        <w:t>"</w:t>
      </w:r>
      <w:proofErr w:type="spellStart"/>
      <w:r>
        <w:rPr>
          <w:color w:val="000000"/>
        </w:rPr>
        <w:t>stuckcount</w:t>
      </w:r>
      <w:proofErr w:type="spellEnd"/>
      <w:r>
        <w:rPr>
          <w:color w:val="000000"/>
        </w:rPr>
        <w:t>":</w:t>
      </w:r>
      <w:r w:rsidRPr="006A248B">
        <w:rPr>
          <w:color w:val="000000"/>
        </w:rPr>
        <w:t xml:space="preserve"> </w:t>
      </w:r>
      <w:r>
        <w:rPr>
          <w:color w:val="000000"/>
        </w:rPr>
        <w:t>Error counter Stuck Relay</w:t>
      </w:r>
    </w:p>
    <w:p w14:paraId="14D70E89" w14:textId="77777777" w:rsidR="00966090" w:rsidRDefault="006A248B" w:rsidP="00966090">
      <w:pPr>
        <w:pStyle w:val="HTMLPreformatted"/>
        <w:rPr>
          <w:color w:val="000000"/>
        </w:rPr>
      </w:pPr>
      <w:r>
        <w:rPr>
          <w:color w:val="000000"/>
        </w:rPr>
        <w:t>"</w:t>
      </w:r>
      <w:proofErr w:type="spellStart"/>
      <w:r>
        <w:rPr>
          <w:color w:val="000000"/>
        </w:rPr>
        <w:t>divertmode</w:t>
      </w:r>
      <w:proofErr w:type="spellEnd"/>
      <w:r>
        <w:rPr>
          <w:color w:val="000000"/>
        </w:rPr>
        <w:t>": Solar Divert Mode</w:t>
      </w:r>
    </w:p>
    <w:p w14:paraId="195547F5" w14:textId="77777777" w:rsidR="00966090" w:rsidRDefault="006A248B" w:rsidP="00966090">
      <w:pPr>
        <w:pStyle w:val="HTMLPreformatted"/>
        <w:rPr>
          <w:color w:val="000000"/>
        </w:rPr>
      </w:pPr>
      <w:r>
        <w:rPr>
          <w:color w:val="000000"/>
        </w:rPr>
        <w:t>"solar": Solar output received via MQTT</w:t>
      </w:r>
    </w:p>
    <w:p w14:paraId="77B63F98" w14:textId="77777777" w:rsidR="00966090" w:rsidRDefault="006A248B" w:rsidP="00966090">
      <w:pPr>
        <w:pStyle w:val="HTMLPreformatted"/>
        <w:rPr>
          <w:color w:val="000000"/>
        </w:rPr>
      </w:pPr>
      <w:r>
        <w:rPr>
          <w:color w:val="000000"/>
        </w:rPr>
        <w:t>"</w:t>
      </w:r>
      <w:proofErr w:type="spellStart"/>
      <w:r>
        <w:rPr>
          <w:color w:val="000000"/>
        </w:rPr>
        <w:t>grid_ie</w:t>
      </w:r>
      <w:proofErr w:type="spellEnd"/>
      <w:r>
        <w:rPr>
          <w:color w:val="000000"/>
        </w:rPr>
        <w:t>": Grid Import/Export received via MQTT</w:t>
      </w:r>
    </w:p>
    <w:p w14:paraId="25B28FE6" w14:textId="77777777" w:rsidR="00966090" w:rsidRDefault="00A118C2" w:rsidP="00966090">
      <w:pPr>
        <w:pStyle w:val="HTMLPreformatted"/>
        <w:rPr>
          <w:color w:val="000000"/>
        </w:rPr>
      </w:pPr>
      <w:r>
        <w:rPr>
          <w:color w:val="000000"/>
        </w:rPr>
        <w:t>"</w:t>
      </w:r>
      <w:proofErr w:type="spellStart"/>
      <w:r>
        <w:rPr>
          <w:color w:val="000000"/>
        </w:rPr>
        <w:t>charge_rate</w:t>
      </w:r>
      <w:proofErr w:type="spellEnd"/>
      <w:r>
        <w:rPr>
          <w:color w:val="000000"/>
        </w:rPr>
        <w:t>": Charge rate from MQTT</w:t>
      </w:r>
    </w:p>
    <w:p w14:paraId="4E4730C3" w14:textId="77777777" w:rsidR="00966090" w:rsidRDefault="00A118C2" w:rsidP="00966090">
      <w:pPr>
        <w:pStyle w:val="HTMLPreformatted"/>
        <w:rPr>
          <w:color w:val="000000"/>
        </w:rPr>
      </w:pPr>
      <w:r>
        <w:rPr>
          <w:color w:val="000000"/>
        </w:rPr>
        <w:t>"</w:t>
      </w:r>
      <w:proofErr w:type="spellStart"/>
      <w:r>
        <w:rPr>
          <w:color w:val="000000"/>
        </w:rPr>
        <w:t>divert_update</w:t>
      </w:r>
      <w:proofErr w:type="spellEnd"/>
      <w:r>
        <w:rPr>
          <w:color w:val="000000"/>
        </w:rPr>
        <w:t>": Time since data received via MQTT</w:t>
      </w:r>
    </w:p>
    <w:p w14:paraId="1C268A40" w14:textId="77777777" w:rsidR="00966090" w:rsidRPr="004C35A8" w:rsidRDefault="00966090" w:rsidP="004C35A8"/>
    <w:p w14:paraId="0D9271D3" w14:textId="77777777" w:rsidR="00A118C2" w:rsidRDefault="00A118C2" w:rsidP="00A118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Response Example</w:t>
      </w:r>
    </w:p>
    <w:p w14:paraId="46256473" w14:textId="77777777" w:rsidR="004C35A8" w:rsidRDefault="004C35A8" w:rsidP="004C35A8">
      <w:pPr>
        <w:pStyle w:val="HTMLPreformatted"/>
        <w:rPr>
          <w:color w:val="000000"/>
        </w:rPr>
      </w:pPr>
      <w:r>
        <w:rPr>
          <w:color w:val="000000"/>
        </w:rPr>
        <w:t>{"mode":"STA","wifi_client_connected":1,"srssi":65,"ipaddress":"192.168.50.128","emoncms_connected":1,"packets_sent":5,"packets_success":5,"mqtt_connected":1,"ohm_hour":"None","free_heap":21840,"comm_sent":79,"comm_success":78,"amp":0,"pilot":40,"temp1":190,"temp2":2560,"temp3":2560,"state":1,"elapsed":0,"wattsec":0,"watthour":334223,"gfcicount":0,"nogndcount":0,"stuckcount":0,"divertmode":1,"solar":0,"grid_ie":2,"charge_rate":0,"divert_update":0}</w:t>
      </w:r>
    </w:p>
    <w:p w14:paraId="238B5D7B" w14:textId="77777777" w:rsidR="00E25CF7" w:rsidRDefault="00E25CF7" w:rsidP="00E25CF7"/>
    <w:p w14:paraId="348DF906" w14:textId="77777777" w:rsidR="00A118C2" w:rsidRDefault="00A118C2" w:rsidP="00A118C2">
      <w:pPr>
        <w:pStyle w:val="Heading2"/>
      </w:pPr>
      <w:r>
        <w:t>Configuration</w:t>
      </w:r>
    </w:p>
    <w:p w14:paraId="45971DA4" w14:textId="77777777" w:rsidR="00A118C2" w:rsidRDefault="00A118C2" w:rsidP="00A118C2"/>
    <w:p w14:paraId="5158FAD6" w14:textId="77777777" w:rsidR="00A118C2" w:rsidRDefault="00A118C2" w:rsidP="00A118C2">
      <w:pPr>
        <w:pStyle w:val="HTMLPreformatted"/>
        <w:rPr>
          <w:color w:val="000000"/>
        </w:rPr>
      </w:pPr>
      <w:r>
        <w:rPr>
          <w:color w:val="000000"/>
        </w:rPr>
        <w:t>"firmware": Firmware of OpenEVSE controller</w:t>
      </w:r>
    </w:p>
    <w:p w14:paraId="5D9BD0E9" w14:textId="77777777" w:rsidR="00A118C2" w:rsidRDefault="00A118C2" w:rsidP="00A118C2">
      <w:pPr>
        <w:pStyle w:val="HTMLPreformatted"/>
        <w:rPr>
          <w:color w:val="000000"/>
        </w:rPr>
      </w:pPr>
      <w:r>
        <w:rPr>
          <w:color w:val="000000"/>
        </w:rPr>
        <w:t>"protocol": Remote API RAPI version on OpenEVSE controller</w:t>
      </w:r>
    </w:p>
    <w:p w14:paraId="3DAA6D6F" w14:textId="77777777" w:rsidR="00A118C2" w:rsidRDefault="00A118C2" w:rsidP="00A118C2">
      <w:pPr>
        <w:pStyle w:val="HTMLPreformatted"/>
        <w:rPr>
          <w:color w:val="000000"/>
        </w:rPr>
      </w:pPr>
      <w:r>
        <w:rPr>
          <w:color w:val="000000"/>
        </w:rPr>
        <w:t>"</w:t>
      </w:r>
      <w:proofErr w:type="spellStart"/>
      <w:r>
        <w:rPr>
          <w:color w:val="000000"/>
        </w:rPr>
        <w:t>espflash</w:t>
      </w:r>
      <w:proofErr w:type="spellEnd"/>
      <w:r>
        <w:rPr>
          <w:color w:val="000000"/>
        </w:rPr>
        <w:t xml:space="preserve">": Flash memory of </w:t>
      </w:r>
      <w:proofErr w:type="spellStart"/>
      <w:r>
        <w:rPr>
          <w:color w:val="000000"/>
        </w:rPr>
        <w:t>WiFi</w:t>
      </w:r>
      <w:proofErr w:type="spellEnd"/>
      <w:r>
        <w:rPr>
          <w:color w:val="000000"/>
        </w:rPr>
        <w:t xml:space="preserve"> controller</w:t>
      </w:r>
    </w:p>
    <w:p w14:paraId="4E351FA7" w14:textId="77777777" w:rsidR="00A118C2" w:rsidRDefault="00A118C2" w:rsidP="00A118C2">
      <w:pPr>
        <w:pStyle w:val="HTMLPreformatted"/>
        <w:rPr>
          <w:color w:val="000000"/>
        </w:rPr>
      </w:pPr>
      <w:r>
        <w:rPr>
          <w:color w:val="000000"/>
        </w:rPr>
        <w:t xml:space="preserve">"version": Version of </w:t>
      </w:r>
      <w:proofErr w:type="spellStart"/>
      <w:r>
        <w:rPr>
          <w:color w:val="000000"/>
        </w:rPr>
        <w:t>WiFi</w:t>
      </w:r>
      <w:proofErr w:type="spellEnd"/>
      <w:r>
        <w:rPr>
          <w:color w:val="000000"/>
        </w:rPr>
        <w:t xml:space="preserve"> Firmware</w:t>
      </w:r>
    </w:p>
    <w:p w14:paraId="670C2BD2" w14:textId="77777777" w:rsidR="00A118C2" w:rsidRDefault="00A118C2" w:rsidP="00A118C2">
      <w:pPr>
        <w:pStyle w:val="HTMLPreformatted"/>
        <w:rPr>
          <w:color w:val="000000"/>
        </w:rPr>
      </w:pPr>
      <w:r>
        <w:rPr>
          <w:color w:val="000000"/>
        </w:rPr>
        <w:t>"</w:t>
      </w:r>
      <w:proofErr w:type="spellStart"/>
      <w:r>
        <w:rPr>
          <w:color w:val="000000"/>
        </w:rPr>
        <w:t>diodet</w:t>
      </w:r>
      <w:proofErr w:type="spellEnd"/>
      <w:r>
        <w:rPr>
          <w:color w:val="000000"/>
        </w:rPr>
        <w:t>": Diode Check Enabled/Disabled</w:t>
      </w:r>
    </w:p>
    <w:p w14:paraId="58FA158B" w14:textId="77777777" w:rsidR="00A118C2" w:rsidRDefault="00A118C2" w:rsidP="00A118C2">
      <w:pPr>
        <w:pStyle w:val="HTMLPreformatted"/>
        <w:rPr>
          <w:color w:val="000000"/>
        </w:rPr>
      </w:pPr>
      <w:r>
        <w:rPr>
          <w:color w:val="000000"/>
        </w:rPr>
        <w:t>"</w:t>
      </w:r>
      <w:proofErr w:type="spellStart"/>
      <w:r>
        <w:rPr>
          <w:color w:val="000000"/>
        </w:rPr>
        <w:t>gfcit</w:t>
      </w:r>
      <w:proofErr w:type="spellEnd"/>
      <w:r>
        <w:rPr>
          <w:color w:val="000000"/>
        </w:rPr>
        <w:t>": GFCI Check Enabled/Disabled</w:t>
      </w:r>
    </w:p>
    <w:p w14:paraId="0D1951D0" w14:textId="77777777" w:rsidR="00A118C2" w:rsidRDefault="00A118C2" w:rsidP="00A118C2">
      <w:pPr>
        <w:pStyle w:val="HTMLPreformatted"/>
        <w:rPr>
          <w:color w:val="000000"/>
        </w:rPr>
      </w:pPr>
      <w:r>
        <w:rPr>
          <w:color w:val="000000"/>
        </w:rPr>
        <w:t>"</w:t>
      </w:r>
      <w:proofErr w:type="spellStart"/>
      <w:r>
        <w:rPr>
          <w:color w:val="000000"/>
        </w:rPr>
        <w:t>groundt</w:t>
      </w:r>
      <w:proofErr w:type="spellEnd"/>
      <w:r>
        <w:rPr>
          <w:color w:val="000000"/>
        </w:rPr>
        <w:t>": Ground Check Enabled/Disabled</w:t>
      </w:r>
    </w:p>
    <w:p w14:paraId="1F6443A6" w14:textId="77777777" w:rsidR="00A118C2" w:rsidRDefault="00A118C2" w:rsidP="00A118C2">
      <w:pPr>
        <w:pStyle w:val="HTMLPreformatted"/>
        <w:rPr>
          <w:color w:val="000000"/>
        </w:rPr>
      </w:pPr>
      <w:r>
        <w:rPr>
          <w:color w:val="000000"/>
        </w:rPr>
        <w:t>"</w:t>
      </w:r>
      <w:proofErr w:type="spellStart"/>
      <w:r>
        <w:rPr>
          <w:color w:val="000000"/>
        </w:rPr>
        <w:t>relayt</w:t>
      </w:r>
      <w:proofErr w:type="spellEnd"/>
      <w:r>
        <w:rPr>
          <w:color w:val="000000"/>
        </w:rPr>
        <w:t>": Stuck Check Enabled/Disabled</w:t>
      </w:r>
    </w:p>
    <w:p w14:paraId="6483FBCA" w14:textId="77777777" w:rsidR="00A118C2" w:rsidRDefault="00A118C2" w:rsidP="00A118C2">
      <w:pPr>
        <w:pStyle w:val="HTMLPreformatted"/>
        <w:rPr>
          <w:color w:val="000000"/>
        </w:rPr>
      </w:pPr>
      <w:r>
        <w:rPr>
          <w:color w:val="000000"/>
        </w:rPr>
        <w:t>"</w:t>
      </w:r>
      <w:proofErr w:type="spellStart"/>
      <w:r>
        <w:rPr>
          <w:color w:val="000000"/>
        </w:rPr>
        <w:t>ventt</w:t>
      </w:r>
      <w:proofErr w:type="spellEnd"/>
      <w:r>
        <w:rPr>
          <w:color w:val="000000"/>
        </w:rPr>
        <w:t>": Vent Required Check Enabled/Disabled</w:t>
      </w:r>
    </w:p>
    <w:p w14:paraId="365F4EF9" w14:textId="77777777" w:rsidR="00A118C2" w:rsidRDefault="00A118C2" w:rsidP="00A118C2">
      <w:pPr>
        <w:pStyle w:val="HTMLPreformatted"/>
        <w:rPr>
          <w:color w:val="000000"/>
        </w:rPr>
      </w:pPr>
      <w:r>
        <w:rPr>
          <w:color w:val="000000"/>
        </w:rPr>
        <w:t>"tempt": Temperature Check Enabled/Disabled</w:t>
      </w:r>
    </w:p>
    <w:p w14:paraId="01657117" w14:textId="77777777" w:rsidR="00A118C2" w:rsidRDefault="00A118C2" w:rsidP="00A118C2">
      <w:pPr>
        <w:pStyle w:val="HTMLPreformatted"/>
        <w:rPr>
          <w:color w:val="000000"/>
        </w:rPr>
      </w:pPr>
      <w:r>
        <w:rPr>
          <w:color w:val="000000"/>
        </w:rPr>
        <w:t>"service": Charging Service Level</w:t>
      </w:r>
    </w:p>
    <w:p w14:paraId="2BB02F89" w14:textId="77777777" w:rsidR="00A118C2" w:rsidRDefault="00A118C2" w:rsidP="00A118C2">
      <w:pPr>
        <w:pStyle w:val="HTMLPreformatted"/>
        <w:rPr>
          <w:color w:val="000000"/>
        </w:rPr>
      </w:pPr>
      <w:r>
        <w:rPr>
          <w:color w:val="000000"/>
        </w:rPr>
        <w:t>"scale": Current meter calibration Scale</w:t>
      </w:r>
    </w:p>
    <w:p w14:paraId="211C6CBF" w14:textId="77777777" w:rsidR="00A118C2" w:rsidRDefault="00A118C2" w:rsidP="00A118C2">
      <w:pPr>
        <w:pStyle w:val="HTMLPreformatted"/>
        <w:rPr>
          <w:color w:val="000000"/>
        </w:rPr>
      </w:pPr>
      <w:r>
        <w:rPr>
          <w:color w:val="000000"/>
        </w:rPr>
        <w:t>"offset": Current meter calibration Offset</w:t>
      </w:r>
    </w:p>
    <w:p w14:paraId="5A848F6C" w14:textId="77777777" w:rsidR="00A118C2" w:rsidRDefault="00A118C2" w:rsidP="00A118C2">
      <w:pPr>
        <w:pStyle w:val="HTMLPreformatted"/>
        <w:rPr>
          <w:color w:val="000000"/>
        </w:rPr>
      </w:pPr>
      <w:r>
        <w:rPr>
          <w:color w:val="000000"/>
        </w:rPr>
        <w:t>"</w:t>
      </w:r>
      <w:proofErr w:type="spellStart"/>
      <w:r>
        <w:rPr>
          <w:color w:val="000000"/>
        </w:rPr>
        <w:t>ssid</w:t>
      </w:r>
      <w:proofErr w:type="spellEnd"/>
      <w:r>
        <w:rPr>
          <w:color w:val="000000"/>
        </w:rPr>
        <w:t>": Client SSID</w:t>
      </w:r>
    </w:p>
    <w:p w14:paraId="2A7F14FD" w14:textId="77777777" w:rsidR="00A118C2" w:rsidRDefault="00A118C2" w:rsidP="00A118C2">
      <w:pPr>
        <w:pStyle w:val="HTMLPreformatted"/>
        <w:rPr>
          <w:color w:val="000000"/>
        </w:rPr>
      </w:pPr>
      <w:r>
        <w:rPr>
          <w:color w:val="000000"/>
        </w:rPr>
        <w:t xml:space="preserve">"pass": Password </w:t>
      </w:r>
      <w:r w:rsidR="002A2F5F">
        <w:rPr>
          <w:color w:val="000000"/>
        </w:rPr>
        <w:t xml:space="preserve">- Response </w:t>
      </w:r>
      <w:r>
        <w:rPr>
          <w:color w:val="000000"/>
        </w:rPr>
        <w:t>"___DUMMY_PASSWORD___",</w:t>
      </w:r>
    </w:p>
    <w:p w14:paraId="6854FB89" w14:textId="77777777" w:rsidR="00A118C2" w:rsidRDefault="002A2F5F" w:rsidP="00A118C2">
      <w:pPr>
        <w:pStyle w:val="HTMLPreformatted"/>
        <w:rPr>
          <w:color w:val="000000"/>
        </w:rPr>
      </w:pPr>
      <w:r>
        <w:rPr>
          <w:color w:val="000000"/>
        </w:rPr>
        <w:t>"</w:t>
      </w:r>
      <w:proofErr w:type="spellStart"/>
      <w:r>
        <w:rPr>
          <w:color w:val="000000"/>
        </w:rPr>
        <w:t>emoncms_enabled</w:t>
      </w:r>
      <w:proofErr w:type="spellEnd"/>
      <w:r>
        <w:rPr>
          <w:color w:val="000000"/>
        </w:rPr>
        <w:t>": Energy Monitoring Service Enabled? (</w:t>
      </w:r>
      <w:proofErr w:type="spellStart"/>
      <w:r>
        <w:rPr>
          <w:color w:val="000000"/>
        </w:rPr>
        <w:t>EmonCMS</w:t>
      </w:r>
      <w:proofErr w:type="spellEnd"/>
      <w:r>
        <w:rPr>
          <w:color w:val="000000"/>
        </w:rPr>
        <w:t>)</w:t>
      </w:r>
    </w:p>
    <w:p w14:paraId="1F429781" w14:textId="77777777" w:rsidR="00A118C2" w:rsidRDefault="00A118C2" w:rsidP="00A118C2">
      <w:pPr>
        <w:pStyle w:val="HTMLPreformatted"/>
        <w:rPr>
          <w:color w:val="000000"/>
        </w:rPr>
      </w:pPr>
      <w:r>
        <w:rPr>
          <w:color w:val="000000"/>
        </w:rPr>
        <w:t>"</w:t>
      </w:r>
      <w:proofErr w:type="spellStart"/>
      <w:r>
        <w:rPr>
          <w:color w:val="000000"/>
        </w:rPr>
        <w:t>emoncms_serv</w:t>
      </w:r>
      <w:r w:rsidR="002A2F5F">
        <w:rPr>
          <w:color w:val="000000"/>
        </w:rPr>
        <w:t>er</w:t>
      </w:r>
      <w:proofErr w:type="spellEnd"/>
      <w:r w:rsidR="002A2F5F">
        <w:rPr>
          <w:color w:val="000000"/>
        </w:rPr>
        <w:t>": Server URL or IP address</w:t>
      </w:r>
    </w:p>
    <w:p w14:paraId="58BAF672" w14:textId="77777777" w:rsidR="00A118C2" w:rsidRDefault="002A2F5F" w:rsidP="00A118C2">
      <w:pPr>
        <w:pStyle w:val="HTMLPreformatted"/>
        <w:rPr>
          <w:color w:val="000000"/>
        </w:rPr>
      </w:pPr>
      <w:r>
        <w:rPr>
          <w:color w:val="000000"/>
        </w:rPr>
        <w:t>"</w:t>
      </w:r>
      <w:proofErr w:type="spellStart"/>
      <w:r>
        <w:rPr>
          <w:color w:val="000000"/>
        </w:rPr>
        <w:t>emoncms_node</w:t>
      </w:r>
      <w:proofErr w:type="spellEnd"/>
      <w:r>
        <w:rPr>
          <w:color w:val="000000"/>
        </w:rPr>
        <w:t>": Server node</w:t>
      </w:r>
    </w:p>
    <w:p w14:paraId="178D514D" w14:textId="77777777" w:rsidR="00A118C2" w:rsidRDefault="00A118C2" w:rsidP="00A118C2">
      <w:pPr>
        <w:pStyle w:val="HTMLPreformatted"/>
        <w:rPr>
          <w:color w:val="000000"/>
        </w:rPr>
      </w:pPr>
      <w:r>
        <w:rPr>
          <w:color w:val="000000"/>
        </w:rPr>
        <w:t>"</w:t>
      </w:r>
      <w:proofErr w:type="spellStart"/>
      <w:r>
        <w:rPr>
          <w:color w:val="000000"/>
        </w:rPr>
        <w:t>emoncms_apikey</w:t>
      </w:r>
      <w:proofErr w:type="spellEnd"/>
      <w:r>
        <w:rPr>
          <w:color w:val="000000"/>
        </w:rPr>
        <w:t>":</w:t>
      </w:r>
      <w:r w:rsidR="002A2F5F">
        <w:rPr>
          <w:color w:val="000000"/>
        </w:rPr>
        <w:t xml:space="preserve"> Server API Key - Response </w:t>
      </w:r>
      <w:r>
        <w:rPr>
          <w:color w:val="000000"/>
        </w:rPr>
        <w:t>"___DUMMY_PASSWORD___",</w:t>
      </w:r>
    </w:p>
    <w:p w14:paraId="2374C14E" w14:textId="77777777" w:rsidR="00A118C2" w:rsidRDefault="002A2F5F" w:rsidP="00A118C2">
      <w:pPr>
        <w:pStyle w:val="HTMLPreformatted"/>
        <w:rPr>
          <w:color w:val="000000"/>
        </w:rPr>
      </w:pPr>
      <w:r>
        <w:rPr>
          <w:color w:val="000000"/>
        </w:rPr>
        <w:t>"</w:t>
      </w:r>
      <w:proofErr w:type="spellStart"/>
      <w:r>
        <w:rPr>
          <w:color w:val="000000"/>
        </w:rPr>
        <w:t>emoncms_fingerprint</w:t>
      </w:r>
      <w:proofErr w:type="spellEnd"/>
      <w:r>
        <w:rPr>
          <w:color w:val="000000"/>
        </w:rPr>
        <w:t>": SSL Fingerprint</w:t>
      </w:r>
      <w:r w:rsidR="00A118C2">
        <w:rPr>
          <w:color w:val="000000"/>
        </w:rPr>
        <w:t>,</w:t>
      </w:r>
    </w:p>
    <w:p w14:paraId="51288801" w14:textId="77777777" w:rsidR="00A118C2" w:rsidRDefault="002A2F5F" w:rsidP="00A118C2">
      <w:pPr>
        <w:pStyle w:val="HTMLPreformatted"/>
        <w:rPr>
          <w:color w:val="000000"/>
        </w:rPr>
      </w:pPr>
      <w:r>
        <w:rPr>
          <w:color w:val="000000"/>
        </w:rPr>
        <w:t>"</w:t>
      </w:r>
      <w:proofErr w:type="spellStart"/>
      <w:r>
        <w:rPr>
          <w:color w:val="000000"/>
        </w:rPr>
        <w:t>mqtt_enabled</w:t>
      </w:r>
      <w:proofErr w:type="spellEnd"/>
      <w:r>
        <w:rPr>
          <w:color w:val="000000"/>
        </w:rPr>
        <w:t>": MQTT Enabled?</w:t>
      </w:r>
    </w:p>
    <w:p w14:paraId="1AF670D2" w14:textId="77777777" w:rsidR="00A118C2" w:rsidRDefault="002A2F5F" w:rsidP="00A118C2">
      <w:pPr>
        <w:pStyle w:val="HTMLPreformatted"/>
        <w:rPr>
          <w:color w:val="000000"/>
        </w:rPr>
      </w:pPr>
      <w:r>
        <w:rPr>
          <w:color w:val="000000"/>
        </w:rPr>
        <w:t>"</w:t>
      </w:r>
      <w:proofErr w:type="spellStart"/>
      <w:r>
        <w:rPr>
          <w:color w:val="000000"/>
        </w:rPr>
        <w:t>mqtt_server</w:t>
      </w:r>
      <w:proofErr w:type="spellEnd"/>
      <w:r>
        <w:rPr>
          <w:color w:val="000000"/>
        </w:rPr>
        <w:t>": MQTT URL or IP address</w:t>
      </w:r>
    </w:p>
    <w:p w14:paraId="7B52F5B0" w14:textId="77777777" w:rsidR="00A118C2" w:rsidRDefault="002A2F5F" w:rsidP="00A118C2">
      <w:pPr>
        <w:pStyle w:val="HTMLPreformatted"/>
        <w:rPr>
          <w:color w:val="000000"/>
        </w:rPr>
      </w:pPr>
      <w:r>
        <w:rPr>
          <w:color w:val="000000"/>
        </w:rPr>
        <w:t>"</w:t>
      </w:r>
      <w:proofErr w:type="spellStart"/>
      <w:r>
        <w:rPr>
          <w:color w:val="000000"/>
        </w:rPr>
        <w:t>mqtt_topic</w:t>
      </w:r>
      <w:proofErr w:type="spellEnd"/>
      <w:r>
        <w:rPr>
          <w:color w:val="000000"/>
        </w:rPr>
        <w:t>": MQTT Topic</w:t>
      </w:r>
    </w:p>
    <w:p w14:paraId="38A85321" w14:textId="77777777" w:rsidR="00A118C2" w:rsidRDefault="002A2F5F" w:rsidP="00A118C2">
      <w:pPr>
        <w:pStyle w:val="HTMLPreformatted"/>
        <w:rPr>
          <w:color w:val="000000"/>
        </w:rPr>
      </w:pPr>
      <w:r>
        <w:rPr>
          <w:color w:val="000000"/>
        </w:rPr>
        <w:t>"</w:t>
      </w:r>
      <w:proofErr w:type="spellStart"/>
      <w:r>
        <w:rPr>
          <w:color w:val="000000"/>
        </w:rPr>
        <w:t>mqtt_user</w:t>
      </w:r>
      <w:proofErr w:type="spellEnd"/>
      <w:r>
        <w:rPr>
          <w:color w:val="000000"/>
        </w:rPr>
        <w:t>": MQTT User</w:t>
      </w:r>
    </w:p>
    <w:p w14:paraId="2C89EBEF" w14:textId="77777777" w:rsidR="00A118C2" w:rsidRDefault="00A118C2" w:rsidP="00A118C2">
      <w:pPr>
        <w:pStyle w:val="HTMLPreformatted"/>
        <w:rPr>
          <w:color w:val="000000"/>
        </w:rPr>
      </w:pPr>
      <w:r>
        <w:rPr>
          <w:color w:val="000000"/>
        </w:rPr>
        <w:t>"</w:t>
      </w:r>
      <w:proofErr w:type="spellStart"/>
      <w:r>
        <w:rPr>
          <w:color w:val="000000"/>
        </w:rPr>
        <w:t>mqtt_pass</w:t>
      </w:r>
      <w:proofErr w:type="spellEnd"/>
      <w:r>
        <w:rPr>
          <w:color w:val="000000"/>
        </w:rPr>
        <w:t>":</w:t>
      </w:r>
      <w:r w:rsidR="002A2F5F">
        <w:rPr>
          <w:color w:val="000000"/>
        </w:rPr>
        <w:t xml:space="preserve"> MQTT Password - Response </w:t>
      </w:r>
      <w:r>
        <w:rPr>
          <w:color w:val="000000"/>
        </w:rPr>
        <w:t>"___DUMMY_PASSWORD___",</w:t>
      </w:r>
    </w:p>
    <w:p w14:paraId="422D0C96" w14:textId="77777777" w:rsidR="00A118C2" w:rsidRDefault="002A2F5F" w:rsidP="00A118C2">
      <w:pPr>
        <w:pStyle w:val="HTMLPreformatted"/>
        <w:rPr>
          <w:color w:val="000000"/>
        </w:rPr>
      </w:pPr>
      <w:r>
        <w:rPr>
          <w:color w:val="000000"/>
        </w:rPr>
        <w:lastRenderedPageBreak/>
        <w:t>"</w:t>
      </w:r>
      <w:proofErr w:type="spellStart"/>
      <w:r>
        <w:rPr>
          <w:color w:val="000000"/>
        </w:rPr>
        <w:t>mqtt_solar</w:t>
      </w:r>
      <w:proofErr w:type="spellEnd"/>
      <w:r>
        <w:rPr>
          <w:color w:val="000000"/>
        </w:rPr>
        <w:t>": MQTT Solar Topic</w:t>
      </w:r>
    </w:p>
    <w:p w14:paraId="5548AB63" w14:textId="77777777" w:rsidR="00A118C2" w:rsidRDefault="00A118C2" w:rsidP="00A118C2">
      <w:pPr>
        <w:pStyle w:val="HTMLPreformatted"/>
        <w:rPr>
          <w:color w:val="000000"/>
        </w:rPr>
      </w:pPr>
      <w:r>
        <w:rPr>
          <w:color w:val="000000"/>
        </w:rPr>
        <w:t>"mqt</w:t>
      </w:r>
      <w:r w:rsidR="002A2F5F">
        <w:rPr>
          <w:color w:val="000000"/>
        </w:rPr>
        <w:t>t_grid_</w:t>
      </w:r>
      <w:proofErr w:type="spellStart"/>
      <w:r w:rsidR="002A2F5F">
        <w:rPr>
          <w:color w:val="000000"/>
        </w:rPr>
        <w:t>ie</w:t>
      </w:r>
      <w:proofErr w:type="spellEnd"/>
      <w:proofErr w:type="gramStart"/>
      <w:r w:rsidR="002A2F5F">
        <w:rPr>
          <w:color w:val="000000"/>
        </w:rPr>
        <w:t>":MQTT</w:t>
      </w:r>
      <w:proofErr w:type="gramEnd"/>
      <w:r w:rsidR="002A2F5F">
        <w:rPr>
          <w:color w:val="000000"/>
        </w:rPr>
        <w:t xml:space="preserve"> Grid Import/Export Topic</w:t>
      </w:r>
    </w:p>
    <w:p w14:paraId="5FE3C716" w14:textId="77777777" w:rsidR="00A118C2" w:rsidRDefault="002A2F5F" w:rsidP="00A118C2">
      <w:pPr>
        <w:pStyle w:val="HTMLPreformatted"/>
        <w:rPr>
          <w:color w:val="000000"/>
        </w:rPr>
      </w:pPr>
      <w:r>
        <w:rPr>
          <w:color w:val="000000"/>
        </w:rPr>
        <w:t>"</w:t>
      </w:r>
      <w:proofErr w:type="spellStart"/>
      <w:r>
        <w:rPr>
          <w:color w:val="000000"/>
        </w:rPr>
        <w:t>www_username</w:t>
      </w:r>
      <w:proofErr w:type="spellEnd"/>
      <w:r>
        <w:rPr>
          <w:color w:val="000000"/>
        </w:rPr>
        <w:t xml:space="preserve">": User name for HTTP Server </w:t>
      </w:r>
    </w:p>
    <w:p w14:paraId="405973D4" w14:textId="77777777" w:rsidR="00A118C2" w:rsidRDefault="002A2F5F" w:rsidP="00A118C2">
      <w:pPr>
        <w:pStyle w:val="HTMLPreformatted"/>
        <w:rPr>
          <w:color w:val="000000"/>
        </w:rPr>
      </w:pPr>
      <w:r>
        <w:rPr>
          <w:color w:val="000000"/>
        </w:rPr>
        <w:t>"</w:t>
      </w:r>
      <w:proofErr w:type="spellStart"/>
      <w:r>
        <w:rPr>
          <w:color w:val="000000"/>
        </w:rPr>
        <w:t>www_password</w:t>
      </w:r>
      <w:proofErr w:type="spellEnd"/>
      <w:r>
        <w:rPr>
          <w:color w:val="000000"/>
        </w:rPr>
        <w:t>": Password for HTTP Server</w:t>
      </w:r>
    </w:p>
    <w:p w14:paraId="42BD67E1" w14:textId="77777777" w:rsidR="00A118C2" w:rsidRDefault="002A2F5F" w:rsidP="00A118C2">
      <w:pPr>
        <w:pStyle w:val="HTMLPreformatted"/>
        <w:rPr>
          <w:color w:val="000000"/>
        </w:rPr>
      </w:pPr>
      <w:r>
        <w:rPr>
          <w:color w:val="000000"/>
        </w:rPr>
        <w:t>"</w:t>
      </w:r>
      <w:proofErr w:type="spellStart"/>
      <w:r>
        <w:rPr>
          <w:color w:val="000000"/>
        </w:rPr>
        <w:t>ohm_enabled</w:t>
      </w:r>
      <w:proofErr w:type="spellEnd"/>
      <w:r>
        <w:rPr>
          <w:color w:val="000000"/>
        </w:rPr>
        <w:t xml:space="preserve">": </w:t>
      </w:r>
      <w:proofErr w:type="spellStart"/>
      <w:r>
        <w:rPr>
          <w:color w:val="000000"/>
        </w:rPr>
        <w:t>OhmConnect</w:t>
      </w:r>
      <w:proofErr w:type="spellEnd"/>
      <w:r>
        <w:rPr>
          <w:color w:val="000000"/>
        </w:rPr>
        <w:t xml:space="preserve"> Service enabled?</w:t>
      </w:r>
    </w:p>
    <w:p w14:paraId="7746F0BC" w14:textId="77777777" w:rsidR="00A118C2" w:rsidRDefault="00A118C2" w:rsidP="00A118C2">
      <w:pPr>
        <w:pStyle w:val="HTMLPreformatted"/>
        <w:rPr>
          <w:color w:val="000000"/>
        </w:rPr>
      </w:pPr>
    </w:p>
    <w:p w14:paraId="778E5FDE" w14:textId="77777777" w:rsidR="00A118C2" w:rsidRDefault="00A118C2" w:rsidP="00A118C2">
      <w:pPr>
        <w:pStyle w:val="HTMLPreformatted"/>
        <w:rPr>
          <w:color w:val="000000"/>
        </w:rPr>
      </w:pPr>
      <w:r>
        <w:rPr>
          <w:color w:val="000000"/>
        </w:rPr>
        <w:t>Response Example</w:t>
      </w:r>
    </w:p>
    <w:p w14:paraId="2C00C65B" w14:textId="77777777" w:rsidR="00A118C2" w:rsidRDefault="00A118C2" w:rsidP="00A118C2">
      <w:pPr>
        <w:pStyle w:val="HTMLPreformatted"/>
        <w:rPr>
          <w:color w:val="000000"/>
        </w:rPr>
      </w:pPr>
      <w:r>
        <w:rPr>
          <w:color w:val="000000"/>
        </w:rPr>
        <w:t>{"firmware":"5.0.1","protocol":"4.0.1","espflash":4194304,"version":"2.7.5","diodet":0,"gfcit":0,"groundt":0,"relayt":0,"ventt":0,"tempt":0,"service":2,"scale":220,"offset":0,"ssid":"chris_ap","pass":"___DUMMY_PASSWORD___","emoncms_enabled":true,"emoncms_server":"data.openevse.com/emoncms","emoncms_node":"0","emoncms_apikey":"___DUMMY_PASSWORD___","emoncms_fingerprint":"","mqtt_enabled":true,"mqtt_server":"192.168.50.253","mqtt_topic":"openevse","mqtt_user":"emonpi","mqtt_pass":"___DUMMY_PASSWORD___","mqtt_solar":"","mqtt_grid_ie":"emon/emonpi/power1","www_username":"","www_password":"","ohm_enabled":true}</w:t>
      </w:r>
    </w:p>
    <w:p w14:paraId="34C64A88" w14:textId="77777777" w:rsidR="00A118C2" w:rsidRPr="00A118C2" w:rsidRDefault="00A118C2" w:rsidP="00A118C2"/>
    <w:p w14:paraId="36260319" w14:textId="77777777" w:rsidR="00D668CB" w:rsidRDefault="004F013A" w:rsidP="006966EF">
      <w:pPr>
        <w:pStyle w:val="Heading1"/>
        <w:rPr>
          <w:rFonts w:ascii="Segoe UI" w:hAnsi="Segoe UI" w:cs="Segoe UI"/>
          <w:color w:val="24292E"/>
          <w:sz w:val="30"/>
          <w:szCs w:val="30"/>
        </w:rPr>
      </w:pPr>
      <w:bookmarkStart w:id="4" w:name="_Toc521671306"/>
      <w:r>
        <w:t>OpenEVSE Remote API</w:t>
      </w:r>
      <w:bookmarkEnd w:id="4"/>
    </w:p>
    <w:p w14:paraId="6B5198B1" w14:textId="77777777" w:rsidR="00034640" w:rsidRDefault="00034640" w:rsidP="00547ABC">
      <w:r>
        <w:t>OpenEVSE Remote API (RAPI) is a simple lightweight communications protocol. RAPI allows the user/application to:</w:t>
      </w:r>
    </w:p>
    <w:p w14:paraId="345BAA80" w14:textId="77777777" w:rsidR="00547ABC" w:rsidRDefault="00034640" w:rsidP="00547ABC">
      <w:pPr>
        <w:pStyle w:val="ListParagraph"/>
        <w:numPr>
          <w:ilvl w:val="0"/>
          <w:numId w:val="33"/>
        </w:numPr>
      </w:pPr>
      <w:r>
        <w:t>Execute Command</w:t>
      </w:r>
      <w:r w:rsidR="004F013A">
        <w:t>s</w:t>
      </w:r>
    </w:p>
    <w:p w14:paraId="3BA8AF11" w14:textId="77777777" w:rsidR="00547ABC" w:rsidRDefault="00034640" w:rsidP="00547ABC">
      <w:pPr>
        <w:pStyle w:val="ListParagraph"/>
        <w:numPr>
          <w:ilvl w:val="0"/>
          <w:numId w:val="33"/>
        </w:numPr>
      </w:pPr>
      <w:r>
        <w:t>Get Status</w:t>
      </w:r>
    </w:p>
    <w:p w14:paraId="5150EC5A" w14:textId="77777777" w:rsidR="00547ABC" w:rsidRDefault="00627745" w:rsidP="00547ABC">
      <w:pPr>
        <w:pStyle w:val="ListParagraph"/>
        <w:numPr>
          <w:ilvl w:val="0"/>
          <w:numId w:val="33"/>
        </w:numPr>
      </w:pPr>
      <w:r>
        <w:t>Change</w:t>
      </w:r>
      <w:r w:rsidR="00034640">
        <w:t xml:space="preserve"> Settings</w:t>
      </w:r>
    </w:p>
    <w:p w14:paraId="288815FC" w14:textId="77777777" w:rsidR="004F013A" w:rsidRDefault="004F013A" w:rsidP="00547ABC">
      <w:pPr>
        <w:pStyle w:val="ListParagraph"/>
        <w:numPr>
          <w:ilvl w:val="0"/>
          <w:numId w:val="33"/>
        </w:numPr>
      </w:pPr>
      <w:r>
        <w:t>Debug</w:t>
      </w:r>
    </w:p>
    <w:p w14:paraId="07C01D7F" w14:textId="77777777" w:rsidR="00034640" w:rsidRDefault="00034640" w:rsidP="00547ABC">
      <w:r>
        <w:t xml:space="preserve">RAPI is designed to work in any communications environment including high loss </w:t>
      </w:r>
      <w:r w:rsidR="004F013A">
        <w:t xml:space="preserve">connections such as </w:t>
      </w:r>
      <w:r>
        <w:t>wireless</w:t>
      </w:r>
      <w:r w:rsidR="00CB3DBC">
        <w:t>. RAPI provides optional features to ensure reliable communications:</w:t>
      </w:r>
    </w:p>
    <w:p w14:paraId="70384668" w14:textId="77777777" w:rsidR="00547ABC" w:rsidRDefault="00CB3DBC" w:rsidP="00547ABC">
      <w:pPr>
        <w:pStyle w:val="ListParagraph"/>
        <w:numPr>
          <w:ilvl w:val="0"/>
          <w:numId w:val="34"/>
        </w:numPr>
      </w:pPr>
      <w:r>
        <w:t>Command/Response</w:t>
      </w:r>
    </w:p>
    <w:p w14:paraId="39F2099B" w14:textId="77777777" w:rsidR="00547ABC" w:rsidRDefault="00CB3DBC" w:rsidP="00547ABC">
      <w:pPr>
        <w:pStyle w:val="ListParagraph"/>
        <w:numPr>
          <w:ilvl w:val="0"/>
          <w:numId w:val="34"/>
        </w:numPr>
      </w:pPr>
      <w:r>
        <w:t>Checksum (NONE, SUM, XOR [recommended])</w:t>
      </w:r>
    </w:p>
    <w:p w14:paraId="156742AC" w14:textId="77777777" w:rsidR="00CB3DBC" w:rsidRPr="00034640" w:rsidRDefault="00CB3DBC" w:rsidP="00547ABC">
      <w:pPr>
        <w:pStyle w:val="ListParagraph"/>
        <w:numPr>
          <w:ilvl w:val="0"/>
          <w:numId w:val="34"/>
        </w:numPr>
      </w:pPr>
      <w:r>
        <w:t xml:space="preserve">Sequence ID </w:t>
      </w:r>
    </w:p>
    <w:p w14:paraId="35757F46" w14:textId="77777777" w:rsidR="00D668CB" w:rsidRDefault="00240462" w:rsidP="00547ABC">
      <w:pPr>
        <w:rPr>
          <w:rStyle w:val="Strong"/>
          <w:rFonts w:ascii="Segoe UI" w:hAnsi="Segoe UI" w:cs="Segoe UI"/>
          <w:b w:val="0"/>
          <w:color w:val="24292E"/>
        </w:rPr>
      </w:pPr>
      <w:r w:rsidRPr="00240462">
        <w:rPr>
          <w:rStyle w:val="Strong"/>
          <w:rFonts w:ascii="Segoe UI" w:hAnsi="Segoe UI" w:cs="Segoe UI"/>
          <w:b w:val="0"/>
          <w:color w:val="24292E"/>
        </w:rPr>
        <w:t xml:space="preserve">RAPI documentation is located in </w:t>
      </w:r>
      <w:r w:rsidR="006730B6">
        <w:rPr>
          <w:rStyle w:val="Strong"/>
          <w:rFonts w:ascii="Segoe UI" w:hAnsi="Segoe UI" w:cs="Segoe UI"/>
          <w:b w:val="0"/>
          <w:color w:val="24292E"/>
        </w:rPr>
        <w:t xml:space="preserve">the OpenEVSE Source Code, file </w:t>
      </w:r>
      <w:proofErr w:type="spellStart"/>
      <w:r w:rsidRPr="00240462">
        <w:rPr>
          <w:rStyle w:val="Strong"/>
          <w:rFonts w:ascii="Segoe UI" w:hAnsi="Segoe UI" w:cs="Segoe UI"/>
          <w:b w:val="0"/>
          <w:color w:val="24292E"/>
        </w:rPr>
        <w:t>rapi_proc.h</w:t>
      </w:r>
      <w:proofErr w:type="spellEnd"/>
      <w:r w:rsidRPr="00240462">
        <w:rPr>
          <w:rStyle w:val="Strong"/>
          <w:rFonts w:ascii="Segoe UI" w:hAnsi="Segoe UI" w:cs="Segoe UI"/>
          <w:b w:val="0"/>
          <w:color w:val="24292E"/>
        </w:rPr>
        <w:t xml:space="preserve"> on </w:t>
      </w:r>
      <w:proofErr w:type="spellStart"/>
      <w:r w:rsidRPr="00240462">
        <w:rPr>
          <w:rStyle w:val="Strong"/>
          <w:rFonts w:ascii="Segoe UI" w:hAnsi="Segoe UI" w:cs="Segoe UI"/>
          <w:b w:val="0"/>
          <w:color w:val="24292E"/>
        </w:rPr>
        <w:t>Github</w:t>
      </w:r>
      <w:proofErr w:type="spellEnd"/>
      <w:r w:rsidR="00D668CB" w:rsidRPr="00240462">
        <w:rPr>
          <w:rStyle w:val="Strong"/>
          <w:rFonts w:ascii="Segoe UI" w:hAnsi="Segoe UI" w:cs="Segoe UI"/>
          <w:b w:val="0"/>
          <w:color w:val="24292E"/>
        </w:rPr>
        <w:t> </w:t>
      </w:r>
      <w:hyperlink r:id="rId26" w:history="1">
        <w:r w:rsidR="006730B6">
          <w:rPr>
            <w:rStyle w:val="Hyperlink"/>
            <w:rFonts w:ascii="Segoe UI" w:hAnsi="Segoe UI" w:cs="Segoe UI"/>
            <w:b/>
            <w:bCs/>
            <w:color w:val="0366D6"/>
          </w:rPr>
          <w:t>Link</w:t>
        </w:r>
      </w:hyperlink>
      <w:r w:rsidR="00D668CB" w:rsidRPr="00240462">
        <w:rPr>
          <w:rStyle w:val="Strong"/>
          <w:rFonts w:ascii="Segoe UI" w:hAnsi="Segoe UI" w:cs="Segoe UI"/>
          <w:b w:val="0"/>
          <w:color w:val="24292E"/>
        </w:rPr>
        <w:t>.</w:t>
      </w:r>
    </w:p>
    <w:p w14:paraId="77A08282" w14:textId="77777777" w:rsidR="009564D7" w:rsidRDefault="009564D7" w:rsidP="00CB3DBC">
      <w:pPr>
        <w:pStyle w:val="Heading3"/>
        <w:rPr>
          <w:rStyle w:val="Strong"/>
          <w:rFonts w:ascii="Segoe UI" w:hAnsi="Segoe UI" w:cs="Segoe UI"/>
          <w:color w:val="24292E"/>
        </w:rPr>
      </w:pPr>
    </w:p>
    <w:p w14:paraId="63BBAC83" w14:textId="77777777" w:rsidR="009564D7" w:rsidRPr="00627745" w:rsidRDefault="009564D7" w:rsidP="003065D5">
      <w:pPr>
        <w:rPr>
          <w:rStyle w:val="Strong"/>
          <w:rFonts w:ascii="Segoe UI" w:hAnsi="Segoe UI" w:cs="Segoe UI"/>
          <w:b w:val="0"/>
          <w:color w:val="24292E"/>
        </w:rPr>
      </w:pPr>
      <w:r w:rsidRPr="00CB3DBC">
        <w:rPr>
          <w:rStyle w:val="Strong"/>
          <w:rFonts w:ascii="Segoe UI" w:hAnsi="Segoe UI" w:cs="Segoe UI"/>
          <w:color w:val="24292E"/>
        </w:rPr>
        <w:t>XOR checksum (recommended)</w:t>
      </w:r>
    </w:p>
    <w:p w14:paraId="31D5FE06" w14:textId="77777777" w:rsidR="009564D7" w:rsidRPr="003065D5" w:rsidRDefault="009564D7" w:rsidP="009564D7">
      <w:pPr>
        <w:pStyle w:val="NormalWeb"/>
        <w:rPr>
          <w:rStyle w:val="Strong"/>
          <w:rFonts w:ascii="Consolas" w:hAnsi="Consolas" w:cs="Consolas"/>
          <w:b w:val="0"/>
          <w:color w:val="24292E"/>
        </w:rPr>
      </w:pPr>
      <w:r w:rsidRPr="003065D5">
        <w:rPr>
          <w:rStyle w:val="Strong"/>
          <w:rFonts w:ascii="Consolas" w:hAnsi="Consolas" w:cs="Consolas"/>
          <w:b w:val="0"/>
          <w:color w:val="24292E"/>
        </w:rPr>
        <w:t xml:space="preserve">$cc </w:t>
      </w:r>
      <w:proofErr w:type="spellStart"/>
      <w:r w:rsidRPr="003065D5">
        <w:rPr>
          <w:rStyle w:val="Strong"/>
          <w:rFonts w:ascii="Consolas" w:hAnsi="Consolas" w:cs="Consolas"/>
          <w:b w:val="0"/>
          <w:color w:val="24292E"/>
        </w:rPr>
        <w:t>pp^xk</w:t>
      </w:r>
      <w:proofErr w:type="spellEnd"/>
      <w:r w:rsidRPr="003065D5">
        <w:rPr>
          <w:rStyle w:val="Strong"/>
          <w:rFonts w:ascii="Consolas" w:hAnsi="Consolas" w:cs="Consolas"/>
          <w:b w:val="0"/>
          <w:color w:val="24292E"/>
        </w:rPr>
        <w:t>\r</w:t>
      </w:r>
    </w:p>
    <w:p w14:paraId="797EFD40" w14:textId="77777777" w:rsidR="009564D7" w:rsidRPr="00CB3DBC" w:rsidRDefault="009564D7" w:rsidP="009564D7">
      <w:pPr>
        <w:pStyle w:val="NormalWeb"/>
        <w:rPr>
          <w:rStyle w:val="Strong"/>
          <w:rFonts w:ascii="Segoe UI" w:hAnsi="Segoe UI" w:cs="Segoe UI"/>
          <w:color w:val="24292E"/>
        </w:rPr>
      </w:pPr>
      <w:r>
        <w:rPr>
          <w:rStyle w:val="Strong"/>
          <w:rFonts w:ascii="Segoe UI" w:hAnsi="Segoe UI" w:cs="Segoe UI"/>
          <w:color w:val="24292E"/>
        </w:rPr>
        <w:t>N</w:t>
      </w:r>
      <w:r w:rsidRPr="00CB3DBC">
        <w:rPr>
          <w:rStyle w:val="Strong"/>
          <w:rFonts w:ascii="Segoe UI" w:hAnsi="Segoe UI" w:cs="Segoe UI"/>
          <w:color w:val="24292E"/>
        </w:rPr>
        <w:t xml:space="preserve">o checksum (FOR </w:t>
      </w:r>
      <w:r>
        <w:rPr>
          <w:rStyle w:val="Strong"/>
          <w:rFonts w:ascii="Segoe UI" w:hAnsi="Segoe UI" w:cs="Segoe UI"/>
          <w:color w:val="24292E"/>
        </w:rPr>
        <w:t>Experimentation</w:t>
      </w:r>
      <w:r w:rsidRPr="00CB3DBC">
        <w:rPr>
          <w:rStyle w:val="Strong"/>
          <w:rFonts w:ascii="Segoe UI" w:hAnsi="Segoe UI" w:cs="Segoe UI"/>
          <w:color w:val="24292E"/>
        </w:rPr>
        <w:t xml:space="preserve"> ONLY)</w:t>
      </w:r>
    </w:p>
    <w:p w14:paraId="17C66E9F" w14:textId="77777777" w:rsidR="009564D7" w:rsidRPr="003065D5" w:rsidRDefault="009564D7" w:rsidP="009564D7">
      <w:pPr>
        <w:pStyle w:val="NormalWeb"/>
        <w:rPr>
          <w:rStyle w:val="Strong"/>
          <w:rFonts w:ascii="Consolas" w:hAnsi="Consolas" w:cs="Consolas"/>
          <w:b w:val="0"/>
          <w:color w:val="24292E"/>
        </w:rPr>
      </w:pPr>
      <w:r w:rsidRPr="003065D5">
        <w:rPr>
          <w:rStyle w:val="Strong"/>
          <w:rFonts w:ascii="Consolas" w:hAnsi="Consolas" w:cs="Consolas"/>
          <w:b w:val="0"/>
          <w:color w:val="24292E"/>
        </w:rPr>
        <w:t>$cc pp\r</w:t>
      </w:r>
    </w:p>
    <w:p w14:paraId="328E92AB" w14:textId="77777777" w:rsidR="009564D7" w:rsidRPr="00CB3DBC" w:rsidRDefault="009564D7" w:rsidP="009564D7">
      <w:pPr>
        <w:pStyle w:val="NormalWeb"/>
        <w:rPr>
          <w:rStyle w:val="Strong"/>
          <w:rFonts w:ascii="Segoe UI" w:hAnsi="Segoe UI" w:cs="Segoe UI"/>
          <w:color w:val="24292E"/>
        </w:rPr>
      </w:pPr>
      <w:r w:rsidRPr="00CB3DBC">
        <w:rPr>
          <w:rStyle w:val="Strong"/>
          <w:rFonts w:ascii="Segoe UI" w:hAnsi="Segoe UI" w:cs="Segoe UI"/>
          <w:color w:val="24292E"/>
        </w:rPr>
        <w:t>Checksum + Sequence ID</w:t>
      </w:r>
    </w:p>
    <w:p w14:paraId="229D79D9" w14:textId="77777777" w:rsidR="009564D7" w:rsidRPr="003065D5" w:rsidRDefault="009564D7" w:rsidP="009564D7">
      <w:pPr>
        <w:pStyle w:val="NormalWeb"/>
        <w:rPr>
          <w:rStyle w:val="Strong"/>
          <w:rFonts w:ascii="Consolas" w:hAnsi="Consolas" w:cs="Consolas"/>
          <w:b w:val="0"/>
          <w:color w:val="24292E"/>
        </w:rPr>
      </w:pPr>
      <w:r w:rsidRPr="003065D5">
        <w:rPr>
          <w:rStyle w:val="Strong"/>
          <w:rFonts w:ascii="Consolas" w:hAnsi="Consolas" w:cs="Consolas"/>
          <w:b w:val="0"/>
          <w:color w:val="24292E"/>
        </w:rPr>
        <w:t xml:space="preserve">$cc </w:t>
      </w:r>
      <w:proofErr w:type="gramStart"/>
      <w:r w:rsidRPr="003065D5">
        <w:rPr>
          <w:rStyle w:val="Strong"/>
          <w:rFonts w:ascii="Consolas" w:hAnsi="Consolas" w:cs="Consolas"/>
          <w:b w:val="0"/>
          <w:color w:val="24292E"/>
        </w:rPr>
        <w:t>pp :</w:t>
      </w:r>
      <w:proofErr w:type="spellStart"/>
      <w:r w:rsidRPr="003065D5">
        <w:rPr>
          <w:rStyle w:val="Strong"/>
          <w:rFonts w:ascii="Consolas" w:hAnsi="Consolas" w:cs="Consolas"/>
          <w:b w:val="0"/>
          <w:color w:val="24292E"/>
        </w:rPr>
        <w:t>ss</w:t>
      </w:r>
      <w:proofErr w:type="gramEnd"/>
      <w:r w:rsidRPr="003065D5">
        <w:rPr>
          <w:rStyle w:val="Strong"/>
          <w:rFonts w:ascii="Consolas" w:hAnsi="Consolas" w:cs="Consolas"/>
          <w:b w:val="0"/>
          <w:color w:val="24292E"/>
        </w:rPr>
        <w:t>^xk</w:t>
      </w:r>
      <w:proofErr w:type="spellEnd"/>
      <w:r w:rsidRPr="003065D5">
        <w:rPr>
          <w:rStyle w:val="Strong"/>
          <w:rFonts w:ascii="Consolas" w:hAnsi="Consolas" w:cs="Consolas"/>
          <w:b w:val="0"/>
          <w:color w:val="24292E"/>
        </w:rPr>
        <w:t>\r</w:t>
      </w:r>
    </w:p>
    <w:p w14:paraId="0E583780" w14:textId="77777777" w:rsidR="00034640" w:rsidRPr="006730B6" w:rsidRDefault="00034640" w:rsidP="006730B6">
      <w:pPr>
        <w:rPr>
          <w:rStyle w:val="Strong"/>
          <w:rFonts w:ascii="Segoe UI" w:hAnsi="Segoe UI" w:cs="Segoe UI"/>
          <w:color w:val="24292E"/>
        </w:rPr>
      </w:pPr>
      <w:r w:rsidRPr="006730B6">
        <w:rPr>
          <w:rStyle w:val="Strong"/>
          <w:rFonts w:ascii="Segoe UI" w:hAnsi="Segoe UI" w:cs="Segoe UI"/>
          <w:color w:val="24292E"/>
        </w:rPr>
        <w:lastRenderedPageBreak/>
        <w:t>Structure</w:t>
      </w:r>
    </w:p>
    <w:p w14:paraId="6955EFC8" w14:textId="77777777" w:rsidR="00034640" w:rsidRPr="003065D5" w:rsidRDefault="00034640" w:rsidP="00034640">
      <w:pPr>
        <w:pStyle w:val="NormalWeb"/>
        <w:rPr>
          <w:rStyle w:val="Strong"/>
          <w:rFonts w:ascii="Consolas" w:hAnsi="Consolas" w:cs="Consolas"/>
          <w:b w:val="0"/>
          <w:color w:val="24292E"/>
        </w:rPr>
      </w:pPr>
      <w:r w:rsidRPr="003065D5">
        <w:rPr>
          <w:rStyle w:val="Strong"/>
          <w:rFonts w:ascii="Consolas" w:hAnsi="Consolas" w:cs="Consolas"/>
          <w:b w:val="0"/>
          <w:color w:val="24292E"/>
        </w:rPr>
        <w:t>$= start of RAPI command</w:t>
      </w:r>
      <w:r w:rsidR="00627745" w:rsidRPr="003065D5">
        <w:rPr>
          <w:rStyle w:val="Strong"/>
          <w:rFonts w:ascii="Consolas" w:hAnsi="Consolas" w:cs="Consolas"/>
          <w:b w:val="0"/>
          <w:color w:val="24292E"/>
        </w:rPr>
        <w:br/>
      </w:r>
      <w:r w:rsidRPr="003065D5">
        <w:rPr>
          <w:rStyle w:val="Strong"/>
          <w:rFonts w:ascii="Consolas" w:hAnsi="Consolas" w:cs="Consolas"/>
          <w:b w:val="0"/>
          <w:color w:val="24292E"/>
        </w:rPr>
        <w:t>cc = 2-letter command</w:t>
      </w:r>
      <w:r w:rsidR="00627745" w:rsidRPr="003065D5">
        <w:rPr>
          <w:rStyle w:val="Strong"/>
          <w:rFonts w:ascii="Consolas" w:hAnsi="Consolas" w:cs="Consolas"/>
          <w:b w:val="0"/>
          <w:color w:val="24292E"/>
        </w:rPr>
        <w:br/>
      </w:r>
      <w:r w:rsidRPr="003065D5">
        <w:rPr>
          <w:rStyle w:val="Strong"/>
          <w:rFonts w:ascii="Consolas" w:hAnsi="Consolas" w:cs="Consolas"/>
          <w:b w:val="0"/>
          <w:color w:val="24292E"/>
        </w:rPr>
        <w:t>pp = parameters</w:t>
      </w:r>
      <w:r w:rsidR="00627745" w:rsidRPr="003065D5">
        <w:rPr>
          <w:rStyle w:val="Strong"/>
          <w:rFonts w:ascii="Consolas" w:hAnsi="Consolas" w:cs="Consolas"/>
          <w:b w:val="0"/>
          <w:color w:val="24292E"/>
        </w:rPr>
        <w:br/>
      </w:r>
      <w:proofErr w:type="spellStart"/>
      <w:r w:rsidRPr="003065D5">
        <w:rPr>
          <w:rStyle w:val="Strong"/>
          <w:rFonts w:ascii="Consolas" w:hAnsi="Consolas" w:cs="Consolas"/>
          <w:b w:val="0"/>
          <w:color w:val="24292E"/>
        </w:rPr>
        <w:t>xk</w:t>
      </w:r>
      <w:proofErr w:type="spellEnd"/>
      <w:r w:rsidRPr="003065D5">
        <w:rPr>
          <w:rStyle w:val="Strong"/>
          <w:rFonts w:ascii="Consolas" w:hAnsi="Consolas" w:cs="Consolas"/>
          <w:b w:val="0"/>
          <w:color w:val="24292E"/>
        </w:rPr>
        <w:t xml:space="preserve"> = 2-hex-digit checksum - 8-bit XOR of all characters before '^'</w:t>
      </w:r>
      <w:r w:rsidR="00627745" w:rsidRPr="003065D5">
        <w:rPr>
          <w:rStyle w:val="Strong"/>
          <w:rFonts w:ascii="Consolas" w:hAnsi="Consolas" w:cs="Consolas"/>
          <w:b w:val="0"/>
          <w:color w:val="24292E"/>
        </w:rPr>
        <w:br/>
      </w:r>
      <w:r w:rsidRPr="003065D5">
        <w:rPr>
          <w:rStyle w:val="Strong"/>
          <w:rFonts w:ascii="Consolas" w:hAnsi="Consolas" w:cs="Consolas"/>
          <w:b w:val="0"/>
          <w:color w:val="24292E"/>
        </w:rPr>
        <w:t>ss = optional 2-hex-digit sequence id - response will echo the sequence id</w:t>
      </w:r>
      <w:r w:rsidR="00627745" w:rsidRPr="003065D5">
        <w:rPr>
          <w:rStyle w:val="Strong"/>
          <w:rFonts w:ascii="Consolas" w:hAnsi="Consolas" w:cs="Consolas"/>
          <w:b w:val="0"/>
          <w:color w:val="24292E"/>
        </w:rPr>
        <w:t xml:space="preserve"> - </w:t>
      </w:r>
      <w:r w:rsidRPr="003065D5">
        <w:rPr>
          <w:rStyle w:val="Strong"/>
          <w:rFonts w:ascii="Consolas" w:hAnsi="Consolas" w:cs="Consolas"/>
          <w:b w:val="0"/>
          <w:color w:val="24292E"/>
        </w:rPr>
        <w:t xml:space="preserve">ss CANNOT </w:t>
      </w:r>
      <w:r w:rsidR="00627745" w:rsidRPr="003065D5">
        <w:rPr>
          <w:rStyle w:val="Strong"/>
          <w:rFonts w:ascii="Consolas" w:hAnsi="Consolas" w:cs="Consolas"/>
          <w:b w:val="0"/>
          <w:color w:val="24292E"/>
        </w:rPr>
        <w:t xml:space="preserve">          </w:t>
      </w:r>
      <w:r w:rsidRPr="003065D5">
        <w:rPr>
          <w:rStyle w:val="Strong"/>
          <w:rFonts w:ascii="Consolas" w:hAnsi="Consolas" w:cs="Consolas"/>
          <w:b w:val="0"/>
          <w:color w:val="24292E"/>
        </w:rPr>
        <w:t>be 00, which is reserved as an invalid value</w:t>
      </w:r>
      <w:r w:rsidR="00627745" w:rsidRPr="003065D5">
        <w:rPr>
          <w:rStyle w:val="Strong"/>
          <w:rFonts w:ascii="Consolas" w:hAnsi="Consolas" w:cs="Consolas"/>
          <w:b w:val="0"/>
          <w:color w:val="24292E"/>
        </w:rPr>
        <w:br/>
      </w:r>
      <w:r w:rsidRPr="003065D5">
        <w:rPr>
          <w:rStyle w:val="Strong"/>
          <w:rFonts w:ascii="Consolas" w:hAnsi="Consolas" w:cs="Consolas"/>
          <w:b w:val="0"/>
          <w:color w:val="24292E"/>
        </w:rPr>
        <w:t>\r = carriage return = 13d = 0x0D</w:t>
      </w:r>
    </w:p>
    <w:p w14:paraId="20DCB409" w14:textId="77777777" w:rsidR="00034640" w:rsidRPr="00034640" w:rsidRDefault="00CB3DBC" w:rsidP="00034640">
      <w:pPr>
        <w:pStyle w:val="NormalWeb"/>
        <w:rPr>
          <w:rStyle w:val="Strong"/>
          <w:rFonts w:ascii="Segoe UI" w:hAnsi="Segoe UI" w:cs="Segoe UI"/>
          <w:b w:val="0"/>
          <w:color w:val="24292E"/>
        </w:rPr>
      </w:pPr>
      <w:r>
        <w:rPr>
          <w:rStyle w:val="Strong"/>
          <w:rFonts w:ascii="Segoe UI" w:hAnsi="Segoe UI" w:cs="Segoe UI"/>
          <w:color w:val="24292E"/>
        </w:rPr>
        <w:t>R</w:t>
      </w:r>
      <w:r w:rsidR="00034640" w:rsidRPr="00CB3DBC">
        <w:rPr>
          <w:rStyle w:val="Strong"/>
          <w:rFonts w:ascii="Segoe UI" w:hAnsi="Segoe UI" w:cs="Segoe UI"/>
          <w:color w:val="24292E"/>
        </w:rPr>
        <w:t>esponse format</w:t>
      </w:r>
      <w:r w:rsidR="00034640" w:rsidRPr="00034640">
        <w:rPr>
          <w:rStyle w:val="Strong"/>
          <w:rFonts w:ascii="Segoe UI" w:hAnsi="Segoe UI" w:cs="Segoe UI"/>
          <w:b w:val="0"/>
          <w:color w:val="24292E"/>
        </w:rPr>
        <w:t xml:space="preserve"> </w:t>
      </w:r>
    </w:p>
    <w:p w14:paraId="4DF371B8" w14:textId="77777777" w:rsidR="00034640" w:rsidRPr="00034640" w:rsidRDefault="00034640" w:rsidP="00034640">
      <w:pPr>
        <w:pStyle w:val="NormalWeb"/>
        <w:rPr>
          <w:rStyle w:val="Strong"/>
          <w:rFonts w:ascii="Segoe UI" w:hAnsi="Segoe UI" w:cs="Segoe UI"/>
          <w:b w:val="0"/>
          <w:color w:val="24292E"/>
        </w:rPr>
      </w:pPr>
      <w:r w:rsidRPr="003065D5">
        <w:rPr>
          <w:rStyle w:val="Strong"/>
          <w:rFonts w:ascii="Consolas" w:hAnsi="Consolas" w:cs="Consolas"/>
          <w:b w:val="0"/>
          <w:color w:val="24292E"/>
        </w:rPr>
        <w:t xml:space="preserve">$OK [optional parameters] </w:t>
      </w:r>
      <w:proofErr w:type="gramStart"/>
      <w:r w:rsidRPr="003065D5">
        <w:rPr>
          <w:rStyle w:val="Strong"/>
          <w:rFonts w:ascii="Consolas" w:hAnsi="Consolas" w:cs="Consolas"/>
          <w:b w:val="0"/>
          <w:color w:val="24292E"/>
        </w:rPr>
        <w:t>[:ss</w:t>
      </w:r>
      <w:proofErr w:type="gramEnd"/>
      <w:r w:rsidRPr="003065D5">
        <w:rPr>
          <w:rStyle w:val="Strong"/>
          <w:rFonts w:ascii="Consolas" w:hAnsi="Consolas" w:cs="Consolas"/>
          <w:b w:val="0"/>
          <w:color w:val="24292E"/>
        </w:rPr>
        <w:t>]^</w:t>
      </w:r>
      <w:proofErr w:type="spellStart"/>
      <w:r w:rsidRPr="003065D5">
        <w:rPr>
          <w:rStyle w:val="Strong"/>
          <w:rFonts w:ascii="Consolas" w:hAnsi="Consolas" w:cs="Consolas"/>
          <w:b w:val="0"/>
          <w:color w:val="24292E"/>
        </w:rPr>
        <w:t>xk</w:t>
      </w:r>
      <w:proofErr w:type="spellEnd"/>
      <w:r w:rsidRPr="003065D5">
        <w:rPr>
          <w:rStyle w:val="Strong"/>
          <w:rFonts w:ascii="Consolas" w:hAnsi="Consolas" w:cs="Consolas"/>
          <w:b w:val="0"/>
          <w:color w:val="24292E"/>
        </w:rPr>
        <w:t xml:space="preserve">\r </w:t>
      </w:r>
      <w:r w:rsidR="009564D7" w:rsidRPr="003065D5">
        <w:rPr>
          <w:rStyle w:val="Strong"/>
          <w:rFonts w:ascii="Consolas" w:hAnsi="Consolas" w:cs="Consolas"/>
          <w:b w:val="0"/>
          <w:color w:val="24292E"/>
        </w:rPr>
        <w:t>–</w:t>
      </w:r>
      <w:r w:rsidRPr="003065D5">
        <w:rPr>
          <w:rStyle w:val="Strong"/>
          <w:rFonts w:ascii="Consolas" w:hAnsi="Consolas" w:cs="Consolas"/>
          <w:b w:val="0"/>
          <w:color w:val="24292E"/>
        </w:rPr>
        <w:t xml:space="preserve"> success</w:t>
      </w:r>
      <w:r w:rsidR="009564D7" w:rsidRPr="003065D5">
        <w:rPr>
          <w:rStyle w:val="Strong"/>
          <w:rFonts w:ascii="Consolas" w:hAnsi="Consolas" w:cs="Consolas"/>
          <w:b w:val="0"/>
          <w:color w:val="24292E"/>
        </w:rPr>
        <w:br/>
      </w:r>
      <w:r w:rsidRPr="003065D5">
        <w:rPr>
          <w:rStyle w:val="Strong"/>
          <w:rFonts w:ascii="Consolas" w:hAnsi="Consolas" w:cs="Consolas"/>
          <w:b w:val="0"/>
          <w:color w:val="24292E"/>
        </w:rPr>
        <w:t>$NK [optional parameters] [:ss]^</w:t>
      </w:r>
      <w:proofErr w:type="spellStart"/>
      <w:r w:rsidRPr="003065D5">
        <w:rPr>
          <w:rStyle w:val="Strong"/>
          <w:rFonts w:ascii="Consolas" w:hAnsi="Consolas" w:cs="Consolas"/>
          <w:b w:val="0"/>
          <w:color w:val="24292E"/>
        </w:rPr>
        <w:t>xk</w:t>
      </w:r>
      <w:proofErr w:type="spellEnd"/>
      <w:r w:rsidRPr="003065D5">
        <w:rPr>
          <w:rStyle w:val="Strong"/>
          <w:rFonts w:ascii="Consolas" w:hAnsi="Consolas" w:cs="Consolas"/>
          <w:b w:val="0"/>
          <w:color w:val="24292E"/>
        </w:rPr>
        <w:t xml:space="preserve">\r </w:t>
      </w:r>
      <w:r w:rsidR="009564D7" w:rsidRPr="003065D5">
        <w:rPr>
          <w:rStyle w:val="Strong"/>
          <w:rFonts w:ascii="Consolas" w:hAnsi="Consolas" w:cs="Consolas"/>
          <w:b w:val="0"/>
          <w:color w:val="24292E"/>
        </w:rPr>
        <w:t>–</w:t>
      </w:r>
      <w:r w:rsidRPr="003065D5">
        <w:rPr>
          <w:rStyle w:val="Strong"/>
          <w:rFonts w:ascii="Consolas" w:hAnsi="Consolas" w:cs="Consolas"/>
          <w:b w:val="0"/>
          <w:color w:val="24292E"/>
        </w:rPr>
        <w:t xml:space="preserve"> failure</w:t>
      </w:r>
      <w:r w:rsidR="009564D7" w:rsidRPr="003065D5">
        <w:rPr>
          <w:rStyle w:val="Strong"/>
          <w:rFonts w:ascii="Consolas" w:hAnsi="Consolas" w:cs="Consolas"/>
          <w:b w:val="0"/>
          <w:color w:val="24292E"/>
        </w:rPr>
        <w:br/>
      </w:r>
      <w:r w:rsidR="00D9736B">
        <w:rPr>
          <w:rStyle w:val="Strong"/>
          <w:rFonts w:ascii="Segoe UI" w:hAnsi="Segoe UI" w:cs="Segoe UI"/>
          <w:b w:val="0"/>
          <w:color w:val="24292E"/>
        </w:rPr>
        <w:t xml:space="preserve">Checksum and Sequence ID are </w:t>
      </w:r>
      <w:r w:rsidRPr="00034640">
        <w:rPr>
          <w:rStyle w:val="Strong"/>
          <w:rFonts w:ascii="Segoe UI" w:hAnsi="Segoe UI" w:cs="Segoe UI"/>
          <w:b w:val="0"/>
          <w:color w:val="24292E"/>
        </w:rPr>
        <w:t>only present if send with the command</w:t>
      </w:r>
    </w:p>
    <w:p w14:paraId="0F5E7F61" w14:textId="77777777" w:rsidR="00034640" w:rsidRPr="00D9736B" w:rsidRDefault="00D9736B" w:rsidP="00034640">
      <w:pPr>
        <w:pStyle w:val="NormalWeb"/>
        <w:rPr>
          <w:rStyle w:val="Strong"/>
          <w:rFonts w:ascii="Segoe UI" w:hAnsi="Segoe UI" w:cs="Segoe UI"/>
          <w:color w:val="24292E"/>
        </w:rPr>
      </w:pPr>
      <w:r>
        <w:rPr>
          <w:rStyle w:val="Strong"/>
          <w:rFonts w:ascii="Segoe UI" w:hAnsi="Segoe UI" w:cs="Segoe UI"/>
          <w:b w:val="0"/>
          <w:color w:val="24292E"/>
        </w:rPr>
        <w:br/>
      </w:r>
      <w:r>
        <w:rPr>
          <w:rStyle w:val="Strong"/>
          <w:rFonts w:ascii="Segoe UI" w:hAnsi="Segoe UI" w:cs="Segoe UI"/>
          <w:color w:val="24292E"/>
        </w:rPr>
        <w:t>A</w:t>
      </w:r>
      <w:r w:rsidR="00034640" w:rsidRPr="00D9736B">
        <w:rPr>
          <w:rStyle w:val="Strong"/>
          <w:rFonts w:ascii="Segoe UI" w:hAnsi="Segoe UI" w:cs="Segoe UI"/>
          <w:color w:val="24292E"/>
        </w:rPr>
        <w:t>synchronous notification messages</w:t>
      </w:r>
    </w:p>
    <w:p w14:paraId="3749766B" w14:textId="77777777" w:rsidR="009564D7" w:rsidRPr="003065D5" w:rsidRDefault="00034640" w:rsidP="00034640">
      <w:pPr>
        <w:pStyle w:val="NormalWeb"/>
        <w:rPr>
          <w:rStyle w:val="Strong"/>
          <w:rFonts w:ascii="Consolas" w:hAnsi="Consolas" w:cs="Consolas"/>
          <w:b w:val="0"/>
          <w:color w:val="24292E"/>
        </w:rPr>
      </w:pPr>
      <w:r w:rsidRPr="003065D5">
        <w:rPr>
          <w:rStyle w:val="Strong"/>
          <w:rFonts w:ascii="Consolas" w:hAnsi="Consolas" w:cs="Consolas"/>
          <w:b w:val="0"/>
          <w:color w:val="24292E"/>
        </w:rPr>
        <w:t>$ST state\r - EVSE state transition - sent whenever EVSE state changes</w:t>
      </w:r>
      <w:r w:rsidR="009564D7" w:rsidRPr="003065D5">
        <w:rPr>
          <w:rStyle w:val="Strong"/>
          <w:rFonts w:ascii="Consolas" w:hAnsi="Consolas" w:cs="Consolas"/>
          <w:b w:val="0"/>
          <w:color w:val="24292E"/>
        </w:rPr>
        <w:t xml:space="preserve"> </w:t>
      </w:r>
      <w:r w:rsidRPr="003065D5">
        <w:rPr>
          <w:rStyle w:val="Strong"/>
          <w:rFonts w:ascii="Consolas" w:hAnsi="Consolas" w:cs="Consolas"/>
          <w:b w:val="0"/>
          <w:color w:val="24292E"/>
        </w:rPr>
        <w:t xml:space="preserve">state: </w:t>
      </w:r>
      <w:proofErr w:type="spellStart"/>
      <w:r w:rsidRPr="003065D5">
        <w:rPr>
          <w:rStyle w:val="Strong"/>
          <w:rFonts w:ascii="Consolas" w:hAnsi="Consolas" w:cs="Consolas"/>
          <w:b w:val="0"/>
          <w:color w:val="24292E"/>
        </w:rPr>
        <w:t>EVSE_STATE_xxx</w:t>
      </w:r>
      <w:proofErr w:type="spellEnd"/>
      <w:r w:rsidR="009564D7" w:rsidRPr="003065D5">
        <w:rPr>
          <w:rStyle w:val="Strong"/>
          <w:rFonts w:ascii="Consolas" w:hAnsi="Consolas" w:cs="Consolas"/>
          <w:b w:val="0"/>
          <w:color w:val="24292E"/>
        </w:rPr>
        <w:br/>
      </w:r>
    </w:p>
    <w:p w14:paraId="1850B9F8" w14:textId="77777777" w:rsidR="00034640" w:rsidRDefault="00034640" w:rsidP="00034640">
      <w:pPr>
        <w:pStyle w:val="NormalWeb"/>
        <w:rPr>
          <w:rStyle w:val="Strong"/>
          <w:rFonts w:ascii="Consolas" w:hAnsi="Consolas" w:cs="Consolas"/>
          <w:b w:val="0"/>
          <w:color w:val="24292E"/>
        </w:rPr>
      </w:pPr>
      <w:r w:rsidRPr="003065D5">
        <w:rPr>
          <w:rStyle w:val="Strong"/>
          <w:rFonts w:ascii="Consolas" w:hAnsi="Consolas" w:cs="Consolas"/>
          <w:b w:val="0"/>
          <w:color w:val="24292E"/>
        </w:rPr>
        <w:t xml:space="preserve">$WF mode\r - Request client </w:t>
      </w:r>
      <w:proofErr w:type="spellStart"/>
      <w:r w:rsidRPr="003065D5">
        <w:rPr>
          <w:rStyle w:val="Strong"/>
          <w:rFonts w:ascii="Consolas" w:hAnsi="Consolas" w:cs="Consolas"/>
          <w:b w:val="0"/>
          <w:color w:val="24292E"/>
        </w:rPr>
        <w:t>WiFi</w:t>
      </w:r>
      <w:proofErr w:type="spellEnd"/>
      <w:r w:rsidRPr="003065D5">
        <w:rPr>
          <w:rStyle w:val="Strong"/>
          <w:rFonts w:ascii="Consolas" w:hAnsi="Consolas" w:cs="Consolas"/>
          <w:b w:val="0"/>
          <w:color w:val="24292E"/>
        </w:rPr>
        <w:t xml:space="preserve"> mode</w:t>
      </w:r>
      <w:r w:rsidR="009564D7" w:rsidRPr="003065D5">
        <w:rPr>
          <w:rStyle w:val="Strong"/>
          <w:rFonts w:ascii="Consolas" w:hAnsi="Consolas" w:cs="Consolas"/>
          <w:b w:val="0"/>
          <w:color w:val="24292E"/>
        </w:rPr>
        <w:t>:</w:t>
      </w:r>
      <w:r w:rsidR="009564D7" w:rsidRPr="003065D5">
        <w:rPr>
          <w:rStyle w:val="Strong"/>
          <w:rFonts w:ascii="Consolas" w:hAnsi="Consolas" w:cs="Consolas"/>
          <w:b w:val="0"/>
          <w:color w:val="24292E"/>
        </w:rPr>
        <w:br/>
      </w:r>
      <w:r w:rsidRPr="003065D5">
        <w:rPr>
          <w:rStyle w:val="Strong"/>
          <w:rFonts w:ascii="Consolas" w:hAnsi="Consolas" w:cs="Consolas"/>
          <w:b w:val="0"/>
          <w:color w:val="24292E"/>
        </w:rPr>
        <w:t>WIFI_MODE_XXX</w:t>
      </w:r>
    </w:p>
    <w:p w14:paraId="6BFB236D" w14:textId="77777777" w:rsidR="00BA528B" w:rsidRDefault="00BA528B" w:rsidP="00034640">
      <w:pPr>
        <w:pStyle w:val="NormalWeb"/>
        <w:rPr>
          <w:rStyle w:val="Strong"/>
          <w:rFonts w:ascii="Consolas" w:hAnsi="Consolas" w:cs="Consolas"/>
          <w:b w:val="0"/>
          <w:color w:val="24292E"/>
        </w:rPr>
      </w:pPr>
    </w:p>
    <w:p w14:paraId="1C8AFF9D" w14:textId="77777777" w:rsidR="00BA528B" w:rsidRPr="003065D5" w:rsidRDefault="00BA528B" w:rsidP="00BA528B">
      <w:pPr>
        <w:pStyle w:val="Subtitle"/>
        <w:jc w:val="center"/>
        <w:rPr>
          <w:rStyle w:val="Strong"/>
          <w:rFonts w:ascii="Consolas" w:hAnsi="Consolas" w:cs="Consolas"/>
          <w:b w:val="0"/>
          <w:color w:val="24292E"/>
        </w:rPr>
      </w:pPr>
      <w:r>
        <w:rPr>
          <w:noProof/>
        </w:rPr>
        <w:lastRenderedPageBreak/>
        <w:drawing>
          <wp:inline distT="0" distB="0" distL="0" distR="0" wp14:anchorId="113B0346" wp14:editId="1FF9449C">
            <wp:extent cx="5638800" cy="4229100"/>
            <wp:effectExtent l="0" t="0" r="0" b="0"/>
            <wp:docPr id="3" name="Picture 3" descr="Full documentation of RAPI is located in the rapi_proc.h file in the OpenEVSE Source code. The file is located here: rapi_pro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documentation of RAPI is located in the rapi_proc.h file in the OpenEVSE Source code. The file is located here: rapi_proc.h"/>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38800" cy="4229100"/>
                    </a:xfrm>
                    <a:prstGeom prst="rect">
                      <a:avLst/>
                    </a:prstGeom>
                    <a:noFill/>
                    <a:ln>
                      <a:noFill/>
                    </a:ln>
                  </pic:spPr>
                </pic:pic>
              </a:graphicData>
            </a:graphic>
          </wp:inline>
        </w:drawing>
      </w:r>
    </w:p>
    <w:p w14:paraId="1B7CFCFC" w14:textId="77777777" w:rsidR="00034640" w:rsidRPr="009564D7" w:rsidRDefault="009564D7" w:rsidP="009564D7">
      <w:pPr>
        <w:pStyle w:val="Heading2"/>
        <w:rPr>
          <w:rStyle w:val="Strong"/>
          <w:b/>
          <w:bCs w:val="0"/>
        </w:rPr>
      </w:pPr>
      <w:bookmarkStart w:id="5" w:name="_Toc521671307"/>
      <w:r>
        <w:rPr>
          <w:rStyle w:val="Strong"/>
          <w:b/>
          <w:bCs w:val="0"/>
        </w:rPr>
        <w:t xml:space="preserve">Station </w:t>
      </w:r>
      <w:r w:rsidR="00D9736B" w:rsidRPr="009564D7">
        <w:rPr>
          <w:rStyle w:val="Strong"/>
          <w:b/>
          <w:bCs w:val="0"/>
        </w:rPr>
        <w:t>C</w:t>
      </w:r>
      <w:r w:rsidR="00034640" w:rsidRPr="009564D7">
        <w:rPr>
          <w:rStyle w:val="Strong"/>
          <w:b/>
          <w:bCs w:val="0"/>
        </w:rPr>
        <w:t>ommands</w:t>
      </w:r>
      <w:bookmarkEnd w:id="5"/>
    </w:p>
    <w:p w14:paraId="250205F2" w14:textId="77777777" w:rsidR="006A2788" w:rsidRPr="003065D5" w:rsidRDefault="006A2788" w:rsidP="003065D5">
      <w:pPr>
        <w:rPr>
          <w:rStyle w:val="Strong"/>
          <w:rFonts w:cs="Segoe UI"/>
          <w:b w:val="0"/>
          <w:color w:val="24292E"/>
        </w:rPr>
      </w:pPr>
      <w:r w:rsidRPr="003065D5">
        <w:rPr>
          <w:rStyle w:val="Strong"/>
          <w:rFonts w:cs="Segoe UI"/>
          <w:b w:val="0"/>
          <w:color w:val="24292E"/>
        </w:rPr>
        <w:t>Station commands can control the availability of the charging station or change the properties of the station such as LCD color or text.</w:t>
      </w:r>
    </w:p>
    <w:p w14:paraId="59AAE9CE" w14:textId="77777777" w:rsidR="00627745" w:rsidRPr="003065D5" w:rsidRDefault="00627745" w:rsidP="006A2788">
      <w:pPr>
        <w:rPr>
          <w:rStyle w:val="Strong"/>
          <w:rFonts w:cs="Segoe UI"/>
          <w:color w:val="24292E"/>
        </w:rPr>
      </w:pPr>
      <w:r w:rsidRPr="003065D5">
        <w:rPr>
          <w:rStyle w:val="Strong"/>
          <w:rFonts w:cs="Segoe UI"/>
          <w:color w:val="24292E"/>
        </w:rPr>
        <w:t>Enable/Disable/Sleep</w:t>
      </w:r>
    </w:p>
    <w:p w14:paraId="0CD87C53" w14:textId="77777777" w:rsidR="00627745" w:rsidRPr="003065D5" w:rsidRDefault="00627745" w:rsidP="006A2788">
      <w:pPr>
        <w:rPr>
          <w:rStyle w:val="Strong"/>
          <w:rFonts w:cs="Segoe UI"/>
          <w:b w:val="0"/>
          <w:color w:val="24292E"/>
        </w:rPr>
      </w:pPr>
      <w:r w:rsidRPr="003065D5">
        <w:rPr>
          <w:rStyle w:val="Strong"/>
          <w:rFonts w:cs="Segoe UI"/>
          <w:b w:val="0"/>
          <w:color w:val="24292E"/>
        </w:rPr>
        <w:t xml:space="preserve">FS puts the charging station in a “not ready” normal state (pilot high </w:t>
      </w:r>
      <w:r w:rsidR="00BA528B">
        <w:rPr>
          <w:rStyle w:val="Strong"/>
          <w:rFonts w:cs="Segoe UI"/>
          <w:b w:val="0"/>
          <w:color w:val="24292E"/>
        </w:rPr>
        <w:t>PWM</w:t>
      </w:r>
      <w:r w:rsidRPr="003065D5">
        <w:rPr>
          <w:rStyle w:val="Strong"/>
          <w:rFonts w:cs="Segoe UI"/>
          <w:b w:val="0"/>
          <w:color w:val="24292E"/>
        </w:rPr>
        <w:t xml:space="preserve"> off)</w:t>
      </w:r>
      <w:r w:rsidR="00BC6BE2" w:rsidRPr="003065D5">
        <w:rPr>
          <w:rStyle w:val="Strong"/>
          <w:rFonts w:cs="Segoe UI"/>
          <w:b w:val="0"/>
          <w:color w:val="24292E"/>
        </w:rPr>
        <w:br/>
      </w:r>
      <w:r w:rsidRPr="003065D5">
        <w:rPr>
          <w:rStyle w:val="Strong"/>
          <w:rFonts w:cs="Segoe UI"/>
          <w:b w:val="0"/>
          <w:color w:val="24292E"/>
        </w:rPr>
        <w:t xml:space="preserve">FD disables the station in a “not ready” error state (pilot low </w:t>
      </w:r>
      <w:r w:rsidR="00BA528B">
        <w:rPr>
          <w:rStyle w:val="Strong"/>
          <w:rFonts w:cs="Segoe UI"/>
          <w:b w:val="0"/>
          <w:color w:val="24292E"/>
        </w:rPr>
        <w:t>PWM</w:t>
      </w:r>
      <w:r w:rsidRPr="003065D5">
        <w:rPr>
          <w:rStyle w:val="Strong"/>
          <w:rFonts w:cs="Segoe UI"/>
          <w:b w:val="0"/>
          <w:color w:val="24292E"/>
        </w:rPr>
        <w:t xml:space="preserve"> off)</w:t>
      </w:r>
      <w:r w:rsidRPr="003065D5">
        <w:rPr>
          <w:rStyle w:val="Strong"/>
          <w:rFonts w:cs="Segoe UI"/>
          <w:b w:val="0"/>
          <w:color w:val="24292E"/>
        </w:rPr>
        <w:br/>
        <w:t xml:space="preserve">FE enables the station in a “ready” state (pilot high </w:t>
      </w:r>
      <w:r w:rsidR="00BA528B">
        <w:rPr>
          <w:rStyle w:val="Strong"/>
          <w:rFonts w:cs="Segoe UI"/>
          <w:b w:val="0"/>
          <w:color w:val="24292E"/>
        </w:rPr>
        <w:t>PWM</w:t>
      </w:r>
      <w:r w:rsidRPr="003065D5">
        <w:rPr>
          <w:rStyle w:val="Strong"/>
          <w:rFonts w:cs="Segoe UI"/>
          <w:b w:val="0"/>
          <w:color w:val="24292E"/>
        </w:rPr>
        <w:t xml:space="preserve"> on if connected)</w:t>
      </w:r>
    </w:p>
    <w:p w14:paraId="682632A0" w14:textId="77777777" w:rsidR="00627745" w:rsidRPr="003065D5" w:rsidRDefault="00BC6BE2" w:rsidP="006A2788">
      <w:pPr>
        <w:rPr>
          <w:rStyle w:val="Strong"/>
          <w:rFonts w:cs="Segoe UI"/>
          <w:color w:val="24292E"/>
        </w:rPr>
      </w:pPr>
      <w:r w:rsidRPr="003065D5">
        <w:rPr>
          <w:rStyle w:val="Strong"/>
          <w:rFonts w:cs="Segoe UI"/>
          <w:color w:val="24292E"/>
        </w:rPr>
        <w:t>Text on LCD</w:t>
      </w:r>
    </w:p>
    <w:p w14:paraId="1C70FFFD" w14:textId="77777777" w:rsidR="00BC6BE2" w:rsidRPr="003065D5" w:rsidRDefault="00BC6BE2" w:rsidP="006A2788">
      <w:pPr>
        <w:rPr>
          <w:rStyle w:val="Strong"/>
          <w:rFonts w:cs="Segoe UI"/>
          <w:b w:val="0"/>
          <w:color w:val="24292E"/>
        </w:rPr>
      </w:pPr>
      <w:r w:rsidRPr="003065D5">
        <w:rPr>
          <w:rStyle w:val="Strong"/>
          <w:rFonts w:cs="Segoe UI"/>
          <w:b w:val="0"/>
          <w:color w:val="24292E"/>
        </w:rPr>
        <w:t>F0 0 Disable display updates to give RAPI control of display</w:t>
      </w:r>
      <w:r w:rsidRPr="003065D5">
        <w:rPr>
          <w:rStyle w:val="Strong"/>
          <w:rFonts w:cs="Segoe UI"/>
          <w:b w:val="0"/>
          <w:color w:val="24292E"/>
        </w:rPr>
        <w:br/>
        <w:t>FP Write desired message to LCD</w:t>
      </w:r>
      <w:r w:rsidRPr="003065D5">
        <w:rPr>
          <w:rStyle w:val="Strong"/>
          <w:rFonts w:cs="Segoe UI"/>
          <w:b w:val="0"/>
          <w:color w:val="24292E"/>
        </w:rPr>
        <w:br/>
        <w:t>F0 1 Enable display updates to give OpenEVSE controller control of display</w:t>
      </w:r>
    </w:p>
    <w:tbl>
      <w:tblPr>
        <w:tblW w:w="9080" w:type="dxa"/>
        <w:tblLook w:val="04A0" w:firstRow="1" w:lastRow="0" w:firstColumn="1" w:lastColumn="0" w:noHBand="0" w:noVBand="1"/>
      </w:tblPr>
      <w:tblGrid>
        <w:gridCol w:w="1154"/>
        <w:gridCol w:w="1340"/>
        <w:gridCol w:w="2740"/>
        <w:gridCol w:w="1280"/>
        <w:gridCol w:w="2600"/>
      </w:tblGrid>
      <w:tr w:rsidR="006A2788" w:rsidRPr="006A2788" w14:paraId="01B7C98B" w14:textId="77777777" w:rsidTr="006A2788">
        <w:trPr>
          <w:trHeight w:val="300"/>
        </w:trPr>
        <w:tc>
          <w:tcPr>
            <w:tcW w:w="1120" w:type="dxa"/>
            <w:tcBorders>
              <w:top w:val="nil"/>
              <w:left w:val="nil"/>
              <w:bottom w:val="nil"/>
              <w:right w:val="nil"/>
            </w:tcBorders>
            <w:shd w:val="clear" w:color="000000" w:fill="008080"/>
            <w:noWrap/>
            <w:vAlign w:val="bottom"/>
            <w:hideMark/>
          </w:tcPr>
          <w:p w14:paraId="36195AE9" w14:textId="77777777" w:rsidR="006A2788" w:rsidRPr="006A2788" w:rsidRDefault="006A2788" w:rsidP="006A2788">
            <w:pPr>
              <w:spacing w:after="0" w:line="240" w:lineRule="auto"/>
              <w:rPr>
                <w:rFonts w:ascii="Calibri" w:eastAsia="Times New Roman" w:hAnsi="Calibri" w:cs="Times New Roman"/>
                <w:b/>
                <w:bCs/>
                <w:color w:val="FFFFFF"/>
              </w:rPr>
            </w:pPr>
            <w:r w:rsidRPr="006A2788">
              <w:rPr>
                <w:rFonts w:ascii="Calibri" w:eastAsia="Times New Roman" w:hAnsi="Calibri" w:cs="Times New Roman"/>
                <w:b/>
                <w:bCs/>
                <w:color w:val="FFFFFF"/>
              </w:rPr>
              <w:t>Command</w:t>
            </w:r>
          </w:p>
        </w:tc>
        <w:tc>
          <w:tcPr>
            <w:tcW w:w="1340" w:type="dxa"/>
            <w:tcBorders>
              <w:top w:val="nil"/>
              <w:left w:val="nil"/>
              <w:bottom w:val="nil"/>
              <w:right w:val="nil"/>
            </w:tcBorders>
            <w:shd w:val="clear" w:color="000000" w:fill="008080"/>
            <w:noWrap/>
            <w:vAlign w:val="bottom"/>
            <w:hideMark/>
          </w:tcPr>
          <w:p w14:paraId="05C179DC" w14:textId="77777777" w:rsidR="006A2788" w:rsidRPr="006A2788" w:rsidRDefault="006A2788" w:rsidP="006A2788">
            <w:pPr>
              <w:spacing w:after="0" w:line="240" w:lineRule="auto"/>
              <w:rPr>
                <w:rFonts w:ascii="Calibri" w:eastAsia="Times New Roman" w:hAnsi="Calibri" w:cs="Times New Roman"/>
                <w:b/>
                <w:bCs/>
                <w:color w:val="FFFFFF"/>
              </w:rPr>
            </w:pPr>
            <w:r w:rsidRPr="006A2788">
              <w:rPr>
                <w:rFonts w:ascii="Calibri" w:eastAsia="Times New Roman" w:hAnsi="Calibri" w:cs="Times New Roman"/>
                <w:b/>
                <w:bCs/>
                <w:color w:val="FFFFFF"/>
              </w:rPr>
              <w:t>Parameter</w:t>
            </w:r>
          </w:p>
        </w:tc>
        <w:tc>
          <w:tcPr>
            <w:tcW w:w="2740" w:type="dxa"/>
            <w:tcBorders>
              <w:top w:val="nil"/>
              <w:left w:val="nil"/>
              <w:bottom w:val="nil"/>
              <w:right w:val="nil"/>
            </w:tcBorders>
            <w:shd w:val="clear" w:color="000000" w:fill="008080"/>
            <w:noWrap/>
            <w:vAlign w:val="bottom"/>
            <w:hideMark/>
          </w:tcPr>
          <w:p w14:paraId="6A6C9EE6" w14:textId="77777777" w:rsidR="006A2788" w:rsidRPr="006A2788" w:rsidRDefault="006A2788" w:rsidP="006A2788">
            <w:pPr>
              <w:spacing w:after="0" w:line="240" w:lineRule="auto"/>
              <w:rPr>
                <w:rFonts w:ascii="Calibri" w:eastAsia="Times New Roman" w:hAnsi="Calibri" w:cs="Times New Roman"/>
                <w:b/>
                <w:bCs/>
                <w:color w:val="FFFFFF"/>
              </w:rPr>
            </w:pPr>
            <w:r w:rsidRPr="006A2788">
              <w:rPr>
                <w:rFonts w:ascii="Calibri" w:eastAsia="Times New Roman" w:hAnsi="Calibri" w:cs="Times New Roman"/>
                <w:b/>
                <w:bCs/>
                <w:color w:val="FFFFFF"/>
              </w:rPr>
              <w:t>RAPI + XOR</w:t>
            </w:r>
          </w:p>
        </w:tc>
        <w:tc>
          <w:tcPr>
            <w:tcW w:w="1280" w:type="dxa"/>
            <w:tcBorders>
              <w:top w:val="nil"/>
              <w:left w:val="nil"/>
              <w:bottom w:val="nil"/>
              <w:right w:val="nil"/>
            </w:tcBorders>
            <w:shd w:val="clear" w:color="000000" w:fill="008080"/>
            <w:noWrap/>
            <w:vAlign w:val="bottom"/>
            <w:hideMark/>
          </w:tcPr>
          <w:p w14:paraId="6418BD50" w14:textId="77777777" w:rsidR="006A2788" w:rsidRPr="006A2788" w:rsidRDefault="006A2788" w:rsidP="006A2788">
            <w:pPr>
              <w:spacing w:after="0" w:line="240" w:lineRule="auto"/>
              <w:rPr>
                <w:rFonts w:ascii="Calibri" w:eastAsia="Times New Roman" w:hAnsi="Calibri" w:cs="Times New Roman"/>
                <w:b/>
                <w:bCs/>
                <w:color w:val="FFFFFF"/>
              </w:rPr>
            </w:pPr>
            <w:r w:rsidRPr="006A2788">
              <w:rPr>
                <w:rFonts w:ascii="Calibri" w:eastAsia="Times New Roman" w:hAnsi="Calibri" w:cs="Times New Roman"/>
                <w:b/>
                <w:bCs/>
                <w:color w:val="FFFFFF"/>
              </w:rPr>
              <w:t>Response</w:t>
            </w:r>
          </w:p>
        </w:tc>
        <w:tc>
          <w:tcPr>
            <w:tcW w:w="2600" w:type="dxa"/>
            <w:tcBorders>
              <w:top w:val="nil"/>
              <w:left w:val="nil"/>
              <w:bottom w:val="nil"/>
              <w:right w:val="nil"/>
            </w:tcBorders>
            <w:shd w:val="clear" w:color="000000" w:fill="008080"/>
            <w:noWrap/>
            <w:vAlign w:val="bottom"/>
            <w:hideMark/>
          </w:tcPr>
          <w:p w14:paraId="24238526" w14:textId="77777777" w:rsidR="006A2788" w:rsidRPr="006A2788" w:rsidRDefault="006A2788" w:rsidP="006A2788">
            <w:pPr>
              <w:spacing w:after="0" w:line="240" w:lineRule="auto"/>
              <w:rPr>
                <w:rFonts w:ascii="Calibri" w:eastAsia="Times New Roman" w:hAnsi="Calibri" w:cs="Times New Roman"/>
                <w:b/>
                <w:bCs/>
                <w:color w:val="FFFFFF"/>
              </w:rPr>
            </w:pPr>
            <w:r w:rsidRPr="006A2788">
              <w:rPr>
                <w:rFonts w:ascii="Calibri" w:eastAsia="Times New Roman" w:hAnsi="Calibri" w:cs="Times New Roman"/>
                <w:b/>
                <w:bCs/>
                <w:color w:val="FFFFFF"/>
              </w:rPr>
              <w:t>Description</w:t>
            </w:r>
          </w:p>
        </w:tc>
      </w:tr>
      <w:tr w:rsidR="006A2788" w:rsidRPr="006A2788" w14:paraId="124A4624" w14:textId="77777777" w:rsidTr="006A2788">
        <w:trPr>
          <w:trHeight w:val="300"/>
        </w:trPr>
        <w:tc>
          <w:tcPr>
            <w:tcW w:w="1120" w:type="dxa"/>
            <w:tcBorders>
              <w:top w:val="nil"/>
              <w:left w:val="nil"/>
              <w:bottom w:val="nil"/>
              <w:right w:val="nil"/>
            </w:tcBorders>
            <w:shd w:val="clear" w:color="auto" w:fill="auto"/>
            <w:noWrap/>
            <w:vAlign w:val="bottom"/>
            <w:hideMark/>
          </w:tcPr>
          <w:p w14:paraId="02BB7898"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F0</w:t>
            </w:r>
          </w:p>
        </w:tc>
        <w:tc>
          <w:tcPr>
            <w:tcW w:w="1340" w:type="dxa"/>
            <w:tcBorders>
              <w:top w:val="nil"/>
              <w:left w:val="nil"/>
              <w:bottom w:val="nil"/>
              <w:right w:val="nil"/>
            </w:tcBorders>
            <w:shd w:val="clear" w:color="auto" w:fill="auto"/>
            <w:noWrap/>
            <w:vAlign w:val="bottom"/>
            <w:hideMark/>
          </w:tcPr>
          <w:p w14:paraId="6D0E214E"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0</w:t>
            </w:r>
          </w:p>
        </w:tc>
        <w:tc>
          <w:tcPr>
            <w:tcW w:w="2740" w:type="dxa"/>
            <w:tcBorders>
              <w:top w:val="nil"/>
              <w:left w:val="nil"/>
              <w:bottom w:val="nil"/>
              <w:right w:val="nil"/>
            </w:tcBorders>
            <w:shd w:val="clear" w:color="auto" w:fill="auto"/>
            <w:noWrap/>
            <w:vAlign w:val="bottom"/>
            <w:hideMark/>
          </w:tcPr>
          <w:p w14:paraId="5220A61D"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 xml:space="preserve">$F0 0^42 </w:t>
            </w:r>
          </w:p>
        </w:tc>
        <w:tc>
          <w:tcPr>
            <w:tcW w:w="1280" w:type="dxa"/>
            <w:tcBorders>
              <w:top w:val="nil"/>
              <w:left w:val="nil"/>
              <w:bottom w:val="nil"/>
              <w:right w:val="nil"/>
            </w:tcBorders>
            <w:shd w:val="clear" w:color="auto" w:fill="auto"/>
            <w:noWrap/>
            <w:vAlign w:val="bottom"/>
            <w:hideMark/>
          </w:tcPr>
          <w:p w14:paraId="499197C0"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71778C32" w14:textId="77777777" w:rsidR="006A2788" w:rsidRPr="006A2788" w:rsidRDefault="006A2788" w:rsidP="006A2788">
            <w:pPr>
              <w:spacing w:after="0" w:line="240" w:lineRule="auto"/>
              <w:rPr>
                <w:rFonts w:ascii="Calibri" w:eastAsia="Times New Roman" w:hAnsi="Calibri" w:cs="Times New Roman"/>
                <w:color w:val="24292E"/>
              </w:rPr>
            </w:pPr>
            <w:r w:rsidRPr="006A2788">
              <w:rPr>
                <w:rFonts w:ascii="Calibri" w:eastAsia="Times New Roman" w:hAnsi="Calibri" w:cs="Times New Roman"/>
                <w:color w:val="24292E"/>
              </w:rPr>
              <w:t xml:space="preserve">Disable display updates </w:t>
            </w:r>
          </w:p>
        </w:tc>
      </w:tr>
      <w:tr w:rsidR="006A2788" w:rsidRPr="006A2788" w14:paraId="31DBD4A1" w14:textId="77777777" w:rsidTr="006A2788">
        <w:trPr>
          <w:trHeight w:val="300"/>
        </w:trPr>
        <w:tc>
          <w:tcPr>
            <w:tcW w:w="1120" w:type="dxa"/>
            <w:tcBorders>
              <w:top w:val="nil"/>
              <w:left w:val="nil"/>
              <w:bottom w:val="nil"/>
              <w:right w:val="nil"/>
            </w:tcBorders>
            <w:shd w:val="clear" w:color="000000" w:fill="D9D9D9"/>
            <w:noWrap/>
            <w:vAlign w:val="bottom"/>
            <w:hideMark/>
          </w:tcPr>
          <w:p w14:paraId="46717CD0"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1340" w:type="dxa"/>
            <w:tcBorders>
              <w:top w:val="nil"/>
              <w:left w:val="nil"/>
              <w:bottom w:val="nil"/>
              <w:right w:val="nil"/>
            </w:tcBorders>
            <w:shd w:val="clear" w:color="000000" w:fill="D9D9D9"/>
            <w:noWrap/>
            <w:vAlign w:val="bottom"/>
            <w:hideMark/>
          </w:tcPr>
          <w:p w14:paraId="0ACE1813"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1</w:t>
            </w:r>
          </w:p>
        </w:tc>
        <w:tc>
          <w:tcPr>
            <w:tcW w:w="2740" w:type="dxa"/>
            <w:tcBorders>
              <w:top w:val="nil"/>
              <w:left w:val="nil"/>
              <w:bottom w:val="nil"/>
              <w:right w:val="nil"/>
            </w:tcBorders>
            <w:shd w:val="clear" w:color="000000" w:fill="D9D9D9"/>
            <w:noWrap/>
            <w:vAlign w:val="bottom"/>
            <w:hideMark/>
          </w:tcPr>
          <w:p w14:paraId="1F7E4295"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$F0 1^43</w:t>
            </w:r>
          </w:p>
        </w:tc>
        <w:tc>
          <w:tcPr>
            <w:tcW w:w="1280" w:type="dxa"/>
            <w:tcBorders>
              <w:top w:val="nil"/>
              <w:left w:val="nil"/>
              <w:bottom w:val="nil"/>
              <w:right w:val="nil"/>
            </w:tcBorders>
            <w:shd w:val="clear" w:color="000000" w:fill="D9D9D9"/>
            <w:noWrap/>
            <w:vAlign w:val="bottom"/>
            <w:hideMark/>
          </w:tcPr>
          <w:p w14:paraId="49CD1203"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5B38ECA8" w14:textId="77777777" w:rsidR="006A2788" w:rsidRPr="006A2788" w:rsidRDefault="006A2788" w:rsidP="006A2788">
            <w:pPr>
              <w:spacing w:after="0" w:line="240" w:lineRule="auto"/>
              <w:rPr>
                <w:rFonts w:ascii="Calibri" w:eastAsia="Times New Roman" w:hAnsi="Calibri" w:cs="Times New Roman"/>
                <w:color w:val="24292E"/>
              </w:rPr>
            </w:pPr>
            <w:r w:rsidRPr="006A2788">
              <w:rPr>
                <w:rFonts w:ascii="Calibri" w:eastAsia="Times New Roman" w:hAnsi="Calibri" w:cs="Times New Roman"/>
                <w:color w:val="24292E"/>
              </w:rPr>
              <w:t xml:space="preserve">Enable display updates </w:t>
            </w:r>
          </w:p>
        </w:tc>
      </w:tr>
      <w:tr w:rsidR="006A2788" w:rsidRPr="006A2788" w14:paraId="7CAF24A0" w14:textId="77777777" w:rsidTr="006A2788">
        <w:trPr>
          <w:trHeight w:val="300"/>
        </w:trPr>
        <w:tc>
          <w:tcPr>
            <w:tcW w:w="1120" w:type="dxa"/>
            <w:tcBorders>
              <w:top w:val="nil"/>
              <w:left w:val="nil"/>
              <w:bottom w:val="nil"/>
              <w:right w:val="nil"/>
            </w:tcBorders>
            <w:shd w:val="clear" w:color="auto" w:fill="auto"/>
            <w:noWrap/>
            <w:vAlign w:val="bottom"/>
            <w:hideMark/>
          </w:tcPr>
          <w:p w14:paraId="5978F808"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F1</w:t>
            </w:r>
          </w:p>
        </w:tc>
        <w:tc>
          <w:tcPr>
            <w:tcW w:w="1340" w:type="dxa"/>
            <w:tcBorders>
              <w:top w:val="nil"/>
              <w:left w:val="nil"/>
              <w:bottom w:val="nil"/>
              <w:right w:val="nil"/>
            </w:tcBorders>
            <w:shd w:val="clear" w:color="auto" w:fill="auto"/>
            <w:noWrap/>
            <w:vAlign w:val="bottom"/>
            <w:hideMark/>
          </w:tcPr>
          <w:p w14:paraId="10D0390E" w14:textId="77777777" w:rsidR="006A2788" w:rsidRPr="006A2788" w:rsidRDefault="006A2788" w:rsidP="006A2788">
            <w:pPr>
              <w:spacing w:after="0" w:line="240" w:lineRule="auto"/>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1F298203"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$F1^53</w:t>
            </w:r>
          </w:p>
        </w:tc>
        <w:tc>
          <w:tcPr>
            <w:tcW w:w="1280" w:type="dxa"/>
            <w:tcBorders>
              <w:top w:val="nil"/>
              <w:left w:val="nil"/>
              <w:bottom w:val="nil"/>
              <w:right w:val="nil"/>
            </w:tcBorders>
            <w:shd w:val="clear" w:color="auto" w:fill="auto"/>
            <w:noWrap/>
            <w:vAlign w:val="bottom"/>
            <w:hideMark/>
          </w:tcPr>
          <w:p w14:paraId="166D8236"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02291249"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simulate button press</w:t>
            </w:r>
          </w:p>
        </w:tc>
      </w:tr>
      <w:tr w:rsidR="006A2788" w:rsidRPr="006A2788" w14:paraId="21892920" w14:textId="77777777" w:rsidTr="006A2788">
        <w:trPr>
          <w:trHeight w:val="300"/>
        </w:trPr>
        <w:tc>
          <w:tcPr>
            <w:tcW w:w="1120" w:type="dxa"/>
            <w:tcBorders>
              <w:top w:val="nil"/>
              <w:left w:val="nil"/>
              <w:bottom w:val="nil"/>
              <w:right w:val="nil"/>
            </w:tcBorders>
            <w:shd w:val="clear" w:color="000000" w:fill="D9D9D9"/>
            <w:noWrap/>
            <w:vAlign w:val="bottom"/>
            <w:hideMark/>
          </w:tcPr>
          <w:p w14:paraId="661D117A"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lastRenderedPageBreak/>
              <w:t>FB</w:t>
            </w:r>
          </w:p>
        </w:tc>
        <w:tc>
          <w:tcPr>
            <w:tcW w:w="1340" w:type="dxa"/>
            <w:tcBorders>
              <w:top w:val="nil"/>
              <w:left w:val="nil"/>
              <w:bottom w:val="nil"/>
              <w:right w:val="nil"/>
            </w:tcBorders>
            <w:shd w:val="clear" w:color="000000" w:fill="D9D9D9"/>
            <w:noWrap/>
            <w:vAlign w:val="bottom"/>
            <w:hideMark/>
          </w:tcPr>
          <w:p w14:paraId="04344FC3"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0</w:t>
            </w:r>
          </w:p>
        </w:tc>
        <w:tc>
          <w:tcPr>
            <w:tcW w:w="2740" w:type="dxa"/>
            <w:tcBorders>
              <w:top w:val="nil"/>
              <w:left w:val="nil"/>
              <w:bottom w:val="nil"/>
              <w:right w:val="nil"/>
            </w:tcBorders>
            <w:shd w:val="clear" w:color="000000" w:fill="D9D9D9"/>
            <w:noWrap/>
            <w:vAlign w:val="bottom"/>
            <w:hideMark/>
          </w:tcPr>
          <w:p w14:paraId="65E4A888"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0^30</w:t>
            </w:r>
          </w:p>
        </w:tc>
        <w:tc>
          <w:tcPr>
            <w:tcW w:w="1280" w:type="dxa"/>
            <w:tcBorders>
              <w:top w:val="nil"/>
              <w:left w:val="nil"/>
              <w:bottom w:val="nil"/>
              <w:right w:val="nil"/>
            </w:tcBorders>
            <w:shd w:val="clear" w:color="000000" w:fill="D9D9D9"/>
            <w:noWrap/>
            <w:vAlign w:val="bottom"/>
            <w:hideMark/>
          </w:tcPr>
          <w:p w14:paraId="10224832"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0E385107"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OFF</w:t>
            </w:r>
          </w:p>
        </w:tc>
      </w:tr>
      <w:tr w:rsidR="006A2788" w:rsidRPr="006A2788" w14:paraId="462E75DA" w14:textId="77777777" w:rsidTr="006A2788">
        <w:trPr>
          <w:trHeight w:val="300"/>
        </w:trPr>
        <w:tc>
          <w:tcPr>
            <w:tcW w:w="1120" w:type="dxa"/>
            <w:tcBorders>
              <w:top w:val="nil"/>
              <w:left w:val="nil"/>
              <w:bottom w:val="nil"/>
              <w:right w:val="nil"/>
            </w:tcBorders>
            <w:shd w:val="clear" w:color="auto" w:fill="auto"/>
            <w:noWrap/>
            <w:vAlign w:val="bottom"/>
            <w:hideMark/>
          </w:tcPr>
          <w:p w14:paraId="25FB7137" w14:textId="77777777" w:rsidR="006A2788" w:rsidRPr="006A2788" w:rsidRDefault="006A2788" w:rsidP="006A2788">
            <w:pPr>
              <w:spacing w:after="0" w:line="240" w:lineRule="auto"/>
              <w:rPr>
                <w:rFonts w:ascii="Calibri" w:eastAsia="Times New Roman" w:hAnsi="Calibri" w:cs="Times New Roman"/>
                <w:color w:val="000000"/>
              </w:rPr>
            </w:pPr>
          </w:p>
        </w:tc>
        <w:tc>
          <w:tcPr>
            <w:tcW w:w="1340" w:type="dxa"/>
            <w:tcBorders>
              <w:top w:val="nil"/>
              <w:left w:val="nil"/>
              <w:bottom w:val="nil"/>
              <w:right w:val="nil"/>
            </w:tcBorders>
            <w:shd w:val="clear" w:color="auto" w:fill="auto"/>
            <w:noWrap/>
            <w:vAlign w:val="bottom"/>
            <w:hideMark/>
          </w:tcPr>
          <w:p w14:paraId="3A33147C"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1</w:t>
            </w:r>
          </w:p>
        </w:tc>
        <w:tc>
          <w:tcPr>
            <w:tcW w:w="2740" w:type="dxa"/>
            <w:tcBorders>
              <w:top w:val="nil"/>
              <w:left w:val="nil"/>
              <w:bottom w:val="nil"/>
              <w:right w:val="nil"/>
            </w:tcBorders>
            <w:shd w:val="clear" w:color="auto" w:fill="auto"/>
            <w:noWrap/>
            <w:vAlign w:val="bottom"/>
            <w:hideMark/>
          </w:tcPr>
          <w:p w14:paraId="54A5BA27"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1^31</w:t>
            </w:r>
          </w:p>
        </w:tc>
        <w:tc>
          <w:tcPr>
            <w:tcW w:w="1280" w:type="dxa"/>
            <w:tcBorders>
              <w:top w:val="nil"/>
              <w:left w:val="nil"/>
              <w:bottom w:val="nil"/>
              <w:right w:val="nil"/>
            </w:tcBorders>
            <w:shd w:val="clear" w:color="auto" w:fill="auto"/>
            <w:noWrap/>
            <w:vAlign w:val="bottom"/>
            <w:hideMark/>
          </w:tcPr>
          <w:p w14:paraId="74E35397"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500AB77F"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RED</w:t>
            </w:r>
          </w:p>
        </w:tc>
      </w:tr>
      <w:tr w:rsidR="006A2788" w:rsidRPr="006A2788" w14:paraId="48432A08" w14:textId="77777777" w:rsidTr="006A2788">
        <w:trPr>
          <w:trHeight w:val="300"/>
        </w:trPr>
        <w:tc>
          <w:tcPr>
            <w:tcW w:w="1120" w:type="dxa"/>
            <w:tcBorders>
              <w:top w:val="nil"/>
              <w:left w:val="nil"/>
              <w:bottom w:val="nil"/>
              <w:right w:val="nil"/>
            </w:tcBorders>
            <w:shd w:val="clear" w:color="000000" w:fill="D9D9D9"/>
            <w:noWrap/>
            <w:vAlign w:val="bottom"/>
            <w:hideMark/>
          </w:tcPr>
          <w:p w14:paraId="7F6C098D"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1340" w:type="dxa"/>
            <w:tcBorders>
              <w:top w:val="nil"/>
              <w:left w:val="nil"/>
              <w:bottom w:val="nil"/>
              <w:right w:val="nil"/>
            </w:tcBorders>
            <w:shd w:val="clear" w:color="000000" w:fill="D9D9D9"/>
            <w:noWrap/>
            <w:vAlign w:val="bottom"/>
            <w:hideMark/>
          </w:tcPr>
          <w:p w14:paraId="6EB772DC"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2</w:t>
            </w:r>
          </w:p>
        </w:tc>
        <w:tc>
          <w:tcPr>
            <w:tcW w:w="2740" w:type="dxa"/>
            <w:tcBorders>
              <w:top w:val="nil"/>
              <w:left w:val="nil"/>
              <w:bottom w:val="nil"/>
              <w:right w:val="nil"/>
            </w:tcBorders>
            <w:shd w:val="clear" w:color="000000" w:fill="D9D9D9"/>
            <w:noWrap/>
            <w:vAlign w:val="bottom"/>
            <w:hideMark/>
          </w:tcPr>
          <w:p w14:paraId="0EBE5FE1"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2^32</w:t>
            </w:r>
          </w:p>
        </w:tc>
        <w:tc>
          <w:tcPr>
            <w:tcW w:w="1280" w:type="dxa"/>
            <w:tcBorders>
              <w:top w:val="nil"/>
              <w:left w:val="nil"/>
              <w:bottom w:val="nil"/>
              <w:right w:val="nil"/>
            </w:tcBorders>
            <w:shd w:val="clear" w:color="000000" w:fill="D9D9D9"/>
            <w:noWrap/>
            <w:vAlign w:val="bottom"/>
            <w:hideMark/>
          </w:tcPr>
          <w:p w14:paraId="3870FB41"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6163AF26"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GREEN</w:t>
            </w:r>
          </w:p>
        </w:tc>
      </w:tr>
      <w:tr w:rsidR="006A2788" w:rsidRPr="006A2788" w14:paraId="3F522DD6" w14:textId="77777777" w:rsidTr="006A2788">
        <w:trPr>
          <w:trHeight w:val="300"/>
        </w:trPr>
        <w:tc>
          <w:tcPr>
            <w:tcW w:w="1120" w:type="dxa"/>
            <w:tcBorders>
              <w:top w:val="nil"/>
              <w:left w:val="nil"/>
              <w:bottom w:val="nil"/>
              <w:right w:val="nil"/>
            </w:tcBorders>
            <w:shd w:val="clear" w:color="auto" w:fill="auto"/>
            <w:noWrap/>
            <w:vAlign w:val="bottom"/>
            <w:hideMark/>
          </w:tcPr>
          <w:p w14:paraId="53B05DF4" w14:textId="77777777" w:rsidR="006A2788" w:rsidRPr="006A2788" w:rsidRDefault="006A2788" w:rsidP="006A2788">
            <w:pPr>
              <w:spacing w:after="0" w:line="240" w:lineRule="auto"/>
              <w:rPr>
                <w:rFonts w:ascii="Calibri" w:eastAsia="Times New Roman" w:hAnsi="Calibri" w:cs="Times New Roman"/>
                <w:color w:val="000000"/>
              </w:rPr>
            </w:pPr>
          </w:p>
        </w:tc>
        <w:tc>
          <w:tcPr>
            <w:tcW w:w="1340" w:type="dxa"/>
            <w:tcBorders>
              <w:top w:val="nil"/>
              <w:left w:val="nil"/>
              <w:bottom w:val="nil"/>
              <w:right w:val="nil"/>
            </w:tcBorders>
            <w:shd w:val="clear" w:color="auto" w:fill="auto"/>
            <w:noWrap/>
            <w:vAlign w:val="bottom"/>
            <w:hideMark/>
          </w:tcPr>
          <w:p w14:paraId="30114CCF"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3</w:t>
            </w:r>
          </w:p>
        </w:tc>
        <w:tc>
          <w:tcPr>
            <w:tcW w:w="2740" w:type="dxa"/>
            <w:tcBorders>
              <w:top w:val="nil"/>
              <w:left w:val="nil"/>
              <w:bottom w:val="nil"/>
              <w:right w:val="nil"/>
            </w:tcBorders>
            <w:shd w:val="clear" w:color="auto" w:fill="auto"/>
            <w:noWrap/>
            <w:vAlign w:val="bottom"/>
            <w:hideMark/>
          </w:tcPr>
          <w:p w14:paraId="22BC5BA5"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3^33</w:t>
            </w:r>
          </w:p>
        </w:tc>
        <w:tc>
          <w:tcPr>
            <w:tcW w:w="1280" w:type="dxa"/>
            <w:tcBorders>
              <w:top w:val="nil"/>
              <w:left w:val="nil"/>
              <w:bottom w:val="nil"/>
              <w:right w:val="nil"/>
            </w:tcBorders>
            <w:shd w:val="clear" w:color="auto" w:fill="auto"/>
            <w:noWrap/>
            <w:vAlign w:val="bottom"/>
            <w:hideMark/>
          </w:tcPr>
          <w:p w14:paraId="2F14967E"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43DE398A"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YELLOW</w:t>
            </w:r>
          </w:p>
        </w:tc>
      </w:tr>
      <w:tr w:rsidR="006A2788" w:rsidRPr="006A2788" w14:paraId="2762AD5D" w14:textId="77777777" w:rsidTr="006A2788">
        <w:trPr>
          <w:trHeight w:val="300"/>
        </w:trPr>
        <w:tc>
          <w:tcPr>
            <w:tcW w:w="1120" w:type="dxa"/>
            <w:tcBorders>
              <w:top w:val="nil"/>
              <w:left w:val="nil"/>
              <w:bottom w:val="nil"/>
              <w:right w:val="nil"/>
            </w:tcBorders>
            <w:shd w:val="clear" w:color="000000" w:fill="D9D9D9"/>
            <w:noWrap/>
            <w:vAlign w:val="bottom"/>
            <w:hideMark/>
          </w:tcPr>
          <w:p w14:paraId="4EB54841"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1340" w:type="dxa"/>
            <w:tcBorders>
              <w:top w:val="nil"/>
              <w:left w:val="nil"/>
              <w:bottom w:val="nil"/>
              <w:right w:val="nil"/>
            </w:tcBorders>
            <w:shd w:val="clear" w:color="000000" w:fill="D9D9D9"/>
            <w:noWrap/>
            <w:vAlign w:val="bottom"/>
            <w:hideMark/>
          </w:tcPr>
          <w:p w14:paraId="1BA1B377"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4</w:t>
            </w:r>
          </w:p>
        </w:tc>
        <w:tc>
          <w:tcPr>
            <w:tcW w:w="2740" w:type="dxa"/>
            <w:tcBorders>
              <w:top w:val="nil"/>
              <w:left w:val="nil"/>
              <w:bottom w:val="nil"/>
              <w:right w:val="nil"/>
            </w:tcBorders>
            <w:shd w:val="clear" w:color="000000" w:fill="D9D9D9"/>
            <w:noWrap/>
            <w:vAlign w:val="bottom"/>
            <w:hideMark/>
          </w:tcPr>
          <w:p w14:paraId="256EAB82"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4^34</w:t>
            </w:r>
          </w:p>
        </w:tc>
        <w:tc>
          <w:tcPr>
            <w:tcW w:w="1280" w:type="dxa"/>
            <w:tcBorders>
              <w:top w:val="nil"/>
              <w:left w:val="nil"/>
              <w:bottom w:val="nil"/>
              <w:right w:val="nil"/>
            </w:tcBorders>
            <w:shd w:val="clear" w:color="000000" w:fill="D9D9D9"/>
            <w:noWrap/>
            <w:vAlign w:val="bottom"/>
            <w:hideMark/>
          </w:tcPr>
          <w:p w14:paraId="21B65473"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6AD2786C"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BLUE</w:t>
            </w:r>
          </w:p>
        </w:tc>
      </w:tr>
      <w:tr w:rsidR="006A2788" w:rsidRPr="006A2788" w14:paraId="1BE48F57" w14:textId="77777777" w:rsidTr="006A2788">
        <w:trPr>
          <w:trHeight w:val="300"/>
        </w:trPr>
        <w:tc>
          <w:tcPr>
            <w:tcW w:w="1120" w:type="dxa"/>
            <w:tcBorders>
              <w:top w:val="nil"/>
              <w:left w:val="nil"/>
              <w:bottom w:val="nil"/>
              <w:right w:val="nil"/>
            </w:tcBorders>
            <w:shd w:val="clear" w:color="auto" w:fill="auto"/>
            <w:noWrap/>
            <w:vAlign w:val="bottom"/>
            <w:hideMark/>
          </w:tcPr>
          <w:p w14:paraId="0FA19271" w14:textId="77777777" w:rsidR="006A2788" w:rsidRPr="006A2788" w:rsidRDefault="006A2788" w:rsidP="006A2788">
            <w:pPr>
              <w:spacing w:after="0" w:line="240" w:lineRule="auto"/>
              <w:rPr>
                <w:rFonts w:ascii="Calibri" w:eastAsia="Times New Roman" w:hAnsi="Calibri" w:cs="Times New Roman"/>
                <w:color w:val="000000"/>
              </w:rPr>
            </w:pPr>
          </w:p>
        </w:tc>
        <w:tc>
          <w:tcPr>
            <w:tcW w:w="1340" w:type="dxa"/>
            <w:tcBorders>
              <w:top w:val="nil"/>
              <w:left w:val="nil"/>
              <w:bottom w:val="nil"/>
              <w:right w:val="nil"/>
            </w:tcBorders>
            <w:shd w:val="clear" w:color="auto" w:fill="auto"/>
            <w:noWrap/>
            <w:vAlign w:val="bottom"/>
            <w:hideMark/>
          </w:tcPr>
          <w:p w14:paraId="447BC1BB"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5</w:t>
            </w:r>
          </w:p>
        </w:tc>
        <w:tc>
          <w:tcPr>
            <w:tcW w:w="2740" w:type="dxa"/>
            <w:tcBorders>
              <w:top w:val="nil"/>
              <w:left w:val="nil"/>
              <w:bottom w:val="nil"/>
              <w:right w:val="nil"/>
            </w:tcBorders>
            <w:shd w:val="clear" w:color="auto" w:fill="auto"/>
            <w:noWrap/>
            <w:vAlign w:val="bottom"/>
            <w:hideMark/>
          </w:tcPr>
          <w:p w14:paraId="5AC4041D"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5^35</w:t>
            </w:r>
          </w:p>
        </w:tc>
        <w:tc>
          <w:tcPr>
            <w:tcW w:w="1280" w:type="dxa"/>
            <w:tcBorders>
              <w:top w:val="nil"/>
              <w:left w:val="nil"/>
              <w:bottom w:val="nil"/>
              <w:right w:val="nil"/>
            </w:tcBorders>
            <w:shd w:val="clear" w:color="auto" w:fill="auto"/>
            <w:noWrap/>
            <w:vAlign w:val="bottom"/>
            <w:hideMark/>
          </w:tcPr>
          <w:p w14:paraId="2CDEBCEE"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7802BB9E"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VIOLET</w:t>
            </w:r>
          </w:p>
        </w:tc>
      </w:tr>
      <w:tr w:rsidR="006A2788" w:rsidRPr="006A2788" w14:paraId="2FD91DC3" w14:textId="77777777" w:rsidTr="006A2788">
        <w:trPr>
          <w:trHeight w:val="300"/>
        </w:trPr>
        <w:tc>
          <w:tcPr>
            <w:tcW w:w="1120" w:type="dxa"/>
            <w:tcBorders>
              <w:top w:val="nil"/>
              <w:left w:val="nil"/>
              <w:bottom w:val="nil"/>
              <w:right w:val="nil"/>
            </w:tcBorders>
            <w:shd w:val="clear" w:color="000000" w:fill="D9D9D9"/>
            <w:noWrap/>
            <w:vAlign w:val="bottom"/>
            <w:hideMark/>
          </w:tcPr>
          <w:p w14:paraId="2A5BC8A9"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1340" w:type="dxa"/>
            <w:tcBorders>
              <w:top w:val="nil"/>
              <w:left w:val="nil"/>
              <w:bottom w:val="nil"/>
              <w:right w:val="nil"/>
            </w:tcBorders>
            <w:shd w:val="clear" w:color="000000" w:fill="D9D9D9"/>
            <w:noWrap/>
            <w:vAlign w:val="bottom"/>
            <w:hideMark/>
          </w:tcPr>
          <w:p w14:paraId="1E2DBCE2"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6</w:t>
            </w:r>
          </w:p>
        </w:tc>
        <w:tc>
          <w:tcPr>
            <w:tcW w:w="2740" w:type="dxa"/>
            <w:tcBorders>
              <w:top w:val="nil"/>
              <w:left w:val="nil"/>
              <w:bottom w:val="nil"/>
              <w:right w:val="nil"/>
            </w:tcBorders>
            <w:shd w:val="clear" w:color="000000" w:fill="D9D9D9"/>
            <w:noWrap/>
            <w:vAlign w:val="bottom"/>
            <w:hideMark/>
          </w:tcPr>
          <w:p w14:paraId="5BB3FA80"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6^36</w:t>
            </w:r>
          </w:p>
        </w:tc>
        <w:tc>
          <w:tcPr>
            <w:tcW w:w="1280" w:type="dxa"/>
            <w:tcBorders>
              <w:top w:val="nil"/>
              <w:left w:val="nil"/>
              <w:bottom w:val="nil"/>
              <w:right w:val="nil"/>
            </w:tcBorders>
            <w:shd w:val="clear" w:color="000000" w:fill="D9D9D9"/>
            <w:noWrap/>
            <w:vAlign w:val="bottom"/>
            <w:hideMark/>
          </w:tcPr>
          <w:p w14:paraId="229DD685"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1C3B73E0"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TEAL</w:t>
            </w:r>
          </w:p>
        </w:tc>
      </w:tr>
      <w:tr w:rsidR="006A2788" w:rsidRPr="006A2788" w14:paraId="7A47B572" w14:textId="77777777" w:rsidTr="006A2788">
        <w:trPr>
          <w:trHeight w:val="300"/>
        </w:trPr>
        <w:tc>
          <w:tcPr>
            <w:tcW w:w="1120" w:type="dxa"/>
            <w:tcBorders>
              <w:top w:val="nil"/>
              <w:left w:val="nil"/>
              <w:bottom w:val="nil"/>
              <w:right w:val="nil"/>
            </w:tcBorders>
            <w:shd w:val="clear" w:color="auto" w:fill="auto"/>
            <w:noWrap/>
            <w:vAlign w:val="bottom"/>
            <w:hideMark/>
          </w:tcPr>
          <w:p w14:paraId="37577CF6" w14:textId="77777777" w:rsidR="006A2788" w:rsidRPr="006A2788" w:rsidRDefault="006A2788" w:rsidP="006A2788">
            <w:pPr>
              <w:spacing w:after="0" w:line="240" w:lineRule="auto"/>
              <w:rPr>
                <w:rFonts w:ascii="Calibri" w:eastAsia="Times New Roman" w:hAnsi="Calibri" w:cs="Times New Roman"/>
                <w:color w:val="000000"/>
              </w:rPr>
            </w:pPr>
          </w:p>
        </w:tc>
        <w:tc>
          <w:tcPr>
            <w:tcW w:w="1340" w:type="dxa"/>
            <w:tcBorders>
              <w:top w:val="nil"/>
              <w:left w:val="nil"/>
              <w:bottom w:val="nil"/>
              <w:right w:val="nil"/>
            </w:tcBorders>
            <w:shd w:val="clear" w:color="auto" w:fill="auto"/>
            <w:noWrap/>
            <w:vAlign w:val="bottom"/>
            <w:hideMark/>
          </w:tcPr>
          <w:p w14:paraId="3261A8E8"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7</w:t>
            </w:r>
          </w:p>
        </w:tc>
        <w:tc>
          <w:tcPr>
            <w:tcW w:w="2740" w:type="dxa"/>
            <w:tcBorders>
              <w:top w:val="nil"/>
              <w:left w:val="nil"/>
              <w:bottom w:val="nil"/>
              <w:right w:val="nil"/>
            </w:tcBorders>
            <w:shd w:val="clear" w:color="auto" w:fill="auto"/>
            <w:noWrap/>
            <w:vAlign w:val="bottom"/>
            <w:hideMark/>
          </w:tcPr>
          <w:p w14:paraId="6799A751"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$FB 7^37</w:t>
            </w:r>
          </w:p>
        </w:tc>
        <w:tc>
          <w:tcPr>
            <w:tcW w:w="1280" w:type="dxa"/>
            <w:tcBorders>
              <w:top w:val="nil"/>
              <w:left w:val="nil"/>
              <w:bottom w:val="nil"/>
              <w:right w:val="nil"/>
            </w:tcBorders>
            <w:shd w:val="clear" w:color="auto" w:fill="auto"/>
            <w:noWrap/>
            <w:vAlign w:val="bottom"/>
            <w:hideMark/>
          </w:tcPr>
          <w:p w14:paraId="0CB4C2DE"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0DA47C78"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LCD Backlight WHITE</w:t>
            </w:r>
          </w:p>
        </w:tc>
      </w:tr>
      <w:tr w:rsidR="006A2788" w:rsidRPr="006A2788" w14:paraId="41464C92" w14:textId="77777777" w:rsidTr="006A2788">
        <w:trPr>
          <w:trHeight w:val="300"/>
        </w:trPr>
        <w:tc>
          <w:tcPr>
            <w:tcW w:w="1120" w:type="dxa"/>
            <w:tcBorders>
              <w:top w:val="nil"/>
              <w:left w:val="nil"/>
              <w:bottom w:val="nil"/>
              <w:right w:val="nil"/>
            </w:tcBorders>
            <w:shd w:val="clear" w:color="000000" w:fill="D9D9D9"/>
            <w:noWrap/>
            <w:vAlign w:val="bottom"/>
            <w:hideMark/>
          </w:tcPr>
          <w:p w14:paraId="2C08DCE9"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FD</w:t>
            </w:r>
          </w:p>
        </w:tc>
        <w:tc>
          <w:tcPr>
            <w:tcW w:w="1340" w:type="dxa"/>
            <w:tcBorders>
              <w:top w:val="nil"/>
              <w:left w:val="nil"/>
              <w:bottom w:val="nil"/>
              <w:right w:val="nil"/>
            </w:tcBorders>
            <w:shd w:val="clear" w:color="000000" w:fill="D9D9D9"/>
            <w:noWrap/>
            <w:vAlign w:val="bottom"/>
            <w:hideMark/>
          </w:tcPr>
          <w:p w14:paraId="6B0FB248"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2740" w:type="dxa"/>
            <w:tcBorders>
              <w:top w:val="nil"/>
              <w:left w:val="nil"/>
              <w:bottom w:val="nil"/>
              <w:right w:val="nil"/>
            </w:tcBorders>
            <w:shd w:val="clear" w:color="000000" w:fill="D9D9D9"/>
            <w:noWrap/>
            <w:vAlign w:val="bottom"/>
            <w:hideMark/>
          </w:tcPr>
          <w:p w14:paraId="5437539D"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$FD^26</w:t>
            </w:r>
          </w:p>
        </w:tc>
        <w:tc>
          <w:tcPr>
            <w:tcW w:w="1280" w:type="dxa"/>
            <w:tcBorders>
              <w:top w:val="nil"/>
              <w:left w:val="nil"/>
              <w:bottom w:val="nil"/>
              <w:right w:val="nil"/>
            </w:tcBorders>
            <w:shd w:val="clear" w:color="000000" w:fill="D9D9D9"/>
            <w:noWrap/>
            <w:vAlign w:val="bottom"/>
            <w:hideMark/>
          </w:tcPr>
          <w:p w14:paraId="698F97C2"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44BDD2A1"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Disable EVSE</w:t>
            </w:r>
          </w:p>
        </w:tc>
      </w:tr>
      <w:tr w:rsidR="006A2788" w:rsidRPr="006A2788" w14:paraId="524F5938" w14:textId="77777777" w:rsidTr="006A2788">
        <w:trPr>
          <w:trHeight w:val="300"/>
        </w:trPr>
        <w:tc>
          <w:tcPr>
            <w:tcW w:w="1120" w:type="dxa"/>
            <w:tcBorders>
              <w:top w:val="nil"/>
              <w:left w:val="nil"/>
              <w:bottom w:val="nil"/>
              <w:right w:val="nil"/>
            </w:tcBorders>
            <w:shd w:val="clear" w:color="auto" w:fill="auto"/>
            <w:noWrap/>
            <w:vAlign w:val="bottom"/>
            <w:hideMark/>
          </w:tcPr>
          <w:p w14:paraId="40F44DF6"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FE</w:t>
            </w:r>
          </w:p>
        </w:tc>
        <w:tc>
          <w:tcPr>
            <w:tcW w:w="1340" w:type="dxa"/>
            <w:tcBorders>
              <w:top w:val="nil"/>
              <w:left w:val="nil"/>
              <w:bottom w:val="nil"/>
              <w:right w:val="nil"/>
            </w:tcBorders>
            <w:shd w:val="clear" w:color="auto" w:fill="auto"/>
            <w:noWrap/>
            <w:vAlign w:val="bottom"/>
            <w:hideMark/>
          </w:tcPr>
          <w:p w14:paraId="775FB6CC" w14:textId="77777777" w:rsidR="006A2788" w:rsidRPr="006A2788" w:rsidRDefault="006A2788" w:rsidP="006A2788">
            <w:pPr>
              <w:spacing w:after="0" w:line="240" w:lineRule="auto"/>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2DF4A78C"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$FE^27</w:t>
            </w:r>
          </w:p>
        </w:tc>
        <w:tc>
          <w:tcPr>
            <w:tcW w:w="1280" w:type="dxa"/>
            <w:tcBorders>
              <w:top w:val="nil"/>
              <w:left w:val="nil"/>
              <w:bottom w:val="nil"/>
              <w:right w:val="nil"/>
            </w:tcBorders>
            <w:shd w:val="clear" w:color="auto" w:fill="auto"/>
            <w:noWrap/>
            <w:vAlign w:val="bottom"/>
            <w:hideMark/>
          </w:tcPr>
          <w:p w14:paraId="1DCC6E05"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46A56638"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Enable EVSE</w:t>
            </w:r>
          </w:p>
        </w:tc>
      </w:tr>
      <w:tr w:rsidR="006A2788" w:rsidRPr="006A2788" w14:paraId="53FD43B6" w14:textId="77777777" w:rsidTr="006A2788">
        <w:trPr>
          <w:trHeight w:val="300"/>
        </w:trPr>
        <w:tc>
          <w:tcPr>
            <w:tcW w:w="1120" w:type="dxa"/>
            <w:tcBorders>
              <w:top w:val="nil"/>
              <w:left w:val="nil"/>
              <w:bottom w:val="nil"/>
              <w:right w:val="nil"/>
            </w:tcBorders>
            <w:shd w:val="clear" w:color="000000" w:fill="D9D9D9"/>
            <w:noWrap/>
            <w:vAlign w:val="bottom"/>
            <w:hideMark/>
          </w:tcPr>
          <w:p w14:paraId="491EA23E"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FP</w:t>
            </w:r>
          </w:p>
        </w:tc>
        <w:tc>
          <w:tcPr>
            <w:tcW w:w="1340" w:type="dxa"/>
            <w:tcBorders>
              <w:top w:val="nil"/>
              <w:left w:val="nil"/>
              <w:bottom w:val="nil"/>
              <w:right w:val="nil"/>
            </w:tcBorders>
            <w:shd w:val="clear" w:color="000000" w:fill="D9D9D9"/>
            <w:noWrap/>
            <w:vAlign w:val="bottom"/>
            <w:hideMark/>
          </w:tcPr>
          <w:p w14:paraId="374309C1" w14:textId="77777777" w:rsidR="006A2788" w:rsidRPr="006A2788" w:rsidRDefault="006A2788" w:rsidP="006A2788">
            <w:pPr>
              <w:spacing w:after="0" w:line="240" w:lineRule="auto"/>
              <w:jc w:val="right"/>
              <w:rPr>
                <w:rFonts w:ascii="Calibri" w:eastAsia="Times New Roman" w:hAnsi="Calibri" w:cs="Times New Roman"/>
                <w:color w:val="000000"/>
              </w:rPr>
            </w:pPr>
            <w:r w:rsidRPr="006A2788">
              <w:rPr>
                <w:rFonts w:ascii="Calibri" w:eastAsia="Times New Roman" w:hAnsi="Calibri" w:cs="Times New Roman"/>
                <w:color w:val="000000"/>
              </w:rPr>
              <w:t>text</w:t>
            </w:r>
          </w:p>
        </w:tc>
        <w:tc>
          <w:tcPr>
            <w:tcW w:w="2740" w:type="dxa"/>
            <w:tcBorders>
              <w:top w:val="nil"/>
              <w:left w:val="nil"/>
              <w:bottom w:val="nil"/>
              <w:right w:val="nil"/>
            </w:tcBorders>
            <w:shd w:val="clear" w:color="000000" w:fill="D9D9D9"/>
            <w:noWrap/>
            <w:vAlign w:val="bottom"/>
            <w:hideMark/>
          </w:tcPr>
          <w:p w14:paraId="21D9F3CD"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$FP 0 0 Hello World^32</w:t>
            </w:r>
          </w:p>
        </w:tc>
        <w:tc>
          <w:tcPr>
            <w:tcW w:w="1280" w:type="dxa"/>
            <w:tcBorders>
              <w:top w:val="nil"/>
              <w:left w:val="nil"/>
              <w:bottom w:val="nil"/>
              <w:right w:val="nil"/>
            </w:tcBorders>
            <w:shd w:val="clear" w:color="000000" w:fill="D9D9D9"/>
            <w:noWrap/>
            <w:vAlign w:val="bottom"/>
            <w:hideMark/>
          </w:tcPr>
          <w:p w14:paraId="416ACC46"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392B7A3D"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Print Text to LCD</w:t>
            </w:r>
          </w:p>
        </w:tc>
      </w:tr>
      <w:tr w:rsidR="006A2788" w:rsidRPr="006A2788" w14:paraId="6744BEEA" w14:textId="77777777" w:rsidTr="006A2788">
        <w:trPr>
          <w:trHeight w:val="300"/>
        </w:trPr>
        <w:tc>
          <w:tcPr>
            <w:tcW w:w="1120" w:type="dxa"/>
            <w:tcBorders>
              <w:top w:val="nil"/>
              <w:left w:val="nil"/>
              <w:bottom w:val="nil"/>
              <w:right w:val="nil"/>
            </w:tcBorders>
            <w:shd w:val="clear" w:color="auto" w:fill="auto"/>
            <w:noWrap/>
            <w:vAlign w:val="bottom"/>
            <w:hideMark/>
          </w:tcPr>
          <w:p w14:paraId="361B76E2"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FR</w:t>
            </w:r>
          </w:p>
        </w:tc>
        <w:tc>
          <w:tcPr>
            <w:tcW w:w="1340" w:type="dxa"/>
            <w:tcBorders>
              <w:top w:val="nil"/>
              <w:left w:val="nil"/>
              <w:bottom w:val="nil"/>
              <w:right w:val="nil"/>
            </w:tcBorders>
            <w:shd w:val="clear" w:color="auto" w:fill="auto"/>
            <w:noWrap/>
            <w:vAlign w:val="bottom"/>
            <w:hideMark/>
          </w:tcPr>
          <w:p w14:paraId="56AC86CE" w14:textId="77777777" w:rsidR="006A2788" w:rsidRPr="006A2788" w:rsidRDefault="006A2788" w:rsidP="006A2788">
            <w:pPr>
              <w:spacing w:after="0" w:line="240" w:lineRule="auto"/>
              <w:rPr>
                <w:rFonts w:ascii="Calibri" w:eastAsia="Times New Roman" w:hAnsi="Calibri" w:cs="Times New Roman"/>
                <w:color w:val="000000"/>
              </w:rPr>
            </w:pPr>
          </w:p>
        </w:tc>
        <w:tc>
          <w:tcPr>
            <w:tcW w:w="2740" w:type="dxa"/>
            <w:tcBorders>
              <w:top w:val="nil"/>
              <w:left w:val="nil"/>
              <w:bottom w:val="nil"/>
              <w:right w:val="nil"/>
            </w:tcBorders>
            <w:shd w:val="clear" w:color="auto" w:fill="auto"/>
            <w:noWrap/>
            <w:vAlign w:val="bottom"/>
            <w:hideMark/>
          </w:tcPr>
          <w:p w14:paraId="33BC6A59"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$FR^30</w:t>
            </w:r>
          </w:p>
        </w:tc>
        <w:tc>
          <w:tcPr>
            <w:tcW w:w="1280" w:type="dxa"/>
            <w:tcBorders>
              <w:top w:val="nil"/>
              <w:left w:val="nil"/>
              <w:bottom w:val="nil"/>
              <w:right w:val="nil"/>
            </w:tcBorders>
            <w:shd w:val="clear" w:color="auto" w:fill="auto"/>
            <w:noWrap/>
            <w:vAlign w:val="bottom"/>
            <w:hideMark/>
          </w:tcPr>
          <w:p w14:paraId="5E48A62E"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auto" w:fill="auto"/>
            <w:noWrap/>
            <w:vAlign w:val="bottom"/>
            <w:hideMark/>
          </w:tcPr>
          <w:p w14:paraId="241C285A"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Reset EVSE</w:t>
            </w:r>
          </w:p>
        </w:tc>
      </w:tr>
      <w:tr w:rsidR="006A2788" w:rsidRPr="006A2788" w14:paraId="1B545272" w14:textId="77777777" w:rsidTr="006A2788">
        <w:trPr>
          <w:trHeight w:val="300"/>
        </w:trPr>
        <w:tc>
          <w:tcPr>
            <w:tcW w:w="1120" w:type="dxa"/>
            <w:tcBorders>
              <w:top w:val="nil"/>
              <w:left w:val="nil"/>
              <w:bottom w:val="nil"/>
              <w:right w:val="nil"/>
            </w:tcBorders>
            <w:shd w:val="clear" w:color="000000" w:fill="D9D9D9"/>
            <w:noWrap/>
            <w:vAlign w:val="bottom"/>
            <w:hideMark/>
          </w:tcPr>
          <w:p w14:paraId="535CF604"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FS</w:t>
            </w:r>
          </w:p>
        </w:tc>
        <w:tc>
          <w:tcPr>
            <w:tcW w:w="1340" w:type="dxa"/>
            <w:tcBorders>
              <w:top w:val="nil"/>
              <w:left w:val="nil"/>
              <w:bottom w:val="nil"/>
              <w:right w:val="nil"/>
            </w:tcBorders>
            <w:shd w:val="clear" w:color="000000" w:fill="D9D9D9"/>
            <w:noWrap/>
            <w:vAlign w:val="bottom"/>
            <w:hideMark/>
          </w:tcPr>
          <w:p w14:paraId="3056DD95"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 </w:t>
            </w:r>
          </w:p>
        </w:tc>
        <w:tc>
          <w:tcPr>
            <w:tcW w:w="2740" w:type="dxa"/>
            <w:tcBorders>
              <w:top w:val="nil"/>
              <w:left w:val="nil"/>
              <w:bottom w:val="nil"/>
              <w:right w:val="nil"/>
            </w:tcBorders>
            <w:shd w:val="clear" w:color="000000" w:fill="D9D9D9"/>
            <w:noWrap/>
            <w:vAlign w:val="bottom"/>
            <w:hideMark/>
          </w:tcPr>
          <w:p w14:paraId="0F7F66B6" w14:textId="77777777" w:rsidR="006A2788" w:rsidRPr="006A2788" w:rsidRDefault="006A2788" w:rsidP="006A2788">
            <w:pPr>
              <w:spacing w:after="0" w:line="240" w:lineRule="auto"/>
              <w:rPr>
                <w:rFonts w:ascii="Consolas" w:eastAsia="Times New Roman" w:hAnsi="Consolas" w:cs="Consolas"/>
                <w:color w:val="000000"/>
              </w:rPr>
            </w:pPr>
            <w:r w:rsidRPr="006A2788">
              <w:rPr>
                <w:rFonts w:ascii="Consolas" w:eastAsia="Times New Roman" w:hAnsi="Consolas" w:cs="Consolas"/>
                <w:color w:val="000000"/>
              </w:rPr>
              <w:t>$FS^31</w:t>
            </w:r>
          </w:p>
        </w:tc>
        <w:tc>
          <w:tcPr>
            <w:tcW w:w="1280" w:type="dxa"/>
            <w:tcBorders>
              <w:top w:val="nil"/>
              <w:left w:val="nil"/>
              <w:bottom w:val="nil"/>
              <w:right w:val="nil"/>
            </w:tcBorders>
            <w:shd w:val="clear" w:color="000000" w:fill="D9D9D9"/>
            <w:noWrap/>
            <w:vAlign w:val="bottom"/>
            <w:hideMark/>
          </w:tcPr>
          <w:p w14:paraId="259415D5" w14:textId="77777777" w:rsidR="006A2788" w:rsidRPr="006A2788" w:rsidRDefault="006A2788" w:rsidP="006A2788">
            <w:pPr>
              <w:spacing w:after="0" w:line="240" w:lineRule="auto"/>
              <w:rPr>
                <w:rFonts w:ascii="Consolas" w:eastAsia="Times New Roman" w:hAnsi="Consolas" w:cs="Consolas"/>
                <w:color w:val="24292E"/>
              </w:rPr>
            </w:pPr>
            <w:r w:rsidRPr="006A2788">
              <w:rPr>
                <w:rFonts w:ascii="Consolas" w:eastAsia="Times New Roman" w:hAnsi="Consolas" w:cs="Consolas"/>
                <w:color w:val="24292E"/>
              </w:rPr>
              <w:t>$OK^20</w:t>
            </w:r>
          </w:p>
        </w:tc>
        <w:tc>
          <w:tcPr>
            <w:tcW w:w="2600" w:type="dxa"/>
            <w:tcBorders>
              <w:top w:val="nil"/>
              <w:left w:val="nil"/>
              <w:bottom w:val="nil"/>
              <w:right w:val="nil"/>
            </w:tcBorders>
            <w:shd w:val="clear" w:color="000000" w:fill="D9D9D9"/>
            <w:noWrap/>
            <w:vAlign w:val="bottom"/>
            <w:hideMark/>
          </w:tcPr>
          <w:p w14:paraId="3D164B52" w14:textId="77777777" w:rsidR="006A2788" w:rsidRPr="006A2788" w:rsidRDefault="006A2788" w:rsidP="006A2788">
            <w:pPr>
              <w:spacing w:after="0" w:line="240" w:lineRule="auto"/>
              <w:rPr>
                <w:rFonts w:ascii="Calibri" w:eastAsia="Times New Roman" w:hAnsi="Calibri" w:cs="Times New Roman"/>
                <w:color w:val="000000"/>
              </w:rPr>
            </w:pPr>
            <w:r w:rsidRPr="006A2788">
              <w:rPr>
                <w:rFonts w:ascii="Calibri" w:eastAsia="Times New Roman" w:hAnsi="Calibri" w:cs="Times New Roman"/>
                <w:color w:val="000000"/>
              </w:rPr>
              <w:t>Sleep EVSE</w:t>
            </w:r>
          </w:p>
        </w:tc>
      </w:tr>
    </w:tbl>
    <w:p w14:paraId="0CEBA819" w14:textId="77777777" w:rsidR="006A2788" w:rsidRPr="00D9736B" w:rsidRDefault="006A2788" w:rsidP="00034640">
      <w:pPr>
        <w:pStyle w:val="NormalWeb"/>
        <w:rPr>
          <w:rStyle w:val="Strong"/>
          <w:rFonts w:ascii="Segoe UI" w:hAnsi="Segoe UI" w:cs="Segoe UI"/>
          <w:color w:val="24292E"/>
        </w:rPr>
      </w:pPr>
    </w:p>
    <w:p w14:paraId="479C81E7" w14:textId="77777777" w:rsidR="00685B8A" w:rsidRPr="003065D5" w:rsidRDefault="00685B8A" w:rsidP="009564D7">
      <w:pPr>
        <w:pStyle w:val="Heading2"/>
        <w:rPr>
          <w:rStyle w:val="Strong"/>
          <w:rFonts w:asciiTheme="minorHAnsi" w:hAnsiTheme="minorHAnsi"/>
          <w:b/>
          <w:bCs w:val="0"/>
          <w:sz w:val="22"/>
          <w:szCs w:val="22"/>
        </w:rPr>
      </w:pPr>
      <w:bookmarkStart w:id="6" w:name="_Toc521671308"/>
      <w:r w:rsidRPr="003065D5">
        <w:rPr>
          <w:rStyle w:val="Strong"/>
          <w:rFonts w:asciiTheme="minorHAnsi" w:hAnsiTheme="minorHAnsi"/>
          <w:b/>
          <w:bCs w:val="0"/>
          <w:sz w:val="22"/>
          <w:szCs w:val="22"/>
        </w:rPr>
        <w:t xml:space="preserve">Set </w:t>
      </w:r>
      <w:r w:rsidR="00DF3267" w:rsidRPr="003065D5">
        <w:rPr>
          <w:rStyle w:val="Strong"/>
          <w:rFonts w:asciiTheme="minorHAnsi" w:hAnsiTheme="minorHAnsi"/>
          <w:b/>
          <w:bCs w:val="0"/>
          <w:sz w:val="22"/>
          <w:szCs w:val="22"/>
        </w:rPr>
        <w:t>Commands</w:t>
      </w:r>
      <w:bookmarkEnd w:id="6"/>
    </w:p>
    <w:p w14:paraId="5A3044F2" w14:textId="77777777" w:rsidR="00DF3267" w:rsidRPr="003065D5" w:rsidRDefault="00DF3267"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Set commands change common firmware and behavior options such as setting the station timers, Service Level and charge current.</w:t>
      </w:r>
    </w:p>
    <w:p w14:paraId="08D1E371" w14:textId="77777777" w:rsidR="00DF3267" w:rsidRPr="003065D5" w:rsidRDefault="00084618" w:rsidP="00034640">
      <w:pPr>
        <w:pStyle w:val="NormalWeb"/>
        <w:rPr>
          <w:rStyle w:val="Strong"/>
          <w:rFonts w:asciiTheme="minorHAnsi" w:hAnsiTheme="minorHAnsi" w:cs="Segoe UI"/>
          <w:color w:val="24292E"/>
          <w:sz w:val="22"/>
          <w:szCs w:val="22"/>
        </w:rPr>
      </w:pPr>
      <w:r w:rsidRPr="003065D5">
        <w:rPr>
          <w:rStyle w:val="Strong"/>
          <w:rFonts w:asciiTheme="minorHAnsi" w:hAnsiTheme="minorHAnsi" w:cs="Segoe UI"/>
          <w:color w:val="24292E"/>
          <w:sz w:val="22"/>
          <w:szCs w:val="22"/>
        </w:rPr>
        <w:t xml:space="preserve">Maximum </w:t>
      </w:r>
      <w:r w:rsidR="00DF3267" w:rsidRPr="003065D5">
        <w:rPr>
          <w:rStyle w:val="Strong"/>
          <w:rFonts w:asciiTheme="minorHAnsi" w:hAnsiTheme="minorHAnsi" w:cs="Segoe UI"/>
          <w:color w:val="24292E"/>
          <w:sz w:val="22"/>
          <w:szCs w:val="22"/>
        </w:rPr>
        <w:t>Current</w:t>
      </w:r>
    </w:p>
    <w:p w14:paraId="770F0C43" w14:textId="77777777" w:rsidR="00DF3267" w:rsidRPr="003065D5" w:rsidRDefault="00DF3267"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SC sets the stations maximum charge current and adjusts the pilot signal duty cycle advertised to the vehicle. This setting can be adjusted dynamically as desired, the vehicle must comply.</w:t>
      </w:r>
    </w:p>
    <w:p w14:paraId="1756589C" w14:textId="77777777" w:rsidR="00DF3267" w:rsidRPr="003065D5" w:rsidRDefault="00DF3267" w:rsidP="00DF3267">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The default action is to save new current capacity to EEPROM. If frequent changes are expected, a V flag should be appended to the command t</w:t>
      </w:r>
      <w:r w:rsidR="00084618" w:rsidRPr="003065D5">
        <w:rPr>
          <w:rStyle w:val="Strong"/>
          <w:rFonts w:asciiTheme="minorHAnsi" w:hAnsiTheme="minorHAnsi" w:cs="Segoe UI"/>
          <w:b w:val="0"/>
          <w:color w:val="24292E"/>
          <w:sz w:val="22"/>
          <w:szCs w:val="22"/>
        </w:rPr>
        <w:t>o prevent the changed from being saved to EEPROM.</w:t>
      </w:r>
    </w:p>
    <w:p w14:paraId="66920C4C" w14:textId="77777777" w:rsidR="00084618" w:rsidRPr="003065D5" w:rsidRDefault="00084618" w:rsidP="00DF3267">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 xml:space="preserve">Minimum and Maximum charge currents can </w:t>
      </w:r>
      <w:proofErr w:type="gramStart"/>
      <w:r w:rsidRPr="003065D5">
        <w:rPr>
          <w:rStyle w:val="Strong"/>
          <w:rFonts w:asciiTheme="minorHAnsi" w:hAnsiTheme="minorHAnsi" w:cs="Segoe UI"/>
          <w:b w:val="0"/>
          <w:color w:val="24292E"/>
          <w:sz w:val="22"/>
          <w:szCs w:val="22"/>
        </w:rPr>
        <w:t>compiled</w:t>
      </w:r>
      <w:proofErr w:type="gramEnd"/>
      <w:r w:rsidRPr="003065D5">
        <w:rPr>
          <w:rStyle w:val="Strong"/>
          <w:rFonts w:asciiTheme="minorHAnsi" w:hAnsiTheme="minorHAnsi" w:cs="Segoe UI"/>
          <w:b w:val="0"/>
          <w:color w:val="24292E"/>
          <w:sz w:val="22"/>
          <w:szCs w:val="22"/>
        </w:rPr>
        <w:t xml:space="preserve"> into firmware, for enhanced security these </w:t>
      </w:r>
      <w:r w:rsidR="00BA528B" w:rsidRPr="003065D5">
        <w:rPr>
          <w:rStyle w:val="Strong"/>
          <w:rFonts w:asciiTheme="minorHAnsi" w:hAnsiTheme="minorHAnsi" w:cs="Segoe UI"/>
          <w:b w:val="0"/>
          <w:color w:val="24292E"/>
          <w:sz w:val="22"/>
          <w:szCs w:val="22"/>
        </w:rPr>
        <w:t>cannot</w:t>
      </w:r>
      <w:r w:rsidRPr="003065D5">
        <w:rPr>
          <w:rStyle w:val="Strong"/>
          <w:rFonts w:asciiTheme="minorHAnsi" w:hAnsiTheme="minorHAnsi" w:cs="Segoe UI"/>
          <w:b w:val="0"/>
          <w:color w:val="24292E"/>
          <w:sz w:val="22"/>
          <w:szCs w:val="22"/>
        </w:rPr>
        <w:t xml:space="preserve"> be modified </w:t>
      </w:r>
      <w:r w:rsidR="00BA528B">
        <w:rPr>
          <w:rStyle w:val="Strong"/>
          <w:rFonts w:asciiTheme="minorHAnsi" w:hAnsiTheme="minorHAnsi" w:cs="Segoe UI"/>
          <w:b w:val="0"/>
          <w:color w:val="24292E"/>
          <w:sz w:val="22"/>
          <w:szCs w:val="22"/>
        </w:rPr>
        <w:t>over RAPI. Modification requires</w:t>
      </w:r>
      <w:r w:rsidRPr="003065D5">
        <w:rPr>
          <w:rStyle w:val="Strong"/>
          <w:rFonts w:asciiTheme="minorHAnsi" w:hAnsiTheme="minorHAnsi" w:cs="Segoe UI"/>
          <w:b w:val="0"/>
          <w:color w:val="24292E"/>
          <w:sz w:val="22"/>
          <w:szCs w:val="22"/>
        </w:rPr>
        <w:t xml:space="preserve"> re-flashing firmware</w:t>
      </w:r>
      <w:r w:rsidR="00BA528B">
        <w:rPr>
          <w:rStyle w:val="Strong"/>
          <w:rFonts w:asciiTheme="minorHAnsi" w:hAnsiTheme="minorHAnsi" w:cs="Segoe UI"/>
          <w:b w:val="0"/>
          <w:color w:val="24292E"/>
          <w:sz w:val="22"/>
          <w:szCs w:val="22"/>
        </w:rPr>
        <w:t xml:space="preserve"> via an Inline Serial Programmer (ISP)</w:t>
      </w:r>
      <w:r w:rsidRPr="003065D5">
        <w:rPr>
          <w:rStyle w:val="Strong"/>
          <w:rFonts w:asciiTheme="minorHAnsi" w:hAnsiTheme="minorHAnsi" w:cs="Segoe UI"/>
          <w:b w:val="0"/>
          <w:color w:val="24292E"/>
          <w:sz w:val="22"/>
          <w:szCs w:val="22"/>
        </w:rPr>
        <w:t>. If the commanded setting is outside the defined range RAPI will return $NK and the current setting.</w:t>
      </w:r>
    </w:p>
    <w:p w14:paraId="0BEE9F39" w14:textId="77777777" w:rsidR="00DF3267" w:rsidRPr="003065D5" w:rsidRDefault="00084618"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If OpenEVSE</w:t>
      </w:r>
      <w:r w:rsidR="00DF3267" w:rsidRPr="003065D5">
        <w:rPr>
          <w:rStyle w:val="Strong"/>
          <w:rFonts w:asciiTheme="minorHAnsi" w:hAnsiTheme="minorHAnsi" w:cs="Segoe UI"/>
          <w:b w:val="0"/>
          <w:color w:val="24292E"/>
          <w:sz w:val="22"/>
          <w:szCs w:val="22"/>
        </w:rPr>
        <w:t xml:space="preserve"> i</w:t>
      </w:r>
      <w:r w:rsidRPr="003065D5">
        <w:rPr>
          <w:rStyle w:val="Strong"/>
          <w:rFonts w:asciiTheme="minorHAnsi" w:hAnsiTheme="minorHAnsi" w:cs="Segoe UI"/>
          <w:b w:val="0"/>
          <w:color w:val="24292E"/>
          <w:sz w:val="22"/>
          <w:szCs w:val="22"/>
        </w:rPr>
        <w:t>s</w:t>
      </w:r>
      <w:r w:rsidR="00DF3267" w:rsidRPr="003065D5">
        <w:rPr>
          <w:rStyle w:val="Strong"/>
          <w:rFonts w:asciiTheme="minorHAnsi" w:hAnsiTheme="minorHAnsi" w:cs="Segoe UI"/>
          <w:b w:val="0"/>
          <w:color w:val="24292E"/>
          <w:sz w:val="22"/>
          <w:szCs w:val="22"/>
        </w:rPr>
        <w:t xml:space="preserve"> </w:t>
      </w:r>
      <w:r w:rsidRPr="003065D5">
        <w:rPr>
          <w:rStyle w:val="Strong"/>
          <w:rFonts w:asciiTheme="minorHAnsi" w:hAnsiTheme="minorHAnsi" w:cs="Segoe UI"/>
          <w:b w:val="0"/>
          <w:color w:val="24292E"/>
          <w:sz w:val="22"/>
          <w:szCs w:val="22"/>
        </w:rPr>
        <w:t xml:space="preserve">currently experiencing an </w:t>
      </w:r>
      <w:r w:rsidR="00DF3267" w:rsidRPr="003065D5">
        <w:rPr>
          <w:rStyle w:val="Strong"/>
          <w:rFonts w:asciiTheme="minorHAnsi" w:hAnsiTheme="minorHAnsi" w:cs="Segoe UI"/>
          <w:b w:val="0"/>
          <w:color w:val="24292E"/>
          <w:sz w:val="22"/>
          <w:szCs w:val="22"/>
        </w:rPr>
        <w:t xml:space="preserve">over temperature </w:t>
      </w:r>
      <w:r w:rsidRPr="003065D5">
        <w:rPr>
          <w:rStyle w:val="Strong"/>
          <w:rFonts w:asciiTheme="minorHAnsi" w:hAnsiTheme="minorHAnsi" w:cs="Segoe UI"/>
          <w:b w:val="0"/>
          <w:color w:val="24292E"/>
          <w:sz w:val="22"/>
          <w:szCs w:val="22"/>
        </w:rPr>
        <w:t>event</w:t>
      </w:r>
      <w:r w:rsidR="00DF3267" w:rsidRPr="003065D5">
        <w:rPr>
          <w:rStyle w:val="Strong"/>
          <w:rFonts w:asciiTheme="minorHAnsi" w:hAnsiTheme="minorHAnsi" w:cs="Segoe UI"/>
          <w:b w:val="0"/>
          <w:color w:val="24292E"/>
          <w:sz w:val="22"/>
          <w:szCs w:val="22"/>
        </w:rPr>
        <w:t>, raising current capacity will fail and return $NK</w:t>
      </w:r>
      <w:r w:rsidRPr="003065D5">
        <w:rPr>
          <w:rStyle w:val="Strong"/>
          <w:rFonts w:asciiTheme="minorHAnsi" w:hAnsiTheme="minorHAnsi" w:cs="Segoe UI"/>
          <w:b w:val="0"/>
          <w:color w:val="24292E"/>
          <w:sz w:val="22"/>
          <w:szCs w:val="22"/>
        </w:rPr>
        <w:t xml:space="preserve"> and the current setting.</w:t>
      </w:r>
    </w:p>
    <w:p w14:paraId="5C5EF87D" w14:textId="77777777" w:rsidR="00084618" w:rsidRPr="003065D5" w:rsidRDefault="00084618" w:rsidP="00034640">
      <w:pPr>
        <w:pStyle w:val="NormalWeb"/>
        <w:rPr>
          <w:rStyle w:val="Strong"/>
          <w:rFonts w:asciiTheme="minorHAnsi" w:hAnsiTheme="minorHAnsi" w:cs="Segoe UI"/>
          <w:color w:val="24292E"/>
          <w:sz w:val="22"/>
          <w:szCs w:val="22"/>
        </w:rPr>
      </w:pPr>
      <w:r w:rsidRPr="003065D5">
        <w:rPr>
          <w:rStyle w:val="Strong"/>
          <w:rFonts w:asciiTheme="minorHAnsi" w:hAnsiTheme="minorHAnsi" w:cs="Segoe UI"/>
          <w:color w:val="24292E"/>
          <w:sz w:val="22"/>
          <w:szCs w:val="22"/>
        </w:rPr>
        <w:t>Service Level</w:t>
      </w:r>
    </w:p>
    <w:p w14:paraId="426FC8BF" w14:textId="77777777" w:rsidR="00084618" w:rsidRPr="003065D5" w:rsidRDefault="00084618"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 xml:space="preserve">SL sets the Service level on the display and uses the current set in EEPROM. This should be set based on the capabilities of the station and the input service. </w:t>
      </w:r>
    </w:p>
    <w:p w14:paraId="55753275" w14:textId="77777777" w:rsidR="00084618" w:rsidRPr="003065D5" w:rsidRDefault="00084618"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 xml:space="preserve">For countries with single phase 220-240v power Service level should be set to L2. </w:t>
      </w:r>
    </w:p>
    <w:p w14:paraId="0C1DA200" w14:textId="77777777" w:rsidR="00084618" w:rsidRPr="003065D5" w:rsidRDefault="00084618"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lastRenderedPageBreak/>
        <w:t>In the United states or other countries with split phase power 120 or 240v</w:t>
      </w:r>
      <w:r w:rsidR="00DB0DD7" w:rsidRPr="003065D5">
        <w:rPr>
          <w:rStyle w:val="Strong"/>
          <w:rFonts w:asciiTheme="minorHAnsi" w:hAnsiTheme="minorHAnsi" w:cs="Segoe UI"/>
          <w:b w:val="0"/>
          <w:color w:val="24292E"/>
          <w:sz w:val="22"/>
          <w:szCs w:val="22"/>
        </w:rPr>
        <w:t xml:space="preserve"> the service level can be set to auto. OpenEVSE will detect power on each line and determine if the power is 120v or 240v.</w:t>
      </w:r>
    </w:p>
    <w:p w14:paraId="67DC9843" w14:textId="77777777" w:rsidR="00DB0DD7" w:rsidRPr="003065D5" w:rsidRDefault="00DB0DD7" w:rsidP="00034640">
      <w:pPr>
        <w:pStyle w:val="NormalWeb"/>
        <w:rPr>
          <w:rStyle w:val="Strong"/>
          <w:rFonts w:asciiTheme="minorHAnsi" w:hAnsiTheme="minorHAnsi" w:cs="Segoe UI"/>
          <w:color w:val="24292E"/>
          <w:sz w:val="22"/>
          <w:szCs w:val="22"/>
        </w:rPr>
      </w:pPr>
      <w:r w:rsidRPr="003065D5">
        <w:rPr>
          <w:rStyle w:val="Strong"/>
          <w:rFonts w:asciiTheme="minorHAnsi" w:hAnsiTheme="minorHAnsi" w:cs="Segoe UI"/>
          <w:color w:val="24292E"/>
          <w:sz w:val="22"/>
          <w:szCs w:val="22"/>
        </w:rPr>
        <w:t>Timers</w:t>
      </w:r>
    </w:p>
    <w:p w14:paraId="14CA405F" w14:textId="77777777" w:rsidR="00DB0DD7" w:rsidRPr="003065D5" w:rsidRDefault="00DB0DD7"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ST will set standard Start (hour and minute) and Stop (hour and minute) timers. OpenEVSE will sleep outside of the set time. Sleep can be overridden by pressing the button or sending the F1 command to simulate a button press. Once the Start time has occurred the station will wake and begin charging if a vehicle is attached.</w:t>
      </w:r>
    </w:p>
    <w:p w14:paraId="2E1443EB" w14:textId="77777777" w:rsidR="00DB0DD7" w:rsidRPr="003065D5" w:rsidRDefault="00DB0DD7" w:rsidP="00034640">
      <w:pPr>
        <w:pStyle w:val="NormalWeb"/>
        <w:rPr>
          <w:rStyle w:val="Strong"/>
          <w:rFonts w:asciiTheme="minorHAnsi" w:hAnsiTheme="minorHAnsi" w:cs="Segoe UI"/>
          <w:color w:val="24292E"/>
          <w:sz w:val="22"/>
          <w:szCs w:val="22"/>
        </w:rPr>
      </w:pPr>
      <w:r w:rsidRPr="003065D5">
        <w:rPr>
          <w:rStyle w:val="Strong"/>
          <w:rFonts w:asciiTheme="minorHAnsi" w:hAnsiTheme="minorHAnsi" w:cs="Segoe UI"/>
          <w:color w:val="24292E"/>
          <w:sz w:val="22"/>
          <w:szCs w:val="22"/>
        </w:rPr>
        <w:t>Session Limits</w:t>
      </w:r>
    </w:p>
    <w:p w14:paraId="5A7E6C2E" w14:textId="77777777" w:rsidR="00DB0DD7" w:rsidRPr="003065D5" w:rsidRDefault="00DB0DD7" w:rsidP="00034640">
      <w:pPr>
        <w:pStyle w:val="NormalWeb"/>
        <w:rPr>
          <w:rStyle w:val="Strong"/>
          <w:rFonts w:asciiTheme="minorHAnsi" w:hAnsiTheme="minorHAnsi" w:cs="Segoe UI"/>
          <w:b w:val="0"/>
          <w:color w:val="24292E"/>
          <w:sz w:val="22"/>
          <w:szCs w:val="22"/>
        </w:rPr>
      </w:pPr>
      <w:r w:rsidRPr="003065D5">
        <w:rPr>
          <w:rStyle w:val="Strong"/>
          <w:rFonts w:asciiTheme="minorHAnsi" w:hAnsiTheme="minorHAnsi" w:cs="Segoe UI"/>
          <w:b w:val="0"/>
          <w:color w:val="24292E"/>
          <w:sz w:val="22"/>
          <w:szCs w:val="22"/>
        </w:rPr>
        <w:t xml:space="preserve">Limits can be defined for the current charging session based on time (charge for 2hours and 30 minutes) or energy added in kWh (add only 10kwh). S3 </w:t>
      </w:r>
      <w:r w:rsidR="000E0125" w:rsidRPr="003065D5">
        <w:rPr>
          <w:rStyle w:val="Strong"/>
          <w:rFonts w:asciiTheme="minorHAnsi" w:hAnsiTheme="minorHAnsi" w:cs="Segoe UI"/>
          <w:b w:val="0"/>
          <w:color w:val="24292E"/>
          <w:sz w:val="22"/>
          <w:szCs w:val="22"/>
        </w:rPr>
        <w:t xml:space="preserve">sets a time limit in </w:t>
      </w:r>
      <w:proofErr w:type="gramStart"/>
      <w:r w:rsidR="000E0125" w:rsidRPr="003065D5">
        <w:rPr>
          <w:rStyle w:val="Strong"/>
          <w:rFonts w:asciiTheme="minorHAnsi" w:hAnsiTheme="minorHAnsi" w:cs="Segoe UI"/>
          <w:b w:val="0"/>
          <w:color w:val="24292E"/>
          <w:sz w:val="22"/>
          <w:szCs w:val="22"/>
        </w:rPr>
        <w:t>15 minute</w:t>
      </w:r>
      <w:proofErr w:type="gramEnd"/>
      <w:r w:rsidR="000E0125" w:rsidRPr="003065D5">
        <w:rPr>
          <w:rStyle w:val="Strong"/>
          <w:rFonts w:asciiTheme="minorHAnsi" w:hAnsiTheme="minorHAnsi" w:cs="Segoe UI"/>
          <w:b w:val="0"/>
          <w:color w:val="24292E"/>
          <w:sz w:val="22"/>
          <w:szCs w:val="22"/>
        </w:rPr>
        <w:t xml:space="preserve"> increments. S3 10 would set the station to charge for 150 minutes (2 hours and 30 minutes). SH sets the kwh limit. SH 10 will add a maximum of 10kwh to the vehicle.  </w:t>
      </w:r>
    </w:p>
    <w:p w14:paraId="3F090A6F" w14:textId="77777777" w:rsidR="00DB39D9" w:rsidRPr="00DB0DD7" w:rsidRDefault="00DB39D9" w:rsidP="00034640">
      <w:pPr>
        <w:pStyle w:val="NormalWeb"/>
        <w:rPr>
          <w:rStyle w:val="Strong"/>
          <w:rFonts w:ascii="Segoe UI" w:hAnsi="Segoe UI" w:cs="Segoe UI"/>
          <w:b w:val="0"/>
          <w:color w:val="24292E"/>
        </w:rPr>
      </w:pPr>
    </w:p>
    <w:tbl>
      <w:tblPr>
        <w:tblW w:w="9171" w:type="dxa"/>
        <w:tblLook w:val="04A0" w:firstRow="1" w:lastRow="0" w:firstColumn="1" w:lastColumn="0" w:noHBand="0" w:noVBand="1"/>
      </w:tblPr>
      <w:tblGrid>
        <w:gridCol w:w="541"/>
        <w:gridCol w:w="1096"/>
        <w:gridCol w:w="1569"/>
        <w:gridCol w:w="2447"/>
        <w:gridCol w:w="3587"/>
      </w:tblGrid>
      <w:tr w:rsidR="00DB39D9" w:rsidRPr="00DB39D9" w14:paraId="13B910A3" w14:textId="77777777" w:rsidTr="00DB39D9">
        <w:trPr>
          <w:trHeight w:val="299"/>
        </w:trPr>
        <w:tc>
          <w:tcPr>
            <w:tcW w:w="541" w:type="dxa"/>
            <w:tcBorders>
              <w:top w:val="nil"/>
              <w:left w:val="nil"/>
              <w:bottom w:val="nil"/>
              <w:right w:val="nil"/>
            </w:tcBorders>
            <w:shd w:val="clear" w:color="000000" w:fill="008080"/>
            <w:noWrap/>
            <w:vAlign w:val="bottom"/>
            <w:hideMark/>
          </w:tcPr>
          <w:p w14:paraId="58E2297A"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 </w:t>
            </w:r>
          </w:p>
        </w:tc>
        <w:tc>
          <w:tcPr>
            <w:tcW w:w="1027" w:type="dxa"/>
            <w:tcBorders>
              <w:top w:val="nil"/>
              <w:left w:val="nil"/>
              <w:bottom w:val="nil"/>
              <w:right w:val="nil"/>
            </w:tcBorders>
            <w:shd w:val="clear" w:color="000000" w:fill="008080"/>
            <w:noWrap/>
            <w:vAlign w:val="bottom"/>
            <w:hideMark/>
          </w:tcPr>
          <w:p w14:paraId="775E0F66"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Parameter</w:t>
            </w:r>
          </w:p>
        </w:tc>
        <w:tc>
          <w:tcPr>
            <w:tcW w:w="1569" w:type="dxa"/>
            <w:tcBorders>
              <w:top w:val="nil"/>
              <w:left w:val="nil"/>
              <w:bottom w:val="nil"/>
              <w:right w:val="nil"/>
            </w:tcBorders>
            <w:shd w:val="clear" w:color="000000" w:fill="008080"/>
            <w:noWrap/>
            <w:vAlign w:val="bottom"/>
            <w:hideMark/>
          </w:tcPr>
          <w:p w14:paraId="6E81B357"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Parameter</w:t>
            </w:r>
          </w:p>
        </w:tc>
        <w:tc>
          <w:tcPr>
            <w:tcW w:w="2447" w:type="dxa"/>
            <w:tcBorders>
              <w:top w:val="nil"/>
              <w:left w:val="nil"/>
              <w:bottom w:val="nil"/>
              <w:right w:val="nil"/>
            </w:tcBorders>
            <w:shd w:val="clear" w:color="000000" w:fill="008080"/>
            <w:noWrap/>
            <w:vAlign w:val="bottom"/>
            <w:hideMark/>
          </w:tcPr>
          <w:p w14:paraId="00C9F10B"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RAPI + XOR</w:t>
            </w:r>
          </w:p>
        </w:tc>
        <w:tc>
          <w:tcPr>
            <w:tcW w:w="3587" w:type="dxa"/>
            <w:tcBorders>
              <w:top w:val="nil"/>
              <w:left w:val="nil"/>
              <w:bottom w:val="nil"/>
              <w:right w:val="nil"/>
            </w:tcBorders>
            <w:shd w:val="clear" w:color="000000" w:fill="008080"/>
            <w:noWrap/>
            <w:vAlign w:val="bottom"/>
            <w:hideMark/>
          </w:tcPr>
          <w:p w14:paraId="5E30DDC7"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Description</w:t>
            </w:r>
          </w:p>
        </w:tc>
      </w:tr>
      <w:tr w:rsidR="00DB39D9" w:rsidRPr="00DB39D9" w14:paraId="0A98EDD0" w14:textId="77777777" w:rsidTr="00DB39D9">
        <w:trPr>
          <w:trHeight w:val="299"/>
        </w:trPr>
        <w:tc>
          <w:tcPr>
            <w:tcW w:w="541" w:type="dxa"/>
            <w:tcBorders>
              <w:top w:val="nil"/>
              <w:left w:val="nil"/>
              <w:bottom w:val="nil"/>
              <w:right w:val="nil"/>
            </w:tcBorders>
            <w:shd w:val="clear" w:color="auto" w:fill="auto"/>
            <w:noWrap/>
            <w:vAlign w:val="bottom"/>
            <w:hideMark/>
          </w:tcPr>
          <w:p w14:paraId="3DBFE70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S0</w:t>
            </w:r>
          </w:p>
        </w:tc>
        <w:tc>
          <w:tcPr>
            <w:tcW w:w="1027" w:type="dxa"/>
            <w:tcBorders>
              <w:top w:val="nil"/>
              <w:left w:val="nil"/>
              <w:bottom w:val="nil"/>
              <w:right w:val="nil"/>
            </w:tcBorders>
            <w:shd w:val="clear" w:color="auto" w:fill="auto"/>
            <w:noWrap/>
            <w:vAlign w:val="bottom"/>
            <w:hideMark/>
          </w:tcPr>
          <w:p w14:paraId="060EB8A9"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569" w:type="dxa"/>
            <w:tcBorders>
              <w:top w:val="nil"/>
              <w:left w:val="nil"/>
              <w:bottom w:val="nil"/>
              <w:right w:val="nil"/>
            </w:tcBorders>
            <w:shd w:val="clear" w:color="auto" w:fill="auto"/>
            <w:noWrap/>
            <w:vAlign w:val="bottom"/>
            <w:hideMark/>
          </w:tcPr>
          <w:p w14:paraId="7DCED8F3"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0</w:t>
            </w:r>
          </w:p>
        </w:tc>
        <w:tc>
          <w:tcPr>
            <w:tcW w:w="2447" w:type="dxa"/>
            <w:tcBorders>
              <w:top w:val="nil"/>
              <w:left w:val="nil"/>
              <w:bottom w:val="nil"/>
              <w:right w:val="nil"/>
            </w:tcBorders>
            <w:shd w:val="clear" w:color="auto" w:fill="auto"/>
            <w:noWrap/>
            <w:vAlign w:val="bottom"/>
            <w:hideMark/>
          </w:tcPr>
          <w:p w14:paraId="0365CCE8"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$S0 0^57</w:t>
            </w:r>
          </w:p>
        </w:tc>
        <w:tc>
          <w:tcPr>
            <w:tcW w:w="3587" w:type="dxa"/>
            <w:tcBorders>
              <w:top w:val="nil"/>
              <w:left w:val="nil"/>
              <w:bottom w:val="nil"/>
              <w:right w:val="nil"/>
            </w:tcBorders>
            <w:shd w:val="clear" w:color="auto" w:fill="auto"/>
            <w:noWrap/>
            <w:vAlign w:val="bottom"/>
            <w:hideMark/>
          </w:tcPr>
          <w:p w14:paraId="73727FAC"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Display type Monochrome</w:t>
            </w:r>
          </w:p>
        </w:tc>
      </w:tr>
      <w:tr w:rsidR="00DB39D9" w:rsidRPr="00DB39D9" w14:paraId="1D52A8BE" w14:textId="77777777" w:rsidTr="00DB39D9">
        <w:trPr>
          <w:trHeight w:val="299"/>
        </w:trPr>
        <w:tc>
          <w:tcPr>
            <w:tcW w:w="541" w:type="dxa"/>
            <w:tcBorders>
              <w:top w:val="nil"/>
              <w:left w:val="nil"/>
              <w:bottom w:val="nil"/>
              <w:right w:val="nil"/>
            </w:tcBorders>
            <w:shd w:val="clear" w:color="000000" w:fill="D9D9D9"/>
            <w:noWrap/>
            <w:vAlign w:val="bottom"/>
            <w:hideMark/>
          </w:tcPr>
          <w:p w14:paraId="27E7EFA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027" w:type="dxa"/>
            <w:tcBorders>
              <w:top w:val="nil"/>
              <w:left w:val="nil"/>
              <w:bottom w:val="nil"/>
              <w:right w:val="nil"/>
            </w:tcBorders>
            <w:shd w:val="clear" w:color="000000" w:fill="D9D9D9"/>
            <w:noWrap/>
            <w:vAlign w:val="bottom"/>
            <w:hideMark/>
          </w:tcPr>
          <w:p w14:paraId="07E177CB"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6FBD5AF8"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1</w:t>
            </w:r>
          </w:p>
        </w:tc>
        <w:tc>
          <w:tcPr>
            <w:tcW w:w="2447" w:type="dxa"/>
            <w:tcBorders>
              <w:top w:val="nil"/>
              <w:left w:val="nil"/>
              <w:bottom w:val="nil"/>
              <w:right w:val="nil"/>
            </w:tcBorders>
            <w:shd w:val="clear" w:color="000000" w:fill="D9D9D9"/>
            <w:noWrap/>
            <w:vAlign w:val="bottom"/>
            <w:hideMark/>
          </w:tcPr>
          <w:p w14:paraId="4E57CD16"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$S0 1^56</w:t>
            </w:r>
          </w:p>
        </w:tc>
        <w:tc>
          <w:tcPr>
            <w:tcW w:w="3587" w:type="dxa"/>
            <w:tcBorders>
              <w:top w:val="nil"/>
              <w:left w:val="nil"/>
              <w:bottom w:val="nil"/>
              <w:right w:val="nil"/>
            </w:tcBorders>
            <w:shd w:val="clear" w:color="000000" w:fill="D9D9D9"/>
            <w:noWrap/>
            <w:vAlign w:val="bottom"/>
            <w:hideMark/>
          </w:tcPr>
          <w:p w14:paraId="19639B89"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Display type Color</w:t>
            </w:r>
          </w:p>
        </w:tc>
      </w:tr>
      <w:tr w:rsidR="00DB39D9" w:rsidRPr="00DB39D9" w14:paraId="3C34A127" w14:textId="77777777" w:rsidTr="00DB39D9">
        <w:trPr>
          <w:trHeight w:val="299"/>
        </w:trPr>
        <w:tc>
          <w:tcPr>
            <w:tcW w:w="541" w:type="dxa"/>
            <w:tcBorders>
              <w:top w:val="nil"/>
              <w:left w:val="nil"/>
              <w:bottom w:val="nil"/>
              <w:right w:val="nil"/>
            </w:tcBorders>
            <w:shd w:val="clear" w:color="auto" w:fill="auto"/>
            <w:noWrap/>
            <w:vAlign w:val="bottom"/>
            <w:hideMark/>
          </w:tcPr>
          <w:p w14:paraId="07204FED"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S1</w:t>
            </w:r>
          </w:p>
        </w:tc>
        <w:tc>
          <w:tcPr>
            <w:tcW w:w="1027" w:type="dxa"/>
            <w:tcBorders>
              <w:top w:val="nil"/>
              <w:left w:val="nil"/>
              <w:bottom w:val="nil"/>
              <w:right w:val="nil"/>
            </w:tcBorders>
            <w:shd w:val="clear" w:color="auto" w:fill="auto"/>
            <w:noWrap/>
            <w:vAlign w:val="bottom"/>
            <w:hideMark/>
          </w:tcPr>
          <w:p w14:paraId="7DA6F4D6"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569" w:type="dxa"/>
            <w:tcBorders>
              <w:top w:val="nil"/>
              <w:left w:val="nil"/>
              <w:bottom w:val="nil"/>
              <w:right w:val="nil"/>
            </w:tcBorders>
            <w:shd w:val="clear" w:color="auto" w:fill="auto"/>
            <w:noWrap/>
            <w:vAlign w:val="bottom"/>
            <w:hideMark/>
          </w:tcPr>
          <w:p w14:paraId="090BA95C" w14:textId="77777777" w:rsidR="00DB39D9" w:rsidRPr="00DB39D9" w:rsidRDefault="00DB39D9" w:rsidP="00DB39D9">
            <w:pPr>
              <w:spacing w:after="0" w:line="240" w:lineRule="auto"/>
              <w:rPr>
                <w:rFonts w:ascii="Calibri" w:eastAsia="Times New Roman" w:hAnsi="Calibri" w:cs="Times New Roman"/>
                <w:color w:val="000000"/>
                <w:sz w:val="20"/>
                <w:szCs w:val="20"/>
              </w:rPr>
            </w:pPr>
            <w:proofErr w:type="spellStart"/>
            <w:r w:rsidRPr="00DB39D9">
              <w:rPr>
                <w:rFonts w:ascii="Calibri" w:eastAsia="Times New Roman" w:hAnsi="Calibri" w:cs="Times New Roman"/>
                <w:color w:val="000000"/>
                <w:sz w:val="20"/>
                <w:szCs w:val="20"/>
              </w:rPr>
              <w:t>yr</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mo</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dy</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hr</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mn</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sc</w:t>
            </w:r>
            <w:proofErr w:type="spellEnd"/>
          </w:p>
        </w:tc>
        <w:tc>
          <w:tcPr>
            <w:tcW w:w="2447" w:type="dxa"/>
            <w:tcBorders>
              <w:top w:val="nil"/>
              <w:left w:val="nil"/>
              <w:bottom w:val="nil"/>
              <w:right w:val="nil"/>
            </w:tcBorders>
            <w:shd w:val="clear" w:color="auto" w:fill="auto"/>
            <w:noWrap/>
            <w:vAlign w:val="bottom"/>
            <w:hideMark/>
          </w:tcPr>
          <w:p w14:paraId="1F6CEC64"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$S1 18 10 18 12 30 00</w:t>
            </w:r>
          </w:p>
        </w:tc>
        <w:tc>
          <w:tcPr>
            <w:tcW w:w="3587" w:type="dxa"/>
            <w:tcBorders>
              <w:top w:val="nil"/>
              <w:left w:val="nil"/>
              <w:bottom w:val="nil"/>
              <w:right w:val="nil"/>
            </w:tcBorders>
            <w:shd w:val="clear" w:color="auto" w:fill="auto"/>
            <w:noWrap/>
            <w:vAlign w:val="bottom"/>
            <w:hideMark/>
          </w:tcPr>
          <w:p w14:paraId="30B5741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RTC clock 2018 Oct 18 12:30:00</w:t>
            </w:r>
          </w:p>
        </w:tc>
      </w:tr>
      <w:tr w:rsidR="00DB39D9" w:rsidRPr="00DB39D9" w14:paraId="2272456C" w14:textId="77777777" w:rsidTr="00DB39D9">
        <w:trPr>
          <w:trHeight w:val="299"/>
        </w:trPr>
        <w:tc>
          <w:tcPr>
            <w:tcW w:w="541" w:type="dxa"/>
            <w:tcBorders>
              <w:top w:val="nil"/>
              <w:left w:val="nil"/>
              <w:bottom w:val="nil"/>
              <w:right w:val="nil"/>
            </w:tcBorders>
            <w:shd w:val="clear" w:color="000000" w:fill="D9D9D9"/>
            <w:noWrap/>
            <w:vAlign w:val="bottom"/>
            <w:hideMark/>
          </w:tcPr>
          <w:p w14:paraId="4A17317B"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S2</w:t>
            </w:r>
          </w:p>
        </w:tc>
        <w:tc>
          <w:tcPr>
            <w:tcW w:w="1027" w:type="dxa"/>
            <w:tcBorders>
              <w:top w:val="nil"/>
              <w:left w:val="nil"/>
              <w:bottom w:val="nil"/>
              <w:right w:val="nil"/>
            </w:tcBorders>
            <w:shd w:val="clear" w:color="000000" w:fill="D9D9D9"/>
            <w:noWrap/>
            <w:vAlign w:val="bottom"/>
            <w:hideMark/>
          </w:tcPr>
          <w:p w14:paraId="76D20D2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734E95D5"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0</w:t>
            </w:r>
          </w:p>
        </w:tc>
        <w:tc>
          <w:tcPr>
            <w:tcW w:w="2447" w:type="dxa"/>
            <w:tcBorders>
              <w:top w:val="nil"/>
              <w:left w:val="nil"/>
              <w:bottom w:val="nil"/>
              <w:right w:val="nil"/>
            </w:tcBorders>
            <w:shd w:val="clear" w:color="000000" w:fill="D9D9D9"/>
            <w:noWrap/>
            <w:vAlign w:val="bottom"/>
            <w:hideMark/>
          </w:tcPr>
          <w:p w14:paraId="28D70D7B"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$S2 0^55</w:t>
            </w:r>
          </w:p>
        </w:tc>
        <w:tc>
          <w:tcPr>
            <w:tcW w:w="3587" w:type="dxa"/>
            <w:tcBorders>
              <w:top w:val="nil"/>
              <w:left w:val="nil"/>
              <w:bottom w:val="nil"/>
              <w:right w:val="nil"/>
            </w:tcBorders>
            <w:shd w:val="clear" w:color="000000" w:fill="D9D9D9"/>
            <w:noWrap/>
            <w:vAlign w:val="bottom"/>
            <w:hideMark/>
          </w:tcPr>
          <w:p w14:paraId="5D2D005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Read Ammeter only while charging</w:t>
            </w:r>
          </w:p>
        </w:tc>
      </w:tr>
      <w:tr w:rsidR="00DB39D9" w:rsidRPr="00DB39D9" w14:paraId="6A1ED8A0" w14:textId="77777777" w:rsidTr="00DB39D9">
        <w:trPr>
          <w:trHeight w:val="299"/>
        </w:trPr>
        <w:tc>
          <w:tcPr>
            <w:tcW w:w="541" w:type="dxa"/>
            <w:tcBorders>
              <w:top w:val="nil"/>
              <w:left w:val="nil"/>
              <w:bottom w:val="nil"/>
              <w:right w:val="nil"/>
            </w:tcBorders>
            <w:shd w:val="clear" w:color="auto" w:fill="auto"/>
            <w:noWrap/>
            <w:vAlign w:val="bottom"/>
            <w:hideMark/>
          </w:tcPr>
          <w:p w14:paraId="14DE0ED6"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027" w:type="dxa"/>
            <w:tcBorders>
              <w:top w:val="nil"/>
              <w:left w:val="nil"/>
              <w:bottom w:val="nil"/>
              <w:right w:val="nil"/>
            </w:tcBorders>
            <w:shd w:val="clear" w:color="auto" w:fill="auto"/>
            <w:noWrap/>
            <w:vAlign w:val="bottom"/>
            <w:hideMark/>
          </w:tcPr>
          <w:p w14:paraId="25EBEFFA" w14:textId="77777777" w:rsidR="00DB39D9" w:rsidRPr="00DB39D9" w:rsidRDefault="00DB39D9" w:rsidP="00DB39D9">
            <w:pPr>
              <w:spacing w:after="0" w:line="240" w:lineRule="auto"/>
              <w:rPr>
                <w:rFonts w:ascii="Times New Roman" w:eastAsia="Times New Roman" w:hAnsi="Times New Roman" w:cs="Times New Roman"/>
                <w:sz w:val="20"/>
                <w:szCs w:val="20"/>
              </w:rPr>
            </w:pPr>
          </w:p>
        </w:tc>
        <w:tc>
          <w:tcPr>
            <w:tcW w:w="1569" w:type="dxa"/>
            <w:tcBorders>
              <w:top w:val="nil"/>
              <w:left w:val="nil"/>
              <w:bottom w:val="nil"/>
              <w:right w:val="nil"/>
            </w:tcBorders>
            <w:shd w:val="clear" w:color="auto" w:fill="auto"/>
            <w:noWrap/>
            <w:vAlign w:val="bottom"/>
            <w:hideMark/>
          </w:tcPr>
          <w:p w14:paraId="67620131"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1</w:t>
            </w:r>
          </w:p>
        </w:tc>
        <w:tc>
          <w:tcPr>
            <w:tcW w:w="2447" w:type="dxa"/>
            <w:tcBorders>
              <w:top w:val="nil"/>
              <w:left w:val="nil"/>
              <w:bottom w:val="nil"/>
              <w:right w:val="nil"/>
            </w:tcBorders>
            <w:shd w:val="clear" w:color="auto" w:fill="auto"/>
            <w:noWrap/>
            <w:vAlign w:val="bottom"/>
            <w:hideMark/>
          </w:tcPr>
          <w:p w14:paraId="35D4978F"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$S2 1^54</w:t>
            </w:r>
          </w:p>
        </w:tc>
        <w:tc>
          <w:tcPr>
            <w:tcW w:w="3587" w:type="dxa"/>
            <w:tcBorders>
              <w:top w:val="nil"/>
              <w:left w:val="nil"/>
              <w:bottom w:val="nil"/>
              <w:right w:val="nil"/>
            </w:tcBorders>
            <w:shd w:val="clear" w:color="auto" w:fill="auto"/>
            <w:noWrap/>
            <w:vAlign w:val="bottom"/>
            <w:hideMark/>
          </w:tcPr>
          <w:p w14:paraId="37C70BDC"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Read Ammeter in all states</w:t>
            </w:r>
          </w:p>
        </w:tc>
      </w:tr>
      <w:tr w:rsidR="00DB39D9" w:rsidRPr="00DB39D9" w14:paraId="6745AB81" w14:textId="77777777" w:rsidTr="00DB39D9">
        <w:trPr>
          <w:trHeight w:val="299"/>
        </w:trPr>
        <w:tc>
          <w:tcPr>
            <w:tcW w:w="541" w:type="dxa"/>
            <w:tcBorders>
              <w:top w:val="nil"/>
              <w:left w:val="nil"/>
              <w:bottom w:val="nil"/>
              <w:right w:val="nil"/>
            </w:tcBorders>
            <w:shd w:val="clear" w:color="000000" w:fill="D9D9D9"/>
            <w:noWrap/>
            <w:vAlign w:val="bottom"/>
            <w:hideMark/>
          </w:tcPr>
          <w:p w14:paraId="3C696CE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S3</w:t>
            </w:r>
          </w:p>
        </w:tc>
        <w:tc>
          <w:tcPr>
            <w:tcW w:w="1027" w:type="dxa"/>
            <w:tcBorders>
              <w:top w:val="nil"/>
              <w:left w:val="nil"/>
              <w:bottom w:val="nil"/>
              <w:right w:val="nil"/>
            </w:tcBorders>
            <w:shd w:val="clear" w:color="000000" w:fill="D9D9D9"/>
            <w:noWrap/>
            <w:vAlign w:val="bottom"/>
            <w:hideMark/>
          </w:tcPr>
          <w:p w14:paraId="3384DB8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0AE58CB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0 - 255</w:t>
            </w:r>
          </w:p>
        </w:tc>
        <w:tc>
          <w:tcPr>
            <w:tcW w:w="2447" w:type="dxa"/>
            <w:tcBorders>
              <w:top w:val="nil"/>
              <w:left w:val="nil"/>
              <w:bottom w:val="nil"/>
              <w:right w:val="nil"/>
            </w:tcBorders>
            <w:shd w:val="clear" w:color="000000" w:fill="D9D9D9"/>
            <w:noWrap/>
            <w:vAlign w:val="bottom"/>
            <w:hideMark/>
          </w:tcPr>
          <w:p w14:paraId="235388A5"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$S3 4^50</w:t>
            </w:r>
          </w:p>
        </w:tc>
        <w:tc>
          <w:tcPr>
            <w:tcW w:w="3587" w:type="dxa"/>
            <w:tcBorders>
              <w:top w:val="nil"/>
              <w:left w:val="nil"/>
              <w:bottom w:val="nil"/>
              <w:right w:val="nil"/>
            </w:tcBorders>
            <w:shd w:val="clear" w:color="000000" w:fill="D9D9D9"/>
            <w:noWrap/>
            <w:vAlign w:val="bottom"/>
            <w:hideMark/>
          </w:tcPr>
          <w:p w14:paraId="56ADDEB5"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Session Limit x * 15 minutes</w:t>
            </w:r>
          </w:p>
        </w:tc>
      </w:tr>
      <w:tr w:rsidR="00DB39D9" w:rsidRPr="00DB39D9" w14:paraId="4F2C3664" w14:textId="77777777" w:rsidTr="00DB39D9">
        <w:trPr>
          <w:trHeight w:val="299"/>
        </w:trPr>
        <w:tc>
          <w:tcPr>
            <w:tcW w:w="541" w:type="dxa"/>
            <w:tcBorders>
              <w:top w:val="nil"/>
              <w:left w:val="nil"/>
              <w:bottom w:val="nil"/>
              <w:right w:val="nil"/>
            </w:tcBorders>
            <w:shd w:val="clear" w:color="auto" w:fill="auto"/>
            <w:noWrap/>
            <w:vAlign w:val="bottom"/>
            <w:hideMark/>
          </w:tcPr>
          <w:p w14:paraId="76D1675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S4</w:t>
            </w:r>
          </w:p>
        </w:tc>
        <w:tc>
          <w:tcPr>
            <w:tcW w:w="1027" w:type="dxa"/>
            <w:tcBorders>
              <w:top w:val="nil"/>
              <w:left w:val="nil"/>
              <w:bottom w:val="nil"/>
              <w:right w:val="nil"/>
            </w:tcBorders>
            <w:shd w:val="clear" w:color="auto" w:fill="auto"/>
            <w:noWrap/>
            <w:vAlign w:val="bottom"/>
            <w:hideMark/>
          </w:tcPr>
          <w:p w14:paraId="5A75D7D5"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569" w:type="dxa"/>
            <w:tcBorders>
              <w:top w:val="nil"/>
              <w:left w:val="nil"/>
              <w:bottom w:val="nil"/>
              <w:right w:val="nil"/>
            </w:tcBorders>
            <w:shd w:val="clear" w:color="auto" w:fill="auto"/>
            <w:noWrap/>
            <w:vAlign w:val="bottom"/>
            <w:hideMark/>
          </w:tcPr>
          <w:p w14:paraId="75E5E9CE"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0</w:t>
            </w:r>
          </w:p>
        </w:tc>
        <w:tc>
          <w:tcPr>
            <w:tcW w:w="2447" w:type="dxa"/>
            <w:tcBorders>
              <w:top w:val="nil"/>
              <w:left w:val="nil"/>
              <w:bottom w:val="nil"/>
              <w:right w:val="nil"/>
            </w:tcBorders>
            <w:shd w:val="clear" w:color="auto" w:fill="auto"/>
            <w:noWrap/>
            <w:vAlign w:val="bottom"/>
            <w:hideMark/>
          </w:tcPr>
          <w:p w14:paraId="10478577"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$S4 0^53</w:t>
            </w:r>
          </w:p>
        </w:tc>
        <w:tc>
          <w:tcPr>
            <w:tcW w:w="3587" w:type="dxa"/>
            <w:tcBorders>
              <w:top w:val="nil"/>
              <w:left w:val="nil"/>
              <w:bottom w:val="nil"/>
              <w:right w:val="nil"/>
            </w:tcBorders>
            <w:shd w:val="clear" w:color="auto" w:fill="auto"/>
            <w:noWrap/>
            <w:vAlign w:val="bottom"/>
            <w:hideMark/>
          </w:tcPr>
          <w:p w14:paraId="22D7E30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Socket Unlock (IF enabled and Installed)</w:t>
            </w:r>
          </w:p>
        </w:tc>
      </w:tr>
      <w:tr w:rsidR="00DB39D9" w:rsidRPr="00DB39D9" w14:paraId="04EBA6B9" w14:textId="77777777" w:rsidTr="00DB39D9">
        <w:trPr>
          <w:trHeight w:val="299"/>
        </w:trPr>
        <w:tc>
          <w:tcPr>
            <w:tcW w:w="541" w:type="dxa"/>
            <w:tcBorders>
              <w:top w:val="nil"/>
              <w:left w:val="nil"/>
              <w:bottom w:val="nil"/>
              <w:right w:val="nil"/>
            </w:tcBorders>
            <w:shd w:val="clear" w:color="000000" w:fill="D9D9D9"/>
            <w:noWrap/>
            <w:vAlign w:val="bottom"/>
            <w:hideMark/>
          </w:tcPr>
          <w:p w14:paraId="6E2F676D"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027" w:type="dxa"/>
            <w:tcBorders>
              <w:top w:val="nil"/>
              <w:left w:val="nil"/>
              <w:bottom w:val="nil"/>
              <w:right w:val="nil"/>
            </w:tcBorders>
            <w:shd w:val="clear" w:color="000000" w:fill="D9D9D9"/>
            <w:noWrap/>
            <w:vAlign w:val="bottom"/>
            <w:hideMark/>
          </w:tcPr>
          <w:p w14:paraId="2B9FBD48"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2A2D3039"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1</w:t>
            </w:r>
          </w:p>
        </w:tc>
        <w:tc>
          <w:tcPr>
            <w:tcW w:w="2447" w:type="dxa"/>
            <w:tcBorders>
              <w:top w:val="nil"/>
              <w:left w:val="nil"/>
              <w:bottom w:val="nil"/>
              <w:right w:val="nil"/>
            </w:tcBorders>
            <w:shd w:val="clear" w:color="000000" w:fill="D9D9D9"/>
            <w:noWrap/>
            <w:vAlign w:val="bottom"/>
            <w:hideMark/>
          </w:tcPr>
          <w:p w14:paraId="229FD5F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$S4 1^52</w:t>
            </w:r>
          </w:p>
        </w:tc>
        <w:tc>
          <w:tcPr>
            <w:tcW w:w="3587" w:type="dxa"/>
            <w:tcBorders>
              <w:top w:val="nil"/>
              <w:left w:val="nil"/>
              <w:bottom w:val="nil"/>
              <w:right w:val="nil"/>
            </w:tcBorders>
            <w:shd w:val="clear" w:color="000000" w:fill="D9D9D9"/>
            <w:noWrap/>
            <w:vAlign w:val="bottom"/>
            <w:hideMark/>
          </w:tcPr>
          <w:p w14:paraId="68E06E1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Socket Lock (IF enabled and Installed)</w:t>
            </w:r>
          </w:p>
        </w:tc>
      </w:tr>
      <w:tr w:rsidR="00DB39D9" w:rsidRPr="00DB39D9" w14:paraId="37769EA1" w14:textId="77777777" w:rsidTr="00DB39D9">
        <w:trPr>
          <w:trHeight w:val="299"/>
        </w:trPr>
        <w:tc>
          <w:tcPr>
            <w:tcW w:w="541" w:type="dxa"/>
            <w:tcBorders>
              <w:top w:val="nil"/>
              <w:left w:val="nil"/>
              <w:bottom w:val="nil"/>
              <w:right w:val="nil"/>
            </w:tcBorders>
            <w:shd w:val="clear" w:color="auto" w:fill="auto"/>
            <w:noWrap/>
            <w:vAlign w:val="bottom"/>
            <w:hideMark/>
          </w:tcPr>
          <w:p w14:paraId="5F67B62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SA</w:t>
            </w:r>
          </w:p>
        </w:tc>
        <w:tc>
          <w:tcPr>
            <w:tcW w:w="1027" w:type="dxa"/>
            <w:tcBorders>
              <w:top w:val="nil"/>
              <w:left w:val="nil"/>
              <w:bottom w:val="nil"/>
              <w:right w:val="nil"/>
            </w:tcBorders>
            <w:shd w:val="clear" w:color="auto" w:fill="auto"/>
            <w:noWrap/>
            <w:vAlign w:val="bottom"/>
            <w:hideMark/>
          </w:tcPr>
          <w:p w14:paraId="28C5250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scale</w:t>
            </w:r>
          </w:p>
        </w:tc>
        <w:tc>
          <w:tcPr>
            <w:tcW w:w="1569" w:type="dxa"/>
            <w:tcBorders>
              <w:top w:val="nil"/>
              <w:left w:val="nil"/>
              <w:bottom w:val="nil"/>
              <w:right w:val="nil"/>
            </w:tcBorders>
            <w:shd w:val="clear" w:color="auto" w:fill="auto"/>
            <w:noWrap/>
            <w:vAlign w:val="bottom"/>
            <w:hideMark/>
          </w:tcPr>
          <w:p w14:paraId="2E2981D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offset</w:t>
            </w:r>
          </w:p>
        </w:tc>
        <w:tc>
          <w:tcPr>
            <w:tcW w:w="2447" w:type="dxa"/>
            <w:tcBorders>
              <w:top w:val="nil"/>
              <w:left w:val="nil"/>
              <w:bottom w:val="nil"/>
              <w:right w:val="nil"/>
            </w:tcBorders>
            <w:shd w:val="clear" w:color="auto" w:fill="auto"/>
            <w:noWrap/>
            <w:vAlign w:val="bottom"/>
            <w:hideMark/>
          </w:tcPr>
          <w:p w14:paraId="0966CCDB"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$SA 182 0^3D</w:t>
            </w:r>
          </w:p>
        </w:tc>
        <w:tc>
          <w:tcPr>
            <w:tcW w:w="3587" w:type="dxa"/>
            <w:tcBorders>
              <w:top w:val="nil"/>
              <w:left w:val="nil"/>
              <w:bottom w:val="nil"/>
              <w:right w:val="nil"/>
            </w:tcBorders>
            <w:shd w:val="clear" w:color="auto" w:fill="auto"/>
            <w:noWrap/>
            <w:vAlign w:val="bottom"/>
            <w:hideMark/>
          </w:tcPr>
          <w:p w14:paraId="47CDA66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Current Measurement Calibration</w:t>
            </w:r>
          </w:p>
        </w:tc>
      </w:tr>
      <w:tr w:rsidR="00DB39D9" w:rsidRPr="00DB39D9" w14:paraId="32AF36A6" w14:textId="77777777" w:rsidTr="00DB39D9">
        <w:trPr>
          <w:trHeight w:val="299"/>
        </w:trPr>
        <w:tc>
          <w:tcPr>
            <w:tcW w:w="541" w:type="dxa"/>
            <w:tcBorders>
              <w:top w:val="nil"/>
              <w:left w:val="nil"/>
              <w:bottom w:val="nil"/>
              <w:right w:val="nil"/>
            </w:tcBorders>
            <w:shd w:val="clear" w:color="000000" w:fill="D9D9D9"/>
            <w:noWrap/>
            <w:vAlign w:val="bottom"/>
            <w:hideMark/>
          </w:tcPr>
          <w:p w14:paraId="5CB06A1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SC</w:t>
            </w:r>
          </w:p>
        </w:tc>
        <w:tc>
          <w:tcPr>
            <w:tcW w:w="1027" w:type="dxa"/>
            <w:tcBorders>
              <w:top w:val="nil"/>
              <w:left w:val="nil"/>
              <w:bottom w:val="nil"/>
              <w:right w:val="nil"/>
            </w:tcBorders>
            <w:shd w:val="clear" w:color="000000" w:fill="D9D9D9"/>
            <w:noWrap/>
            <w:vAlign w:val="bottom"/>
            <w:hideMark/>
          </w:tcPr>
          <w:p w14:paraId="76E1F75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amps</w:t>
            </w:r>
          </w:p>
        </w:tc>
        <w:tc>
          <w:tcPr>
            <w:tcW w:w="1569" w:type="dxa"/>
            <w:tcBorders>
              <w:top w:val="nil"/>
              <w:left w:val="nil"/>
              <w:bottom w:val="nil"/>
              <w:right w:val="nil"/>
            </w:tcBorders>
            <w:shd w:val="clear" w:color="000000" w:fill="D9D9D9"/>
            <w:noWrap/>
            <w:vAlign w:val="bottom"/>
            <w:hideMark/>
          </w:tcPr>
          <w:p w14:paraId="55DBF89D"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2447" w:type="dxa"/>
            <w:tcBorders>
              <w:top w:val="nil"/>
              <w:left w:val="nil"/>
              <w:bottom w:val="nil"/>
              <w:right w:val="nil"/>
            </w:tcBorders>
            <w:shd w:val="clear" w:color="000000" w:fill="D9D9D9"/>
            <w:noWrap/>
            <w:vAlign w:val="bottom"/>
            <w:hideMark/>
          </w:tcPr>
          <w:p w14:paraId="72DD77AC"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$SC 24^12</w:t>
            </w:r>
          </w:p>
        </w:tc>
        <w:tc>
          <w:tcPr>
            <w:tcW w:w="3587" w:type="dxa"/>
            <w:tcBorders>
              <w:top w:val="nil"/>
              <w:left w:val="nil"/>
              <w:bottom w:val="nil"/>
              <w:right w:val="nil"/>
            </w:tcBorders>
            <w:shd w:val="clear" w:color="000000" w:fill="D9D9D9"/>
            <w:noWrap/>
            <w:vAlign w:val="bottom"/>
            <w:hideMark/>
          </w:tcPr>
          <w:p w14:paraId="3544FD1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Current and Save to EEPROM</w:t>
            </w:r>
          </w:p>
        </w:tc>
      </w:tr>
      <w:tr w:rsidR="00DB39D9" w:rsidRPr="00DB39D9" w14:paraId="2143B922" w14:textId="77777777" w:rsidTr="00DB39D9">
        <w:trPr>
          <w:trHeight w:val="299"/>
        </w:trPr>
        <w:tc>
          <w:tcPr>
            <w:tcW w:w="541" w:type="dxa"/>
            <w:tcBorders>
              <w:top w:val="nil"/>
              <w:left w:val="nil"/>
              <w:bottom w:val="nil"/>
              <w:right w:val="nil"/>
            </w:tcBorders>
            <w:shd w:val="clear" w:color="auto" w:fill="auto"/>
            <w:noWrap/>
            <w:vAlign w:val="bottom"/>
            <w:hideMark/>
          </w:tcPr>
          <w:p w14:paraId="06D0547A"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027" w:type="dxa"/>
            <w:tcBorders>
              <w:top w:val="nil"/>
              <w:left w:val="nil"/>
              <w:bottom w:val="nil"/>
              <w:right w:val="nil"/>
            </w:tcBorders>
            <w:shd w:val="clear" w:color="auto" w:fill="auto"/>
            <w:noWrap/>
            <w:vAlign w:val="bottom"/>
            <w:hideMark/>
          </w:tcPr>
          <w:p w14:paraId="01457B74" w14:textId="77777777" w:rsidR="00DB39D9" w:rsidRPr="00DB39D9" w:rsidRDefault="00DB39D9" w:rsidP="00DB39D9">
            <w:pPr>
              <w:spacing w:after="0" w:line="240" w:lineRule="auto"/>
              <w:rPr>
                <w:rFonts w:ascii="Times New Roman" w:eastAsia="Times New Roman" w:hAnsi="Times New Roman" w:cs="Times New Roman"/>
                <w:sz w:val="20"/>
                <w:szCs w:val="20"/>
              </w:rPr>
            </w:pPr>
          </w:p>
        </w:tc>
        <w:tc>
          <w:tcPr>
            <w:tcW w:w="1569" w:type="dxa"/>
            <w:tcBorders>
              <w:top w:val="nil"/>
              <w:left w:val="nil"/>
              <w:bottom w:val="nil"/>
              <w:right w:val="nil"/>
            </w:tcBorders>
            <w:shd w:val="clear" w:color="auto" w:fill="auto"/>
            <w:noWrap/>
            <w:vAlign w:val="bottom"/>
            <w:hideMark/>
          </w:tcPr>
          <w:p w14:paraId="619DCE48"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V</w:t>
            </w:r>
          </w:p>
        </w:tc>
        <w:tc>
          <w:tcPr>
            <w:tcW w:w="2447" w:type="dxa"/>
            <w:tcBorders>
              <w:top w:val="nil"/>
              <w:left w:val="nil"/>
              <w:bottom w:val="nil"/>
              <w:right w:val="nil"/>
            </w:tcBorders>
            <w:shd w:val="clear" w:color="auto" w:fill="auto"/>
            <w:noWrap/>
            <w:vAlign w:val="bottom"/>
            <w:hideMark/>
          </w:tcPr>
          <w:p w14:paraId="7DFF8263"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$SC 24 V^64</w:t>
            </w:r>
          </w:p>
        </w:tc>
        <w:tc>
          <w:tcPr>
            <w:tcW w:w="3587" w:type="dxa"/>
            <w:tcBorders>
              <w:top w:val="nil"/>
              <w:left w:val="nil"/>
              <w:bottom w:val="nil"/>
              <w:right w:val="nil"/>
            </w:tcBorders>
            <w:shd w:val="clear" w:color="auto" w:fill="auto"/>
            <w:noWrap/>
            <w:vAlign w:val="bottom"/>
            <w:hideMark/>
          </w:tcPr>
          <w:p w14:paraId="4E39FA4A"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current and DO NOT Save to EEPROM</w:t>
            </w:r>
          </w:p>
        </w:tc>
      </w:tr>
      <w:tr w:rsidR="00DB39D9" w:rsidRPr="00DB39D9" w14:paraId="0567286B" w14:textId="77777777" w:rsidTr="00DB39D9">
        <w:trPr>
          <w:trHeight w:val="299"/>
        </w:trPr>
        <w:tc>
          <w:tcPr>
            <w:tcW w:w="541" w:type="dxa"/>
            <w:tcBorders>
              <w:top w:val="nil"/>
              <w:left w:val="nil"/>
              <w:bottom w:val="nil"/>
              <w:right w:val="nil"/>
            </w:tcBorders>
            <w:shd w:val="clear" w:color="000000" w:fill="D9D9D9"/>
            <w:noWrap/>
            <w:vAlign w:val="bottom"/>
            <w:hideMark/>
          </w:tcPr>
          <w:p w14:paraId="3E22156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SH</w:t>
            </w:r>
          </w:p>
        </w:tc>
        <w:tc>
          <w:tcPr>
            <w:tcW w:w="1027" w:type="dxa"/>
            <w:tcBorders>
              <w:top w:val="nil"/>
              <w:left w:val="nil"/>
              <w:bottom w:val="nil"/>
              <w:right w:val="nil"/>
            </w:tcBorders>
            <w:shd w:val="clear" w:color="000000" w:fill="D9D9D9"/>
            <w:noWrap/>
            <w:vAlign w:val="bottom"/>
            <w:hideMark/>
          </w:tcPr>
          <w:p w14:paraId="3C9D132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70F3774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kwh</w:t>
            </w:r>
          </w:p>
        </w:tc>
        <w:tc>
          <w:tcPr>
            <w:tcW w:w="2447" w:type="dxa"/>
            <w:tcBorders>
              <w:top w:val="nil"/>
              <w:left w:val="nil"/>
              <w:bottom w:val="nil"/>
              <w:right w:val="nil"/>
            </w:tcBorders>
            <w:shd w:val="clear" w:color="000000" w:fill="D9D9D9"/>
            <w:noWrap/>
            <w:vAlign w:val="bottom"/>
            <w:hideMark/>
          </w:tcPr>
          <w:p w14:paraId="47330780"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$SH 10^1E</w:t>
            </w:r>
          </w:p>
        </w:tc>
        <w:tc>
          <w:tcPr>
            <w:tcW w:w="3587" w:type="dxa"/>
            <w:tcBorders>
              <w:top w:val="nil"/>
              <w:left w:val="nil"/>
              <w:bottom w:val="nil"/>
              <w:right w:val="nil"/>
            </w:tcBorders>
            <w:shd w:val="clear" w:color="000000" w:fill="D9D9D9"/>
            <w:noWrap/>
            <w:vAlign w:val="bottom"/>
            <w:hideMark/>
          </w:tcPr>
          <w:p w14:paraId="0BB3A25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Session Limit kwh (Ex stop after 10kwh)</w:t>
            </w:r>
          </w:p>
        </w:tc>
      </w:tr>
      <w:tr w:rsidR="00DB39D9" w:rsidRPr="00DB39D9" w14:paraId="67289F0D" w14:textId="77777777" w:rsidTr="00DB39D9">
        <w:trPr>
          <w:trHeight w:val="299"/>
        </w:trPr>
        <w:tc>
          <w:tcPr>
            <w:tcW w:w="541" w:type="dxa"/>
            <w:tcBorders>
              <w:top w:val="nil"/>
              <w:left w:val="nil"/>
              <w:bottom w:val="nil"/>
              <w:right w:val="nil"/>
            </w:tcBorders>
            <w:shd w:val="clear" w:color="auto" w:fill="auto"/>
            <w:noWrap/>
            <w:vAlign w:val="bottom"/>
            <w:hideMark/>
          </w:tcPr>
          <w:p w14:paraId="6186315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SK</w:t>
            </w:r>
          </w:p>
        </w:tc>
        <w:tc>
          <w:tcPr>
            <w:tcW w:w="1027" w:type="dxa"/>
            <w:tcBorders>
              <w:top w:val="nil"/>
              <w:left w:val="nil"/>
              <w:bottom w:val="nil"/>
              <w:right w:val="nil"/>
            </w:tcBorders>
            <w:shd w:val="clear" w:color="auto" w:fill="auto"/>
            <w:noWrap/>
            <w:vAlign w:val="bottom"/>
            <w:hideMark/>
          </w:tcPr>
          <w:p w14:paraId="741EBCDA"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569" w:type="dxa"/>
            <w:tcBorders>
              <w:top w:val="nil"/>
              <w:left w:val="nil"/>
              <w:bottom w:val="nil"/>
              <w:right w:val="nil"/>
            </w:tcBorders>
            <w:shd w:val="clear" w:color="auto" w:fill="auto"/>
            <w:noWrap/>
            <w:vAlign w:val="bottom"/>
            <w:hideMark/>
          </w:tcPr>
          <w:p w14:paraId="5A3FDB86"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0</w:t>
            </w:r>
          </w:p>
        </w:tc>
        <w:tc>
          <w:tcPr>
            <w:tcW w:w="2447" w:type="dxa"/>
            <w:tcBorders>
              <w:top w:val="nil"/>
              <w:left w:val="nil"/>
              <w:bottom w:val="nil"/>
              <w:right w:val="nil"/>
            </w:tcBorders>
            <w:shd w:val="clear" w:color="auto" w:fill="auto"/>
            <w:noWrap/>
            <w:vAlign w:val="bottom"/>
            <w:hideMark/>
          </w:tcPr>
          <w:p w14:paraId="5ED585E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$SK 0^2C</w:t>
            </w:r>
          </w:p>
        </w:tc>
        <w:tc>
          <w:tcPr>
            <w:tcW w:w="3587" w:type="dxa"/>
            <w:tcBorders>
              <w:top w:val="nil"/>
              <w:left w:val="nil"/>
              <w:bottom w:val="nil"/>
              <w:right w:val="nil"/>
            </w:tcBorders>
            <w:shd w:val="clear" w:color="auto" w:fill="auto"/>
            <w:noWrap/>
            <w:vAlign w:val="bottom"/>
            <w:hideMark/>
          </w:tcPr>
          <w:p w14:paraId="407F1A8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Station kwh Total to 0</w:t>
            </w:r>
          </w:p>
        </w:tc>
      </w:tr>
      <w:tr w:rsidR="00DB39D9" w:rsidRPr="00DB39D9" w14:paraId="1B18766E" w14:textId="77777777" w:rsidTr="00DB39D9">
        <w:trPr>
          <w:trHeight w:val="299"/>
        </w:trPr>
        <w:tc>
          <w:tcPr>
            <w:tcW w:w="541" w:type="dxa"/>
            <w:tcBorders>
              <w:top w:val="nil"/>
              <w:left w:val="nil"/>
              <w:bottom w:val="nil"/>
              <w:right w:val="nil"/>
            </w:tcBorders>
            <w:shd w:val="clear" w:color="000000" w:fill="D9D9D9"/>
            <w:noWrap/>
            <w:vAlign w:val="bottom"/>
            <w:hideMark/>
          </w:tcPr>
          <w:p w14:paraId="1C6AADE9"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SL</w:t>
            </w:r>
          </w:p>
        </w:tc>
        <w:tc>
          <w:tcPr>
            <w:tcW w:w="1027" w:type="dxa"/>
            <w:tcBorders>
              <w:top w:val="nil"/>
              <w:left w:val="nil"/>
              <w:bottom w:val="nil"/>
              <w:right w:val="nil"/>
            </w:tcBorders>
            <w:shd w:val="clear" w:color="000000" w:fill="D9D9D9"/>
            <w:noWrap/>
            <w:vAlign w:val="bottom"/>
            <w:hideMark/>
          </w:tcPr>
          <w:p w14:paraId="439E849C"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33521AA8"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1</w:t>
            </w:r>
          </w:p>
        </w:tc>
        <w:tc>
          <w:tcPr>
            <w:tcW w:w="2447" w:type="dxa"/>
            <w:tcBorders>
              <w:top w:val="nil"/>
              <w:left w:val="nil"/>
              <w:bottom w:val="nil"/>
              <w:right w:val="nil"/>
            </w:tcBorders>
            <w:shd w:val="clear" w:color="000000" w:fill="D9D9D9"/>
            <w:noWrap/>
            <w:vAlign w:val="bottom"/>
            <w:hideMark/>
          </w:tcPr>
          <w:p w14:paraId="6FD56B88"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$SL 1^2A</w:t>
            </w:r>
          </w:p>
        </w:tc>
        <w:tc>
          <w:tcPr>
            <w:tcW w:w="3587" w:type="dxa"/>
            <w:tcBorders>
              <w:top w:val="nil"/>
              <w:left w:val="nil"/>
              <w:bottom w:val="nil"/>
              <w:right w:val="nil"/>
            </w:tcBorders>
            <w:shd w:val="clear" w:color="000000" w:fill="D9D9D9"/>
            <w:noWrap/>
            <w:vAlign w:val="bottom"/>
            <w:hideMark/>
          </w:tcPr>
          <w:p w14:paraId="698B2BB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Service Level 1</w:t>
            </w:r>
          </w:p>
        </w:tc>
      </w:tr>
      <w:tr w:rsidR="00DB39D9" w:rsidRPr="00DB39D9" w14:paraId="773728CE" w14:textId="77777777" w:rsidTr="00DB39D9">
        <w:trPr>
          <w:trHeight w:val="299"/>
        </w:trPr>
        <w:tc>
          <w:tcPr>
            <w:tcW w:w="541" w:type="dxa"/>
            <w:tcBorders>
              <w:top w:val="nil"/>
              <w:left w:val="nil"/>
              <w:bottom w:val="nil"/>
              <w:right w:val="nil"/>
            </w:tcBorders>
            <w:shd w:val="clear" w:color="auto" w:fill="auto"/>
            <w:noWrap/>
            <w:vAlign w:val="bottom"/>
            <w:hideMark/>
          </w:tcPr>
          <w:p w14:paraId="14840BDE"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027" w:type="dxa"/>
            <w:tcBorders>
              <w:top w:val="nil"/>
              <w:left w:val="nil"/>
              <w:bottom w:val="nil"/>
              <w:right w:val="nil"/>
            </w:tcBorders>
            <w:shd w:val="clear" w:color="auto" w:fill="auto"/>
            <w:noWrap/>
            <w:vAlign w:val="bottom"/>
            <w:hideMark/>
          </w:tcPr>
          <w:p w14:paraId="28C7F614" w14:textId="77777777" w:rsidR="00DB39D9" w:rsidRPr="00DB39D9" w:rsidRDefault="00DB39D9" w:rsidP="00DB39D9">
            <w:pPr>
              <w:spacing w:after="0" w:line="240" w:lineRule="auto"/>
              <w:rPr>
                <w:rFonts w:ascii="Times New Roman" w:eastAsia="Times New Roman" w:hAnsi="Times New Roman" w:cs="Times New Roman"/>
                <w:sz w:val="20"/>
                <w:szCs w:val="20"/>
              </w:rPr>
            </w:pPr>
          </w:p>
        </w:tc>
        <w:tc>
          <w:tcPr>
            <w:tcW w:w="1569" w:type="dxa"/>
            <w:tcBorders>
              <w:top w:val="nil"/>
              <w:left w:val="nil"/>
              <w:bottom w:val="nil"/>
              <w:right w:val="nil"/>
            </w:tcBorders>
            <w:shd w:val="clear" w:color="auto" w:fill="auto"/>
            <w:noWrap/>
            <w:vAlign w:val="bottom"/>
            <w:hideMark/>
          </w:tcPr>
          <w:p w14:paraId="1A381A1C" w14:textId="77777777" w:rsidR="00DB39D9" w:rsidRPr="00DB39D9" w:rsidRDefault="00DB39D9" w:rsidP="00DB39D9">
            <w:pPr>
              <w:spacing w:after="0" w:line="240" w:lineRule="auto"/>
              <w:jc w:val="right"/>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2</w:t>
            </w:r>
          </w:p>
        </w:tc>
        <w:tc>
          <w:tcPr>
            <w:tcW w:w="2447" w:type="dxa"/>
            <w:tcBorders>
              <w:top w:val="nil"/>
              <w:left w:val="nil"/>
              <w:bottom w:val="nil"/>
              <w:right w:val="nil"/>
            </w:tcBorders>
            <w:shd w:val="clear" w:color="auto" w:fill="auto"/>
            <w:noWrap/>
            <w:vAlign w:val="bottom"/>
            <w:hideMark/>
          </w:tcPr>
          <w:p w14:paraId="754E6A87"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$SL 2^29</w:t>
            </w:r>
          </w:p>
        </w:tc>
        <w:tc>
          <w:tcPr>
            <w:tcW w:w="3587" w:type="dxa"/>
            <w:tcBorders>
              <w:top w:val="nil"/>
              <w:left w:val="nil"/>
              <w:bottom w:val="nil"/>
              <w:right w:val="nil"/>
            </w:tcBorders>
            <w:shd w:val="clear" w:color="auto" w:fill="auto"/>
            <w:noWrap/>
            <w:vAlign w:val="bottom"/>
            <w:hideMark/>
          </w:tcPr>
          <w:p w14:paraId="5C59AC6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Service Level 2</w:t>
            </w:r>
          </w:p>
        </w:tc>
      </w:tr>
      <w:tr w:rsidR="00DB39D9" w:rsidRPr="00DB39D9" w14:paraId="5FD757EC" w14:textId="77777777" w:rsidTr="00DB39D9">
        <w:trPr>
          <w:trHeight w:val="299"/>
        </w:trPr>
        <w:tc>
          <w:tcPr>
            <w:tcW w:w="541" w:type="dxa"/>
            <w:tcBorders>
              <w:top w:val="nil"/>
              <w:left w:val="nil"/>
              <w:bottom w:val="nil"/>
              <w:right w:val="nil"/>
            </w:tcBorders>
            <w:shd w:val="clear" w:color="000000" w:fill="D9D9D9"/>
            <w:noWrap/>
            <w:vAlign w:val="bottom"/>
            <w:hideMark/>
          </w:tcPr>
          <w:p w14:paraId="1A2554A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027" w:type="dxa"/>
            <w:tcBorders>
              <w:top w:val="nil"/>
              <w:left w:val="nil"/>
              <w:bottom w:val="nil"/>
              <w:right w:val="nil"/>
            </w:tcBorders>
            <w:shd w:val="clear" w:color="000000" w:fill="D9D9D9"/>
            <w:noWrap/>
            <w:vAlign w:val="bottom"/>
            <w:hideMark/>
          </w:tcPr>
          <w:p w14:paraId="252E7C2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569" w:type="dxa"/>
            <w:tcBorders>
              <w:top w:val="nil"/>
              <w:left w:val="nil"/>
              <w:bottom w:val="nil"/>
              <w:right w:val="nil"/>
            </w:tcBorders>
            <w:shd w:val="clear" w:color="000000" w:fill="D9D9D9"/>
            <w:noWrap/>
            <w:vAlign w:val="bottom"/>
            <w:hideMark/>
          </w:tcPr>
          <w:p w14:paraId="035D3E4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A</w:t>
            </w:r>
          </w:p>
        </w:tc>
        <w:tc>
          <w:tcPr>
            <w:tcW w:w="2447" w:type="dxa"/>
            <w:tcBorders>
              <w:top w:val="nil"/>
              <w:left w:val="nil"/>
              <w:bottom w:val="nil"/>
              <w:right w:val="nil"/>
            </w:tcBorders>
            <w:shd w:val="clear" w:color="000000" w:fill="D9D9D9"/>
            <w:noWrap/>
            <w:vAlign w:val="bottom"/>
            <w:hideMark/>
          </w:tcPr>
          <w:p w14:paraId="2B2A20E7"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$SL A^5A</w:t>
            </w:r>
          </w:p>
        </w:tc>
        <w:tc>
          <w:tcPr>
            <w:tcW w:w="3587" w:type="dxa"/>
            <w:tcBorders>
              <w:top w:val="nil"/>
              <w:left w:val="nil"/>
              <w:bottom w:val="nil"/>
              <w:right w:val="nil"/>
            </w:tcBorders>
            <w:shd w:val="clear" w:color="000000" w:fill="D9D9D9"/>
            <w:noWrap/>
            <w:vAlign w:val="bottom"/>
            <w:hideMark/>
          </w:tcPr>
          <w:p w14:paraId="0A3CF6D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Autodetect Service level - US split phase</w:t>
            </w:r>
          </w:p>
        </w:tc>
      </w:tr>
      <w:tr w:rsidR="00DB39D9" w:rsidRPr="00DB39D9" w14:paraId="4666753A" w14:textId="77777777" w:rsidTr="00DB39D9">
        <w:trPr>
          <w:trHeight w:val="299"/>
        </w:trPr>
        <w:tc>
          <w:tcPr>
            <w:tcW w:w="541" w:type="dxa"/>
            <w:tcBorders>
              <w:top w:val="nil"/>
              <w:left w:val="nil"/>
              <w:bottom w:val="nil"/>
              <w:right w:val="nil"/>
            </w:tcBorders>
            <w:shd w:val="clear" w:color="auto" w:fill="auto"/>
            <w:noWrap/>
            <w:vAlign w:val="bottom"/>
            <w:hideMark/>
          </w:tcPr>
          <w:p w14:paraId="6354D83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ST</w:t>
            </w:r>
          </w:p>
        </w:tc>
        <w:tc>
          <w:tcPr>
            <w:tcW w:w="1027" w:type="dxa"/>
            <w:tcBorders>
              <w:top w:val="nil"/>
              <w:left w:val="nil"/>
              <w:bottom w:val="nil"/>
              <w:right w:val="nil"/>
            </w:tcBorders>
            <w:shd w:val="clear" w:color="auto" w:fill="auto"/>
            <w:noWrap/>
            <w:vAlign w:val="bottom"/>
            <w:hideMark/>
          </w:tcPr>
          <w:p w14:paraId="48F6B960" w14:textId="77777777" w:rsidR="00DB39D9" w:rsidRPr="00DB39D9" w:rsidRDefault="00DB39D9" w:rsidP="00DB39D9">
            <w:pPr>
              <w:spacing w:after="0" w:line="240" w:lineRule="auto"/>
              <w:rPr>
                <w:rFonts w:ascii="Calibri" w:eastAsia="Times New Roman" w:hAnsi="Calibri" w:cs="Times New Roman"/>
                <w:color w:val="000000"/>
                <w:sz w:val="20"/>
                <w:szCs w:val="20"/>
              </w:rPr>
            </w:pPr>
            <w:proofErr w:type="spellStart"/>
            <w:r w:rsidRPr="00DB39D9">
              <w:rPr>
                <w:rFonts w:ascii="Calibri" w:eastAsia="Times New Roman" w:hAnsi="Calibri" w:cs="Times New Roman"/>
                <w:color w:val="000000"/>
                <w:sz w:val="20"/>
                <w:szCs w:val="20"/>
              </w:rPr>
              <w:t>starthr</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mn</w:t>
            </w:r>
            <w:proofErr w:type="spellEnd"/>
          </w:p>
        </w:tc>
        <w:tc>
          <w:tcPr>
            <w:tcW w:w="1569" w:type="dxa"/>
            <w:tcBorders>
              <w:top w:val="nil"/>
              <w:left w:val="nil"/>
              <w:bottom w:val="nil"/>
              <w:right w:val="nil"/>
            </w:tcBorders>
            <w:shd w:val="clear" w:color="auto" w:fill="auto"/>
            <w:noWrap/>
            <w:vAlign w:val="bottom"/>
            <w:hideMark/>
          </w:tcPr>
          <w:p w14:paraId="3C326F18" w14:textId="77777777" w:rsidR="00DB39D9" w:rsidRPr="00DB39D9" w:rsidRDefault="00DB39D9" w:rsidP="00DB39D9">
            <w:pPr>
              <w:spacing w:after="0" w:line="240" w:lineRule="auto"/>
              <w:rPr>
                <w:rFonts w:ascii="Calibri" w:eastAsia="Times New Roman" w:hAnsi="Calibri" w:cs="Times New Roman"/>
                <w:color w:val="000000"/>
                <w:sz w:val="20"/>
                <w:szCs w:val="20"/>
              </w:rPr>
            </w:pPr>
            <w:proofErr w:type="spellStart"/>
            <w:r w:rsidRPr="00DB39D9">
              <w:rPr>
                <w:rFonts w:ascii="Calibri" w:eastAsia="Times New Roman" w:hAnsi="Calibri" w:cs="Times New Roman"/>
                <w:color w:val="000000"/>
                <w:sz w:val="20"/>
                <w:szCs w:val="20"/>
              </w:rPr>
              <w:t>endhr</w:t>
            </w:r>
            <w:proofErr w:type="spellEnd"/>
            <w:r w:rsidRPr="00DB39D9">
              <w:rPr>
                <w:rFonts w:ascii="Calibri" w:eastAsia="Times New Roman" w:hAnsi="Calibri" w:cs="Times New Roman"/>
                <w:color w:val="000000"/>
                <w:sz w:val="20"/>
                <w:szCs w:val="20"/>
              </w:rPr>
              <w:t xml:space="preserve"> </w:t>
            </w:r>
            <w:proofErr w:type="spellStart"/>
            <w:r w:rsidRPr="00DB39D9">
              <w:rPr>
                <w:rFonts w:ascii="Calibri" w:eastAsia="Times New Roman" w:hAnsi="Calibri" w:cs="Times New Roman"/>
                <w:color w:val="000000"/>
                <w:sz w:val="20"/>
                <w:szCs w:val="20"/>
              </w:rPr>
              <w:t>mn</w:t>
            </w:r>
            <w:proofErr w:type="spellEnd"/>
          </w:p>
        </w:tc>
        <w:tc>
          <w:tcPr>
            <w:tcW w:w="2447" w:type="dxa"/>
            <w:tcBorders>
              <w:top w:val="nil"/>
              <w:left w:val="nil"/>
              <w:bottom w:val="nil"/>
              <w:right w:val="nil"/>
            </w:tcBorders>
            <w:shd w:val="clear" w:color="auto" w:fill="auto"/>
            <w:noWrap/>
            <w:vAlign w:val="bottom"/>
            <w:hideMark/>
          </w:tcPr>
          <w:p w14:paraId="75DCAFAD"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$ST 0 0 0 0^23</w:t>
            </w:r>
          </w:p>
        </w:tc>
        <w:tc>
          <w:tcPr>
            <w:tcW w:w="3587" w:type="dxa"/>
            <w:tcBorders>
              <w:top w:val="nil"/>
              <w:left w:val="nil"/>
              <w:bottom w:val="nil"/>
              <w:right w:val="nil"/>
            </w:tcBorders>
            <w:shd w:val="clear" w:color="auto" w:fill="auto"/>
            <w:noWrap/>
            <w:vAlign w:val="bottom"/>
            <w:hideMark/>
          </w:tcPr>
          <w:p w14:paraId="2E4C766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Set Start and End Timers</w:t>
            </w:r>
          </w:p>
        </w:tc>
      </w:tr>
    </w:tbl>
    <w:p w14:paraId="63AC13ED" w14:textId="77777777" w:rsidR="00BA528B" w:rsidRDefault="00BA528B" w:rsidP="009564D7">
      <w:pPr>
        <w:pStyle w:val="Heading2"/>
        <w:rPr>
          <w:rStyle w:val="Strong"/>
          <w:b/>
          <w:bCs w:val="0"/>
        </w:rPr>
      </w:pPr>
    </w:p>
    <w:p w14:paraId="5B854D7A" w14:textId="77777777" w:rsidR="00BA528B" w:rsidRDefault="00BA528B" w:rsidP="009564D7">
      <w:pPr>
        <w:pStyle w:val="Heading2"/>
        <w:rPr>
          <w:rStyle w:val="Strong"/>
          <w:b/>
          <w:bCs w:val="0"/>
        </w:rPr>
      </w:pPr>
    </w:p>
    <w:p w14:paraId="23FA2E1E" w14:textId="77777777" w:rsidR="00BA528B" w:rsidRDefault="00BA528B" w:rsidP="009564D7">
      <w:pPr>
        <w:pStyle w:val="Heading2"/>
        <w:rPr>
          <w:rStyle w:val="Strong"/>
          <w:b/>
          <w:bCs w:val="0"/>
        </w:rPr>
      </w:pPr>
    </w:p>
    <w:p w14:paraId="4FC804D9" w14:textId="77777777" w:rsidR="00034640" w:rsidRPr="009564D7" w:rsidRDefault="00685B8A" w:rsidP="009564D7">
      <w:pPr>
        <w:pStyle w:val="Heading2"/>
        <w:rPr>
          <w:rStyle w:val="Strong"/>
          <w:b/>
          <w:bCs w:val="0"/>
        </w:rPr>
      </w:pPr>
      <w:bookmarkStart w:id="7" w:name="_Toc521671309"/>
      <w:r w:rsidRPr="009564D7">
        <w:rPr>
          <w:rStyle w:val="Strong"/>
          <w:b/>
          <w:bCs w:val="0"/>
        </w:rPr>
        <w:lastRenderedPageBreak/>
        <w:t xml:space="preserve">Get </w:t>
      </w:r>
      <w:r w:rsidR="00DB39D9" w:rsidRPr="009564D7">
        <w:rPr>
          <w:rStyle w:val="Strong"/>
          <w:b/>
          <w:bCs w:val="0"/>
        </w:rPr>
        <w:t>Commands</w:t>
      </w:r>
      <w:bookmarkEnd w:id="7"/>
    </w:p>
    <w:p w14:paraId="476ECB67" w14:textId="77777777" w:rsidR="00DB39D9" w:rsidRPr="00C06216" w:rsidRDefault="00DB39D9" w:rsidP="00034640">
      <w:pPr>
        <w:pStyle w:val="NormalWeb"/>
        <w:rPr>
          <w:rStyle w:val="Strong"/>
          <w:rFonts w:asciiTheme="minorHAnsi" w:hAnsiTheme="minorHAnsi" w:cs="Segoe UI"/>
          <w:b w:val="0"/>
          <w:color w:val="24292E"/>
          <w:sz w:val="22"/>
          <w:szCs w:val="22"/>
        </w:rPr>
      </w:pPr>
      <w:r w:rsidRPr="00C06216">
        <w:rPr>
          <w:rStyle w:val="Strong"/>
          <w:rFonts w:asciiTheme="minorHAnsi" w:hAnsiTheme="minorHAnsi" w:cs="Segoe UI"/>
          <w:b w:val="0"/>
          <w:color w:val="24292E"/>
          <w:sz w:val="22"/>
          <w:szCs w:val="22"/>
        </w:rPr>
        <w:t>Get commands retrieve status the current state, settings and values of sensors.</w:t>
      </w:r>
    </w:p>
    <w:p w14:paraId="007E0EB4" w14:textId="77777777" w:rsidR="00DB39D9" w:rsidRPr="00C06216" w:rsidRDefault="00DB39D9" w:rsidP="00034640">
      <w:pPr>
        <w:pStyle w:val="NormalWeb"/>
        <w:rPr>
          <w:rStyle w:val="Strong"/>
          <w:rFonts w:asciiTheme="minorHAnsi" w:hAnsiTheme="minorHAnsi" w:cs="Segoe UI"/>
          <w:color w:val="24292E"/>
          <w:sz w:val="22"/>
          <w:szCs w:val="22"/>
        </w:rPr>
      </w:pPr>
      <w:r w:rsidRPr="00C06216">
        <w:rPr>
          <w:rStyle w:val="Strong"/>
          <w:rFonts w:asciiTheme="minorHAnsi" w:hAnsiTheme="minorHAnsi" w:cs="Segoe UI"/>
          <w:color w:val="24292E"/>
          <w:sz w:val="22"/>
          <w:szCs w:val="22"/>
        </w:rPr>
        <w:t>Power and Energy</w:t>
      </w:r>
    </w:p>
    <w:p w14:paraId="7F06D286" w14:textId="77777777" w:rsidR="00DB39D9" w:rsidRPr="00C06216" w:rsidRDefault="00DB39D9" w:rsidP="00034640">
      <w:pPr>
        <w:pStyle w:val="NormalWeb"/>
        <w:rPr>
          <w:rStyle w:val="Strong"/>
          <w:rFonts w:asciiTheme="minorHAnsi" w:hAnsiTheme="minorHAnsi" w:cs="Segoe UI"/>
          <w:b w:val="0"/>
          <w:color w:val="24292E"/>
          <w:sz w:val="22"/>
          <w:szCs w:val="22"/>
        </w:rPr>
      </w:pPr>
      <w:r w:rsidRPr="00C06216">
        <w:rPr>
          <w:rStyle w:val="Strong"/>
          <w:rFonts w:asciiTheme="minorHAnsi" w:hAnsiTheme="minorHAnsi" w:cs="Segoe UI"/>
          <w:b w:val="0"/>
          <w:color w:val="24292E"/>
          <w:sz w:val="22"/>
          <w:szCs w:val="22"/>
        </w:rPr>
        <w:t>GG will get the current measured power output in mil</w:t>
      </w:r>
      <w:r w:rsidR="004E275B" w:rsidRPr="00C06216">
        <w:rPr>
          <w:rStyle w:val="Strong"/>
          <w:rFonts w:asciiTheme="minorHAnsi" w:hAnsiTheme="minorHAnsi" w:cs="Segoe UI"/>
          <w:b w:val="0"/>
          <w:color w:val="24292E"/>
          <w:sz w:val="22"/>
          <w:szCs w:val="22"/>
        </w:rPr>
        <w:t>l</w:t>
      </w:r>
      <w:r w:rsidRPr="00C06216">
        <w:rPr>
          <w:rStyle w:val="Strong"/>
          <w:rFonts w:asciiTheme="minorHAnsi" w:hAnsiTheme="minorHAnsi" w:cs="Segoe UI"/>
          <w:b w:val="0"/>
          <w:color w:val="24292E"/>
          <w:sz w:val="22"/>
          <w:szCs w:val="22"/>
        </w:rPr>
        <w:t>iamps. GU will get the Usage statistics for the current session and total as calculated by the OpenEVSE controller.</w:t>
      </w:r>
    </w:p>
    <w:p w14:paraId="43C7554B" w14:textId="77777777" w:rsidR="00264447" w:rsidRPr="00C06216" w:rsidRDefault="00264447" w:rsidP="00034640">
      <w:pPr>
        <w:pStyle w:val="NormalWeb"/>
        <w:rPr>
          <w:rStyle w:val="Strong"/>
          <w:rFonts w:asciiTheme="minorHAnsi" w:hAnsiTheme="minorHAnsi" w:cs="Segoe UI"/>
          <w:color w:val="24292E"/>
          <w:sz w:val="22"/>
          <w:szCs w:val="22"/>
        </w:rPr>
      </w:pPr>
      <w:r w:rsidRPr="00C06216">
        <w:rPr>
          <w:rStyle w:val="Strong"/>
          <w:rFonts w:asciiTheme="minorHAnsi" w:hAnsiTheme="minorHAnsi" w:cs="Segoe UI"/>
          <w:color w:val="24292E"/>
          <w:sz w:val="22"/>
          <w:szCs w:val="22"/>
        </w:rPr>
        <w:t>Temperature</w:t>
      </w:r>
    </w:p>
    <w:p w14:paraId="511FF1F1" w14:textId="77777777" w:rsidR="00264447" w:rsidRPr="00C06216" w:rsidRDefault="00264447" w:rsidP="00034640">
      <w:pPr>
        <w:pStyle w:val="NormalWeb"/>
        <w:rPr>
          <w:rStyle w:val="Strong"/>
          <w:rFonts w:asciiTheme="minorHAnsi" w:hAnsiTheme="minorHAnsi" w:cs="Segoe UI"/>
          <w:b w:val="0"/>
          <w:color w:val="24292E"/>
          <w:sz w:val="22"/>
          <w:szCs w:val="22"/>
        </w:rPr>
      </w:pPr>
      <w:r w:rsidRPr="00C06216">
        <w:rPr>
          <w:rStyle w:val="Strong"/>
          <w:rFonts w:asciiTheme="minorHAnsi" w:hAnsiTheme="minorHAnsi" w:cs="Segoe UI"/>
          <w:b w:val="0"/>
          <w:color w:val="24292E"/>
          <w:sz w:val="22"/>
          <w:szCs w:val="22"/>
        </w:rPr>
        <w:t>GP will get the temperatures from any installed temperature sensor is 10</w:t>
      </w:r>
      <w:r w:rsidRPr="00C06216">
        <w:rPr>
          <w:rStyle w:val="Strong"/>
          <w:rFonts w:asciiTheme="minorHAnsi" w:hAnsiTheme="minorHAnsi" w:cs="Segoe UI"/>
          <w:b w:val="0"/>
          <w:color w:val="24292E"/>
          <w:sz w:val="22"/>
          <w:szCs w:val="22"/>
          <w:vertAlign w:val="superscript"/>
        </w:rPr>
        <w:t>th</w:t>
      </w:r>
      <w:r w:rsidRPr="00C06216">
        <w:rPr>
          <w:rStyle w:val="Strong"/>
          <w:rFonts w:asciiTheme="minorHAnsi" w:hAnsiTheme="minorHAnsi" w:cs="Segoe UI"/>
          <w:b w:val="0"/>
          <w:color w:val="24292E"/>
          <w:sz w:val="22"/>
          <w:szCs w:val="22"/>
        </w:rPr>
        <w:t xml:space="preserve"> of a degree C. Most OpenEVSE Stations have just 1 sensor installed.</w:t>
      </w:r>
    </w:p>
    <w:p w14:paraId="51918045" w14:textId="77777777" w:rsidR="00DB39D9" w:rsidRPr="00DB39D9" w:rsidRDefault="00DB39D9" w:rsidP="00034640">
      <w:pPr>
        <w:pStyle w:val="NormalWeb"/>
        <w:rPr>
          <w:rStyle w:val="Strong"/>
          <w:rFonts w:ascii="Segoe UI" w:hAnsi="Segoe UI" w:cs="Segoe UI"/>
          <w:b w:val="0"/>
          <w:color w:val="24292E"/>
        </w:rPr>
      </w:pPr>
      <w:r w:rsidRPr="00DB39D9">
        <w:rPr>
          <w:rStyle w:val="Strong"/>
          <w:rFonts w:ascii="Segoe UI" w:hAnsi="Segoe UI" w:cs="Segoe UI"/>
          <w:b w:val="0"/>
          <w:color w:val="24292E"/>
        </w:rPr>
        <w:t xml:space="preserve"> </w:t>
      </w:r>
    </w:p>
    <w:tbl>
      <w:tblPr>
        <w:tblW w:w="8960" w:type="dxa"/>
        <w:tblLook w:val="04A0" w:firstRow="1" w:lastRow="0" w:firstColumn="1" w:lastColumn="0" w:noHBand="0" w:noVBand="1"/>
      </w:tblPr>
      <w:tblGrid>
        <w:gridCol w:w="475"/>
        <w:gridCol w:w="1040"/>
        <w:gridCol w:w="2980"/>
        <w:gridCol w:w="4480"/>
      </w:tblGrid>
      <w:tr w:rsidR="00DB39D9" w:rsidRPr="00DB39D9" w14:paraId="104C95BB" w14:textId="77777777" w:rsidTr="00DB39D9">
        <w:trPr>
          <w:trHeight w:val="300"/>
        </w:trPr>
        <w:tc>
          <w:tcPr>
            <w:tcW w:w="460" w:type="dxa"/>
            <w:tcBorders>
              <w:top w:val="nil"/>
              <w:left w:val="nil"/>
              <w:bottom w:val="nil"/>
              <w:right w:val="nil"/>
            </w:tcBorders>
            <w:shd w:val="clear" w:color="000000" w:fill="008080"/>
            <w:noWrap/>
            <w:vAlign w:val="bottom"/>
            <w:hideMark/>
          </w:tcPr>
          <w:p w14:paraId="55F2A91D"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 </w:t>
            </w:r>
          </w:p>
        </w:tc>
        <w:tc>
          <w:tcPr>
            <w:tcW w:w="1040" w:type="dxa"/>
            <w:tcBorders>
              <w:top w:val="nil"/>
              <w:left w:val="nil"/>
              <w:bottom w:val="nil"/>
              <w:right w:val="nil"/>
            </w:tcBorders>
            <w:shd w:val="clear" w:color="000000" w:fill="008080"/>
            <w:noWrap/>
            <w:vAlign w:val="bottom"/>
            <w:hideMark/>
          </w:tcPr>
          <w:p w14:paraId="594E9367"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RAPI + ck</w:t>
            </w:r>
          </w:p>
        </w:tc>
        <w:tc>
          <w:tcPr>
            <w:tcW w:w="2980" w:type="dxa"/>
            <w:tcBorders>
              <w:top w:val="nil"/>
              <w:left w:val="nil"/>
              <w:bottom w:val="nil"/>
              <w:right w:val="nil"/>
            </w:tcBorders>
            <w:shd w:val="clear" w:color="000000" w:fill="008080"/>
            <w:noWrap/>
            <w:vAlign w:val="bottom"/>
            <w:hideMark/>
          </w:tcPr>
          <w:p w14:paraId="3679B667"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Response</w:t>
            </w:r>
          </w:p>
        </w:tc>
        <w:tc>
          <w:tcPr>
            <w:tcW w:w="4480" w:type="dxa"/>
            <w:tcBorders>
              <w:top w:val="nil"/>
              <w:left w:val="nil"/>
              <w:bottom w:val="nil"/>
              <w:right w:val="nil"/>
            </w:tcBorders>
            <w:shd w:val="clear" w:color="000000" w:fill="008080"/>
            <w:noWrap/>
            <w:vAlign w:val="bottom"/>
            <w:hideMark/>
          </w:tcPr>
          <w:p w14:paraId="76575B0A" w14:textId="77777777" w:rsidR="00DB39D9" w:rsidRPr="00DB39D9" w:rsidRDefault="00DB39D9" w:rsidP="00DB39D9">
            <w:pPr>
              <w:spacing w:after="0" w:line="240" w:lineRule="auto"/>
              <w:rPr>
                <w:rFonts w:ascii="Calibri" w:eastAsia="Times New Roman" w:hAnsi="Calibri" w:cs="Times New Roman"/>
                <w:b/>
                <w:bCs/>
                <w:color w:val="FFFFFF"/>
                <w:sz w:val="20"/>
                <w:szCs w:val="20"/>
              </w:rPr>
            </w:pPr>
            <w:r w:rsidRPr="00DB39D9">
              <w:rPr>
                <w:rFonts w:ascii="Calibri" w:eastAsia="Times New Roman" w:hAnsi="Calibri" w:cs="Times New Roman"/>
                <w:b/>
                <w:bCs/>
                <w:color w:val="FFFFFF"/>
                <w:sz w:val="20"/>
                <w:szCs w:val="20"/>
              </w:rPr>
              <w:t>Description</w:t>
            </w:r>
          </w:p>
        </w:tc>
      </w:tr>
      <w:tr w:rsidR="00DB39D9" w:rsidRPr="00DB39D9" w14:paraId="23F63BE3" w14:textId="77777777" w:rsidTr="00DB39D9">
        <w:trPr>
          <w:trHeight w:val="300"/>
        </w:trPr>
        <w:tc>
          <w:tcPr>
            <w:tcW w:w="460" w:type="dxa"/>
            <w:tcBorders>
              <w:top w:val="nil"/>
              <w:left w:val="nil"/>
              <w:bottom w:val="nil"/>
              <w:right w:val="nil"/>
            </w:tcBorders>
            <w:shd w:val="clear" w:color="auto" w:fill="auto"/>
            <w:noWrap/>
            <w:vAlign w:val="bottom"/>
            <w:hideMark/>
          </w:tcPr>
          <w:p w14:paraId="6518ED97"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G0</w:t>
            </w:r>
          </w:p>
        </w:tc>
        <w:tc>
          <w:tcPr>
            <w:tcW w:w="1040" w:type="dxa"/>
            <w:tcBorders>
              <w:top w:val="nil"/>
              <w:left w:val="nil"/>
              <w:bottom w:val="nil"/>
              <w:right w:val="nil"/>
            </w:tcBorders>
            <w:shd w:val="clear" w:color="auto" w:fill="auto"/>
            <w:noWrap/>
            <w:vAlign w:val="bottom"/>
            <w:hideMark/>
          </w:tcPr>
          <w:p w14:paraId="085F9EB6"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$G0^53</w:t>
            </w:r>
          </w:p>
        </w:tc>
        <w:tc>
          <w:tcPr>
            <w:tcW w:w="2980" w:type="dxa"/>
            <w:tcBorders>
              <w:top w:val="nil"/>
              <w:left w:val="nil"/>
              <w:bottom w:val="nil"/>
              <w:right w:val="nil"/>
            </w:tcBorders>
            <w:shd w:val="clear" w:color="auto" w:fill="auto"/>
            <w:noWrap/>
            <w:vAlign w:val="bottom"/>
            <w:hideMark/>
          </w:tcPr>
          <w:p w14:paraId="57587253"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0^30</w:t>
            </w:r>
          </w:p>
        </w:tc>
        <w:tc>
          <w:tcPr>
            <w:tcW w:w="4480" w:type="dxa"/>
            <w:tcBorders>
              <w:top w:val="nil"/>
              <w:left w:val="nil"/>
              <w:bottom w:val="nil"/>
              <w:right w:val="nil"/>
            </w:tcBorders>
            <w:shd w:val="clear" w:color="auto" w:fill="auto"/>
            <w:noWrap/>
            <w:vAlign w:val="bottom"/>
            <w:hideMark/>
          </w:tcPr>
          <w:p w14:paraId="7726BB8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EV connected State - Disconnected</w:t>
            </w:r>
          </w:p>
        </w:tc>
      </w:tr>
      <w:tr w:rsidR="00DB39D9" w:rsidRPr="00DB39D9" w14:paraId="41A282E4" w14:textId="77777777" w:rsidTr="00DB39D9">
        <w:trPr>
          <w:trHeight w:val="300"/>
        </w:trPr>
        <w:tc>
          <w:tcPr>
            <w:tcW w:w="460" w:type="dxa"/>
            <w:tcBorders>
              <w:top w:val="nil"/>
              <w:left w:val="nil"/>
              <w:bottom w:val="nil"/>
              <w:right w:val="nil"/>
            </w:tcBorders>
            <w:shd w:val="clear" w:color="000000" w:fill="D9D9D9"/>
            <w:noWrap/>
            <w:vAlign w:val="bottom"/>
            <w:hideMark/>
          </w:tcPr>
          <w:p w14:paraId="38642C5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040" w:type="dxa"/>
            <w:tcBorders>
              <w:top w:val="nil"/>
              <w:left w:val="nil"/>
              <w:bottom w:val="nil"/>
              <w:right w:val="nil"/>
            </w:tcBorders>
            <w:shd w:val="clear" w:color="000000" w:fill="D9D9D9"/>
            <w:noWrap/>
            <w:vAlign w:val="bottom"/>
            <w:hideMark/>
          </w:tcPr>
          <w:p w14:paraId="7605B3E8"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w:t>
            </w:r>
          </w:p>
        </w:tc>
        <w:tc>
          <w:tcPr>
            <w:tcW w:w="2980" w:type="dxa"/>
            <w:tcBorders>
              <w:top w:val="nil"/>
              <w:left w:val="nil"/>
              <w:bottom w:val="nil"/>
              <w:right w:val="nil"/>
            </w:tcBorders>
            <w:shd w:val="clear" w:color="000000" w:fill="D9D9D9"/>
            <w:noWrap/>
            <w:vAlign w:val="bottom"/>
            <w:hideMark/>
          </w:tcPr>
          <w:p w14:paraId="53D3D53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1^31</w:t>
            </w:r>
          </w:p>
        </w:tc>
        <w:tc>
          <w:tcPr>
            <w:tcW w:w="4480" w:type="dxa"/>
            <w:tcBorders>
              <w:top w:val="nil"/>
              <w:left w:val="nil"/>
              <w:bottom w:val="nil"/>
              <w:right w:val="nil"/>
            </w:tcBorders>
            <w:shd w:val="clear" w:color="000000" w:fill="D9D9D9"/>
            <w:noWrap/>
            <w:vAlign w:val="bottom"/>
            <w:hideMark/>
          </w:tcPr>
          <w:p w14:paraId="00A7D4FC"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EV connected State - Connected</w:t>
            </w:r>
          </w:p>
        </w:tc>
      </w:tr>
      <w:tr w:rsidR="00DB39D9" w:rsidRPr="00DB39D9" w14:paraId="41C76180" w14:textId="77777777" w:rsidTr="00DB39D9">
        <w:trPr>
          <w:trHeight w:val="300"/>
        </w:trPr>
        <w:tc>
          <w:tcPr>
            <w:tcW w:w="460" w:type="dxa"/>
            <w:tcBorders>
              <w:top w:val="nil"/>
              <w:left w:val="nil"/>
              <w:bottom w:val="nil"/>
              <w:right w:val="nil"/>
            </w:tcBorders>
            <w:shd w:val="clear" w:color="auto" w:fill="auto"/>
            <w:noWrap/>
            <w:vAlign w:val="bottom"/>
            <w:hideMark/>
          </w:tcPr>
          <w:p w14:paraId="12843947"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1040" w:type="dxa"/>
            <w:tcBorders>
              <w:top w:val="nil"/>
              <w:left w:val="nil"/>
              <w:bottom w:val="nil"/>
              <w:right w:val="nil"/>
            </w:tcBorders>
            <w:shd w:val="clear" w:color="auto" w:fill="auto"/>
            <w:noWrap/>
            <w:vAlign w:val="bottom"/>
            <w:hideMark/>
          </w:tcPr>
          <w:p w14:paraId="75960C91" w14:textId="77777777" w:rsidR="00DB39D9" w:rsidRPr="00DB39D9" w:rsidRDefault="00DB39D9" w:rsidP="00DB39D9">
            <w:pPr>
              <w:spacing w:after="0" w:line="240" w:lineRule="auto"/>
              <w:rPr>
                <w:rFonts w:ascii="Times New Roman" w:eastAsia="Times New Roman" w:hAnsi="Times New Roman" w:cs="Times New Roman"/>
                <w:sz w:val="20"/>
                <w:szCs w:val="20"/>
              </w:rPr>
            </w:pPr>
          </w:p>
        </w:tc>
        <w:tc>
          <w:tcPr>
            <w:tcW w:w="2980" w:type="dxa"/>
            <w:tcBorders>
              <w:top w:val="nil"/>
              <w:left w:val="nil"/>
              <w:bottom w:val="nil"/>
              <w:right w:val="nil"/>
            </w:tcBorders>
            <w:shd w:val="clear" w:color="auto" w:fill="auto"/>
            <w:noWrap/>
            <w:vAlign w:val="bottom"/>
            <w:hideMark/>
          </w:tcPr>
          <w:p w14:paraId="186D043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2^32</w:t>
            </w:r>
          </w:p>
        </w:tc>
        <w:tc>
          <w:tcPr>
            <w:tcW w:w="4480" w:type="dxa"/>
            <w:tcBorders>
              <w:top w:val="nil"/>
              <w:left w:val="nil"/>
              <w:bottom w:val="nil"/>
              <w:right w:val="nil"/>
            </w:tcBorders>
            <w:shd w:val="clear" w:color="auto" w:fill="auto"/>
            <w:noWrap/>
            <w:vAlign w:val="bottom"/>
            <w:hideMark/>
          </w:tcPr>
          <w:p w14:paraId="2947C7C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EV connected State - Unknown</w:t>
            </w:r>
          </w:p>
        </w:tc>
      </w:tr>
      <w:tr w:rsidR="00DB39D9" w:rsidRPr="00DB39D9" w14:paraId="725FAB30" w14:textId="77777777" w:rsidTr="00DB39D9">
        <w:trPr>
          <w:trHeight w:val="300"/>
        </w:trPr>
        <w:tc>
          <w:tcPr>
            <w:tcW w:w="460" w:type="dxa"/>
            <w:tcBorders>
              <w:top w:val="nil"/>
              <w:left w:val="nil"/>
              <w:bottom w:val="nil"/>
              <w:right w:val="nil"/>
            </w:tcBorders>
            <w:shd w:val="clear" w:color="000000" w:fill="D9D9D9"/>
            <w:noWrap/>
            <w:vAlign w:val="bottom"/>
            <w:hideMark/>
          </w:tcPr>
          <w:p w14:paraId="18F4474A"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G3</w:t>
            </w:r>
          </w:p>
        </w:tc>
        <w:tc>
          <w:tcPr>
            <w:tcW w:w="1040" w:type="dxa"/>
            <w:tcBorders>
              <w:top w:val="nil"/>
              <w:left w:val="nil"/>
              <w:bottom w:val="nil"/>
              <w:right w:val="nil"/>
            </w:tcBorders>
            <w:shd w:val="clear" w:color="000000" w:fill="D9D9D9"/>
            <w:noWrap/>
            <w:vAlign w:val="bottom"/>
            <w:hideMark/>
          </w:tcPr>
          <w:p w14:paraId="6E5FA8EA"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$G3^50</w:t>
            </w:r>
          </w:p>
        </w:tc>
        <w:tc>
          <w:tcPr>
            <w:tcW w:w="2980" w:type="dxa"/>
            <w:tcBorders>
              <w:top w:val="nil"/>
              <w:left w:val="nil"/>
              <w:bottom w:val="nil"/>
              <w:right w:val="nil"/>
            </w:tcBorders>
            <w:shd w:val="clear" w:color="000000" w:fill="D9D9D9"/>
            <w:noWrap/>
            <w:vAlign w:val="bottom"/>
            <w:hideMark/>
          </w:tcPr>
          <w:p w14:paraId="66DFFA56"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count</w:t>
            </w:r>
          </w:p>
        </w:tc>
        <w:tc>
          <w:tcPr>
            <w:tcW w:w="4480" w:type="dxa"/>
            <w:tcBorders>
              <w:top w:val="nil"/>
              <w:left w:val="nil"/>
              <w:bottom w:val="nil"/>
              <w:right w:val="nil"/>
            </w:tcBorders>
            <w:shd w:val="clear" w:color="000000" w:fill="D9D9D9"/>
            <w:noWrap/>
            <w:vAlign w:val="bottom"/>
            <w:hideMark/>
          </w:tcPr>
          <w:p w14:paraId="3993B3A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Session time limit count * 15 minutes</w:t>
            </w:r>
          </w:p>
        </w:tc>
      </w:tr>
      <w:tr w:rsidR="00DB39D9" w:rsidRPr="00DB39D9" w14:paraId="6440ACDF" w14:textId="77777777" w:rsidTr="00DB39D9">
        <w:trPr>
          <w:trHeight w:val="300"/>
        </w:trPr>
        <w:tc>
          <w:tcPr>
            <w:tcW w:w="460" w:type="dxa"/>
            <w:tcBorders>
              <w:top w:val="nil"/>
              <w:left w:val="nil"/>
              <w:bottom w:val="nil"/>
              <w:right w:val="nil"/>
            </w:tcBorders>
            <w:shd w:val="clear" w:color="auto" w:fill="auto"/>
            <w:noWrap/>
            <w:vAlign w:val="bottom"/>
            <w:hideMark/>
          </w:tcPr>
          <w:p w14:paraId="5B37400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G4</w:t>
            </w:r>
          </w:p>
        </w:tc>
        <w:tc>
          <w:tcPr>
            <w:tcW w:w="1040" w:type="dxa"/>
            <w:tcBorders>
              <w:top w:val="nil"/>
              <w:left w:val="nil"/>
              <w:bottom w:val="nil"/>
              <w:right w:val="nil"/>
            </w:tcBorders>
            <w:shd w:val="clear" w:color="auto" w:fill="auto"/>
            <w:noWrap/>
            <w:vAlign w:val="bottom"/>
            <w:hideMark/>
          </w:tcPr>
          <w:p w14:paraId="719F5208" w14:textId="77777777" w:rsidR="00DB39D9" w:rsidRPr="00DB39D9" w:rsidRDefault="00DB39D9" w:rsidP="00DB39D9">
            <w:pPr>
              <w:spacing w:after="0" w:line="240" w:lineRule="auto"/>
              <w:rPr>
                <w:rFonts w:ascii="Calibri" w:eastAsia="Times New Roman" w:hAnsi="Calibri" w:cs="Times New Roman"/>
                <w:color w:val="000000"/>
                <w:sz w:val="20"/>
                <w:szCs w:val="20"/>
              </w:rPr>
            </w:pPr>
          </w:p>
        </w:tc>
        <w:tc>
          <w:tcPr>
            <w:tcW w:w="2980" w:type="dxa"/>
            <w:tcBorders>
              <w:top w:val="nil"/>
              <w:left w:val="nil"/>
              <w:bottom w:val="nil"/>
              <w:right w:val="nil"/>
            </w:tcBorders>
            <w:shd w:val="clear" w:color="auto" w:fill="auto"/>
            <w:noWrap/>
            <w:vAlign w:val="bottom"/>
            <w:hideMark/>
          </w:tcPr>
          <w:p w14:paraId="081AFDC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0^30</w:t>
            </w:r>
          </w:p>
        </w:tc>
        <w:tc>
          <w:tcPr>
            <w:tcW w:w="4480" w:type="dxa"/>
            <w:tcBorders>
              <w:top w:val="nil"/>
              <w:left w:val="nil"/>
              <w:bottom w:val="nil"/>
              <w:right w:val="nil"/>
            </w:tcBorders>
            <w:shd w:val="clear" w:color="auto" w:fill="auto"/>
            <w:noWrap/>
            <w:vAlign w:val="bottom"/>
            <w:hideMark/>
          </w:tcPr>
          <w:p w14:paraId="0E86CBA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Lock Status - Unlocked</w:t>
            </w:r>
          </w:p>
        </w:tc>
      </w:tr>
      <w:tr w:rsidR="00DB39D9" w:rsidRPr="00DB39D9" w14:paraId="05CFA904" w14:textId="77777777" w:rsidTr="00DB39D9">
        <w:trPr>
          <w:trHeight w:val="300"/>
        </w:trPr>
        <w:tc>
          <w:tcPr>
            <w:tcW w:w="460" w:type="dxa"/>
            <w:tcBorders>
              <w:top w:val="nil"/>
              <w:left w:val="nil"/>
              <w:bottom w:val="nil"/>
              <w:right w:val="nil"/>
            </w:tcBorders>
            <w:shd w:val="clear" w:color="000000" w:fill="D9D9D9"/>
            <w:noWrap/>
            <w:vAlign w:val="bottom"/>
            <w:hideMark/>
          </w:tcPr>
          <w:p w14:paraId="2034DEF9"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 </w:t>
            </w:r>
          </w:p>
        </w:tc>
        <w:tc>
          <w:tcPr>
            <w:tcW w:w="1040" w:type="dxa"/>
            <w:tcBorders>
              <w:top w:val="nil"/>
              <w:left w:val="nil"/>
              <w:bottom w:val="nil"/>
              <w:right w:val="nil"/>
            </w:tcBorders>
            <w:shd w:val="clear" w:color="000000" w:fill="D9D9D9"/>
            <w:noWrap/>
            <w:vAlign w:val="bottom"/>
            <w:hideMark/>
          </w:tcPr>
          <w:p w14:paraId="275AC8E1"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w:t>
            </w:r>
          </w:p>
        </w:tc>
        <w:tc>
          <w:tcPr>
            <w:tcW w:w="2980" w:type="dxa"/>
            <w:tcBorders>
              <w:top w:val="nil"/>
              <w:left w:val="nil"/>
              <w:bottom w:val="nil"/>
              <w:right w:val="nil"/>
            </w:tcBorders>
            <w:shd w:val="clear" w:color="000000" w:fill="D9D9D9"/>
            <w:noWrap/>
            <w:vAlign w:val="bottom"/>
            <w:hideMark/>
          </w:tcPr>
          <w:p w14:paraId="60D93215"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1^30</w:t>
            </w:r>
          </w:p>
        </w:tc>
        <w:tc>
          <w:tcPr>
            <w:tcW w:w="4480" w:type="dxa"/>
            <w:tcBorders>
              <w:top w:val="nil"/>
              <w:left w:val="nil"/>
              <w:bottom w:val="nil"/>
              <w:right w:val="nil"/>
            </w:tcBorders>
            <w:shd w:val="clear" w:color="000000" w:fill="D9D9D9"/>
            <w:noWrap/>
            <w:vAlign w:val="bottom"/>
            <w:hideMark/>
          </w:tcPr>
          <w:p w14:paraId="0763416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Lock Status - Locked</w:t>
            </w:r>
          </w:p>
        </w:tc>
      </w:tr>
      <w:tr w:rsidR="00DB39D9" w:rsidRPr="00DB39D9" w14:paraId="00670651" w14:textId="77777777" w:rsidTr="00DB39D9">
        <w:trPr>
          <w:trHeight w:val="300"/>
        </w:trPr>
        <w:tc>
          <w:tcPr>
            <w:tcW w:w="460" w:type="dxa"/>
            <w:tcBorders>
              <w:top w:val="nil"/>
              <w:left w:val="nil"/>
              <w:bottom w:val="nil"/>
              <w:right w:val="nil"/>
            </w:tcBorders>
            <w:shd w:val="clear" w:color="auto" w:fill="auto"/>
            <w:noWrap/>
            <w:vAlign w:val="bottom"/>
            <w:hideMark/>
          </w:tcPr>
          <w:p w14:paraId="0A93A738"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GA</w:t>
            </w:r>
          </w:p>
        </w:tc>
        <w:tc>
          <w:tcPr>
            <w:tcW w:w="1040" w:type="dxa"/>
            <w:tcBorders>
              <w:top w:val="nil"/>
              <w:left w:val="nil"/>
              <w:bottom w:val="nil"/>
              <w:right w:val="nil"/>
            </w:tcBorders>
            <w:shd w:val="clear" w:color="auto" w:fill="auto"/>
            <w:noWrap/>
            <w:vAlign w:val="bottom"/>
            <w:hideMark/>
          </w:tcPr>
          <w:p w14:paraId="5D82BBA0"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$GA^22</w:t>
            </w:r>
          </w:p>
        </w:tc>
        <w:tc>
          <w:tcPr>
            <w:tcW w:w="2980" w:type="dxa"/>
            <w:tcBorders>
              <w:top w:val="nil"/>
              <w:left w:val="nil"/>
              <w:bottom w:val="nil"/>
              <w:right w:val="nil"/>
            </w:tcBorders>
            <w:shd w:val="clear" w:color="auto" w:fill="auto"/>
            <w:noWrap/>
            <w:vAlign w:val="bottom"/>
            <w:hideMark/>
          </w:tcPr>
          <w:p w14:paraId="7B64D05F"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scale offset</w:t>
            </w:r>
          </w:p>
        </w:tc>
        <w:tc>
          <w:tcPr>
            <w:tcW w:w="4480" w:type="dxa"/>
            <w:tcBorders>
              <w:top w:val="nil"/>
              <w:left w:val="nil"/>
              <w:bottom w:val="nil"/>
              <w:right w:val="nil"/>
            </w:tcBorders>
            <w:shd w:val="clear" w:color="auto" w:fill="auto"/>
            <w:noWrap/>
            <w:vAlign w:val="bottom"/>
            <w:hideMark/>
          </w:tcPr>
          <w:p w14:paraId="659AD84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Ammeter Calibration Settings</w:t>
            </w:r>
          </w:p>
        </w:tc>
      </w:tr>
      <w:tr w:rsidR="00DB39D9" w:rsidRPr="00DB39D9" w14:paraId="0745DA73" w14:textId="77777777" w:rsidTr="00DB39D9">
        <w:trPr>
          <w:trHeight w:val="300"/>
        </w:trPr>
        <w:tc>
          <w:tcPr>
            <w:tcW w:w="460" w:type="dxa"/>
            <w:tcBorders>
              <w:top w:val="nil"/>
              <w:left w:val="nil"/>
              <w:bottom w:val="nil"/>
              <w:right w:val="nil"/>
            </w:tcBorders>
            <w:shd w:val="clear" w:color="000000" w:fill="D9D9D9"/>
            <w:noWrap/>
            <w:vAlign w:val="bottom"/>
            <w:hideMark/>
          </w:tcPr>
          <w:p w14:paraId="0B69F698"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GC</w:t>
            </w:r>
          </w:p>
        </w:tc>
        <w:tc>
          <w:tcPr>
            <w:tcW w:w="1040" w:type="dxa"/>
            <w:tcBorders>
              <w:top w:val="nil"/>
              <w:left w:val="nil"/>
              <w:bottom w:val="nil"/>
              <w:right w:val="nil"/>
            </w:tcBorders>
            <w:shd w:val="clear" w:color="000000" w:fill="D9D9D9"/>
            <w:noWrap/>
            <w:vAlign w:val="bottom"/>
            <w:hideMark/>
          </w:tcPr>
          <w:p w14:paraId="7B25DC4A"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$GC^20</w:t>
            </w:r>
          </w:p>
        </w:tc>
        <w:tc>
          <w:tcPr>
            <w:tcW w:w="2980" w:type="dxa"/>
            <w:tcBorders>
              <w:top w:val="nil"/>
              <w:left w:val="nil"/>
              <w:bottom w:val="nil"/>
              <w:right w:val="nil"/>
            </w:tcBorders>
            <w:shd w:val="clear" w:color="000000" w:fill="D9D9D9"/>
            <w:noWrap/>
            <w:vAlign w:val="bottom"/>
            <w:hideMark/>
          </w:tcPr>
          <w:p w14:paraId="7680FE81"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w:t>
            </w:r>
            <w:proofErr w:type="spellStart"/>
            <w:r w:rsidRPr="00DB39D9">
              <w:rPr>
                <w:rFonts w:ascii="Consolas" w:eastAsia="Times New Roman" w:hAnsi="Consolas" w:cs="Consolas"/>
                <w:color w:val="000000"/>
                <w:sz w:val="20"/>
                <w:szCs w:val="20"/>
              </w:rPr>
              <w:t>minamp</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maxamp</w:t>
            </w:r>
            <w:proofErr w:type="spellEnd"/>
          </w:p>
        </w:tc>
        <w:tc>
          <w:tcPr>
            <w:tcW w:w="4480" w:type="dxa"/>
            <w:tcBorders>
              <w:top w:val="nil"/>
              <w:left w:val="nil"/>
              <w:bottom w:val="nil"/>
              <w:right w:val="nil"/>
            </w:tcBorders>
            <w:shd w:val="clear" w:color="000000" w:fill="D9D9D9"/>
            <w:noWrap/>
            <w:vAlign w:val="bottom"/>
            <w:hideMark/>
          </w:tcPr>
          <w:p w14:paraId="4DB080B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controllers Min and Max Current</w:t>
            </w:r>
          </w:p>
        </w:tc>
      </w:tr>
      <w:tr w:rsidR="00DB39D9" w:rsidRPr="00DB39D9" w14:paraId="67C30971" w14:textId="77777777" w:rsidTr="00DB39D9">
        <w:trPr>
          <w:trHeight w:val="300"/>
        </w:trPr>
        <w:tc>
          <w:tcPr>
            <w:tcW w:w="460" w:type="dxa"/>
            <w:tcBorders>
              <w:top w:val="nil"/>
              <w:left w:val="nil"/>
              <w:bottom w:val="nil"/>
              <w:right w:val="nil"/>
            </w:tcBorders>
            <w:shd w:val="clear" w:color="auto" w:fill="auto"/>
            <w:noWrap/>
            <w:vAlign w:val="bottom"/>
            <w:hideMark/>
          </w:tcPr>
          <w:p w14:paraId="1DDA2095"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GD</w:t>
            </w:r>
          </w:p>
        </w:tc>
        <w:tc>
          <w:tcPr>
            <w:tcW w:w="1040" w:type="dxa"/>
            <w:tcBorders>
              <w:top w:val="nil"/>
              <w:left w:val="nil"/>
              <w:bottom w:val="nil"/>
              <w:right w:val="nil"/>
            </w:tcBorders>
            <w:shd w:val="clear" w:color="auto" w:fill="auto"/>
            <w:noWrap/>
            <w:vAlign w:val="bottom"/>
            <w:hideMark/>
          </w:tcPr>
          <w:p w14:paraId="5420AD73"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$GD^27</w:t>
            </w:r>
          </w:p>
        </w:tc>
        <w:tc>
          <w:tcPr>
            <w:tcW w:w="2980" w:type="dxa"/>
            <w:tcBorders>
              <w:top w:val="nil"/>
              <w:left w:val="nil"/>
              <w:bottom w:val="nil"/>
              <w:right w:val="nil"/>
            </w:tcBorders>
            <w:shd w:val="clear" w:color="auto" w:fill="auto"/>
            <w:noWrap/>
            <w:vAlign w:val="bottom"/>
            <w:hideMark/>
          </w:tcPr>
          <w:p w14:paraId="04AAECE6"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w:t>
            </w:r>
            <w:proofErr w:type="spellStart"/>
            <w:r w:rsidRPr="00DB39D9">
              <w:rPr>
                <w:rFonts w:ascii="Consolas" w:eastAsia="Times New Roman" w:hAnsi="Consolas" w:cs="Consolas"/>
                <w:color w:val="000000"/>
                <w:sz w:val="20"/>
                <w:szCs w:val="20"/>
              </w:rPr>
              <w:t>starthr</w:t>
            </w:r>
            <w:proofErr w:type="spellEnd"/>
            <w:r w:rsidRPr="00DB39D9">
              <w:rPr>
                <w:rFonts w:ascii="Consolas" w:eastAsia="Times New Roman" w:hAnsi="Consolas" w:cs="Consolas"/>
                <w:color w:val="000000"/>
                <w:sz w:val="20"/>
                <w:szCs w:val="20"/>
              </w:rPr>
              <w:t xml:space="preserve"> min </w:t>
            </w:r>
            <w:proofErr w:type="spellStart"/>
            <w:r w:rsidRPr="00DB39D9">
              <w:rPr>
                <w:rFonts w:ascii="Consolas" w:eastAsia="Times New Roman" w:hAnsi="Consolas" w:cs="Consolas"/>
                <w:color w:val="000000"/>
                <w:sz w:val="20"/>
                <w:szCs w:val="20"/>
              </w:rPr>
              <w:t>endhr</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mn</w:t>
            </w:r>
            <w:proofErr w:type="spellEnd"/>
          </w:p>
        </w:tc>
        <w:tc>
          <w:tcPr>
            <w:tcW w:w="4480" w:type="dxa"/>
            <w:tcBorders>
              <w:top w:val="nil"/>
              <w:left w:val="nil"/>
              <w:bottom w:val="nil"/>
              <w:right w:val="nil"/>
            </w:tcBorders>
            <w:shd w:val="clear" w:color="auto" w:fill="auto"/>
            <w:noWrap/>
            <w:vAlign w:val="bottom"/>
            <w:hideMark/>
          </w:tcPr>
          <w:p w14:paraId="2C4ED80C"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Charge Timer Start and End time</w:t>
            </w:r>
          </w:p>
        </w:tc>
      </w:tr>
      <w:tr w:rsidR="00DB39D9" w:rsidRPr="00DB39D9" w14:paraId="5A2FF923" w14:textId="77777777" w:rsidTr="00DB39D9">
        <w:trPr>
          <w:trHeight w:val="300"/>
        </w:trPr>
        <w:tc>
          <w:tcPr>
            <w:tcW w:w="460" w:type="dxa"/>
            <w:tcBorders>
              <w:top w:val="nil"/>
              <w:left w:val="nil"/>
              <w:bottom w:val="nil"/>
              <w:right w:val="nil"/>
            </w:tcBorders>
            <w:shd w:val="clear" w:color="000000" w:fill="D9D9D9"/>
            <w:noWrap/>
            <w:vAlign w:val="bottom"/>
            <w:hideMark/>
          </w:tcPr>
          <w:p w14:paraId="404E200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w:t>
            </w:r>
          </w:p>
        </w:tc>
        <w:tc>
          <w:tcPr>
            <w:tcW w:w="1040" w:type="dxa"/>
            <w:tcBorders>
              <w:top w:val="nil"/>
              <w:left w:val="nil"/>
              <w:bottom w:val="nil"/>
              <w:right w:val="nil"/>
            </w:tcBorders>
            <w:shd w:val="clear" w:color="000000" w:fill="D9D9D9"/>
            <w:noWrap/>
            <w:vAlign w:val="bottom"/>
            <w:hideMark/>
          </w:tcPr>
          <w:p w14:paraId="102F5635"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$GE^26</w:t>
            </w:r>
          </w:p>
        </w:tc>
        <w:tc>
          <w:tcPr>
            <w:tcW w:w="2980" w:type="dxa"/>
            <w:tcBorders>
              <w:top w:val="nil"/>
              <w:left w:val="nil"/>
              <w:bottom w:val="nil"/>
              <w:right w:val="nil"/>
            </w:tcBorders>
            <w:shd w:val="clear" w:color="000000" w:fill="D9D9D9"/>
            <w:noWrap/>
            <w:vAlign w:val="bottom"/>
            <w:hideMark/>
          </w:tcPr>
          <w:p w14:paraId="030AE26F"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amp flags(hex)</w:t>
            </w:r>
          </w:p>
        </w:tc>
        <w:tc>
          <w:tcPr>
            <w:tcW w:w="4480" w:type="dxa"/>
            <w:tcBorders>
              <w:top w:val="nil"/>
              <w:left w:val="nil"/>
              <w:bottom w:val="nil"/>
              <w:right w:val="nil"/>
            </w:tcBorders>
            <w:shd w:val="clear" w:color="000000" w:fill="D9D9D9"/>
            <w:noWrap/>
            <w:vAlign w:val="bottom"/>
            <w:hideMark/>
          </w:tcPr>
          <w:p w14:paraId="539D721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Current and settings</w:t>
            </w:r>
          </w:p>
        </w:tc>
      </w:tr>
      <w:tr w:rsidR="00DB39D9" w:rsidRPr="00DB39D9" w14:paraId="697CE21D" w14:textId="77777777" w:rsidTr="00DB39D9">
        <w:trPr>
          <w:trHeight w:val="300"/>
        </w:trPr>
        <w:tc>
          <w:tcPr>
            <w:tcW w:w="460" w:type="dxa"/>
            <w:tcBorders>
              <w:top w:val="nil"/>
              <w:left w:val="nil"/>
              <w:bottom w:val="nil"/>
              <w:right w:val="nil"/>
            </w:tcBorders>
            <w:shd w:val="clear" w:color="auto" w:fill="auto"/>
            <w:noWrap/>
            <w:vAlign w:val="bottom"/>
            <w:hideMark/>
          </w:tcPr>
          <w:p w14:paraId="7D75977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GF</w:t>
            </w:r>
          </w:p>
        </w:tc>
        <w:tc>
          <w:tcPr>
            <w:tcW w:w="1040" w:type="dxa"/>
            <w:tcBorders>
              <w:top w:val="nil"/>
              <w:left w:val="nil"/>
              <w:bottom w:val="nil"/>
              <w:right w:val="nil"/>
            </w:tcBorders>
            <w:shd w:val="clear" w:color="auto" w:fill="auto"/>
            <w:noWrap/>
            <w:vAlign w:val="bottom"/>
            <w:hideMark/>
          </w:tcPr>
          <w:p w14:paraId="233FC130"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$GF^25</w:t>
            </w:r>
          </w:p>
        </w:tc>
        <w:tc>
          <w:tcPr>
            <w:tcW w:w="2980" w:type="dxa"/>
            <w:tcBorders>
              <w:top w:val="nil"/>
              <w:left w:val="nil"/>
              <w:bottom w:val="nil"/>
              <w:right w:val="nil"/>
            </w:tcBorders>
            <w:shd w:val="clear" w:color="auto" w:fill="auto"/>
            <w:noWrap/>
            <w:vAlign w:val="bottom"/>
            <w:hideMark/>
          </w:tcPr>
          <w:p w14:paraId="5FE32115"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w:t>
            </w:r>
            <w:proofErr w:type="spellStart"/>
            <w:r w:rsidRPr="00DB39D9">
              <w:rPr>
                <w:rFonts w:ascii="Consolas" w:eastAsia="Times New Roman" w:hAnsi="Consolas" w:cs="Consolas"/>
                <w:color w:val="000000"/>
                <w:sz w:val="20"/>
                <w:szCs w:val="20"/>
              </w:rPr>
              <w:t>gfi</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nognd</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stkrly</w:t>
            </w:r>
            <w:proofErr w:type="spellEnd"/>
          </w:p>
        </w:tc>
        <w:tc>
          <w:tcPr>
            <w:tcW w:w="4480" w:type="dxa"/>
            <w:tcBorders>
              <w:top w:val="nil"/>
              <w:left w:val="nil"/>
              <w:bottom w:val="nil"/>
              <w:right w:val="nil"/>
            </w:tcBorders>
            <w:shd w:val="clear" w:color="auto" w:fill="auto"/>
            <w:noWrap/>
            <w:vAlign w:val="bottom"/>
            <w:hideMark/>
          </w:tcPr>
          <w:p w14:paraId="277909E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Fault Counters GFI Ground and Stuck Relay</w:t>
            </w:r>
          </w:p>
        </w:tc>
      </w:tr>
      <w:tr w:rsidR="00DB39D9" w:rsidRPr="00DB39D9" w14:paraId="1BE5F581" w14:textId="77777777" w:rsidTr="00DB39D9">
        <w:trPr>
          <w:trHeight w:val="300"/>
        </w:trPr>
        <w:tc>
          <w:tcPr>
            <w:tcW w:w="460" w:type="dxa"/>
            <w:tcBorders>
              <w:top w:val="nil"/>
              <w:left w:val="nil"/>
              <w:bottom w:val="nil"/>
              <w:right w:val="nil"/>
            </w:tcBorders>
            <w:shd w:val="clear" w:color="000000" w:fill="D9D9D9"/>
            <w:noWrap/>
            <w:vAlign w:val="bottom"/>
            <w:hideMark/>
          </w:tcPr>
          <w:p w14:paraId="76FB6985"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GG</w:t>
            </w:r>
          </w:p>
        </w:tc>
        <w:tc>
          <w:tcPr>
            <w:tcW w:w="1040" w:type="dxa"/>
            <w:tcBorders>
              <w:top w:val="nil"/>
              <w:left w:val="nil"/>
              <w:bottom w:val="nil"/>
              <w:right w:val="nil"/>
            </w:tcBorders>
            <w:shd w:val="clear" w:color="000000" w:fill="D9D9D9"/>
            <w:noWrap/>
            <w:vAlign w:val="bottom"/>
            <w:hideMark/>
          </w:tcPr>
          <w:p w14:paraId="260BFE3E"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$GG^24</w:t>
            </w:r>
          </w:p>
        </w:tc>
        <w:tc>
          <w:tcPr>
            <w:tcW w:w="2980" w:type="dxa"/>
            <w:tcBorders>
              <w:top w:val="nil"/>
              <w:left w:val="nil"/>
              <w:bottom w:val="nil"/>
              <w:right w:val="nil"/>
            </w:tcBorders>
            <w:shd w:val="clear" w:color="000000" w:fill="D9D9D9"/>
            <w:noWrap/>
            <w:vAlign w:val="bottom"/>
            <w:hideMark/>
          </w:tcPr>
          <w:p w14:paraId="35254BCB"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milliamps -1</w:t>
            </w:r>
          </w:p>
        </w:tc>
        <w:tc>
          <w:tcPr>
            <w:tcW w:w="4480" w:type="dxa"/>
            <w:tcBorders>
              <w:top w:val="nil"/>
              <w:left w:val="nil"/>
              <w:bottom w:val="nil"/>
              <w:right w:val="nil"/>
            </w:tcBorders>
            <w:shd w:val="clear" w:color="000000" w:fill="D9D9D9"/>
            <w:noWrap/>
            <w:vAlign w:val="bottom"/>
            <w:hideMark/>
          </w:tcPr>
          <w:p w14:paraId="72D97838"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measured current in milliamps</w:t>
            </w:r>
          </w:p>
        </w:tc>
      </w:tr>
      <w:tr w:rsidR="00DB39D9" w:rsidRPr="00DB39D9" w14:paraId="3AF9D8EE" w14:textId="77777777" w:rsidTr="00DB39D9">
        <w:trPr>
          <w:trHeight w:val="300"/>
        </w:trPr>
        <w:tc>
          <w:tcPr>
            <w:tcW w:w="460" w:type="dxa"/>
            <w:tcBorders>
              <w:top w:val="nil"/>
              <w:left w:val="nil"/>
              <w:bottom w:val="nil"/>
              <w:right w:val="nil"/>
            </w:tcBorders>
            <w:shd w:val="clear" w:color="auto" w:fill="auto"/>
            <w:noWrap/>
            <w:vAlign w:val="bottom"/>
            <w:hideMark/>
          </w:tcPr>
          <w:p w14:paraId="600824C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GH</w:t>
            </w:r>
          </w:p>
        </w:tc>
        <w:tc>
          <w:tcPr>
            <w:tcW w:w="1040" w:type="dxa"/>
            <w:tcBorders>
              <w:top w:val="nil"/>
              <w:left w:val="nil"/>
              <w:bottom w:val="nil"/>
              <w:right w:val="nil"/>
            </w:tcBorders>
            <w:shd w:val="clear" w:color="auto" w:fill="auto"/>
            <w:noWrap/>
            <w:vAlign w:val="bottom"/>
            <w:hideMark/>
          </w:tcPr>
          <w:p w14:paraId="337730F2"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$GH^2B</w:t>
            </w:r>
          </w:p>
        </w:tc>
        <w:tc>
          <w:tcPr>
            <w:tcW w:w="2980" w:type="dxa"/>
            <w:tcBorders>
              <w:top w:val="nil"/>
              <w:left w:val="nil"/>
              <w:bottom w:val="nil"/>
              <w:right w:val="nil"/>
            </w:tcBorders>
            <w:shd w:val="clear" w:color="auto" w:fill="auto"/>
            <w:noWrap/>
            <w:vAlign w:val="bottom"/>
            <w:hideMark/>
          </w:tcPr>
          <w:p w14:paraId="7E9D812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kwh</w:t>
            </w:r>
          </w:p>
        </w:tc>
        <w:tc>
          <w:tcPr>
            <w:tcW w:w="4480" w:type="dxa"/>
            <w:tcBorders>
              <w:top w:val="nil"/>
              <w:left w:val="nil"/>
              <w:bottom w:val="nil"/>
              <w:right w:val="nil"/>
            </w:tcBorders>
            <w:shd w:val="clear" w:color="auto" w:fill="auto"/>
            <w:noWrap/>
            <w:vAlign w:val="bottom"/>
            <w:hideMark/>
          </w:tcPr>
          <w:p w14:paraId="7B710C8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Session charge limit in kwh</w:t>
            </w:r>
          </w:p>
        </w:tc>
      </w:tr>
      <w:tr w:rsidR="00DB39D9" w:rsidRPr="00DB39D9" w14:paraId="7A3F3F56" w14:textId="77777777" w:rsidTr="00DB39D9">
        <w:trPr>
          <w:trHeight w:val="300"/>
        </w:trPr>
        <w:tc>
          <w:tcPr>
            <w:tcW w:w="460" w:type="dxa"/>
            <w:tcBorders>
              <w:top w:val="nil"/>
              <w:left w:val="nil"/>
              <w:bottom w:val="nil"/>
              <w:right w:val="nil"/>
            </w:tcBorders>
            <w:shd w:val="clear" w:color="000000" w:fill="D9D9D9"/>
            <w:noWrap/>
            <w:vAlign w:val="bottom"/>
            <w:hideMark/>
          </w:tcPr>
          <w:p w14:paraId="1E03E620"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GO</w:t>
            </w:r>
          </w:p>
        </w:tc>
        <w:tc>
          <w:tcPr>
            <w:tcW w:w="1040" w:type="dxa"/>
            <w:tcBorders>
              <w:top w:val="nil"/>
              <w:left w:val="nil"/>
              <w:bottom w:val="nil"/>
              <w:right w:val="nil"/>
            </w:tcBorders>
            <w:shd w:val="clear" w:color="000000" w:fill="D9D9D9"/>
            <w:noWrap/>
            <w:vAlign w:val="bottom"/>
            <w:hideMark/>
          </w:tcPr>
          <w:p w14:paraId="16A00DEE"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$GO^2C</w:t>
            </w:r>
          </w:p>
        </w:tc>
        <w:tc>
          <w:tcPr>
            <w:tcW w:w="2980" w:type="dxa"/>
            <w:tcBorders>
              <w:top w:val="nil"/>
              <w:left w:val="nil"/>
              <w:bottom w:val="nil"/>
              <w:right w:val="nil"/>
            </w:tcBorders>
            <w:shd w:val="clear" w:color="000000" w:fill="D9D9D9"/>
            <w:noWrap/>
            <w:vAlign w:val="bottom"/>
            <w:hideMark/>
          </w:tcPr>
          <w:p w14:paraId="15430EB3"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ambient </w:t>
            </w:r>
            <w:proofErr w:type="spellStart"/>
            <w:r w:rsidRPr="00DB39D9">
              <w:rPr>
                <w:rFonts w:ascii="Consolas" w:eastAsia="Times New Roman" w:hAnsi="Consolas" w:cs="Consolas"/>
                <w:color w:val="000000"/>
                <w:sz w:val="20"/>
                <w:szCs w:val="20"/>
              </w:rPr>
              <w:t>ir</w:t>
            </w:r>
            <w:proofErr w:type="spellEnd"/>
          </w:p>
        </w:tc>
        <w:tc>
          <w:tcPr>
            <w:tcW w:w="4480" w:type="dxa"/>
            <w:tcBorders>
              <w:top w:val="nil"/>
              <w:left w:val="nil"/>
              <w:bottom w:val="nil"/>
              <w:right w:val="nil"/>
            </w:tcBorders>
            <w:shd w:val="clear" w:color="000000" w:fill="D9D9D9"/>
            <w:noWrap/>
            <w:vAlign w:val="bottom"/>
            <w:hideMark/>
          </w:tcPr>
          <w:p w14:paraId="48979516"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Overtemperature threshold 10th °C</w:t>
            </w:r>
          </w:p>
        </w:tc>
      </w:tr>
      <w:tr w:rsidR="00DB39D9" w:rsidRPr="00DB39D9" w14:paraId="7A6731B2" w14:textId="77777777" w:rsidTr="00DB39D9">
        <w:trPr>
          <w:trHeight w:val="300"/>
        </w:trPr>
        <w:tc>
          <w:tcPr>
            <w:tcW w:w="460" w:type="dxa"/>
            <w:tcBorders>
              <w:top w:val="nil"/>
              <w:left w:val="nil"/>
              <w:bottom w:val="nil"/>
              <w:right w:val="nil"/>
            </w:tcBorders>
            <w:shd w:val="clear" w:color="auto" w:fill="auto"/>
            <w:noWrap/>
            <w:vAlign w:val="bottom"/>
            <w:hideMark/>
          </w:tcPr>
          <w:p w14:paraId="676DB7FB"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GP</w:t>
            </w:r>
          </w:p>
        </w:tc>
        <w:tc>
          <w:tcPr>
            <w:tcW w:w="1040" w:type="dxa"/>
            <w:tcBorders>
              <w:top w:val="nil"/>
              <w:left w:val="nil"/>
              <w:bottom w:val="nil"/>
              <w:right w:val="nil"/>
            </w:tcBorders>
            <w:shd w:val="clear" w:color="auto" w:fill="auto"/>
            <w:noWrap/>
            <w:vAlign w:val="bottom"/>
            <w:hideMark/>
          </w:tcPr>
          <w:p w14:paraId="77380E31"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$GP^33</w:t>
            </w:r>
          </w:p>
        </w:tc>
        <w:tc>
          <w:tcPr>
            <w:tcW w:w="2980" w:type="dxa"/>
            <w:tcBorders>
              <w:top w:val="nil"/>
              <w:left w:val="nil"/>
              <w:bottom w:val="nil"/>
              <w:right w:val="nil"/>
            </w:tcBorders>
            <w:shd w:val="clear" w:color="auto" w:fill="auto"/>
            <w:noWrap/>
            <w:vAlign w:val="bottom"/>
            <w:hideMark/>
          </w:tcPr>
          <w:p w14:paraId="3C85713A"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ds3231 mpc9808 tmp7</w:t>
            </w:r>
          </w:p>
        </w:tc>
        <w:tc>
          <w:tcPr>
            <w:tcW w:w="4480" w:type="dxa"/>
            <w:tcBorders>
              <w:top w:val="nil"/>
              <w:left w:val="nil"/>
              <w:bottom w:val="nil"/>
              <w:right w:val="nil"/>
            </w:tcBorders>
            <w:shd w:val="clear" w:color="auto" w:fill="auto"/>
            <w:noWrap/>
            <w:vAlign w:val="bottom"/>
            <w:hideMark/>
          </w:tcPr>
          <w:p w14:paraId="6655889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Temperature from sensors -2560 = not installed</w:t>
            </w:r>
          </w:p>
        </w:tc>
      </w:tr>
      <w:tr w:rsidR="00DB39D9" w:rsidRPr="00DB39D9" w14:paraId="3C6C5EB2" w14:textId="77777777" w:rsidTr="00DB39D9">
        <w:trPr>
          <w:trHeight w:val="300"/>
        </w:trPr>
        <w:tc>
          <w:tcPr>
            <w:tcW w:w="460" w:type="dxa"/>
            <w:tcBorders>
              <w:top w:val="nil"/>
              <w:left w:val="nil"/>
              <w:bottom w:val="nil"/>
              <w:right w:val="nil"/>
            </w:tcBorders>
            <w:shd w:val="clear" w:color="000000" w:fill="D9D9D9"/>
            <w:noWrap/>
            <w:vAlign w:val="bottom"/>
            <w:hideMark/>
          </w:tcPr>
          <w:p w14:paraId="63EA761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GS</w:t>
            </w:r>
          </w:p>
        </w:tc>
        <w:tc>
          <w:tcPr>
            <w:tcW w:w="1040" w:type="dxa"/>
            <w:tcBorders>
              <w:top w:val="nil"/>
              <w:left w:val="nil"/>
              <w:bottom w:val="nil"/>
              <w:right w:val="nil"/>
            </w:tcBorders>
            <w:shd w:val="clear" w:color="000000" w:fill="D9D9D9"/>
            <w:noWrap/>
            <w:vAlign w:val="bottom"/>
            <w:hideMark/>
          </w:tcPr>
          <w:p w14:paraId="34C251DD"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$GS^30</w:t>
            </w:r>
          </w:p>
        </w:tc>
        <w:tc>
          <w:tcPr>
            <w:tcW w:w="2980" w:type="dxa"/>
            <w:tcBorders>
              <w:top w:val="nil"/>
              <w:left w:val="nil"/>
              <w:bottom w:val="nil"/>
              <w:right w:val="nil"/>
            </w:tcBorders>
            <w:shd w:val="clear" w:color="000000" w:fill="D9D9D9"/>
            <w:noWrap/>
            <w:vAlign w:val="bottom"/>
            <w:hideMark/>
          </w:tcPr>
          <w:p w14:paraId="1DCB5385"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state elapsed</w:t>
            </w:r>
          </w:p>
        </w:tc>
        <w:tc>
          <w:tcPr>
            <w:tcW w:w="4480" w:type="dxa"/>
            <w:tcBorders>
              <w:top w:val="nil"/>
              <w:left w:val="nil"/>
              <w:bottom w:val="nil"/>
              <w:right w:val="nil"/>
            </w:tcBorders>
            <w:shd w:val="clear" w:color="000000" w:fill="D9D9D9"/>
            <w:noWrap/>
            <w:vAlign w:val="bottom"/>
            <w:hideMark/>
          </w:tcPr>
          <w:p w14:paraId="1C4FCCB1"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EVSE State and elapsed charge time</w:t>
            </w:r>
          </w:p>
        </w:tc>
      </w:tr>
      <w:tr w:rsidR="00DB39D9" w:rsidRPr="00DB39D9" w14:paraId="58709C1A" w14:textId="77777777" w:rsidTr="00DB39D9">
        <w:trPr>
          <w:trHeight w:val="300"/>
        </w:trPr>
        <w:tc>
          <w:tcPr>
            <w:tcW w:w="460" w:type="dxa"/>
            <w:tcBorders>
              <w:top w:val="nil"/>
              <w:left w:val="nil"/>
              <w:bottom w:val="nil"/>
              <w:right w:val="nil"/>
            </w:tcBorders>
            <w:shd w:val="clear" w:color="auto" w:fill="auto"/>
            <w:noWrap/>
            <w:vAlign w:val="bottom"/>
            <w:hideMark/>
          </w:tcPr>
          <w:p w14:paraId="24799594"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GT</w:t>
            </w:r>
          </w:p>
        </w:tc>
        <w:tc>
          <w:tcPr>
            <w:tcW w:w="1040" w:type="dxa"/>
            <w:tcBorders>
              <w:top w:val="nil"/>
              <w:left w:val="nil"/>
              <w:bottom w:val="nil"/>
              <w:right w:val="nil"/>
            </w:tcBorders>
            <w:shd w:val="clear" w:color="auto" w:fill="auto"/>
            <w:noWrap/>
            <w:vAlign w:val="bottom"/>
            <w:hideMark/>
          </w:tcPr>
          <w:p w14:paraId="676C0A1B"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$GT^37</w:t>
            </w:r>
          </w:p>
        </w:tc>
        <w:tc>
          <w:tcPr>
            <w:tcW w:w="2980" w:type="dxa"/>
            <w:tcBorders>
              <w:top w:val="nil"/>
              <w:left w:val="nil"/>
              <w:bottom w:val="nil"/>
              <w:right w:val="nil"/>
            </w:tcBorders>
            <w:shd w:val="clear" w:color="auto" w:fill="auto"/>
            <w:noWrap/>
            <w:vAlign w:val="bottom"/>
            <w:hideMark/>
          </w:tcPr>
          <w:p w14:paraId="36CCA89E"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w:t>
            </w:r>
            <w:proofErr w:type="spellStart"/>
            <w:r w:rsidRPr="00DB39D9">
              <w:rPr>
                <w:rFonts w:ascii="Consolas" w:eastAsia="Times New Roman" w:hAnsi="Consolas" w:cs="Consolas"/>
                <w:color w:val="000000"/>
                <w:sz w:val="20"/>
                <w:szCs w:val="20"/>
              </w:rPr>
              <w:t>yr</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mo</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dy</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hr</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mn</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sc</w:t>
            </w:r>
            <w:proofErr w:type="spellEnd"/>
          </w:p>
        </w:tc>
        <w:tc>
          <w:tcPr>
            <w:tcW w:w="4480" w:type="dxa"/>
            <w:tcBorders>
              <w:top w:val="nil"/>
              <w:left w:val="nil"/>
              <w:bottom w:val="nil"/>
              <w:right w:val="nil"/>
            </w:tcBorders>
            <w:shd w:val="clear" w:color="auto" w:fill="auto"/>
            <w:noWrap/>
            <w:vAlign w:val="bottom"/>
            <w:hideMark/>
          </w:tcPr>
          <w:p w14:paraId="646D8412"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Time Year Month Day Hour Minute Second</w:t>
            </w:r>
          </w:p>
        </w:tc>
      </w:tr>
      <w:tr w:rsidR="00DB39D9" w:rsidRPr="00DB39D9" w14:paraId="50CB2814" w14:textId="77777777" w:rsidTr="00DB39D9">
        <w:trPr>
          <w:trHeight w:val="300"/>
        </w:trPr>
        <w:tc>
          <w:tcPr>
            <w:tcW w:w="460" w:type="dxa"/>
            <w:tcBorders>
              <w:top w:val="nil"/>
              <w:left w:val="nil"/>
              <w:bottom w:val="nil"/>
              <w:right w:val="nil"/>
            </w:tcBorders>
            <w:shd w:val="clear" w:color="000000" w:fill="D9D9D9"/>
            <w:noWrap/>
            <w:vAlign w:val="bottom"/>
            <w:hideMark/>
          </w:tcPr>
          <w:p w14:paraId="73216B0F"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GU</w:t>
            </w:r>
          </w:p>
        </w:tc>
        <w:tc>
          <w:tcPr>
            <w:tcW w:w="1040" w:type="dxa"/>
            <w:tcBorders>
              <w:top w:val="nil"/>
              <w:left w:val="nil"/>
              <w:bottom w:val="nil"/>
              <w:right w:val="nil"/>
            </w:tcBorders>
            <w:shd w:val="clear" w:color="000000" w:fill="D9D9D9"/>
            <w:noWrap/>
            <w:vAlign w:val="bottom"/>
            <w:hideMark/>
          </w:tcPr>
          <w:p w14:paraId="64150194"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$GU^36</w:t>
            </w:r>
          </w:p>
        </w:tc>
        <w:tc>
          <w:tcPr>
            <w:tcW w:w="2980" w:type="dxa"/>
            <w:tcBorders>
              <w:top w:val="nil"/>
              <w:left w:val="nil"/>
              <w:bottom w:val="nil"/>
              <w:right w:val="nil"/>
            </w:tcBorders>
            <w:shd w:val="clear" w:color="000000" w:fill="D9D9D9"/>
            <w:noWrap/>
            <w:vAlign w:val="bottom"/>
            <w:hideMark/>
          </w:tcPr>
          <w:p w14:paraId="14EA7099"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 xml:space="preserve">$OK </w:t>
            </w:r>
            <w:proofErr w:type="spellStart"/>
            <w:r w:rsidRPr="00DB39D9">
              <w:rPr>
                <w:rFonts w:ascii="Consolas" w:eastAsia="Times New Roman" w:hAnsi="Consolas" w:cs="Consolas"/>
                <w:color w:val="000000"/>
                <w:sz w:val="20"/>
                <w:szCs w:val="20"/>
              </w:rPr>
              <w:t>wattsec</w:t>
            </w:r>
            <w:proofErr w:type="spellEnd"/>
            <w:r w:rsidRPr="00DB39D9">
              <w:rPr>
                <w:rFonts w:ascii="Consolas" w:eastAsia="Times New Roman" w:hAnsi="Consolas" w:cs="Consolas"/>
                <w:color w:val="000000"/>
                <w:sz w:val="20"/>
                <w:szCs w:val="20"/>
              </w:rPr>
              <w:t xml:space="preserve"> </w:t>
            </w:r>
            <w:proofErr w:type="spellStart"/>
            <w:r w:rsidRPr="00DB39D9">
              <w:rPr>
                <w:rFonts w:ascii="Consolas" w:eastAsia="Times New Roman" w:hAnsi="Consolas" w:cs="Consolas"/>
                <w:color w:val="000000"/>
                <w:sz w:val="20"/>
                <w:szCs w:val="20"/>
              </w:rPr>
              <w:t>wtotal</w:t>
            </w:r>
            <w:proofErr w:type="spellEnd"/>
          </w:p>
        </w:tc>
        <w:tc>
          <w:tcPr>
            <w:tcW w:w="4480" w:type="dxa"/>
            <w:tcBorders>
              <w:top w:val="nil"/>
              <w:left w:val="nil"/>
              <w:bottom w:val="nil"/>
              <w:right w:val="nil"/>
            </w:tcBorders>
            <w:shd w:val="clear" w:color="000000" w:fill="D9D9D9"/>
            <w:noWrap/>
            <w:vAlign w:val="bottom"/>
            <w:hideMark/>
          </w:tcPr>
          <w:p w14:paraId="00EE4B4B"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Energy session watt seconds and total kwh</w:t>
            </w:r>
          </w:p>
        </w:tc>
      </w:tr>
      <w:tr w:rsidR="00DB39D9" w:rsidRPr="00DB39D9" w14:paraId="691E45D7" w14:textId="77777777" w:rsidTr="00DB39D9">
        <w:trPr>
          <w:trHeight w:val="300"/>
        </w:trPr>
        <w:tc>
          <w:tcPr>
            <w:tcW w:w="460" w:type="dxa"/>
            <w:tcBorders>
              <w:top w:val="nil"/>
              <w:left w:val="nil"/>
              <w:bottom w:val="nil"/>
              <w:right w:val="nil"/>
            </w:tcBorders>
            <w:shd w:val="clear" w:color="auto" w:fill="auto"/>
            <w:noWrap/>
            <w:vAlign w:val="bottom"/>
            <w:hideMark/>
          </w:tcPr>
          <w:p w14:paraId="1CCD6B13"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GV</w:t>
            </w:r>
          </w:p>
        </w:tc>
        <w:tc>
          <w:tcPr>
            <w:tcW w:w="1040" w:type="dxa"/>
            <w:tcBorders>
              <w:top w:val="nil"/>
              <w:left w:val="nil"/>
              <w:bottom w:val="nil"/>
              <w:right w:val="nil"/>
            </w:tcBorders>
            <w:shd w:val="clear" w:color="auto" w:fill="auto"/>
            <w:noWrap/>
            <w:vAlign w:val="bottom"/>
            <w:hideMark/>
          </w:tcPr>
          <w:p w14:paraId="0F9174BF"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$GV^35</w:t>
            </w:r>
          </w:p>
        </w:tc>
        <w:tc>
          <w:tcPr>
            <w:tcW w:w="2980" w:type="dxa"/>
            <w:tcBorders>
              <w:top w:val="nil"/>
              <w:left w:val="nil"/>
              <w:bottom w:val="nil"/>
              <w:right w:val="nil"/>
            </w:tcBorders>
            <w:shd w:val="clear" w:color="auto" w:fill="auto"/>
            <w:noWrap/>
            <w:vAlign w:val="bottom"/>
            <w:hideMark/>
          </w:tcPr>
          <w:p w14:paraId="5A3889BE" w14:textId="77777777" w:rsidR="00DB39D9" w:rsidRPr="00DB39D9" w:rsidRDefault="00DB39D9" w:rsidP="00DB39D9">
            <w:pPr>
              <w:spacing w:after="0" w:line="240" w:lineRule="auto"/>
              <w:rPr>
                <w:rFonts w:ascii="Consolas" w:eastAsia="Times New Roman" w:hAnsi="Consolas" w:cs="Consolas"/>
                <w:color w:val="000000"/>
                <w:sz w:val="20"/>
                <w:szCs w:val="20"/>
              </w:rPr>
            </w:pPr>
            <w:r w:rsidRPr="00DB39D9">
              <w:rPr>
                <w:rFonts w:ascii="Consolas" w:eastAsia="Times New Roman" w:hAnsi="Consolas" w:cs="Consolas"/>
                <w:color w:val="000000"/>
                <w:sz w:val="20"/>
                <w:szCs w:val="20"/>
              </w:rPr>
              <w:t>$OK firmware protocol</w:t>
            </w:r>
          </w:p>
        </w:tc>
        <w:tc>
          <w:tcPr>
            <w:tcW w:w="4480" w:type="dxa"/>
            <w:tcBorders>
              <w:top w:val="nil"/>
              <w:left w:val="nil"/>
              <w:bottom w:val="nil"/>
              <w:right w:val="nil"/>
            </w:tcBorders>
            <w:shd w:val="clear" w:color="auto" w:fill="auto"/>
            <w:noWrap/>
            <w:vAlign w:val="bottom"/>
            <w:hideMark/>
          </w:tcPr>
          <w:p w14:paraId="46092D5E" w14:textId="77777777" w:rsidR="00DB39D9" w:rsidRPr="00DB39D9" w:rsidRDefault="00DB39D9" w:rsidP="00DB39D9">
            <w:pPr>
              <w:spacing w:after="0" w:line="240" w:lineRule="auto"/>
              <w:rPr>
                <w:rFonts w:ascii="Calibri" w:eastAsia="Times New Roman" w:hAnsi="Calibri" w:cs="Times New Roman"/>
                <w:color w:val="000000"/>
                <w:sz w:val="20"/>
                <w:szCs w:val="20"/>
              </w:rPr>
            </w:pPr>
            <w:r w:rsidRPr="00DB39D9">
              <w:rPr>
                <w:rFonts w:ascii="Calibri" w:eastAsia="Times New Roman" w:hAnsi="Calibri" w:cs="Times New Roman"/>
                <w:color w:val="000000"/>
                <w:sz w:val="20"/>
                <w:szCs w:val="20"/>
              </w:rPr>
              <w:t>Get EVSE firmware and protocol version</w:t>
            </w:r>
          </w:p>
        </w:tc>
      </w:tr>
    </w:tbl>
    <w:p w14:paraId="496A2903" w14:textId="77777777" w:rsidR="000E0125" w:rsidRPr="00685B8A" w:rsidRDefault="000E0125" w:rsidP="00034640">
      <w:pPr>
        <w:pStyle w:val="NormalWeb"/>
        <w:rPr>
          <w:rStyle w:val="Strong"/>
          <w:rFonts w:ascii="Segoe UI" w:hAnsi="Segoe UI" w:cs="Segoe UI"/>
          <w:color w:val="24292E"/>
        </w:rPr>
      </w:pPr>
    </w:p>
    <w:p w14:paraId="08B4451D" w14:textId="77777777" w:rsidR="00264447" w:rsidRDefault="00264447" w:rsidP="00034640">
      <w:pPr>
        <w:pStyle w:val="NormalWeb"/>
        <w:rPr>
          <w:rStyle w:val="Strong"/>
          <w:rFonts w:ascii="Segoe UI" w:hAnsi="Segoe UI" w:cs="Segoe UI"/>
          <w:color w:val="24292E"/>
        </w:rPr>
      </w:pPr>
    </w:p>
    <w:p w14:paraId="06CC2807" w14:textId="77777777" w:rsidR="00264447" w:rsidRDefault="00264447" w:rsidP="00034640">
      <w:pPr>
        <w:pStyle w:val="NormalWeb"/>
        <w:rPr>
          <w:rStyle w:val="Strong"/>
          <w:rFonts w:ascii="Segoe UI" w:hAnsi="Segoe UI" w:cs="Segoe UI"/>
          <w:color w:val="24292E"/>
        </w:rPr>
      </w:pPr>
    </w:p>
    <w:p w14:paraId="61285AC0" w14:textId="77777777" w:rsidR="00264447" w:rsidRDefault="00264447" w:rsidP="00034640">
      <w:pPr>
        <w:pStyle w:val="NormalWeb"/>
        <w:rPr>
          <w:rStyle w:val="Strong"/>
          <w:rFonts w:ascii="Segoe UI" w:hAnsi="Segoe UI" w:cs="Segoe UI"/>
          <w:color w:val="24292E"/>
        </w:rPr>
      </w:pPr>
    </w:p>
    <w:p w14:paraId="642E5928" w14:textId="77777777" w:rsidR="00BA528B" w:rsidRDefault="00BA528B" w:rsidP="00034640">
      <w:pPr>
        <w:pStyle w:val="NormalWeb"/>
        <w:rPr>
          <w:rStyle w:val="Strong"/>
          <w:rFonts w:ascii="Segoe UI" w:hAnsi="Segoe UI" w:cs="Segoe UI"/>
          <w:color w:val="24292E"/>
        </w:rPr>
      </w:pPr>
    </w:p>
    <w:p w14:paraId="611F3277" w14:textId="77777777" w:rsidR="00034640" w:rsidRPr="004A192C" w:rsidRDefault="004A192C" w:rsidP="00034640">
      <w:pPr>
        <w:pStyle w:val="NormalWeb"/>
        <w:rPr>
          <w:rStyle w:val="Strong"/>
          <w:rFonts w:ascii="Segoe UI" w:hAnsi="Segoe UI" w:cs="Segoe UI"/>
          <w:color w:val="24292E"/>
        </w:rPr>
      </w:pPr>
      <w:r w:rsidRPr="004A192C">
        <w:rPr>
          <w:rStyle w:val="Strong"/>
          <w:rFonts w:ascii="Segoe UI" w:hAnsi="Segoe UI" w:cs="Segoe UI"/>
          <w:color w:val="24292E"/>
        </w:rPr>
        <w:lastRenderedPageBreak/>
        <w:t>Debugging</w:t>
      </w:r>
    </w:p>
    <w:tbl>
      <w:tblPr>
        <w:tblW w:w="9460" w:type="dxa"/>
        <w:tblLook w:val="04A0" w:firstRow="1" w:lastRow="0" w:firstColumn="1" w:lastColumn="0" w:noHBand="0" w:noVBand="1"/>
      </w:tblPr>
      <w:tblGrid>
        <w:gridCol w:w="580"/>
        <w:gridCol w:w="920"/>
        <w:gridCol w:w="1200"/>
        <w:gridCol w:w="1520"/>
        <w:gridCol w:w="1160"/>
        <w:gridCol w:w="4080"/>
      </w:tblGrid>
      <w:tr w:rsidR="00264447" w:rsidRPr="00264447" w14:paraId="472EE5B6" w14:textId="77777777" w:rsidTr="006966EF">
        <w:trPr>
          <w:trHeight w:val="300"/>
        </w:trPr>
        <w:tc>
          <w:tcPr>
            <w:tcW w:w="580" w:type="dxa"/>
            <w:tcBorders>
              <w:top w:val="nil"/>
              <w:left w:val="nil"/>
              <w:bottom w:val="nil"/>
              <w:right w:val="nil"/>
            </w:tcBorders>
            <w:shd w:val="clear" w:color="000000" w:fill="008080"/>
            <w:noWrap/>
            <w:vAlign w:val="bottom"/>
            <w:hideMark/>
          </w:tcPr>
          <w:p w14:paraId="04DFDE65"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 </w:t>
            </w:r>
          </w:p>
        </w:tc>
        <w:tc>
          <w:tcPr>
            <w:tcW w:w="920" w:type="dxa"/>
            <w:tcBorders>
              <w:top w:val="nil"/>
              <w:left w:val="nil"/>
              <w:bottom w:val="nil"/>
              <w:right w:val="nil"/>
            </w:tcBorders>
            <w:shd w:val="clear" w:color="000000" w:fill="008080"/>
            <w:noWrap/>
            <w:vAlign w:val="bottom"/>
            <w:hideMark/>
          </w:tcPr>
          <w:p w14:paraId="1B637008"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Feature</w:t>
            </w:r>
          </w:p>
        </w:tc>
        <w:tc>
          <w:tcPr>
            <w:tcW w:w="1200" w:type="dxa"/>
            <w:tcBorders>
              <w:top w:val="nil"/>
              <w:left w:val="nil"/>
              <w:bottom w:val="nil"/>
              <w:right w:val="nil"/>
            </w:tcBorders>
            <w:shd w:val="clear" w:color="000000" w:fill="008080"/>
            <w:noWrap/>
            <w:vAlign w:val="bottom"/>
            <w:hideMark/>
          </w:tcPr>
          <w:p w14:paraId="50CDA43E"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Parameter</w:t>
            </w:r>
          </w:p>
        </w:tc>
        <w:tc>
          <w:tcPr>
            <w:tcW w:w="1520" w:type="dxa"/>
            <w:tcBorders>
              <w:top w:val="nil"/>
              <w:left w:val="nil"/>
              <w:bottom w:val="nil"/>
              <w:right w:val="nil"/>
            </w:tcBorders>
            <w:shd w:val="clear" w:color="000000" w:fill="008080"/>
            <w:noWrap/>
            <w:vAlign w:val="bottom"/>
            <w:hideMark/>
          </w:tcPr>
          <w:p w14:paraId="7C22C758"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RAPI + XOR</w:t>
            </w:r>
          </w:p>
        </w:tc>
        <w:tc>
          <w:tcPr>
            <w:tcW w:w="1160" w:type="dxa"/>
            <w:tcBorders>
              <w:top w:val="nil"/>
              <w:left w:val="nil"/>
              <w:bottom w:val="nil"/>
              <w:right w:val="nil"/>
            </w:tcBorders>
            <w:shd w:val="clear" w:color="000000" w:fill="008080"/>
            <w:noWrap/>
            <w:vAlign w:val="bottom"/>
            <w:hideMark/>
          </w:tcPr>
          <w:p w14:paraId="5D467F97"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Response</w:t>
            </w:r>
          </w:p>
        </w:tc>
        <w:tc>
          <w:tcPr>
            <w:tcW w:w="4080" w:type="dxa"/>
            <w:tcBorders>
              <w:top w:val="nil"/>
              <w:left w:val="nil"/>
              <w:bottom w:val="nil"/>
              <w:right w:val="nil"/>
            </w:tcBorders>
            <w:shd w:val="clear" w:color="000000" w:fill="008080"/>
            <w:noWrap/>
            <w:vAlign w:val="bottom"/>
            <w:hideMark/>
          </w:tcPr>
          <w:p w14:paraId="7499B12C" w14:textId="77777777" w:rsidR="00264447" w:rsidRPr="00264447" w:rsidRDefault="00264447" w:rsidP="00264447">
            <w:pPr>
              <w:spacing w:after="0" w:line="240" w:lineRule="auto"/>
              <w:rPr>
                <w:rFonts w:ascii="Calibri" w:eastAsia="Times New Roman" w:hAnsi="Calibri" w:cs="Times New Roman"/>
                <w:b/>
                <w:bCs/>
                <w:color w:val="FFFFFF"/>
              </w:rPr>
            </w:pPr>
            <w:r w:rsidRPr="00264447">
              <w:rPr>
                <w:rFonts w:ascii="Calibri" w:eastAsia="Times New Roman" w:hAnsi="Calibri" w:cs="Times New Roman"/>
                <w:b/>
                <w:bCs/>
                <w:color w:val="FFFFFF"/>
              </w:rPr>
              <w:t>Description</w:t>
            </w:r>
          </w:p>
        </w:tc>
      </w:tr>
      <w:tr w:rsidR="00264447" w:rsidRPr="00264447" w14:paraId="5EE887A2" w14:textId="77777777" w:rsidTr="006966EF">
        <w:trPr>
          <w:trHeight w:val="300"/>
        </w:trPr>
        <w:tc>
          <w:tcPr>
            <w:tcW w:w="580" w:type="dxa"/>
            <w:tcBorders>
              <w:top w:val="nil"/>
              <w:left w:val="nil"/>
              <w:bottom w:val="nil"/>
              <w:right w:val="nil"/>
            </w:tcBorders>
            <w:shd w:val="clear" w:color="auto" w:fill="auto"/>
            <w:noWrap/>
            <w:vAlign w:val="bottom"/>
            <w:hideMark/>
          </w:tcPr>
          <w:p w14:paraId="6D2F535A"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FF</w:t>
            </w:r>
          </w:p>
        </w:tc>
        <w:tc>
          <w:tcPr>
            <w:tcW w:w="920" w:type="dxa"/>
            <w:tcBorders>
              <w:top w:val="nil"/>
              <w:left w:val="nil"/>
              <w:bottom w:val="nil"/>
              <w:right w:val="nil"/>
            </w:tcBorders>
            <w:shd w:val="clear" w:color="auto" w:fill="auto"/>
            <w:noWrap/>
            <w:vAlign w:val="bottom"/>
            <w:hideMark/>
          </w:tcPr>
          <w:p w14:paraId="4B9D9489"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D</w:t>
            </w:r>
          </w:p>
        </w:tc>
        <w:tc>
          <w:tcPr>
            <w:tcW w:w="1200" w:type="dxa"/>
            <w:tcBorders>
              <w:top w:val="nil"/>
              <w:left w:val="nil"/>
              <w:bottom w:val="nil"/>
              <w:right w:val="nil"/>
            </w:tcBorders>
            <w:shd w:val="clear" w:color="auto" w:fill="auto"/>
            <w:noWrap/>
            <w:vAlign w:val="bottom"/>
            <w:hideMark/>
          </w:tcPr>
          <w:p w14:paraId="77583AE3"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0ED7FE9E"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D 0^50</w:t>
            </w:r>
          </w:p>
        </w:tc>
        <w:tc>
          <w:tcPr>
            <w:tcW w:w="1160" w:type="dxa"/>
            <w:tcBorders>
              <w:top w:val="nil"/>
              <w:left w:val="nil"/>
              <w:bottom w:val="nil"/>
              <w:right w:val="nil"/>
            </w:tcBorders>
            <w:shd w:val="clear" w:color="auto" w:fill="auto"/>
            <w:noWrap/>
            <w:vAlign w:val="bottom"/>
            <w:hideMark/>
          </w:tcPr>
          <w:p w14:paraId="0F4FB976"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008A90FA"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Diode Check Disable</w:t>
            </w:r>
          </w:p>
        </w:tc>
      </w:tr>
      <w:tr w:rsidR="00264447" w:rsidRPr="00264447" w14:paraId="0550B66C" w14:textId="77777777" w:rsidTr="006966EF">
        <w:trPr>
          <w:trHeight w:val="300"/>
        </w:trPr>
        <w:tc>
          <w:tcPr>
            <w:tcW w:w="580" w:type="dxa"/>
            <w:tcBorders>
              <w:top w:val="nil"/>
              <w:left w:val="nil"/>
              <w:bottom w:val="nil"/>
              <w:right w:val="nil"/>
            </w:tcBorders>
            <w:shd w:val="clear" w:color="000000" w:fill="D9D9D9"/>
            <w:noWrap/>
            <w:vAlign w:val="bottom"/>
            <w:hideMark/>
          </w:tcPr>
          <w:p w14:paraId="19A83044"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64505A8C"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D</w:t>
            </w:r>
          </w:p>
        </w:tc>
        <w:tc>
          <w:tcPr>
            <w:tcW w:w="1200" w:type="dxa"/>
            <w:tcBorders>
              <w:top w:val="nil"/>
              <w:left w:val="nil"/>
              <w:bottom w:val="nil"/>
              <w:right w:val="nil"/>
            </w:tcBorders>
            <w:shd w:val="clear" w:color="000000" w:fill="D9D9D9"/>
            <w:noWrap/>
            <w:vAlign w:val="bottom"/>
            <w:hideMark/>
          </w:tcPr>
          <w:p w14:paraId="79AE8F63"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38BFC3B3"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D 1^51</w:t>
            </w:r>
          </w:p>
        </w:tc>
        <w:tc>
          <w:tcPr>
            <w:tcW w:w="1160" w:type="dxa"/>
            <w:tcBorders>
              <w:top w:val="nil"/>
              <w:left w:val="nil"/>
              <w:bottom w:val="nil"/>
              <w:right w:val="nil"/>
            </w:tcBorders>
            <w:shd w:val="clear" w:color="000000" w:fill="D9D9D9"/>
            <w:noWrap/>
            <w:vAlign w:val="bottom"/>
            <w:hideMark/>
          </w:tcPr>
          <w:p w14:paraId="2FC371E3"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77F4CC5B"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Diode Check Enable</w:t>
            </w:r>
          </w:p>
        </w:tc>
      </w:tr>
      <w:tr w:rsidR="00264447" w:rsidRPr="00264447" w14:paraId="72F09621" w14:textId="77777777" w:rsidTr="006966EF">
        <w:trPr>
          <w:trHeight w:val="300"/>
        </w:trPr>
        <w:tc>
          <w:tcPr>
            <w:tcW w:w="580" w:type="dxa"/>
            <w:tcBorders>
              <w:top w:val="nil"/>
              <w:left w:val="nil"/>
              <w:bottom w:val="nil"/>
              <w:right w:val="nil"/>
            </w:tcBorders>
            <w:shd w:val="clear" w:color="auto" w:fill="auto"/>
            <w:noWrap/>
            <w:vAlign w:val="bottom"/>
            <w:hideMark/>
          </w:tcPr>
          <w:p w14:paraId="04730E5A"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4CFA4040"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E</w:t>
            </w:r>
          </w:p>
        </w:tc>
        <w:tc>
          <w:tcPr>
            <w:tcW w:w="1200" w:type="dxa"/>
            <w:tcBorders>
              <w:top w:val="nil"/>
              <w:left w:val="nil"/>
              <w:bottom w:val="nil"/>
              <w:right w:val="nil"/>
            </w:tcBorders>
            <w:shd w:val="clear" w:color="auto" w:fill="auto"/>
            <w:noWrap/>
            <w:vAlign w:val="bottom"/>
            <w:hideMark/>
          </w:tcPr>
          <w:p w14:paraId="377FC1E0"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3B3D740F"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E 0^51</w:t>
            </w:r>
          </w:p>
        </w:tc>
        <w:tc>
          <w:tcPr>
            <w:tcW w:w="1160" w:type="dxa"/>
            <w:tcBorders>
              <w:top w:val="nil"/>
              <w:left w:val="nil"/>
              <w:bottom w:val="nil"/>
              <w:right w:val="nil"/>
            </w:tcBorders>
            <w:shd w:val="clear" w:color="auto" w:fill="auto"/>
            <w:noWrap/>
            <w:vAlign w:val="bottom"/>
            <w:hideMark/>
          </w:tcPr>
          <w:p w14:paraId="3F9A3A71"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1AC0D679"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Command Echo Disable</w:t>
            </w:r>
          </w:p>
        </w:tc>
      </w:tr>
      <w:tr w:rsidR="00264447" w:rsidRPr="00264447" w14:paraId="22AC5D8F" w14:textId="77777777" w:rsidTr="006966EF">
        <w:trPr>
          <w:trHeight w:val="300"/>
        </w:trPr>
        <w:tc>
          <w:tcPr>
            <w:tcW w:w="580" w:type="dxa"/>
            <w:tcBorders>
              <w:top w:val="nil"/>
              <w:left w:val="nil"/>
              <w:bottom w:val="nil"/>
              <w:right w:val="nil"/>
            </w:tcBorders>
            <w:shd w:val="clear" w:color="000000" w:fill="D9D9D9"/>
            <w:noWrap/>
            <w:vAlign w:val="bottom"/>
            <w:hideMark/>
          </w:tcPr>
          <w:p w14:paraId="12BC5658"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5E49263D"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E</w:t>
            </w:r>
          </w:p>
        </w:tc>
        <w:tc>
          <w:tcPr>
            <w:tcW w:w="1200" w:type="dxa"/>
            <w:tcBorders>
              <w:top w:val="nil"/>
              <w:left w:val="nil"/>
              <w:bottom w:val="nil"/>
              <w:right w:val="nil"/>
            </w:tcBorders>
            <w:shd w:val="clear" w:color="000000" w:fill="D9D9D9"/>
            <w:noWrap/>
            <w:vAlign w:val="bottom"/>
            <w:hideMark/>
          </w:tcPr>
          <w:p w14:paraId="374CDBCF"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1A997263"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E 1^50</w:t>
            </w:r>
          </w:p>
        </w:tc>
        <w:tc>
          <w:tcPr>
            <w:tcW w:w="1160" w:type="dxa"/>
            <w:tcBorders>
              <w:top w:val="nil"/>
              <w:left w:val="nil"/>
              <w:bottom w:val="nil"/>
              <w:right w:val="nil"/>
            </w:tcBorders>
            <w:shd w:val="clear" w:color="000000" w:fill="D9D9D9"/>
            <w:noWrap/>
            <w:vAlign w:val="bottom"/>
            <w:hideMark/>
          </w:tcPr>
          <w:p w14:paraId="0BC5FFCF"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45F35262"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Command Echo Enable</w:t>
            </w:r>
          </w:p>
        </w:tc>
      </w:tr>
      <w:tr w:rsidR="00264447" w:rsidRPr="00264447" w14:paraId="23240015" w14:textId="77777777" w:rsidTr="006966EF">
        <w:trPr>
          <w:trHeight w:val="300"/>
        </w:trPr>
        <w:tc>
          <w:tcPr>
            <w:tcW w:w="580" w:type="dxa"/>
            <w:tcBorders>
              <w:top w:val="nil"/>
              <w:left w:val="nil"/>
              <w:bottom w:val="nil"/>
              <w:right w:val="nil"/>
            </w:tcBorders>
            <w:shd w:val="clear" w:color="auto" w:fill="auto"/>
            <w:noWrap/>
            <w:vAlign w:val="bottom"/>
            <w:hideMark/>
          </w:tcPr>
          <w:p w14:paraId="498DF643"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662D54D6"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w:t>
            </w:r>
          </w:p>
        </w:tc>
        <w:tc>
          <w:tcPr>
            <w:tcW w:w="1200" w:type="dxa"/>
            <w:tcBorders>
              <w:top w:val="nil"/>
              <w:left w:val="nil"/>
              <w:bottom w:val="nil"/>
              <w:right w:val="nil"/>
            </w:tcBorders>
            <w:shd w:val="clear" w:color="auto" w:fill="auto"/>
            <w:noWrap/>
            <w:vAlign w:val="bottom"/>
            <w:hideMark/>
          </w:tcPr>
          <w:p w14:paraId="741C702E"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020877C5"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F 0^52</w:t>
            </w:r>
          </w:p>
        </w:tc>
        <w:tc>
          <w:tcPr>
            <w:tcW w:w="1160" w:type="dxa"/>
            <w:tcBorders>
              <w:top w:val="nil"/>
              <w:left w:val="nil"/>
              <w:bottom w:val="nil"/>
              <w:right w:val="nil"/>
            </w:tcBorders>
            <w:shd w:val="clear" w:color="auto" w:fill="auto"/>
            <w:noWrap/>
            <w:vAlign w:val="bottom"/>
            <w:hideMark/>
          </w:tcPr>
          <w:p w14:paraId="19E77924"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601F12E0"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GFI Self Test Disable</w:t>
            </w:r>
          </w:p>
        </w:tc>
      </w:tr>
      <w:tr w:rsidR="00264447" w:rsidRPr="00264447" w14:paraId="463C860C" w14:textId="77777777" w:rsidTr="006966EF">
        <w:trPr>
          <w:trHeight w:val="300"/>
        </w:trPr>
        <w:tc>
          <w:tcPr>
            <w:tcW w:w="580" w:type="dxa"/>
            <w:tcBorders>
              <w:top w:val="nil"/>
              <w:left w:val="nil"/>
              <w:bottom w:val="nil"/>
              <w:right w:val="nil"/>
            </w:tcBorders>
            <w:shd w:val="clear" w:color="000000" w:fill="D9D9D9"/>
            <w:noWrap/>
            <w:vAlign w:val="bottom"/>
            <w:hideMark/>
          </w:tcPr>
          <w:p w14:paraId="3723DDE7"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7604AA33"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w:t>
            </w:r>
          </w:p>
        </w:tc>
        <w:tc>
          <w:tcPr>
            <w:tcW w:w="1200" w:type="dxa"/>
            <w:tcBorders>
              <w:top w:val="nil"/>
              <w:left w:val="nil"/>
              <w:bottom w:val="nil"/>
              <w:right w:val="nil"/>
            </w:tcBorders>
            <w:shd w:val="clear" w:color="000000" w:fill="D9D9D9"/>
            <w:noWrap/>
            <w:vAlign w:val="bottom"/>
            <w:hideMark/>
          </w:tcPr>
          <w:p w14:paraId="2C026B14"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73D29E2D"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F 1^53</w:t>
            </w:r>
          </w:p>
        </w:tc>
        <w:tc>
          <w:tcPr>
            <w:tcW w:w="1160" w:type="dxa"/>
            <w:tcBorders>
              <w:top w:val="nil"/>
              <w:left w:val="nil"/>
              <w:bottom w:val="nil"/>
              <w:right w:val="nil"/>
            </w:tcBorders>
            <w:shd w:val="clear" w:color="000000" w:fill="D9D9D9"/>
            <w:noWrap/>
            <w:vAlign w:val="bottom"/>
            <w:hideMark/>
          </w:tcPr>
          <w:p w14:paraId="720B2239"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302CEAE8"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GFI Self Test Enable</w:t>
            </w:r>
          </w:p>
        </w:tc>
      </w:tr>
      <w:tr w:rsidR="00264447" w:rsidRPr="00264447" w14:paraId="4F83CFB5" w14:textId="77777777" w:rsidTr="006966EF">
        <w:trPr>
          <w:trHeight w:val="300"/>
        </w:trPr>
        <w:tc>
          <w:tcPr>
            <w:tcW w:w="580" w:type="dxa"/>
            <w:tcBorders>
              <w:top w:val="nil"/>
              <w:left w:val="nil"/>
              <w:bottom w:val="nil"/>
              <w:right w:val="nil"/>
            </w:tcBorders>
            <w:shd w:val="clear" w:color="auto" w:fill="auto"/>
            <w:noWrap/>
            <w:vAlign w:val="bottom"/>
            <w:hideMark/>
          </w:tcPr>
          <w:p w14:paraId="1AEF43F1"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680E3643"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G</w:t>
            </w:r>
          </w:p>
        </w:tc>
        <w:tc>
          <w:tcPr>
            <w:tcW w:w="1200" w:type="dxa"/>
            <w:tcBorders>
              <w:top w:val="nil"/>
              <w:left w:val="nil"/>
              <w:bottom w:val="nil"/>
              <w:right w:val="nil"/>
            </w:tcBorders>
            <w:shd w:val="clear" w:color="auto" w:fill="auto"/>
            <w:noWrap/>
            <w:vAlign w:val="bottom"/>
            <w:hideMark/>
          </w:tcPr>
          <w:p w14:paraId="04448DA6"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54FABC98"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G 0^53</w:t>
            </w:r>
          </w:p>
        </w:tc>
        <w:tc>
          <w:tcPr>
            <w:tcW w:w="1160" w:type="dxa"/>
            <w:tcBorders>
              <w:top w:val="nil"/>
              <w:left w:val="nil"/>
              <w:bottom w:val="nil"/>
              <w:right w:val="nil"/>
            </w:tcBorders>
            <w:shd w:val="clear" w:color="auto" w:fill="auto"/>
            <w:noWrap/>
            <w:vAlign w:val="bottom"/>
            <w:hideMark/>
          </w:tcPr>
          <w:p w14:paraId="32220243"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5DBDA585"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GMI Disable</w:t>
            </w:r>
          </w:p>
        </w:tc>
      </w:tr>
      <w:tr w:rsidR="00264447" w:rsidRPr="00264447" w14:paraId="4350078B" w14:textId="77777777" w:rsidTr="006966EF">
        <w:trPr>
          <w:trHeight w:val="300"/>
        </w:trPr>
        <w:tc>
          <w:tcPr>
            <w:tcW w:w="580" w:type="dxa"/>
            <w:tcBorders>
              <w:top w:val="nil"/>
              <w:left w:val="nil"/>
              <w:bottom w:val="nil"/>
              <w:right w:val="nil"/>
            </w:tcBorders>
            <w:shd w:val="clear" w:color="000000" w:fill="D9D9D9"/>
            <w:noWrap/>
            <w:vAlign w:val="bottom"/>
            <w:hideMark/>
          </w:tcPr>
          <w:p w14:paraId="0EC43E48"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1995F65F"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G</w:t>
            </w:r>
          </w:p>
        </w:tc>
        <w:tc>
          <w:tcPr>
            <w:tcW w:w="1200" w:type="dxa"/>
            <w:tcBorders>
              <w:top w:val="nil"/>
              <w:left w:val="nil"/>
              <w:bottom w:val="nil"/>
              <w:right w:val="nil"/>
            </w:tcBorders>
            <w:shd w:val="clear" w:color="000000" w:fill="D9D9D9"/>
            <w:noWrap/>
            <w:vAlign w:val="bottom"/>
            <w:hideMark/>
          </w:tcPr>
          <w:p w14:paraId="2919666A"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4E7ACA6C"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G 1^52</w:t>
            </w:r>
          </w:p>
        </w:tc>
        <w:tc>
          <w:tcPr>
            <w:tcW w:w="1160" w:type="dxa"/>
            <w:tcBorders>
              <w:top w:val="nil"/>
              <w:left w:val="nil"/>
              <w:bottom w:val="nil"/>
              <w:right w:val="nil"/>
            </w:tcBorders>
            <w:shd w:val="clear" w:color="000000" w:fill="D9D9D9"/>
            <w:noWrap/>
            <w:vAlign w:val="bottom"/>
            <w:hideMark/>
          </w:tcPr>
          <w:p w14:paraId="57B469E0"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3F4E8BA5"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GMI Enable</w:t>
            </w:r>
          </w:p>
        </w:tc>
      </w:tr>
      <w:tr w:rsidR="00264447" w:rsidRPr="00264447" w14:paraId="0CBEF4B8" w14:textId="77777777" w:rsidTr="006966EF">
        <w:trPr>
          <w:trHeight w:val="300"/>
        </w:trPr>
        <w:tc>
          <w:tcPr>
            <w:tcW w:w="580" w:type="dxa"/>
            <w:tcBorders>
              <w:top w:val="nil"/>
              <w:left w:val="nil"/>
              <w:bottom w:val="nil"/>
              <w:right w:val="nil"/>
            </w:tcBorders>
            <w:shd w:val="clear" w:color="auto" w:fill="auto"/>
            <w:noWrap/>
            <w:vAlign w:val="bottom"/>
            <w:hideMark/>
          </w:tcPr>
          <w:p w14:paraId="703E27B9"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1B86E84F"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R</w:t>
            </w:r>
          </w:p>
        </w:tc>
        <w:tc>
          <w:tcPr>
            <w:tcW w:w="1200" w:type="dxa"/>
            <w:tcBorders>
              <w:top w:val="nil"/>
              <w:left w:val="nil"/>
              <w:bottom w:val="nil"/>
              <w:right w:val="nil"/>
            </w:tcBorders>
            <w:shd w:val="clear" w:color="auto" w:fill="auto"/>
            <w:noWrap/>
            <w:vAlign w:val="bottom"/>
            <w:hideMark/>
          </w:tcPr>
          <w:p w14:paraId="218ADB2B"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6706CA80"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R 0^46</w:t>
            </w:r>
          </w:p>
        </w:tc>
        <w:tc>
          <w:tcPr>
            <w:tcW w:w="1160" w:type="dxa"/>
            <w:tcBorders>
              <w:top w:val="nil"/>
              <w:left w:val="nil"/>
              <w:bottom w:val="nil"/>
              <w:right w:val="nil"/>
            </w:tcBorders>
            <w:shd w:val="clear" w:color="auto" w:fill="auto"/>
            <w:noWrap/>
            <w:vAlign w:val="bottom"/>
            <w:hideMark/>
          </w:tcPr>
          <w:p w14:paraId="0A936E17"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54F316CF"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Stuck Relay Test Disable</w:t>
            </w:r>
          </w:p>
        </w:tc>
      </w:tr>
      <w:tr w:rsidR="00264447" w:rsidRPr="00264447" w14:paraId="006E42F9" w14:textId="77777777" w:rsidTr="006966EF">
        <w:trPr>
          <w:trHeight w:val="300"/>
        </w:trPr>
        <w:tc>
          <w:tcPr>
            <w:tcW w:w="580" w:type="dxa"/>
            <w:tcBorders>
              <w:top w:val="nil"/>
              <w:left w:val="nil"/>
              <w:bottom w:val="nil"/>
              <w:right w:val="nil"/>
            </w:tcBorders>
            <w:shd w:val="clear" w:color="000000" w:fill="D9D9D9"/>
            <w:noWrap/>
            <w:vAlign w:val="bottom"/>
            <w:hideMark/>
          </w:tcPr>
          <w:p w14:paraId="14BEF171"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7C41312C"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R</w:t>
            </w:r>
          </w:p>
        </w:tc>
        <w:tc>
          <w:tcPr>
            <w:tcW w:w="1200" w:type="dxa"/>
            <w:tcBorders>
              <w:top w:val="nil"/>
              <w:left w:val="nil"/>
              <w:bottom w:val="nil"/>
              <w:right w:val="nil"/>
            </w:tcBorders>
            <w:shd w:val="clear" w:color="000000" w:fill="D9D9D9"/>
            <w:noWrap/>
            <w:vAlign w:val="bottom"/>
            <w:hideMark/>
          </w:tcPr>
          <w:p w14:paraId="6C085CDE"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17DFA278"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R 1^47</w:t>
            </w:r>
          </w:p>
        </w:tc>
        <w:tc>
          <w:tcPr>
            <w:tcW w:w="1160" w:type="dxa"/>
            <w:tcBorders>
              <w:top w:val="nil"/>
              <w:left w:val="nil"/>
              <w:bottom w:val="nil"/>
              <w:right w:val="nil"/>
            </w:tcBorders>
            <w:shd w:val="clear" w:color="000000" w:fill="D9D9D9"/>
            <w:noWrap/>
            <w:vAlign w:val="bottom"/>
            <w:hideMark/>
          </w:tcPr>
          <w:p w14:paraId="796885C5"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39E0CEE7"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Stuck Relay Test Enable</w:t>
            </w:r>
          </w:p>
        </w:tc>
      </w:tr>
      <w:tr w:rsidR="00264447" w:rsidRPr="00264447" w14:paraId="5EF8024D" w14:textId="77777777" w:rsidTr="006966EF">
        <w:trPr>
          <w:trHeight w:val="300"/>
        </w:trPr>
        <w:tc>
          <w:tcPr>
            <w:tcW w:w="580" w:type="dxa"/>
            <w:tcBorders>
              <w:top w:val="nil"/>
              <w:left w:val="nil"/>
              <w:bottom w:val="nil"/>
              <w:right w:val="nil"/>
            </w:tcBorders>
            <w:shd w:val="clear" w:color="auto" w:fill="auto"/>
            <w:noWrap/>
            <w:vAlign w:val="bottom"/>
            <w:hideMark/>
          </w:tcPr>
          <w:p w14:paraId="210BEFC6"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61FA43F0"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T</w:t>
            </w:r>
          </w:p>
        </w:tc>
        <w:tc>
          <w:tcPr>
            <w:tcW w:w="1200" w:type="dxa"/>
            <w:tcBorders>
              <w:top w:val="nil"/>
              <w:left w:val="nil"/>
              <w:bottom w:val="nil"/>
              <w:right w:val="nil"/>
            </w:tcBorders>
            <w:shd w:val="clear" w:color="auto" w:fill="auto"/>
            <w:noWrap/>
            <w:vAlign w:val="bottom"/>
            <w:hideMark/>
          </w:tcPr>
          <w:p w14:paraId="590D3EB1"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6C2AEF0E"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T 0^40</w:t>
            </w:r>
          </w:p>
        </w:tc>
        <w:tc>
          <w:tcPr>
            <w:tcW w:w="1160" w:type="dxa"/>
            <w:tcBorders>
              <w:top w:val="nil"/>
              <w:left w:val="nil"/>
              <w:bottom w:val="nil"/>
              <w:right w:val="nil"/>
            </w:tcBorders>
            <w:shd w:val="clear" w:color="auto" w:fill="auto"/>
            <w:noWrap/>
            <w:vAlign w:val="bottom"/>
            <w:hideMark/>
          </w:tcPr>
          <w:p w14:paraId="4621D55C"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1B030C35"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Temperature Monitoring Disable</w:t>
            </w:r>
          </w:p>
        </w:tc>
      </w:tr>
      <w:tr w:rsidR="00264447" w:rsidRPr="00264447" w14:paraId="328FAFBE" w14:textId="77777777" w:rsidTr="006966EF">
        <w:trPr>
          <w:trHeight w:val="300"/>
        </w:trPr>
        <w:tc>
          <w:tcPr>
            <w:tcW w:w="580" w:type="dxa"/>
            <w:tcBorders>
              <w:top w:val="nil"/>
              <w:left w:val="nil"/>
              <w:bottom w:val="nil"/>
              <w:right w:val="nil"/>
            </w:tcBorders>
            <w:shd w:val="clear" w:color="000000" w:fill="D9D9D9"/>
            <w:noWrap/>
            <w:vAlign w:val="bottom"/>
            <w:hideMark/>
          </w:tcPr>
          <w:p w14:paraId="6B7D34E3"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3D62DE67"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T</w:t>
            </w:r>
          </w:p>
        </w:tc>
        <w:tc>
          <w:tcPr>
            <w:tcW w:w="1200" w:type="dxa"/>
            <w:tcBorders>
              <w:top w:val="nil"/>
              <w:left w:val="nil"/>
              <w:bottom w:val="nil"/>
              <w:right w:val="nil"/>
            </w:tcBorders>
            <w:shd w:val="clear" w:color="000000" w:fill="D9D9D9"/>
            <w:noWrap/>
            <w:vAlign w:val="bottom"/>
            <w:hideMark/>
          </w:tcPr>
          <w:p w14:paraId="14FAEBAA"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792F8EDA"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T 1^41</w:t>
            </w:r>
          </w:p>
        </w:tc>
        <w:tc>
          <w:tcPr>
            <w:tcW w:w="1160" w:type="dxa"/>
            <w:tcBorders>
              <w:top w:val="nil"/>
              <w:left w:val="nil"/>
              <w:bottom w:val="nil"/>
              <w:right w:val="nil"/>
            </w:tcBorders>
            <w:shd w:val="clear" w:color="000000" w:fill="D9D9D9"/>
            <w:noWrap/>
            <w:vAlign w:val="bottom"/>
            <w:hideMark/>
          </w:tcPr>
          <w:p w14:paraId="308846F2"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77166E3A"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Temperature Monitoring Enable</w:t>
            </w:r>
          </w:p>
        </w:tc>
      </w:tr>
      <w:tr w:rsidR="00264447" w:rsidRPr="00264447" w14:paraId="528F24A9" w14:textId="77777777" w:rsidTr="006966EF">
        <w:trPr>
          <w:trHeight w:val="300"/>
        </w:trPr>
        <w:tc>
          <w:tcPr>
            <w:tcW w:w="580" w:type="dxa"/>
            <w:tcBorders>
              <w:top w:val="nil"/>
              <w:left w:val="nil"/>
              <w:bottom w:val="nil"/>
              <w:right w:val="nil"/>
            </w:tcBorders>
            <w:shd w:val="clear" w:color="auto" w:fill="auto"/>
            <w:noWrap/>
            <w:vAlign w:val="bottom"/>
            <w:hideMark/>
          </w:tcPr>
          <w:p w14:paraId="4D55CB7D" w14:textId="77777777" w:rsidR="00264447" w:rsidRPr="00264447" w:rsidRDefault="00264447" w:rsidP="00264447">
            <w:pPr>
              <w:spacing w:after="0" w:line="240" w:lineRule="auto"/>
              <w:rPr>
                <w:rFonts w:ascii="Calibri" w:eastAsia="Times New Roman" w:hAnsi="Calibri" w:cs="Times New Roman"/>
                <w:color w:val="000000"/>
              </w:rPr>
            </w:pPr>
          </w:p>
        </w:tc>
        <w:tc>
          <w:tcPr>
            <w:tcW w:w="920" w:type="dxa"/>
            <w:tcBorders>
              <w:top w:val="nil"/>
              <w:left w:val="nil"/>
              <w:bottom w:val="nil"/>
              <w:right w:val="nil"/>
            </w:tcBorders>
            <w:shd w:val="clear" w:color="auto" w:fill="auto"/>
            <w:noWrap/>
            <w:vAlign w:val="bottom"/>
            <w:hideMark/>
          </w:tcPr>
          <w:p w14:paraId="6F6C4E7A"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V</w:t>
            </w:r>
          </w:p>
        </w:tc>
        <w:tc>
          <w:tcPr>
            <w:tcW w:w="1200" w:type="dxa"/>
            <w:tcBorders>
              <w:top w:val="nil"/>
              <w:left w:val="nil"/>
              <w:bottom w:val="nil"/>
              <w:right w:val="nil"/>
            </w:tcBorders>
            <w:shd w:val="clear" w:color="auto" w:fill="auto"/>
            <w:noWrap/>
            <w:vAlign w:val="bottom"/>
            <w:hideMark/>
          </w:tcPr>
          <w:p w14:paraId="290B96E2"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0</w:t>
            </w:r>
          </w:p>
        </w:tc>
        <w:tc>
          <w:tcPr>
            <w:tcW w:w="1520" w:type="dxa"/>
            <w:tcBorders>
              <w:top w:val="nil"/>
              <w:left w:val="nil"/>
              <w:bottom w:val="nil"/>
              <w:right w:val="nil"/>
            </w:tcBorders>
            <w:shd w:val="clear" w:color="auto" w:fill="auto"/>
            <w:noWrap/>
            <w:vAlign w:val="bottom"/>
            <w:hideMark/>
          </w:tcPr>
          <w:p w14:paraId="3CA8199E"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V 0^42</w:t>
            </w:r>
          </w:p>
        </w:tc>
        <w:tc>
          <w:tcPr>
            <w:tcW w:w="1160" w:type="dxa"/>
            <w:tcBorders>
              <w:top w:val="nil"/>
              <w:left w:val="nil"/>
              <w:bottom w:val="nil"/>
              <w:right w:val="nil"/>
            </w:tcBorders>
            <w:shd w:val="clear" w:color="auto" w:fill="auto"/>
            <w:noWrap/>
            <w:vAlign w:val="bottom"/>
            <w:hideMark/>
          </w:tcPr>
          <w:p w14:paraId="17EBA11C"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auto" w:fill="auto"/>
            <w:noWrap/>
            <w:vAlign w:val="bottom"/>
            <w:hideMark/>
          </w:tcPr>
          <w:p w14:paraId="4590796D"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 Vent Required Check Disable</w:t>
            </w:r>
          </w:p>
        </w:tc>
      </w:tr>
      <w:tr w:rsidR="00264447" w:rsidRPr="00264447" w14:paraId="74588F75" w14:textId="77777777" w:rsidTr="006966EF">
        <w:trPr>
          <w:trHeight w:val="300"/>
        </w:trPr>
        <w:tc>
          <w:tcPr>
            <w:tcW w:w="580" w:type="dxa"/>
            <w:tcBorders>
              <w:top w:val="nil"/>
              <w:left w:val="nil"/>
              <w:bottom w:val="nil"/>
              <w:right w:val="nil"/>
            </w:tcBorders>
            <w:shd w:val="clear" w:color="000000" w:fill="D9D9D9"/>
            <w:noWrap/>
            <w:vAlign w:val="bottom"/>
            <w:hideMark/>
          </w:tcPr>
          <w:p w14:paraId="587E4DF8"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 </w:t>
            </w:r>
          </w:p>
        </w:tc>
        <w:tc>
          <w:tcPr>
            <w:tcW w:w="920" w:type="dxa"/>
            <w:tcBorders>
              <w:top w:val="nil"/>
              <w:left w:val="nil"/>
              <w:bottom w:val="nil"/>
              <w:right w:val="nil"/>
            </w:tcBorders>
            <w:shd w:val="clear" w:color="000000" w:fill="D9D9D9"/>
            <w:noWrap/>
            <w:vAlign w:val="bottom"/>
            <w:hideMark/>
          </w:tcPr>
          <w:p w14:paraId="0082167D"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V</w:t>
            </w:r>
          </w:p>
        </w:tc>
        <w:tc>
          <w:tcPr>
            <w:tcW w:w="1200" w:type="dxa"/>
            <w:tcBorders>
              <w:top w:val="nil"/>
              <w:left w:val="nil"/>
              <w:bottom w:val="nil"/>
              <w:right w:val="nil"/>
            </w:tcBorders>
            <w:shd w:val="clear" w:color="000000" w:fill="D9D9D9"/>
            <w:noWrap/>
            <w:vAlign w:val="bottom"/>
            <w:hideMark/>
          </w:tcPr>
          <w:p w14:paraId="19A56266" w14:textId="77777777" w:rsidR="00264447" w:rsidRPr="00264447" w:rsidRDefault="00264447" w:rsidP="00264447">
            <w:pPr>
              <w:spacing w:after="0" w:line="240" w:lineRule="auto"/>
              <w:jc w:val="right"/>
              <w:rPr>
                <w:rFonts w:ascii="Calibri" w:eastAsia="Times New Roman" w:hAnsi="Calibri" w:cs="Times New Roman"/>
                <w:color w:val="000000"/>
              </w:rPr>
            </w:pPr>
            <w:r w:rsidRPr="00264447">
              <w:rPr>
                <w:rFonts w:ascii="Calibri" w:eastAsia="Times New Roman" w:hAnsi="Calibri" w:cs="Times New Roman"/>
                <w:color w:val="000000"/>
              </w:rPr>
              <w:t>1</w:t>
            </w:r>
          </w:p>
        </w:tc>
        <w:tc>
          <w:tcPr>
            <w:tcW w:w="1520" w:type="dxa"/>
            <w:tcBorders>
              <w:top w:val="nil"/>
              <w:left w:val="nil"/>
              <w:bottom w:val="nil"/>
              <w:right w:val="nil"/>
            </w:tcBorders>
            <w:shd w:val="clear" w:color="000000" w:fill="D9D9D9"/>
            <w:noWrap/>
            <w:vAlign w:val="bottom"/>
            <w:hideMark/>
          </w:tcPr>
          <w:p w14:paraId="78BCA43E" w14:textId="77777777" w:rsidR="00264447" w:rsidRPr="00264447" w:rsidRDefault="00264447" w:rsidP="00264447">
            <w:pPr>
              <w:spacing w:after="0" w:line="240" w:lineRule="auto"/>
              <w:rPr>
                <w:rFonts w:ascii="Consolas" w:eastAsia="Times New Roman" w:hAnsi="Consolas" w:cs="Consolas"/>
                <w:color w:val="000000"/>
              </w:rPr>
            </w:pPr>
            <w:r w:rsidRPr="00264447">
              <w:rPr>
                <w:rFonts w:ascii="Consolas" w:eastAsia="Times New Roman" w:hAnsi="Consolas" w:cs="Consolas"/>
                <w:color w:val="000000"/>
              </w:rPr>
              <w:t>$FF V 1^43</w:t>
            </w:r>
          </w:p>
        </w:tc>
        <w:tc>
          <w:tcPr>
            <w:tcW w:w="1160" w:type="dxa"/>
            <w:tcBorders>
              <w:top w:val="nil"/>
              <w:left w:val="nil"/>
              <w:bottom w:val="nil"/>
              <w:right w:val="nil"/>
            </w:tcBorders>
            <w:shd w:val="clear" w:color="000000" w:fill="D9D9D9"/>
            <w:noWrap/>
            <w:vAlign w:val="bottom"/>
            <w:hideMark/>
          </w:tcPr>
          <w:p w14:paraId="77F5C4E9" w14:textId="77777777" w:rsidR="00264447" w:rsidRPr="00264447" w:rsidRDefault="00264447" w:rsidP="00264447">
            <w:pPr>
              <w:spacing w:after="0" w:line="240" w:lineRule="auto"/>
              <w:rPr>
                <w:rFonts w:ascii="Consolas" w:eastAsia="Times New Roman" w:hAnsi="Consolas" w:cs="Consolas"/>
                <w:color w:val="24292E"/>
              </w:rPr>
            </w:pPr>
            <w:r w:rsidRPr="00264447">
              <w:rPr>
                <w:rFonts w:ascii="Consolas" w:eastAsia="Times New Roman" w:hAnsi="Consolas" w:cs="Consolas"/>
                <w:color w:val="24292E"/>
              </w:rPr>
              <w:t>$OK^20</w:t>
            </w:r>
          </w:p>
        </w:tc>
        <w:tc>
          <w:tcPr>
            <w:tcW w:w="4080" w:type="dxa"/>
            <w:tcBorders>
              <w:top w:val="nil"/>
              <w:left w:val="nil"/>
              <w:bottom w:val="nil"/>
              <w:right w:val="nil"/>
            </w:tcBorders>
            <w:shd w:val="clear" w:color="000000" w:fill="D9D9D9"/>
            <w:noWrap/>
            <w:vAlign w:val="bottom"/>
            <w:hideMark/>
          </w:tcPr>
          <w:p w14:paraId="2A9013E9" w14:textId="77777777" w:rsidR="00264447" w:rsidRPr="00264447" w:rsidRDefault="00264447" w:rsidP="00264447">
            <w:pPr>
              <w:spacing w:after="0" w:line="240" w:lineRule="auto"/>
              <w:rPr>
                <w:rFonts w:ascii="Calibri" w:eastAsia="Times New Roman" w:hAnsi="Calibri" w:cs="Times New Roman"/>
                <w:color w:val="000000"/>
              </w:rPr>
            </w:pPr>
            <w:r w:rsidRPr="00264447">
              <w:rPr>
                <w:rFonts w:ascii="Calibri" w:eastAsia="Times New Roman" w:hAnsi="Calibri" w:cs="Times New Roman"/>
                <w:color w:val="000000"/>
              </w:rPr>
              <w:t>Feature</w:t>
            </w:r>
            <w:r w:rsidR="00053E10">
              <w:rPr>
                <w:rFonts w:ascii="Calibri" w:eastAsia="Times New Roman" w:hAnsi="Calibri" w:cs="Times New Roman"/>
                <w:color w:val="000000"/>
              </w:rPr>
              <w:t xml:space="preserve"> </w:t>
            </w:r>
            <w:r w:rsidRPr="00264447">
              <w:rPr>
                <w:rFonts w:ascii="Calibri" w:eastAsia="Times New Roman" w:hAnsi="Calibri" w:cs="Times New Roman"/>
                <w:color w:val="000000"/>
              </w:rPr>
              <w:t>Vent Required Check Enable</w:t>
            </w:r>
          </w:p>
        </w:tc>
      </w:tr>
    </w:tbl>
    <w:p w14:paraId="04847617" w14:textId="77777777" w:rsidR="00264447" w:rsidRDefault="00264447" w:rsidP="00034640">
      <w:pPr>
        <w:pStyle w:val="NormalWeb"/>
        <w:rPr>
          <w:rStyle w:val="Strong"/>
          <w:rFonts w:ascii="Segoe UI" w:hAnsi="Segoe UI" w:cs="Segoe UI"/>
          <w:b w:val="0"/>
          <w:color w:val="24292E"/>
        </w:rPr>
      </w:pPr>
    </w:p>
    <w:p w14:paraId="68B30A1F" w14:textId="77777777" w:rsidR="000E0125" w:rsidRPr="00034640" w:rsidRDefault="000E0125" w:rsidP="000E0125">
      <w:pPr>
        <w:pStyle w:val="NormalWeb"/>
        <w:ind w:left="720"/>
        <w:rPr>
          <w:rStyle w:val="Strong"/>
          <w:rFonts w:ascii="Segoe UI" w:hAnsi="Segoe UI" w:cs="Segoe UI"/>
          <w:b w:val="0"/>
          <w:color w:val="24292E"/>
        </w:rPr>
      </w:pPr>
    </w:p>
    <w:p w14:paraId="37984930" w14:textId="77777777" w:rsidR="009564D7" w:rsidRDefault="009564D7" w:rsidP="00053E10">
      <w:pPr>
        <w:pStyle w:val="Heading1"/>
      </w:pPr>
      <w:bookmarkStart w:id="8" w:name="_Toc521671310"/>
      <w:r w:rsidRPr="006966EF">
        <w:t xml:space="preserve">RAPI over </w:t>
      </w:r>
      <w:bookmarkEnd w:id="8"/>
      <w:r w:rsidR="006966EF" w:rsidRPr="006966EF">
        <w:t>HTTP</w:t>
      </w:r>
    </w:p>
    <w:p w14:paraId="683C8EED" w14:textId="77777777" w:rsidR="00053E10" w:rsidRDefault="00053E10" w:rsidP="00053E10">
      <w:r>
        <w:t>RAPI commands can be sent to OpenEVSE over HTTP. Settings and values not published to /config or /status can be obtained by sending the appropriate RAPI command. It is recommended the command is sent with a checksum.</w:t>
      </w:r>
    </w:p>
    <w:p w14:paraId="764407CA" w14:textId="77777777" w:rsidR="00053E10" w:rsidRDefault="00053E10" w:rsidP="00BE0296">
      <w:pPr>
        <w:pStyle w:val="ListParagraph"/>
        <w:numPr>
          <w:ilvl w:val="0"/>
          <w:numId w:val="35"/>
        </w:numPr>
      </w:pPr>
      <w:r>
        <w:t>Note in URL format $ is represented with %24</w:t>
      </w:r>
    </w:p>
    <w:p w14:paraId="2AEBCD97" w14:textId="77777777" w:rsidR="00BE0296" w:rsidRDefault="00BE0296" w:rsidP="00BE0296">
      <w:pPr>
        <w:pStyle w:val="ListParagraph"/>
        <w:numPr>
          <w:ilvl w:val="0"/>
          <w:numId w:val="35"/>
        </w:numPr>
      </w:pPr>
      <w:r>
        <w:t>Note in URL format ^ is represented with %5E</w:t>
      </w:r>
    </w:p>
    <w:p w14:paraId="333AE16A" w14:textId="77777777" w:rsidR="00BE0296" w:rsidRDefault="00BE0296" w:rsidP="00BE0296">
      <w:pPr>
        <w:pStyle w:val="ListParagraph"/>
        <w:numPr>
          <w:ilvl w:val="0"/>
          <w:numId w:val="35"/>
        </w:numPr>
      </w:pPr>
      <w:r>
        <w:t xml:space="preserve">Note in URL </w:t>
      </w:r>
      <w:proofErr w:type="gramStart"/>
      <w:r>
        <w:t>format  (</w:t>
      </w:r>
      <w:proofErr w:type="gramEnd"/>
      <w:r>
        <w:t>Space) is represented with +</w:t>
      </w:r>
    </w:p>
    <w:p w14:paraId="74E664E3" w14:textId="77777777" w:rsidR="00053E10" w:rsidRDefault="00053E10" w:rsidP="009564D7">
      <w:r w:rsidRPr="00BE0296">
        <w:rPr>
          <w:b/>
        </w:rPr>
        <w:t>Example</w:t>
      </w:r>
      <w:r>
        <w:t xml:space="preserve"> Get the controllers Minimum and Maximum Current set in Firmware with the $GC^20 RAPI command.</w:t>
      </w:r>
    </w:p>
    <w:p w14:paraId="45B9604F" w14:textId="77777777" w:rsidR="00053E10" w:rsidRDefault="00BE0296" w:rsidP="009564D7">
      <w:r>
        <w:t>http://openevse.local/r?rapi</w:t>
      </w:r>
      <w:r w:rsidR="00053E10">
        <w:t>=%24GC^20</w:t>
      </w:r>
    </w:p>
    <w:p w14:paraId="73B09CAC" w14:textId="77777777" w:rsidR="00053E10" w:rsidRDefault="00053E10" w:rsidP="009564D7">
      <w:pPr>
        <w:rPr>
          <w:rFonts w:ascii="Helvetica" w:hAnsi="Helvetica"/>
          <w:color w:val="333333"/>
          <w:sz w:val="17"/>
          <w:szCs w:val="17"/>
          <w:shd w:val="clear" w:color="auto" w:fill="FFFFFF"/>
        </w:rPr>
      </w:pPr>
      <w:r>
        <w:rPr>
          <w:rFonts w:ascii="Helvetica" w:hAnsi="Helvetica"/>
          <w:color w:val="333333"/>
          <w:sz w:val="17"/>
          <w:szCs w:val="17"/>
          <w:shd w:val="clear" w:color="auto" w:fill="FFFFFF"/>
        </w:rPr>
        <w:t>&gt;$OK 6 80^1E</w:t>
      </w:r>
    </w:p>
    <w:p w14:paraId="59777ADA" w14:textId="77777777" w:rsidR="00BE0296" w:rsidRDefault="00BE0296" w:rsidP="009564D7">
      <w:r w:rsidRPr="00BE0296">
        <w:rPr>
          <w:b/>
        </w:rPr>
        <w:t>Example</w:t>
      </w:r>
      <w:r>
        <w:t xml:space="preserve"> Set current to 24A with the command </w:t>
      </w:r>
      <w:r w:rsidRPr="00BE0296">
        <w:t>$SC 24^12</w:t>
      </w:r>
    </w:p>
    <w:p w14:paraId="57B0ED83" w14:textId="77777777" w:rsidR="00BE0296" w:rsidRDefault="00BE0296" w:rsidP="009564D7">
      <w:r>
        <w:t>http://openevse.local</w:t>
      </w:r>
      <w:r w:rsidRPr="00BE0296">
        <w:t xml:space="preserve"> /</w:t>
      </w:r>
      <w:proofErr w:type="spellStart"/>
      <w:r w:rsidRPr="00BE0296">
        <w:t>r?rapi</w:t>
      </w:r>
      <w:proofErr w:type="spellEnd"/>
      <w:r w:rsidRPr="00BE0296">
        <w:t>=%24SC+24%5E12</w:t>
      </w:r>
    </w:p>
    <w:p w14:paraId="39949F25" w14:textId="77777777" w:rsidR="00BE0296" w:rsidRDefault="00BE0296" w:rsidP="009564D7">
      <w:r>
        <w:rPr>
          <w:rFonts w:ascii="Helvetica" w:hAnsi="Helvetica"/>
          <w:color w:val="333333"/>
          <w:sz w:val="17"/>
          <w:szCs w:val="17"/>
          <w:shd w:val="clear" w:color="auto" w:fill="FFFFFF"/>
        </w:rPr>
        <w:t>&gt;$OK 24^06</w:t>
      </w:r>
    </w:p>
    <w:p w14:paraId="15AA1F24" w14:textId="77777777" w:rsidR="005343FE" w:rsidRDefault="005343FE" w:rsidP="003F1EDB">
      <w:pPr>
        <w:pStyle w:val="Heading1"/>
      </w:pPr>
      <w:bookmarkStart w:id="9" w:name="_Toc521671311"/>
    </w:p>
    <w:p w14:paraId="3A79739B" w14:textId="77777777" w:rsidR="00D820A9" w:rsidRDefault="00D820A9" w:rsidP="003F1EDB">
      <w:pPr>
        <w:pStyle w:val="Heading1"/>
      </w:pPr>
      <w:bookmarkStart w:id="10" w:name="_GoBack"/>
      <w:bookmarkEnd w:id="10"/>
      <w:r>
        <w:lastRenderedPageBreak/>
        <w:t xml:space="preserve">Additional </w:t>
      </w:r>
      <w:r w:rsidRPr="0044483E">
        <w:t>Resources</w:t>
      </w:r>
      <w:bookmarkEnd w:id="9"/>
    </w:p>
    <w:p w14:paraId="6054DEBE" w14:textId="77777777" w:rsidR="00D820A9" w:rsidRPr="00C06216" w:rsidRDefault="00D820A9" w:rsidP="00D820A9">
      <w:pPr>
        <w:rPr>
          <w:rFonts w:cs="ProximaNovaT-Thin"/>
          <w:color w:val="000000" w:themeColor="text1"/>
        </w:rPr>
      </w:pPr>
      <w:r w:rsidRPr="00C06216">
        <w:rPr>
          <w:rFonts w:cs="ProximaNovaT-Thin"/>
          <w:color w:val="000000" w:themeColor="text1"/>
        </w:rPr>
        <w:t xml:space="preserve">Online Solutions, Forums and Trouble Tickets </w:t>
      </w:r>
      <w:r w:rsidRPr="00C06216">
        <w:rPr>
          <w:rFonts w:cs="ProximaNovaT-Thin"/>
          <w:color w:val="000000" w:themeColor="text1"/>
        </w:rPr>
        <w:br/>
      </w:r>
      <w:hyperlink r:id="rId28" w:history="1">
        <w:r w:rsidRPr="00C06216">
          <w:rPr>
            <w:rStyle w:val="Hyperlink"/>
            <w:rFonts w:cs="ProximaNovaT-Thin"/>
          </w:rPr>
          <w:t>http://support.openevse.com</w:t>
        </w:r>
      </w:hyperlink>
      <w:r w:rsidRPr="00C06216">
        <w:rPr>
          <w:rFonts w:cs="ProximaNovaT-Thin"/>
          <w:color w:val="000000" w:themeColor="text1"/>
        </w:rPr>
        <w:br/>
        <w:t xml:space="preserve">E-mail </w:t>
      </w:r>
      <w:hyperlink r:id="rId29" w:history="1">
        <w:r w:rsidRPr="00C06216">
          <w:rPr>
            <w:rStyle w:val="Hyperlink"/>
            <w:rFonts w:cs="ProximaNovaT-Thin"/>
          </w:rPr>
          <w:t>support@openevse.com</w:t>
        </w:r>
      </w:hyperlink>
    </w:p>
    <w:p w14:paraId="32F20C45" w14:textId="77777777" w:rsidR="00D820A9" w:rsidRPr="00C06216" w:rsidRDefault="00D820A9" w:rsidP="00D820A9">
      <w:r w:rsidRPr="00C06216">
        <w:rPr>
          <w:rFonts w:cs="ProximaNovaT-Thin"/>
          <w:color w:val="000000" w:themeColor="text1"/>
        </w:rPr>
        <w:t>Online Guides</w:t>
      </w:r>
      <w:r w:rsidRPr="00C06216">
        <w:br/>
      </w:r>
      <w:hyperlink r:id="rId30" w:history="1">
        <w:r w:rsidRPr="00C06216">
          <w:rPr>
            <w:rStyle w:val="Hyperlink"/>
          </w:rPr>
          <w:t>http://guides.openevse.com</w:t>
        </w:r>
      </w:hyperlink>
    </w:p>
    <w:p w14:paraId="0ACD8677" w14:textId="77777777" w:rsidR="00D820A9" w:rsidRPr="00C06216" w:rsidRDefault="00D820A9" w:rsidP="00D820A9">
      <w:r w:rsidRPr="00C06216">
        <w:rPr>
          <w:rFonts w:cs="ProximaNovaT-Thin"/>
          <w:color w:val="000000" w:themeColor="text1"/>
        </w:rPr>
        <w:t>Store</w:t>
      </w:r>
      <w:r w:rsidRPr="00C06216">
        <w:br/>
      </w:r>
      <w:hyperlink r:id="rId31" w:history="1">
        <w:r w:rsidRPr="00C06216">
          <w:rPr>
            <w:rStyle w:val="Hyperlink"/>
          </w:rPr>
          <w:t>http://store.openevse.com</w:t>
        </w:r>
      </w:hyperlink>
    </w:p>
    <w:p w14:paraId="09AC3D14" w14:textId="77777777" w:rsidR="00D820A9" w:rsidRPr="00C06216" w:rsidRDefault="00D820A9" w:rsidP="00D820A9">
      <w:r w:rsidRPr="00C06216">
        <w:rPr>
          <w:rFonts w:cs="ProximaNovaT-Thin"/>
          <w:color w:val="000000" w:themeColor="text1"/>
        </w:rPr>
        <w:t>Website</w:t>
      </w:r>
      <w:r w:rsidRPr="00C06216">
        <w:br/>
      </w:r>
      <w:hyperlink r:id="rId32" w:history="1">
        <w:r w:rsidRPr="00C06216">
          <w:rPr>
            <w:rStyle w:val="Hyperlink"/>
          </w:rPr>
          <w:t>http://www.openevse.com</w:t>
        </w:r>
      </w:hyperlink>
      <w:r w:rsidRPr="00C06216">
        <w:t xml:space="preserve"> </w:t>
      </w:r>
    </w:p>
    <w:p w14:paraId="2FAFE46F" w14:textId="77777777" w:rsidR="00D820A9" w:rsidRPr="00C06216" w:rsidRDefault="00D820A9" w:rsidP="00D820A9">
      <w:pPr>
        <w:pStyle w:val="NormalWeb"/>
        <w:shd w:val="clear" w:color="auto" w:fill="FFFFFF" w:themeFill="background1"/>
        <w:spacing w:line="360" w:lineRule="atLeast"/>
        <w:rPr>
          <w:rFonts w:asciiTheme="minorHAnsi" w:hAnsiTheme="minorHAnsi"/>
          <w:color w:val="666666"/>
          <w:sz w:val="22"/>
          <w:szCs w:val="22"/>
        </w:rPr>
      </w:pPr>
      <w:r w:rsidRPr="00C06216">
        <w:rPr>
          <w:rFonts w:asciiTheme="minorHAnsi" w:eastAsiaTheme="minorHAnsi" w:hAnsiTheme="minorHAnsi" w:cs="ProximaNovaT-Thin"/>
          <w:color w:val="000000" w:themeColor="text1"/>
          <w:sz w:val="22"/>
          <w:szCs w:val="22"/>
        </w:rPr>
        <w:t>Source Code - Firmware - Schematics, etc.</w:t>
      </w:r>
      <w:r w:rsidRPr="00C06216">
        <w:rPr>
          <w:rFonts w:asciiTheme="minorHAnsi" w:eastAsiaTheme="minorHAnsi" w:hAnsiTheme="minorHAnsi" w:cs="ProximaNovaT-Thin"/>
          <w:color w:val="808080" w:themeColor="background1" w:themeShade="80"/>
          <w:sz w:val="22"/>
          <w:szCs w:val="22"/>
        </w:rPr>
        <w:br/>
      </w:r>
      <w:hyperlink r:id="rId33" w:history="1">
        <w:r w:rsidRPr="00C06216">
          <w:rPr>
            <w:rStyle w:val="Hyperlink"/>
            <w:rFonts w:asciiTheme="minorHAnsi" w:hAnsiTheme="minorHAnsi"/>
            <w:sz w:val="22"/>
            <w:szCs w:val="22"/>
          </w:rPr>
          <w:t>https://github.com/openevse</w:t>
        </w:r>
      </w:hyperlink>
    </w:p>
    <w:p w14:paraId="09DB4AB2" w14:textId="77777777" w:rsidR="0054428D" w:rsidRDefault="0054428D"/>
    <w:sectPr w:rsidR="0054428D" w:rsidSect="008F55FD">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557EA0" w14:textId="77777777" w:rsidR="00192738" w:rsidRDefault="00192738" w:rsidP="0054428D">
      <w:pPr>
        <w:spacing w:after="0" w:line="240" w:lineRule="auto"/>
      </w:pPr>
      <w:r>
        <w:separator/>
      </w:r>
    </w:p>
  </w:endnote>
  <w:endnote w:type="continuationSeparator" w:id="0">
    <w:p w14:paraId="5B49A78E" w14:textId="77777777" w:rsidR="00192738" w:rsidRDefault="00192738" w:rsidP="005442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ProximaNovaT-Thin">
    <w:altName w:val="Arial"/>
    <w:panose1 w:val="00000000000000000000"/>
    <w:charset w:val="A1"/>
    <w:family w:val="swiss"/>
    <w:notTrueType/>
    <w:pitch w:val="default"/>
    <w:sig w:usb0="00000081" w:usb1="00000000" w:usb2="00000000" w:usb3="00000000" w:csb0="00000008" w:csb1="00000000"/>
  </w:font>
  <w:font w:name="Lucida Sans">
    <w:altName w:val="Lucida Sans Unicode"/>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ProximaNova-Semibold">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BFBFBF" w:themeColor="background1" w:themeShade="BF"/>
      </w:tblBorders>
      <w:tblLook w:val="04A0" w:firstRow="1" w:lastRow="0" w:firstColumn="1" w:lastColumn="0" w:noHBand="0" w:noVBand="1"/>
    </w:tblPr>
    <w:tblGrid>
      <w:gridCol w:w="8910"/>
      <w:gridCol w:w="666"/>
    </w:tblGrid>
    <w:tr w:rsidR="00B320E1" w14:paraId="4BDB8F84" w14:textId="77777777" w:rsidTr="00F009CC">
      <w:trPr>
        <w:trHeight w:val="360"/>
      </w:trPr>
      <w:tc>
        <w:tcPr>
          <w:tcW w:w="4652" w:type="pct"/>
        </w:tcPr>
        <w:p w14:paraId="4682BBCB" w14:textId="77777777" w:rsidR="00B320E1" w:rsidRDefault="00B320E1">
          <w:pPr>
            <w:pStyle w:val="Footer"/>
            <w:jc w:val="right"/>
          </w:pPr>
          <w:r>
            <w:t>Developers Guide</w:t>
          </w:r>
        </w:p>
      </w:tc>
      <w:tc>
        <w:tcPr>
          <w:tcW w:w="348" w:type="pct"/>
          <w:shd w:val="clear" w:color="auto" w:fill="BFBFBF" w:themeFill="background1" w:themeFillShade="BF"/>
        </w:tcPr>
        <w:p w14:paraId="206B34F6" w14:textId="77777777" w:rsidR="00B320E1" w:rsidRDefault="00B320E1">
          <w:pPr>
            <w:pStyle w:val="Footer"/>
            <w:jc w:val="right"/>
            <w:rPr>
              <w:color w:val="FFFFFF" w:themeColor="background1"/>
            </w:rPr>
          </w:pPr>
          <w:r>
            <w:fldChar w:fldCharType="begin"/>
          </w:r>
          <w:r>
            <w:instrText xml:space="preserve"> PAGE    \* MERGEFORMAT </w:instrText>
          </w:r>
          <w:r>
            <w:fldChar w:fldCharType="separate"/>
          </w:r>
          <w:r w:rsidRPr="00BE0296">
            <w:rPr>
              <w:noProof/>
              <w:color w:val="FFFFFF" w:themeColor="background1"/>
            </w:rPr>
            <w:t>14</w:t>
          </w:r>
          <w:r>
            <w:rPr>
              <w:noProof/>
              <w:color w:val="FFFFFF" w:themeColor="background1"/>
            </w:rPr>
            <w:fldChar w:fldCharType="end"/>
          </w:r>
        </w:p>
      </w:tc>
    </w:tr>
  </w:tbl>
  <w:p w14:paraId="411DA61A" w14:textId="77777777" w:rsidR="00B320E1" w:rsidRDefault="00B320E1" w:rsidP="00223A4F">
    <w:pPr>
      <w:pStyle w:val="Footer"/>
      <w:tabs>
        <w:tab w:val="clear" w:pos="4680"/>
        <w:tab w:val="clear" w:pos="9360"/>
        <w:tab w:val="left" w:pos="112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4" w:space="0" w:color="D9D9D9" w:themeColor="background1" w:themeShade="D9"/>
      </w:tblBorders>
      <w:tblLook w:val="04A0" w:firstRow="1" w:lastRow="0" w:firstColumn="1" w:lastColumn="0" w:noHBand="0" w:noVBand="1"/>
    </w:tblPr>
    <w:tblGrid>
      <w:gridCol w:w="666"/>
      <w:gridCol w:w="8910"/>
    </w:tblGrid>
    <w:tr w:rsidR="00B320E1" w14:paraId="325ACBAB" w14:textId="77777777" w:rsidTr="00F009CC">
      <w:trPr>
        <w:trHeight w:val="360"/>
      </w:trPr>
      <w:tc>
        <w:tcPr>
          <w:tcW w:w="348" w:type="pct"/>
          <w:shd w:val="clear" w:color="auto" w:fill="BFBFBF" w:themeFill="background1" w:themeFillShade="BF"/>
        </w:tcPr>
        <w:p w14:paraId="48E6CC01" w14:textId="77777777" w:rsidR="00B320E1" w:rsidRDefault="00B320E1">
          <w:pPr>
            <w:pStyle w:val="Footer"/>
            <w:rPr>
              <w:color w:val="FFFFFF" w:themeColor="background1"/>
            </w:rPr>
          </w:pPr>
          <w:r>
            <w:fldChar w:fldCharType="begin"/>
          </w:r>
          <w:r>
            <w:instrText xml:space="preserve"> PAGE   \* MERGEFORMAT </w:instrText>
          </w:r>
          <w:r>
            <w:fldChar w:fldCharType="separate"/>
          </w:r>
          <w:r w:rsidRPr="00BE0296">
            <w:rPr>
              <w:noProof/>
              <w:color w:val="FFFFFF" w:themeColor="background1"/>
            </w:rPr>
            <w:t>13</w:t>
          </w:r>
          <w:r>
            <w:rPr>
              <w:noProof/>
              <w:color w:val="FFFFFF" w:themeColor="background1"/>
            </w:rPr>
            <w:fldChar w:fldCharType="end"/>
          </w:r>
        </w:p>
      </w:tc>
      <w:tc>
        <w:tcPr>
          <w:tcW w:w="4652" w:type="pct"/>
        </w:tcPr>
        <w:p w14:paraId="592D1A67" w14:textId="77777777" w:rsidR="00B320E1" w:rsidRDefault="00B320E1">
          <w:pPr>
            <w:pStyle w:val="Footer"/>
          </w:pPr>
          <w:r>
            <w:t>Developers Guide</w:t>
          </w:r>
        </w:p>
      </w:tc>
    </w:tr>
  </w:tbl>
  <w:p w14:paraId="60442853" w14:textId="77777777" w:rsidR="00B320E1" w:rsidRDefault="00B320E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3705C5" w14:textId="77777777" w:rsidR="00B320E1" w:rsidRDefault="00B320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B0733A" w14:textId="77777777" w:rsidR="00192738" w:rsidRDefault="00192738" w:rsidP="0054428D">
      <w:pPr>
        <w:spacing w:after="0" w:line="240" w:lineRule="auto"/>
      </w:pPr>
      <w:r>
        <w:separator/>
      </w:r>
    </w:p>
  </w:footnote>
  <w:footnote w:type="continuationSeparator" w:id="0">
    <w:p w14:paraId="5924127F" w14:textId="77777777" w:rsidR="00192738" w:rsidRDefault="00192738" w:rsidP="005442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FB4B8" w14:textId="77777777" w:rsidR="00B320E1" w:rsidRPr="00E907DB" w:rsidRDefault="00B320E1" w:rsidP="00E907DB">
    <w:pPr>
      <w:pStyle w:val="Header"/>
      <w:pBdr>
        <w:bottom w:val="single" w:sz="24" w:space="1" w:color="595959" w:themeColor="text1" w:themeTint="A6"/>
      </w:pBdr>
      <w:jc w:val="center"/>
      <w:rPr>
        <w:sz w:val="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B3AFA" w14:textId="77777777" w:rsidR="00B320E1" w:rsidRPr="00D77651" w:rsidRDefault="00B320E1" w:rsidP="00D77651">
    <w:pPr>
      <w:pStyle w:val="Header"/>
      <w:pBdr>
        <w:bottom w:val="single" w:sz="24" w:space="1" w:color="595959" w:themeColor="text1" w:themeTint="A6"/>
      </w:pBdr>
      <w:jc w:val="center"/>
      <w:rPr>
        <w:sz w:val="4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D104B" w14:textId="77777777" w:rsidR="00B320E1" w:rsidRDefault="00B320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4713"/>
    <w:multiLevelType w:val="hybridMultilevel"/>
    <w:tmpl w:val="A590F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BE120B"/>
    <w:multiLevelType w:val="hybridMultilevel"/>
    <w:tmpl w:val="A87C2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E277B"/>
    <w:multiLevelType w:val="hybridMultilevel"/>
    <w:tmpl w:val="8EE672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5A3CF6"/>
    <w:multiLevelType w:val="multilevel"/>
    <w:tmpl w:val="B27835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B53941"/>
    <w:multiLevelType w:val="multilevel"/>
    <w:tmpl w:val="48983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837E5"/>
    <w:multiLevelType w:val="hybridMultilevel"/>
    <w:tmpl w:val="329E2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05F8E"/>
    <w:multiLevelType w:val="hybridMultilevel"/>
    <w:tmpl w:val="1D0CE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D96F06"/>
    <w:multiLevelType w:val="multilevel"/>
    <w:tmpl w:val="0F78E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D83D3C"/>
    <w:multiLevelType w:val="multilevel"/>
    <w:tmpl w:val="ECC8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31956"/>
    <w:multiLevelType w:val="hybridMultilevel"/>
    <w:tmpl w:val="7268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D86CD6"/>
    <w:multiLevelType w:val="multilevel"/>
    <w:tmpl w:val="4DB45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A235B2"/>
    <w:multiLevelType w:val="multilevel"/>
    <w:tmpl w:val="4D5C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03E89"/>
    <w:multiLevelType w:val="multilevel"/>
    <w:tmpl w:val="81C6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2728D3"/>
    <w:multiLevelType w:val="hybridMultilevel"/>
    <w:tmpl w:val="B086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F018B6"/>
    <w:multiLevelType w:val="multilevel"/>
    <w:tmpl w:val="7FF0B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632C2"/>
    <w:multiLevelType w:val="hybridMultilevel"/>
    <w:tmpl w:val="0F046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784745"/>
    <w:multiLevelType w:val="hybridMultilevel"/>
    <w:tmpl w:val="D542C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A71A3"/>
    <w:multiLevelType w:val="multilevel"/>
    <w:tmpl w:val="720E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EB1E88"/>
    <w:multiLevelType w:val="hybridMultilevel"/>
    <w:tmpl w:val="D766EC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2E62596"/>
    <w:multiLevelType w:val="multilevel"/>
    <w:tmpl w:val="6854F9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3B16F7"/>
    <w:multiLevelType w:val="multilevel"/>
    <w:tmpl w:val="688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FE6BA5"/>
    <w:multiLevelType w:val="multilevel"/>
    <w:tmpl w:val="B90A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40241A"/>
    <w:multiLevelType w:val="hybridMultilevel"/>
    <w:tmpl w:val="3F8E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3543FE"/>
    <w:multiLevelType w:val="multilevel"/>
    <w:tmpl w:val="2FA2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C82D57"/>
    <w:multiLevelType w:val="multilevel"/>
    <w:tmpl w:val="4FF27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AC6745"/>
    <w:multiLevelType w:val="multilevel"/>
    <w:tmpl w:val="29506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7F0C34"/>
    <w:multiLevelType w:val="multilevel"/>
    <w:tmpl w:val="AB6E0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1F289C"/>
    <w:multiLevelType w:val="multilevel"/>
    <w:tmpl w:val="4298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45070F1"/>
    <w:multiLevelType w:val="hybridMultilevel"/>
    <w:tmpl w:val="482AE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C371DE"/>
    <w:multiLevelType w:val="hybridMultilevel"/>
    <w:tmpl w:val="5BA65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F53F17"/>
    <w:multiLevelType w:val="multilevel"/>
    <w:tmpl w:val="4D5C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331788"/>
    <w:multiLevelType w:val="multilevel"/>
    <w:tmpl w:val="DC60E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7D79C3"/>
    <w:multiLevelType w:val="hybridMultilevel"/>
    <w:tmpl w:val="FE12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9C5925"/>
    <w:multiLevelType w:val="multilevel"/>
    <w:tmpl w:val="5244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A07CFC"/>
    <w:multiLevelType w:val="multilevel"/>
    <w:tmpl w:val="6998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21"/>
  </w:num>
  <w:num w:numId="3">
    <w:abstractNumId w:val="0"/>
  </w:num>
  <w:num w:numId="4">
    <w:abstractNumId w:val="10"/>
  </w:num>
  <w:num w:numId="5">
    <w:abstractNumId w:val="27"/>
  </w:num>
  <w:num w:numId="6">
    <w:abstractNumId w:val="25"/>
  </w:num>
  <w:num w:numId="7">
    <w:abstractNumId w:val="26"/>
  </w:num>
  <w:num w:numId="8">
    <w:abstractNumId w:val="23"/>
  </w:num>
  <w:num w:numId="9">
    <w:abstractNumId w:val="7"/>
  </w:num>
  <w:num w:numId="10">
    <w:abstractNumId w:val="33"/>
  </w:num>
  <w:num w:numId="11">
    <w:abstractNumId w:val="20"/>
  </w:num>
  <w:num w:numId="12">
    <w:abstractNumId w:val="4"/>
  </w:num>
  <w:num w:numId="13">
    <w:abstractNumId w:val="5"/>
  </w:num>
  <w:num w:numId="14">
    <w:abstractNumId w:val="22"/>
  </w:num>
  <w:num w:numId="15">
    <w:abstractNumId w:val="11"/>
  </w:num>
  <w:num w:numId="16">
    <w:abstractNumId w:val="24"/>
  </w:num>
  <w:num w:numId="17">
    <w:abstractNumId w:val="34"/>
  </w:num>
  <w:num w:numId="18">
    <w:abstractNumId w:val="14"/>
  </w:num>
  <w:num w:numId="19">
    <w:abstractNumId w:val="3"/>
  </w:num>
  <w:num w:numId="20">
    <w:abstractNumId w:val="8"/>
  </w:num>
  <w:num w:numId="21">
    <w:abstractNumId w:val="31"/>
  </w:num>
  <w:num w:numId="22">
    <w:abstractNumId w:val="19"/>
  </w:num>
  <w:num w:numId="23">
    <w:abstractNumId w:val="12"/>
  </w:num>
  <w:num w:numId="24">
    <w:abstractNumId w:val="17"/>
  </w:num>
  <w:num w:numId="25">
    <w:abstractNumId w:val="28"/>
  </w:num>
  <w:num w:numId="26">
    <w:abstractNumId w:val="6"/>
  </w:num>
  <w:num w:numId="27">
    <w:abstractNumId w:val="2"/>
  </w:num>
  <w:num w:numId="28">
    <w:abstractNumId w:val="18"/>
  </w:num>
  <w:num w:numId="29">
    <w:abstractNumId w:val="13"/>
  </w:num>
  <w:num w:numId="30">
    <w:abstractNumId w:val="15"/>
  </w:num>
  <w:num w:numId="31">
    <w:abstractNumId w:val="29"/>
  </w:num>
  <w:num w:numId="32">
    <w:abstractNumId w:val="1"/>
  </w:num>
  <w:num w:numId="33">
    <w:abstractNumId w:val="16"/>
  </w:num>
  <w:num w:numId="34">
    <w:abstractNumId w:val="32"/>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3DE"/>
    <w:rsid w:val="00000B3F"/>
    <w:rsid w:val="000252E6"/>
    <w:rsid w:val="00034640"/>
    <w:rsid w:val="000359AA"/>
    <w:rsid w:val="00043806"/>
    <w:rsid w:val="0004405B"/>
    <w:rsid w:val="00053E10"/>
    <w:rsid w:val="00054243"/>
    <w:rsid w:val="00084618"/>
    <w:rsid w:val="000871AE"/>
    <w:rsid w:val="000902BC"/>
    <w:rsid w:val="0009336E"/>
    <w:rsid w:val="000958D6"/>
    <w:rsid w:val="000A3C40"/>
    <w:rsid w:val="000E0125"/>
    <w:rsid w:val="00114224"/>
    <w:rsid w:val="00117F55"/>
    <w:rsid w:val="00135C32"/>
    <w:rsid w:val="0015334D"/>
    <w:rsid w:val="00165AAD"/>
    <w:rsid w:val="00170EF8"/>
    <w:rsid w:val="00182122"/>
    <w:rsid w:val="00192738"/>
    <w:rsid w:val="001C34A0"/>
    <w:rsid w:val="001D16BB"/>
    <w:rsid w:val="001D6FC0"/>
    <w:rsid w:val="00222334"/>
    <w:rsid w:val="00223A4F"/>
    <w:rsid w:val="00240462"/>
    <w:rsid w:val="00261F18"/>
    <w:rsid w:val="00264447"/>
    <w:rsid w:val="002923E8"/>
    <w:rsid w:val="002966A7"/>
    <w:rsid w:val="002A2F5F"/>
    <w:rsid w:val="002B35BC"/>
    <w:rsid w:val="002D5365"/>
    <w:rsid w:val="002E0F74"/>
    <w:rsid w:val="00300A2E"/>
    <w:rsid w:val="003053B7"/>
    <w:rsid w:val="003065D5"/>
    <w:rsid w:val="00323D0A"/>
    <w:rsid w:val="00326CF4"/>
    <w:rsid w:val="00373BAB"/>
    <w:rsid w:val="003A1E98"/>
    <w:rsid w:val="003A61E1"/>
    <w:rsid w:val="003C0A15"/>
    <w:rsid w:val="003F1EDB"/>
    <w:rsid w:val="00426DEA"/>
    <w:rsid w:val="0043071F"/>
    <w:rsid w:val="00435054"/>
    <w:rsid w:val="0044483E"/>
    <w:rsid w:val="00486BE0"/>
    <w:rsid w:val="0049178D"/>
    <w:rsid w:val="004A192C"/>
    <w:rsid w:val="004B466D"/>
    <w:rsid w:val="004C35A8"/>
    <w:rsid w:val="004D058E"/>
    <w:rsid w:val="004D10B0"/>
    <w:rsid w:val="004E2372"/>
    <w:rsid w:val="004E275B"/>
    <w:rsid w:val="004F013A"/>
    <w:rsid w:val="004F4819"/>
    <w:rsid w:val="005028BA"/>
    <w:rsid w:val="00502991"/>
    <w:rsid w:val="005317BF"/>
    <w:rsid w:val="005343FE"/>
    <w:rsid w:val="00541E93"/>
    <w:rsid w:val="0054428D"/>
    <w:rsid w:val="00547ABC"/>
    <w:rsid w:val="005916B9"/>
    <w:rsid w:val="00597F72"/>
    <w:rsid w:val="005B7D04"/>
    <w:rsid w:val="005C28A5"/>
    <w:rsid w:val="005E136A"/>
    <w:rsid w:val="005E1C4C"/>
    <w:rsid w:val="00627745"/>
    <w:rsid w:val="0065746A"/>
    <w:rsid w:val="006706AE"/>
    <w:rsid w:val="00672FDD"/>
    <w:rsid w:val="006730B6"/>
    <w:rsid w:val="006820D6"/>
    <w:rsid w:val="00685B8A"/>
    <w:rsid w:val="00693380"/>
    <w:rsid w:val="006966EF"/>
    <w:rsid w:val="006A248B"/>
    <w:rsid w:val="006A2788"/>
    <w:rsid w:val="0071164B"/>
    <w:rsid w:val="00771DE0"/>
    <w:rsid w:val="007835BB"/>
    <w:rsid w:val="007A53FE"/>
    <w:rsid w:val="007D22BE"/>
    <w:rsid w:val="008513DE"/>
    <w:rsid w:val="00857D78"/>
    <w:rsid w:val="00870A26"/>
    <w:rsid w:val="00881187"/>
    <w:rsid w:val="0088378D"/>
    <w:rsid w:val="008B655A"/>
    <w:rsid w:val="008B701F"/>
    <w:rsid w:val="008F55FD"/>
    <w:rsid w:val="0091369B"/>
    <w:rsid w:val="00942F05"/>
    <w:rsid w:val="009554F1"/>
    <w:rsid w:val="009564D7"/>
    <w:rsid w:val="009650F7"/>
    <w:rsid w:val="00966090"/>
    <w:rsid w:val="00966CC3"/>
    <w:rsid w:val="009A19F3"/>
    <w:rsid w:val="009B26C8"/>
    <w:rsid w:val="00A04AF5"/>
    <w:rsid w:val="00A118C2"/>
    <w:rsid w:val="00A169FA"/>
    <w:rsid w:val="00A25650"/>
    <w:rsid w:val="00A50A41"/>
    <w:rsid w:val="00A652A1"/>
    <w:rsid w:val="00A86A5D"/>
    <w:rsid w:val="00A92D47"/>
    <w:rsid w:val="00A93FB1"/>
    <w:rsid w:val="00AD5ED4"/>
    <w:rsid w:val="00AD6580"/>
    <w:rsid w:val="00AE3B1C"/>
    <w:rsid w:val="00B01FE3"/>
    <w:rsid w:val="00B320E1"/>
    <w:rsid w:val="00B41C38"/>
    <w:rsid w:val="00B51C69"/>
    <w:rsid w:val="00B566C3"/>
    <w:rsid w:val="00B616D5"/>
    <w:rsid w:val="00B63FC7"/>
    <w:rsid w:val="00BA528B"/>
    <w:rsid w:val="00BC6BE2"/>
    <w:rsid w:val="00BE0296"/>
    <w:rsid w:val="00BE5E36"/>
    <w:rsid w:val="00C06216"/>
    <w:rsid w:val="00C23EBC"/>
    <w:rsid w:val="00C34ABA"/>
    <w:rsid w:val="00CA6916"/>
    <w:rsid w:val="00CB3DBC"/>
    <w:rsid w:val="00CD35FB"/>
    <w:rsid w:val="00D00FD0"/>
    <w:rsid w:val="00D071C7"/>
    <w:rsid w:val="00D10712"/>
    <w:rsid w:val="00D11BD4"/>
    <w:rsid w:val="00D35F2C"/>
    <w:rsid w:val="00D573E0"/>
    <w:rsid w:val="00D61EAF"/>
    <w:rsid w:val="00D668CB"/>
    <w:rsid w:val="00D67D17"/>
    <w:rsid w:val="00D77651"/>
    <w:rsid w:val="00D820A9"/>
    <w:rsid w:val="00D9736B"/>
    <w:rsid w:val="00DB0DD7"/>
    <w:rsid w:val="00DB39D9"/>
    <w:rsid w:val="00DF28A0"/>
    <w:rsid w:val="00DF3267"/>
    <w:rsid w:val="00E07308"/>
    <w:rsid w:val="00E13B76"/>
    <w:rsid w:val="00E25CF7"/>
    <w:rsid w:val="00E4671C"/>
    <w:rsid w:val="00E62D43"/>
    <w:rsid w:val="00E907DB"/>
    <w:rsid w:val="00E92867"/>
    <w:rsid w:val="00EE606F"/>
    <w:rsid w:val="00F009CC"/>
    <w:rsid w:val="00F17441"/>
    <w:rsid w:val="00F322F4"/>
    <w:rsid w:val="00F71CA3"/>
    <w:rsid w:val="00F72A4D"/>
    <w:rsid w:val="00F77C4C"/>
    <w:rsid w:val="00F84F41"/>
    <w:rsid w:val="00FB1D42"/>
    <w:rsid w:val="00FB5176"/>
    <w:rsid w:val="00FC38C4"/>
    <w:rsid w:val="00FE314A"/>
    <w:rsid w:val="00FE3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E11235"/>
  <w15:docId w15:val="{595AF001-B1D6-462E-BF6B-383755F56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7C4C"/>
  </w:style>
  <w:style w:type="paragraph" w:styleId="Heading1">
    <w:name w:val="heading 1"/>
    <w:basedOn w:val="Normal"/>
    <w:next w:val="Normal"/>
    <w:link w:val="Heading1Char"/>
    <w:uiPriority w:val="9"/>
    <w:qFormat/>
    <w:rsid w:val="00A04AF5"/>
    <w:pPr>
      <w:shd w:val="clear" w:color="auto" w:fill="FFFFFF"/>
      <w:spacing w:before="100" w:beforeAutospacing="1" w:after="100" w:afterAutospacing="1" w:line="300" w:lineRule="atLeast"/>
      <w:textAlignment w:val="top"/>
      <w:outlineLvl w:val="0"/>
    </w:pPr>
    <w:rPr>
      <w:rFonts w:ascii="ProximaNovaT-Thin" w:hAnsi="ProximaNovaT-Thin" w:cs="ProximaNovaT-Thin"/>
      <w:b/>
      <w:color w:val="262626" w:themeColor="text1" w:themeTint="D9"/>
      <w:sz w:val="28"/>
      <w:szCs w:val="20"/>
    </w:rPr>
  </w:style>
  <w:style w:type="paragraph" w:styleId="Heading2">
    <w:name w:val="heading 2"/>
    <w:basedOn w:val="Heading1"/>
    <w:next w:val="Normal"/>
    <w:link w:val="Heading2Char"/>
    <w:uiPriority w:val="9"/>
    <w:unhideWhenUsed/>
    <w:qFormat/>
    <w:rsid w:val="00A04AF5"/>
    <w:pPr>
      <w:outlineLvl w:val="1"/>
    </w:pPr>
    <w:rPr>
      <w:color w:val="808080" w:themeColor="background1" w:themeShade="80"/>
      <w:sz w:val="26"/>
    </w:rPr>
  </w:style>
  <w:style w:type="paragraph" w:styleId="Heading3">
    <w:name w:val="heading 3"/>
    <w:basedOn w:val="Normal"/>
    <w:next w:val="Normal"/>
    <w:link w:val="Heading3Char"/>
    <w:uiPriority w:val="9"/>
    <w:unhideWhenUsed/>
    <w:qFormat/>
    <w:rsid w:val="00693380"/>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semiHidden/>
    <w:unhideWhenUsed/>
    <w:qFormat/>
    <w:rsid w:val="00D668CB"/>
    <w:pPr>
      <w:keepNext/>
      <w:keepLines/>
      <w:spacing w:before="40" w:after="0"/>
      <w:outlineLvl w:val="3"/>
    </w:pPr>
    <w:rPr>
      <w:rFonts w:asciiTheme="majorHAnsi" w:eastAsiaTheme="majorEastAsia" w:hAnsiTheme="majorHAnsi" w:cstheme="majorBidi"/>
      <w:i/>
      <w:iCs/>
      <w:color w:val="A842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51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13DE"/>
    <w:rPr>
      <w:rFonts w:ascii="Tahoma" w:hAnsi="Tahoma" w:cs="Tahoma"/>
      <w:sz w:val="16"/>
      <w:szCs w:val="16"/>
    </w:rPr>
  </w:style>
  <w:style w:type="paragraph" w:styleId="Header">
    <w:name w:val="header"/>
    <w:basedOn w:val="Normal"/>
    <w:link w:val="HeaderChar"/>
    <w:uiPriority w:val="99"/>
    <w:unhideWhenUsed/>
    <w:rsid w:val="005442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428D"/>
  </w:style>
  <w:style w:type="paragraph" w:styleId="Footer">
    <w:name w:val="footer"/>
    <w:basedOn w:val="Normal"/>
    <w:link w:val="FooterChar"/>
    <w:uiPriority w:val="99"/>
    <w:unhideWhenUsed/>
    <w:rsid w:val="005442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428D"/>
  </w:style>
  <w:style w:type="character" w:customStyle="1" w:styleId="Heading1Char">
    <w:name w:val="Heading 1 Char"/>
    <w:basedOn w:val="DefaultParagraphFont"/>
    <w:link w:val="Heading1"/>
    <w:uiPriority w:val="9"/>
    <w:rsid w:val="00A04AF5"/>
    <w:rPr>
      <w:rFonts w:ascii="ProximaNovaT-Thin" w:hAnsi="ProximaNovaT-Thin" w:cs="ProximaNovaT-Thin"/>
      <w:b/>
      <w:color w:val="262626" w:themeColor="text1" w:themeTint="D9"/>
      <w:sz w:val="28"/>
      <w:szCs w:val="20"/>
      <w:shd w:val="clear" w:color="auto" w:fill="FFFFFF"/>
    </w:rPr>
  </w:style>
  <w:style w:type="character" w:customStyle="1" w:styleId="Heading2Char">
    <w:name w:val="Heading 2 Char"/>
    <w:basedOn w:val="DefaultParagraphFont"/>
    <w:link w:val="Heading2"/>
    <w:uiPriority w:val="9"/>
    <w:rsid w:val="00A04AF5"/>
    <w:rPr>
      <w:rFonts w:ascii="ProximaNovaT-Thin" w:hAnsi="ProximaNovaT-Thin" w:cs="ProximaNovaT-Thin"/>
      <w:b/>
      <w:color w:val="808080" w:themeColor="background1" w:themeShade="80"/>
      <w:sz w:val="26"/>
      <w:szCs w:val="20"/>
      <w:shd w:val="clear" w:color="auto" w:fill="FFFFFF"/>
    </w:rPr>
  </w:style>
  <w:style w:type="paragraph" w:styleId="TOCHeading">
    <w:name w:val="TOC Heading"/>
    <w:basedOn w:val="Heading1"/>
    <w:next w:val="Normal"/>
    <w:uiPriority w:val="39"/>
    <w:unhideWhenUsed/>
    <w:qFormat/>
    <w:rsid w:val="001D6FC0"/>
    <w:pPr>
      <w:outlineLvl w:val="9"/>
    </w:pPr>
    <w:rPr>
      <w:color w:val="000000" w:themeColor="text1"/>
      <w:lang w:eastAsia="ja-JP"/>
    </w:rPr>
  </w:style>
  <w:style w:type="paragraph" w:styleId="TOC1">
    <w:name w:val="toc 1"/>
    <w:basedOn w:val="Normal"/>
    <w:next w:val="Normal"/>
    <w:autoRedefine/>
    <w:uiPriority w:val="39"/>
    <w:unhideWhenUsed/>
    <w:rsid w:val="001D6FC0"/>
    <w:pPr>
      <w:spacing w:after="100"/>
    </w:pPr>
  </w:style>
  <w:style w:type="paragraph" w:styleId="TOC2">
    <w:name w:val="toc 2"/>
    <w:basedOn w:val="Normal"/>
    <w:next w:val="Normal"/>
    <w:autoRedefine/>
    <w:uiPriority w:val="39"/>
    <w:unhideWhenUsed/>
    <w:rsid w:val="001D6FC0"/>
    <w:pPr>
      <w:spacing w:after="100"/>
      <w:ind w:left="220"/>
    </w:pPr>
  </w:style>
  <w:style w:type="character" w:styleId="Hyperlink">
    <w:name w:val="Hyperlink"/>
    <w:basedOn w:val="DefaultParagraphFont"/>
    <w:uiPriority w:val="99"/>
    <w:unhideWhenUsed/>
    <w:rsid w:val="001D6FC0"/>
    <w:rPr>
      <w:color w:val="00A3D6" w:themeColor="hyperlink"/>
      <w:u w:val="single"/>
    </w:rPr>
  </w:style>
  <w:style w:type="character" w:styleId="Strong">
    <w:name w:val="Strong"/>
    <w:basedOn w:val="DefaultParagraphFont"/>
    <w:uiPriority w:val="22"/>
    <w:qFormat/>
    <w:rsid w:val="00A169FA"/>
    <w:rPr>
      <w:b/>
      <w:bCs/>
    </w:rPr>
  </w:style>
  <w:style w:type="paragraph" w:styleId="ListParagraph">
    <w:name w:val="List Paragraph"/>
    <w:basedOn w:val="Normal"/>
    <w:uiPriority w:val="34"/>
    <w:qFormat/>
    <w:rsid w:val="00A04AF5"/>
    <w:pPr>
      <w:ind w:left="720"/>
      <w:contextualSpacing/>
    </w:pPr>
  </w:style>
  <w:style w:type="paragraph" w:styleId="TOC3">
    <w:name w:val="toc 3"/>
    <w:basedOn w:val="Normal"/>
    <w:next w:val="Normal"/>
    <w:autoRedefine/>
    <w:uiPriority w:val="39"/>
    <w:unhideWhenUsed/>
    <w:rsid w:val="00A04AF5"/>
    <w:pPr>
      <w:spacing w:after="100"/>
      <w:ind w:left="440"/>
    </w:pPr>
  </w:style>
  <w:style w:type="paragraph" w:styleId="NormalWeb">
    <w:name w:val="Normal (Web)"/>
    <w:basedOn w:val="Normal"/>
    <w:uiPriority w:val="99"/>
    <w:unhideWhenUsed/>
    <w:rsid w:val="00B51C69"/>
    <w:pPr>
      <w:spacing w:after="240"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F55FD"/>
  </w:style>
  <w:style w:type="character" w:styleId="FollowedHyperlink">
    <w:name w:val="FollowedHyperlink"/>
    <w:basedOn w:val="DefaultParagraphFont"/>
    <w:uiPriority w:val="99"/>
    <w:semiHidden/>
    <w:unhideWhenUsed/>
    <w:rsid w:val="00D071C7"/>
    <w:rPr>
      <w:color w:val="694F07" w:themeColor="followedHyperlink"/>
      <w:u w:val="single"/>
    </w:rPr>
  </w:style>
  <w:style w:type="character" w:customStyle="1" w:styleId="Heading3Char">
    <w:name w:val="Heading 3 Char"/>
    <w:basedOn w:val="DefaultParagraphFont"/>
    <w:link w:val="Heading3"/>
    <w:uiPriority w:val="9"/>
    <w:rsid w:val="00693380"/>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semiHidden/>
    <w:rsid w:val="00D668CB"/>
    <w:rPr>
      <w:rFonts w:asciiTheme="majorHAnsi" w:eastAsiaTheme="majorEastAsia" w:hAnsiTheme="majorHAnsi" w:cstheme="majorBidi"/>
      <w:i/>
      <w:iCs/>
      <w:color w:val="A8422A" w:themeColor="accent1" w:themeShade="BF"/>
    </w:rPr>
  </w:style>
  <w:style w:type="character" w:styleId="HTMLCode">
    <w:name w:val="HTML Code"/>
    <w:basedOn w:val="DefaultParagraphFont"/>
    <w:uiPriority w:val="99"/>
    <w:semiHidden/>
    <w:unhideWhenUsed/>
    <w:rsid w:val="00D668CB"/>
    <w:rPr>
      <w:rFonts w:ascii="Courier New" w:eastAsia="Times New Roman" w:hAnsi="Courier New" w:cs="Courier New"/>
      <w:sz w:val="20"/>
      <w:szCs w:val="20"/>
    </w:rPr>
  </w:style>
  <w:style w:type="character" w:styleId="Emphasis">
    <w:name w:val="Emphasis"/>
    <w:basedOn w:val="DefaultParagraphFont"/>
    <w:uiPriority w:val="20"/>
    <w:qFormat/>
    <w:rsid w:val="00D668CB"/>
    <w:rPr>
      <w:i/>
      <w:iCs/>
    </w:rPr>
  </w:style>
  <w:style w:type="character" w:customStyle="1" w:styleId="small-text">
    <w:name w:val="small-text"/>
    <w:basedOn w:val="DefaultParagraphFont"/>
    <w:rsid w:val="004D058E"/>
  </w:style>
  <w:style w:type="character" w:customStyle="1" w:styleId="pl-c">
    <w:name w:val="pl-c"/>
    <w:basedOn w:val="DefaultParagraphFont"/>
    <w:rsid w:val="00240462"/>
  </w:style>
  <w:style w:type="paragraph" w:styleId="Subtitle">
    <w:name w:val="Subtitle"/>
    <w:basedOn w:val="Normal"/>
    <w:next w:val="Normal"/>
    <w:link w:val="SubtitleChar"/>
    <w:uiPriority w:val="11"/>
    <w:qFormat/>
    <w:rsid w:val="00BA528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A528B"/>
    <w:rPr>
      <w:rFonts w:eastAsiaTheme="minorEastAsia"/>
      <w:color w:val="5A5A5A" w:themeColor="text1" w:themeTint="A5"/>
      <w:spacing w:val="15"/>
    </w:rPr>
  </w:style>
  <w:style w:type="paragraph" w:styleId="HTMLPreformatted">
    <w:name w:val="HTML Preformatted"/>
    <w:basedOn w:val="Normal"/>
    <w:link w:val="HTMLPreformattedChar"/>
    <w:uiPriority w:val="99"/>
    <w:semiHidden/>
    <w:unhideWhenUsed/>
    <w:rsid w:val="00165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5A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7516">
      <w:bodyDiv w:val="1"/>
      <w:marLeft w:val="0"/>
      <w:marRight w:val="0"/>
      <w:marTop w:val="0"/>
      <w:marBottom w:val="0"/>
      <w:divBdr>
        <w:top w:val="none" w:sz="0" w:space="0" w:color="auto"/>
        <w:left w:val="none" w:sz="0" w:space="0" w:color="auto"/>
        <w:bottom w:val="none" w:sz="0" w:space="0" w:color="auto"/>
        <w:right w:val="none" w:sz="0" w:space="0" w:color="auto"/>
      </w:divBdr>
    </w:div>
    <w:div w:id="142891065">
      <w:bodyDiv w:val="1"/>
      <w:marLeft w:val="0"/>
      <w:marRight w:val="0"/>
      <w:marTop w:val="45"/>
      <w:marBottom w:val="45"/>
      <w:divBdr>
        <w:top w:val="none" w:sz="0" w:space="0" w:color="auto"/>
        <w:left w:val="none" w:sz="0" w:space="0" w:color="auto"/>
        <w:bottom w:val="none" w:sz="0" w:space="0" w:color="auto"/>
        <w:right w:val="none" w:sz="0" w:space="0" w:color="auto"/>
      </w:divBdr>
      <w:divsChild>
        <w:div w:id="469713708">
          <w:marLeft w:val="0"/>
          <w:marRight w:val="0"/>
          <w:marTop w:val="0"/>
          <w:marBottom w:val="0"/>
          <w:divBdr>
            <w:top w:val="none" w:sz="0" w:space="0" w:color="auto"/>
            <w:left w:val="none" w:sz="0" w:space="0" w:color="auto"/>
            <w:bottom w:val="none" w:sz="0" w:space="0" w:color="auto"/>
            <w:right w:val="none" w:sz="0" w:space="0" w:color="auto"/>
          </w:divBdr>
          <w:divsChild>
            <w:div w:id="1709261199">
              <w:marLeft w:val="0"/>
              <w:marRight w:val="0"/>
              <w:marTop w:val="0"/>
              <w:marBottom w:val="0"/>
              <w:divBdr>
                <w:top w:val="none" w:sz="0" w:space="0" w:color="auto"/>
                <w:left w:val="none" w:sz="0" w:space="0" w:color="auto"/>
                <w:bottom w:val="none" w:sz="0" w:space="0" w:color="auto"/>
                <w:right w:val="none" w:sz="0" w:space="0" w:color="auto"/>
              </w:divBdr>
              <w:divsChild>
                <w:div w:id="898707014">
                  <w:marLeft w:val="0"/>
                  <w:marRight w:val="0"/>
                  <w:marTop w:val="0"/>
                  <w:marBottom w:val="0"/>
                  <w:divBdr>
                    <w:top w:val="none" w:sz="0" w:space="0" w:color="auto"/>
                    <w:left w:val="none" w:sz="0" w:space="0" w:color="auto"/>
                    <w:bottom w:val="none" w:sz="0" w:space="0" w:color="auto"/>
                    <w:right w:val="none" w:sz="0" w:space="0" w:color="auto"/>
                  </w:divBdr>
                  <w:divsChild>
                    <w:div w:id="2004815167">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86206078">
      <w:bodyDiv w:val="1"/>
      <w:marLeft w:val="0"/>
      <w:marRight w:val="0"/>
      <w:marTop w:val="0"/>
      <w:marBottom w:val="0"/>
      <w:divBdr>
        <w:top w:val="none" w:sz="0" w:space="0" w:color="auto"/>
        <w:left w:val="none" w:sz="0" w:space="0" w:color="auto"/>
        <w:bottom w:val="none" w:sz="0" w:space="0" w:color="auto"/>
        <w:right w:val="none" w:sz="0" w:space="0" w:color="auto"/>
      </w:divBdr>
    </w:div>
    <w:div w:id="415055054">
      <w:bodyDiv w:val="1"/>
      <w:marLeft w:val="0"/>
      <w:marRight w:val="0"/>
      <w:marTop w:val="0"/>
      <w:marBottom w:val="0"/>
      <w:divBdr>
        <w:top w:val="none" w:sz="0" w:space="0" w:color="auto"/>
        <w:left w:val="none" w:sz="0" w:space="0" w:color="auto"/>
        <w:bottom w:val="none" w:sz="0" w:space="0" w:color="auto"/>
        <w:right w:val="none" w:sz="0" w:space="0" w:color="auto"/>
      </w:divBdr>
    </w:div>
    <w:div w:id="42542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6426966">
      <w:bodyDiv w:val="1"/>
      <w:marLeft w:val="0"/>
      <w:marRight w:val="0"/>
      <w:marTop w:val="0"/>
      <w:marBottom w:val="0"/>
      <w:divBdr>
        <w:top w:val="none" w:sz="0" w:space="0" w:color="auto"/>
        <w:left w:val="none" w:sz="0" w:space="0" w:color="auto"/>
        <w:bottom w:val="none" w:sz="0" w:space="0" w:color="auto"/>
        <w:right w:val="none" w:sz="0" w:space="0" w:color="auto"/>
      </w:divBdr>
    </w:div>
    <w:div w:id="781463201">
      <w:bodyDiv w:val="1"/>
      <w:marLeft w:val="0"/>
      <w:marRight w:val="0"/>
      <w:marTop w:val="45"/>
      <w:marBottom w:val="45"/>
      <w:divBdr>
        <w:top w:val="none" w:sz="0" w:space="0" w:color="auto"/>
        <w:left w:val="none" w:sz="0" w:space="0" w:color="auto"/>
        <w:bottom w:val="none" w:sz="0" w:space="0" w:color="auto"/>
        <w:right w:val="none" w:sz="0" w:space="0" w:color="auto"/>
      </w:divBdr>
      <w:divsChild>
        <w:div w:id="390932390">
          <w:marLeft w:val="0"/>
          <w:marRight w:val="0"/>
          <w:marTop w:val="0"/>
          <w:marBottom w:val="0"/>
          <w:divBdr>
            <w:top w:val="none" w:sz="0" w:space="0" w:color="auto"/>
            <w:left w:val="none" w:sz="0" w:space="0" w:color="auto"/>
            <w:bottom w:val="none" w:sz="0" w:space="0" w:color="auto"/>
            <w:right w:val="none" w:sz="0" w:space="0" w:color="auto"/>
          </w:divBdr>
          <w:divsChild>
            <w:div w:id="1597861146">
              <w:marLeft w:val="0"/>
              <w:marRight w:val="0"/>
              <w:marTop w:val="0"/>
              <w:marBottom w:val="0"/>
              <w:divBdr>
                <w:top w:val="none" w:sz="0" w:space="0" w:color="auto"/>
                <w:left w:val="none" w:sz="0" w:space="0" w:color="auto"/>
                <w:bottom w:val="none" w:sz="0" w:space="0" w:color="auto"/>
                <w:right w:val="none" w:sz="0" w:space="0" w:color="auto"/>
              </w:divBdr>
              <w:divsChild>
                <w:div w:id="2019040369">
                  <w:marLeft w:val="0"/>
                  <w:marRight w:val="0"/>
                  <w:marTop w:val="0"/>
                  <w:marBottom w:val="0"/>
                  <w:divBdr>
                    <w:top w:val="none" w:sz="0" w:space="0" w:color="auto"/>
                    <w:left w:val="none" w:sz="0" w:space="0" w:color="auto"/>
                    <w:bottom w:val="none" w:sz="0" w:space="0" w:color="auto"/>
                    <w:right w:val="none" w:sz="0" w:space="0" w:color="auto"/>
                  </w:divBdr>
                  <w:divsChild>
                    <w:div w:id="70313715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815224873">
      <w:bodyDiv w:val="1"/>
      <w:marLeft w:val="0"/>
      <w:marRight w:val="0"/>
      <w:marTop w:val="0"/>
      <w:marBottom w:val="0"/>
      <w:divBdr>
        <w:top w:val="none" w:sz="0" w:space="0" w:color="auto"/>
        <w:left w:val="none" w:sz="0" w:space="0" w:color="auto"/>
        <w:bottom w:val="none" w:sz="0" w:space="0" w:color="auto"/>
        <w:right w:val="none" w:sz="0" w:space="0" w:color="auto"/>
      </w:divBdr>
    </w:div>
    <w:div w:id="973557394">
      <w:bodyDiv w:val="1"/>
      <w:marLeft w:val="0"/>
      <w:marRight w:val="0"/>
      <w:marTop w:val="0"/>
      <w:marBottom w:val="0"/>
      <w:divBdr>
        <w:top w:val="none" w:sz="0" w:space="0" w:color="auto"/>
        <w:left w:val="none" w:sz="0" w:space="0" w:color="auto"/>
        <w:bottom w:val="none" w:sz="0" w:space="0" w:color="auto"/>
        <w:right w:val="none" w:sz="0" w:space="0" w:color="auto"/>
      </w:divBdr>
    </w:div>
    <w:div w:id="1018194498">
      <w:bodyDiv w:val="1"/>
      <w:marLeft w:val="0"/>
      <w:marRight w:val="0"/>
      <w:marTop w:val="0"/>
      <w:marBottom w:val="0"/>
      <w:divBdr>
        <w:top w:val="none" w:sz="0" w:space="0" w:color="auto"/>
        <w:left w:val="none" w:sz="0" w:space="0" w:color="auto"/>
        <w:bottom w:val="none" w:sz="0" w:space="0" w:color="auto"/>
        <w:right w:val="none" w:sz="0" w:space="0" w:color="auto"/>
      </w:divBdr>
      <w:divsChild>
        <w:div w:id="1903102802">
          <w:marLeft w:val="0"/>
          <w:marRight w:val="0"/>
          <w:marTop w:val="0"/>
          <w:marBottom w:val="0"/>
          <w:divBdr>
            <w:top w:val="none" w:sz="0" w:space="0" w:color="auto"/>
            <w:left w:val="none" w:sz="0" w:space="0" w:color="auto"/>
            <w:bottom w:val="none" w:sz="0" w:space="0" w:color="auto"/>
            <w:right w:val="none" w:sz="0" w:space="0" w:color="auto"/>
          </w:divBdr>
        </w:div>
        <w:div w:id="1493988365">
          <w:marLeft w:val="0"/>
          <w:marRight w:val="0"/>
          <w:marTop w:val="0"/>
          <w:marBottom w:val="0"/>
          <w:divBdr>
            <w:top w:val="none" w:sz="0" w:space="0" w:color="auto"/>
            <w:left w:val="none" w:sz="0" w:space="0" w:color="auto"/>
            <w:bottom w:val="none" w:sz="0" w:space="0" w:color="auto"/>
            <w:right w:val="none" w:sz="0" w:space="0" w:color="auto"/>
          </w:divBdr>
        </w:div>
      </w:divsChild>
    </w:div>
    <w:div w:id="1027946703">
      <w:bodyDiv w:val="1"/>
      <w:marLeft w:val="0"/>
      <w:marRight w:val="0"/>
      <w:marTop w:val="0"/>
      <w:marBottom w:val="0"/>
      <w:divBdr>
        <w:top w:val="single" w:sz="24" w:space="0" w:color="EEEEEE"/>
        <w:left w:val="none" w:sz="0" w:space="0" w:color="auto"/>
        <w:bottom w:val="none" w:sz="0" w:space="0" w:color="auto"/>
        <w:right w:val="none" w:sz="0" w:space="0" w:color="auto"/>
      </w:divBdr>
      <w:divsChild>
        <w:div w:id="665207878">
          <w:marLeft w:val="0"/>
          <w:marRight w:val="0"/>
          <w:marTop w:val="0"/>
          <w:marBottom w:val="0"/>
          <w:divBdr>
            <w:top w:val="none" w:sz="0" w:space="0" w:color="auto"/>
            <w:left w:val="none" w:sz="0" w:space="0" w:color="auto"/>
            <w:bottom w:val="none" w:sz="0" w:space="0" w:color="auto"/>
            <w:right w:val="none" w:sz="0" w:space="0" w:color="auto"/>
          </w:divBdr>
          <w:divsChild>
            <w:div w:id="181849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919">
      <w:bodyDiv w:val="1"/>
      <w:marLeft w:val="0"/>
      <w:marRight w:val="0"/>
      <w:marTop w:val="0"/>
      <w:marBottom w:val="0"/>
      <w:divBdr>
        <w:top w:val="none" w:sz="0" w:space="0" w:color="auto"/>
        <w:left w:val="none" w:sz="0" w:space="0" w:color="auto"/>
        <w:bottom w:val="none" w:sz="0" w:space="0" w:color="auto"/>
        <w:right w:val="none" w:sz="0" w:space="0" w:color="auto"/>
      </w:divBdr>
    </w:div>
    <w:div w:id="1063987808">
      <w:bodyDiv w:val="1"/>
      <w:marLeft w:val="0"/>
      <w:marRight w:val="0"/>
      <w:marTop w:val="0"/>
      <w:marBottom w:val="0"/>
      <w:divBdr>
        <w:top w:val="none" w:sz="0" w:space="0" w:color="auto"/>
        <w:left w:val="none" w:sz="0" w:space="0" w:color="auto"/>
        <w:bottom w:val="none" w:sz="0" w:space="0" w:color="auto"/>
        <w:right w:val="none" w:sz="0" w:space="0" w:color="auto"/>
      </w:divBdr>
    </w:div>
    <w:div w:id="1122264196">
      <w:bodyDiv w:val="1"/>
      <w:marLeft w:val="0"/>
      <w:marRight w:val="0"/>
      <w:marTop w:val="0"/>
      <w:marBottom w:val="0"/>
      <w:divBdr>
        <w:top w:val="none" w:sz="0" w:space="0" w:color="auto"/>
        <w:left w:val="none" w:sz="0" w:space="0" w:color="auto"/>
        <w:bottom w:val="none" w:sz="0" w:space="0" w:color="auto"/>
        <w:right w:val="none" w:sz="0" w:space="0" w:color="auto"/>
      </w:divBdr>
      <w:divsChild>
        <w:div w:id="1467510013">
          <w:marLeft w:val="0"/>
          <w:marRight w:val="0"/>
          <w:marTop w:val="0"/>
          <w:marBottom w:val="0"/>
          <w:divBdr>
            <w:top w:val="none" w:sz="0" w:space="0" w:color="auto"/>
            <w:left w:val="none" w:sz="0" w:space="0" w:color="auto"/>
            <w:bottom w:val="none" w:sz="0" w:space="0" w:color="auto"/>
            <w:right w:val="none" w:sz="0" w:space="0" w:color="auto"/>
          </w:divBdr>
        </w:div>
      </w:divsChild>
    </w:div>
    <w:div w:id="1157958651">
      <w:bodyDiv w:val="1"/>
      <w:marLeft w:val="0"/>
      <w:marRight w:val="0"/>
      <w:marTop w:val="0"/>
      <w:marBottom w:val="0"/>
      <w:divBdr>
        <w:top w:val="none" w:sz="0" w:space="0" w:color="auto"/>
        <w:left w:val="none" w:sz="0" w:space="0" w:color="auto"/>
        <w:bottom w:val="none" w:sz="0" w:space="0" w:color="auto"/>
        <w:right w:val="none" w:sz="0" w:space="0" w:color="auto"/>
      </w:divBdr>
    </w:div>
    <w:div w:id="1326128587">
      <w:bodyDiv w:val="1"/>
      <w:marLeft w:val="0"/>
      <w:marRight w:val="0"/>
      <w:marTop w:val="45"/>
      <w:marBottom w:val="45"/>
      <w:divBdr>
        <w:top w:val="none" w:sz="0" w:space="0" w:color="auto"/>
        <w:left w:val="none" w:sz="0" w:space="0" w:color="auto"/>
        <w:bottom w:val="none" w:sz="0" w:space="0" w:color="auto"/>
        <w:right w:val="none" w:sz="0" w:space="0" w:color="auto"/>
      </w:divBdr>
      <w:divsChild>
        <w:div w:id="1421684925">
          <w:marLeft w:val="0"/>
          <w:marRight w:val="0"/>
          <w:marTop w:val="0"/>
          <w:marBottom w:val="0"/>
          <w:divBdr>
            <w:top w:val="none" w:sz="0" w:space="0" w:color="auto"/>
            <w:left w:val="none" w:sz="0" w:space="0" w:color="auto"/>
            <w:bottom w:val="none" w:sz="0" w:space="0" w:color="auto"/>
            <w:right w:val="none" w:sz="0" w:space="0" w:color="auto"/>
          </w:divBdr>
          <w:divsChild>
            <w:div w:id="541478583">
              <w:marLeft w:val="0"/>
              <w:marRight w:val="0"/>
              <w:marTop w:val="0"/>
              <w:marBottom w:val="0"/>
              <w:divBdr>
                <w:top w:val="none" w:sz="0" w:space="0" w:color="auto"/>
                <w:left w:val="none" w:sz="0" w:space="0" w:color="auto"/>
                <w:bottom w:val="none" w:sz="0" w:space="0" w:color="auto"/>
                <w:right w:val="none" w:sz="0" w:space="0" w:color="auto"/>
              </w:divBdr>
              <w:divsChild>
                <w:div w:id="1387487768">
                  <w:marLeft w:val="0"/>
                  <w:marRight w:val="0"/>
                  <w:marTop w:val="0"/>
                  <w:marBottom w:val="0"/>
                  <w:divBdr>
                    <w:top w:val="none" w:sz="0" w:space="0" w:color="auto"/>
                    <w:left w:val="none" w:sz="0" w:space="0" w:color="auto"/>
                    <w:bottom w:val="none" w:sz="0" w:space="0" w:color="auto"/>
                    <w:right w:val="none" w:sz="0" w:space="0" w:color="auto"/>
                  </w:divBdr>
                  <w:divsChild>
                    <w:div w:id="1144741566">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408308030">
      <w:bodyDiv w:val="1"/>
      <w:marLeft w:val="0"/>
      <w:marRight w:val="0"/>
      <w:marTop w:val="45"/>
      <w:marBottom w:val="45"/>
      <w:divBdr>
        <w:top w:val="none" w:sz="0" w:space="0" w:color="auto"/>
        <w:left w:val="none" w:sz="0" w:space="0" w:color="auto"/>
        <w:bottom w:val="none" w:sz="0" w:space="0" w:color="auto"/>
        <w:right w:val="none" w:sz="0" w:space="0" w:color="auto"/>
      </w:divBdr>
      <w:divsChild>
        <w:div w:id="413866048">
          <w:marLeft w:val="0"/>
          <w:marRight w:val="0"/>
          <w:marTop w:val="0"/>
          <w:marBottom w:val="0"/>
          <w:divBdr>
            <w:top w:val="none" w:sz="0" w:space="0" w:color="auto"/>
            <w:left w:val="none" w:sz="0" w:space="0" w:color="auto"/>
            <w:bottom w:val="none" w:sz="0" w:space="0" w:color="auto"/>
            <w:right w:val="none" w:sz="0" w:space="0" w:color="auto"/>
          </w:divBdr>
          <w:divsChild>
            <w:div w:id="2117551490">
              <w:marLeft w:val="0"/>
              <w:marRight w:val="0"/>
              <w:marTop w:val="0"/>
              <w:marBottom w:val="0"/>
              <w:divBdr>
                <w:top w:val="none" w:sz="0" w:space="0" w:color="auto"/>
                <w:left w:val="none" w:sz="0" w:space="0" w:color="auto"/>
                <w:bottom w:val="none" w:sz="0" w:space="0" w:color="auto"/>
                <w:right w:val="none" w:sz="0" w:space="0" w:color="auto"/>
              </w:divBdr>
              <w:divsChild>
                <w:div w:id="2061900137">
                  <w:marLeft w:val="0"/>
                  <w:marRight w:val="0"/>
                  <w:marTop w:val="0"/>
                  <w:marBottom w:val="0"/>
                  <w:divBdr>
                    <w:top w:val="none" w:sz="0" w:space="0" w:color="auto"/>
                    <w:left w:val="none" w:sz="0" w:space="0" w:color="auto"/>
                    <w:bottom w:val="none" w:sz="0" w:space="0" w:color="auto"/>
                    <w:right w:val="none" w:sz="0" w:space="0" w:color="auto"/>
                  </w:divBdr>
                  <w:divsChild>
                    <w:div w:id="1594361990">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430924668">
      <w:bodyDiv w:val="1"/>
      <w:marLeft w:val="0"/>
      <w:marRight w:val="0"/>
      <w:marTop w:val="0"/>
      <w:marBottom w:val="0"/>
      <w:divBdr>
        <w:top w:val="none" w:sz="0" w:space="0" w:color="auto"/>
        <w:left w:val="none" w:sz="0" w:space="0" w:color="auto"/>
        <w:bottom w:val="none" w:sz="0" w:space="0" w:color="auto"/>
        <w:right w:val="none" w:sz="0" w:space="0" w:color="auto"/>
      </w:divBdr>
    </w:div>
    <w:div w:id="1549950434">
      <w:bodyDiv w:val="1"/>
      <w:marLeft w:val="0"/>
      <w:marRight w:val="0"/>
      <w:marTop w:val="45"/>
      <w:marBottom w:val="45"/>
      <w:divBdr>
        <w:top w:val="none" w:sz="0" w:space="0" w:color="auto"/>
        <w:left w:val="none" w:sz="0" w:space="0" w:color="auto"/>
        <w:bottom w:val="none" w:sz="0" w:space="0" w:color="auto"/>
        <w:right w:val="none" w:sz="0" w:space="0" w:color="auto"/>
      </w:divBdr>
      <w:divsChild>
        <w:div w:id="482166938">
          <w:marLeft w:val="0"/>
          <w:marRight w:val="0"/>
          <w:marTop w:val="0"/>
          <w:marBottom w:val="0"/>
          <w:divBdr>
            <w:top w:val="none" w:sz="0" w:space="0" w:color="auto"/>
            <w:left w:val="none" w:sz="0" w:space="0" w:color="auto"/>
            <w:bottom w:val="none" w:sz="0" w:space="0" w:color="auto"/>
            <w:right w:val="none" w:sz="0" w:space="0" w:color="auto"/>
          </w:divBdr>
          <w:divsChild>
            <w:div w:id="840849378">
              <w:marLeft w:val="0"/>
              <w:marRight w:val="0"/>
              <w:marTop w:val="0"/>
              <w:marBottom w:val="0"/>
              <w:divBdr>
                <w:top w:val="none" w:sz="0" w:space="0" w:color="auto"/>
                <w:left w:val="none" w:sz="0" w:space="0" w:color="auto"/>
                <w:bottom w:val="none" w:sz="0" w:space="0" w:color="auto"/>
                <w:right w:val="none" w:sz="0" w:space="0" w:color="auto"/>
              </w:divBdr>
              <w:divsChild>
                <w:div w:id="1915360020">
                  <w:marLeft w:val="0"/>
                  <w:marRight w:val="0"/>
                  <w:marTop w:val="0"/>
                  <w:marBottom w:val="0"/>
                  <w:divBdr>
                    <w:top w:val="none" w:sz="0" w:space="0" w:color="auto"/>
                    <w:left w:val="none" w:sz="0" w:space="0" w:color="auto"/>
                    <w:bottom w:val="none" w:sz="0" w:space="0" w:color="auto"/>
                    <w:right w:val="none" w:sz="0" w:space="0" w:color="auto"/>
                  </w:divBdr>
                  <w:divsChild>
                    <w:div w:id="1948927948">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558542372">
      <w:bodyDiv w:val="1"/>
      <w:marLeft w:val="0"/>
      <w:marRight w:val="0"/>
      <w:marTop w:val="0"/>
      <w:marBottom w:val="0"/>
      <w:divBdr>
        <w:top w:val="none" w:sz="0" w:space="0" w:color="auto"/>
        <w:left w:val="none" w:sz="0" w:space="0" w:color="auto"/>
        <w:bottom w:val="none" w:sz="0" w:space="0" w:color="auto"/>
        <w:right w:val="none" w:sz="0" w:space="0" w:color="auto"/>
      </w:divBdr>
    </w:div>
    <w:div w:id="1707943861">
      <w:bodyDiv w:val="1"/>
      <w:marLeft w:val="0"/>
      <w:marRight w:val="0"/>
      <w:marTop w:val="0"/>
      <w:marBottom w:val="0"/>
      <w:divBdr>
        <w:top w:val="none" w:sz="0" w:space="0" w:color="auto"/>
        <w:left w:val="none" w:sz="0" w:space="0" w:color="auto"/>
        <w:bottom w:val="none" w:sz="0" w:space="0" w:color="auto"/>
        <w:right w:val="none" w:sz="0" w:space="0" w:color="auto"/>
      </w:divBdr>
    </w:div>
    <w:div w:id="1758674761">
      <w:bodyDiv w:val="1"/>
      <w:marLeft w:val="0"/>
      <w:marRight w:val="0"/>
      <w:marTop w:val="0"/>
      <w:marBottom w:val="0"/>
      <w:divBdr>
        <w:top w:val="single" w:sz="24" w:space="0" w:color="EEEEEE"/>
        <w:left w:val="none" w:sz="0" w:space="0" w:color="auto"/>
        <w:bottom w:val="none" w:sz="0" w:space="0" w:color="auto"/>
        <w:right w:val="none" w:sz="0" w:space="0" w:color="auto"/>
      </w:divBdr>
      <w:divsChild>
        <w:div w:id="1724908847">
          <w:marLeft w:val="0"/>
          <w:marRight w:val="0"/>
          <w:marTop w:val="0"/>
          <w:marBottom w:val="0"/>
          <w:divBdr>
            <w:top w:val="none" w:sz="0" w:space="0" w:color="auto"/>
            <w:left w:val="none" w:sz="0" w:space="0" w:color="auto"/>
            <w:bottom w:val="none" w:sz="0" w:space="0" w:color="auto"/>
            <w:right w:val="none" w:sz="0" w:space="0" w:color="auto"/>
          </w:divBdr>
          <w:divsChild>
            <w:div w:id="1990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15473">
      <w:bodyDiv w:val="1"/>
      <w:marLeft w:val="0"/>
      <w:marRight w:val="0"/>
      <w:marTop w:val="45"/>
      <w:marBottom w:val="45"/>
      <w:divBdr>
        <w:top w:val="none" w:sz="0" w:space="0" w:color="auto"/>
        <w:left w:val="none" w:sz="0" w:space="0" w:color="auto"/>
        <w:bottom w:val="none" w:sz="0" w:space="0" w:color="auto"/>
        <w:right w:val="none" w:sz="0" w:space="0" w:color="auto"/>
      </w:divBdr>
      <w:divsChild>
        <w:div w:id="1100100247">
          <w:marLeft w:val="0"/>
          <w:marRight w:val="0"/>
          <w:marTop w:val="0"/>
          <w:marBottom w:val="0"/>
          <w:divBdr>
            <w:top w:val="none" w:sz="0" w:space="0" w:color="auto"/>
            <w:left w:val="none" w:sz="0" w:space="0" w:color="auto"/>
            <w:bottom w:val="none" w:sz="0" w:space="0" w:color="auto"/>
            <w:right w:val="none" w:sz="0" w:space="0" w:color="auto"/>
          </w:divBdr>
          <w:divsChild>
            <w:div w:id="1848790777">
              <w:marLeft w:val="0"/>
              <w:marRight w:val="0"/>
              <w:marTop w:val="0"/>
              <w:marBottom w:val="0"/>
              <w:divBdr>
                <w:top w:val="none" w:sz="0" w:space="0" w:color="auto"/>
                <w:left w:val="none" w:sz="0" w:space="0" w:color="auto"/>
                <w:bottom w:val="none" w:sz="0" w:space="0" w:color="auto"/>
                <w:right w:val="none" w:sz="0" w:space="0" w:color="auto"/>
              </w:divBdr>
              <w:divsChild>
                <w:div w:id="327830026">
                  <w:marLeft w:val="0"/>
                  <w:marRight w:val="0"/>
                  <w:marTop w:val="0"/>
                  <w:marBottom w:val="0"/>
                  <w:divBdr>
                    <w:top w:val="none" w:sz="0" w:space="0" w:color="auto"/>
                    <w:left w:val="none" w:sz="0" w:space="0" w:color="auto"/>
                    <w:bottom w:val="none" w:sz="0" w:space="0" w:color="auto"/>
                    <w:right w:val="none" w:sz="0" w:space="0" w:color="auto"/>
                  </w:divBdr>
                  <w:divsChild>
                    <w:div w:id="8339724">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1889953946">
      <w:bodyDiv w:val="1"/>
      <w:marLeft w:val="0"/>
      <w:marRight w:val="0"/>
      <w:marTop w:val="0"/>
      <w:marBottom w:val="0"/>
      <w:divBdr>
        <w:top w:val="none" w:sz="0" w:space="0" w:color="auto"/>
        <w:left w:val="none" w:sz="0" w:space="0" w:color="auto"/>
        <w:bottom w:val="none" w:sz="0" w:space="0" w:color="auto"/>
        <w:right w:val="none" w:sz="0" w:space="0" w:color="auto"/>
      </w:divBdr>
    </w:div>
    <w:div w:id="1979412492">
      <w:bodyDiv w:val="1"/>
      <w:marLeft w:val="0"/>
      <w:marRight w:val="0"/>
      <w:marTop w:val="45"/>
      <w:marBottom w:val="45"/>
      <w:divBdr>
        <w:top w:val="none" w:sz="0" w:space="0" w:color="auto"/>
        <w:left w:val="none" w:sz="0" w:space="0" w:color="auto"/>
        <w:bottom w:val="none" w:sz="0" w:space="0" w:color="auto"/>
        <w:right w:val="none" w:sz="0" w:space="0" w:color="auto"/>
      </w:divBdr>
      <w:divsChild>
        <w:div w:id="1284073005">
          <w:marLeft w:val="0"/>
          <w:marRight w:val="0"/>
          <w:marTop w:val="0"/>
          <w:marBottom w:val="0"/>
          <w:divBdr>
            <w:top w:val="none" w:sz="0" w:space="0" w:color="auto"/>
            <w:left w:val="none" w:sz="0" w:space="0" w:color="auto"/>
            <w:bottom w:val="none" w:sz="0" w:space="0" w:color="auto"/>
            <w:right w:val="none" w:sz="0" w:space="0" w:color="auto"/>
          </w:divBdr>
          <w:divsChild>
            <w:div w:id="1839810697">
              <w:marLeft w:val="0"/>
              <w:marRight w:val="0"/>
              <w:marTop w:val="0"/>
              <w:marBottom w:val="0"/>
              <w:divBdr>
                <w:top w:val="none" w:sz="0" w:space="0" w:color="auto"/>
                <w:left w:val="none" w:sz="0" w:space="0" w:color="auto"/>
                <w:bottom w:val="none" w:sz="0" w:space="0" w:color="auto"/>
                <w:right w:val="none" w:sz="0" w:space="0" w:color="auto"/>
              </w:divBdr>
              <w:divsChild>
                <w:div w:id="1407412178">
                  <w:marLeft w:val="0"/>
                  <w:marRight w:val="0"/>
                  <w:marTop w:val="0"/>
                  <w:marBottom w:val="0"/>
                  <w:divBdr>
                    <w:top w:val="none" w:sz="0" w:space="0" w:color="auto"/>
                    <w:left w:val="none" w:sz="0" w:space="0" w:color="auto"/>
                    <w:bottom w:val="none" w:sz="0" w:space="0" w:color="auto"/>
                    <w:right w:val="none" w:sz="0" w:space="0" w:color="auto"/>
                  </w:divBdr>
                  <w:divsChild>
                    <w:div w:id="12836092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2029333141">
      <w:bodyDiv w:val="1"/>
      <w:marLeft w:val="0"/>
      <w:marRight w:val="0"/>
      <w:marTop w:val="0"/>
      <w:marBottom w:val="0"/>
      <w:divBdr>
        <w:top w:val="none" w:sz="0" w:space="0" w:color="auto"/>
        <w:left w:val="none" w:sz="0" w:space="0" w:color="auto"/>
        <w:bottom w:val="none" w:sz="0" w:space="0" w:color="auto"/>
        <w:right w:val="none" w:sz="0" w:space="0" w:color="auto"/>
      </w:divBdr>
    </w:div>
    <w:div w:id="20587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facebook.com/openevse/" TargetMode="External"/><Relationship Id="rId26" Type="http://schemas.openxmlformats.org/officeDocument/2006/relationships/hyperlink" Target="https://github.com/OpenEVSE/open_evse/blob/stable/firmware/open_evse/src/rapi_proc.h" TargetMode="External"/><Relationship Id="rId39" Type="http://schemas.openxmlformats.org/officeDocument/2006/relationships/footer" Target="footer3.xml"/><Relationship Id="rId21" Type="http://schemas.openxmlformats.org/officeDocument/2006/relationships/hyperlink" Target="http://www.gnu.org" TargetMode="External"/><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github.com/openevse/" TargetMode="External"/><Relationship Id="rId20" Type="http://schemas.openxmlformats.org/officeDocument/2006/relationships/image" Target="media/image8.png"/><Relationship Id="rId29" Type="http://schemas.openxmlformats.org/officeDocument/2006/relationships/hyperlink" Target="mailto:support@openevse.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www.openevse.com" TargetMode="External"/><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creativecommons.org/licenses/by-sa/3.0/" TargetMode="External"/><Relationship Id="rId28" Type="http://schemas.openxmlformats.org/officeDocument/2006/relationships/hyperlink" Target="http://support.openevse.com" TargetMode="External"/><Relationship Id="rId36" Type="http://schemas.openxmlformats.org/officeDocument/2006/relationships/footer" Target="footer1.xml"/><Relationship Id="rId10" Type="http://schemas.openxmlformats.org/officeDocument/2006/relationships/hyperlink" Target="mailto:info@openevse.com?subject=OpenEVSE%20Info" TargetMode="External"/><Relationship Id="rId19" Type="http://schemas.openxmlformats.org/officeDocument/2006/relationships/image" Target="media/image7.png"/><Relationship Id="rId31" Type="http://schemas.openxmlformats.org/officeDocument/2006/relationships/hyperlink" Target="http://store.openevs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pinterest.com/openevse/" TargetMode="Externa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guides.openevse.com" TargetMode="External"/><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twitter.com/openevse/"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github.com/openevse" TargetMode="External"/><Relationship Id="rId38" Type="http://schemas.openxmlformats.org/officeDocument/2006/relationships/header" Target="header3.xml"/></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Apex">
  <a:themeElements>
    <a:clrScheme name="Civic">
      <a:dk1>
        <a:sysClr val="windowText" lastClr="000000"/>
      </a:dk1>
      <a:lt1>
        <a:sysClr val="window" lastClr="FFFFFF"/>
      </a:lt1>
      <a:dk2>
        <a:srgbClr val="646B86"/>
      </a:dk2>
      <a:lt2>
        <a:srgbClr val="C5D1D7"/>
      </a:lt2>
      <a:accent1>
        <a:srgbClr val="D16349"/>
      </a:accent1>
      <a:accent2>
        <a:srgbClr val="CCB400"/>
      </a:accent2>
      <a:accent3>
        <a:srgbClr val="8CADAE"/>
      </a:accent3>
      <a:accent4>
        <a:srgbClr val="8C7B70"/>
      </a:accent4>
      <a:accent5>
        <a:srgbClr val="8FB08C"/>
      </a:accent5>
      <a:accent6>
        <a:srgbClr val="D19049"/>
      </a:accent6>
      <a:hlink>
        <a:srgbClr val="00A3D6"/>
      </a:hlink>
      <a:folHlink>
        <a:srgbClr val="694F07"/>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48BCFB-0AEA-4720-9F7D-8469154C19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6711</TotalTime>
  <Pages>15</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U.S Air Force</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HOWELL, CHRISTOPHER J NH-03 USAF AFMC 412 RANS/ENRE</dc:creator>
  <cp:lastModifiedBy>chris</cp:lastModifiedBy>
  <cp:revision>8</cp:revision>
  <cp:lastPrinted>2019-01-17T06:27:00Z</cp:lastPrinted>
  <dcterms:created xsi:type="dcterms:W3CDTF">2019-01-13T21:14:00Z</dcterms:created>
  <dcterms:modified xsi:type="dcterms:W3CDTF">2019-01-21T16:19:00Z</dcterms:modified>
</cp:coreProperties>
</file>