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16F" w:rsidRDefault="005C516F" w:rsidP="007C156D">
      <w:pPr>
        <w:widowControl/>
        <w:spacing w:beforeLines="50" w:afterLines="100"/>
        <w:jc w:val="center"/>
        <w:rPr>
          <w:rFonts w:ascii="黑体" w:eastAsia="黑体" w:hAnsi="黑体" w:cs="宋体"/>
          <w:b/>
          <w:bCs/>
          <w:kern w:val="0"/>
          <w:sz w:val="40"/>
          <w:szCs w:val="40"/>
        </w:rPr>
      </w:pPr>
      <w:r>
        <w:rPr>
          <w:rFonts w:ascii="黑体" w:eastAsia="黑体" w:hAnsi="黑体" w:cs="宋体" w:hint="eastAsia"/>
          <w:b/>
          <w:bCs/>
          <w:kern w:val="0"/>
          <w:sz w:val="40"/>
          <w:szCs w:val="40"/>
        </w:rPr>
        <w:t>决策委决议单</w:t>
      </w:r>
    </w:p>
    <w:p w:rsidR="001E0CF2" w:rsidRDefault="005C516F" w:rsidP="005C516F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编号</w:t>
      </w:r>
      <w:r w:rsidRPr="005C516F">
        <w:rPr>
          <w:rFonts w:ascii="黑体" w:eastAsia="黑体" w:hint="eastAsia"/>
          <w:sz w:val="24"/>
          <w:szCs w:val="24"/>
        </w:rPr>
        <w:t>：</w:t>
      </w:r>
      <w:r w:rsidRPr="002B6D1B">
        <w:rPr>
          <w:rFonts w:asciiTheme="majorEastAsia" w:eastAsiaTheme="majorEastAsia" w:hAnsiTheme="majorEastAsia" w:hint="eastAsia"/>
          <w:sz w:val="24"/>
          <w:szCs w:val="24"/>
        </w:rPr>
        <w:t>bianhao</w:t>
      </w:r>
      <w:r w:rsidR="002B6D1B">
        <w:rPr>
          <w:rFonts w:ascii="黑体" w:eastAsia="黑体" w:hint="eastAsia"/>
          <w:sz w:val="24"/>
          <w:szCs w:val="24"/>
        </w:rPr>
        <w:tab/>
      </w:r>
      <w:r w:rsidR="002B6D1B">
        <w:rPr>
          <w:rFonts w:ascii="黑体" w:eastAsia="黑体" w:hint="eastAsia"/>
          <w:sz w:val="24"/>
          <w:szCs w:val="24"/>
        </w:rPr>
        <w:tab/>
      </w:r>
      <w:r w:rsidR="002B6D1B">
        <w:rPr>
          <w:rFonts w:ascii="黑体" w:eastAsia="黑体" w:hint="eastAsia"/>
          <w:sz w:val="24"/>
          <w:szCs w:val="24"/>
        </w:rPr>
        <w:tab/>
      </w:r>
      <w:r w:rsidR="002B6D1B">
        <w:rPr>
          <w:rFonts w:ascii="黑体" w:eastAsia="黑体" w:hint="eastAsia"/>
          <w:sz w:val="24"/>
          <w:szCs w:val="24"/>
        </w:rPr>
        <w:tab/>
      </w:r>
      <w:r w:rsidR="002B6D1B">
        <w:rPr>
          <w:rFonts w:ascii="黑体" w:eastAsia="黑体" w:hint="eastAsia"/>
          <w:sz w:val="24"/>
          <w:szCs w:val="24"/>
        </w:rPr>
        <w:tab/>
      </w:r>
      <w:r w:rsidR="008965EF">
        <w:rPr>
          <w:rFonts w:ascii="黑体" w:eastAsia="黑体" w:hint="eastAsia"/>
          <w:sz w:val="24"/>
          <w:szCs w:val="24"/>
        </w:rPr>
        <w:t xml:space="preserve">    </w:t>
      </w:r>
      <w:r w:rsidR="00C665E8">
        <w:rPr>
          <w:rFonts w:ascii="黑体" w:eastAsia="黑体" w:hint="eastAsia"/>
          <w:sz w:val="24"/>
          <w:szCs w:val="24"/>
        </w:rPr>
        <w:t xml:space="preserve">  </w:t>
      </w:r>
      <w:r w:rsidR="0076335E">
        <w:rPr>
          <w:rFonts w:ascii="黑体" w:eastAsia="黑体" w:hint="eastAsia"/>
          <w:sz w:val="24"/>
          <w:szCs w:val="24"/>
        </w:rPr>
        <w:t xml:space="preserve">  </w:t>
      </w:r>
      <w:r w:rsidR="002B6D1B">
        <w:rPr>
          <w:rFonts w:ascii="黑体" w:eastAsia="黑体" w:hint="eastAsia"/>
          <w:sz w:val="24"/>
          <w:szCs w:val="24"/>
        </w:rPr>
        <w:t>决策日期</w:t>
      </w:r>
      <w:r w:rsidR="002B6D1B" w:rsidRPr="005C516F">
        <w:rPr>
          <w:rFonts w:ascii="黑体" w:eastAsia="黑体" w:hint="eastAsia"/>
          <w:sz w:val="24"/>
          <w:szCs w:val="24"/>
        </w:rPr>
        <w:t>：</w:t>
      </w:r>
      <w:r w:rsidR="002B6D1B" w:rsidRPr="002B6D1B">
        <w:rPr>
          <w:rFonts w:asciiTheme="majorEastAsia" w:eastAsiaTheme="majorEastAsia" w:hAnsiTheme="majorEastAsia" w:hint="eastAsia"/>
          <w:sz w:val="24"/>
          <w:szCs w:val="24"/>
        </w:rPr>
        <w:t>jueceriqi</w:t>
      </w:r>
    </w:p>
    <w:tbl>
      <w:tblPr>
        <w:tblW w:w="9371" w:type="dxa"/>
        <w:tblInd w:w="93" w:type="dxa"/>
        <w:tblLook w:val="04A0"/>
      </w:tblPr>
      <w:tblGrid>
        <w:gridCol w:w="1858"/>
        <w:gridCol w:w="7513"/>
      </w:tblGrid>
      <w:tr w:rsidR="00811E76" w:rsidRPr="005D7EAE" w:rsidTr="00DC26A6">
        <w:trPr>
          <w:trHeight w:val="659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76" w:rsidRPr="005D7EAE" w:rsidRDefault="00811E76" w:rsidP="00DC26A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决策主题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76" w:rsidRPr="005D7EAE" w:rsidRDefault="00811E76" w:rsidP="00DC26A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juecezhuti</w:t>
            </w:r>
          </w:p>
        </w:tc>
      </w:tr>
      <w:tr w:rsidR="00811E76" w:rsidRPr="00E43BDB" w:rsidTr="00DC26A6">
        <w:trPr>
          <w:trHeight w:val="711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76" w:rsidRPr="005D7EAE" w:rsidRDefault="00811E76" w:rsidP="00DC26A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决策组成员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76" w:rsidRPr="00E43BDB" w:rsidRDefault="00811E76" w:rsidP="00DC26A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juecezuchengyuan</w:t>
            </w:r>
          </w:p>
        </w:tc>
      </w:tr>
      <w:tr w:rsidR="00811E76" w:rsidRPr="00BF12F4" w:rsidTr="00FC271F">
        <w:trPr>
          <w:trHeight w:val="2427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E76" w:rsidRPr="005D7EAE" w:rsidRDefault="00811E76" w:rsidP="00DC26A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 w:rsidRPr="005D7EAE"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决议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内容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1E76" w:rsidRPr="00BF12F4" w:rsidRDefault="00341E48" w:rsidP="00DC26A6">
            <w:pPr>
              <w:jc w:val="left"/>
            </w:pPr>
            <w:r>
              <w:rPr>
                <w:rFonts w:hint="eastAsia"/>
              </w:rPr>
              <w:t>jueyineirong</w:t>
            </w:r>
          </w:p>
        </w:tc>
      </w:tr>
      <w:tr w:rsidR="00FC271F" w:rsidRPr="00BF12F4" w:rsidTr="002740B8">
        <w:trPr>
          <w:trHeight w:val="3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71F" w:rsidRPr="005D7EAE" w:rsidRDefault="002740B8" w:rsidP="00DC26A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</w:rPr>
              <w:t>会签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71F" w:rsidRDefault="00FC271F" w:rsidP="00DC26A6">
            <w:pPr>
              <w:jc w:val="left"/>
            </w:pPr>
            <w:bookmarkStart w:id="0" w:name="_GoBack"/>
            <w:bookmarkEnd w:id="0"/>
          </w:p>
        </w:tc>
      </w:tr>
    </w:tbl>
    <w:p w:rsidR="00811E76" w:rsidRDefault="00811E76" w:rsidP="005C516F">
      <w:pPr>
        <w:spacing w:line="360" w:lineRule="auto"/>
        <w:rPr>
          <w:rFonts w:ascii="宋体" w:hAnsi="宋体"/>
          <w:sz w:val="24"/>
          <w:szCs w:val="24"/>
        </w:rPr>
      </w:pPr>
    </w:p>
    <w:sectPr w:rsidR="00811E76" w:rsidSect="00507B0A">
      <w:headerReference w:type="default" r:id="rId8"/>
      <w:footerReference w:type="default" r:id="rId9"/>
      <w:pgSz w:w="11906" w:h="16838"/>
      <w:pgMar w:top="1440" w:right="1080" w:bottom="1440" w:left="1080" w:header="425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E40" w:rsidRDefault="00B12E40" w:rsidP="00892BF0">
      <w:r>
        <w:separator/>
      </w:r>
    </w:p>
  </w:endnote>
  <w:endnote w:type="continuationSeparator" w:id="0">
    <w:p w:rsidR="00B12E40" w:rsidRDefault="00B12E40" w:rsidP="00892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BF0" w:rsidRPr="00892BF0" w:rsidRDefault="00892BF0" w:rsidP="00892BF0">
    <w:pPr>
      <w:pStyle w:val="a8"/>
      <w:tabs>
        <w:tab w:val="clear" w:pos="4153"/>
        <w:tab w:val="clear" w:pos="8306"/>
        <w:tab w:val="center" w:pos="4200"/>
        <w:tab w:val="center" w:pos="8400"/>
      </w:tabs>
      <w:wordWrap w:val="0"/>
      <w:ind w:rightChars="200" w:right="420"/>
      <w:jc w:val="right"/>
      <w:rPr>
        <w:rFonts w:ascii="宋体" w:hAnsi="宋体"/>
        <w:sz w:val="24"/>
        <w:szCs w:val="24"/>
      </w:rPr>
    </w:pPr>
    <w:r w:rsidRPr="0055292E">
      <w:rPr>
        <w:rFonts w:ascii="宋体" w:hAnsi="宋体" w:hint="eastAsia"/>
      </w:rPr>
      <w:t xml:space="preserve">— </w:t>
    </w:r>
    <w:r w:rsidR="00174487" w:rsidRPr="0055292E">
      <w:rPr>
        <w:rStyle w:val="a9"/>
        <w:rFonts w:ascii="宋体" w:hAnsi="宋体"/>
        <w:sz w:val="24"/>
        <w:szCs w:val="24"/>
      </w:rPr>
      <w:fldChar w:fldCharType="begin"/>
    </w:r>
    <w:r w:rsidRPr="0055292E">
      <w:rPr>
        <w:rStyle w:val="a9"/>
        <w:rFonts w:ascii="宋体" w:hAnsi="宋体"/>
        <w:sz w:val="24"/>
        <w:szCs w:val="24"/>
      </w:rPr>
      <w:instrText xml:space="preserve"> PAGE </w:instrText>
    </w:r>
    <w:r w:rsidR="00174487" w:rsidRPr="0055292E">
      <w:rPr>
        <w:rStyle w:val="a9"/>
        <w:rFonts w:ascii="宋体" w:hAnsi="宋体"/>
        <w:sz w:val="24"/>
        <w:szCs w:val="24"/>
      </w:rPr>
      <w:fldChar w:fldCharType="separate"/>
    </w:r>
    <w:r w:rsidR="0076335E">
      <w:rPr>
        <w:rStyle w:val="a9"/>
        <w:rFonts w:ascii="宋体" w:hAnsi="宋体"/>
        <w:noProof/>
        <w:sz w:val="24"/>
        <w:szCs w:val="24"/>
      </w:rPr>
      <w:t>1</w:t>
    </w:r>
    <w:r w:rsidR="00174487" w:rsidRPr="0055292E">
      <w:rPr>
        <w:rStyle w:val="a9"/>
        <w:rFonts w:ascii="宋体" w:hAnsi="宋体"/>
        <w:sz w:val="24"/>
        <w:szCs w:val="24"/>
      </w:rPr>
      <w:fldChar w:fldCharType="end"/>
    </w:r>
    <w:r w:rsidRPr="0055292E">
      <w:rPr>
        <w:rFonts w:ascii="宋体" w:hAnsi="宋体" w:hint="eastAsia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E40" w:rsidRDefault="00B12E40" w:rsidP="00892BF0">
      <w:r>
        <w:separator/>
      </w:r>
    </w:p>
  </w:footnote>
  <w:footnote w:type="continuationSeparator" w:id="0">
    <w:p w:rsidR="00B12E40" w:rsidRDefault="00B12E40" w:rsidP="00892B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16F" w:rsidRDefault="005C516F" w:rsidP="005C516F">
    <w:pPr>
      <w:pStyle w:val="a7"/>
      <w:rPr>
        <w:rFonts w:cs="宋体"/>
      </w:rPr>
    </w:pPr>
  </w:p>
  <w:p w:rsidR="00334C93" w:rsidRPr="005C516F" w:rsidRDefault="005C516F" w:rsidP="005C516F">
    <w:pPr>
      <w:pStyle w:val="a7"/>
    </w:pPr>
    <w:r>
      <w:rPr>
        <w:rFonts w:cs="宋体" w:hint="eastAsia"/>
      </w:rPr>
      <w:t>宝龙地产业务审批表—</w:t>
    </w:r>
    <w:r>
      <w:t>201</w:t>
    </w:r>
    <w:r>
      <w:rPr>
        <w:rFonts w:hint="eastAsia"/>
      </w:rPr>
      <w:t>2</w:t>
    </w:r>
    <w:r>
      <w:rPr>
        <w:rFonts w:hint="eastAsia"/>
      </w:rPr>
      <w:t>（</w:t>
    </w:r>
    <w:r>
      <w:rPr>
        <w:rFonts w:hint="eastAsia"/>
      </w:rPr>
      <w:t>A</w:t>
    </w:r>
    <w:r>
      <w:rPr>
        <w:rFonts w:hint="eastAsia"/>
      </w:rPr>
      <w:t>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188"/>
    <w:multiLevelType w:val="hybridMultilevel"/>
    <w:tmpl w:val="7A46769A"/>
    <w:lvl w:ilvl="0" w:tplc="201C3C20">
      <w:start w:val="1"/>
      <w:numFmt w:val="decimal"/>
      <w:lvlText w:val="%1."/>
      <w:lvlJc w:val="left"/>
      <w:pPr>
        <w:ind w:left="885" w:hanging="465"/>
      </w:pPr>
      <w:rPr>
        <w:rFonts w:eastAsia="宋体"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D04F0B"/>
    <w:multiLevelType w:val="hybridMultilevel"/>
    <w:tmpl w:val="D5743B12"/>
    <w:lvl w:ilvl="0" w:tplc="28220E46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D53E17"/>
    <w:multiLevelType w:val="hybridMultilevel"/>
    <w:tmpl w:val="7A46769A"/>
    <w:lvl w:ilvl="0" w:tplc="201C3C20">
      <w:start w:val="1"/>
      <w:numFmt w:val="decimal"/>
      <w:lvlText w:val="%1."/>
      <w:lvlJc w:val="left"/>
      <w:pPr>
        <w:ind w:left="885" w:hanging="465"/>
      </w:pPr>
      <w:rPr>
        <w:rFonts w:eastAsia="宋体"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B91564"/>
    <w:multiLevelType w:val="hybridMultilevel"/>
    <w:tmpl w:val="3E942850"/>
    <w:lvl w:ilvl="0" w:tplc="73421E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04557D2"/>
    <w:multiLevelType w:val="hybridMultilevel"/>
    <w:tmpl w:val="D5743B12"/>
    <w:lvl w:ilvl="0" w:tplc="28220E46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B423E9"/>
    <w:multiLevelType w:val="hybridMultilevel"/>
    <w:tmpl w:val="E86063E2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CB72A8"/>
    <w:multiLevelType w:val="hybridMultilevel"/>
    <w:tmpl w:val="325A35BE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1CBB6AF4"/>
    <w:multiLevelType w:val="hybridMultilevel"/>
    <w:tmpl w:val="AC5491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863EAD"/>
    <w:multiLevelType w:val="hybridMultilevel"/>
    <w:tmpl w:val="D9CC29E6"/>
    <w:lvl w:ilvl="0" w:tplc="CABC346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9">
    <w:nsid w:val="20551C8B"/>
    <w:multiLevelType w:val="hybridMultilevel"/>
    <w:tmpl w:val="610CA26A"/>
    <w:lvl w:ilvl="0" w:tplc="33409E60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0D0794"/>
    <w:multiLevelType w:val="hybridMultilevel"/>
    <w:tmpl w:val="E6EC7A08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ADA3473"/>
    <w:multiLevelType w:val="hybridMultilevel"/>
    <w:tmpl w:val="E6EC7A08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1C12FE"/>
    <w:multiLevelType w:val="hybridMultilevel"/>
    <w:tmpl w:val="D794ED5C"/>
    <w:lvl w:ilvl="0" w:tplc="10F00C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FA2A80"/>
    <w:multiLevelType w:val="hybridMultilevel"/>
    <w:tmpl w:val="E6EC7A08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6D55A83"/>
    <w:multiLevelType w:val="hybridMultilevel"/>
    <w:tmpl w:val="E6EC7A08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901DF1"/>
    <w:multiLevelType w:val="hybridMultilevel"/>
    <w:tmpl w:val="3E942850"/>
    <w:lvl w:ilvl="0" w:tplc="73421E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77B7D5C"/>
    <w:multiLevelType w:val="hybridMultilevel"/>
    <w:tmpl w:val="7A46769A"/>
    <w:lvl w:ilvl="0" w:tplc="201C3C20">
      <w:start w:val="1"/>
      <w:numFmt w:val="decimal"/>
      <w:lvlText w:val="%1."/>
      <w:lvlJc w:val="left"/>
      <w:pPr>
        <w:ind w:left="885" w:hanging="465"/>
      </w:pPr>
      <w:rPr>
        <w:rFonts w:eastAsia="宋体"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E31797"/>
    <w:multiLevelType w:val="hybridMultilevel"/>
    <w:tmpl w:val="435ED020"/>
    <w:lvl w:ilvl="0" w:tplc="5B6237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0A5866"/>
    <w:multiLevelType w:val="hybridMultilevel"/>
    <w:tmpl w:val="7FB859DE"/>
    <w:lvl w:ilvl="0" w:tplc="6E1E14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4F25F2E"/>
    <w:multiLevelType w:val="hybridMultilevel"/>
    <w:tmpl w:val="6B6A2040"/>
    <w:lvl w:ilvl="0" w:tplc="87703266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E77D2E"/>
    <w:multiLevelType w:val="hybridMultilevel"/>
    <w:tmpl w:val="53CE7E10"/>
    <w:lvl w:ilvl="0" w:tplc="80F852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4F10F3B"/>
    <w:multiLevelType w:val="hybridMultilevel"/>
    <w:tmpl w:val="F370B530"/>
    <w:lvl w:ilvl="0" w:tplc="5FCEEA48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E10E73"/>
    <w:multiLevelType w:val="hybridMultilevel"/>
    <w:tmpl w:val="3F7E1FF8"/>
    <w:lvl w:ilvl="0" w:tplc="9CFE26DC">
      <w:start w:val="1"/>
      <w:numFmt w:val="japaneseCounting"/>
      <w:lvlText w:val="%1、"/>
      <w:lvlJc w:val="left"/>
      <w:pPr>
        <w:ind w:left="94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>
    <w:nsid w:val="7D161A1D"/>
    <w:multiLevelType w:val="hybridMultilevel"/>
    <w:tmpl w:val="E6EC7A08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DD6452C"/>
    <w:multiLevelType w:val="hybridMultilevel"/>
    <w:tmpl w:val="F4E24D3E"/>
    <w:lvl w:ilvl="0" w:tplc="F2BE11D2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7"/>
  </w:num>
  <w:num w:numId="5">
    <w:abstractNumId w:val="24"/>
  </w:num>
  <w:num w:numId="6">
    <w:abstractNumId w:val="19"/>
  </w:num>
  <w:num w:numId="7">
    <w:abstractNumId w:val="20"/>
  </w:num>
  <w:num w:numId="8">
    <w:abstractNumId w:val="22"/>
  </w:num>
  <w:num w:numId="9">
    <w:abstractNumId w:val="6"/>
  </w:num>
  <w:num w:numId="10">
    <w:abstractNumId w:val="8"/>
  </w:num>
  <w:num w:numId="11">
    <w:abstractNumId w:val="23"/>
  </w:num>
  <w:num w:numId="12">
    <w:abstractNumId w:val="14"/>
  </w:num>
  <w:num w:numId="13">
    <w:abstractNumId w:val="10"/>
  </w:num>
  <w:num w:numId="14">
    <w:abstractNumId w:val="18"/>
  </w:num>
  <w:num w:numId="15">
    <w:abstractNumId w:val="15"/>
  </w:num>
  <w:num w:numId="16">
    <w:abstractNumId w:val="3"/>
  </w:num>
  <w:num w:numId="17">
    <w:abstractNumId w:val="1"/>
  </w:num>
  <w:num w:numId="18">
    <w:abstractNumId w:val="13"/>
  </w:num>
  <w:num w:numId="19">
    <w:abstractNumId w:val="11"/>
  </w:num>
  <w:num w:numId="20">
    <w:abstractNumId w:val="5"/>
  </w:num>
  <w:num w:numId="21">
    <w:abstractNumId w:val="21"/>
  </w:num>
  <w:num w:numId="22">
    <w:abstractNumId w:val="2"/>
  </w:num>
  <w:num w:numId="23">
    <w:abstractNumId w:val="0"/>
  </w:num>
  <w:num w:numId="24">
    <w:abstractNumId w:val="16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9F3"/>
    <w:rsid w:val="000046D9"/>
    <w:rsid w:val="000245A3"/>
    <w:rsid w:val="00043427"/>
    <w:rsid w:val="00044159"/>
    <w:rsid w:val="00044F3A"/>
    <w:rsid w:val="00051CBE"/>
    <w:rsid w:val="0006470A"/>
    <w:rsid w:val="0006527E"/>
    <w:rsid w:val="000653A4"/>
    <w:rsid w:val="000655A4"/>
    <w:rsid w:val="00065A92"/>
    <w:rsid w:val="00083AE7"/>
    <w:rsid w:val="00083BF6"/>
    <w:rsid w:val="00091A4C"/>
    <w:rsid w:val="00097A85"/>
    <w:rsid w:val="000A1A38"/>
    <w:rsid w:val="000B1694"/>
    <w:rsid w:val="000B5327"/>
    <w:rsid w:val="000B5E48"/>
    <w:rsid w:val="000C37C6"/>
    <w:rsid w:val="000D74B7"/>
    <w:rsid w:val="000E1D36"/>
    <w:rsid w:val="000E71BB"/>
    <w:rsid w:val="000F5169"/>
    <w:rsid w:val="001008AF"/>
    <w:rsid w:val="0010344D"/>
    <w:rsid w:val="0012552E"/>
    <w:rsid w:val="00132048"/>
    <w:rsid w:val="00133057"/>
    <w:rsid w:val="00152DDA"/>
    <w:rsid w:val="00173EAF"/>
    <w:rsid w:val="00174487"/>
    <w:rsid w:val="00181584"/>
    <w:rsid w:val="00181EAA"/>
    <w:rsid w:val="001B05AB"/>
    <w:rsid w:val="001E0CF2"/>
    <w:rsid w:val="001F5EEB"/>
    <w:rsid w:val="00216BBB"/>
    <w:rsid w:val="00242172"/>
    <w:rsid w:val="00266B89"/>
    <w:rsid w:val="00272F2B"/>
    <w:rsid w:val="002740B8"/>
    <w:rsid w:val="00277B81"/>
    <w:rsid w:val="0028337B"/>
    <w:rsid w:val="00286BB7"/>
    <w:rsid w:val="00291393"/>
    <w:rsid w:val="002951D5"/>
    <w:rsid w:val="002B6D1B"/>
    <w:rsid w:val="002B7FAA"/>
    <w:rsid w:val="002E0544"/>
    <w:rsid w:val="00303A08"/>
    <w:rsid w:val="003106D6"/>
    <w:rsid w:val="00316A1B"/>
    <w:rsid w:val="00320EAE"/>
    <w:rsid w:val="00324082"/>
    <w:rsid w:val="00334C93"/>
    <w:rsid w:val="00341E48"/>
    <w:rsid w:val="003509BA"/>
    <w:rsid w:val="00353ED4"/>
    <w:rsid w:val="00354B95"/>
    <w:rsid w:val="00354F18"/>
    <w:rsid w:val="00355A4C"/>
    <w:rsid w:val="00361764"/>
    <w:rsid w:val="00365489"/>
    <w:rsid w:val="003736A7"/>
    <w:rsid w:val="00376E95"/>
    <w:rsid w:val="003A1EF7"/>
    <w:rsid w:val="003A5592"/>
    <w:rsid w:val="003B5D30"/>
    <w:rsid w:val="003B7133"/>
    <w:rsid w:val="003C1AE3"/>
    <w:rsid w:val="003C305C"/>
    <w:rsid w:val="003E4B6D"/>
    <w:rsid w:val="003F5652"/>
    <w:rsid w:val="0041146E"/>
    <w:rsid w:val="00414B91"/>
    <w:rsid w:val="004226E3"/>
    <w:rsid w:val="00426926"/>
    <w:rsid w:val="0043779C"/>
    <w:rsid w:val="00444BA1"/>
    <w:rsid w:val="00457D43"/>
    <w:rsid w:val="00465CB3"/>
    <w:rsid w:val="004A2DBB"/>
    <w:rsid w:val="004A4499"/>
    <w:rsid w:val="004A4A24"/>
    <w:rsid w:val="004B6AC7"/>
    <w:rsid w:val="004C0DFA"/>
    <w:rsid w:val="004C4DA1"/>
    <w:rsid w:val="00505500"/>
    <w:rsid w:val="00507B0A"/>
    <w:rsid w:val="00516331"/>
    <w:rsid w:val="005169E8"/>
    <w:rsid w:val="00516F4F"/>
    <w:rsid w:val="00532509"/>
    <w:rsid w:val="0054353A"/>
    <w:rsid w:val="00547173"/>
    <w:rsid w:val="00554A68"/>
    <w:rsid w:val="00562EE2"/>
    <w:rsid w:val="0056647E"/>
    <w:rsid w:val="00567DE7"/>
    <w:rsid w:val="00584826"/>
    <w:rsid w:val="00596063"/>
    <w:rsid w:val="005B1005"/>
    <w:rsid w:val="005C516F"/>
    <w:rsid w:val="005D10C9"/>
    <w:rsid w:val="005D1EE3"/>
    <w:rsid w:val="005E49A5"/>
    <w:rsid w:val="0060385D"/>
    <w:rsid w:val="00607C92"/>
    <w:rsid w:val="00615E26"/>
    <w:rsid w:val="00656E7F"/>
    <w:rsid w:val="00664153"/>
    <w:rsid w:val="00670035"/>
    <w:rsid w:val="006739DD"/>
    <w:rsid w:val="00680331"/>
    <w:rsid w:val="00687667"/>
    <w:rsid w:val="00694A5C"/>
    <w:rsid w:val="006B52AF"/>
    <w:rsid w:val="006D293E"/>
    <w:rsid w:val="006D3227"/>
    <w:rsid w:val="006D421C"/>
    <w:rsid w:val="006E0EC3"/>
    <w:rsid w:val="006F4F88"/>
    <w:rsid w:val="007232C4"/>
    <w:rsid w:val="00740BB1"/>
    <w:rsid w:val="007435BF"/>
    <w:rsid w:val="00744983"/>
    <w:rsid w:val="0076335E"/>
    <w:rsid w:val="00780113"/>
    <w:rsid w:val="00784C62"/>
    <w:rsid w:val="007876CC"/>
    <w:rsid w:val="007903F1"/>
    <w:rsid w:val="007936F6"/>
    <w:rsid w:val="007B4C8F"/>
    <w:rsid w:val="007B7C8B"/>
    <w:rsid w:val="007C156D"/>
    <w:rsid w:val="007C68D6"/>
    <w:rsid w:val="007D1CA9"/>
    <w:rsid w:val="007D588D"/>
    <w:rsid w:val="007E7659"/>
    <w:rsid w:val="007E78D5"/>
    <w:rsid w:val="007F3A71"/>
    <w:rsid w:val="0080509A"/>
    <w:rsid w:val="00811E76"/>
    <w:rsid w:val="0085317B"/>
    <w:rsid w:val="0085396E"/>
    <w:rsid w:val="00875A46"/>
    <w:rsid w:val="008862D4"/>
    <w:rsid w:val="008869A6"/>
    <w:rsid w:val="0089184B"/>
    <w:rsid w:val="00891B9D"/>
    <w:rsid w:val="00892BF0"/>
    <w:rsid w:val="008965EF"/>
    <w:rsid w:val="008A110E"/>
    <w:rsid w:val="008A4329"/>
    <w:rsid w:val="008A7055"/>
    <w:rsid w:val="008C261F"/>
    <w:rsid w:val="008C3790"/>
    <w:rsid w:val="008C3C9F"/>
    <w:rsid w:val="008D14DD"/>
    <w:rsid w:val="008D2E0B"/>
    <w:rsid w:val="008F0F4F"/>
    <w:rsid w:val="00914689"/>
    <w:rsid w:val="00932049"/>
    <w:rsid w:val="00961B07"/>
    <w:rsid w:val="00984BA9"/>
    <w:rsid w:val="009A229D"/>
    <w:rsid w:val="009B2B2B"/>
    <w:rsid w:val="009D2C0D"/>
    <w:rsid w:val="009D6F18"/>
    <w:rsid w:val="009F59DD"/>
    <w:rsid w:val="009F698F"/>
    <w:rsid w:val="009F7E1F"/>
    <w:rsid w:val="00A00E41"/>
    <w:rsid w:val="00A043FA"/>
    <w:rsid w:val="00A0512C"/>
    <w:rsid w:val="00A21A23"/>
    <w:rsid w:val="00A25914"/>
    <w:rsid w:val="00A25EC6"/>
    <w:rsid w:val="00A40B15"/>
    <w:rsid w:val="00A46E72"/>
    <w:rsid w:val="00A476D2"/>
    <w:rsid w:val="00A716C1"/>
    <w:rsid w:val="00AA50C7"/>
    <w:rsid w:val="00AA759E"/>
    <w:rsid w:val="00AB63E3"/>
    <w:rsid w:val="00AC3202"/>
    <w:rsid w:val="00AE456E"/>
    <w:rsid w:val="00B020C6"/>
    <w:rsid w:val="00B10497"/>
    <w:rsid w:val="00B12E40"/>
    <w:rsid w:val="00B270CF"/>
    <w:rsid w:val="00B30545"/>
    <w:rsid w:val="00B318B5"/>
    <w:rsid w:val="00B33674"/>
    <w:rsid w:val="00B53FE1"/>
    <w:rsid w:val="00B62BB4"/>
    <w:rsid w:val="00B75DA3"/>
    <w:rsid w:val="00B77CB2"/>
    <w:rsid w:val="00BA3429"/>
    <w:rsid w:val="00BB56FB"/>
    <w:rsid w:val="00BB5C95"/>
    <w:rsid w:val="00BD12B9"/>
    <w:rsid w:val="00BD5DB4"/>
    <w:rsid w:val="00BE4233"/>
    <w:rsid w:val="00BE7A30"/>
    <w:rsid w:val="00BF5DCF"/>
    <w:rsid w:val="00C0690F"/>
    <w:rsid w:val="00C17B9C"/>
    <w:rsid w:val="00C24EF1"/>
    <w:rsid w:val="00C43D53"/>
    <w:rsid w:val="00C50E73"/>
    <w:rsid w:val="00C51451"/>
    <w:rsid w:val="00C6018B"/>
    <w:rsid w:val="00C665E8"/>
    <w:rsid w:val="00C86928"/>
    <w:rsid w:val="00C94573"/>
    <w:rsid w:val="00C94CC5"/>
    <w:rsid w:val="00CA664E"/>
    <w:rsid w:val="00CA6FBD"/>
    <w:rsid w:val="00CA784B"/>
    <w:rsid w:val="00CA7EB3"/>
    <w:rsid w:val="00CB650C"/>
    <w:rsid w:val="00CC62CC"/>
    <w:rsid w:val="00CD29F3"/>
    <w:rsid w:val="00CD3D60"/>
    <w:rsid w:val="00D0428E"/>
    <w:rsid w:val="00D172C0"/>
    <w:rsid w:val="00D24A3E"/>
    <w:rsid w:val="00D339AE"/>
    <w:rsid w:val="00D40E6A"/>
    <w:rsid w:val="00D5059A"/>
    <w:rsid w:val="00D5201A"/>
    <w:rsid w:val="00D55D52"/>
    <w:rsid w:val="00D579E9"/>
    <w:rsid w:val="00D63922"/>
    <w:rsid w:val="00D7242B"/>
    <w:rsid w:val="00D869DD"/>
    <w:rsid w:val="00D8782E"/>
    <w:rsid w:val="00DB0DFA"/>
    <w:rsid w:val="00DB7018"/>
    <w:rsid w:val="00DC3E92"/>
    <w:rsid w:val="00DD0642"/>
    <w:rsid w:val="00DE726D"/>
    <w:rsid w:val="00DF2B05"/>
    <w:rsid w:val="00DF36A9"/>
    <w:rsid w:val="00DF6EB2"/>
    <w:rsid w:val="00E11A46"/>
    <w:rsid w:val="00E1487D"/>
    <w:rsid w:val="00E22322"/>
    <w:rsid w:val="00E27E1B"/>
    <w:rsid w:val="00E57CA3"/>
    <w:rsid w:val="00E73194"/>
    <w:rsid w:val="00E76585"/>
    <w:rsid w:val="00E8087E"/>
    <w:rsid w:val="00E815E8"/>
    <w:rsid w:val="00E94003"/>
    <w:rsid w:val="00E94BC8"/>
    <w:rsid w:val="00EA28FC"/>
    <w:rsid w:val="00EA5F89"/>
    <w:rsid w:val="00EC397F"/>
    <w:rsid w:val="00EC47B6"/>
    <w:rsid w:val="00EE344C"/>
    <w:rsid w:val="00EE6AEB"/>
    <w:rsid w:val="00EE737E"/>
    <w:rsid w:val="00EF3F0B"/>
    <w:rsid w:val="00EF5BD2"/>
    <w:rsid w:val="00F20D1C"/>
    <w:rsid w:val="00F33A26"/>
    <w:rsid w:val="00F40709"/>
    <w:rsid w:val="00F40C39"/>
    <w:rsid w:val="00F52D44"/>
    <w:rsid w:val="00F53208"/>
    <w:rsid w:val="00F5419F"/>
    <w:rsid w:val="00F65238"/>
    <w:rsid w:val="00F923BC"/>
    <w:rsid w:val="00FB761D"/>
    <w:rsid w:val="00FC271F"/>
    <w:rsid w:val="00FC6100"/>
    <w:rsid w:val="00FF446C"/>
    <w:rsid w:val="00FF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B56FB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9F3"/>
    <w:pPr>
      <w:ind w:firstLineChars="200" w:firstLine="420"/>
    </w:pPr>
  </w:style>
  <w:style w:type="character" w:customStyle="1" w:styleId="a4">
    <w:name w:val="主题词"/>
    <w:rsid w:val="00CD29F3"/>
    <w:rPr>
      <w:rFonts w:eastAsia="黑体"/>
      <w:b/>
      <w:sz w:val="28"/>
      <w:szCs w:val="28"/>
    </w:rPr>
  </w:style>
  <w:style w:type="character" w:customStyle="1" w:styleId="a5">
    <w:name w:val="会议要素文字"/>
    <w:rsid w:val="00CD29F3"/>
    <w:rPr>
      <w:rFonts w:eastAsia="楷体_GB2312"/>
      <w:bCs/>
      <w:sz w:val="24"/>
      <w:szCs w:val="24"/>
    </w:rPr>
  </w:style>
  <w:style w:type="paragraph" w:customStyle="1" w:styleId="a6">
    <w:name w:val="纪要编号"/>
    <w:rsid w:val="00CD29F3"/>
    <w:pPr>
      <w:adjustRightInd w:val="0"/>
      <w:snapToGrid w:val="0"/>
    </w:pPr>
    <w:rPr>
      <w:rFonts w:ascii="Times New Roman" w:eastAsia="楷体_GB2312" w:hAnsi="Times New Roman" w:cs="Times New Roman"/>
      <w:bCs/>
      <w:sz w:val="28"/>
      <w:szCs w:val="24"/>
    </w:rPr>
  </w:style>
  <w:style w:type="paragraph" w:styleId="a7">
    <w:name w:val="header"/>
    <w:basedOn w:val="a"/>
    <w:link w:val="Char"/>
    <w:unhideWhenUsed/>
    <w:rsid w:val="00892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92BF0"/>
    <w:rPr>
      <w:sz w:val="18"/>
      <w:szCs w:val="18"/>
    </w:rPr>
  </w:style>
  <w:style w:type="paragraph" w:styleId="a8">
    <w:name w:val="footer"/>
    <w:basedOn w:val="a"/>
    <w:link w:val="Char0"/>
    <w:unhideWhenUsed/>
    <w:rsid w:val="00892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92BF0"/>
    <w:rPr>
      <w:sz w:val="18"/>
      <w:szCs w:val="18"/>
    </w:rPr>
  </w:style>
  <w:style w:type="character" w:styleId="a9">
    <w:name w:val="page number"/>
    <w:basedOn w:val="a0"/>
    <w:rsid w:val="00892BF0"/>
  </w:style>
  <w:style w:type="paragraph" w:styleId="aa">
    <w:name w:val="Balloon Text"/>
    <w:basedOn w:val="a"/>
    <w:link w:val="Char1"/>
    <w:uiPriority w:val="99"/>
    <w:semiHidden/>
    <w:unhideWhenUsed/>
    <w:rsid w:val="0051633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163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500"/>
    <w:rPr>
      <w:b/>
      <w:bCs/>
      <w:kern w:val="44"/>
      <w:sz w:val="44"/>
      <w:szCs w:val="44"/>
    </w:rPr>
  </w:style>
  <w:style w:type="paragraph" w:styleId="ab">
    <w:name w:val="Date"/>
    <w:basedOn w:val="a"/>
    <w:next w:val="a"/>
    <w:link w:val="Char2"/>
    <w:uiPriority w:val="99"/>
    <w:semiHidden/>
    <w:unhideWhenUsed/>
    <w:rsid w:val="003106D6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3106D6"/>
  </w:style>
  <w:style w:type="character" w:customStyle="1" w:styleId="3Char">
    <w:name w:val="标题 3 Char"/>
    <w:basedOn w:val="a0"/>
    <w:link w:val="3"/>
    <w:uiPriority w:val="9"/>
    <w:rsid w:val="00BB56FB"/>
    <w:rPr>
      <w:rFonts w:ascii="宋体" w:eastAsia="宋体" w:hAnsi="宋体" w:cs="宋体"/>
      <w:b/>
      <w:bCs/>
      <w:kern w:val="0"/>
      <w:sz w:val="27"/>
      <w:szCs w:val="27"/>
    </w:rPr>
  </w:style>
  <w:style w:type="character" w:styleId="ac">
    <w:name w:val="Hyperlink"/>
    <w:basedOn w:val="a0"/>
    <w:uiPriority w:val="99"/>
    <w:semiHidden/>
    <w:unhideWhenUsed/>
    <w:rsid w:val="00BB56FB"/>
    <w:rPr>
      <w:color w:val="0000CC"/>
      <w:u w:val="single"/>
    </w:rPr>
  </w:style>
  <w:style w:type="character" w:styleId="ad">
    <w:name w:val="Emphasis"/>
    <w:basedOn w:val="a0"/>
    <w:uiPriority w:val="20"/>
    <w:qFormat/>
    <w:rsid w:val="00BB56FB"/>
    <w:rPr>
      <w:i w:val="0"/>
      <w:iCs w:val="0"/>
      <w:color w:val="CC0000"/>
    </w:rPr>
  </w:style>
  <w:style w:type="character" w:customStyle="1" w:styleId="g1">
    <w:name w:val="g1"/>
    <w:basedOn w:val="a0"/>
    <w:rsid w:val="00BB56FB"/>
    <w:rPr>
      <w:color w:val="0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43B22-0907-400E-9A2D-ED47B87E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caoxuan</dc:creator>
  <cp:keywords/>
  <dc:description/>
  <cp:lastModifiedBy>huangjian</cp:lastModifiedBy>
  <cp:revision>157</cp:revision>
  <cp:lastPrinted>2011-11-21T03:09:00Z</cp:lastPrinted>
  <dcterms:created xsi:type="dcterms:W3CDTF">2012-01-10T08:06:00Z</dcterms:created>
  <dcterms:modified xsi:type="dcterms:W3CDTF">2012-03-14T07:23:00Z</dcterms:modified>
</cp:coreProperties>
</file>