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C2070" w14:textId="77777777" w:rsidR="002D10F2" w:rsidRDefault="00000000">
      <w:pPr>
        <w:spacing w:before="1200"/>
        <w:jc w:val="center"/>
      </w:pPr>
      <w:r>
        <w:rPr>
          <w:b/>
          <w:color w:val="1F3964"/>
          <w:sz w:val="52"/>
        </w:rPr>
        <w:t>Personal Medical Records Manager</w:t>
      </w:r>
    </w:p>
    <w:p w14:paraId="03850817" w14:textId="77777777" w:rsidR="002D10F2" w:rsidRDefault="00000000">
      <w:pPr>
        <w:jc w:val="center"/>
      </w:pPr>
      <w:r>
        <w:rPr>
          <w:color w:val="2E74B5"/>
          <w:sz w:val="36"/>
        </w:rPr>
        <w:t>Senior Architect Review</w:t>
      </w:r>
    </w:p>
    <w:p w14:paraId="21940297" w14:textId="77777777" w:rsidR="002D10F2" w:rsidRDefault="002D10F2"/>
    <w:p w14:paraId="463412D6" w14:textId="77777777" w:rsidR="002D10F2" w:rsidRDefault="00000000">
      <w:pPr>
        <w:jc w:val="center"/>
      </w:pPr>
      <w:r>
        <w:rPr>
          <w:color w:val="595959"/>
        </w:rPr>
        <w:t>Platform: Windows Forms / .NET 9.0-windows7.0</w:t>
      </w:r>
      <w:r>
        <w:rPr>
          <w:color w:val="595959"/>
        </w:rPr>
        <w:br/>
        <w:t>Database: SQL Server (Microsoft.Data.SqlClient)</w:t>
      </w:r>
      <w:r>
        <w:rPr>
          <w:color w:val="595959"/>
        </w:rPr>
        <w:br/>
        <w:t>Project State: Early Development — Immunization module partially implemented</w:t>
      </w:r>
      <w:r>
        <w:rPr>
          <w:color w:val="595959"/>
        </w:rPr>
        <w:br/>
        <w:t>Review Date: February 2026</w:t>
      </w:r>
      <w:r>
        <w:rPr>
          <w:color w:val="595959"/>
        </w:rPr>
        <w:br/>
      </w:r>
    </w:p>
    <w:p w14:paraId="56C378C4" w14:textId="77777777" w:rsidR="002D10F2" w:rsidRDefault="00000000">
      <w:r>
        <w:br w:type="page"/>
      </w:r>
    </w:p>
    <w:p w14:paraId="23FCD145" w14:textId="77777777" w:rsidR="002D10F2" w:rsidRDefault="00000000">
      <w:pPr>
        <w:pStyle w:val="Heading1"/>
        <w:spacing w:before="360" w:after="120"/>
      </w:pPr>
      <w:r>
        <w:rPr>
          <w:color w:val="1F3964"/>
          <w:sz w:val="36"/>
        </w:rPr>
        <w:lastRenderedPageBreak/>
        <w:t>1. High-Level Architecture Overview</w:t>
      </w:r>
    </w:p>
    <w:p w14:paraId="34F50448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System Purpose</w:t>
      </w:r>
    </w:p>
    <w:p w14:paraId="36B20B2F" w14:textId="77777777" w:rsidR="002D10F2" w:rsidRDefault="00000000">
      <w:pPr>
        <w:spacing w:after="80"/>
      </w:pPr>
      <w:r>
        <w:rPr>
          <w:sz w:val="21"/>
        </w:rPr>
        <w:t>An offline, single-user Windows desktop application for managing personal medical records. The user authenticates locally, then navigates between medical modules (Immunizations, Doctor Visits, Medications, etc.) through a shell form with a side navigation panel and a shared dynamic button bar at the bottom.</w:t>
      </w:r>
    </w:p>
    <w:p w14:paraId="6763D96C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Current Layer Map</w:t>
      </w:r>
    </w:p>
    <w:p w14:paraId="7C98EBC8" w14:textId="77777777" w:rsidR="002D10F2" w:rsidRDefault="00000000">
      <w:pPr>
        <w:shd w:val="clear" w:color="auto" w:fill="F2F2F2"/>
        <w:spacing w:before="80" w:after="80"/>
        <w:ind w:left="432" w:right="432"/>
      </w:pPr>
      <w:r>
        <w:rPr>
          <w:rFonts w:ascii="Courier New" w:hAnsi="Courier New"/>
          <w:color w:val="007070"/>
          <w:sz w:val="17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007070"/>
          <w:sz w:val="17"/>
        </w:rPr>
        <w:br/>
        <w:t>│                    PRESENTATION LAYER                        │</w:t>
      </w:r>
      <w:r>
        <w:rPr>
          <w:rFonts w:ascii="Courier New" w:hAnsi="Courier New"/>
          <w:color w:val="007070"/>
          <w:sz w:val="17"/>
        </w:rPr>
        <w:br/>
        <w:t>│  MainForm (shell/nav host)  │  LoginForm (auth)             │</w:t>
      </w:r>
      <w:r>
        <w:rPr>
          <w:rFonts w:ascii="Courier New" w:hAnsi="Courier New"/>
          <w:color w:val="007070"/>
          <w:sz w:val="17"/>
        </w:rPr>
        <w:br/>
        <w:t>│  MedicalControl subclasses (UserControls embedded in shell) │</w:t>
      </w:r>
      <w:r>
        <w:rPr>
          <w:rFonts w:ascii="Courier New" w:hAnsi="Courier New"/>
          <w:color w:val="007070"/>
          <w:sz w:val="17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color w:val="007070"/>
          <w:sz w:val="17"/>
        </w:rPr>
        <w:br/>
        <w:t>│                   COORDINATION LAYER                         │</w:t>
      </w:r>
      <w:r>
        <w:rPr>
          <w:rFonts w:ascii="Courier New" w:hAnsi="Courier New"/>
          <w:color w:val="007070"/>
          <w:sz w:val="17"/>
        </w:rPr>
        <w:br/>
        <w:t>│  ControlManager (lifecycle, visibility, navigation)          │</w:t>
      </w:r>
      <w:r>
        <w:rPr>
          <w:rFonts w:ascii="Courier New" w:hAnsi="Courier New"/>
          <w:color w:val="007070"/>
          <w:sz w:val="17"/>
        </w:rPr>
        <w:br/>
        <w:t>│  MedicalControl (abstract base – buttons + DataLoad)        │</w:t>
      </w:r>
      <w:r>
        <w:rPr>
          <w:rFonts w:ascii="Courier New" w:hAnsi="Courier New"/>
          <w:color w:val="007070"/>
          <w:sz w:val="17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color w:val="007070"/>
          <w:sz w:val="17"/>
        </w:rPr>
        <w:br/>
        <w:t>│                     DATA TRANSFER                            │</w:t>
      </w:r>
      <w:r>
        <w:rPr>
          <w:rFonts w:ascii="Courier New" w:hAnsi="Courier New"/>
          <w:color w:val="007070"/>
          <w:sz w:val="17"/>
        </w:rPr>
        <w:br/>
        <w:t>│  DataInterface (marker)  ImmunizationAddData  EditData      │</w:t>
      </w:r>
      <w:r>
        <w:rPr>
          <w:rFonts w:ascii="Courier New" w:hAnsi="Courier New"/>
          <w:color w:val="007070"/>
          <w:sz w:val="17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color w:val="007070"/>
          <w:sz w:val="17"/>
        </w:rPr>
        <w:br/>
        <w:t>│                     DATA LAYER (missing)                     │</w:t>
      </w:r>
      <w:r>
        <w:rPr>
          <w:rFonts w:ascii="Courier New" w:hAnsi="Courier New"/>
          <w:color w:val="007070"/>
          <w:sz w:val="17"/>
        </w:rPr>
        <w:br/>
        <w:t>│  Planned SQL Server access — currently inline / stubbed      │</w:t>
      </w:r>
      <w:r>
        <w:rPr>
          <w:rFonts w:ascii="Courier New" w:hAnsi="Courier New"/>
          <w:color w:val="007070"/>
          <w:sz w:val="17"/>
        </w:rPr>
        <w:br/>
        <w:t>└─────────────────────────────────────────────────────────────┘</w:t>
      </w:r>
    </w:p>
    <w:p w14:paraId="119A58E9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Data Flow (As-Built)</w:t>
      </w:r>
    </w:p>
    <w:p w14:paraId="6951A2DB" w14:textId="77777777" w:rsidR="002D10F2" w:rsidRDefault="00000000">
      <w:pPr>
        <w:shd w:val="clear" w:color="auto" w:fill="F2F2F2"/>
        <w:spacing w:before="80" w:after="80"/>
        <w:ind w:left="432" w:right="432"/>
      </w:pPr>
      <w:r>
        <w:rPr>
          <w:rFonts w:ascii="Courier New" w:hAnsi="Courier New"/>
          <w:color w:val="007070"/>
          <w:sz w:val="17"/>
        </w:rPr>
        <w:t>User clicks nav button</w:t>
      </w:r>
      <w:r>
        <w:rPr>
          <w:rFonts w:ascii="Courier New" w:hAnsi="Courier New"/>
          <w:color w:val="007070"/>
          <w:sz w:val="17"/>
        </w:rPr>
        <w:br/>
        <w:t xml:space="preserve">  → MainForm.DisplayControl_Click</w:t>
      </w:r>
      <w:r>
        <w:rPr>
          <w:rFonts w:ascii="Courier New" w:hAnsi="Courier New"/>
          <w:color w:val="007070"/>
          <w:sz w:val="17"/>
        </w:rPr>
        <w:br/>
        <w:t xml:space="preserve">    → MainForm.DisplayMedicalControl(type)</w:t>
      </w:r>
      <w:r>
        <w:rPr>
          <w:rFonts w:ascii="Courier New" w:hAnsi="Courier New"/>
          <w:color w:val="007070"/>
          <w:sz w:val="17"/>
        </w:rPr>
        <w:br/>
        <w:t xml:space="preserve">      → ControlManager.SetVisible(true/false) for all managers</w:t>
      </w:r>
      <w:r>
        <w:rPr>
          <w:rFonts w:ascii="Courier New" w:hAnsi="Courier New"/>
          <w:color w:val="007070"/>
          <w:sz w:val="17"/>
        </w:rPr>
        <w:br/>
        <w:t xml:space="preserve">        → MedicalControl.Visible = true/false</w:t>
      </w:r>
      <w:r>
        <w:rPr>
          <w:rFonts w:ascii="Courier New" w:hAnsi="Courier New"/>
          <w:color w:val="007070"/>
          <w:sz w:val="17"/>
        </w:rPr>
        <w:br/>
        <w:t xml:space="preserve">          → Button bar text/visibility updated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User clicks action button (Add/Edit/Delete/Reset/Save/Cancel)</w:t>
      </w:r>
      <w:r>
        <w:rPr>
          <w:rFonts w:ascii="Courier New" w:hAnsi="Courier New"/>
          <w:color w:val="007070"/>
          <w:sz w:val="17"/>
        </w:rPr>
        <w:br/>
        <w:t xml:space="preserve">  → MainForm.ButtonBar_Click</w:t>
      </w:r>
      <w:r>
        <w:rPr>
          <w:rFonts w:ascii="Courier New" w:hAnsi="Courier New"/>
          <w:color w:val="007070"/>
          <w:sz w:val="17"/>
        </w:rPr>
        <w:br/>
        <w:t xml:space="preserve">    → ControlManagerDict[ActiveControl].ButtonClicked(index)</w:t>
      </w:r>
      <w:r>
        <w:rPr>
          <w:rFonts w:ascii="Courier New" w:hAnsi="Courier New"/>
          <w:color w:val="007070"/>
          <w:sz w:val="17"/>
        </w:rPr>
        <w:br/>
        <w:t xml:space="preserve">      → MedicalControls[activeControl].ButtonActions[index]()</w:t>
      </w:r>
      <w:r>
        <w:rPr>
          <w:rFonts w:ascii="Courier New" w:hAnsi="Courier New"/>
          <w:color w:val="007070"/>
          <w:sz w:val="17"/>
        </w:rPr>
        <w:br/>
        <w:t xml:space="preserve">        → e.g. ImmunizationControl.Add()</w:t>
      </w:r>
      <w:r>
        <w:rPr>
          <w:rFonts w:ascii="Courier New" w:hAnsi="Courier New"/>
          <w:color w:val="007070"/>
          <w:sz w:val="17"/>
        </w:rPr>
        <w:br/>
        <w:t xml:space="preserve">          → Manager.NextControl(new ImmunizationAddData(...))</w:t>
      </w:r>
      <w:r>
        <w:rPr>
          <w:rFonts w:ascii="Courier New" w:hAnsi="Courier New"/>
          <w:color w:val="007070"/>
          <w:sz w:val="17"/>
        </w:rPr>
        <w:br/>
        <w:t xml:space="preserve">            → activeControl++</w:t>
      </w:r>
      <w:r>
        <w:rPr>
          <w:rFonts w:ascii="Courier New" w:hAnsi="Courier New"/>
          <w:color w:val="007070"/>
          <w:sz w:val="17"/>
        </w:rPr>
        <w:br/>
        <w:t xml:space="preserve">            → ImmunizationDetailControl.DataLoad(data)</w:t>
      </w:r>
      <w:r>
        <w:rPr>
          <w:rFonts w:ascii="Courier New" w:hAnsi="Courier New"/>
          <w:color w:val="007070"/>
          <w:sz w:val="17"/>
        </w:rPr>
        <w:br/>
        <w:t xml:space="preserve">            → ControlManager.RefreshVisibility()</w:t>
      </w:r>
    </w:p>
    <w:p w14:paraId="7C214FCD" w14:textId="77777777" w:rsidR="00373458" w:rsidRDefault="00373458">
      <w:pPr>
        <w:rPr>
          <w:rFonts w:asciiTheme="majorHAnsi" w:eastAsiaTheme="majorEastAsia" w:hAnsiTheme="majorHAnsi" w:cstheme="majorBidi"/>
          <w:b/>
          <w:bCs/>
          <w:color w:val="1F3964"/>
          <w:sz w:val="36"/>
          <w:szCs w:val="28"/>
        </w:rPr>
      </w:pPr>
      <w:r>
        <w:rPr>
          <w:color w:val="1F3964"/>
          <w:sz w:val="36"/>
        </w:rPr>
        <w:br w:type="page"/>
      </w:r>
    </w:p>
    <w:p w14:paraId="7BE19EF2" w14:textId="0DD33EEA" w:rsidR="002D10F2" w:rsidRDefault="00000000">
      <w:pPr>
        <w:pStyle w:val="Heading1"/>
        <w:spacing w:before="360" w:after="120"/>
      </w:pPr>
      <w:r>
        <w:rPr>
          <w:color w:val="1F3964"/>
          <w:sz w:val="36"/>
        </w:rPr>
        <w:lastRenderedPageBreak/>
        <w:t>2. Module-by-Module Analysis</w:t>
      </w:r>
    </w:p>
    <w:p w14:paraId="199B9FA1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MainForm — Navigation Shell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3"/>
        <w:gridCol w:w="6851"/>
      </w:tblGrid>
      <w:tr w:rsidR="002D10F2" w14:paraId="32638BB1" w14:textId="77777777">
        <w:tc>
          <w:tcPr>
            <w:tcW w:w="2304" w:type="dxa"/>
            <w:shd w:val="clear" w:color="auto" w:fill="1F3964"/>
          </w:tcPr>
          <w:p w14:paraId="0247A4C1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w="6912" w:type="dxa"/>
            <w:shd w:val="clear" w:color="auto" w:fill="1F3964"/>
          </w:tcPr>
          <w:p w14:paraId="11883B9C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Assessment</w:t>
            </w:r>
          </w:p>
        </w:tc>
      </w:tr>
      <w:tr w:rsidR="002D10F2" w14:paraId="27532EE5" w14:textId="77777777">
        <w:tc>
          <w:tcPr>
            <w:tcW w:w="2304" w:type="dxa"/>
          </w:tcPr>
          <w:p w14:paraId="2FF2E2BD" w14:textId="77777777" w:rsidR="002D10F2" w:rsidRDefault="00000000">
            <w:r>
              <w:rPr>
                <w:sz w:val="19"/>
              </w:rPr>
              <w:t>Responsibility</w:t>
            </w:r>
          </w:p>
        </w:tc>
        <w:tc>
          <w:tcPr>
            <w:tcW w:w="6912" w:type="dxa"/>
          </w:tcPr>
          <w:p w14:paraId="13F1338C" w14:textId="77777777" w:rsidR="002D10F2" w:rsidRDefault="00000000">
            <w:r>
              <w:rPr>
                <w:sz w:val="19"/>
              </w:rPr>
              <w:t>Hosts panels, routes nav clicks, owns shared button bar</w:t>
            </w:r>
          </w:p>
        </w:tc>
      </w:tr>
      <w:tr w:rsidR="002D10F2" w14:paraId="7EB784D7" w14:textId="77777777">
        <w:tc>
          <w:tcPr>
            <w:tcW w:w="2304" w:type="dxa"/>
            <w:shd w:val="clear" w:color="auto" w:fill="EBF3FB"/>
          </w:tcPr>
          <w:p w14:paraId="3D3AC109" w14:textId="77777777" w:rsidR="002D10F2" w:rsidRDefault="00000000">
            <w:r>
              <w:rPr>
                <w:sz w:val="19"/>
              </w:rPr>
              <w:t>Boundary Violation</w:t>
            </w:r>
          </w:p>
        </w:tc>
        <w:tc>
          <w:tcPr>
            <w:tcW w:w="6912" w:type="dxa"/>
            <w:shd w:val="clear" w:color="auto" w:fill="EBF3FB"/>
          </w:tcPr>
          <w:p w14:paraId="120C58CE" w14:textId="77777777" w:rsidR="002D10F2" w:rsidRDefault="00000000">
            <w:r>
              <w:rPr>
                <w:sz w:val="19"/>
              </w:rPr>
              <w:t>Owns MedicalControlType enum — module identity belongs to the module system, not the shell</w:t>
            </w:r>
          </w:p>
        </w:tc>
      </w:tr>
      <w:tr w:rsidR="002D10F2" w14:paraId="0301703C" w14:textId="77777777">
        <w:tc>
          <w:tcPr>
            <w:tcW w:w="2304" w:type="dxa"/>
          </w:tcPr>
          <w:p w14:paraId="61701A2C" w14:textId="77777777" w:rsidR="002D10F2" w:rsidRDefault="00000000">
            <w:r>
              <w:rPr>
                <w:sz w:val="19"/>
              </w:rPr>
              <w:t>Dependencies</w:t>
            </w:r>
          </w:p>
        </w:tc>
        <w:tc>
          <w:tcPr>
            <w:tcW w:w="6912" w:type="dxa"/>
          </w:tcPr>
          <w:p w14:paraId="24A903BF" w14:textId="77777777" w:rsidR="002D10F2" w:rsidRDefault="00000000">
            <w:r>
              <w:rPr>
                <w:sz w:val="19"/>
              </w:rPr>
              <w:t>Directly references every ControlManager and every MedicalControlType</w:t>
            </w:r>
          </w:p>
        </w:tc>
      </w:tr>
      <w:tr w:rsidR="002D10F2" w14:paraId="3566AD28" w14:textId="77777777">
        <w:tc>
          <w:tcPr>
            <w:tcW w:w="2304" w:type="dxa"/>
            <w:shd w:val="clear" w:color="auto" w:fill="EBF3FB"/>
          </w:tcPr>
          <w:p w14:paraId="693B69F6" w14:textId="77777777" w:rsidR="002D10F2" w:rsidRDefault="00000000">
            <w:r>
              <w:rPr>
                <w:sz w:val="19"/>
              </w:rPr>
              <w:t>SOLID</w:t>
            </w:r>
          </w:p>
        </w:tc>
        <w:tc>
          <w:tcPr>
            <w:tcW w:w="6912" w:type="dxa"/>
            <w:shd w:val="clear" w:color="auto" w:fill="EBF3FB"/>
          </w:tcPr>
          <w:p w14:paraId="275CFD1B" w14:textId="77777777" w:rsidR="002D10F2" w:rsidRDefault="00000000">
            <w:r>
              <w:rPr>
                <w:sz w:val="19"/>
              </w:rPr>
              <w:t>Violates OCP: adding a module requires editing MainForm to add a button and an enum value</w:t>
            </w:r>
          </w:p>
        </w:tc>
      </w:tr>
      <w:tr w:rsidR="002D10F2" w14:paraId="0B32EA36" w14:textId="77777777">
        <w:tc>
          <w:tcPr>
            <w:tcW w:w="2304" w:type="dxa"/>
          </w:tcPr>
          <w:p w14:paraId="3F0DA1C9" w14:textId="77777777" w:rsidR="002D10F2" w:rsidRDefault="00000000">
            <w:r>
              <w:rPr>
                <w:sz w:val="19"/>
              </w:rPr>
              <w:t>Issue</w:t>
            </w:r>
          </w:p>
        </w:tc>
        <w:tc>
          <w:tcPr>
            <w:tcW w:w="6912" w:type="dxa"/>
          </w:tcPr>
          <w:p w14:paraId="09047616" w14:textId="77777777" w:rsidR="002D10F2" w:rsidRDefault="00000000">
            <w:r>
              <w:rPr>
                <w:sz w:val="19"/>
              </w:rPr>
              <w:t>Hardcoded user data (txtLastName.Text = "Jangaon") in constructor</w:t>
            </w:r>
          </w:p>
        </w:tc>
      </w:tr>
    </w:tbl>
    <w:p w14:paraId="3B4FC048" w14:textId="77777777" w:rsidR="002D10F2" w:rsidRDefault="002D10F2"/>
    <w:p w14:paraId="7D905980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ControlManager — Module Lifecycle Coordinator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1"/>
        <w:gridCol w:w="6853"/>
      </w:tblGrid>
      <w:tr w:rsidR="002D10F2" w14:paraId="29954AF0" w14:textId="77777777">
        <w:tc>
          <w:tcPr>
            <w:tcW w:w="2304" w:type="dxa"/>
            <w:shd w:val="clear" w:color="auto" w:fill="1F3964"/>
          </w:tcPr>
          <w:p w14:paraId="25C6916B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w="6912" w:type="dxa"/>
            <w:shd w:val="clear" w:color="auto" w:fill="1F3964"/>
          </w:tcPr>
          <w:p w14:paraId="4DC56A8C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Assessment</w:t>
            </w:r>
          </w:p>
        </w:tc>
      </w:tr>
      <w:tr w:rsidR="002D10F2" w14:paraId="258F9544" w14:textId="77777777">
        <w:tc>
          <w:tcPr>
            <w:tcW w:w="2304" w:type="dxa"/>
          </w:tcPr>
          <w:p w14:paraId="5F689700" w14:textId="77777777" w:rsidR="002D10F2" w:rsidRDefault="00000000">
            <w:r>
              <w:rPr>
                <w:sz w:val="19"/>
              </w:rPr>
              <w:t>Responsibility</w:t>
            </w:r>
          </w:p>
        </w:tc>
        <w:tc>
          <w:tcPr>
            <w:tcW w:w="6912" w:type="dxa"/>
          </w:tcPr>
          <w:p w14:paraId="4A75D595" w14:textId="77777777" w:rsidR="002D10F2" w:rsidRDefault="00000000">
            <w:r>
              <w:rPr>
                <w:sz w:val="19"/>
              </w:rPr>
              <w:t>Creates controls, tracks active sub-panel, drives visibility + button bar</w:t>
            </w:r>
          </w:p>
        </w:tc>
      </w:tr>
      <w:tr w:rsidR="002D10F2" w14:paraId="451F177A" w14:textId="77777777">
        <w:tc>
          <w:tcPr>
            <w:tcW w:w="2304" w:type="dxa"/>
            <w:shd w:val="clear" w:color="auto" w:fill="EBF3FB"/>
          </w:tcPr>
          <w:p w14:paraId="105E06E8" w14:textId="77777777" w:rsidR="002D10F2" w:rsidRDefault="00000000">
            <w:r>
              <w:rPr>
                <w:sz w:val="19"/>
              </w:rPr>
              <w:t>Boundary Violation</w:t>
            </w:r>
          </w:p>
        </w:tc>
        <w:tc>
          <w:tcPr>
            <w:tcW w:w="6912" w:type="dxa"/>
            <w:shd w:val="clear" w:color="auto" w:fill="EBF3FB"/>
          </w:tcPr>
          <w:p w14:paraId="023BA46A" w14:textId="77777777" w:rsidR="002D10F2" w:rsidRDefault="00000000">
            <w:r>
              <w:rPr>
                <w:sz w:val="19"/>
              </w:rPr>
              <w:t>Owns a switch statement over all module types — the worst OCP violation in the project</w:t>
            </w:r>
          </w:p>
        </w:tc>
      </w:tr>
      <w:tr w:rsidR="002D10F2" w14:paraId="481B03BC" w14:textId="77777777">
        <w:tc>
          <w:tcPr>
            <w:tcW w:w="2304" w:type="dxa"/>
          </w:tcPr>
          <w:p w14:paraId="54D47A2A" w14:textId="77777777" w:rsidR="002D10F2" w:rsidRDefault="00000000">
            <w:r>
              <w:rPr>
                <w:sz w:val="19"/>
              </w:rPr>
              <w:t>Dependencies</w:t>
            </w:r>
          </w:p>
        </w:tc>
        <w:tc>
          <w:tcPr>
            <w:tcW w:w="6912" w:type="dxa"/>
          </w:tcPr>
          <w:p w14:paraId="765F7BBD" w14:textId="77777777" w:rsidR="002D10F2" w:rsidRDefault="00000000">
            <w:r>
              <w:rPr>
                <w:sz w:val="19"/>
              </w:rPr>
              <w:t>Knows about every concrete control class</w:t>
            </w:r>
          </w:p>
        </w:tc>
      </w:tr>
      <w:tr w:rsidR="002D10F2" w14:paraId="0FC3C1FD" w14:textId="77777777">
        <w:tc>
          <w:tcPr>
            <w:tcW w:w="2304" w:type="dxa"/>
            <w:shd w:val="clear" w:color="auto" w:fill="EBF3FB"/>
          </w:tcPr>
          <w:p w14:paraId="4F6B29B9" w14:textId="77777777" w:rsidR="002D10F2" w:rsidRDefault="00000000">
            <w:r>
              <w:rPr>
                <w:sz w:val="19"/>
              </w:rPr>
              <w:t>SOLID</w:t>
            </w:r>
          </w:p>
        </w:tc>
        <w:tc>
          <w:tcPr>
            <w:tcW w:w="6912" w:type="dxa"/>
            <w:shd w:val="clear" w:color="auto" w:fill="EBF3FB"/>
          </w:tcPr>
          <w:p w14:paraId="5D2C83A9" w14:textId="77777777" w:rsidR="002D10F2" w:rsidRDefault="00000000">
            <w:r>
              <w:rPr>
                <w:sz w:val="19"/>
              </w:rPr>
              <w:t>Violates OCP, partially violates SRP (creates + manages + routes)</w:t>
            </w:r>
          </w:p>
        </w:tc>
      </w:tr>
      <w:tr w:rsidR="002D10F2" w14:paraId="40D18AB0" w14:textId="77777777">
        <w:tc>
          <w:tcPr>
            <w:tcW w:w="2304" w:type="dxa"/>
          </w:tcPr>
          <w:p w14:paraId="63F5C759" w14:textId="77777777" w:rsidR="002D10F2" w:rsidRDefault="00000000">
            <w:r>
              <w:rPr>
                <w:sz w:val="19"/>
              </w:rPr>
              <w:t>Good Pattern</w:t>
            </w:r>
          </w:p>
        </w:tc>
        <w:tc>
          <w:tcPr>
            <w:tcW w:w="6912" w:type="dxa"/>
          </w:tcPr>
          <w:p w14:paraId="66ED8343" w14:textId="77777777" w:rsidR="002D10F2" w:rsidRDefault="00000000">
            <w:r>
              <w:rPr>
                <w:sz w:val="19"/>
              </w:rPr>
              <w:t>NextControl(DataInterface?) / PreviousControl() navigation is well-conceived</w:t>
            </w:r>
          </w:p>
        </w:tc>
      </w:tr>
      <w:tr w:rsidR="002D10F2" w14:paraId="1C1F6D79" w14:textId="77777777">
        <w:tc>
          <w:tcPr>
            <w:tcW w:w="2304" w:type="dxa"/>
            <w:shd w:val="clear" w:color="auto" w:fill="EBF3FB"/>
          </w:tcPr>
          <w:p w14:paraId="41C26A9D" w14:textId="77777777" w:rsidR="002D10F2" w:rsidRDefault="00000000">
            <w:r>
              <w:rPr>
                <w:sz w:val="19"/>
              </w:rPr>
              <w:t>Issue</w:t>
            </w:r>
          </w:p>
        </w:tc>
        <w:tc>
          <w:tcPr>
            <w:tcW w:w="6912" w:type="dxa"/>
            <w:shd w:val="clear" w:color="auto" w:fill="EBF3FB"/>
          </w:tcPr>
          <w:p w14:paraId="5A80D95B" w14:textId="77777777" w:rsidR="002D10F2" w:rsidRDefault="00000000">
            <w:r>
              <w:rPr>
                <w:sz w:val="19"/>
              </w:rPr>
              <w:t>Buttons field is public — exposes shared UI infrastructure directly</w:t>
            </w:r>
          </w:p>
        </w:tc>
      </w:tr>
    </w:tbl>
    <w:p w14:paraId="7CB786A2" w14:textId="77777777" w:rsidR="002D10F2" w:rsidRDefault="002D10F2"/>
    <w:p w14:paraId="27B4E03A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MedicalControl — Abstract Module 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0"/>
        <w:gridCol w:w="6854"/>
      </w:tblGrid>
      <w:tr w:rsidR="002D10F2" w14:paraId="781A4664" w14:textId="77777777">
        <w:tc>
          <w:tcPr>
            <w:tcW w:w="2304" w:type="dxa"/>
            <w:shd w:val="clear" w:color="auto" w:fill="1F3964"/>
          </w:tcPr>
          <w:p w14:paraId="610ACFC9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w="6912" w:type="dxa"/>
            <w:shd w:val="clear" w:color="auto" w:fill="1F3964"/>
          </w:tcPr>
          <w:p w14:paraId="76D22D21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Assessment</w:t>
            </w:r>
          </w:p>
        </w:tc>
      </w:tr>
      <w:tr w:rsidR="002D10F2" w14:paraId="1A073858" w14:textId="77777777">
        <w:tc>
          <w:tcPr>
            <w:tcW w:w="2304" w:type="dxa"/>
          </w:tcPr>
          <w:p w14:paraId="230B70D4" w14:textId="77777777" w:rsidR="002D10F2" w:rsidRDefault="00000000">
            <w:r>
              <w:rPr>
                <w:sz w:val="19"/>
              </w:rPr>
              <w:t>Responsibility</w:t>
            </w:r>
          </w:p>
        </w:tc>
        <w:tc>
          <w:tcPr>
            <w:tcW w:w="6912" w:type="dxa"/>
          </w:tcPr>
          <w:p w14:paraId="08F42A4B" w14:textId="77777777" w:rsidR="002D10F2" w:rsidRDefault="00000000">
            <w:r>
              <w:rPr>
                <w:sz w:val="19"/>
              </w:rPr>
              <w:t>Declares button contract, passes ControlManager reference down</w:t>
            </w:r>
          </w:p>
        </w:tc>
      </w:tr>
      <w:tr w:rsidR="002D10F2" w14:paraId="69C8406B" w14:textId="77777777">
        <w:tc>
          <w:tcPr>
            <w:tcW w:w="2304" w:type="dxa"/>
            <w:shd w:val="clear" w:color="auto" w:fill="EBF3FB"/>
          </w:tcPr>
          <w:p w14:paraId="22094B2E" w14:textId="77777777" w:rsidR="002D10F2" w:rsidRDefault="00000000">
            <w:r>
              <w:rPr>
                <w:sz w:val="19"/>
              </w:rPr>
              <w:t>Design</w:t>
            </w:r>
          </w:p>
        </w:tc>
        <w:tc>
          <w:tcPr>
            <w:tcW w:w="6912" w:type="dxa"/>
            <w:shd w:val="clear" w:color="auto" w:fill="EBF3FB"/>
          </w:tcPr>
          <w:p w14:paraId="5995FAED" w14:textId="77777777" w:rsidR="002D10F2" w:rsidRDefault="00000000">
            <w:r>
              <w:rPr>
                <w:sz w:val="19"/>
              </w:rPr>
              <w:t>The button preset dictionary (LowerbuttonBarPresetGrouping) is a smart reuse pattern</w:t>
            </w:r>
          </w:p>
        </w:tc>
      </w:tr>
      <w:tr w:rsidR="002D10F2" w14:paraId="64EE97E5" w14:textId="77777777">
        <w:tc>
          <w:tcPr>
            <w:tcW w:w="2304" w:type="dxa"/>
          </w:tcPr>
          <w:p w14:paraId="425C3F68" w14:textId="77777777" w:rsidR="002D10F2" w:rsidRDefault="00000000">
            <w:r>
              <w:rPr>
                <w:sz w:val="19"/>
              </w:rPr>
              <w:t>Issue</w:t>
            </w:r>
          </w:p>
        </w:tc>
        <w:tc>
          <w:tcPr>
            <w:tcW w:w="6912" w:type="dxa"/>
          </w:tcPr>
          <w:p w14:paraId="67F96041" w14:textId="77777777" w:rsidR="002D10F2" w:rsidRDefault="00000000">
            <w:r>
              <w:rPr>
                <w:sz w:val="19"/>
              </w:rPr>
              <w:t>Each concrete control duplicates its own lowerbuttonBarPresetActionDict — should live in base</w:t>
            </w:r>
          </w:p>
        </w:tc>
      </w:tr>
      <w:tr w:rsidR="002D10F2" w14:paraId="14D7D8AB" w14:textId="77777777">
        <w:tc>
          <w:tcPr>
            <w:tcW w:w="2304" w:type="dxa"/>
            <w:shd w:val="clear" w:color="auto" w:fill="EBF3FB"/>
          </w:tcPr>
          <w:p w14:paraId="304616D1" w14:textId="77777777" w:rsidR="002D10F2" w:rsidRDefault="00000000">
            <w:r>
              <w:rPr>
                <w:sz w:val="19"/>
              </w:rPr>
              <w:t>Issue</w:t>
            </w:r>
          </w:p>
        </w:tc>
        <w:tc>
          <w:tcPr>
            <w:tcW w:w="6912" w:type="dxa"/>
            <w:shd w:val="clear" w:color="auto" w:fill="EBF3FB"/>
          </w:tcPr>
          <w:p w14:paraId="0BE6159D" w14:textId="77777777" w:rsidR="002D10F2" w:rsidRDefault="00000000">
            <w:r>
              <w:rPr>
                <w:sz w:val="19"/>
              </w:rPr>
              <w:t>DataLoad(DataInterface?) is virtual with an empty default — subclasses can silently ignore it</w:t>
            </w:r>
          </w:p>
        </w:tc>
      </w:tr>
      <w:tr w:rsidR="002D10F2" w14:paraId="7587F573" w14:textId="77777777">
        <w:tc>
          <w:tcPr>
            <w:tcW w:w="2304" w:type="dxa"/>
          </w:tcPr>
          <w:p w14:paraId="379FC72D" w14:textId="77777777" w:rsidR="002D10F2" w:rsidRDefault="00000000">
            <w:r>
              <w:rPr>
                <w:sz w:val="19"/>
              </w:rPr>
              <w:t>SOLID</w:t>
            </w:r>
          </w:p>
        </w:tc>
        <w:tc>
          <w:tcPr>
            <w:tcW w:w="6912" w:type="dxa"/>
          </w:tcPr>
          <w:p w14:paraId="07A8E5E3" w14:textId="77777777" w:rsidR="002D10F2" w:rsidRDefault="00000000">
            <w:r>
              <w:rPr>
                <w:sz w:val="19"/>
              </w:rPr>
              <w:t>Reasonably good SRP; LSP would break if subclasses silently no-op DataLoad</w:t>
            </w:r>
          </w:p>
        </w:tc>
      </w:tr>
    </w:tbl>
    <w:p w14:paraId="7BE0419F" w14:textId="77777777" w:rsidR="002D10F2" w:rsidRDefault="002D10F2"/>
    <w:p w14:paraId="654272E9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ImmunizationControl — Most Complete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9"/>
        <w:gridCol w:w="6855"/>
      </w:tblGrid>
      <w:tr w:rsidR="002D10F2" w14:paraId="2C55F797" w14:textId="77777777">
        <w:tc>
          <w:tcPr>
            <w:tcW w:w="2304" w:type="dxa"/>
            <w:shd w:val="clear" w:color="auto" w:fill="1F3964"/>
          </w:tcPr>
          <w:p w14:paraId="413F421D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w="6912" w:type="dxa"/>
            <w:shd w:val="clear" w:color="auto" w:fill="1F3964"/>
          </w:tcPr>
          <w:p w14:paraId="32D83AD6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Assessment</w:t>
            </w:r>
          </w:p>
        </w:tc>
      </w:tr>
      <w:tr w:rsidR="002D10F2" w14:paraId="57ED875D" w14:textId="77777777">
        <w:tc>
          <w:tcPr>
            <w:tcW w:w="2304" w:type="dxa"/>
          </w:tcPr>
          <w:p w14:paraId="79081925" w14:textId="77777777" w:rsidR="002D10F2" w:rsidRDefault="00000000">
            <w:r>
              <w:rPr>
                <w:sz w:val="19"/>
              </w:rPr>
              <w:t>Good</w:t>
            </w:r>
          </w:p>
        </w:tc>
        <w:tc>
          <w:tcPr>
            <w:tcW w:w="6912" w:type="dxa"/>
          </w:tcPr>
          <w:p w14:paraId="46B9909C" w14:textId="77777777" w:rsidR="002D10F2" w:rsidRDefault="00000000">
            <w:r>
              <w:rPr>
                <w:sz w:val="19"/>
              </w:rPr>
              <w:t>Single/double-click disambiguation via Timer is the correct WinForms technique</w:t>
            </w:r>
          </w:p>
        </w:tc>
      </w:tr>
      <w:tr w:rsidR="002D10F2" w14:paraId="657B1FA4" w14:textId="77777777">
        <w:tc>
          <w:tcPr>
            <w:tcW w:w="2304" w:type="dxa"/>
            <w:shd w:val="clear" w:color="auto" w:fill="EBF3FB"/>
          </w:tcPr>
          <w:p w14:paraId="4E6EDAB1" w14:textId="77777777" w:rsidR="002D10F2" w:rsidRDefault="00000000">
            <w:r>
              <w:rPr>
                <w:sz w:val="19"/>
              </w:rPr>
              <w:t>Good</w:t>
            </w:r>
          </w:p>
        </w:tc>
        <w:tc>
          <w:tcPr>
            <w:tcW w:w="6912" w:type="dxa"/>
            <w:shd w:val="clear" w:color="auto" w:fill="EBF3FB"/>
          </w:tcPr>
          <w:p w14:paraId="0DC8A553" w14:textId="77777777" w:rsidR="002D10F2" w:rsidRDefault="00000000">
            <w:r>
              <w:rPr>
                <w:sz w:val="19"/>
              </w:rPr>
              <w:t>Uses DataInterface typed dispatch in DataLoad</w:t>
            </w:r>
          </w:p>
        </w:tc>
      </w:tr>
      <w:tr w:rsidR="002D10F2" w14:paraId="6B37788D" w14:textId="77777777">
        <w:tc>
          <w:tcPr>
            <w:tcW w:w="2304" w:type="dxa"/>
          </w:tcPr>
          <w:p w14:paraId="3F79C326" w14:textId="77777777" w:rsidR="002D10F2" w:rsidRDefault="00000000">
            <w:r>
              <w:rPr>
                <w:sz w:val="19"/>
              </w:rPr>
              <w:t>Issue</w:t>
            </w:r>
          </w:p>
        </w:tc>
        <w:tc>
          <w:tcPr>
            <w:tcW w:w="6912" w:type="dxa"/>
          </w:tcPr>
          <w:p w14:paraId="3D406A36" w14:textId="77777777" w:rsidR="002D10F2" w:rsidRDefault="00000000">
            <w:r>
              <w:rPr>
                <w:sz w:val="19"/>
              </w:rPr>
              <w:t>Hardcoded DataTable rows — no data layer exists yet</w:t>
            </w:r>
          </w:p>
        </w:tc>
      </w:tr>
      <w:tr w:rsidR="002D10F2" w14:paraId="462FF26A" w14:textId="77777777">
        <w:tc>
          <w:tcPr>
            <w:tcW w:w="2304" w:type="dxa"/>
            <w:shd w:val="clear" w:color="auto" w:fill="EBF3FB"/>
          </w:tcPr>
          <w:p w14:paraId="4A189862" w14:textId="77777777" w:rsidR="002D10F2" w:rsidRDefault="00000000">
            <w:r>
              <w:rPr>
                <w:sz w:val="19"/>
              </w:rPr>
              <w:t>Issue</w:t>
            </w:r>
          </w:p>
        </w:tc>
        <w:tc>
          <w:tcPr>
            <w:tcW w:w="6912" w:type="dxa"/>
            <w:shd w:val="clear" w:color="auto" w:fill="EBF3FB"/>
          </w:tcPr>
          <w:p w14:paraId="2C9AB574" w14:textId="77777777" w:rsidR="002D10F2" w:rsidRDefault="00000000">
            <w:r>
              <w:rPr>
                <w:sz w:val="19"/>
              </w:rPr>
              <w:t>Delete() resets to GridInitial BEFORE the confirmation dialog — buttons flash even on 'No'</w:t>
            </w:r>
          </w:p>
        </w:tc>
      </w:tr>
      <w:tr w:rsidR="002D10F2" w14:paraId="289A17EA" w14:textId="77777777">
        <w:tc>
          <w:tcPr>
            <w:tcW w:w="2304" w:type="dxa"/>
          </w:tcPr>
          <w:p w14:paraId="3873AD17" w14:textId="77777777" w:rsidR="002D10F2" w:rsidRDefault="00000000">
            <w:r>
              <w:rPr>
                <w:sz w:val="19"/>
              </w:rPr>
              <w:t>Issue</w:t>
            </w:r>
          </w:p>
        </w:tc>
        <w:tc>
          <w:tcPr>
            <w:tcW w:w="6912" w:type="dxa"/>
          </w:tcPr>
          <w:p w14:paraId="48C42A5D" w14:textId="77777777" w:rsidR="002D10F2" w:rsidRDefault="00000000">
            <w:r>
              <w:rPr>
                <w:sz w:val="19"/>
              </w:rPr>
              <w:t>DataLoad(null) reinitialises the grid — fragile null-semantics</w:t>
            </w:r>
          </w:p>
        </w:tc>
      </w:tr>
    </w:tbl>
    <w:p w14:paraId="3A943597" w14:textId="77777777" w:rsidR="002D10F2" w:rsidRDefault="002D10F2"/>
    <w:p w14:paraId="62D8A391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lastRenderedPageBreak/>
        <w:t>ImmunizationDetailControl — Form Detail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2"/>
        <w:gridCol w:w="6862"/>
      </w:tblGrid>
      <w:tr w:rsidR="002D10F2" w14:paraId="7CC514C8" w14:textId="77777777">
        <w:tc>
          <w:tcPr>
            <w:tcW w:w="2304" w:type="dxa"/>
            <w:shd w:val="clear" w:color="auto" w:fill="1F3964"/>
          </w:tcPr>
          <w:p w14:paraId="2C07D6FB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w="6912" w:type="dxa"/>
            <w:shd w:val="clear" w:color="auto" w:fill="1F3964"/>
          </w:tcPr>
          <w:p w14:paraId="43CF24D7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Assessment</w:t>
            </w:r>
          </w:p>
        </w:tc>
      </w:tr>
      <w:tr w:rsidR="002D10F2" w14:paraId="76E12AC3" w14:textId="77777777">
        <w:tc>
          <w:tcPr>
            <w:tcW w:w="2304" w:type="dxa"/>
          </w:tcPr>
          <w:p w14:paraId="2FBB4434" w14:textId="77777777" w:rsidR="002D10F2" w:rsidRDefault="00000000">
            <w:r>
              <w:rPr>
                <w:sz w:val="19"/>
              </w:rPr>
              <w:t>Good</w:t>
            </w:r>
          </w:p>
        </w:tc>
        <w:tc>
          <w:tcPr>
            <w:tcW w:w="6912" w:type="dxa"/>
          </w:tcPr>
          <w:p w14:paraId="3E3448FF" w14:textId="77777777" w:rsidR="002D10F2" w:rsidRDefault="00000000">
            <w:r>
              <w:rPr>
                <w:sz w:val="19"/>
              </w:rPr>
              <w:t>Dirty-state tracking (isUserDataControlsModified) is correct UX</w:t>
            </w:r>
          </w:p>
        </w:tc>
      </w:tr>
      <w:tr w:rsidR="002D10F2" w14:paraId="05B630C0" w14:textId="77777777">
        <w:tc>
          <w:tcPr>
            <w:tcW w:w="2304" w:type="dxa"/>
            <w:shd w:val="clear" w:color="auto" w:fill="EBF3FB"/>
          </w:tcPr>
          <w:p w14:paraId="373269A9" w14:textId="77777777" w:rsidR="002D10F2" w:rsidRDefault="00000000">
            <w:r>
              <w:rPr>
                <w:sz w:val="19"/>
              </w:rPr>
              <w:t>Good</w:t>
            </w:r>
          </w:p>
        </w:tc>
        <w:tc>
          <w:tcPr>
            <w:tcW w:w="6912" w:type="dxa"/>
            <w:shd w:val="clear" w:color="auto" w:fill="EBF3FB"/>
          </w:tcPr>
          <w:p w14:paraId="240C44C0" w14:textId="77777777" w:rsidR="002D10F2" w:rsidRDefault="00000000">
            <w:r>
              <w:rPr>
                <w:sz w:val="19"/>
              </w:rPr>
              <w:t>AttachEventHandlerstoUserDataControls is a structured approach</w:t>
            </w:r>
          </w:p>
        </w:tc>
      </w:tr>
      <w:tr w:rsidR="002D10F2" w14:paraId="5FE22743" w14:textId="77777777">
        <w:tc>
          <w:tcPr>
            <w:tcW w:w="2304" w:type="dxa"/>
          </w:tcPr>
          <w:p w14:paraId="3978F5AA" w14:textId="77777777" w:rsidR="002D10F2" w:rsidRDefault="00000000">
            <w:r>
              <w:rPr>
                <w:sz w:val="19"/>
              </w:rPr>
              <w:t>Bug</w:t>
            </w:r>
          </w:p>
        </w:tc>
        <w:tc>
          <w:tcPr>
            <w:tcW w:w="6912" w:type="dxa"/>
          </w:tcPr>
          <w:p w14:paraId="70755245" w14:textId="77777777" w:rsidR="002D10F2" w:rsidRDefault="00000000">
            <w:r>
              <w:rPr>
                <w:sz w:val="19"/>
              </w:rPr>
              <w:t>Cancel() does nothing when the form is clean — user expects navigation back regardless</w:t>
            </w:r>
          </w:p>
        </w:tc>
      </w:tr>
      <w:tr w:rsidR="002D10F2" w14:paraId="7D94440F" w14:textId="77777777">
        <w:tc>
          <w:tcPr>
            <w:tcW w:w="2304" w:type="dxa"/>
            <w:shd w:val="clear" w:color="auto" w:fill="EBF3FB"/>
          </w:tcPr>
          <w:p w14:paraId="02091B79" w14:textId="77777777" w:rsidR="002D10F2" w:rsidRDefault="00000000">
            <w:r>
              <w:rPr>
                <w:sz w:val="19"/>
              </w:rPr>
              <w:t>Issue</w:t>
            </w:r>
          </w:p>
        </w:tc>
        <w:tc>
          <w:tcPr>
            <w:tcW w:w="6912" w:type="dxa"/>
            <w:shd w:val="clear" w:color="auto" w:fill="EBF3FB"/>
          </w:tcPr>
          <w:p w14:paraId="326F942D" w14:textId="77777777" w:rsidR="002D10F2" w:rsidRDefault="00000000">
            <w:r>
              <w:rPr>
                <w:sz w:val="19"/>
              </w:rPr>
              <w:t>FillAllUserControls() fills a single hardcoded label — not wired to real data</w:t>
            </w:r>
          </w:p>
        </w:tc>
      </w:tr>
      <w:tr w:rsidR="002D10F2" w14:paraId="061F838E" w14:textId="77777777">
        <w:tc>
          <w:tcPr>
            <w:tcW w:w="2304" w:type="dxa"/>
          </w:tcPr>
          <w:p w14:paraId="3C03EFC1" w14:textId="77777777" w:rsidR="002D10F2" w:rsidRDefault="00000000">
            <w:r>
              <w:rPr>
                <w:sz w:val="19"/>
              </w:rPr>
              <w:t>Issue</w:t>
            </w:r>
          </w:p>
        </w:tc>
        <w:tc>
          <w:tcPr>
            <w:tcW w:w="6912" w:type="dxa"/>
          </w:tcPr>
          <w:p w14:paraId="7E11A623" w14:textId="77777777" w:rsidR="002D10F2" w:rsidRDefault="00000000">
            <w:r>
              <w:rPr>
                <w:sz w:val="19"/>
              </w:rPr>
              <w:t>Save() shows a placeholder message box — no persistence implemented</w:t>
            </w:r>
          </w:p>
        </w:tc>
      </w:tr>
    </w:tbl>
    <w:p w14:paraId="0206955D" w14:textId="77777777" w:rsidR="002D10F2" w:rsidRDefault="002D10F2"/>
    <w:p w14:paraId="519CBBCB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LoginForm — 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7"/>
        <w:gridCol w:w="6857"/>
      </w:tblGrid>
      <w:tr w:rsidR="002D10F2" w14:paraId="5D8D7A4B" w14:textId="77777777">
        <w:tc>
          <w:tcPr>
            <w:tcW w:w="2304" w:type="dxa"/>
            <w:shd w:val="clear" w:color="auto" w:fill="1F3964"/>
          </w:tcPr>
          <w:p w14:paraId="04DD3EA2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w="6912" w:type="dxa"/>
            <w:shd w:val="clear" w:color="auto" w:fill="1F3964"/>
          </w:tcPr>
          <w:p w14:paraId="36B875D7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Assessment</w:t>
            </w:r>
          </w:p>
        </w:tc>
      </w:tr>
      <w:tr w:rsidR="002D10F2" w14:paraId="7D21179D" w14:textId="77777777">
        <w:tc>
          <w:tcPr>
            <w:tcW w:w="2304" w:type="dxa"/>
          </w:tcPr>
          <w:p w14:paraId="17996A23" w14:textId="77777777" w:rsidR="002D10F2" w:rsidRDefault="00000000">
            <w:r>
              <w:rPr>
                <w:sz w:val="19"/>
              </w:rPr>
              <w:t>Critical Bug</w:t>
            </w:r>
          </w:p>
        </w:tc>
        <w:tc>
          <w:tcPr>
            <w:tcW w:w="6912" w:type="dxa"/>
          </w:tcPr>
          <w:p w14:paraId="738980DA" w14:textId="77777777" w:rsidR="002D10F2" w:rsidRDefault="00000000">
            <w:r>
              <w:rPr>
                <w:sz w:val="19"/>
              </w:rPr>
              <w:t>pgmPMRMain.cs launches new MainForm() directly — login is completely bypassed</w:t>
            </w:r>
          </w:p>
        </w:tc>
      </w:tr>
      <w:tr w:rsidR="002D10F2" w14:paraId="466358E6" w14:textId="77777777">
        <w:tc>
          <w:tcPr>
            <w:tcW w:w="2304" w:type="dxa"/>
            <w:shd w:val="clear" w:color="auto" w:fill="EBF3FB"/>
          </w:tcPr>
          <w:p w14:paraId="7993DBF1" w14:textId="77777777" w:rsidR="002D10F2" w:rsidRDefault="00000000">
            <w:r>
              <w:rPr>
                <w:sz w:val="19"/>
              </w:rPr>
              <w:t>Security</w:t>
            </w:r>
          </w:p>
        </w:tc>
        <w:tc>
          <w:tcPr>
            <w:tcW w:w="6912" w:type="dxa"/>
            <w:shd w:val="clear" w:color="auto" w:fill="EBF3FB"/>
          </w:tcPr>
          <w:p w14:paraId="38699AC5" w14:textId="77777777" w:rsidR="002D10F2" w:rsidRDefault="00000000">
            <w:r>
              <w:rPr>
                <w:sz w:val="19"/>
              </w:rPr>
              <w:t>Connection string hardcoded with machine-specific server name (EJVIDSYS\SQLEXPRESS)</w:t>
            </w:r>
          </w:p>
        </w:tc>
      </w:tr>
      <w:tr w:rsidR="002D10F2" w14:paraId="103E66FC" w14:textId="77777777">
        <w:tc>
          <w:tcPr>
            <w:tcW w:w="2304" w:type="dxa"/>
          </w:tcPr>
          <w:p w14:paraId="6C564785" w14:textId="77777777" w:rsidR="002D10F2" w:rsidRDefault="00000000">
            <w:r>
              <w:rPr>
                <w:sz w:val="19"/>
              </w:rPr>
              <w:t>Security</w:t>
            </w:r>
          </w:p>
        </w:tc>
        <w:tc>
          <w:tcPr>
            <w:tcW w:w="6912" w:type="dxa"/>
          </w:tcPr>
          <w:p w14:paraId="45029C99" w14:textId="77777777" w:rsidR="002D10F2" w:rsidRDefault="00000000">
            <w:r>
              <w:rPr>
                <w:sz w:val="19"/>
              </w:rPr>
              <w:t>Malformed keyword 'GridInitial Catalog' in connection string (extra word 'Grid')</w:t>
            </w:r>
          </w:p>
        </w:tc>
      </w:tr>
      <w:tr w:rsidR="002D10F2" w14:paraId="0019DB0E" w14:textId="77777777">
        <w:tc>
          <w:tcPr>
            <w:tcW w:w="2304" w:type="dxa"/>
            <w:shd w:val="clear" w:color="auto" w:fill="EBF3FB"/>
          </w:tcPr>
          <w:p w14:paraId="45019D60" w14:textId="77777777" w:rsidR="002D10F2" w:rsidRDefault="00000000">
            <w:r>
              <w:rPr>
                <w:sz w:val="19"/>
              </w:rPr>
              <w:t>Security</w:t>
            </w:r>
          </w:p>
        </w:tc>
        <w:tc>
          <w:tcPr>
            <w:tcW w:w="6912" w:type="dxa"/>
            <w:shd w:val="clear" w:color="auto" w:fill="EBF3FB"/>
          </w:tcPr>
          <w:p w14:paraId="69FF3ED2" w14:textId="77777777" w:rsidR="002D10F2" w:rsidRDefault="00000000">
            <w:r>
              <w:rPr>
                <w:sz w:val="19"/>
              </w:rPr>
              <w:t>Password comparison with SELECT * implies plaintext password storage in DB</w:t>
            </w:r>
          </w:p>
        </w:tc>
      </w:tr>
      <w:tr w:rsidR="002D10F2" w14:paraId="375B81F1" w14:textId="77777777">
        <w:tc>
          <w:tcPr>
            <w:tcW w:w="2304" w:type="dxa"/>
          </w:tcPr>
          <w:p w14:paraId="7AF5569D" w14:textId="77777777" w:rsidR="002D10F2" w:rsidRDefault="00000000">
            <w:r>
              <w:rPr>
                <w:sz w:val="19"/>
              </w:rPr>
              <w:t>Design</w:t>
            </w:r>
          </w:p>
        </w:tc>
        <w:tc>
          <w:tcPr>
            <w:tcW w:w="6912" w:type="dxa"/>
          </w:tcPr>
          <w:p w14:paraId="3108BD86" w14:textId="77777777" w:rsidR="002D10F2" w:rsidRDefault="00000000">
            <w:r>
              <w:rPr>
                <w:sz w:val="19"/>
              </w:rPr>
              <w:t>LoginForm directly instantiates MainForm — tight coupling between auth and shell</w:t>
            </w:r>
          </w:p>
        </w:tc>
      </w:tr>
      <w:tr w:rsidR="002D10F2" w14:paraId="621BDECD" w14:textId="77777777">
        <w:tc>
          <w:tcPr>
            <w:tcW w:w="2304" w:type="dxa"/>
            <w:shd w:val="clear" w:color="auto" w:fill="EBF3FB"/>
          </w:tcPr>
          <w:p w14:paraId="4C94C03C" w14:textId="77777777" w:rsidR="002D10F2" w:rsidRDefault="00000000">
            <w:r>
              <w:rPr>
                <w:sz w:val="19"/>
              </w:rPr>
              <w:t>Pattern</w:t>
            </w:r>
          </w:p>
        </w:tc>
        <w:tc>
          <w:tcPr>
            <w:tcW w:w="6912" w:type="dxa"/>
            <w:shd w:val="clear" w:color="auto" w:fill="EBF3FB"/>
          </w:tcPr>
          <w:p w14:paraId="019F94CB" w14:textId="77777777" w:rsidR="002D10F2" w:rsidRDefault="00000000">
            <w:r>
              <w:rPr>
                <w:sz w:val="19"/>
              </w:rPr>
              <w:t>Should use ExecuteScalar, not SqlDataAdapter.Fill, for authentication queries</w:t>
            </w:r>
          </w:p>
        </w:tc>
      </w:tr>
    </w:tbl>
    <w:p w14:paraId="623F3B02" w14:textId="77777777" w:rsidR="002D10F2" w:rsidRDefault="002D10F2"/>
    <w:p w14:paraId="2EC7AD8B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DataObjects/ — Data Transfer 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1"/>
        <w:gridCol w:w="6843"/>
      </w:tblGrid>
      <w:tr w:rsidR="002D10F2" w14:paraId="5ED3B051" w14:textId="77777777">
        <w:tc>
          <w:tcPr>
            <w:tcW w:w="2304" w:type="dxa"/>
            <w:shd w:val="clear" w:color="auto" w:fill="1F3964"/>
          </w:tcPr>
          <w:p w14:paraId="3D5983F7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w="6912" w:type="dxa"/>
            <w:shd w:val="clear" w:color="auto" w:fill="1F3964"/>
          </w:tcPr>
          <w:p w14:paraId="2E2865BC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Assessment</w:t>
            </w:r>
          </w:p>
        </w:tc>
      </w:tr>
      <w:tr w:rsidR="002D10F2" w14:paraId="011BA4FC" w14:textId="77777777">
        <w:tc>
          <w:tcPr>
            <w:tcW w:w="2304" w:type="dxa"/>
          </w:tcPr>
          <w:p w14:paraId="7A1FF727" w14:textId="77777777" w:rsidR="002D10F2" w:rsidRDefault="00000000">
            <w:r>
              <w:rPr>
                <w:sz w:val="19"/>
              </w:rPr>
              <w:t>DataInterface</w:t>
            </w:r>
          </w:p>
        </w:tc>
        <w:tc>
          <w:tcPr>
            <w:tcW w:w="6912" w:type="dxa"/>
          </w:tcPr>
          <w:p w14:paraId="37598A4E" w14:textId="77777777" w:rsidR="002D10F2" w:rsidRDefault="00000000">
            <w:r>
              <w:rPr>
                <w:sz w:val="19"/>
              </w:rPr>
              <w:t>Empty marker interface — no contract enforced</w:t>
            </w:r>
          </w:p>
        </w:tc>
      </w:tr>
      <w:tr w:rsidR="002D10F2" w14:paraId="42B3B884" w14:textId="77777777">
        <w:tc>
          <w:tcPr>
            <w:tcW w:w="2304" w:type="dxa"/>
            <w:shd w:val="clear" w:color="auto" w:fill="EBF3FB"/>
          </w:tcPr>
          <w:p w14:paraId="1C951870" w14:textId="77777777" w:rsidR="002D10F2" w:rsidRDefault="00000000">
            <w:r>
              <w:rPr>
                <w:sz w:val="19"/>
              </w:rPr>
              <w:t>ImmunizationAddData</w:t>
            </w:r>
          </w:p>
        </w:tc>
        <w:tc>
          <w:tcPr>
            <w:tcW w:w="6912" w:type="dxa"/>
            <w:shd w:val="clear" w:color="auto" w:fill="EBF3FB"/>
          </w:tcPr>
          <w:p w14:paraId="1ED73FB5" w14:textId="77777777" w:rsidR="002D10F2" w:rsidRDefault="00000000">
            <w:r>
              <w:rPr>
                <w:sz w:val="19"/>
              </w:rPr>
              <w:t>Has SampleText = text — placeholder, not domain-representative</w:t>
            </w:r>
          </w:p>
        </w:tc>
      </w:tr>
      <w:tr w:rsidR="002D10F2" w14:paraId="2547E0E0" w14:textId="77777777">
        <w:tc>
          <w:tcPr>
            <w:tcW w:w="2304" w:type="dxa"/>
          </w:tcPr>
          <w:p w14:paraId="03BA732A" w14:textId="77777777" w:rsidR="002D10F2" w:rsidRDefault="00000000">
            <w:r>
              <w:rPr>
                <w:sz w:val="19"/>
              </w:rPr>
              <w:t>ImmunizationEditData</w:t>
            </w:r>
          </w:p>
        </w:tc>
        <w:tc>
          <w:tcPr>
            <w:tcW w:w="6912" w:type="dxa"/>
          </w:tcPr>
          <w:p w14:paraId="22E0CDE7" w14:textId="77777777" w:rsidR="002D10F2" w:rsidRDefault="00000000">
            <w:r>
              <w:rPr>
                <w:sz w:val="19"/>
              </w:rPr>
              <w:t>Completely empty — provides no data to the edit form</w:t>
            </w:r>
          </w:p>
        </w:tc>
      </w:tr>
      <w:tr w:rsidR="002D10F2" w14:paraId="11601468" w14:textId="77777777">
        <w:tc>
          <w:tcPr>
            <w:tcW w:w="2304" w:type="dxa"/>
            <w:shd w:val="clear" w:color="auto" w:fill="EBF3FB"/>
          </w:tcPr>
          <w:p w14:paraId="518AAF91" w14:textId="77777777" w:rsidR="002D10F2" w:rsidRDefault="00000000">
            <w:r>
              <w:rPr>
                <w:sz w:val="19"/>
              </w:rPr>
              <w:t>Coverage</w:t>
            </w:r>
          </w:p>
        </w:tc>
        <w:tc>
          <w:tcPr>
            <w:tcW w:w="6912" w:type="dxa"/>
            <w:shd w:val="clear" w:color="auto" w:fill="EBF3FB"/>
          </w:tcPr>
          <w:p w14:paraId="507E1E5F" w14:textId="77777777" w:rsidR="002D10F2" w:rsidRDefault="00000000">
            <w:r>
              <w:rPr>
                <w:sz w:val="19"/>
              </w:rPr>
              <w:t>Only Immunization has transfer objects — all other modules have none</w:t>
            </w:r>
          </w:p>
        </w:tc>
      </w:tr>
    </w:tbl>
    <w:p w14:paraId="2DFB90DB" w14:textId="77777777" w:rsidR="002D10F2" w:rsidRDefault="002D10F2"/>
    <w:p w14:paraId="26F0E871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Stub Modules (FamilyHistory, Medications, DoctorVisits, etc.)</w:t>
      </w:r>
    </w:p>
    <w:p w14:paraId="03120A73" w14:textId="77777777" w:rsidR="002D10F2" w:rsidRDefault="00000000">
      <w:pPr>
        <w:spacing w:after="80"/>
      </w:pPr>
      <w:r>
        <w:rPr>
          <w:sz w:val="21"/>
        </w:rPr>
        <w:t>All stub modules call SetButtons([], []) and contain no logic. DoctorVisitsDetail has an inconsistent name — it should be DoctorVisitsDetailControl to match the naming convention used by every other module pair.</w:t>
      </w:r>
    </w:p>
    <w:p w14:paraId="1A5D3887" w14:textId="77777777" w:rsidR="00373458" w:rsidRDefault="00373458">
      <w:pPr>
        <w:rPr>
          <w:rFonts w:asciiTheme="majorHAnsi" w:eastAsiaTheme="majorEastAsia" w:hAnsiTheme="majorHAnsi" w:cstheme="majorBidi"/>
          <w:b/>
          <w:bCs/>
          <w:color w:val="1F3964"/>
          <w:sz w:val="36"/>
          <w:szCs w:val="28"/>
        </w:rPr>
      </w:pPr>
      <w:r>
        <w:rPr>
          <w:color w:val="1F3964"/>
          <w:sz w:val="36"/>
        </w:rPr>
        <w:br w:type="page"/>
      </w:r>
    </w:p>
    <w:p w14:paraId="6627979F" w14:textId="33FA09F8" w:rsidR="002D10F2" w:rsidRDefault="00000000">
      <w:pPr>
        <w:pStyle w:val="Heading1"/>
        <w:spacing w:before="360" w:after="120"/>
      </w:pPr>
      <w:r>
        <w:rPr>
          <w:color w:val="1F3964"/>
          <w:sz w:val="36"/>
        </w:rPr>
        <w:lastRenderedPageBreak/>
        <w:t>3. Extensibility Evaluation</w:t>
      </w:r>
    </w:p>
    <w:p w14:paraId="17F0914C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Current Friction — Adding a New Module Today Requires:</w:t>
      </w:r>
    </w:p>
    <w:p w14:paraId="0302D59F" w14:textId="77777777" w:rsidR="002D10F2" w:rsidRDefault="00000000">
      <w:pPr>
        <w:pStyle w:val="ListNumber"/>
        <w:spacing w:after="40"/>
      </w:pPr>
      <w:r>
        <w:rPr>
          <w:sz w:val="21"/>
        </w:rPr>
        <w:t>Add a value to the MainForm.MedicalControlType enum</w:t>
      </w:r>
    </w:p>
    <w:p w14:paraId="1EC9F367" w14:textId="77777777" w:rsidR="002D10F2" w:rsidRDefault="00000000">
      <w:pPr>
        <w:pStyle w:val="ListNumber"/>
        <w:spacing w:after="40"/>
      </w:pPr>
      <w:r>
        <w:rPr>
          <w:sz w:val="21"/>
        </w:rPr>
        <w:t>Add a navigation button + event handler in MainForm.Designer.cs</w:t>
      </w:r>
    </w:p>
    <w:p w14:paraId="448B8A91" w14:textId="77777777" w:rsidR="002D10F2" w:rsidRDefault="00000000">
      <w:pPr>
        <w:pStyle w:val="ListNumber"/>
        <w:spacing w:after="40"/>
      </w:pPr>
      <w:r>
        <w:rPr>
          <w:sz w:val="21"/>
        </w:rPr>
        <w:t>Add a case in the ControlManager switch statement</w:t>
      </w:r>
    </w:p>
    <w:p w14:paraId="384FA67B" w14:textId="77777777" w:rsidR="002D10F2" w:rsidRDefault="00000000">
      <w:pPr>
        <w:pStyle w:val="ListNumber"/>
        <w:spacing w:after="40"/>
      </w:pPr>
      <w:r>
        <w:rPr>
          <w:sz w:val="21"/>
        </w:rPr>
        <w:t>Create concrete MedicalControl subclass(es)</w:t>
      </w:r>
    </w:p>
    <w:p w14:paraId="62B2934D" w14:textId="77777777" w:rsidR="002D10F2" w:rsidRDefault="00000000">
      <w:pPr>
        <w:pStyle w:val="ListNumber"/>
        <w:spacing w:after="40"/>
      </w:pPr>
      <w:r>
        <w:rPr>
          <w:sz w:val="21"/>
        </w:rPr>
        <w:t>Add DataInterface implementations in DataObjects/</w:t>
      </w:r>
    </w:p>
    <w:p w14:paraId="77C9C9E9" w14:textId="77777777" w:rsidR="002D10F2" w:rsidRDefault="00000000">
      <w:pPr>
        <w:spacing w:after="80"/>
      </w:pPr>
      <w:r>
        <w:rPr>
          <w:b/>
          <w:sz w:val="21"/>
        </w:rPr>
        <w:t>This is 5 separate changes across 3 unrelated files for every new module — a textbook Open/Closed Principle failure.</w:t>
      </w:r>
    </w:p>
    <w:p w14:paraId="1353E0CA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What Works Well</w:t>
      </w:r>
    </w:p>
    <w:p w14:paraId="13E363A7" w14:textId="77777777" w:rsidR="002D10F2" w:rsidRDefault="00000000">
      <w:pPr>
        <w:pStyle w:val="ListBullet"/>
        <w:spacing w:after="40"/>
      </w:pPr>
      <w:r>
        <w:rPr>
          <w:sz w:val="21"/>
        </w:rPr>
        <w:t>The MedicalControl abstraction is the right seam — it isolates module rendering from the shell</w:t>
      </w:r>
    </w:p>
    <w:p w14:paraId="1572AEF9" w14:textId="77777777" w:rsidR="002D10F2" w:rsidRDefault="00000000">
      <w:pPr>
        <w:pStyle w:val="ListBullet"/>
        <w:spacing w:after="40"/>
      </w:pPr>
      <w:r>
        <w:rPr>
          <w:sz w:val="21"/>
        </w:rPr>
        <w:t>DataInterface + typed dispatch pattern in DataLoad is clean and extensible as-is</w:t>
      </w:r>
    </w:p>
    <w:p w14:paraId="6BAF4DDD" w14:textId="77777777" w:rsidR="002D10F2" w:rsidRDefault="00000000">
      <w:pPr>
        <w:pStyle w:val="ListBullet"/>
        <w:spacing w:after="40"/>
      </w:pPr>
      <w:r>
        <w:rPr>
          <w:sz w:val="21"/>
        </w:rPr>
        <w:t>LowerbuttonBarPresetGrouping enum allows reuse of button bar semantics across all modules</w:t>
      </w:r>
    </w:p>
    <w:p w14:paraId="3F4AF519" w14:textId="77777777" w:rsidR="002D10F2" w:rsidRDefault="00000000">
      <w:pPr>
        <w:pStyle w:val="Heading1"/>
        <w:spacing w:before="360" w:after="120"/>
      </w:pPr>
      <w:r>
        <w:rPr>
          <w:color w:val="1F3964"/>
          <w:sz w:val="36"/>
        </w:rPr>
        <w:t>4. Design Issues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"/>
        <w:gridCol w:w="4430"/>
        <w:gridCol w:w="1262"/>
        <w:gridCol w:w="3020"/>
      </w:tblGrid>
      <w:tr w:rsidR="002D10F2" w14:paraId="7FBC89AB" w14:textId="77777777">
        <w:tc>
          <w:tcPr>
            <w:tcW w:w="432" w:type="dxa"/>
            <w:shd w:val="clear" w:color="auto" w:fill="1F3964"/>
          </w:tcPr>
          <w:p w14:paraId="39A98371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4608" w:type="dxa"/>
            <w:shd w:val="clear" w:color="auto" w:fill="1F3964"/>
          </w:tcPr>
          <w:p w14:paraId="37246B34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w="1296" w:type="dxa"/>
            <w:shd w:val="clear" w:color="auto" w:fill="1F3964"/>
          </w:tcPr>
          <w:p w14:paraId="0B318BFA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w="2880" w:type="dxa"/>
            <w:shd w:val="clear" w:color="auto" w:fill="1F3964"/>
          </w:tcPr>
          <w:p w14:paraId="06D3A062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</w:tr>
      <w:tr w:rsidR="002D10F2" w14:paraId="12C20896" w14:textId="77777777">
        <w:tc>
          <w:tcPr>
            <w:tcW w:w="432" w:type="dxa"/>
          </w:tcPr>
          <w:p w14:paraId="7EFA5C8E" w14:textId="77777777" w:rsidR="002D10F2" w:rsidRDefault="00000000">
            <w:r>
              <w:rPr>
                <w:sz w:val="19"/>
              </w:rPr>
              <w:t>1</w:t>
            </w:r>
          </w:p>
        </w:tc>
        <w:tc>
          <w:tcPr>
            <w:tcW w:w="4608" w:type="dxa"/>
          </w:tcPr>
          <w:p w14:paraId="65BDA21A" w14:textId="77777777" w:rsidR="002D10F2" w:rsidRDefault="00000000">
            <w:r>
              <w:rPr>
                <w:sz w:val="19"/>
              </w:rPr>
              <w:t>Login completely bypassed in Main()</w:t>
            </w:r>
          </w:p>
        </w:tc>
        <w:tc>
          <w:tcPr>
            <w:tcW w:w="1296" w:type="dxa"/>
          </w:tcPr>
          <w:p w14:paraId="3700BCA7" w14:textId="77777777" w:rsidR="002D10F2" w:rsidRDefault="00000000">
            <w:r>
              <w:rPr>
                <w:sz w:val="19"/>
              </w:rPr>
              <w:t>Critical</w:t>
            </w:r>
          </w:p>
        </w:tc>
        <w:tc>
          <w:tcPr>
            <w:tcW w:w="2880" w:type="dxa"/>
          </w:tcPr>
          <w:p w14:paraId="32521A27" w14:textId="77777777" w:rsidR="002D10F2" w:rsidRDefault="00000000">
            <w:r>
              <w:rPr>
                <w:sz w:val="19"/>
              </w:rPr>
              <w:t>pgmPMRMain.cs:30</w:t>
            </w:r>
          </w:p>
        </w:tc>
      </w:tr>
      <w:tr w:rsidR="002D10F2" w14:paraId="46B11B2C" w14:textId="77777777">
        <w:tc>
          <w:tcPr>
            <w:tcW w:w="432" w:type="dxa"/>
            <w:shd w:val="clear" w:color="auto" w:fill="EBF3FB"/>
          </w:tcPr>
          <w:p w14:paraId="38D021BC" w14:textId="77777777" w:rsidR="002D10F2" w:rsidRDefault="00000000">
            <w:r>
              <w:rPr>
                <w:sz w:val="19"/>
              </w:rPr>
              <w:t>2</w:t>
            </w:r>
          </w:p>
        </w:tc>
        <w:tc>
          <w:tcPr>
            <w:tcW w:w="4608" w:type="dxa"/>
            <w:shd w:val="clear" w:color="auto" w:fill="EBF3FB"/>
          </w:tcPr>
          <w:p w14:paraId="23AAE877" w14:textId="77777777" w:rsidR="002D10F2" w:rsidRDefault="00000000">
            <w:r>
              <w:rPr>
                <w:sz w:val="19"/>
              </w:rPr>
              <w:t>Malformed connection string keyword 'GridInitial Catalog'</w:t>
            </w:r>
          </w:p>
        </w:tc>
        <w:tc>
          <w:tcPr>
            <w:tcW w:w="1296" w:type="dxa"/>
            <w:shd w:val="clear" w:color="auto" w:fill="EBF3FB"/>
          </w:tcPr>
          <w:p w14:paraId="6EA4D56D" w14:textId="77777777" w:rsidR="002D10F2" w:rsidRDefault="00000000">
            <w:r>
              <w:rPr>
                <w:sz w:val="19"/>
              </w:rPr>
              <w:t>Critical</w:t>
            </w:r>
          </w:p>
        </w:tc>
        <w:tc>
          <w:tcPr>
            <w:tcW w:w="2880" w:type="dxa"/>
            <w:shd w:val="clear" w:color="auto" w:fill="EBF3FB"/>
          </w:tcPr>
          <w:p w14:paraId="449C9947" w14:textId="77777777" w:rsidR="002D10F2" w:rsidRDefault="00000000">
            <w:r>
              <w:rPr>
                <w:sz w:val="19"/>
              </w:rPr>
              <w:t>LoginForm.cs:28</w:t>
            </w:r>
          </w:p>
        </w:tc>
      </w:tr>
      <w:tr w:rsidR="002D10F2" w14:paraId="629EF863" w14:textId="77777777">
        <w:tc>
          <w:tcPr>
            <w:tcW w:w="432" w:type="dxa"/>
          </w:tcPr>
          <w:p w14:paraId="136C53C9" w14:textId="77777777" w:rsidR="002D10F2" w:rsidRDefault="00000000">
            <w:r>
              <w:rPr>
                <w:sz w:val="19"/>
              </w:rPr>
              <w:t>3</w:t>
            </w:r>
          </w:p>
        </w:tc>
        <w:tc>
          <w:tcPr>
            <w:tcW w:w="4608" w:type="dxa"/>
          </w:tcPr>
          <w:p w14:paraId="3DD6EF9B" w14:textId="77777777" w:rsidR="002D10F2" w:rsidRDefault="00000000">
            <w:r>
              <w:rPr>
                <w:sz w:val="19"/>
              </w:rPr>
              <w:t>Plaintext password comparison in SQL</w:t>
            </w:r>
          </w:p>
        </w:tc>
        <w:tc>
          <w:tcPr>
            <w:tcW w:w="1296" w:type="dxa"/>
          </w:tcPr>
          <w:p w14:paraId="79B2DFE0" w14:textId="77777777" w:rsidR="002D10F2" w:rsidRDefault="00000000">
            <w:r>
              <w:rPr>
                <w:sz w:val="19"/>
              </w:rPr>
              <w:t>Critical</w:t>
            </w:r>
          </w:p>
        </w:tc>
        <w:tc>
          <w:tcPr>
            <w:tcW w:w="2880" w:type="dxa"/>
          </w:tcPr>
          <w:p w14:paraId="5E439B05" w14:textId="77777777" w:rsidR="002D10F2" w:rsidRDefault="00000000">
            <w:r>
              <w:rPr>
                <w:sz w:val="19"/>
              </w:rPr>
              <w:t>LoginForm.cs:80</w:t>
            </w:r>
          </w:p>
        </w:tc>
      </w:tr>
      <w:tr w:rsidR="002D10F2" w14:paraId="0B679AE4" w14:textId="77777777">
        <w:tc>
          <w:tcPr>
            <w:tcW w:w="432" w:type="dxa"/>
            <w:shd w:val="clear" w:color="auto" w:fill="EBF3FB"/>
          </w:tcPr>
          <w:p w14:paraId="07ABEB8C" w14:textId="77777777" w:rsidR="002D10F2" w:rsidRDefault="00000000">
            <w:r>
              <w:rPr>
                <w:sz w:val="19"/>
              </w:rPr>
              <w:t>4</w:t>
            </w:r>
          </w:p>
        </w:tc>
        <w:tc>
          <w:tcPr>
            <w:tcW w:w="4608" w:type="dxa"/>
            <w:shd w:val="clear" w:color="auto" w:fill="EBF3FB"/>
          </w:tcPr>
          <w:p w14:paraId="69781DD1" w14:textId="77777777" w:rsidR="002D10F2" w:rsidRDefault="00000000">
            <w:r>
              <w:rPr>
                <w:sz w:val="19"/>
              </w:rPr>
              <w:t>MedicalControlType enum defined inside MainForm</w:t>
            </w:r>
          </w:p>
        </w:tc>
        <w:tc>
          <w:tcPr>
            <w:tcW w:w="1296" w:type="dxa"/>
            <w:shd w:val="clear" w:color="auto" w:fill="EBF3FB"/>
          </w:tcPr>
          <w:p w14:paraId="401CD176" w14:textId="77777777" w:rsidR="002D10F2" w:rsidRDefault="00000000">
            <w:r>
              <w:rPr>
                <w:sz w:val="19"/>
              </w:rPr>
              <w:t>High</w:t>
            </w:r>
          </w:p>
        </w:tc>
        <w:tc>
          <w:tcPr>
            <w:tcW w:w="2880" w:type="dxa"/>
            <w:shd w:val="clear" w:color="auto" w:fill="EBF3FB"/>
          </w:tcPr>
          <w:p w14:paraId="2C9C8358" w14:textId="77777777" w:rsidR="002D10F2" w:rsidRDefault="00000000">
            <w:r>
              <w:rPr>
                <w:sz w:val="19"/>
              </w:rPr>
              <w:t>MainForm.cs:6</w:t>
            </w:r>
          </w:p>
        </w:tc>
      </w:tr>
      <w:tr w:rsidR="002D10F2" w14:paraId="0A873309" w14:textId="77777777">
        <w:tc>
          <w:tcPr>
            <w:tcW w:w="432" w:type="dxa"/>
          </w:tcPr>
          <w:p w14:paraId="20ADE117" w14:textId="77777777" w:rsidR="002D10F2" w:rsidRDefault="00000000">
            <w:r>
              <w:rPr>
                <w:sz w:val="19"/>
              </w:rPr>
              <w:t>5</w:t>
            </w:r>
          </w:p>
        </w:tc>
        <w:tc>
          <w:tcPr>
            <w:tcW w:w="4608" w:type="dxa"/>
          </w:tcPr>
          <w:p w14:paraId="49A0F50A" w14:textId="77777777" w:rsidR="002D10F2" w:rsidRDefault="00000000">
            <w:r>
              <w:rPr>
                <w:sz w:val="19"/>
              </w:rPr>
              <w:t>ControlManager switch statement over all module types</w:t>
            </w:r>
          </w:p>
        </w:tc>
        <w:tc>
          <w:tcPr>
            <w:tcW w:w="1296" w:type="dxa"/>
          </w:tcPr>
          <w:p w14:paraId="3EE557A0" w14:textId="77777777" w:rsidR="002D10F2" w:rsidRDefault="00000000">
            <w:r>
              <w:rPr>
                <w:sz w:val="19"/>
              </w:rPr>
              <w:t>High</w:t>
            </w:r>
          </w:p>
        </w:tc>
        <w:tc>
          <w:tcPr>
            <w:tcW w:w="2880" w:type="dxa"/>
          </w:tcPr>
          <w:p w14:paraId="7F5F6A8A" w14:textId="77777777" w:rsidR="002D10F2" w:rsidRDefault="00000000">
            <w:r>
              <w:rPr>
                <w:sz w:val="19"/>
              </w:rPr>
              <w:t>ControlManager.cs:21</w:t>
            </w:r>
          </w:p>
        </w:tc>
      </w:tr>
      <w:tr w:rsidR="002D10F2" w14:paraId="2605F08E" w14:textId="77777777">
        <w:tc>
          <w:tcPr>
            <w:tcW w:w="432" w:type="dxa"/>
            <w:shd w:val="clear" w:color="auto" w:fill="EBF3FB"/>
          </w:tcPr>
          <w:p w14:paraId="7FBDA054" w14:textId="77777777" w:rsidR="002D10F2" w:rsidRDefault="00000000">
            <w:r>
              <w:rPr>
                <w:sz w:val="19"/>
              </w:rPr>
              <w:t>6</w:t>
            </w:r>
          </w:p>
        </w:tc>
        <w:tc>
          <w:tcPr>
            <w:tcW w:w="4608" w:type="dxa"/>
            <w:shd w:val="clear" w:color="auto" w:fill="EBF3FB"/>
          </w:tcPr>
          <w:p w14:paraId="28BCC255" w14:textId="77777777" w:rsidR="002D10F2" w:rsidRDefault="00000000">
            <w:r>
              <w:rPr>
                <w:sz w:val="19"/>
              </w:rPr>
              <w:t>All module types hardcoded — zero plugin capability</w:t>
            </w:r>
          </w:p>
        </w:tc>
        <w:tc>
          <w:tcPr>
            <w:tcW w:w="1296" w:type="dxa"/>
            <w:shd w:val="clear" w:color="auto" w:fill="EBF3FB"/>
          </w:tcPr>
          <w:p w14:paraId="6C780E9E" w14:textId="77777777" w:rsidR="002D10F2" w:rsidRDefault="00000000">
            <w:r>
              <w:rPr>
                <w:sz w:val="19"/>
              </w:rPr>
              <w:t>High</w:t>
            </w:r>
          </w:p>
        </w:tc>
        <w:tc>
          <w:tcPr>
            <w:tcW w:w="2880" w:type="dxa"/>
            <w:shd w:val="clear" w:color="auto" w:fill="EBF3FB"/>
          </w:tcPr>
          <w:p w14:paraId="54D5B823" w14:textId="77777777" w:rsidR="002D10F2" w:rsidRDefault="00000000">
            <w:r>
              <w:rPr>
                <w:sz w:val="19"/>
              </w:rPr>
              <w:t>System-wide</w:t>
            </w:r>
          </w:p>
        </w:tc>
      </w:tr>
      <w:tr w:rsidR="002D10F2" w14:paraId="7C07F076" w14:textId="77777777">
        <w:tc>
          <w:tcPr>
            <w:tcW w:w="432" w:type="dxa"/>
          </w:tcPr>
          <w:p w14:paraId="4CEA4942" w14:textId="77777777" w:rsidR="002D10F2" w:rsidRDefault="00000000">
            <w:r>
              <w:rPr>
                <w:sz w:val="19"/>
              </w:rPr>
              <w:t>7</w:t>
            </w:r>
          </w:p>
        </w:tc>
        <w:tc>
          <w:tcPr>
            <w:tcW w:w="4608" w:type="dxa"/>
          </w:tcPr>
          <w:p w14:paraId="5309425D" w14:textId="77777777" w:rsidR="002D10F2" w:rsidRDefault="00000000">
            <w:r>
              <w:rPr>
                <w:sz w:val="19"/>
              </w:rPr>
              <w:t>No data access layer / repository pattern</w:t>
            </w:r>
          </w:p>
        </w:tc>
        <w:tc>
          <w:tcPr>
            <w:tcW w:w="1296" w:type="dxa"/>
          </w:tcPr>
          <w:p w14:paraId="2543DE60" w14:textId="77777777" w:rsidR="002D10F2" w:rsidRDefault="00000000">
            <w:r>
              <w:rPr>
                <w:sz w:val="19"/>
              </w:rPr>
              <w:t>High</w:t>
            </w:r>
          </w:p>
        </w:tc>
        <w:tc>
          <w:tcPr>
            <w:tcW w:w="2880" w:type="dxa"/>
          </w:tcPr>
          <w:p w14:paraId="37B6D4A1" w14:textId="77777777" w:rsidR="002D10F2" w:rsidRDefault="00000000">
            <w:r>
              <w:rPr>
                <w:sz w:val="19"/>
              </w:rPr>
              <w:t>System-wide</w:t>
            </w:r>
          </w:p>
        </w:tc>
      </w:tr>
      <w:tr w:rsidR="002D10F2" w14:paraId="72060F47" w14:textId="77777777">
        <w:tc>
          <w:tcPr>
            <w:tcW w:w="432" w:type="dxa"/>
            <w:shd w:val="clear" w:color="auto" w:fill="EBF3FB"/>
          </w:tcPr>
          <w:p w14:paraId="57A0E61D" w14:textId="77777777" w:rsidR="002D10F2" w:rsidRDefault="00000000">
            <w:r>
              <w:rPr>
                <w:sz w:val="19"/>
              </w:rPr>
              <w:t>8</w:t>
            </w:r>
          </w:p>
        </w:tc>
        <w:tc>
          <w:tcPr>
            <w:tcW w:w="4608" w:type="dxa"/>
            <w:shd w:val="clear" w:color="auto" w:fill="EBF3FB"/>
          </w:tcPr>
          <w:p w14:paraId="52A8BB21" w14:textId="77777777" w:rsidR="002D10F2" w:rsidRDefault="00000000">
            <w:r>
              <w:rPr>
                <w:sz w:val="19"/>
              </w:rPr>
              <w:t>Hardcoded user info in MainForm constructor</w:t>
            </w:r>
          </w:p>
        </w:tc>
        <w:tc>
          <w:tcPr>
            <w:tcW w:w="1296" w:type="dxa"/>
            <w:shd w:val="clear" w:color="auto" w:fill="EBF3FB"/>
          </w:tcPr>
          <w:p w14:paraId="2E1FBD9A" w14:textId="77777777" w:rsidR="002D10F2" w:rsidRDefault="00000000">
            <w:r>
              <w:rPr>
                <w:sz w:val="19"/>
              </w:rPr>
              <w:t>Medium</w:t>
            </w:r>
          </w:p>
        </w:tc>
        <w:tc>
          <w:tcPr>
            <w:tcW w:w="2880" w:type="dxa"/>
            <w:shd w:val="clear" w:color="auto" w:fill="EBF3FB"/>
          </w:tcPr>
          <w:p w14:paraId="12B983E8" w14:textId="77777777" w:rsidR="002D10F2" w:rsidRDefault="00000000">
            <w:r>
              <w:rPr>
                <w:sz w:val="19"/>
              </w:rPr>
              <w:t>MainForm.cs:95</w:t>
            </w:r>
          </w:p>
        </w:tc>
      </w:tr>
      <w:tr w:rsidR="002D10F2" w14:paraId="1608A50C" w14:textId="77777777">
        <w:tc>
          <w:tcPr>
            <w:tcW w:w="432" w:type="dxa"/>
          </w:tcPr>
          <w:p w14:paraId="6D85193E" w14:textId="77777777" w:rsidR="002D10F2" w:rsidRDefault="00000000">
            <w:r>
              <w:rPr>
                <w:sz w:val="19"/>
              </w:rPr>
              <w:t>9</w:t>
            </w:r>
          </w:p>
        </w:tc>
        <w:tc>
          <w:tcPr>
            <w:tcW w:w="4608" w:type="dxa"/>
          </w:tcPr>
          <w:p w14:paraId="26264281" w14:textId="77777777" w:rsidR="002D10F2" w:rsidRDefault="00000000">
            <w:r>
              <w:rPr>
                <w:sz w:val="19"/>
              </w:rPr>
              <w:t>Cancel() does nothing on clean (unmodified) form</w:t>
            </w:r>
          </w:p>
        </w:tc>
        <w:tc>
          <w:tcPr>
            <w:tcW w:w="1296" w:type="dxa"/>
          </w:tcPr>
          <w:p w14:paraId="24D226C2" w14:textId="77777777" w:rsidR="002D10F2" w:rsidRDefault="00000000">
            <w:r>
              <w:rPr>
                <w:sz w:val="19"/>
              </w:rPr>
              <w:t>Medium</w:t>
            </w:r>
          </w:p>
        </w:tc>
        <w:tc>
          <w:tcPr>
            <w:tcW w:w="2880" w:type="dxa"/>
          </w:tcPr>
          <w:p w14:paraId="2D25966D" w14:textId="77777777" w:rsidR="002D10F2" w:rsidRDefault="00000000">
            <w:r>
              <w:rPr>
                <w:sz w:val="19"/>
              </w:rPr>
              <w:t>ImmunizationDetailControl.cs:129</w:t>
            </w:r>
          </w:p>
        </w:tc>
      </w:tr>
      <w:tr w:rsidR="002D10F2" w14:paraId="4825802C" w14:textId="77777777">
        <w:tc>
          <w:tcPr>
            <w:tcW w:w="432" w:type="dxa"/>
            <w:shd w:val="clear" w:color="auto" w:fill="EBF3FB"/>
          </w:tcPr>
          <w:p w14:paraId="64B081D8" w14:textId="77777777" w:rsidR="002D10F2" w:rsidRDefault="00000000">
            <w:r>
              <w:rPr>
                <w:sz w:val="19"/>
              </w:rPr>
              <w:t>10</w:t>
            </w:r>
          </w:p>
        </w:tc>
        <w:tc>
          <w:tcPr>
            <w:tcW w:w="4608" w:type="dxa"/>
            <w:shd w:val="clear" w:color="auto" w:fill="EBF3FB"/>
          </w:tcPr>
          <w:p w14:paraId="6272160E" w14:textId="77777777" w:rsidR="002D10F2" w:rsidRDefault="00000000">
            <w:r>
              <w:rPr>
                <w:sz w:val="19"/>
              </w:rPr>
              <w:t>Delete() resets buttons before user confirms</w:t>
            </w:r>
          </w:p>
        </w:tc>
        <w:tc>
          <w:tcPr>
            <w:tcW w:w="1296" w:type="dxa"/>
            <w:shd w:val="clear" w:color="auto" w:fill="EBF3FB"/>
          </w:tcPr>
          <w:p w14:paraId="4DC50814" w14:textId="77777777" w:rsidR="002D10F2" w:rsidRDefault="00000000">
            <w:r>
              <w:rPr>
                <w:sz w:val="19"/>
              </w:rPr>
              <w:t>Medium</w:t>
            </w:r>
          </w:p>
        </w:tc>
        <w:tc>
          <w:tcPr>
            <w:tcW w:w="2880" w:type="dxa"/>
            <w:shd w:val="clear" w:color="auto" w:fill="EBF3FB"/>
          </w:tcPr>
          <w:p w14:paraId="1AD3BDCF" w14:textId="77777777" w:rsidR="002D10F2" w:rsidRDefault="00000000">
            <w:r>
              <w:rPr>
                <w:sz w:val="19"/>
              </w:rPr>
              <w:t>ImmunizationControl.cs:70</w:t>
            </w:r>
          </w:p>
        </w:tc>
      </w:tr>
      <w:tr w:rsidR="002D10F2" w14:paraId="06DCCD17" w14:textId="77777777">
        <w:tc>
          <w:tcPr>
            <w:tcW w:w="432" w:type="dxa"/>
          </w:tcPr>
          <w:p w14:paraId="61B2E6E2" w14:textId="77777777" w:rsidR="002D10F2" w:rsidRDefault="00000000">
            <w:r>
              <w:rPr>
                <w:sz w:val="19"/>
              </w:rPr>
              <w:t>11</w:t>
            </w:r>
          </w:p>
        </w:tc>
        <w:tc>
          <w:tcPr>
            <w:tcW w:w="4608" w:type="dxa"/>
          </w:tcPr>
          <w:p w14:paraId="27505035" w14:textId="77777777" w:rsidR="002D10F2" w:rsidRDefault="00000000">
            <w:r>
              <w:rPr>
                <w:sz w:val="19"/>
              </w:rPr>
              <w:t>DataLoad(null) used as magic reset signal</w:t>
            </w:r>
          </w:p>
        </w:tc>
        <w:tc>
          <w:tcPr>
            <w:tcW w:w="1296" w:type="dxa"/>
          </w:tcPr>
          <w:p w14:paraId="4F21CE81" w14:textId="77777777" w:rsidR="002D10F2" w:rsidRDefault="00000000">
            <w:r>
              <w:rPr>
                <w:sz w:val="19"/>
              </w:rPr>
              <w:t>Medium</w:t>
            </w:r>
          </w:p>
        </w:tc>
        <w:tc>
          <w:tcPr>
            <w:tcW w:w="2880" w:type="dxa"/>
          </w:tcPr>
          <w:p w14:paraId="5EFC0F1E" w14:textId="77777777" w:rsidR="002D10F2" w:rsidRDefault="00000000">
            <w:r>
              <w:rPr>
                <w:sz w:val="19"/>
              </w:rPr>
              <w:t>ImmunizationControl.cs:48</w:t>
            </w:r>
          </w:p>
        </w:tc>
      </w:tr>
      <w:tr w:rsidR="002D10F2" w14:paraId="6C0A135E" w14:textId="77777777">
        <w:tc>
          <w:tcPr>
            <w:tcW w:w="432" w:type="dxa"/>
            <w:shd w:val="clear" w:color="auto" w:fill="EBF3FB"/>
          </w:tcPr>
          <w:p w14:paraId="5FB4A101" w14:textId="77777777" w:rsidR="002D10F2" w:rsidRDefault="00000000">
            <w:r>
              <w:rPr>
                <w:sz w:val="19"/>
              </w:rPr>
              <w:t>12</w:t>
            </w:r>
          </w:p>
        </w:tc>
        <w:tc>
          <w:tcPr>
            <w:tcW w:w="4608" w:type="dxa"/>
            <w:shd w:val="clear" w:color="auto" w:fill="EBF3FB"/>
          </w:tcPr>
          <w:p w14:paraId="2F917F4D" w14:textId="77777777" w:rsidR="002D10F2" w:rsidRDefault="00000000">
            <w:r>
              <w:rPr>
                <w:sz w:val="19"/>
              </w:rPr>
              <w:t>DataInterface is an empty marker with no enforced contract</w:t>
            </w:r>
          </w:p>
        </w:tc>
        <w:tc>
          <w:tcPr>
            <w:tcW w:w="1296" w:type="dxa"/>
            <w:shd w:val="clear" w:color="auto" w:fill="EBF3FB"/>
          </w:tcPr>
          <w:p w14:paraId="7BCD81F0" w14:textId="77777777" w:rsidR="002D10F2" w:rsidRDefault="00000000">
            <w:r>
              <w:rPr>
                <w:sz w:val="19"/>
              </w:rPr>
              <w:t>Medium</w:t>
            </w:r>
          </w:p>
        </w:tc>
        <w:tc>
          <w:tcPr>
            <w:tcW w:w="2880" w:type="dxa"/>
            <w:shd w:val="clear" w:color="auto" w:fill="EBF3FB"/>
          </w:tcPr>
          <w:p w14:paraId="15FED3A5" w14:textId="77777777" w:rsidR="002D10F2" w:rsidRDefault="00000000">
            <w:r>
              <w:rPr>
                <w:sz w:val="19"/>
              </w:rPr>
              <w:t>DataInterface.cs</w:t>
            </w:r>
          </w:p>
        </w:tc>
      </w:tr>
      <w:tr w:rsidR="002D10F2" w14:paraId="5FD1C772" w14:textId="77777777">
        <w:tc>
          <w:tcPr>
            <w:tcW w:w="432" w:type="dxa"/>
          </w:tcPr>
          <w:p w14:paraId="5995E05A" w14:textId="77777777" w:rsidR="002D10F2" w:rsidRDefault="00000000">
            <w:r>
              <w:rPr>
                <w:sz w:val="19"/>
              </w:rPr>
              <w:t>13</w:t>
            </w:r>
          </w:p>
        </w:tc>
        <w:tc>
          <w:tcPr>
            <w:tcW w:w="4608" w:type="dxa"/>
          </w:tcPr>
          <w:p w14:paraId="65CCC96A" w14:textId="77777777" w:rsidR="002D10F2" w:rsidRDefault="00000000">
            <w:r>
              <w:rPr>
                <w:sz w:val="19"/>
              </w:rPr>
              <w:t>ControlManager.Buttons is public</w:t>
            </w:r>
          </w:p>
        </w:tc>
        <w:tc>
          <w:tcPr>
            <w:tcW w:w="1296" w:type="dxa"/>
          </w:tcPr>
          <w:p w14:paraId="7C57D6D9" w14:textId="77777777" w:rsidR="002D10F2" w:rsidRDefault="00000000">
            <w:r>
              <w:rPr>
                <w:sz w:val="19"/>
              </w:rPr>
              <w:t>Low</w:t>
            </w:r>
          </w:p>
        </w:tc>
        <w:tc>
          <w:tcPr>
            <w:tcW w:w="2880" w:type="dxa"/>
          </w:tcPr>
          <w:p w14:paraId="50DA3FE3" w14:textId="77777777" w:rsidR="002D10F2" w:rsidRDefault="00000000">
            <w:r>
              <w:rPr>
                <w:sz w:val="19"/>
              </w:rPr>
              <w:t>ControlManager.cs:12</w:t>
            </w:r>
          </w:p>
        </w:tc>
      </w:tr>
      <w:tr w:rsidR="002D10F2" w14:paraId="7E4C6048" w14:textId="77777777">
        <w:tc>
          <w:tcPr>
            <w:tcW w:w="432" w:type="dxa"/>
            <w:shd w:val="clear" w:color="auto" w:fill="EBF3FB"/>
          </w:tcPr>
          <w:p w14:paraId="0DDD5468" w14:textId="77777777" w:rsidR="002D10F2" w:rsidRDefault="00000000">
            <w:r>
              <w:rPr>
                <w:sz w:val="19"/>
              </w:rPr>
              <w:t>14</w:t>
            </w:r>
          </w:p>
        </w:tc>
        <w:tc>
          <w:tcPr>
            <w:tcW w:w="4608" w:type="dxa"/>
            <w:shd w:val="clear" w:color="auto" w:fill="EBF3FB"/>
          </w:tcPr>
          <w:p w14:paraId="7EFBD426" w14:textId="77777777" w:rsidR="002D10F2" w:rsidRDefault="00000000">
            <w:r>
              <w:rPr>
                <w:sz w:val="19"/>
              </w:rPr>
              <w:t>DoctorVisitsDetail vs *DetailControl naming inconsistency</w:t>
            </w:r>
          </w:p>
        </w:tc>
        <w:tc>
          <w:tcPr>
            <w:tcW w:w="1296" w:type="dxa"/>
            <w:shd w:val="clear" w:color="auto" w:fill="EBF3FB"/>
          </w:tcPr>
          <w:p w14:paraId="1E06A2C1" w14:textId="77777777" w:rsidR="002D10F2" w:rsidRDefault="00000000">
            <w:r>
              <w:rPr>
                <w:sz w:val="19"/>
              </w:rPr>
              <w:t>Low</w:t>
            </w:r>
          </w:p>
        </w:tc>
        <w:tc>
          <w:tcPr>
            <w:tcW w:w="2880" w:type="dxa"/>
            <w:shd w:val="clear" w:color="auto" w:fill="EBF3FB"/>
          </w:tcPr>
          <w:p w14:paraId="7F9E7DC8" w14:textId="77777777" w:rsidR="002D10F2" w:rsidRDefault="00000000">
            <w:r>
              <w:rPr>
                <w:sz w:val="19"/>
              </w:rPr>
              <w:t>DoctorVisitsDetail.cs</w:t>
            </w:r>
          </w:p>
        </w:tc>
      </w:tr>
      <w:tr w:rsidR="002D10F2" w14:paraId="61A29F95" w14:textId="77777777">
        <w:tc>
          <w:tcPr>
            <w:tcW w:w="432" w:type="dxa"/>
          </w:tcPr>
          <w:p w14:paraId="5316A975" w14:textId="77777777" w:rsidR="002D10F2" w:rsidRDefault="00000000">
            <w:r>
              <w:rPr>
                <w:sz w:val="19"/>
              </w:rPr>
              <w:t>15</w:t>
            </w:r>
          </w:p>
        </w:tc>
        <w:tc>
          <w:tcPr>
            <w:tcW w:w="4608" w:type="dxa"/>
          </w:tcPr>
          <w:p w14:paraId="276FDEB9" w14:textId="77777777" w:rsidR="002D10F2" w:rsidRDefault="00000000">
            <w:r>
              <w:rPr>
                <w:sz w:val="19"/>
              </w:rPr>
              <w:t>TestsControl uses label text to confirm actions (debug code)</w:t>
            </w:r>
          </w:p>
        </w:tc>
        <w:tc>
          <w:tcPr>
            <w:tcW w:w="1296" w:type="dxa"/>
          </w:tcPr>
          <w:p w14:paraId="09C0244B" w14:textId="77777777" w:rsidR="002D10F2" w:rsidRDefault="00000000">
            <w:r>
              <w:rPr>
                <w:sz w:val="19"/>
              </w:rPr>
              <w:t>Low</w:t>
            </w:r>
          </w:p>
        </w:tc>
        <w:tc>
          <w:tcPr>
            <w:tcW w:w="2880" w:type="dxa"/>
          </w:tcPr>
          <w:p w14:paraId="2B3D16DB" w14:textId="77777777" w:rsidR="002D10F2" w:rsidRDefault="00000000">
            <w:r>
              <w:rPr>
                <w:sz w:val="19"/>
              </w:rPr>
              <w:t>TestsControl.cs:25</w:t>
            </w:r>
          </w:p>
        </w:tc>
      </w:tr>
      <w:tr w:rsidR="002D10F2" w14:paraId="325973B1" w14:textId="77777777">
        <w:tc>
          <w:tcPr>
            <w:tcW w:w="432" w:type="dxa"/>
            <w:shd w:val="clear" w:color="auto" w:fill="EBF3FB"/>
          </w:tcPr>
          <w:p w14:paraId="36D0F0AB" w14:textId="77777777" w:rsidR="002D10F2" w:rsidRDefault="00000000">
            <w:r>
              <w:rPr>
                <w:sz w:val="19"/>
              </w:rPr>
              <w:t>16</w:t>
            </w:r>
          </w:p>
        </w:tc>
        <w:tc>
          <w:tcPr>
            <w:tcW w:w="4608" w:type="dxa"/>
            <w:shd w:val="clear" w:color="auto" w:fill="EBF3FB"/>
          </w:tcPr>
          <w:p w14:paraId="08ADAC49" w14:textId="77777777" w:rsidR="002D10F2" w:rsidRDefault="00000000">
            <w:r>
              <w:rPr>
                <w:sz w:val="19"/>
              </w:rPr>
              <w:t>Empty auto-generated event handlers committed</w:t>
            </w:r>
          </w:p>
        </w:tc>
        <w:tc>
          <w:tcPr>
            <w:tcW w:w="1296" w:type="dxa"/>
            <w:shd w:val="clear" w:color="auto" w:fill="EBF3FB"/>
          </w:tcPr>
          <w:p w14:paraId="09B73009" w14:textId="77777777" w:rsidR="002D10F2" w:rsidRDefault="00000000">
            <w:r>
              <w:rPr>
                <w:sz w:val="19"/>
              </w:rPr>
              <w:t>Low</w:t>
            </w:r>
          </w:p>
        </w:tc>
        <w:tc>
          <w:tcPr>
            <w:tcW w:w="2880" w:type="dxa"/>
            <w:shd w:val="clear" w:color="auto" w:fill="EBF3FB"/>
          </w:tcPr>
          <w:p w14:paraId="53BA6FA2" w14:textId="77777777" w:rsidR="002D10F2" w:rsidRDefault="00000000">
            <w:r>
              <w:rPr>
                <w:sz w:val="19"/>
              </w:rPr>
              <w:t>SurgeriesDetailControl.cs:20</w:t>
            </w:r>
          </w:p>
        </w:tc>
      </w:tr>
      <w:tr w:rsidR="002D10F2" w14:paraId="3E700BDE" w14:textId="77777777">
        <w:tc>
          <w:tcPr>
            <w:tcW w:w="432" w:type="dxa"/>
          </w:tcPr>
          <w:p w14:paraId="2CB81EF9" w14:textId="77777777" w:rsidR="002D10F2" w:rsidRDefault="00000000">
            <w:r>
              <w:rPr>
                <w:sz w:val="19"/>
              </w:rPr>
              <w:t>17</w:t>
            </w:r>
          </w:p>
        </w:tc>
        <w:tc>
          <w:tcPr>
            <w:tcW w:w="4608" w:type="dxa"/>
          </w:tcPr>
          <w:p w14:paraId="2E890FD9" w14:textId="77777777" w:rsidR="002D10F2" w:rsidRDefault="00000000">
            <w:r>
              <w:rPr>
                <w:sz w:val="19"/>
              </w:rPr>
              <w:t>UpdateUserInfoControl calls no SetButtons</w:t>
            </w:r>
          </w:p>
        </w:tc>
        <w:tc>
          <w:tcPr>
            <w:tcW w:w="1296" w:type="dxa"/>
          </w:tcPr>
          <w:p w14:paraId="5B31C60E" w14:textId="77777777" w:rsidR="002D10F2" w:rsidRDefault="00000000">
            <w:r>
              <w:rPr>
                <w:sz w:val="19"/>
              </w:rPr>
              <w:t>Low</w:t>
            </w:r>
          </w:p>
        </w:tc>
        <w:tc>
          <w:tcPr>
            <w:tcW w:w="2880" w:type="dxa"/>
          </w:tcPr>
          <w:p w14:paraId="1F87F934" w14:textId="77777777" w:rsidR="002D10F2" w:rsidRDefault="00000000">
            <w:r>
              <w:rPr>
                <w:sz w:val="19"/>
              </w:rPr>
              <w:t>UpdateUserInfoControl.cs:17</w:t>
            </w:r>
          </w:p>
        </w:tc>
      </w:tr>
      <w:tr w:rsidR="002D10F2" w14:paraId="243CC170" w14:textId="77777777">
        <w:tc>
          <w:tcPr>
            <w:tcW w:w="432" w:type="dxa"/>
            <w:shd w:val="clear" w:color="auto" w:fill="EBF3FB"/>
          </w:tcPr>
          <w:p w14:paraId="6B842487" w14:textId="77777777" w:rsidR="002D10F2" w:rsidRDefault="00000000">
            <w:r>
              <w:rPr>
                <w:sz w:val="19"/>
              </w:rPr>
              <w:t>18</w:t>
            </w:r>
          </w:p>
        </w:tc>
        <w:tc>
          <w:tcPr>
            <w:tcW w:w="4608" w:type="dxa"/>
            <w:shd w:val="clear" w:color="auto" w:fill="EBF3FB"/>
          </w:tcPr>
          <w:p w14:paraId="477A49ED" w14:textId="77777777" w:rsidR="002D10F2" w:rsidRDefault="00000000">
            <w:r>
              <w:rPr>
                <w:sz w:val="19"/>
              </w:rPr>
              <w:t>Each detail control duplicates lowerbuttonBarPresetActionDict</w:t>
            </w:r>
          </w:p>
        </w:tc>
        <w:tc>
          <w:tcPr>
            <w:tcW w:w="1296" w:type="dxa"/>
            <w:shd w:val="clear" w:color="auto" w:fill="EBF3FB"/>
          </w:tcPr>
          <w:p w14:paraId="3972DEBE" w14:textId="77777777" w:rsidR="002D10F2" w:rsidRDefault="00000000">
            <w:r>
              <w:rPr>
                <w:sz w:val="19"/>
              </w:rPr>
              <w:t>Low</w:t>
            </w:r>
          </w:p>
        </w:tc>
        <w:tc>
          <w:tcPr>
            <w:tcW w:w="2880" w:type="dxa"/>
            <w:shd w:val="clear" w:color="auto" w:fill="EBF3FB"/>
          </w:tcPr>
          <w:p w14:paraId="06D7EA1B" w14:textId="77777777" w:rsidR="002D10F2" w:rsidRDefault="00000000">
            <w:r>
              <w:rPr>
                <w:sz w:val="19"/>
              </w:rPr>
              <w:t>All detail controls</w:t>
            </w:r>
          </w:p>
        </w:tc>
      </w:tr>
    </w:tbl>
    <w:p w14:paraId="49D59EEF" w14:textId="77777777" w:rsidR="002D10F2" w:rsidRDefault="002D10F2"/>
    <w:p w14:paraId="233F07F9" w14:textId="77777777" w:rsidR="002D10F2" w:rsidRDefault="00000000">
      <w:pPr>
        <w:pStyle w:val="Heading1"/>
        <w:spacing w:before="360" w:after="120"/>
      </w:pPr>
      <w:r>
        <w:rPr>
          <w:color w:val="1F3964"/>
          <w:sz w:val="36"/>
        </w:rPr>
        <w:lastRenderedPageBreak/>
        <w:t>5. Proposed Domain Model</w:t>
      </w:r>
    </w:p>
    <w:p w14:paraId="4421AA6E" w14:textId="77777777" w:rsidR="002D10F2" w:rsidRDefault="00000000">
      <w:pPr>
        <w:spacing w:after="80"/>
      </w:pPr>
      <w:r>
        <w:rPr>
          <w:sz w:val="21"/>
        </w:rPr>
        <w:t>The following model provides strongly-typed, immutable domain objects that scale across all current and future medical modules. Every record inherits from MedicalRecord, which carries identity, patient linkage, audit timestamps, and attachment support.</w:t>
      </w:r>
    </w:p>
    <w:p w14:paraId="5A942908" w14:textId="77777777" w:rsidR="002D10F2" w:rsidRDefault="00000000">
      <w:pPr>
        <w:shd w:val="clear" w:color="auto" w:fill="F2F2F2"/>
        <w:spacing w:before="80" w:after="80"/>
        <w:ind w:left="432" w:right="432"/>
      </w:pPr>
      <w:r>
        <w:rPr>
          <w:rFonts w:ascii="Courier New" w:hAnsi="Courier New"/>
          <w:color w:val="007070"/>
          <w:sz w:val="17"/>
        </w:rPr>
        <w:t>// ── Core patient identity ─────────────────────────────────────</w:t>
      </w:r>
      <w:r>
        <w:rPr>
          <w:rFonts w:ascii="Courier New" w:hAnsi="Courier New"/>
          <w:color w:val="007070"/>
          <w:sz w:val="17"/>
        </w:rPr>
        <w:br/>
        <w:t>public record PatientProfile(</w:t>
      </w:r>
      <w:r>
        <w:rPr>
          <w:rFonts w:ascii="Courier New" w:hAnsi="Courier New"/>
          <w:color w:val="007070"/>
          <w:sz w:val="17"/>
        </w:rPr>
        <w:br/>
        <w:t xml:space="preserve">    Guid Id, string FirstName, string LastName,</w:t>
      </w:r>
      <w:r>
        <w:rPr>
          <w:rFonts w:ascii="Courier New" w:hAnsi="Courier New"/>
          <w:color w:val="007070"/>
          <w:sz w:val="17"/>
        </w:rPr>
        <w:br/>
        <w:t xml:space="preserve">    DateOnly DateOfBirth, string? BloodType);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// ── Shared value objects ──────────────────────────────────────</w:t>
      </w:r>
      <w:r>
        <w:rPr>
          <w:rFonts w:ascii="Courier New" w:hAnsi="Courier New"/>
          <w:color w:val="007070"/>
          <w:sz w:val="17"/>
        </w:rPr>
        <w:br/>
        <w:t>public record ProviderRef(string Name, string? Facility, string? Phone);</w:t>
      </w:r>
      <w:r>
        <w:rPr>
          <w:rFonts w:ascii="Courier New" w:hAnsi="Courier New"/>
          <w:color w:val="007070"/>
          <w:sz w:val="17"/>
        </w:rPr>
        <w:br/>
        <w:t>public record DoseRecord(DateOnly Date, string? LotNumber, string? Site);</w:t>
      </w:r>
      <w:r>
        <w:rPr>
          <w:rFonts w:ascii="Courier New" w:hAnsi="Courier New"/>
          <w:color w:val="007070"/>
          <w:sz w:val="17"/>
        </w:rPr>
        <w:br/>
        <w:t>public record Attachment(Guid Id, string FileName, AttachmentType Type, byte[] Data);</w:t>
      </w:r>
      <w:r>
        <w:rPr>
          <w:rFonts w:ascii="Courier New" w:hAnsi="Courier New"/>
          <w:color w:val="007070"/>
          <w:sz w:val="17"/>
        </w:rPr>
        <w:br/>
        <w:t>public enum AttachmentType { Pdf, Image }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// ── Shared base ───────────────────────────────────────────────</w:t>
      </w:r>
      <w:r>
        <w:rPr>
          <w:rFonts w:ascii="Courier New" w:hAnsi="Courier New"/>
          <w:color w:val="007070"/>
          <w:sz w:val="17"/>
        </w:rPr>
        <w:br/>
        <w:t>public abstract class MedicalRecord</w:t>
      </w:r>
      <w:r>
        <w:rPr>
          <w:rFonts w:ascii="Courier New" w:hAnsi="Courier New"/>
          <w:color w:val="007070"/>
          <w:sz w:val="17"/>
        </w:rPr>
        <w:br/>
        <w:t>{</w:t>
      </w:r>
      <w:r>
        <w:rPr>
          <w:rFonts w:ascii="Courier New" w:hAnsi="Courier New"/>
          <w:color w:val="007070"/>
          <w:sz w:val="17"/>
        </w:rPr>
        <w:br/>
        <w:t xml:space="preserve">    public Guid Id           { get; init; } = Guid.NewGuid();</w:t>
      </w:r>
      <w:r>
        <w:rPr>
          <w:rFonts w:ascii="Courier New" w:hAnsi="Courier New"/>
          <w:color w:val="007070"/>
          <w:sz w:val="17"/>
        </w:rPr>
        <w:br/>
        <w:t xml:space="preserve">    public Guid PatientId    { get; init; }</w:t>
      </w:r>
      <w:r>
        <w:rPr>
          <w:rFonts w:ascii="Courier New" w:hAnsi="Courier New"/>
          <w:color w:val="007070"/>
          <w:sz w:val="17"/>
        </w:rPr>
        <w:br/>
        <w:t xml:space="preserve">    public DateTimeOffset CreatedAt  { get; init; } = DateTimeOffset.UtcNow;</w:t>
      </w:r>
      <w:r>
        <w:rPr>
          <w:rFonts w:ascii="Courier New" w:hAnsi="Courier New"/>
          <w:color w:val="007070"/>
          <w:sz w:val="17"/>
        </w:rPr>
        <w:br/>
        <w:t xml:space="preserve">    public DateTimeOffset? ModifiedAt { get; set; }</w:t>
      </w:r>
      <w:r>
        <w:rPr>
          <w:rFonts w:ascii="Courier New" w:hAnsi="Courier New"/>
          <w:color w:val="007070"/>
          <w:sz w:val="17"/>
        </w:rPr>
        <w:br/>
        <w:t xml:space="preserve">    public IReadOnlyList&lt;Attachment&gt; Attachments { get; init; } = [];</w:t>
      </w:r>
      <w:r>
        <w:rPr>
          <w:rFonts w:ascii="Courier New" w:hAnsi="Courier New"/>
          <w:color w:val="007070"/>
          <w:sz w:val="17"/>
        </w:rPr>
        <w:br/>
        <w:t>}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// ── Module: Immunizations ─────────────────────────────────────</w:t>
      </w:r>
      <w:r>
        <w:rPr>
          <w:rFonts w:ascii="Courier New" w:hAnsi="Courier New"/>
          <w:color w:val="007070"/>
          <w:sz w:val="17"/>
        </w:rPr>
        <w:br/>
        <w:t>public class Immunization : MedicalRecord</w:t>
      </w:r>
      <w:r>
        <w:rPr>
          <w:rFonts w:ascii="Courier New" w:hAnsi="Courier New"/>
          <w:color w:val="007070"/>
          <w:sz w:val="17"/>
        </w:rPr>
        <w:br/>
        <w:t>{</w:t>
      </w:r>
      <w:r>
        <w:rPr>
          <w:rFonts w:ascii="Courier New" w:hAnsi="Courier New"/>
          <w:color w:val="007070"/>
          <w:sz w:val="17"/>
        </w:rPr>
        <w:br/>
        <w:t xml:space="preserve">    public VaccineGroup Group       { get; init; }</w:t>
      </w:r>
      <w:r>
        <w:rPr>
          <w:rFonts w:ascii="Courier New" w:hAnsi="Courier New"/>
          <w:color w:val="007070"/>
          <w:sz w:val="17"/>
        </w:rPr>
        <w:br/>
        <w:t xml:space="preserve">    public string VaccineName       { get; init; }</w:t>
      </w:r>
      <w:r>
        <w:rPr>
          <w:rFonts w:ascii="Courier New" w:hAnsi="Courier New"/>
          <w:color w:val="007070"/>
          <w:sz w:val="17"/>
        </w:rPr>
        <w:br/>
        <w:t xml:space="preserve">    public string? Manufacturer     { get; init; }</w:t>
      </w:r>
      <w:r>
        <w:rPr>
          <w:rFonts w:ascii="Courier New" w:hAnsi="Courier New"/>
          <w:color w:val="007070"/>
          <w:sz w:val="17"/>
        </w:rPr>
        <w:br/>
        <w:t xml:space="preserve">    public IReadOnlyList&lt;DoseRecord&gt; Doses { get; init; }</w:t>
      </w:r>
      <w:r>
        <w:rPr>
          <w:rFonts w:ascii="Courier New" w:hAnsi="Courier New"/>
          <w:color w:val="007070"/>
          <w:sz w:val="17"/>
        </w:rPr>
        <w:br/>
        <w:t xml:space="preserve">    public string? Notes            { get; init; }</w:t>
      </w:r>
      <w:r>
        <w:rPr>
          <w:rFonts w:ascii="Courier New" w:hAnsi="Courier New"/>
          <w:color w:val="007070"/>
          <w:sz w:val="17"/>
        </w:rPr>
        <w:br/>
        <w:t>}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// ── Module: Doctor Visits ─────────────────────────────────────</w:t>
      </w:r>
      <w:r>
        <w:rPr>
          <w:rFonts w:ascii="Courier New" w:hAnsi="Courier New"/>
          <w:color w:val="007070"/>
          <w:sz w:val="17"/>
        </w:rPr>
        <w:br/>
        <w:t>public class DoctorVisit : MedicalRecord</w:t>
      </w:r>
      <w:r>
        <w:rPr>
          <w:rFonts w:ascii="Courier New" w:hAnsi="Courier New"/>
          <w:color w:val="007070"/>
          <w:sz w:val="17"/>
        </w:rPr>
        <w:br/>
        <w:t>{</w:t>
      </w:r>
      <w:r>
        <w:rPr>
          <w:rFonts w:ascii="Courier New" w:hAnsi="Courier New"/>
          <w:color w:val="007070"/>
          <w:sz w:val="17"/>
        </w:rPr>
        <w:br/>
        <w:t xml:space="preserve">    public DateOnly VisitDate        { get; init; }</w:t>
      </w:r>
      <w:r>
        <w:rPr>
          <w:rFonts w:ascii="Courier New" w:hAnsi="Courier New"/>
          <w:color w:val="007070"/>
          <w:sz w:val="17"/>
        </w:rPr>
        <w:br/>
        <w:t xml:space="preserve">    public ProviderRef Provider      { get; init; }</w:t>
      </w:r>
      <w:r>
        <w:rPr>
          <w:rFonts w:ascii="Courier New" w:hAnsi="Courier New"/>
          <w:color w:val="007070"/>
          <w:sz w:val="17"/>
        </w:rPr>
        <w:br/>
        <w:t xml:space="preserve">    public string Reason             { get; init; }</w:t>
      </w:r>
      <w:r>
        <w:rPr>
          <w:rFonts w:ascii="Courier New" w:hAnsi="Courier New"/>
          <w:color w:val="007070"/>
          <w:sz w:val="17"/>
        </w:rPr>
        <w:br/>
        <w:t xml:space="preserve">    public string? Diagnosis         { get; init; }</w:t>
      </w:r>
      <w:r>
        <w:rPr>
          <w:rFonts w:ascii="Courier New" w:hAnsi="Courier New"/>
          <w:color w:val="007070"/>
          <w:sz w:val="17"/>
        </w:rPr>
        <w:br/>
        <w:t xml:space="preserve">    public string? Notes             { get; init; }</w:t>
      </w:r>
      <w:r>
        <w:rPr>
          <w:rFonts w:ascii="Courier New" w:hAnsi="Courier New"/>
          <w:color w:val="007070"/>
          <w:sz w:val="17"/>
        </w:rPr>
        <w:br/>
        <w:t xml:space="preserve">    public IReadOnlyList&lt;Prescription&gt; Prescriptions { get; init; }</w:t>
      </w:r>
      <w:r>
        <w:rPr>
          <w:rFonts w:ascii="Courier New" w:hAnsi="Courier New"/>
          <w:color w:val="007070"/>
          <w:sz w:val="17"/>
        </w:rPr>
        <w:br/>
        <w:t>}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// ── Module: Medications ───────────────────────────────────────</w:t>
      </w:r>
      <w:r>
        <w:rPr>
          <w:rFonts w:ascii="Courier New" w:hAnsi="Courier New"/>
          <w:color w:val="007070"/>
          <w:sz w:val="17"/>
        </w:rPr>
        <w:br/>
        <w:t>public class Medication : MedicalRecord</w:t>
      </w:r>
      <w:r>
        <w:rPr>
          <w:rFonts w:ascii="Courier New" w:hAnsi="Courier New"/>
          <w:color w:val="007070"/>
          <w:sz w:val="17"/>
        </w:rPr>
        <w:br/>
        <w:t>{</w:t>
      </w:r>
      <w:r>
        <w:rPr>
          <w:rFonts w:ascii="Courier New" w:hAnsi="Courier New"/>
          <w:color w:val="007070"/>
          <w:sz w:val="17"/>
        </w:rPr>
        <w:br/>
        <w:t xml:space="preserve">    public string DrugName           { get; init; }</w:t>
      </w:r>
      <w:r>
        <w:rPr>
          <w:rFonts w:ascii="Courier New" w:hAnsi="Courier New"/>
          <w:color w:val="007070"/>
          <w:sz w:val="17"/>
        </w:rPr>
        <w:br/>
        <w:t xml:space="preserve">    public string Dosage             { get; init; }</w:t>
      </w:r>
      <w:r>
        <w:rPr>
          <w:rFonts w:ascii="Courier New" w:hAnsi="Courier New"/>
          <w:color w:val="007070"/>
          <w:sz w:val="17"/>
        </w:rPr>
        <w:br/>
        <w:t xml:space="preserve">    public string Frequency          { get; init; }</w:t>
      </w:r>
      <w:r>
        <w:rPr>
          <w:rFonts w:ascii="Courier New" w:hAnsi="Courier New"/>
          <w:color w:val="007070"/>
          <w:sz w:val="17"/>
        </w:rPr>
        <w:br/>
        <w:t xml:space="preserve">    public DateOnly StartDate        { get; init; }</w:t>
      </w:r>
      <w:r>
        <w:rPr>
          <w:rFonts w:ascii="Courier New" w:hAnsi="Courier New"/>
          <w:color w:val="007070"/>
          <w:sz w:val="17"/>
        </w:rPr>
        <w:br/>
        <w:t xml:space="preserve">    public DateOnly? EndDate         { get; init; }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lastRenderedPageBreak/>
        <w:t xml:space="preserve">    public ProviderRef PrescribedBy  { get; init; }</w:t>
      </w:r>
      <w:r>
        <w:rPr>
          <w:rFonts w:ascii="Courier New" w:hAnsi="Courier New"/>
          <w:color w:val="007070"/>
          <w:sz w:val="17"/>
        </w:rPr>
        <w:br/>
        <w:t>}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// ── Module: Surgeries ─────────────────────────────────────────</w:t>
      </w:r>
      <w:r>
        <w:rPr>
          <w:rFonts w:ascii="Courier New" w:hAnsi="Courier New"/>
          <w:color w:val="007070"/>
          <w:sz w:val="17"/>
        </w:rPr>
        <w:br/>
        <w:t>public class Surgery : MedicalRecord</w:t>
      </w:r>
      <w:r>
        <w:rPr>
          <w:rFonts w:ascii="Courier New" w:hAnsi="Courier New"/>
          <w:color w:val="007070"/>
          <w:sz w:val="17"/>
        </w:rPr>
        <w:br/>
        <w:t>{</w:t>
      </w:r>
      <w:r>
        <w:rPr>
          <w:rFonts w:ascii="Courier New" w:hAnsi="Courier New"/>
          <w:color w:val="007070"/>
          <w:sz w:val="17"/>
        </w:rPr>
        <w:br/>
        <w:t xml:space="preserve">    public DateOnly SurgeryDate      { get; init; }</w:t>
      </w:r>
      <w:r>
        <w:rPr>
          <w:rFonts w:ascii="Courier New" w:hAnsi="Courier New"/>
          <w:color w:val="007070"/>
          <w:sz w:val="17"/>
        </w:rPr>
        <w:br/>
        <w:t xml:space="preserve">    public string Procedure          { get; init; }</w:t>
      </w:r>
      <w:r>
        <w:rPr>
          <w:rFonts w:ascii="Courier New" w:hAnsi="Courier New"/>
          <w:color w:val="007070"/>
          <w:sz w:val="17"/>
        </w:rPr>
        <w:br/>
        <w:t xml:space="preserve">    public ProviderRef Surgeon       { get; init; }</w:t>
      </w:r>
      <w:r>
        <w:rPr>
          <w:rFonts w:ascii="Courier New" w:hAnsi="Courier New"/>
          <w:color w:val="007070"/>
          <w:sz w:val="17"/>
        </w:rPr>
        <w:br/>
        <w:t xml:space="preserve">    public string? Hospital          { get; init; }</w:t>
      </w:r>
      <w:r>
        <w:rPr>
          <w:rFonts w:ascii="Courier New" w:hAnsi="Courier New"/>
          <w:color w:val="007070"/>
          <w:sz w:val="17"/>
        </w:rPr>
        <w:br/>
        <w:t xml:space="preserve">    public string? Notes             { get; init; }</w:t>
      </w:r>
      <w:r>
        <w:rPr>
          <w:rFonts w:ascii="Courier New" w:hAnsi="Courier New"/>
          <w:color w:val="007070"/>
          <w:sz w:val="17"/>
        </w:rPr>
        <w:br/>
        <w:t>}</w:t>
      </w:r>
    </w:p>
    <w:p w14:paraId="00F70767" w14:textId="77777777" w:rsidR="002D10F2" w:rsidRDefault="00000000">
      <w:pPr>
        <w:pStyle w:val="Heading1"/>
        <w:spacing w:before="360" w:after="120"/>
      </w:pPr>
      <w:r>
        <w:rPr>
          <w:color w:val="1F3964"/>
          <w:sz w:val="36"/>
        </w:rPr>
        <w:t>6. Refactoring Recommendations</w:t>
      </w:r>
    </w:p>
    <w:p w14:paraId="1FE3B8B0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6a. Introduce a Module Registry — Eliminates the Switch Statement</w:t>
      </w:r>
    </w:p>
    <w:p w14:paraId="7E30E93D" w14:textId="77777777" w:rsidR="002D10F2" w:rsidRDefault="00000000">
      <w:pPr>
        <w:spacing w:after="80"/>
      </w:pPr>
      <w:r>
        <w:rPr>
          <w:sz w:val="21"/>
        </w:rPr>
        <w:t>Replace the MainForm.MedicalControlType enum and ControlManager switch with a self-registering IMedicalModule interface. Adding a new module then requires zero changes to existing files.</w:t>
      </w:r>
    </w:p>
    <w:p w14:paraId="3570C26F" w14:textId="77777777" w:rsidR="002D10F2" w:rsidRDefault="00000000">
      <w:pPr>
        <w:shd w:val="clear" w:color="auto" w:fill="F2F2F2"/>
        <w:spacing w:before="80" w:after="80"/>
        <w:ind w:left="432" w:right="432"/>
      </w:pPr>
      <w:r>
        <w:rPr>
          <w:rFonts w:ascii="Courier New" w:hAnsi="Courier New"/>
          <w:color w:val="007070"/>
          <w:sz w:val="17"/>
        </w:rPr>
        <w:t>public interface IMedicalModule</w:t>
      </w:r>
      <w:r>
        <w:rPr>
          <w:rFonts w:ascii="Courier New" w:hAnsi="Courier New"/>
          <w:color w:val="007070"/>
          <w:sz w:val="17"/>
        </w:rPr>
        <w:br/>
        <w:t>{</w:t>
      </w:r>
      <w:r>
        <w:rPr>
          <w:rFonts w:ascii="Courier New" w:hAnsi="Courier New"/>
          <w:color w:val="007070"/>
          <w:sz w:val="17"/>
        </w:rPr>
        <w:br/>
        <w:t xml:space="preserve">    string ModuleId     { get; }   // "immunization", "doctor-visits"</w:t>
      </w:r>
      <w:r>
        <w:rPr>
          <w:rFonts w:ascii="Courier New" w:hAnsi="Courier New"/>
          <w:color w:val="007070"/>
          <w:sz w:val="17"/>
        </w:rPr>
        <w:br/>
        <w:t xml:space="preserve">    string DisplayName  { get; }   // "Immunizations"</w:t>
      </w:r>
      <w:r>
        <w:rPr>
          <w:rFonts w:ascii="Courier New" w:hAnsi="Courier New"/>
          <w:color w:val="007070"/>
          <w:sz w:val="17"/>
        </w:rPr>
        <w:br/>
        <w:t xml:space="preserve">    IReadOnlyList&lt;MedicalControl&gt; CreateControls(ControlManager manager);</w:t>
      </w:r>
      <w:r>
        <w:rPr>
          <w:rFonts w:ascii="Courier New" w:hAnsi="Courier New"/>
          <w:color w:val="007070"/>
          <w:sz w:val="17"/>
        </w:rPr>
        <w:br/>
        <w:t>}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public class ImmunizationModule : IMedicalModule</w:t>
      </w:r>
      <w:r>
        <w:rPr>
          <w:rFonts w:ascii="Courier New" w:hAnsi="Courier New"/>
          <w:color w:val="007070"/>
          <w:sz w:val="17"/>
        </w:rPr>
        <w:br/>
        <w:t>{</w:t>
      </w:r>
      <w:r>
        <w:rPr>
          <w:rFonts w:ascii="Courier New" w:hAnsi="Courier New"/>
          <w:color w:val="007070"/>
          <w:sz w:val="17"/>
        </w:rPr>
        <w:br/>
        <w:t xml:space="preserve">    public string ModuleId    =&gt; "immunization";</w:t>
      </w:r>
      <w:r>
        <w:rPr>
          <w:rFonts w:ascii="Courier New" w:hAnsi="Courier New"/>
          <w:color w:val="007070"/>
          <w:sz w:val="17"/>
        </w:rPr>
        <w:br/>
        <w:t xml:space="preserve">    public string DisplayName =&gt; "Immunizations";</w:t>
      </w:r>
      <w:r>
        <w:rPr>
          <w:rFonts w:ascii="Courier New" w:hAnsi="Courier New"/>
          <w:color w:val="007070"/>
          <w:sz w:val="17"/>
        </w:rPr>
        <w:br/>
        <w:t xml:space="preserve">    public IReadOnlyList&lt;MedicalControl&gt; CreateControls(ControlManager m) =&gt;</w:t>
      </w:r>
      <w:r>
        <w:rPr>
          <w:rFonts w:ascii="Courier New" w:hAnsi="Courier New"/>
          <w:color w:val="007070"/>
          <w:sz w:val="17"/>
        </w:rPr>
        <w:br/>
        <w:t xml:space="preserve">        [new ImmunizationControl(m), new ImmunizationDetailControl(m)];</w:t>
      </w:r>
      <w:r>
        <w:rPr>
          <w:rFonts w:ascii="Courier New" w:hAnsi="Courier New"/>
          <w:color w:val="007070"/>
          <w:sz w:val="17"/>
        </w:rPr>
        <w:br/>
        <w:t>}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public class ModuleRegistry</w:t>
      </w:r>
      <w:r>
        <w:rPr>
          <w:rFonts w:ascii="Courier New" w:hAnsi="Courier New"/>
          <w:color w:val="007070"/>
          <w:sz w:val="17"/>
        </w:rPr>
        <w:br/>
        <w:t>{</w:t>
      </w:r>
      <w:r>
        <w:rPr>
          <w:rFonts w:ascii="Courier New" w:hAnsi="Courier New"/>
          <w:color w:val="007070"/>
          <w:sz w:val="17"/>
        </w:rPr>
        <w:br/>
        <w:t xml:space="preserve">    private readonly List&lt;IMedicalModule&gt; _modules = [];</w:t>
      </w:r>
      <w:r>
        <w:rPr>
          <w:rFonts w:ascii="Courier New" w:hAnsi="Courier New"/>
          <w:color w:val="007070"/>
          <w:sz w:val="17"/>
        </w:rPr>
        <w:br/>
        <w:t xml:space="preserve">    public void Register(IMedicalModule module) =&gt; _modules.Add(module);</w:t>
      </w:r>
      <w:r>
        <w:rPr>
          <w:rFonts w:ascii="Courier New" w:hAnsi="Courier New"/>
          <w:color w:val="007070"/>
          <w:sz w:val="17"/>
        </w:rPr>
        <w:br/>
        <w:t xml:space="preserve">    public IEnumerable&lt;IMedicalModule&gt; All =&gt; _modules;</w:t>
      </w:r>
      <w:r>
        <w:rPr>
          <w:rFonts w:ascii="Courier New" w:hAnsi="Courier New"/>
          <w:color w:val="007070"/>
          <w:sz w:val="17"/>
        </w:rPr>
        <w:br/>
        <w:t>}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// ControlManager becomes:</w:t>
      </w:r>
      <w:r>
        <w:rPr>
          <w:rFonts w:ascii="Courier New" w:hAnsi="Courier New"/>
          <w:color w:val="007070"/>
          <w:sz w:val="17"/>
        </w:rPr>
        <w:br/>
        <w:t>public ControlManager(IMedicalModule module, Button[] buttons)</w:t>
      </w:r>
      <w:r>
        <w:rPr>
          <w:rFonts w:ascii="Courier New" w:hAnsi="Courier New"/>
          <w:color w:val="007070"/>
          <w:sz w:val="17"/>
        </w:rPr>
        <w:br/>
        <w:t>{</w:t>
      </w:r>
      <w:r>
        <w:rPr>
          <w:rFonts w:ascii="Courier New" w:hAnsi="Courier New"/>
          <w:color w:val="007070"/>
          <w:sz w:val="17"/>
        </w:rPr>
        <w:br/>
        <w:t xml:space="preserve">    MedicalControls = [..module.CreateControls(this)];</w:t>
      </w:r>
      <w:r>
        <w:rPr>
          <w:rFonts w:ascii="Courier New" w:hAnsi="Courier New"/>
          <w:color w:val="007070"/>
          <w:sz w:val="17"/>
        </w:rPr>
        <w:br/>
        <w:t xml:space="preserve">    Buttons = buttons;</w:t>
      </w:r>
      <w:r>
        <w:rPr>
          <w:rFonts w:ascii="Courier New" w:hAnsi="Courier New"/>
          <w:color w:val="007070"/>
          <w:sz w:val="17"/>
        </w:rPr>
        <w:br/>
        <w:t>}</w:t>
      </w:r>
    </w:p>
    <w:p w14:paraId="28B8E99F" w14:textId="77777777" w:rsidR="00373458" w:rsidRDefault="00373458">
      <w:pPr>
        <w:rPr>
          <w:rFonts w:asciiTheme="majorHAnsi" w:eastAsiaTheme="majorEastAsia" w:hAnsiTheme="majorHAnsi" w:cstheme="majorBidi"/>
          <w:b/>
          <w:bCs/>
          <w:color w:val="2E74B5"/>
          <w:sz w:val="28"/>
          <w:szCs w:val="26"/>
        </w:rPr>
      </w:pPr>
      <w:r>
        <w:rPr>
          <w:color w:val="2E74B5"/>
          <w:sz w:val="28"/>
        </w:rPr>
        <w:br w:type="page"/>
      </w:r>
    </w:p>
    <w:p w14:paraId="41DFE288" w14:textId="054E5253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lastRenderedPageBreak/>
        <w:t>6b. Repository Pattern for Data Access</w:t>
      </w:r>
    </w:p>
    <w:p w14:paraId="45025CD0" w14:textId="77777777" w:rsidR="002D10F2" w:rsidRDefault="00000000">
      <w:pPr>
        <w:shd w:val="clear" w:color="auto" w:fill="F2F2F2"/>
        <w:spacing w:before="80" w:after="80"/>
        <w:ind w:left="432" w:right="432"/>
      </w:pPr>
      <w:r>
        <w:rPr>
          <w:rFonts w:ascii="Courier New" w:hAnsi="Courier New"/>
          <w:color w:val="007070"/>
          <w:sz w:val="17"/>
        </w:rPr>
        <w:t>public interface IRepository&lt;T&gt; where T : MedicalRecord</w:t>
      </w:r>
      <w:r>
        <w:rPr>
          <w:rFonts w:ascii="Courier New" w:hAnsi="Courier New"/>
          <w:color w:val="007070"/>
          <w:sz w:val="17"/>
        </w:rPr>
        <w:br/>
        <w:t>{</w:t>
      </w:r>
      <w:r>
        <w:rPr>
          <w:rFonts w:ascii="Courier New" w:hAnsi="Courier New"/>
          <w:color w:val="007070"/>
          <w:sz w:val="17"/>
        </w:rPr>
        <w:br/>
        <w:t xml:space="preserve">    Task&lt;IReadOnlyList&lt;T&gt;&gt; GetAllAsync(Guid patientId);</w:t>
      </w:r>
      <w:r>
        <w:rPr>
          <w:rFonts w:ascii="Courier New" w:hAnsi="Courier New"/>
          <w:color w:val="007070"/>
          <w:sz w:val="17"/>
        </w:rPr>
        <w:br/>
        <w:t xml:space="preserve">    Task&lt;T?&gt; GetByIdAsync(Guid id);</w:t>
      </w:r>
      <w:r>
        <w:rPr>
          <w:rFonts w:ascii="Courier New" w:hAnsi="Courier New"/>
          <w:color w:val="007070"/>
          <w:sz w:val="17"/>
        </w:rPr>
        <w:br/>
        <w:t xml:space="preserve">    Task AddAsync(T record);</w:t>
      </w:r>
      <w:r>
        <w:rPr>
          <w:rFonts w:ascii="Courier New" w:hAnsi="Courier New"/>
          <w:color w:val="007070"/>
          <w:sz w:val="17"/>
        </w:rPr>
        <w:br/>
        <w:t xml:space="preserve">    Task UpdateAsync(T record);</w:t>
      </w:r>
      <w:r>
        <w:rPr>
          <w:rFonts w:ascii="Courier New" w:hAnsi="Courier New"/>
          <w:color w:val="007070"/>
          <w:sz w:val="17"/>
        </w:rPr>
        <w:br/>
        <w:t xml:space="preserve">    Task DeleteAsync(Guid id);</w:t>
      </w:r>
      <w:r>
        <w:rPr>
          <w:rFonts w:ascii="Courier New" w:hAnsi="Courier New"/>
          <w:color w:val="007070"/>
          <w:sz w:val="17"/>
        </w:rPr>
        <w:br/>
        <w:t>}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// Each MedicalControl receives its repository via constructor injection:</w:t>
      </w:r>
      <w:r>
        <w:rPr>
          <w:rFonts w:ascii="Courier New" w:hAnsi="Courier New"/>
          <w:color w:val="007070"/>
          <w:sz w:val="17"/>
        </w:rPr>
        <w:br/>
        <w:t>public class ImmunizationControl : MedicalControl</w:t>
      </w:r>
      <w:r>
        <w:rPr>
          <w:rFonts w:ascii="Courier New" w:hAnsi="Courier New"/>
          <w:color w:val="007070"/>
          <w:sz w:val="17"/>
        </w:rPr>
        <w:br/>
        <w:t>{</w:t>
      </w:r>
      <w:r>
        <w:rPr>
          <w:rFonts w:ascii="Courier New" w:hAnsi="Courier New"/>
          <w:color w:val="007070"/>
          <w:sz w:val="17"/>
        </w:rPr>
        <w:br/>
        <w:t xml:space="preserve">    private readonly IRepository&lt;Immunization&gt; _repo;</w:t>
      </w:r>
      <w:r>
        <w:rPr>
          <w:rFonts w:ascii="Courier New" w:hAnsi="Courier New"/>
          <w:color w:val="007070"/>
          <w:sz w:val="17"/>
        </w:rPr>
        <w:br/>
        <w:t xml:space="preserve">    public ImmunizationControl(ControlManager m, IRepository&lt;Immunization&gt; repo)</w:t>
      </w:r>
      <w:r>
        <w:rPr>
          <w:rFonts w:ascii="Courier New" w:hAnsi="Courier New"/>
          <w:color w:val="007070"/>
          <w:sz w:val="17"/>
        </w:rPr>
        <w:br/>
        <w:t xml:space="preserve">        : base(m) =&gt; _repo = repo;</w:t>
      </w:r>
      <w:r>
        <w:rPr>
          <w:rFonts w:ascii="Courier New" w:hAnsi="Courier New"/>
          <w:color w:val="007070"/>
          <w:sz w:val="17"/>
        </w:rPr>
        <w:br/>
        <w:t>}</w:t>
      </w:r>
    </w:p>
    <w:p w14:paraId="06AF7680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6c. Give DataInterface a Real Contract</w:t>
      </w:r>
    </w:p>
    <w:p w14:paraId="1461C54C" w14:textId="77777777" w:rsidR="002D10F2" w:rsidRDefault="00000000">
      <w:pPr>
        <w:shd w:val="clear" w:color="auto" w:fill="F2F2F2"/>
        <w:spacing w:before="80" w:after="80"/>
        <w:ind w:left="432" w:right="432"/>
      </w:pPr>
      <w:r>
        <w:rPr>
          <w:rFonts w:ascii="Courier New" w:hAnsi="Courier New"/>
          <w:color w:val="007070"/>
          <w:sz w:val="17"/>
        </w:rPr>
        <w:t>public interface IControlPayload</w:t>
      </w:r>
      <w:r>
        <w:rPr>
          <w:rFonts w:ascii="Courier New" w:hAnsi="Courier New"/>
          <w:color w:val="007070"/>
          <w:sz w:val="17"/>
        </w:rPr>
        <w:br/>
        <w:t>{</w:t>
      </w:r>
      <w:r>
        <w:rPr>
          <w:rFonts w:ascii="Courier New" w:hAnsi="Courier New"/>
          <w:color w:val="007070"/>
          <w:sz w:val="17"/>
        </w:rPr>
        <w:br/>
        <w:t xml:space="preserve">    ControlPayloadMode Mode { get; }</w:t>
      </w:r>
      <w:r>
        <w:rPr>
          <w:rFonts w:ascii="Courier New" w:hAnsi="Courier New"/>
          <w:color w:val="007070"/>
          <w:sz w:val="17"/>
        </w:rPr>
        <w:br/>
        <w:t>}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public enum ControlPayloadMode { Add, Edit, View }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public record ImmunizationPayload(ControlPayloadMode Mode, Immunization? Record = null)</w:t>
      </w:r>
      <w:r>
        <w:rPr>
          <w:rFonts w:ascii="Courier New" w:hAnsi="Courier New"/>
          <w:color w:val="007070"/>
          <w:sz w:val="17"/>
        </w:rPr>
        <w:br/>
        <w:t xml:space="preserve">    : IControlPayload;</w:t>
      </w:r>
    </w:p>
    <w:p w14:paraId="05DAC250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6d. Move Preset Action Dictionary to MedicalControl Base</w:t>
      </w:r>
    </w:p>
    <w:p w14:paraId="345D3867" w14:textId="77777777" w:rsidR="002D10F2" w:rsidRDefault="00000000">
      <w:pPr>
        <w:shd w:val="clear" w:color="auto" w:fill="F2F2F2"/>
        <w:spacing w:before="80" w:after="80"/>
        <w:ind w:left="432" w:right="432"/>
      </w:pPr>
      <w:r>
        <w:rPr>
          <w:rFonts w:ascii="Courier New" w:hAnsi="Courier New"/>
          <w:color w:val="007070"/>
          <w:sz w:val="17"/>
        </w:rPr>
        <w:t>// In MedicalControl — each subclass only provides its actions array</w:t>
      </w:r>
      <w:r>
        <w:rPr>
          <w:rFonts w:ascii="Courier New" w:hAnsi="Courier New"/>
          <w:color w:val="007070"/>
          <w:sz w:val="17"/>
        </w:rPr>
        <w:br/>
        <w:t>protected void SetButtonsFromPreset(</w:t>
      </w:r>
      <w:r>
        <w:rPr>
          <w:rFonts w:ascii="Courier New" w:hAnsi="Courier New"/>
          <w:color w:val="007070"/>
          <w:sz w:val="17"/>
        </w:rPr>
        <w:br/>
        <w:t xml:space="preserve">    LowerbuttonBarPresetGrouping grouping,</w:t>
      </w:r>
      <w:r>
        <w:rPr>
          <w:rFonts w:ascii="Courier New" w:hAnsi="Courier New"/>
          <w:color w:val="007070"/>
          <w:sz w:val="17"/>
        </w:rPr>
        <w:br/>
        <w:t xml:space="preserve">    Action[] actions)</w:t>
      </w:r>
      <w:r>
        <w:rPr>
          <w:rFonts w:ascii="Courier New" w:hAnsi="Courier New"/>
          <w:color w:val="007070"/>
          <w:sz w:val="17"/>
        </w:rPr>
        <w:br/>
        <w:t>{</w:t>
      </w:r>
      <w:r>
        <w:rPr>
          <w:rFonts w:ascii="Courier New" w:hAnsi="Courier New"/>
          <w:color w:val="007070"/>
          <w:sz w:val="17"/>
        </w:rPr>
        <w:br/>
        <w:t xml:space="preserve">    SetButtons(lowerbuttonBarPresetTextsDict[grouping], actions);</w:t>
      </w:r>
      <w:r>
        <w:rPr>
          <w:rFonts w:ascii="Courier New" w:hAnsi="Courier New"/>
          <w:color w:val="007070"/>
          <w:sz w:val="17"/>
        </w:rPr>
        <w:br/>
        <w:t>}</w:t>
      </w:r>
    </w:p>
    <w:p w14:paraId="774989E0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6e. Fix the Cancel Bug</w:t>
      </w:r>
    </w:p>
    <w:p w14:paraId="5B3B5AFF" w14:textId="77777777" w:rsidR="002D10F2" w:rsidRDefault="00000000">
      <w:pPr>
        <w:shd w:val="clear" w:color="auto" w:fill="F2F2F2"/>
        <w:spacing w:before="80" w:after="80"/>
        <w:ind w:left="432" w:right="432"/>
      </w:pPr>
      <w:r>
        <w:rPr>
          <w:rFonts w:ascii="Courier New" w:hAnsi="Courier New"/>
          <w:color w:val="007070"/>
          <w:sz w:val="17"/>
        </w:rPr>
        <w:t>public void Cancel()</w:t>
      </w:r>
      <w:r>
        <w:rPr>
          <w:rFonts w:ascii="Courier New" w:hAnsi="Courier New"/>
          <w:color w:val="007070"/>
          <w:sz w:val="17"/>
        </w:rPr>
        <w:br/>
        <w:t>{</w:t>
      </w:r>
      <w:r>
        <w:rPr>
          <w:rFonts w:ascii="Courier New" w:hAnsi="Courier New"/>
          <w:color w:val="007070"/>
          <w:sz w:val="17"/>
        </w:rPr>
        <w:br/>
        <w:t xml:space="preserve">    if (isUserDataControlsModified)</w:t>
      </w:r>
      <w:r>
        <w:rPr>
          <w:rFonts w:ascii="Courier New" w:hAnsi="Courier New"/>
          <w:color w:val="007070"/>
          <w:sz w:val="17"/>
        </w:rPr>
        <w:br/>
        <w:t xml:space="preserve">    {</w:t>
      </w:r>
      <w:r>
        <w:rPr>
          <w:rFonts w:ascii="Courier New" w:hAnsi="Courier New"/>
          <w:color w:val="007070"/>
          <w:sz w:val="17"/>
        </w:rPr>
        <w:br/>
        <w:t xml:space="preserve">        var result = MessageBox.Show(</w:t>
      </w:r>
      <w:r>
        <w:rPr>
          <w:rFonts w:ascii="Courier New" w:hAnsi="Courier New"/>
          <w:color w:val="007070"/>
          <w:sz w:val="17"/>
        </w:rPr>
        <w:br/>
        <w:t xml:space="preserve">            "Data has been modified. Cancel without saving?",</w:t>
      </w:r>
      <w:r>
        <w:rPr>
          <w:rFonts w:ascii="Courier New" w:hAnsi="Courier New"/>
          <w:color w:val="007070"/>
          <w:sz w:val="17"/>
        </w:rPr>
        <w:br/>
        <w:t xml:space="preserve">            "Confirmation", MessageBoxButtons.YesNo, MessageBoxIcon.Question);</w:t>
      </w:r>
      <w:r>
        <w:rPr>
          <w:rFonts w:ascii="Courier New" w:hAnsi="Courier New"/>
          <w:color w:val="007070"/>
          <w:sz w:val="17"/>
        </w:rPr>
        <w:br/>
        <w:t xml:space="preserve">        if (result != DialogResult.Yes) return;</w:t>
      </w:r>
      <w:r>
        <w:rPr>
          <w:rFonts w:ascii="Courier New" w:hAnsi="Courier New"/>
          <w:color w:val="007070"/>
          <w:sz w:val="17"/>
        </w:rPr>
        <w:br/>
        <w:t xml:space="preserve">    }</w:t>
      </w:r>
      <w:r>
        <w:rPr>
          <w:rFonts w:ascii="Courier New" w:hAnsi="Courier New"/>
          <w:color w:val="007070"/>
          <w:sz w:val="17"/>
        </w:rPr>
        <w:br/>
        <w:t xml:space="preserve">    Manager.PreviousControl(); // always navigate back</w:t>
      </w:r>
      <w:r>
        <w:rPr>
          <w:rFonts w:ascii="Courier New" w:hAnsi="Courier New"/>
          <w:color w:val="007070"/>
          <w:sz w:val="17"/>
        </w:rPr>
        <w:br/>
        <w:t>}</w:t>
      </w:r>
    </w:p>
    <w:p w14:paraId="0F1ED5F6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lastRenderedPageBreak/>
        <w:t>6f. Fix Login Entry Point</w:t>
      </w:r>
    </w:p>
    <w:p w14:paraId="2D02F25E" w14:textId="77777777" w:rsidR="002D10F2" w:rsidRDefault="00000000">
      <w:pPr>
        <w:shd w:val="clear" w:color="auto" w:fill="F2F2F2"/>
        <w:spacing w:before="80" w:after="80"/>
        <w:ind w:left="432" w:right="432"/>
      </w:pPr>
      <w:r>
        <w:rPr>
          <w:rFonts w:ascii="Courier New" w:hAnsi="Courier New"/>
          <w:color w:val="007070"/>
          <w:sz w:val="17"/>
        </w:rPr>
        <w:t>// pgmPMRMain.cs — launch LoginForm, NOT MainForm</w:t>
      </w:r>
      <w:r>
        <w:rPr>
          <w:rFonts w:ascii="Courier New" w:hAnsi="Courier New"/>
          <w:color w:val="007070"/>
          <w:sz w:val="17"/>
        </w:rPr>
        <w:br/>
        <w:t>static void Main()</w:t>
      </w:r>
      <w:r>
        <w:rPr>
          <w:rFonts w:ascii="Courier New" w:hAnsi="Courier New"/>
          <w:color w:val="007070"/>
          <w:sz w:val="17"/>
        </w:rPr>
        <w:br/>
        <w:t>{</w:t>
      </w:r>
      <w:r>
        <w:rPr>
          <w:rFonts w:ascii="Courier New" w:hAnsi="Courier New"/>
          <w:color w:val="007070"/>
          <w:sz w:val="17"/>
        </w:rPr>
        <w:br/>
        <w:t xml:space="preserve">    Application.EnableVisualStyles();</w:t>
      </w:r>
      <w:r>
        <w:rPr>
          <w:rFonts w:ascii="Courier New" w:hAnsi="Courier New"/>
          <w:color w:val="007070"/>
          <w:sz w:val="17"/>
        </w:rPr>
        <w:br/>
        <w:t xml:space="preserve">    Application.SetCompatibleTextRenderingDefault(false);</w:t>
      </w:r>
      <w:r>
        <w:rPr>
          <w:rFonts w:ascii="Courier New" w:hAnsi="Courier New"/>
          <w:color w:val="007070"/>
          <w:sz w:val="17"/>
        </w:rPr>
        <w:br/>
        <w:t xml:space="preserve">    Application.Run(new LoginForm()); // was: new MainForm()</w:t>
      </w:r>
      <w:r>
        <w:rPr>
          <w:rFonts w:ascii="Courier New" w:hAnsi="Courier New"/>
          <w:color w:val="007070"/>
          <w:sz w:val="17"/>
        </w:rPr>
        <w:br/>
        <w:t>}</w:t>
      </w:r>
    </w:p>
    <w:p w14:paraId="6518DC3C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6g. Recommended Folder Structure</w:t>
      </w:r>
    </w:p>
    <w:p w14:paraId="05C5CCB5" w14:textId="77777777" w:rsidR="002D10F2" w:rsidRDefault="00000000">
      <w:pPr>
        <w:shd w:val="clear" w:color="auto" w:fill="F2F2F2"/>
        <w:spacing w:before="80" w:after="80"/>
        <w:ind w:left="432" w:right="432"/>
      </w:pPr>
      <w:r>
        <w:rPr>
          <w:rFonts w:ascii="Courier New" w:hAnsi="Courier New"/>
          <w:color w:val="007070"/>
          <w:sz w:val="17"/>
        </w:rPr>
        <w:t>prgPMR/</w:t>
      </w:r>
      <w:r>
        <w:rPr>
          <w:rFonts w:ascii="Courier New" w:hAnsi="Courier New"/>
          <w:color w:val="007070"/>
          <w:sz w:val="17"/>
        </w:rPr>
        <w:br/>
        <w:t>├── Core/</w:t>
      </w:r>
      <w:r>
        <w:rPr>
          <w:rFonts w:ascii="Courier New" w:hAnsi="Courier New"/>
          <w:color w:val="007070"/>
          <w:sz w:val="17"/>
        </w:rPr>
        <w:br/>
        <w:t>│   ├── MedicalControl.cs</w:t>
      </w:r>
      <w:r>
        <w:rPr>
          <w:rFonts w:ascii="Courier New" w:hAnsi="Courier New"/>
          <w:color w:val="007070"/>
          <w:sz w:val="17"/>
        </w:rPr>
        <w:br/>
        <w:t>│   ├── ControlManager.cs</w:t>
      </w:r>
      <w:r>
        <w:rPr>
          <w:rFonts w:ascii="Courier New" w:hAnsi="Courier New"/>
          <w:color w:val="007070"/>
          <w:sz w:val="17"/>
        </w:rPr>
        <w:br/>
        <w:t>│   ├── ModuleRegistry.cs</w:t>
      </w:r>
      <w:r>
        <w:rPr>
          <w:rFonts w:ascii="Courier New" w:hAnsi="Courier New"/>
          <w:color w:val="007070"/>
          <w:sz w:val="17"/>
        </w:rPr>
        <w:br/>
        <w:t>│   └── Abstractions/</w:t>
      </w:r>
      <w:r>
        <w:rPr>
          <w:rFonts w:ascii="Courier New" w:hAnsi="Courier New"/>
          <w:color w:val="007070"/>
          <w:sz w:val="17"/>
        </w:rPr>
        <w:br/>
        <w:t>│       ├── IMedicalModule.cs</w:t>
      </w:r>
      <w:r>
        <w:rPr>
          <w:rFonts w:ascii="Courier New" w:hAnsi="Courier New"/>
          <w:color w:val="007070"/>
          <w:sz w:val="17"/>
        </w:rPr>
        <w:br/>
        <w:t>│       ├── IControlPayload.cs</w:t>
      </w:r>
      <w:r>
        <w:rPr>
          <w:rFonts w:ascii="Courier New" w:hAnsi="Courier New"/>
          <w:color w:val="007070"/>
          <w:sz w:val="17"/>
        </w:rPr>
        <w:br/>
        <w:t>│       └── AbstractControlDescriptionProvider.cs</w:t>
      </w:r>
      <w:r>
        <w:rPr>
          <w:rFonts w:ascii="Courier New" w:hAnsi="Courier New"/>
          <w:color w:val="007070"/>
          <w:sz w:val="17"/>
        </w:rPr>
        <w:br/>
        <w:t>├── Domain/</w:t>
      </w:r>
      <w:r>
        <w:rPr>
          <w:rFonts w:ascii="Courier New" w:hAnsi="Courier New"/>
          <w:color w:val="007070"/>
          <w:sz w:val="17"/>
        </w:rPr>
        <w:br/>
        <w:t>│   ├── PatientProfile.cs</w:t>
      </w:r>
      <w:r>
        <w:rPr>
          <w:rFonts w:ascii="Courier New" w:hAnsi="Courier New"/>
          <w:color w:val="007070"/>
          <w:sz w:val="17"/>
        </w:rPr>
        <w:br/>
        <w:t>│   ├── MedicalRecord.cs</w:t>
      </w:r>
      <w:r>
        <w:rPr>
          <w:rFonts w:ascii="Courier New" w:hAnsi="Courier New"/>
          <w:color w:val="007070"/>
          <w:sz w:val="17"/>
        </w:rPr>
        <w:br/>
        <w:t>│   ├── Immunization.cs</w:t>
      </w:r>
      <w:r>
        <w:rPr>
          <w:rFonts w:ascii="Courier New" w:hAnsi="Courier New"/>
          <w:color w:val="007070"/>
          <w:sz w:val="17"/>
        </w:rPr>
        <w:br/>
        <w:t>│   ├── DoctorVisit.cs</w:t>
      </w:r>
      <w:r>
        <w:rPr>
          <w:rFonts w:ascii="Courier New" w:hAnsi="Courier New"/>
          <w:color w:val="007070"/>
          <w:sz w:val="17"/>
        </w:rPr>
        <w:br/>
        <w:t>│   ├── Medication.cs</w:t>
      </w:r>
      <w:r>
        <w:rPr>
          <w:rFonts w:ascii="Courier New" w:hAnsi="Courier New"/>
          <w:color w:val="007070"/>
          <w:sz w:val="17"/>
        </w:rPr>
        <w:br/>
        <w:t>│   ├── Surgery.cs</w:t>
      </w:r>
      <w:r>
        <w:rPr>
          <w:rFonts w:ascii="Courier New" w:hAnsi="Courier New"/>
          <w:color w:val="007070"/>
          <w:sz w:val="17"/>
        </w:rPr>
        <w:br/>
        <w:t>│   ├── Hospitalization.cs</w:t>
      </w:r>
      <w:r>
        <w:rPr>
          <w:rFonts w:ascii="Courier New" w:hAnsi="Courier New"/>
          <w:color w:val="007070"/>
          <w:sz w:val="17"/>
        </w:rPr>
        <w:br/>
        <w:t>│   └── Shared/</w:t>
      </w:r>
      <w:r>
        <w:rPr>
          <w:rFonts w:ascii="Courier New" w:hAnsi="Courier New"/>
          <w:color w:val="007070"/>
          <w:sz w:val="17"/>
        </w:rPr>
        <w:br/>
        <w:t>│       ├── ProviderRef.cs</w:t>
      </w:r>
      <w:r>
        <w:rPr>
          <w:rFonts w:ascii="Courier New" w:hAnsi="Courier New"/>
          <w:color w:val="007070"/>
          <w:sz w:val="17"/>
        </w:rPr>
        <w:br/>
        <w:t>│       ├── DoseRecord.cs</w:t>
      </w:r>
      <w:r>
        <w:rPr>
          <w:rFonts w:ascii="Courier New" w:hAnsi="Courier New"/>
          <w:color w:val="007070"/>
          <w:sz w:val="17"/>
        </w:rPr>
        <w:br/>
        <w:t>│       └── Attachment.cs</w:t>
      </w:r>
      <w:r>
        <w:rPr>
          <w:rFonts w:ascii="Courier New" w:hAnsi="Courier New"/>
          <w:color w:val="007070"/>
          <w:sz w:val="17"/>
        </w:rPr>
        <w:br/>
        <w:t>├── Data/</w:t>
      </w:r>
      <w:r>
        <w:rPr>
          <w:rFonts w:ascii="Courier New" w:hAnsi="Courier New"/>
          <w:color w:val="007070"/>
          <w:sz w:val="17"/>
        </w:rPr>
        <w:br/>
        <w:t>│   ├── IRepository.cs</w:t>
      </w:r>
      <w:r>
        <w:rPr>
          <w:rFonts w:ascii="Courier New" w:hAnsi="Courier New"/>
          <w:color w:val="007070"/>
          <w:sz w:val="17"/>
        </w:rPr>
        <w:br/>
        <w:t>│   ├── SqlConnectionFactory.cs</w:t>
      </w:r>
      <w:r>
        <w:rPr>
          <w:rFonts w:ascii="Courier New" w:hAnsi="Courier New"/>
          <w:color w:val="007070"/>
          <w:sz w:val="17"/>
        </w:rPr>
        <w:br/>
        <w:t>│   ├── Sql/</w:t>
      </w:r>
      <w:r>
        <w:rPr>
          <w:rFonts w:ascii="Courier New" w:hAnsi="Courier New"/>
          <w:color w:val="007070"/>
          <w:sz w:val="17"/>
        </w:rPr>
        <w:br/>
        <w:t>│   │   ├── SqlImmunizationRepository.cs</w:t>
      </w:r>
      <w:r>
        <w:rPr>
          <w:rFonts w:ascii="Courier New" w:hAnsi="Courier New"/>
          <w:color w:val="007070"/>
          <w:sz w:val="17"/>
        </w:rPr>
        <w:br/>
        <w:t>│   │   └── SqlDoctorVisitRepository.cs</w:t>
      </w:r>
      <w:r>
        <w:rPr>
          <w:rFonts w:ascii="Courier New" w:hAnsi="Courier New"/>
          <w:color w:val="007070"/>
          <w:sz w:val="17"/>
        </w:rPr>
        <w:br/>
        <w:t>│   └── Stub/</w:t>
      </w:r>
      <w:r>
        <w:rPr>
          <w:rFonts w:ascii="Courier New" w:hAnsi="Courier New"/>
          <w:color w:val="007070"/>
          <w:sz w:val="17"/>
        </w:rPr>
        <w:br/>
        <w:t>│       └── InMemoryImmunizationRepository.cs</w:t>
      </w:r>
      <w:r>
        <w:rPr>
          <w:rFonts w:ascii="Courier New" w:hAnsi="Courier New"/>
          <w:color w:val="007070"/>
          <w:sz w:val="17"/>
        </w:rPr>
        <w:br/>
        <w:t>├── Modules/</w:t>
      </w:r>
      <w:r>
        <w:rPr>
          <w:rFonts w:ascii="Courier New" w:hAnsi="Courier New"/>
          <w:color w:val="007070"/>
          <w:sz w:val="17"/>
        </w:rPr>
        <w:br/>
        <w:t>│   ├── Immunization/</w:t>
      </w:r>
      <w:r>
        <w:rPr>
          <w:rFonts w:ascii="Courier New" w:hAnsi="Courier New"/>
          <w:color w:val="007070"/>
          <w:sz w:val="17"/>
        </w:rPr>
        <w:br/>
        <w:t>│   │   ├── ImmunizationModule.cs</w:t>
      </w:r>
      <w:r>
        <w:rPr>
          <w:rFonts w:ascii="Courier New" w:hAnsi="Courier New"/>
          <w:color w:val="007070"/>
          <w:sz w:val="17"/>
        </w:rPr>
        <w:br/>
        <w:t>│   │   ├── ImmunizationControl.cs</w:t>
      </w:r>
      <w:r>
        <w:rPr>
          <w:rFonts w:ascii="Courier New" w:hAnsi="Courier New"/>
          <w:color w:val="007070"/>
          <w:sz w:val="17"/>
        </w:rPr>
        <w:br/>
        <w:t>│   │   ├── ImmunizationDetailControl.cs</w:t>
      </w:r>
      <w:r>
        <w:rPr>
          <w:rFonts w:ascii="Courier New" w:hAnsi="Courier New"/>
          <w:color w:val="007070"/>
          <w:sz w:val="17"/>
        </w:rPr>
        <w:br/>
        <w:t>│   │   └── ImmunizationPayload.cs</w:t>
      </w:r>
      <w:r>
        <w:rPr>
          <w:rFonts w:ascii="Courier New" w:hAnsi="Courier New"/>
          <w:color w:val="007070"/>
          <w:sz w:val="17"/>
        </w:rPr>
        <w:br/>
        <w:t>│   ├── DoctorVisits/</w:t>
      </w:r>
      <w:r>
        <w:rPr>
          <w:rFonts w:ascii="Courier New" w:hAnsi="Courier New"/>
          <w:color w:val="007070"/>
          <w:sz w:val="17"/>
        </w:rPr>
        <w:br/>
        <w:t>│   │   └── ...</w:t>
      </w:r>
      <w:r>
        <w:rPr>
          <w:rFonts w:ascii="Courier New" w:hAnsi="Courier New"/>
          <w:color w:val="007070"/>
          <w:sz w:val="17"/>
        </w:rPr>
        <w:br/>
        <w:t>│   └── Medications/</w:t>
      </w:r>
      <w:r>
        <w:rPr>
          <w:rFonts w:ascii="Courier New" w:hAnsi="Courier New"/>
          <w:color w:val="007070"/>
          <w:sz w:val="17"/>
        </w:rPr>
        <w:br/>
        <w:t>│       └── ...</w:t>
      </w:r>
      <w:r>
        <w:rPr>
          <w:rFonts w:ascii="Courier New" w:hAnsi="Courier New"/>
          <w:color w:val="007070"/>
          <w:sz w:val="17"/>
        </w:rPr>
        <w:br/>
        <w:t>├── Shell/</w:t>
      </w:r>
      <w:r>
        <w:rPr>
          <w:rFonts w:ascii="Courier New" w:hAnsi="Courier New"/>
          <w:color w:val="007070"/>
          <w:sz w:val="17"/>
        </w:rPr>
        <w:br/>
        <w:t>│   ├── MainForm.cs</w:t>
      </w:r>
      <w:r>
        <w:rPr>
          <w:rFonts w:ascii="Courier New" w:hAnsi="Courier New"/>
          <w:color w:val="007070"/>
          <w:sz w:val="17"/>
        </w:rPr>
        <w:br/>
        <w:t>│   ├── LoginForm.cs</w:t>
      </w:r>
      <w:r>
        <w:rPr>
          <w:rFonts w:ascii="Courier New" w:hAnsi="Courier New"/>
          <w:color w:val="007070"/>
          <w:sz w:val="17"/>
        </w:rPr>
        <w:br/>
        <w:t>│   └── DefaultControl.cs</w:t>
      </w:r>
      <w:r>
        <w:rPr>
          <w:rFonts w:ascii="Courier New" w:hAnsi="Courier New"/>
          <w:color w:val="007070"/>
          <w:sz w:val="17"/>
        </w:rPr>
        <w:br/>
        <w:t>└── pgmPMRMain.cs</w:t>
      </w:r>
    </w:p>
    <w:p w14:paraId="104AE63E" w14:textId="77777777" w:rsidR="002D10F2" w:rsidRDefault="00000000">
      <w:pPr>
        <w:pStyle w:val="Heading1"/>
        <w:spacing w:before="360" w:after="120"/>
      </w:pPr>
      <w:r>
        <w:rPr>
          <w:color w:val="1F3964"/>
          <w:sz w:val="36"/>
        </w:rPr>
        <w:lastRenderedPageBreak/>
        <w:t>7. Data Flow for Key Operations</w:t>
      </w:r>
    </w:p>
    <w:p w14:paraId="246F8BA0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7a. Adding a Doctor Visit (Target State)</w:t>
      </w:r>
    </w:p>
    <w:p w14:paraId="664C4E51" w14:textId="77777777" w:rsidR="002D10F2" w:rsidRDefault="00000000">
      <w:pPr>
        <w:shd w:val="clear" w:color="auto" w:fill="F2F2F2"/>
        <w:spacing w:before="80" w:after="80"/>
        <w:ind w:left="432" w:right="432"/>
      </w:pPr>
      <w:r>
        <w:rPr>
          <w:rFonts w:ascii="Courier New" w:hAnsi="Courier New"/>
          <w:color w:val="007070"/>
          <w:sz w:val="17"/>
        </w:rPr>
        <w:t>1. User clicks "Doctor Visits" in nav panel</w:t>
      </w:r>
      <w:r>
        <w:rPr>
          <w:rFonts w:ascii="Courier New" w:hAnsi="Courier New"/>
          <w:color w:val="007070"/>
          <w:sz w:val="17"/>
        </w:rPr>
        <w:br/>
        <w:t xml:space="preserve">   → MainForm.DisplayControl_Click</w:t>
      </w:r>
      <w:r>
        <w:rPr>
          <w:rFonts w:ascii="Courier New" w:hAnsi="Courier New"/>
          <w:color w:val="007070"/>
          <w:sz w:val="17"/>
        </w:rPr>
        <w:br/>
        <w:t xml:space="preserve">   → ControlManager["doctor-visits"].SetVisible(true)</w:t>
      </w:r>
      <w:r>
        <w:rPr>
          <w:rFonts w:ascii="Courier New" w:hAnsi="Courier New"/>
          <w:color w:val="007070"/>
          <w:sz w:val="17"/>
        </w:rPr>
        <w:br/>
        <w:t xml:space="preserve">   → DoctorVisitsControl shown, buttons = [Add, null, null, Reset]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2. User clicks "Add"</w:t>
      </w:r>
      <w:r>
        <w:rPr>
          <w:rFonts w:ascii="Courier New" w:hAnsi="Courier New"/>
          <w:color w:val="007070"/>
          <w:sz w:val="17"/>
        </w:rPr>
        <w:br/>
        <w:t xml:space="preserve">   → MainForm.ButtonBar_Click(index=0)</w:t>
      </w:r>
      <w:r>
        <w:rPr>
          <w:rFonts w:ascii="Courier New" w:hAnsi="Courier New"/>
          <w:color w:val="007070"/>
          <w:sz w:val="17"/>
        </w:rPr>
        <w:br/>
        <w:t xml:space="preserve">   → ControlManager.ButtonClicked(0)</w:t>
      </w:r>
      <w:r>
        <w:rPr>
          <w:rFonts w:ascii="Courier New" w:hAnsi="Courier New"/>
          <w:color w:val="007070"/>
          <w:sz w:val="17"/>
        </w:rPr>
        <w:br/>
        <w:t xml:space="preserve">   → DoctorVisitsControl.Add()</w:t>
      </w:r>
      <w:r>
        <w:rPr>
          <w:rFonts w:ascii="Courier New" w:hAnsi="Courier New"/>
          <w:color w:val="007070"/>
          <w:sz w:val="17"/>
        </w:rPr>
        <w:br/>
        <w:t xml:space="preserve">   → Manager.NextControl(new DoctorVisitPayload(Mode: Add))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3. ControlManager.NextControl(payload)</w:t>
      </w:r>
      <w:r>
        <w:rPr>
          <w:rFonts w:ascii="Courier New" w:hAnsi="Courier New"/>
          <w:color w:val="007070"/>
          <w:sz w:val="17"/>
        </w:rPr>
        <w:br/>
        <w:t xml:space="preserve">   → activeControl = 1  (DoctorVisitsDetailControl)</w:t>
      </w:r>
      <w:r>
        <w:rPr>
          <w:rFonts w:ascii="Courier New" w:hAnsi="Courier New"/>
          <w:color w:val="007070"/>
          <w:sz w:val="17"/>
        </w:rPr>
        <w:br/>
        <w:t xml:space="preserve">   → DoctorVisitsDetailControl.DataLoad(payload)</w:t>
      </w:r>
      <w:r>
        <w:rPr>
          <w:rFonts w:ascii="Courier New" w:hAnsi="Courier New"/>
          <w:color w:val="007070"/>
          <w:sz w:val="17"/>
        </w:rPr>
        <w:br/>
        <w:t xml:space="preserve">     → SetButtonsFromPreset(DetailAdd, [...])</w:t>
      </w:r>
      <w:r>
        <w:rPr>
          <w:rFonts w:ascii="Courier New" w:hAnsi="Courier New"/>
          <w:color w:val="007070"/>
          <w:sz w:val="17"/>
        </w:rPr>
        <w:br/>
        <w:t xml:space="preserve">     → ClearAllFields()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4. User fills form, clicks "Save"</w:t>
      </w:r>
      <w:r>
        <w:rPr>
          <w:rFonts w:ascii="Courier New" w:hAnsi="Courier New"/>
          <w:color w:val="007070"/>
          <w:sz w:val="17"/>
        </w:rPr>
        <w:br/>
        <w:t xml:space="preserve">   → MainForm.ButtonBar_Click(index=4)</w:t>
      </w:r>
      <w:r>
        <w:rPr>
          <w:rFonts w:ascii="Courier New" w:hAnsi="Courier New"/>
          <w:color w:val="007070"/>
          <w:sz w:val="17"/>
        </w:rPr>
        <w:br/>
        <w:t xml:space="preserve">   → DoctorVisitsDetailControl.Save()</w:t>
      </w:r>
      <w:r>
        <w:rPr>
          <w:rFonts w:ascii="Courier New" w:hAnsi="Courier New"/>
          <w:color w:val="007070"/>
          <w:sz w:val="17"/>
        </w:rPr>
        <w:br/>
        <w:t xml:space="preserve">   → _repo.AddAsync(BuildDomainObject())     ← async call</w:t>
      </w:r>
      <w:r>
        <w:rPr>
          <w:rFonts w:ascii="Courier New" w:hAnsi="Courier New"/>
          <w:color w:val="007070"/>
          <w:sz w:val="17"/>
        </w:rPr>
        <w:br/>
        <w:t xml:space="preserve">   → Manager.PreviousControl()</w:t>
      </w:r>
      <w:r>
        <w:rPr>
          <w:rFonts w:ascii="Courier New" w:hAnsi="Courier New"/>
          <w:color w:val="007070"/>
          <w:sz w:val="17"/>
        </w:rPr>
        <w:br/>
        <w:t xml:space="preserve">   → DoctorVisitsControl.DataLoad(null)      ← refreshes grid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5. Grid repopulates from repository</w:t>
      </w:r>
    </w:p>
    <w:p w14:paraId="1865676C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7b. Save / Load Records</w:t>
      </w:r>
    </w:p>
    <w:p w14:paraId="053D6697" w14:textId="77777777" w:rsidR="002D10F2" w:rsidRDefault="00000000">
      <w:pPr>
        <w:shd w:val="clear" w:color="auto" w:fill="F2F2F2"/>
        <w:spacing w:before="80" w:after="80"/>
        <w:ind w:left="432" w:right="432"/>
      </w:pPr>
      <w:r>
        <w:rPr>
          <w:rFonts w:ascii="Courier New" w:hAnsi="Courier New"/>
          <w:color w:val="007070"/>
          <w:sz w:val="17"/>
        </w:rPr>
        <w:t>Application startup:</w:t>
      </w:r>
      <w:r>
        <w:rPr>
          <w:rFonts w:ascii="Courier New" w:hAnsi="Courier New"/>
          <w:color w:val="007070"/>
          <w:sz w:val="17"/>
        </w:rPr>
        <w:br/>
        <w:t xml:space="preserve">  pgmPMRMain → LoginForm → validates credentials via SQL</w:t>
      </w:r>
      <w:r>
        <w:rPr>
          <w:rFonts w:ascii="Courier New" w:hAnsi="Courier New"/>
          <w:color w:val="007070"/>
          <w:sz w:val="17"/>
        </w:rPr>
        <w:br/>
        <w:t xml:space="preserve">  → Creates SqlConnectionFactory with validated connection string</w:t>
      </w:r>
      <w:r>
        <w:rPr>
          <w:rFonts w:ascii="Courier New" w:hAnsi="Courier New"/>
          <w:color w:val="007070"/>
          <w:sz w:val="17"/>
        </w:rPr>
        <w:br/>
        <w:t xml:space="preserve">  → Passes factory to each module's repository</w:t>
      </w:r>
      <w:r>
        <w:rPr>
          <w:rFonts w:ascii="Courier New" w:hAnsi="Courier New"/>
          <w:color w:val="007070"/>
          <w:sz w:val="17"/>
        </w:rPr>
        <w:br/>
        <w:t xml:space="preserve">  → MainForm initialised with ModuleRegistry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Module open (first time):</w:t>
      </w:r>
      <w:r>
        <w:rPr>
          <w:rFonts w:ascii="Courier New" w:hAnsi="Courier New"/>
          <w:color w:val="007070"/>
          <w:sz w:val="17"/>
        </w:rPr>
        <w:br/>
        <w:t xml:space="preserve">  ControlManager.SetVisible(true)</w:t>
      </w:r>
      <w:r>
        <w:rPr>
          <w:rFonts w:ascii="Courier New" w:hAnsi="Courier New"/>
          <w:color w:val="007070"/>
          <w:sz w:val="17"/>
        </w:rPr>
        <w:br/>
        <w:t xml:space="preserve">  → MedicalControl.DataLoad(null)          ← null = "reload from source"</w:t>
      </w:r>
      <w:r>
        <w:rPr>
          <w:rFonts w:ascii="Courier New" w:hAnsi="Courier New"/>
          <w:color w:val="007070"/>
          <w:sz w:val="17"/>
        </w:rPr>
        <w:br/>
        <w:t xml:space="preserve">  → await _repo.GetAllAsync(patientId)</w:t>
      </w:r>
      <w:r>
        <w:rPr>
          <w:rFonts w:ascii="Courier New" w:hAnsi="Courier New"/>
          <w:color w:val="007070"/>
          <w:sz w:val="17"/>
        </w:rPr>
        <w:br/>
        <w:t xml:space="preserve">  → Bind result to DataGridView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Record save:</w:t>
      </w:r>
      <w:r>
        <w:rPr>
          <w:rFonts w:ascii="Courier New" w:hAnsi="Courier New"/>
          <w:color w:val="007070"/>
          <w:sz w:val="17"/>
        </w:rPr>
        <w:br/>
        <w:t xml:space="preserve">  DetailControl.Save()</w:t>
      </w:r>
      <w:r>
        <w:rPr>
          <w:rFonts w:ascii="Courier New" w:hAnsi="Courier New"/>
          <w:color w:val="007070"/>
          <w:sz w:val="17"/>
        </w:rPr>
        <w:br/>
        <w:t xml:space="preserve">  → Validate fields (local)</w:t>
      </w:r>
      <w:r>
        <w:rPr>
          <w:rFonts w:ascii="Courier New" w:hAnsi="Courier New"/>
          <w:color w:val="007070"/>
          <w:sz w:val="17"/>
        </w:rPr>
        <w:br/>
        <w:t xml:space="preserve">  → Build domain object</w:t>
      </w:r>
      <w:r>
        <w:rPr>
          <w:rFonts w:ascii="Courier New" w:hAnsi="Courier New"/>
          <w:color w:val="007070"/>
          <w:sz w:val="17"/>
        </w:rPr>
        <w:br/>
        <w:t xml:space="preserve">  → await _repo.AddAsync(record)           ← throws on DB error</w:t>
      </w:r>
      <w:r>
        <w:rPr>
          <w:rFonts w:ascii="Courier New" w:hAnsi="Courier New"/>
          <w:color w:val="007070"/>
          <w:sz w:val="17"/>
        </w:rPr>
        <w:br/>
        <w:t xml:space="preserve">  → Show success / navigate back</w:t>
      </w:r>
    </w:p>
    <w:p w14:paraId="3ADEDC22" w14:textId="77777777" w:rsidR="00373458" w:rsidRDefault="00373458">
      <w:pPr>
        <w:rPr>
          <w:rFonts w:asciiTheme="majorHAnsi" w:eastAsiaTheme="majorEastAsia" w:hAnsiTheme="majorHAnsi" w:cstheme="majorBidi"/>
          <w:b/>
          <w:bCs/>
          <w:color w:val="2E74B5"/>
          <w:sz w:val="28"/>
          <w:szCs w:val="26"/>
        </w:rPr>
      </w:pPr>
      <w:r>
        <w:rPr>
          <w:color w:val="2E74B5"/>
          <w:sz w:val="28"/>
        </w:rPr>
        <w:br w:type="page"/>
      </w:r>
    </w:p>
    <w:p w14:paraId="1F9565DB" w14:textId="58E74214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lastRenderedPageBreak/>
        <w:t>7c. Module Initialisation (Target State)</w:t>
      </w:r>
    </w:p>
    <w:p w14:paraId="41714279" w14:textId="77777777" w:rsidR="002D10F2" w:rsidRDefault="00000000">
      <w:pPr>
        <w:shd w:val="clear" w:color="auto" w:fill="F2F2F2"/>
        <w:spacing w:before="80" w:after="80"/>
        <w:ind w:left="432" w:right="432"/>
      </w:pPr>
      <w:r>
        <w:rPr>
          <w:rFonts w:ascii="Courier New" w:hAnsi="Courier New"/>
          <w:color w:val="007070"/>
          <w:sz w:val="17"/>
        </w:rPr>
        <w:t>pgmPMRMain.Main()</w:t>
      </w:r>
      <w:r>
        <w:rPr>
          <w:rFonts w:ascii="Courier New" w:hAnsi="Courier New"/>
          <w:color w:val="007070"/>
          <w:sz w:val="17"/>
        </w:rPr>
        <w:br/>
        <w:t xml:space="preserve">  → ModuleRegistry registry = new()</w:t>
      </w:r>
      <w:r>
        <w:rPr>
          <w:rFonts w:ascii="Courier New" w:hAnsi="Courier New"/>
          <w:color w:val="007070"/>
          <w:sz w:val="17"/>
        </w:rPr>
        <w:br/>
        <w:t xml:space="preserve">  → registry.Register(new ImmunizationModule())</w:t>
      </w:r>
      <w:r>
        <w:rPr>
          <w:rFonts w:ascii="Courier New" w:hAnsi="Courier New"/>
          <w:color w:val="007070"/>
          <w:sz w:val="17"/>
        </w:rPr>
        <w:br/>
        <w:t xml:space="preserve">  → registry.Register(new DoctorVisitModule())</w:t>
      </w:r>
      <w:r>
        <w:rPr>
          <w:rFonts w:ascii="Courier New" w:hAnsi="Courier New"/>
          <w:color w:val="007070"/>
          <w:sz w:val="17"/>
        </w:rPr>
        <w:br/>
        <w:t xml:space="preserve">  → registry.Register(new AllergiesModule())   // just add this line</w:t>
      </w:r>
      <w:r>
        <w:rPr>
          <w:rFonts w:ascii="Courier New" w:hAnsi="Courier New"/>
          <w:color w:val="007070"/>
          <w:sz w:val="17"/>
        </w:rPr>
        <w:br/>
        <w:t xml:space="preserve">  → var factory = new SqlConnectionFactory(configuredConnString)</w:t>
      </w:r>
      <w:r>
        <w:rPr>
          <w:rFonts w:ascii="Courier New" w:hAnsi="Courier New"/>
          <w:color w:val="007070"/>
          <w:sz w:val="17"/>
        </w:rPr>
        <w:br/>
        <w:t xml:space="preserve">  → Application.Run(new LoginForm(registry, factory))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LoginForm.OnLoginSuccess()</w:t>
      </w:r>
      <w:r>
        <w:rPr>
          <w:rFonts w:ascii="Courier New" w:hAnsi="Courier New"/>
          <w:color w:val="007070"/>
          <w:sz w:val="17"/>
        </w:rPr>
        <w:br/>
        <w:t xml:space="preserve">  → MainForm mainForm = new(registry, factory, authenticatedUser)</w:t>
      </w:r>
      <w:r>
        <w:rPr>
          <w:rFonts w:ascii="Courier New" w:hAnsi="Courier New"/>
          <w:color w:val="007070"/>
          <w:sz w:val="17"/>
        </w:rPr>
        <w:br/>
        <w:t xml:space="preserve">  → mainForm.Show(); this.Hide()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MainForm constructor:</w:t>
      </w:r>
      <w:r>
        <w:rPr>
          <w:rFonts w:ascii="Courier New" w:hAnsi="Courier New"/>
          <w:color w:val="007070"/>
          <w:sz w:val="17"/>
        </w:rPr>
        <w:br/>
        <w:t xml:space="preserve">  → foreach module in registry.All:</w:t>
      </w:r>
      <w:r>
        <w:rPr>
          <w:rFonts w:ascii="Courier New" w:hAnsi="Courier New"/>
          <w:color w:val="007070"/>
          <w:sz w:val="17"/>
        </w:rPr>
        <w:br/>
        <w:t xml:space="preserve">      ControlManager m = new(module, lowerButtonBar)</w:t>
      </w:r>
      <w:r>
        <w:rPr>
          <w:rFonts w:ascii="Courier New" w:hAnsi="Courier New"/>
          <w:color w:val="007070"/>
          <w:sz w:val="17"/>
        </w:rPr>
        <w:br/>
        <w:t xml:space="preserve">      ControlManagerDict[module.ModuleId] = m</w:t>
      </w:r>
      <w:r>
        <w:rPr>
          <w:rFonts w:ascii="Courier New" w:hAnsi="Courier New"/>
          <w:color w:val="007070"/>
          <w:sz w:val="17"/>
        </w:rPr>
        <w:br/>
        <w:t xml:space="preserve">      foreach control in m.MedicalControls:</w:t>
      </w:r>
      <w:r>
        <w:rPr>
          <w:rFonts w:ascii="Courier New" w:hAnsi="Courier New"/>
          <w:color w:val="007070"/>
          <w:sz w:val="17"/>
        </w:rPr>
        <w:br/>
        <w:t xml:space="preserve">          pnlMain.Controls.Add(control)</w:t>
      </w:r>
      <w:r>
        <w:rPr>
          <w:rFonts w:ascii="Courier New" w:hAnsi="Courier New"/>
          <w:color w:val="007070"/>
          <w:sz w:val="17"/>
        </w:rPr>
        <w:br/>
        <w:t xml:space="preserve">      Build nav button dynamically from module.DisplayName</w:t>
      </w:r>
    </w:p>
    <w:p w14:paraId="00EBA3F7" w14:textId="77777777" w:rsidR="00373458" w:rsidRDefault="00373458">
      <w:pPr>
        <w:rPr>
          <w:rFonts w:asciiTheme="majorHAnsi" w:eastAsiaTheme="majorEastAsia" w:hAnsiTheme="majorHAnsi" w:cstheme="majorBidi"/>
          <w:b/>
          <w:bCs/>
          <w:color w:val="1F3964"/>
          <w:sz w:val="36"/>
          <w:szCs w:val="28"/>
        </w:rPr>
      </w:pPr>
      <w:r>
        <w:rPr>
          <w:color w:val="1F3964"/>
          <w:sz w:val="36"/>
        </w:rPr>
        <w:br w:type="page"/>
      </w:r>
    </w:p>
    <w:p w14:paraId="310FF379" w14:textId="12AFE4DD" w:rsidR="002D10F2" w:rsidRDefault="00000000">
      <w:pPr>
        <w:pStyle w:val="Heading1"/>
        <w:spacing w:before="360" w:after="120"/>
      </w:pPr>
      <w:r>
        <w:rPr>
          <w:color w:val="1F3964"/>
          <w:sz w:val="36"/>
        </w:rPr>
        <w:lastRenderedPageBreak/>
        <w:t>8. Architecture Diagrams</w:t>
      </w:r>
    </w:p>
    <w:p w14:paraId="4BFC48CA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8a. Overall Architecture</w:t>
      </w:r>
    </w:p>
    <w:p w14:paraId="28815370" w14:textId="77777777" w:rsidR="002D10F2" w:rsidRDefault="00000000">
      <w:pPr>
        <w:shd w:val="clear" w:color="auto" w:fill="F2F2F2"/>
        <w:spacing w:before="80" w:after="80"/>
        <w:ind w:left="432" w:right="432"/>
      </w:pPr>
      <w:r>
        <w:rPr>
          <w:rFonts w:ascii="Courier New" w:hAnsi="Courier New"/>
          <w:color w:val="007070"/>
          <w:sz w:val="17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007070"/>
          <w:sz w:val="17"/>
        </w:rPr>
        <w:br/>
        <w:t>│                          Shell Layer                                  │</w:t>
      </w:r>
      <w:r>
        <w:rPr>
          <w:rFonts w:ascii="Courier New" w:hAnsi="Courier New"/>
          <w:color w:val="007070"/>
          <w:sz w:val="17"/>
        </w:rPr>
        <w:br/>
        <w:t>│   ┌──────────────┐       ┌──────────────────────────────────────┐   │</w:t>
      </w:r>
      <w:r>
        <w:rPr>
          <w:rFonts w:ascii="Courier New" w:hAnsi="Courier New"/>
          <w:color w:val="007070"/>
          <w:sz w:val="17"/>
        </w:rPr>
        <w:br/>
        <w:t>│   │  LoginForm   │──────▶│              MainForm                │   │</w:t>
      </w:r>
      <w:r>
        <w:rPr>
          <w:rFonts w:ascii="Courier New" w:hAnsi="Courier New"/>
          <w:color w:val="007070"/>
          <w:sz w:val="17"/>
        </w:rPr>
        <w:br/>
        <w:t>│   │  (auth)      │       │  nav panel │ pnlMain │ button bar    │   │</w:t>
      </w:r>
      <w:r>
        <w:rPr>
          <w:rFonts w:ascii="Courier New" w:hAnsi="Courier New"/>
          <w:color w:val="007070"/>
          <w:sz w:val="17"/>
        </w:rPr>
        <w:br/>
        <w:t>│   └──────────────┘       └──────────────────────────────────────┘   │</w:t>
      </w:r>
      <w:r>
        <w:rPr>
          <w:rFonts w:ascii="Courier New" w:hAnsi="Courier New"/>
          <w:color w:val="007070"/>
          <w:sz w:val="17"/>
        </w:rPr>
        <w:br/>
        <w:t>└──────────────────────────────────────────────────────────────────────┘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007070"/>
          <w:sz w:val="17"/>
        </w:rPr>
        <w:br/>
        <w:t xml:space="preserve">                                     │ hosts N ControlManagers</w:t>
      </w:r>
      <w:r>
        <w:rPr>
          <w:rFonts w:ascii="Courier New" w:hAnsi="Courier New"/>
          <w:color w:val="007070"/>
          <w:sz w:val="17"/>
        </w:rPr>
        <w:br/>
        <w:t xml:space="preserve">                                     ▼</w:t>
      </w:r>
      <w:r>
        <w:rPr>
          <w:rFonts w:ascii="Courier New" w:hAnsi="Courier New"/>
          <w:color w:val="007070"/>
          <w:sz w:val="17"/>
        </w:rPr>
        <w:br/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007070"/>
          <w:sz w:val="17"/>
        </w:rPr>
        <w:br/>
        <w:t>│                        Coordination Layer                             │</w:t>
      </w:r>
      <w:r>
        <w:rPr>
          <w:rFonts w:ascii="Courier New" w:hAnsi="Courier New"/>
          <w:color w:val="007070"/>
          <w:sz w:val="17"/>
        </w:rPr>
        <w:br/>
        <w:t>│   ┌──────────────────────────────────────────────────────────────┐  │</w:t>
      </w:r>
      <w:r>
        <w:rPr>
          <w:rFonts w:ascii="Courier New" w:hAnsi="Courier New"/>
          <w:color w:val="007070"/>
          <w:sz w:val="17"/>
        </w:rPr>
        <w:br/>
        <w:t>│   │                    ControlManager [1..N]                      │  │</w:t>
      </w:r>
      <w:r>
        <w:rPr>
          <w:rFonts w:ascii="Courier New" w:hAnsi="Courier New"/>
          <w:color w:val="007070"/>
          <w:sz w:val="17"/>
        </w:rPr>
        <w:br/>
        <w:t>│   │  activeControl idx │ SetVisible │ NextControl │ PrevControl   │  │</w:t>
      </w:r>
      <w:r>
        <w:rPr>
          <w:rFonts w:ascii="Courier New" w:hAnsi="Courier New"/>
          <w:color w:val="007070"/>
          <w:sz w:val="17"/>
        </w:rPr>
        <w:br/>
        <w:t>│   └──────────────────────────────────────────────────────────────┘  │</w:t>
      </w:r>
      <w:r>
        <w:rPr>
          <w:rFonts w:ascii="Courier New" w:hAnsi="Courier New"/>
          <w:color w:val="007070"/>
          <w:sz w:val="17"/>
        </w:rPr>
        <w:br/>
        <w:t>│                   │ owns List&lt;MedicalControl&gt;                        │</w:t>
      </w:r>
      <w:r>
        <w:rPr>
          <w:rFonts w:ascii="Courier New" w:hAnsi="Courier New"/>
          <w:color w:val="007070"/>
          <w:sz w:val="17"/>
        </w:rPr>
        <w:br/>
        <w:t>└──────────────────────────────────────────────────────────────────────┘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007070"/>
          <w:sz w:val="17"/>
        </w:rPr>
        <w:br/>
        <w:t xml:space="preserve">                                     │</w:t>
      </w:r>
      <w:r>
        <w:rPr>
          <w:rFonts w:ascii="Courier New" w:hAnsi="Courier New"/>
          <w:color w:val="007070"/>
          <w:sz w:val="17"/>
        </w:rPr>
        <w:br/>
        <w:t xml:space="preserve">                                     ▼</w:t>
      </w:r>
      <w:r>
        <w:rPr>
          <w:rFonts w:ascii="Courier New" w:hAnsi="Courier New"/>
          <w:color w:val="007070"/>
          <w:sz w:val="17"/>
        </w:rPr>
        <w:br/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007070"/>
          <w:sz w:val="17"/>
        </w:rPr>
        <w:br/>
        <w:t>│                         Module Layer                                  │</w:t>
      </w:r>
      <w:r>
        <w:rPr>
          <w:rFonts w:ascii="Courier New" w:hAnsi="Courier New"/>
          <w:color w:val="007070"/>
          <w:sz w:val="17"/>
        </w:rPr>
        <w:br/>
        <w:t>│   ┌─────────────────────┐   ┌──────────────────────┐               │</w:t>
      </w:r>
      <w:r>
        <w:rPr>
          <w:rFonts w:ascii="Courier New" w:hAnsi="Courier New"/>
          <w:color w:val="007070"/>
          <w:sz w:val="17"/>
        </w:rPr>
        <w:br/>
        <w:t>│   │  MedicalControl     │──▶│  MedicalControl       │  (abstract)  │</w:t>
      </w:r>
      <w:r>
        <w:rPr>
          <w:rFonts w:ascii="Courier New" w:hAnsi="Courier New"/>
          <w:color w:val="007070"/>
          <w:sz w:val="17"/>
        </w:rPr>
        <w:br/>
        <w:t>│   │  (list/grid view)   │   │  (detail/edit view)   │              │</w:t>
      </w:r>
      <w:r>
        <w:rPr>
          <w:rFonts w:ascii="Courier New" w:hAnsi="Courier New"/>
          <w:color w:val="007070"/>
          <w:sz w:val="17"/>
        </w:rPr>
        <w:br/>
        <w:t>│   └─────────────────────┘   └──────────────────────┘               │</w:t>
      </w:r>
      <w:r>
        <w:rPr>
          <w:rFonts w:ascii="Courier New" w:hAnsi="Courier New"/>
          <w:color w:val="007070"/>
          <w:sz w:val="17"/>
        </w:rPr>
        <w:br/>
        <w:t>│      ImmunizationControl        ImmunizationDetailControl           │</w:t>
      </w:r>
      <w:r>
        <w:rPr>
          <w:rFonts w:ascii="Courier New" w:hAnsi="Courier New"/>
          <w:color w:val="007070"/>
          <w:sz w:val="17"/>
        </w:rPr>
        <w:br/>
        <w:t>│      DoctorVisitsControl        DoctorVisitsDetailControl           │</w:t>
      </w:r>
      <w:r>
        <w:rPr>
          <w:rFonts w:ascii="Courier New" w:hAnsi="Courier New"/>
          <w:color w:val="007070"/>
          <w:sz w:val="17"/>
        </w:rPr>
        <w:br/>
        <w:t>└──────────────────────────────────────────────────────────────────────┘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007070"/>
          <w:sz w:val="17"/>
        </w:rPr>
        <w:br/>
        <w:t xml:space="preserve">                                     │ reads / writes</w:t>
      </w:r>
      <w:r>
        <w:rPr>
          <w:rFonts w:ascii="Courier New" w:hAnsi="Courier New"/>
          <w:color w:val="007070"/>
          <w:sz w:val="17"/>
        </w:rPr>
        <w:br/>
        <w:t xml:space="preserve">                                     ▼</w:t>
      </w:r>
      <w:r>
        <w:rPr>
          <w:rFonts w:ascii="Courier New" w:hAnsi="Courier New"/>
          <w:color w:val="007070"/>
          <w:sz w:val="17"/>
        </w:rPr>
        <w:br/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007070"/>
          <w:sz w:val="17"/>
        </w:rPr>
        <w:br/>
        <w:t>│                          Data Layer                                   │</w:t>
      </w:r>
      <w:r>
        <w:rPr>
          <w:rFonts w:ascii="Courier New" w:hAnsi="Courier New"/>
          <w:color w:val="007070"/>
          <w:sz w:val="17"/>
        </w:rPr>
        <w:br/>
        <w:t>│   IRepository&lt;T&gt;                                                     │</w:t>
      </w:r>
      <w:r>
        <w:rPr>
          <w:rFonts w:ascii="Courier New" w:hAnsi="Courier New"/>
          <w:color w:val="007070"/>
          <w:sz w:val="17"/>
        </w:rPr>
        <w:br/>
        <w:t>│   SqlImmunizationRepository    InMemoryImmunizationRepository        │</w:t>
      </w:r>
      <w:r>
        <w:rPr>
          <w:rFonts w:ascii="Courier New" w:hAnsi="Courier New"/>
          <w:color w:val="007070"/>
          <w:sz w:val="17"/>
        </w:rPr>
        <w:br/>
        <w:t>│   SqlDoctorVisitRepository     ...                                   │</w:t>
      </w:r>
      <w:r>
        <w:rPr>
          <w:rFonts w:ascii="Courier New" w:hAnsi="Courier New"/>
          <w:color w:val="007070"/>
          <w:sz w:val="17"/>
        </w:rPr>
        <w:br/>
        <w:t>│                              │                                       │</w:t>
      </w:r>
      <w:r>
        <w:rPr>
          <w:rFonts w:ascii="Courier New" w:hAnsi="Courier New"/>
          <w:color w:val="007070"/>
          <w:sz w:val="17"/>
        </w:rPr>
        <w:br/>
        <w:t>│                         SQL Server (local)                           │</w:t>
      </w:r>
      <w:r>
        <w:rPr>
          <w:rFonts w:ascii="Courier New" w:hAnsi="Courier New"/>
          <w:color w:val="007070"/>
          <w:sz w:val="17"/>
        </w:rPr>
        <w:br/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2D1DBC9B" w14:textId="77777777" w:rsidR="00373458" w:rsidRDefault="00373458">
      <w:pPr>
        <w:rPr>
          <w:rFonts w:asciiTheme="majorHAnsi" w:eastAsiaTheme="majorEastAsia" w:hAnsiTheme="majorHAnsi" w:cstheme="majorBidi"/>
          <w:b/>
          <w:bCs/>
          <w:color w:val="2E74B5"/>
          <w:sz w:val="28"/>
          <w:szCs w:val="26"/>
        </w:rPr>
      </w:pPr>
      <w:r>
        <w:rPr>
          <w:color w:val="2E74B5"/>
          <w:sz w:val="28"/>
        </w:rPr>
        <w:br w:type="page"/>
      </w:r>
    </w:p>
    <w:p w14:paraId="046AB24D" w14:textId="6AFDFE9D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lastRenderedPageBreak/>
        <w:t>8b. Class Diagram (Mermaid)</w:t>
      </w:r>
    </w:p>
    <w:p w14:paraId="0C46F9CF" w14:textId="77777777" w:rsidR="002D10F2" w:rsidRDefault="00000000">
      <w:pPr>
        <w:shd w:val="clear" w:color="auto" w:fill="F2F2F2"/>
        <w:spacing w:before="80" w:after="80"/>
        <w:ind w:left="432" w:right="432"/>
      </w:pPr>
      <w:r>
        <w:rPr>
          <w:rFonts w:ascii="Courier New" w:hAnsi="Courier New"/>
          <w:color w:val="007070"/>
          <w:sz w:val="17"/>
        </w:rPr>
        <w:t>classDiagram</w:t>
      </w:r>
      <w:r>
        <w:rPr>
          <w:rFonts w:ascii="Courier New" w:hAnsi="Courier New"/>
          <w:color w:val="007070"/>
          <w:sz w:val="17"/>
        </w:rPr>
        <w:br/>
        <w:t xml:space="preserve">    class MainForm {</w:t>
      </w:r>
      <w:r>
        <w:rPr>
          <w:rFonts w:ascii="Courier New" w:hAnsi="Courier New"/>
          <w:color w:val="007070"/>
          <w:sz w:val="17"/>
        </w:rPr>
        <w:br/>
        <w:t xml:space="preserve">        -Dict~string,ControlManager~ ControlManagerDict</w:t>
      </w:r>
      <w:r>
        <w:rPr>
          <w:rFonts w:ascii="Courier New" w:hAnsi="Courier New"/>
          <w:color w:val="007070"/>
          <w:sz w:val="17"/>
        </w:rPr>
        <w:br/>
        <w:t xml:space="preserve">        -string ActiveModuleId</w:t>
      </w:r>
      <w:r>
        <w:rPr>
          <w:rFonts w:ascii="Courier New" w:hAnsi="Courier New"/>
          <w:color w:val="007070"/>
          <w:sz w:val="17"/>
        </w:rPr>
        <w:br/>
        <w:t xml:space="preserve">        +DisplayMedicalControl(moduleId)</w:t>
      </w:r>
      <w:r>
        <w:rPr>
          <w:rFonts w:ascii="Courier New" w:hAnsi="Courier New"/>
          <w:color w:val="007070"/>
          <w:sz w:val="17"/>
        </w:rPr>
        <w:br/>
        <w:t xml:space="preserve">        +ButtonBar_Click(sender, e)</w:t>
      </w:r>
      <w:r>
        <w:rPr>
          <w:rFonts w:ascii="Courier New" w:hAnsi="Courier New"/>
          <w:color w:val="007070"/>
          <w:sz w:val="17"/>
        </w:rPr>
        <w:br/>
        <w:t xml:space="preserve">        +DisplayControl_Click(sender, e)</w:t>
      </w:r>
      <w:r>
        <w:rPr>
          <w:rFonts w:ascii="Courier New" w:hAnsi="Courier New"/>
          <w:color w:val="007070"/>
          <w:sz w:val="17"/>
        </w:rPr>
        <w:br/>
        <w:t xml:space="preserve">    }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 xml:space="preserve">    class ControlManager {</w:t>
      </w:r>
      <w:r>
        <w:rPr>
          <w:rFonts w:ascii="Courier New" w:hAnsi="Courier New"/>
          <w:color w:val="007070"/>
          <w:sz w:val="17"/>
        </w:rPr>
        <w:br/>
        <w:t xml:space="preserve">        -int activeControl</w:t>
      </w:r>
      <w:r>
        <w:rPr>
          <w:rFonts w:ascii="Courier New" w:hAnsi="Courier New"/>
          <w:color w:val="007070"/>
          <w:sz w:val="17"/>
        </w:rPr>
        <w:br/>
        <w:t xml:space="preserve">        -bool visible</w:t>
      </w:r>
      <w:r>
        <w:rPr>
          <w:rFonts w:ascii="Courier New" w:hAnsi="Courier New"/>
          <w:color w:val="007070"/>
          <w:sz w:val="17"/>
        </w:rPr>
        <w:br/>
        <w:t xml:space="preserve">        +List~MedicalControl~ MedicalControls</w:t>
      </w:r>
      <w:r>
        <w:rPr>
          <w:rFonts w:ascii="Courier New" w:hAnsi="Courier New"/>
          <w:color w:val="007070"/>
          <w:sz w:val="17"/>
        </w:rPr>
        <w:br/>
        <w:t xml:space="preserve">        +ButtonClicked(int index)</w:t>
      </w:r>
      <w:r>
        <w:rPr>
          <w:rFonts w:ascii="Courier New" w:hAnsi="Courier New"/>
          <w:color w:val="007070"/>
          <w:sz w:val="17"/>
        </w:rPr>
        <w:br/>
        <w:t xml:space="preserve">        +SetVisible(bool)</w:t>
      </w:r>
      <w:r>
        <w:rPr>
          <w:rFonts w:ascii="Courier New" w:hAnsi="Courier New"/>
          <w:color w:val="007070"/>
          <w:sz w:val="17"/>
        </w:rPr>
        <w:br/>
        <w:t xml:space="preserve">        +NextControl(IControlPayload?)</w:t>
      </w:r>
      <w:r>
        <w:rPr>
          <w:rFonts w:ascii="Courier New" w:hAnsi="Courier New"/>
          <w:color w:val="007070"/>
          <w:sz w:val="17"/>
        </w:rPr>
        <w:br/>
        <w:t xml:space="preserve">        +PreviousControl(IControlPayload?)</w:t>
      </w:r>
      <w:r>
        <w:rPr>
          <w:rFonts w:ascii="Courier New" w:hAnsi="Courier New"/>
          <w:color w:val="007070"/>
          <w:sz w:val="17"/>
        </w:rPr>
        <w:br/>
        <w:t xml:space="preserve">    }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 xml:space="preserve">    class MedicalControl {</w:t>
      </w:r>
      <w:r>
        <w:rPr>
          <w:rFonts w:ascii="Courier New" w:hAnsi="Courier New"/>
          <w:color w:val="007070"/>
          <w:sz w:val="17"/>
        </w:rPr>
        <w:br/>
        <w:t xml:space="preserve">        &lt;&lt;abstract&gt;&gt;</w:t>
      </w:r>
      <w:r>
        <w:rPr>
          <w:rFonts w:ascii="Courier New" w:hAnsi="Courier New"/>
          <w:color w:val="007070"/>
          <w:sz w:val="17"/>
        </w:rPr>
        <w:br/>
        <w:t xml:space="preserve">        #ControlManager Manager</w:t>
      </w:r>
      <w:r>
        <w:rPr>
          <w:rFonts w:ascii="Courier New" w:hAnsi="Courier New"/>
          <w:color w:val="007070"/>
          <w:sz w:val="17"/>
        </w:rPr>
        <w:br/>
        <w:t xml:space="preserve">        +string[] ButtonsText</w:t>
      </w:r>
      <w:r>
        <w:rPr>
          <w:rFonts w:ascii="Courier New" w:hAnsi="Courier New"/>
          <w:color w:val="007070"/>
          <w:sz w:val="17"/>
        </w:rPr>
        <w:br/>
        <w:t xml:space="preserve">        +Action[] ButtonActions</w:t>
      </w:r>
      <w:r>
        <w:rPr>
          <w:rFonts w:ascii="Courier New" w:hAnsi="Courier New"/>
          <w:color w:val="007070"/>
          <w:sz w:val="17"/>
        </w:rPr>
        <w:br/>
        <w:t xml:space="preserve">        +DataLoad(IControlPayload?)</w:t>
      </w:r>
      <w:r>
        <w:rPr>
          <w:rFonts w:ascii="Courier New" w:hAnsi="Courier New"/>
          <w:color w:val="007070"/>
          <w:sz w:val="17"/>
        </w:rPr>
        <w:br/>
        <w:t xml:space="preserve">        #SetButtons(string[], Action[])</w:t>
      </w:r>
      <w:r>
        <w:rPr>
          <w:rFonts w:ascii="Courier New" w:hAnsi="Courier New"/>
          <w:color w:val="007070"/>
          <w:sz w:val="17"/>
        </w:rPr>
        <w:br/>
        <w:t xml:space="preserve">    }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 xml:space="preserve">    class IMedicalModule {</w:t>
      </w:r>
      <w:r>
        <w:rPr>
          <w:rFonts w:ascii="Courier New" w:hAnsi="Courier New"/>
          <w:color w:val="007070"/>
          <w:sz w:val="17"/>
        </w:rPr>
        <w:br/>
        <w:t xml:space="preserve">        &lt;&lt;interface&gt;&gt;</w:t>
      </w:r>
      <w:r>
        <w:rPr>
          <w:rFonts w:ascii="Courier New" w:hAnsi="Courier New"/>
          <w:color w:val="007070"/>
          <w:sz w:val="17"/>
        </w:rPr>
        <w:br/>
        <w:t xml:space="preserve">        +string ModuleId</w:t>
      </w:r>
      <w:r>
        <w:rPr>
          <w:rFonts w:ascii="Courier New" w:hAnsi="Courier New"/>
          <w:color w:val="007070"/>
          <w:sz w:val="17"/>
        </w:rPr>
        <w:br/>
        <w:t xml:space="preserve">        +string DisplayName</w:t>
      </w:r>
      <w:r>
        <w:rPr>
          <w:rFonts w:ascii="Courier New" w:hAnsi="Courier New"/>
          <w:color w:val="007070"/>
          <w:sz w:val="17"/>
        </w:rPr>
        <w:br/>
        <w:t xml:space="preserve">        +CreateControls(ControlManager) List~MedicalControl~</w:t>
      </w:r>
      <w:r>
        <w:rPr>
          <w:rFonts w:ascii="Courier New" w:hAnsi="Courier New"/>
          <w:color w:val="007070"/>
          <w:sz w:val="17"/>
        </w:rPr>
        <w:br/>
        <w:t xml:space="preserve">    }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 xml:space="preserve">    class IRepository~T~ {</w:t>
      </w:r>
      <w:r>
        <w:rPr>
          <w:rFonts w:ascii="Courier New" w:hAnsi="Courier New"/>
          <w:color w:val="007070"/>
          <w:sz w:val="17"/>
        </w:rPr>
        <w:br/>
        <w:t xml:space="preserve">        &lt;&lt;interface&gt;&gt;</w:t>
      </w:r>
      <w:r>
        <w:rPr>
          <w:rFonts w:ascii="Courier New" w:hAnsi="Courier New"/>
          <w:color w:val="007070"/>
          <w:sz w:val="17"/>
        </w:rPr>
        <w:br/>
        <w:t xml:space="preserve">        +GetAllAsync(Guid) Task~List~T~~</w:t>
      </w:r>
      <w:r>
        <w:rPr>
          <w:rFonts w:ascii="Courier New" w:hAnsi="Courier New"/>
          <w:color w:val="007070"/>
          <w:sz w:val="17"/>
        </w:rPr>
        <w:br/>
        <w:t xml:space="preserve">        +AddAsync(T)       Task</w:t>
      </w:r>
      <w:r>
        <w:rPr>
          <w:rFonts w:ascii="Courier New" w:hAnsi="Courier New"/>
          <w:color w:val="007070"/>
          <w:sz w:val="17"/>
        </w:rPr>
        <w:br/>
        <w:t xml:space="preserve">        +UpdateAsync(T)    Task</w:t>
      </w:r>
      <w:r>
        <w:rPr>
          <w:rFonts w:ascii="Courier New" w:hAnsi="Courier New"/>
          <w:color w:val="007070"/>
          <w:sz w:val="17"/>
        </w:rPr>
        <w:br/>
        <w:t xml:space="preserve">        +DeleteAsync(Guid) Task</w:t>
      </w:r>
      <w:r>
        <w:rPr>
          <w:rFonts w:ascii="Courier New" w:hAnsi="Courier New"/>
          <w:color w:val="007070"/>
          <w:sz w:val="17"/>
        </w:rPr>
        <w:br/>
        <w:t xml:space="preserve">    }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 xml:space="preserve">    MainForm "1" --&gt; "N" ControlManager</w:t>
      </w:r>
      <w:r>
        <w:rPr>
          <w:rFonts w:ascii="Courier New" w:hAnsi="Courier New"/>
          <w:color w:val="007070"/>
          <w:sz w:val="17"/>
        </w:rPr>
        <w:br/>
        <w:t xml:space="preserve">    ControlManager "1" --&gt; "1..N" MedicalControl</w:t>
      </w:r>
      <w:r>
        <w:rPr>
          <w:rFonts w:ascii="Courier New" w:hAnsi="Courier New"/>
          <w:color w:val="007070"/>
          <w:sz w:val="17"/>
        </w:rPr>
        <w:br/>
        <w:t xml:space="preserve">    MedicalControl &lt;|-- ImmunizationControl</w:t>
      </w:r>
      <w:r>
        <w:rPr>
          <w:rFonts w:ascii="Courier New" w:hAnsi="Courier New"/>
          <w:color w:val="007070"/>
          <w:sz w:val="17"/>
        </w:rPr>
        <w:br/>
        <w:t xml:space="preserve">    MedicalControl &lt;|-- ImmunizationDetailControl</w:t>
      </w:r>
      <w:r>
        <w:rPr>
          <w:rFonts w:ascii="Courier New" w:hAnsi="Courier New"/>
          <w:color w:val="007070"/>
          <w:sz w:val="17"/>
        </w:rPr>
        <w:br/>
        <w:t xml:space="preserve">    IMedicalModule &lt;|.. ImmunizationModule</w:t>
      </w:r>
      <w:r>
        <w:rPr>
          <w:rFonts w:ascii="Courier New" w:hAnsi="Courier New"/>
          <w:color w:val="007070"/>
          <w:sz w:val="17"/>
        </w:rPr>
        <w:br/>
        <w:t xml:space="preserve">    ImmunizationControl --&gt; IRepository</w:t>
      </w:r>
    </w:p>
    <w:p w14:paraId="19EE183D" w14:textId="77777777" w:rsidR="00373458" w:rsidRDefault="00373458">
      <w:pPr>
        <w:rPr>
          <w:rFonts w:asciiTheme="majorHAnsi" w:eastAsiaTheme="majorEastAsia" w:hAnsiTheme="majorHAnsi" w:cstheme="majorBidi"/>
          <w:b/>
          <w:bCs/>
          <w:color w:val="2E74B5"/>
          <w:sz w:val="28"/>
          <w:szCs w:val="26"/>
        </w:rPr>
      </w:pPr>
      <w:r>
        <w:rPr>
          <w:color w:val="2E74B5"/>
          <w:sz w:val="28"/>
        </w:rPr>
        <w:br w:type="page"/>
      </w:r>
    </w:p>
    <w:p w14:paraId="19EA38C4" w14:textId="3291AEDD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lastRenderedPageBreak/>
        <w:t>8c. Sequence — Adding an Immunization Record</w:t>
      </w:r>
    </w:p>
    <w:p w14:paraId="49908461" w14:textId="77777777" w:rsidR="002D10F2" w:rsidRDefault="00000000">
      <w:pPr>
        <w:shd w:val="clear" w:color="auto" w:fill="F2F2F2"/>
        <w:spacing w:before="80" w:after="80"/>
        <w:ind w:left="432" w:right="432"/>
      </w:pPr>
      <w:r>
        <w:rPr>
          <w:rFonts w:ascii="Courier New" w:hAnsi="Courier New"/>
          <w:color w:val="007070"/>
          <w:sz w:val="17"/>
        </w:rPr>
        <w:t>User       MainForm    ControlManager   ImmunControl   ImmunDetailControl   Repository</w:t>
      </w:r>
      <w:r>
        <w:rPr>
          <w:rFonts w:ascii="Courier New" w:hAnsi="Courier New"/>
          <w:color w:val="007070"/>
          <w:sz w:val="17"/>
        </w:rPr>
        <w:br/>
        <w:t xml:space="preserve"> │               │               │               │               │               │</w:t>
      </w:r>
      <w:r>
        <w:rPr>
          <w:rFonts w:ascii="Courier New" w:hAnsi="Courier New"/>
          <w:color w:val="007070"/>
          <w:sz w:val="17"/>
        </w:rPr>
        <w:br/>
        <w:t xml:space="preserve"> │ click [Add]   │               │               │               │               │</w:t>
      </w:r>
      <w:r>
        <w:rPr>
          <w:rFonts w:ascii="Courier New" w:hAnsi="Courier New"/>
          <w:color w:val="007070"/>
          <w:sz w:val="17"/>
        </w:rPr>
        <w:br/>
        <w:t xml:space="preserve"> │──────────────▶│               │               │               │               │</w:t>
      </w:r>
      <w:r>
        <w:rPr>
          <w:rFonts w:ascii="Courier New" w:hAnsi="Courier New"/>
          <w:color w:val="007070"/>
          <w:sz w:val="17"/>
        </w:rPr>
        <w:br/>
        <w:t xml:space="preserve"> │               │ ButtonBar_Click               │               │               │</w:t>
      </w:r>
      <w:r>
        <w:rPr>
          <w:rFonts w:ascii="Courier New" w:hAnsi="Courier New"/>
          <w:color w:val="007070"/>
          <w:sz w:val="17"/>
        </w:rPr>
        <w:br/>
        <w:t xml:space="preserve"> │               │──────────────▶│               │               │               │</w:t>
      </w:r>
      <w:r>
        <w:rPr>
          <w:rFonts w:ascii="Courier New" w:hAnsi="Courier New"/>
          <w:color w:val="007070"/>
          <w:sz w:val="17"/>
        </w:rPr>
        <w:br/>
        <w:t xml:space="preserve"> │               │               │ ButtonClicked(0)              │               │</w:t>
      </w:r>
      <w:r>
        <w:rPr>
          <w:rFonts w:ascii="Courier New" w:hAnsi="Courier New"/>
          <w:color w:val="007070"/>
          <w:sz w:val="17"/>
        </w:rPr>
        <w:br/>
        <w:t xml:space="preserve"> │               │               │──────────────▶│               │               │</w:t>
      </w:r>
      <w:r>
        <w:rPr>
          <w:rFonts w:ascii="Courier New" w:hAnsi="Courier New"/>
          <w:color w:val="007070"/>
          <w:sz w:val="17"/>
        </w:rPr>
        <w:br/>
        <w:t xml:space="preserve"> │               │               │               │ Add()         │               │</w:t>
      </w:r>
      <w:r>
        <w:rPr>
          <w:rFonts w:ascii="Courier New" w:hAnsi="Courier New"/>
          <w:color w:val="007070"/>
          <w:sz w:val="17"/>
        </w:rPr>
        <w:br/>
        <w:t xml:space="preserve"> │               │               │ NextControl(Payload{Add})     │               │</w:t>
      </w:r>
      <w:r>
        <w:rPr>
          <w:rFonts w:ascii="Courier New" w:hAnsi="Courier New"/>
          <w:color w:val="007070"/>
          <w:sz w:val="17"/>
        </w:rPr>
        <w:br/>
        <w:t xml:space="preserve"> │               │               │◀──────────────│               │               │</w:t>
      </w:r>
      <w:r>
        <w:rPr>
          <w:rFonts w:ascii="Courier New" w:hAnsi="Courier New"/>
          <w:color w:val="007070"/>
          <w:sz w:val="17"/>
        </w:rPr>
        <w:br/>
        <w:t xml:space="preserve"> │               │               │ activeControl++               │               │</w:t>
      </w:r>
      <w:r>
        <w:rPr>
          <w:rFonts w:ascii="Courier New" w:hAnsi="Courier New"/>
          <w:color w:val="007070"/>
          <w:sz w:val="17"/>
        </w:rPr>
        <w:br/>
        <w:t xml:space="preserve"> │               │               │ DataLoad(payload)────────────▶│               │</w:t>
      </w:r>
      <w:r>
        <w:rPr>
          <w:rFonts w:ascii="Courier New" w:hAnsi="Courier New"/>
          <w:color w:val="007070"/>
          <w:sz w:val="17"/>
        </w:rPr>
        <w:br/>
        <w:t xml:space="preserve"> │               │               │               │               │SetButtons()   │</w:t>
      </w:r>
      <w:r>
        <w:rPr>
          <w:rFonts w:ascii="Courier New" w:hAnsi="Courier New"/>
          <w:color w:val="007070"/>
          <w:sz w:val="17"/>
        </w:rPr>
        <w:br/>
        <w:t xml:space="preserve"> │               │               │               │               │ClearFields()  │</w:t>
      </w:r>
      <w:r>
        <w:rPr>
          <w:rFonts w:ascii="Courier New" w:hAnsi="Courier New"/>
          <w:color w:val="007070"/>
          <w:sz w:val="17"/>
        </w:rPr>
        <w:br/>
        <w:t xml:space="preserve"> │               │               │ RefreshVisibility             │               │</w:t>
      </w:r>
      <w:r>
        <w:rPr>
          <w:rFonts w:ascii="Courier New" w:hAnsi="Courier New"/>
          <w:color w:val="007070"/>
          <w:sz w:val="17"/>
        </w:rPr>
        <w:br/>
        <w:t xml:space="preserve"> │ [form shown]  │ button bar updates             │               │               │</w:t>
      </w:r>
      <w:r>
        <w:rPr>
          <w:rFonts w:ascii="Courier New" w:hAnsi="Courier New"/>
          <w:color w:val="007070"/>
          <w:sz w:val="17"/>
        </w:rPr>
        <w:br/>
        <w:t xml:space="preserve"> │               │               │               │               │               │</w:t>
      </w:r>
      <w:r>
        <w:rPr>
          <w:rFonts w:ascii="Courier New" w:hAnsi="Courier New"/>
          <w:color w:val="007070"/>
          <w:sz w:val="17"/>
        </w:rPr>
        <w:br/>
        <w:t xml:space="preserve"> │ fill &amp; click [Save]           │               │               │               │</w:t>
      </w:r>
      <w:r>
        <w:rPr>
          <w:rFonts w:ascii="Courier New" w:hAnsi="Courier New"/>
          <w:color w:val="007070"/>
          <w:sz w:val="17"/>
        </w:rPr>
        <w:br/>
        <w:t xml:space="preserve"> │──────────────▶│               │               │               │               │</w:t>
      </w:r>
      <w:r>
        <w:rPr>
          <w:rFonts w:ascii="Courier New" w:hAnsi="Courier New"/>
          <w:color w:val="007070"/>
          <w:sz w:val="17"/>
        </w:rPr>
        <w:br/>
        <w:t xml:space="preserve"> │               │ ButtonBar_Click(4)             │               │               │</w:t>
      </w:r>
      <w:r>
        <w:rPr>
          <w:rFonts w:ascii="Courier New" w:hAnsi="Courier New"/>
          <w:color w:val="007070"/>
          <w:sz w:val="17"/>
        </w:rPr>
        <w:br/>
        <w:t xml:space="preserve"> │               │──────────────▶│               │               │               │</w:t>
      </w:r>
      <w:r>
        <w:rPr>
          <w:rFonts w:ascii="Courier New" w:hAnsi="Courier New"/>
          <w:color w:val="007070"/>
          <w:sz w:val="17"/>
        </w:rPr>
        <w:br/>
        <w:t xml:space="preserve"> │               │               │ ButtonClicked(4)──────────────▶               │</w:t>
      </w:r>
      <w:r>
        <w:rPr>
          <w:rFonts w:ascii="Courier New" w:hAnsi="Courier New"/>
          <w:color w:val="007070"/>
          <w:sz w:val="17"/>
        </w:rPr>
        <w:br/>
        <w:t xml:space="preserve"> │               │               │               │               │ Save()        │</w:t>
      </w:r>
      <w:r>
        <w:rPr>
          <w:rFonts w:ascii="Courier New" w:hAnsi="Courier New"/>
          <w:color w:val="007070"/>
          <w:sz w:val="17"/>
        </w:rPr>
        <w:br/>
        <w:t xml:space="preserve"> │               │               │               │               │──────────────▶│</w:t>
      </w:r>
      <w:r>
        <w:rPr>
          <w:rFonts w:ascii="Courier New" w:hAnsi="Courier New"/>
          <w:color w:val="007070"/>
          <w:sz w:val="17"/>
        </w:rPr>
        <w:br/>
        <w:t xml:space="preserve"> │               │               │               │               │ AddAsync()    │</w:t>
      </w:r>
      <w:r>
        <w:rPr>
          <w:rFonts w:ascii="Courier New" w:hAnsi="Courier New"/>
          <w:color w:val="007070"/>
          <w:sz w:val="17"/>
        </w:rPr>
        <w:br/>
        <w:t xml:space="preserve"> │               │               │               │               │◀──────────────│</w:t>
      </w:r>
      <w:r>
        <w:rPr>
          <w:rFonts w:ascii="Courier New" w:hAnsi="Courier New"/>
          <w:color w:val="007070"/>
          <w:sz w:val="17"/>
        </w:rPr>
        <w:br/>
        <w:t xml:space="preserve"> │               │               │ PreviousControl()◀────────────│               </w:t>
      </w:r>
      <w:r>
        <w:rPr>
          <w:rFonts w:ascii="Courier New" w:hAnsi="Courier New"/>
          <w:color w:val="007070"/>
          <w:sz w:val="17"/>
        </w:rPr>
        <w:lastRenderedPageBreak/>
        <w:t>│</w:t>
      </w:r>
      <w:r>
        <w:rPr>
          <w:rFonts w:ascii="Courier New" w:hAnsi="Courier New"/>
          <w:color w:val="007070"/>
          <w:sz w:val="17"/>
        </w:rPr>
        <w:br/>
        <w:t xml:space="preserve"> │               │               │ DataLoad(null)▶│               │               │</w:t>
      </w:r>
      <w:r>
        <w:rPr>
          <w:rFonts w:ascii="Courier New" w:hAnsi="Courier New"/>
          <w:color w:val="007070"/>
          <w:sz w:val="17"/>
        </w:rPr>
        <w:br/>
        <w:t xml:space="preserve"> │               │               │               │ GetAllAsync()─────────────────▶</w:t>
      </w:r>
      <w:r>
        <w:rPr>
          <w:rFonts w:ascii="Courier New" w:hAnsi="Courier New"/>
          <w:color w:val="007070"/>
          <w:sz w:val="17"/>
        </w:rPr>
        <w:br/>
        <w:t xml:space="preserve"> │               │               │               │◀──────────────────────────────│</w:t>
      </w:r>
      <w:r>
        <w:rPr>
          <w:rFonts w:ascii="Courier New" w:hAnsi="Courier New"/>
          <w:color w:val="007070"/>
          <w:sz w:val="17"/>
        </w:rPr>
        <w:br/>
        <w:t xml:space="preserve"> │               │               │               │ rebind grid   │               │</w:t>
      </w:r>
      <w:r>
        <w:rPr>
          <w:rFonts w:ascii="Courier New" w:hAnsi="Courier New"/>
          <w:color w:val="007070"/>
          <w:sz w:val="17"/>
        </w:rPr>
        <w:br/>
        <w:t xml:space="preserve"> │ [grid refreshed]              │               │               │               │</w:t>
      </w:r>
    </w:p>
    <w:p w14:paraId="48335A86" w14:textId="77777777" w:rsidR="002D10F2" w:rsidRDefault="00000000">
      <w:pPr>
        <w:pStyle w:val="Heading1"/>
        <w:spacing w:before="360" w:after="120"/>
      </w:pPr>
      <w:r>
        <w:rPr>
          <w:color w:val="1F3964"/>
          <w:sz w:val="36"/>
        </w:rPr>
        <w:t>9. Plugin / Module Architecture for Future Modules</w:t>
      </w:r>
    </w:p>
    <w:p w14:paraId="7524A5FC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Core Interface</w:t>
      </w:r>
    </w:p>
    <w:p w14:paraId="1A00B68D" w14:textId="77777777" w:rsidR="002D10F2" w:rsidRDefault="00000000">
      <w:pPr>
        <w:shd w:val="clear" w:color="auto" w:fill="F2F2F2"/>
        <w:spacing w:before="80" w:after="80"/>
        <w:ind w:left="432" w:right="432"/>
      </w:pPr>
      <w:r>
        <w:rPr>
          <w:rFonts w:ascii="Courier New" w:hAnsi="Courier New"/>
          <w:color w:val="007070"/>
          <w:sz w:val="17"/>
        </w:rPr>
        <w:t>public interface IMedicalModule</w:t>
      </w:r>
      <w:r>
        <w:rPr>
          <w:rFonts w:ascii="Courier New" w:hAnsi="Courier New"/>
          <w:color w:val="007070"/>
          <w:sz w:val="17"/>
        </w:rPr>
        <w:br/>
        <w:t>{</w:t>
      </w:r>
      <w:r>
        <w:rPr>
          <w:rFonts w:ascii="Courier New" w:hAnsi="Courier New"/>
          <w:color w:val="007070"/>
          <w:sz w:val="17"/>
        </w:rPr>
        <w:br/>
        <w:t xml:space="preserve">    string ModuleId              { get; }   // stable, never changes</w:t>
      </w:r>
      <w:r>
        <w:rPr>
          <w:rFonts w:ascii="Courier New" w:hAnsi="Courier New"/>
          <w:color w:val="007070"/>
          <w:sz w:val="17"/>
        </w:rPr>
        <w:br/>
        <w:t xml:space="preserve">    string DisplayName           { get; }</w:t>
      </w:r>
      <w:r>
        <w:rPr>
          <w:rFonts w:ascii="Courier New" w:hAnsi="Courier New"/>
          <w:color w:val="007070"/>
          <w:sz w:val="17"/>
        </w:rPr>
        <w:br/>
        <w:t xml:space="preserve">    Version Version              { get; }</w:t>
      </w:r>
      <w:r>
        <w:rPr>
          <w:rFonts w:ascii="Courier New" w:hAnsi="Courier New"/>
          <w:color w:val="007070"/>
          <w:sz w:val="17"/>
        </w:rPr>
        <w:br/>
        <w:t xml:space="preserve">    string[] RequiredPermissions { get; }   // future role-based access</w:t>
      </w:r>
      <w:r>
        <w:rPr>
          <w:rFonts w:ascii="Courier New" w:hAnsi="Courier New"/>
          <w:color w:val="007070"/>
          <w:sz w:val="17"/>
        </w:rPr>
        <w:br/>
        <w:t xml:space="preserve">    IReadOnlyList&lt;MedicalControl&gt; CreateControls(ControlManager manager);</w:t>
      </w:r>
      <w:r>
        <w:rPr>
          <w:rFonts w:ascii="Courier New" w:hAnsi="Courier New"/>
          <w:color w:val="007070"/>
          <w:sz w:val="17"/>
        </w:rPr>
        <w:br/>
        <w:t xml:space="preserve">    void RegisterRepositories(IServiceCollection services);  // future DI</w:t>
      </w:r>
      <w:r>
        <w:rPr>
          <w:rFonts w:ascii="Courier New" w:hAnsi="Courier New"/>
          <w:color w:val="007070"/>
          <w:sz w:val="17"/>
        </w:rPr>
        <w:br/>
        <w:t>}</w:t>
      </w:r>
    </w:p>
    <w:p w14:paraId="2867F865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Self-Registering Module (Zero Changes to Existing Code)</w:t>
      </w:r>
    </w:p>
    <w:p w14:paraId="37B104DF" w14:textId="77777777" w:rsidR="002D10F2" w:rsidRDefault="00000000">
      <w:pPr>
        <w:shd w:val="clear" w:color="auto" w:fill="F2F2F2"/>
        <w:spacing w:before="80" w:after="80"/>
        <w:ind w:left="432" w:right="432"/>
      </w:pPr>
      <w:r>
        <w:rPr>
          <w:rFonts w:ascii="Courier New" w:hAnsi="Courier New"/>
          <w:color w:val="007070"/>
          <w:sz w:val="17"/>
        </w:rPr>
        <w:t>// New "Allergies" module — no modifications to MainForm, ControlManager, or any enum</w:t>
      </w:r>
      <w:r>
        <w:rPr>
          <w:rFonts w:ascii="Courier New" w:hAnsi="Courier New"/>
          <w:color w:val="007070"/>
          <w:sz w:val="17"/>
        </w:rPr>
        <w:br/>
        <w:t>public class AllergiesModule : IMedicalModule</w:t>
      </w:r>
      <w:r>
        <w:rPr>
          <w:rFonts w:ascii="Courier New" w:hAnsi="Courier New"/>
          <w:color w:val="007070"/>
          <w:sz w:val="17"/>
        </w:rPr>
        <w:br/>
        <w:t>{</w:t>
      </w:r>
      <w:r>
        <w:rPr>
          <w:rFonts w:ascii="Courier New" w:hAnsi="Courier New"/>
          <w:color w:val="007070"/>
          <w:sz w:val="17"/>
        </w:rPr>
        <w:br/>
        <w:t xml:space="preserve">    public string ModuleId    =&gt; "allergies";</w:t>
      </w:r>
      <w:r>
        <w:rPr>
          <w:rFonts w:ascii="Courier New" w:hAnsi="Courier New"/>
          <w:color w:val="007070"/>
          <w:sz w:val="17"/>
        </w:rPr>
        <w:br/>
        <w:t xml:space="preserve">    public string DisplayName =&gt; "Allergies";</w:t>
      </w:r>
      <w:r>
        <w:rPr>
          <w:rFonts w:ascii="Courier New" w:hAnsi="Courier New"/>
          <w:color w:val="007070"/>
          <w:sz w:val="17"/>
        </w:rPr>
        <w:br/>
        <w:t xml:space="preserve">    public Version Version    =&gt; new(1, 0, 0);</w:t>
      </w:r>
      <w:r>
        <w:rPr>
          <w:rFonts w:ascii="Courier New" w:hAnsi="Courier New"/>
          <w:color w:val="007070"/>
          <w:sz w:val="17"/>
        </w:rPr>
        <w:br/>
        <w:t xml:space="preserve">    public string[] RequiredPermissions =&gt; [];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 xml:space="preserve">    public IReadOnlyList&lt;MedicalControl&gt; CreateControls(ControlManager m) =&gt;</w:t>
      </w:r>
      <w:r>
        <w:rPr>
          <w:rFonts w:ascii="Courier New" w:hAnsi="Courier New"/>
          <w:color w:val="007070"/>
          <w:sz w:val="17"/>
        </w:rPr>
        <w:br/>
        <w:t xml:space="preserve">        [new AllergiesControl(m), new AllergyDetailControl(m)];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 xml:space="preserve">    public void RegisterRepositories(IServiceCollection s) =&gt;</w:t>
      </w:r>
      <w:r>
        <w:rPr>
          <w:rFonts w:ascii="Courier New" w:hAnsi="Courier New"/>
          <w:color w:val="007070"/>
          <w:sz w:val="17"/>
        </w:rPr>
        <w:br/>
        <w:t xml:space="preserve">        s.AddSingleton&lt;IRepository&lt;Allergy&gt;, SqlAllergyRepository&gt;();</w:t>
      </w:r>
      <w:r>
        <w:rPr>
          <w:rFonts w:ascii="Courier New" w:hAnsi="Courier New"/>
          <w:color w:val="007070"/>
          <w:sz w:val="17"/>
        </w:rPr>
        <w:br/>
        <w:t>}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// Startup registration — only line that ever needs adding</w:t>
      </w:r>
      <w:r>
        <w:rPr>
          <w:rFonts w:ascii="Courier New" w:hAnsi="Courier New"/>
          <w:color w:val="007070"/>
          <w:sz w:val="17"/>
        </w:rPr>
        <w:br/>
        <w:t>static void Main()</w:t>
      </w:r>
      <w:r>
        <w:rPr>
          <w:rFonts w:ascii="Courier New" w:hAnsi="Courier New"/>
          <w:color w:val="007070"/>
          <w:sz w:val="17"/>
        </w:rPr>
        <w:br/>
        <w:t>{</w:t>
      </w:r>
      <w:r>
        <w:rPr>
          <w:rFonts w:ascii="Courier New" w:hAnsi="Courier New"/>
          <w:color w:val="007070"/>
          <w:sz w:val="17"/>
        </w:rPr>
        <w:br/>
        <w:t xml:space="preserve">    ModuleRegistry registry = new();</w:t>
      </w:r>
      <w:r>
        <w:rPr>
          <w:rFonts w:ascii="Courier New" w:hAnsi="Courier New"/>
          <w:color w:val="007070"/>
          <w:sz w:val="17"/>
        </w:rPr>
        <w:br/>
        <w:t xml:space="preserve">    registry.Register(new ImmunizationModule());</w:t>
      </w:r>
      <w:r>
        <w:rPr>
          <w:rFonts w:ascii="Courier New" w:hAnsi="Courier New"/>
          <w:color w:val="007070"/>
          <w:sz w:val="17"/>
        </w:rPr>
        <w:br/>
        <w:t xml:space="preserve">    registry.Register(new DoctorVisitModule());</w:t>
      </w:r>
      <w:r>
        <w:rPr>
          <w:rFonts w:ascii="Courier New" w:hAnsi="Courier New"/>
          <w:color w:val="007070"/>
          <w:sz w:val="17"/>
        </w:rPr>
        <w:br/>
        <w:t xml:space="preserve">    registry.Register(new AllergiesModule());   // ← just add this</w:t>
      </w:r>
      <w:r>
        <w:rPr>
          <w:rFonts w:ascii="Courier New" w:hAnsi="Courier New"/>
          <w:color w:val="007070"/>
          <w:sz w:val="17"/>
        </w:rPr>
        <w:br/>
        <w:t xml:space="preserve">    Application.Run(new LoginForm(registry));</w:t>
      </w:r>
      <w:r>
        <w:rPr>
          <w:rFonts w:ascii="Courier New" w:hAnsi="Courier New"/>
          <w:color w:val="007070"/>
          <w:sz w:val="17"/>
        </w:rPr>
        <w:br/>
        <w:t>}</w:t>
      </w:r>
    </w:p>
    <w:p w14:paraId="1D14B21C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lastRenderedPageBreak/>
        <w:t>Future: Assembly-Based Plugin Loading</w:t>
      </w:r>
    </w:p>
    <w:p w14:paraId="3E01A082" w14:textId="77777777" w:rsidR="002D10F2" w:rsidRDefault="00000000">
      <w:pPr>
        <w:shd w:val="clear" w:color="auto" w:fill="F2F2F2"/>
        <w:spacing w:before="80" w:after="80"/>
        <w:ind w:left="432" w:right="432"/>
      </w:pPr>
      <w:r>
        <w:rPr>
          <w:rFonts w:ascii="Courier New" w:hAnsi="Courier New"/>
          <w:color w:val="007070"/>
          <w:sz w:val="17"/>
        </w:rPr>
        <w:t>public class PluginLoader</w:t>
      </w:r>
      <w:r>
        <w:rPr>
          <w:rFonts w:ascii="Courier New" w:hAnsi="Courier New"/>
          <w:color w:val="007070"/>
          <w:sz w:val="17"/>
        </w:rPr>
        <w:br/>
        <w:t>{</w:t>
      </w:r>
      <w:r>
        <w:rPr>
          <w:rFonts w:ascii="Courier New" w:hAnsi="Courier New"/>
          <w:color w:val="007070"/>
          <w:sz w:val="17"/>
        </w:rPr>
        <w:br/>
        <w:t xml:space="preserve">    public IEnumerable&lt;IMedicalModule&gt; LoadFrom(string pluginDirectory)</w:t>
      </w:r>
      <w:r>
        <w:rPr>
          <w:rFonts w:ascii="Courier New" w:hAnsi="Courier New"/>
          <w:color w:val="007070"/>
          <w:sz w:val="17"/>
        </w:rPr>
        <w:br/>
        <w:t xml:space="preserve">    {</w:t>
      </w:r>
      <w:r>
        <w:rPr>
          <w:rFonts w:ascii="Courier New" w:hAnsi="Courier New"/>
          <w:color w:val="007070"/>
          <w:sz w:val="17"/>
        </w:rPr>
        <w:br/>
        <w:t xml:space="preserve">        foreach (var dll in Directory.GetFiles(pluginDirectory, "*.Module.dll"))</w:t>
      </w:r>
      <w:r>
        <w:rPr>
          <w:rFonts w:ascii="Courier New" w:hAnsi="Courier New"/>
          <w:color w:val="007070"/>
          <w:sz w:val="17"/>
        </w:rPr>
        <w:br/>
        <w:t xml:space="preserve">        {</w:t>
      </w:r>
      <w:r>
        <w:rPr>
          <w:rFonts w:ascii="Courier New" w:hAnsi="Courier New"/>
          <w:color w:val="007070"/>
          <w:sz w:val="17"/>
        </w:rPr>
        <w:br/>
        <w:t xml:space="preserve">            var asm = Assembly.LoadFrom(dll);</w:t>
      </w:r>
      <w:r>
        <w:rPr>
          <w:rFonts w:ascii="Courier New" w:hAnsi="Courier New"/>
          <w:color w:val="007070"/>
          <w:sz w:val="17"/>
        </w:rPr>
        <w:br/>
        <w:t xml:space="preserve">            foreach (var type in asm.GetTypes()</w:t>
      </w:r>
      <w:r>
        <w:rPr>
          <w:rFonts w:ascii="Courier New" w:hAnsi="Courier New"/>
          <w:color w:val="007070"/>
          <w:sz w:val="17"/>
        </w:rPr>
        <w:br/>
        <w:t xml:space="preserve">                .Where(t =&gt; typeof(IMedicalModule).IsAssignableFrom(t)</w:t>
      </w:r>
      <w:r>
        <w:rPr>
          <w:rFonts w:ascii="Courier New" w:hAnsi="Courier New"/>
          <w:color w:val="007070"/>
          <w:sz w:val="17"/>
        </w:rPr>
        <w:br/>
        <w:t xml:space="preserve">                         &amp;&amp; !t.IsAbstract))</w:t>
      </w:r>
      <w:r>
        <w:rPr>
          <w:rFonts w:ascii="Courier New" w:hAnsi="Courier New"/>
          <w:color w:val="007070"/>
          <w:sz w:val="17"/>
        </w:rPr>
        <w:br/>
        <w:t xml:space="preserve">            {</w:t>
      </w:r>
      <w:r>
        <w:rPr>
          <w:rFonts w:ascii="Courier New" w:hAnsi="Courier New"/>
          <w:color w:val="007070"/>
          <w:sz w:val="17"/>
        </w:rPr>
        <w:br/>
        <w:t xml:space="preserve">                yield return (IMedicalModule)Activator.CreateInstance(type)!;</w:t>
      </w:r>
      <w:r>
        <w:rPr>
          <w:rFonts w:ascii="Courier New" w:hAnsi="Courier New"/>
          <w:color w:val="007070"/>
          <w:sz w:val="17"/>
        </w:rPr>
        <w:br/>
        <w:t xml:space="preserve">            }</w:t>
      </w:r>
      <w:r>
        <w:rPr>
          <w:rFonts w:ascii="Courier New" w:hAnsi="Courier New"/>
          <w:color w:val="007070"/>
          <w:sz w:val="17"/>
        </w:rPr>
        <w:br/>
        <w:t xml:space="preserve">        }</w:t>
      </w:r>
      <w:r>
        <w:rPr>
          <w:rFonts w:ascii="Courier New" w:hAnsi="Courier New"/>
          <w:color w:val="007070"/>
          <w:sz w:val="17"/>
        </w:rPr>
        <w:br/>
        <w:t xml:space="preserve">    }</w:t>
      </w:r>
      <w:r>
        <w:rPr>
          <w:rFonts w:ascii="Courier New" w:hAnsi="Courier New"/>
          <w:color w:val="007070"/>
          <w:sz w:val="17"/>
        </w:rPr>
        <w:br/>
        <w:t>}</w:t>
      </w:r>
    </w:p>
    <w:p w14:paraId="5F7767E0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Module Versioning Strategy</w:t>
      </w:r>
    </w:p>
    <w:p w14:paraId="02D8F59D" w14:textId="77777777" w:rsidR="002D10F2" w:rsidRDefault="00000000">
      <w:pPr>
        <w:pStyle w:val="ListBullet"/>
        <w:spacing w:after="40"/>
      </w:pPr>
      <w:r>
        <w:rPr>
          <w:sz w:val="21"/>
        </w:rPr>
        <w:t>Each IMedicalModule declares a Version — the host can enforce minimum version requirements</w:t>
      </w:r>
    </w:p>
    <w:p w14:paraId="58533777" w14:textId="77777777" w:rsidR="002D10F2" w:rsidRDefault="00000000">
      <w:pPr>
        <w:pStyle w:val="ListBullet"/>
        <w:spacing w:after="40"/>
      </w:pPr>
      <w:r>
        <w:rPr>
          <w:sz w:val="21"/>
        </w:rPr>
        <w:t>Database migrations tagged per module: Migrations/immunization/v1_0_0.sql</w:t>
      </w:r>
    </w:p>
    <w:p w14:paraId="0B83A940" w14:textId="77777777" w:rsidR="002D10F2" w:rsidRDefault="00000000">
      <w:pPr>
        <w:pStyle w:val="ListBullet"/>
        <w:spacing w:after="40"/>
      </w:pPr>
      <w:r>
        <w:rPr>
          <w:sz w:val="21"/>
        </w:rPr>
        <w:t>Breaking schema changes require a new ModuleId suffix: "immunization-v2"</w:t>
      </w:r>
    </w:p>
    <w:p w14:paraId="5500BEA3" w14:textId="77777777" w:rsidR="002D10F2" w:rsidRDefault="00000000">
      <w:pPr>
        <w:pStyle w:val="ListBullet"/>
        <w:spacing w:after="40"/>
      </w:pPr>
      <w:r>
        <w:rPr>
          <w:sz w:val="21"/>
        </w:rPr>
        <w:t>Module metadata stored in DB: tblModules (ModuleId, Version, InstalledAt)</w:t>
      </w:r>
    </w:p>
    <w:p w14:paraId="189E4A82" w14:textId="77777777" w:rsidR="002D10F2" w:rsidRDefault="00000000">
      <w:pPr>
        <w:pStyle w:val="Heading1"/>
        <w:spacing w:before="360" w:after="120"/>
      </w:pPr>
      <w:r>
        <w:rPr>
          <w:color w:val="1F3964"/>
          <w:sz w:val="36"/>
        </w:rPr>
        <w:t>10. Unit Testing Strategy</w:t>
      </w:r>
    </w:p>
    <w:p w14:paraId="0B9D2829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Test Project Structure</w:t>
      </w:r>
    </w:p>
    <w:p w14:paraId="271A5296" w14:textId="77777777" w:rsidR="002D10F2" w:rsidRDefault="00000000">
      <w:pPr>
        <w:shd w:val="clear" w:color="auto" w:fill="F2F2F2"/>
        <w:spacing w:before="80" w:after="80"/>
        <w:ind w:left="432" w:right="432"/>
      </w:pPr>
      <w:r>
        <w:rPr>
          <w:rFonts w:ascii="Courier New" w:hAnsi="Courier New"/>
          <w:color w:val="007070"/>
          <w:sz w:val="17"/>
        </w:rPr>
        <w:t>prgPMR.Tests/</w:t>
      </w:r>
      <w:r>
        <w:rPr>
          <w:rFonts w:ascii="Courier New" w:hAnsi="Courier New"/>
          <w:color w:val="007070"/>
          <w:sz w:val="17"/>
        </w:rPr>
        <w:br/>
        <w:t>├── Core/</w:t>
      </w:r>
      <w:r>
        <w:rPr>
          <w:rFonts w:ascii="Courier New" w:hAnsi="Courier New"/>
          <w:color w:val="007070"/>
          <w:sz w:val="17"/>
        </w:rPr>
        <w:br/>
        <w:t>│   ├── ControlManagerTests.cs</w:t>
      </w:r>
      <w:r>
        <w:rPr>
          <w:rFonts w:ascii="Courier New" w:hAnsi="Courier New"/>
          <w:color w:val="007070"/>
          <w:sz w:val="17"/>
        </w:rPr>
        <w:br/>
        <w:t>│   └── ModuleRegistryTests.cs</w:t>
      </w:r>
      <w:r>
        <w:rPr>
          <w:rFonts w:ascii="Courier New" w:hAnsi="Courier New"/>
          <w:color w:val="007070"/>
          <w:sz w:val="17"/>
        </w:rPr>
        <w:br/>
        <w:t>├── Domain/</w:t>
      </w:r>
      <w:r>
        <w:rPr>
          <w:rFonts w:ascii="Courier New" w:hAnsi="Courier New"/>
          <w:color w:val="007070"/>
          <w:sz w:val="17"/>
        </w:rPr>
        <w:br/>
        <w:t>│   ├── ImmunizationTests.cs</w:t>
      </w:r>
      <w:r>
        <w:rPr>
          <w:rFonts w:ascii="Courier New" w:hAnsi="Courier New"/>
          <w:color w:val="007070"/>
          <w:sz w:val="17"/>
        </w:rPr>
        <w:br/>
        <w:t>│   └── DoctorVisitTests.cs</w:t>
      </w:r>
      <w:r>
        <w:rPr>
          <w:rFonts w:ascii="Courier New" w:hAnsi="Courier New"/>
          <w:color w:val="007070"/>
          <w:sz w:val="17"/>
        </w:rPr>
        <w:br/>
        <w:t>├── Modules/</w:t>
      </w:r>
      <w:r>
        <w:rPr>
          <w:rFonts w:ascii="Courier New" w:hAnsi="Courier New"/>
          <w:color w:val="007070"/>
          <w:sz w:val="17"/>
        </w:rPr>
        <w:br/>
        <w:t>│   ├── ImmunizationControlTests.cs</w:t>
      </w:r>
      <w:r>
        <w:rPr>
          <w:rFonts w:ascii="Courier New" w:hAnsi="Courier New"/>
          <w:color w:val="007070"/>
          <w:sz w:val="17"/>
        </w:rPr>
        <w:br/>
        <w:t>│   └── ImmunizationDetailControlTests.cs</w:t>
      </w:r>
      <w:r>
        <w:rPr>
          <w:rFonts w:ascii="Courier New" w:hAnsi="Courier New"/>
          <w:color w:val="007070"/>
          <w:sz w:val="17"/>
        </w:rPr>
        <w:br/>
        <w:t>├── Data/</w:t>
      </w:r>
      <w:r>
        <w:rPr>
          <w:rFonts w:ascii="Courier New" w:hAnsi="Courier New"/>
          <w:color w:val="007070"/>
          <w:sz w:val="17"/>
        </w:rPr>
        <w:br/>
        <w:t>│   ├── SqlImmunizationRepositoryTests.cs   (integration — needs DB)</w:t>
      </w:r>
      <w:r>
        <w:rPr>
          <w:rFonts w:ascii="Courier New" w:hAnsi="Courier New"/>
          <w:color w:val="007070"/>
          <w:sz w:val="17"/>
        </w:rPr>
        <w:br/>
        <w:t>│   └── InMemoryRepositoryTests.cs          (pure unit)</w:t>
      </w:r>
      <w:r>
        <w:rPr>
          <w:rFonts w:ascii="Courier New" w:hAnsi="Courier New"/>
          <w:color w:val="007070"/>
          <w:sz w:val="17"/>
        </w:rPr>
        <w:br/>
        <w:t>└── Helpers/</w:t>
      </w:r>
      <w:r>
        <w:rPr>
          <w:rFonts w:ascii="Courier New" w:hAnsi="Courier New"/>
          <w:color w:val="007070"/>
          <w:sz w:val="17"/>
        </w:rPr>
        <w:br/>
        <w:t xml:space="preserve">    ├── FakeControlManager.cs</w:t>
      </w:r>
      <w:r>
        <w:rPr>
          <w:rFonts w:ascii="Courier New" w:hAnsi="Courier New"/>
          <w:color w:val="007070"/>
          <w:sz w:val="17"/>
        </w:rPr>
        <w:br/>
        <w:t xml:space="preserve">    └── FakeRepository.cs</w:t>
      </w:r>
    </w:p>
    <w:p w14:paraId="3DAB2AAC" w14:textId="77777777" w:rsidR="00373458" w:rsidRDefault="00373458">
      <w:pPr>
        <w:rPr>
          <w:rFonts w:asciiTheme="majorHAnsi" w:eastAsiaTheme="majorEastAsia" w:hAnsiTheme="majorHAnsi" w:cstheme="majorBidi"/>
          <w:b/>
          <w:bCs/>
          <w:color w:val="2E74B5"/>
          <w:sz w:val="28"/>
          <w:szCs w:val="26"/>
        </w:rPr>
      </w:pPr>
      <w:r>
        <w:rPr>
          <w:color w:val="2E74B5"/>
          <w:sz w:val="28"/>
        </w:rPr>
        <w:br w:type="page"/>
      </w:r>
    </w:p>
    <w:p w14:paraId="37DF05FB" w14:textId="5E249D16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lastRenderedPageBreak/>
        <w:t>Key Test Cases</w:t>
      </w:r>
    </w:p>
    <w:p w14:paraId="01F53E96" w14:textId="77777777" w:rsidR="002D10F2" w:rsidRDefault="00000000">
      <w:pPr>
        <w:shd w:val="clear" w:color="auto" w:fill="F2F2F2"/>
        <w:spacing w:before="80" w:after="80"/>
        <w:ind w:left="432" w:right="432"/>
      </w:pPr>
      <w:r>
        <w:rPr>
          <w:rFonts w:ascii="Courier New" w:hAnsi="Courier New"/>
          <w:color w:val="007070"/>
          <w:sz w:val="17"/>
        </w:rPr>
        <w:t>// ── ControlManager ────────────────────────────────────────────</w:t>
      </w:r>
      <w:r>
        <w:rPr>
          <w:rFonts w:ascii="Courier New" w:hAnsi="Courier New"/>
          <w:color w:val="007070"/>
          <w:sz w:val="17"/>
        </w:rPr>
        <w:br/>
        <w:t>[Fact]</w:t>
      </w:r>
      <w:r>
        <w:rPr>
          <w:rFonts w:ascii="Courier New" w:hAnsi="Courier New"/>
          <w:color w:val="007070"/>
          <w:sz w:val="17"/>
        </w:rPr>
        <w:br/>
        <w:t>public void ButtonClicked_RoutesToActiveControlAction()</w:t>
      </w:r>
      <w:r>
        <w:rPr>
          <w:rFonts w:ascii="Courier New" w:hAnsi="Courier New"/>
          <w:color w:val="007070"/>
          <w:sz w:val="17"/>
        </w:rPr>
        <w:br/>
        <w:t>{</w:t>
      </w:r>
      <w:r>
        <w:rPr>
          <w:rFonts w:ascii="Courier New" w:hAnsi="Courier New"/>
          <w:color w:val="007070"/>
          <w:sz w:val="17"/>
        </w:rPr>
        <w:br/>
        <w:t xml:space="preserve">    bool called = false;</w:t>
      </w:r>
      <w:r>
        <w:rPr>
          <w:rFonts w:ascii="Courier New" w:hAnsi="Courier New"/>
          <w:color w:val="007070"/>
          <w:sz w:val="17"/>
        </w:rPr>
        <w:br/>
        <w:t xml:space="preserve">    var manager = BuildManagerWithAction(() =&gt; called = true);</w:t>
      </w:r>
      <w:r>
        <w:rPr>
          <w:rFonts w:ascii="Courier New" w:hAnsi="Courier New"/>
          <w:color w:val="007070"/>
          <w:sz w:val="17"/>
        </w:rPr>
        <w:br/>
        <w:t xml:space="preserve">    manager.ButtonClicked(0);</w:t>
      </w:r>
      <w:r>
        <w:rPr>
          <w:rFonts w:ascii="Courier New" w:hAnsi="Courier New"/>
          <w:color w:val="007070"/>
          <w:sz w:val="17"/>
        </w:rPr>
        <w:br/>
        <w:t xml:space="preserve">    Assert.True(called);</w:t>
      </w:r>
      <w:r>
        <w:rPr>
          <w:rFonts w:ascii="Courier New" w:hAnsi="Courier New"/>
          <w:color w:val="007070"/>
          <w:sz w:val="17"/>
        </w:rPr>
        <w:br/>
        <w:t>}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[Fact]</w:t>
      </w:r>
      <w:r>
        <w:rPr>
          <w:rFonts w:ascii="Courier New" w:hAnsi="Courier New"/>
          <w:color w:val="007070"/>
          <w:sz w:val="17"/>
        </w:rPr>
        <w:br/>
        <w:t>public void NextControl_AtLastControl_DoesNotAdvance()</w:t>
      </w:r>
      <w:r>
        <w:rPr>
          <w:rFonts w:ascii="Courier New" w:hAnsi="Courier New"/>
          <w:color w:val="007070"/>
          <w:sz w:val="17"/>
        </w:rPr>
        <w:br/>
        <w:t>{</w:t>
      </w:r>
      <w:r>
        <w:rPr>
          <w:rFonts w:ascii="Courier New" w:hAnsi="Courier New"/>
          <w:color w:val="007070"/>
          <w:sz w:val="17"/>
        </w:rPr>
        <w:br/>
        <w:t xml:space="preserve">    var manager = BuildManagerWithOneControl();</w:t>
      </w:r>
      <w:r>
        <w:rPr>
          <w:rFonts w:ascii="Courier New" w:hAnsi="Courier New"/>
          <w:color w:val="007070"/>
          <w:sz w:val="17"/>
        </w:rPr>
        <w:br/>
        <w:t xml:space="preserve">    manager.NextControl(null);</w:t>
      </w:r>
      <w:r>
        <w:rPr>
          <w:rFonts w:ascii="Courier New" w:hAnsi="Courier New"/>
          <w:color w:val="007070"/>
          <w:sz w:val="17"/>
        </w:rPr>
        <w:br/>
        <w:t xml:space="preserve">    Assert.Equal(0, manager.ActiveControlIndex);</w:t>
      </w:r>
      <w:r>
        <w:rPr>
          <w:rFonts w:ascii="Courier New" w:hAnsi="Courier New"/>
          <w:color w:val="007070"/>
          <w:sz w:val="17"/>
        </w:rPr>
        <w:br/>
        <w:t>}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[Fact]</w:t>
      </w:r>
      <w:r>
        <w:rPr>
          <w:rFonts w:ascii="Courier New" w:hAnsi="Courier New"/>
          <w:color w:val="007070"/>
          <w:sz w:val="17"/>
        </w:rPr>
        <w:br/>
        <w:t>public void SetVisible_False_HidesAllControls()</w:t>
      </w:r>
      <w:r>
        <w:rPr>
          <w:rFonts w:ascii="Courier New" w:hAnsi="Courier New"/>
          <w:color w:val="007070"/>
          <w:sz w:val="17"/>
        </w:rPr>
        <w:br/>
        <w:t>{</w:t>
      </w:r>
      <w:r>
        <w:rPr>
          <w:rFonts w:ascii="Courier New" w:hAnsi="Courier New"/>
          <w:color w:val="007070"/>
          <w:sz w:val="17"/>
        </w:rPr>
        <w:br/>
        <w:t xml:space="preserve">    var manager = BuildImmunizationManager();</w:t>
      </w:r>
      <w:r>
        <w:rPr>
          <w:rFonts w:ascii="Courier New" w:hAnsi="Courier New"/>
          <w:color w:val="007070"/>
          <w:sz w:val="17"/>
        </w:rPr>
        <w:br/>
        <w:t xml:space="preserve">    manager.SetVisible(false);</w:t>
      </w:r>
      <w:r>
        <w:rPr>
          <w:rFonts w:ascii="Courier New" w:hAnsi="Courier New"/>
          <w:color w:val="007070"/>
          <w:sz w:val="17"/>
        </w:rPr>
        <w:br/>
        <w:t xml:space="preserve">    Assert.All(manager.MedicalControls, c =&gt; Assert.False(c.Visible));</w:t>
      </w:r>
      <w:r>
        <w:rPr>
          <w:rFonts w:ascii="Courier New" w:hAnsi="Courier New"/>
          <w:color w:val="007070"/>
          <w:sz w:val="17"/>
        </w:rPr>
        <w:br/>
        <w:t>}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// ── ModuleRegistry ────────────────────────────────────────────</w:t>
      </w:r>
      <w:r>
        <w:rPr>
          <w:rFonts w:ascii="Courier New" w:hAnsi="Courier New"/>
          <w:color w:val="007070"/>
          <w:sz w:val="17"/>
        </w:rPr>
        <w:br/>
        <w:t>[Fact]</w:t>
      </w:r>
      <w:r>
        <w:rPr>
          <w:rFonts w:ascii="Courier New" w:hAnsi="Courier New"/>
          <w:color w:val="007070"/>
          <w:sz w:val="17"/>
        </w:rPr>
        <w:br/>
        <w:t>public void Register_DuplicateModuleId_Throws()</w:t>
      </w:r>
      <w:r>
        <w:rPr>
          <w:rFonts w:ascii="Courier New" w:hAnsi="Courier New"/>
          <w:color w:val="007070"/>
          <w:sz w:val="17"/>
        </w:rPr>
        <w:br/>
        <w:t>{</w:t>
      </w:r>
      <w:r>
        <w:rPr>
          <w:rFonts w:ascii="Courier New" w:hAnsi="Courier New"/>
          <w:color w:val="007070"/>
          <w:sz w:val="17"/>
        </w:rPr>
        <w:br/>
        <w:t xml:space="preserve">    var registry = new ModuleRegistry();</w:t>
      </w:r>
      <w:r>
        <w:rPr>
          <w:rFonts w:ascii="Courier New" w:hAnsi="Courier New"/>
          <w:color w:val="007070"/>
          <w:sz w:val="17"/>
        </w:rPr>
        <w:br/>
        <w:t xml:space="preserve">    registry.Register(new ImmunizationModule());</w:t>
      </w:r>
      <w:r>
        <w:rPr>
          <w:rFonts w:ascii="Courier New" w:hAnsi="Courier New"/>
          <w:color w:val="007070"/>
          <w:sz w:val="17"/>
        </w:rPr>
        <w:br/>
        <w:t xml:space="preserve">    Assert.Throws&lt;InvalidOperationException&gt;(</w:t>
      </w:r>
      <w:r>
        <w:rPr>
          <w:rFonts w:ascii="Courier New" w:hAnsi="Courier New"/>
          <w:color w:val="007070"/>
          <w:sz w:val="17"/>
        </w:rPr>
        <w:br/>
        <w:t xml:space="preserve">        () =&gt; registry.Register(new ImmunizationModule()));</w:t>
      </w:r>
      <w:r>
        <w:rPr>
          <w:rFonts w:ascii="Courier New" w:hAnsi="Courier New"/>
          <w:color w:val="007070"/>
          <w:sz w:val="17"/>
        </w:rPr>
        <w:br/>
        <w:t>}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// ── InMemory Repository ───────────────────────────────────────</w:t>
      </w:r>
      <w:r>
        <w:rPr>
          <w:rFonts w:ascii="Courier New" w:hAnsi="Courier New"/>
          <w:color w:val="007070"/>
          <w:sz w:val="17"/>
        </w:rPr>
        <w:br/>
        <w:t>[Fact]</w:t>
      </w:r>
      <w:r>
        <w:rPr>
          <w:rFonts w:ascii="Courier New" w:hAnsi="Courier New"/>
          <w:color w:val="007070"/>
          <w:sz w:val="17"/>
        </w:rPr>
        <w:br/>
        <w:t>public async Task AddAsync_ThenGetAll_ReturnsRecord()</w:t>
      </w:r>
      <w:r>
        <w:rPr>
          <w:rFonts w:ascii="Courier New" w:hAnsi="Courier New"/>
          <w:color w:val="007070"/>
          <w:sz w:val="17"/>
        </w:rPr>
        <w:br/>
        <w:t>{</w:t>
      </w:r>
      <w:r>
        <w:rPr>
          <w:rFonts w:ascii="Courier New" w:hAnsi="Courier New"/>
          <w:color w:val="007070"/>
          <w:sz w:val="17"/>
        </w:rPr>
        <w:br/>
        <w:t xml:space="preserve">    var repo      = new InMemoryImmunizationRepository();</w:t>
      </w:r>
      <w:r>
        <w:rPr>
          <w:rFonts w:ascii="Courier New" w:hAnsi="Courier New"/>
          <w:color w:val="007070"/>
          <w:sz w:val="17"/>
        </w:rPr>
        <w:br/>
        <w:t xml:space="preserve">    var patientId = Guid.NewGuid();</w:t>
      </w:r>
      <w:r>
        <w:rPr>
          <w:rFonts w:ascii="Courier New" w:hAnsi="Courier New"/>
          <w:color w:val="007070"/>
          <w:sz w:val="17"/>
        </w:rPr>
        <w:br/>
        <w:t xml:space="preserve">    var record    = new Immunization { PatientId = patientId };</w:t>
      </w:r>
      <w:r>
        <w:rPr>
          <w:rFonts w:ascii="Courier New" w:hAnsi="Courier New"/>
          <w:color w:val="007070"/>
          <w:sz w:val="17"/>
        </w:rPr>
        <w:br/>
        <w:t xml:space="preserve">    await repo.AddAsync(record);</w:t>
      </w:r>
      <w:r>
        <w:rPr>
          <w:rFonts w:ascii="Courier New" w:hAnsi="Courier New"/>
          <w:color w:val="007070"/>
          <w:sz w:val="17"/>
        </w:rPr>
        <w:br/>
        <w:t xml:space="preserve">    var results   = await repo.GetAllAsync(patientId);</w:t>
      </w:r>
      <w:r>
        <w:rPr>
          <w:rFonts w:ascii="Courier New" w:hAnsi="Courier New"/>
          <w:color w:val="007070"/>
          <w:sz w:val="17"/>
        </w:rPr>
        <w:br/>
        <w:t xml:space="preserve">    Assert.Single(results);</w:t>
      </w:r>
      <w:r>
        <w:rPr>
          <w:rFonts w:ascii="Courier New" w:hAnsi="Courier New"/>
          <w:color w:val="007070"/>
          <w:sz w:val="17"/>
        </w:rPr>
        <w:br/>
        <w:t xml:space="preserve">    Assert.Equal(record.Id, results[0].Id);</w:t>
      </w:r>
      <w:r>
        <w:rPr>
          <w:rFonts w:ascii="Courier New" w:hAnsi="Courier New"/>
          <w:color w:val="007070"/>
          <w:sz w:val="17"/>
        </w:rPr>
        <w:br/>
        <w:t>}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br/>
        <w:t>[Fact]</w:t>
      </w:r>
      <w:r>
        <w:rPr>
          <w:rFonts w:ascii="Courier New" w:hAnsi="Courier New"/>
          <w:color w:val="007070"/>
          <w:sz w:val="17"/>
        </w:rPr>
        <w:br/>
        <w:t>public async Task DeleteAsync_NonExistentId_Throws()</w:t>
      </w:r>
      <w:r>
        <w:rPr>
          <w:rFonts w:ascii="Courier New" w:hAnsi="Courier New"/>
          <w:color w:val="007070"/>
          <w:sz w:val="17"/>
        </w:rPr>
        <w:br/>
        <w:t>{</w:t>
      </w:r>
      <w:r>
        <w:rPr>
          <w:rFonts w:ascii="Courier New" w:hAnsi="Courier New"/>
          <w:color w:val="007070"/>
          <w:sz w:val="17"/>
        </w:rPr>
        <w:br/>
        <w:t xml:space="preserve">    var repo = new InMemoryImmunizationRepository();</w:t>
      </w:r>
      <w:r>
        <w:rPr>
          <w:rFonts w:ascii="Courier New" w:hAnsi="Courier New"/>
          <w:color w:val="007070"/>
          <w:sz w:val="17"/>
        </w:rPr>
        <w:br/>
        <w:t xml:space="preserve">    await Assert.ThrowsAsync&lt;KeyNotFoundException&gt;(</w:t>
      </w:r>
      <w:r>
        <w:rPr>
          <w:rFonts w:ascii="Courier New" w:hAnsi="Courier New"/>
          <w:color w:val="007070"/>
          <w:sz w:val="17"/>
        </w:rPr>
        <w:br/>
        <w:t xml:space="preserve">        () =&gt; repo.DeleteAsync(Guid.NewGuid()));</w:t>
      </w:r>
      <w:r>
        <w:rPr>
          <w:rFonts w:ascii="Courier New" w:hAnsi="Courier New"/>
          <w:color w:val="007070"/>
          <w:sz w:val="17"/>
        </w:rPr>
        <w:br/>
        <w:t>}</w:t>
      </w:r>
      <w:r>
        <w:rPr>
          <w:rFonts w:ascii="Courier New" w:hAnsi="Courier New"/>
          <w:color w:val="007070"/>
          <w:sz w:val="17"/>
        </w:rPr>
        <w:br/>
      </w:r>
      <w:r>
        <w:rPr>
          <w:rFonts w:ascii="Courier New" w:hAnsi="Courier New"/>
          <w:color w:val="007070"/>
          <w:sz w:val="17"/>
        </w:rPr>
        <w:lastRenderedPageBreak/>
        <w:br/>
        <w:t>// ── Bug regression: Cancel on clean form ─────────────────────</w:t>
      </w:r>
      <w:r>
        <w:rPr>
          <w:rFonts w:ascii="Courier New" w:hAnsi="Courier New"/>
          <w:color w:val="007070"/>
          <w:sz w:val="17"/>
        </w:rPr>
        <w:br/>
        <w:t>[Fact]</w:t>
      </w:r>
      <w:r>
        <w:rPr>
          <w:rFonts w:ascii="Courier New" w:hAnsi="Courier New"/>
          <w:color w:val="007070"/>
          <w:sz w:val="17"/>
        </w:rPr>
        <w:br/>
        <w:t>public void Cancel_WhenFormIsClean_NavigatesBack()</w:t>
      </w:r>
      <w:r>
        <w:rPr>
          <w:rFonts w:ascii="Courier New" w:hAnsi="Courier New"/>
          <w:color w:val="007070"/>
          <w:sz w:val="17"/>
        </w:rPr>
        <w:br/>
        <w:t>{</w:t>
      </w:r>
      <w:r>
        <w:rPr>
          <w:rFonts w:ascii="Courier New" w:hAnsi="Courier New"/>
          <w:color w:val="007070"/>
          <w:sz w:val="17"/>
        </w:rPr>
        <w:br/>
        <w:t xml:space="preserve">    // Currently FAILS — documents the existing bug</w:t>
      </w:r>
      <w:r>
        <w:rPr>
          <w:rFonts w:ascii="Courier New" w:hAnsi="Courier New"/>
          <w:color w:val="007070"/>
          <w:sz w:val="17"/>
        </w:rPr>
        <w:br/>
        <w:t xml:space="preserve">    var fakeManager = new FakeControlManager();</w:t>
      </w:r>
      <w:r>
        <w:rPr>
          <w:rFonts w:ascii="Courier New" w:hAnsi="Courier New"/>
          <w:color w:val="007070"/>
          <w:sz w:val="17"/>
        </w:rPr>
        <w:br/>
        <w:t xml:space="preserve">    var control     = new ImmunizationDetailControl(fakeManager, new FakeRepository());</w:t>
      </w:r>
      <w:r>
        <w:rPr>
          <w:rFonts w:ascii="Courier New" w:hAnsi="Courier New"/>
          <w:color w:val="007070"/>
          <w:sz w:val="17"/>
        </w:rPr>
        <w:br/>
        <w:t xml:space="preserve">    control.DataLoad(new ImmunizationPayload(Mode: ControlPayloadMode.Add));</w:t>
      </w:r>
      <w:r>
        <w:rPr>
          <w:rFonts w:ascii="Courier New" w:hAnsi="Courier New"/>
          <w:color w:val="007070"/>
          <w:sz w:val="17"/>
        </w:rPr>
        <w:br/>
        <w:t xml:space="preserve">    // Do NOT modify any field — form is clean</w:t>
      </w:r>
      <w:r>
        <w:rPr>
          <w:rFonts w:ascii="Courier New" w:hAnsi="Courier New"/>
          <w:color w:val="007070"/>
          <w:sz w:val="17"/>
        </w:rPr>
        <w:br/>
        <w:t xml:space="preserve">    control.Cancel();</w:t>
      </w:r>
      <w:r>
        <w:rPr>
          <w:rFonts w:ascii="Courier New" w:hAnsi="Courier New"/>
          <w:color w:val="007070"/>
          <w:sz w:val="17"/>
        </w:rPr>
        <w:br/>
        <w:t xml:space="preserve">    Assert.True(fakeManager.PreviousControlCalled);</w:t>
      </w:r>
      <w:r>
        <w:rPr>
          <w:rFonts w:ascii="Courier New" w:hAnsi="Courier New"/>
          <w:color w:val="007070"/>
          <w:sz w:val="17"/>
        </w:rPr>
        <w:br/>
        <w:t>}</w:t>
      </w:r>
    </w:p>
    <w:p w14:paraId="386EB026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Testing Boundaries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6"/>
        <w:gridCol w:w="1860"/>
        <w:gridCol w:w="4708"/>
      </w:tblGrid>
      <w:tr w:rsidR="002D10F2" w14:paraId="648418C8" w14:textId="77777777">
        <w:tc>
          <w:tcPr>
            <w:tcW w:w="2592" w:type="dxa"/>
            <w:shd w:val="clear" w:color="auto" w:fill="1F3964"/>
          </w:tcPr>
          <w:p w14:paraId="0968695E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1872" w:type="dxa"/>
            <w:shd w:val="clear" w:color="auto" w:fill="1F3964"/>
          </w:tcPr>
          <w:p w14:paraId="059EF12D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Test Type</w:t>
            </w:r>
          </w:p>
        </w:tc>
        <w:tc>
          <w:tcPr>
            <w:tcW w:w="4752" w:type="dxa"/>
            <w:shd w:val="clear" w:color="auto" w:fill="1F3964"/>
          </w:tcPr>
          <w:p w14:paraId="3D96FD66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2D10F2" w14:paraId="2C1BDB20" w14:textId="77777777">
        <w:tc>
          <w:tcPr>
            <w:tcW w:w="2592" w:type="dxa"/>
          </w:tcPr>
          <w:p w14:paraId="3AB78B9F" w14:textId="77777777" w:rsidR="002D10F2" w:rsidRDefault="00000000">
            <w:r>
              <w:rPr>
                <w:sz w:val="19"/>
              </w:rPr>
              <w:t>Domain objects</w:t>
            </w:r>
          </w:p>
        </w:tc>
        <w:tc>
          <w:tcPr>
            <w:tcW w:w="1872" w:type="dxa"/>
          </w:tcPr>
          <w:p w14:paraId="2E7419DF" w14:textId="77777777" w:rsidR="002D10F2" w:rsidRDefault="00000000">
            <w:r>
              <w:rPr>
                <w:sz w:val="19"/>
              </w:rPr>
              <w:t>Unit</w:t>
            </w:r>
          </w:p>
        </w:tc>
        <w:tc>
          <w:tcPr>
            <w:tcW w:w="4752" w:type="dxa"/>
          </w:tcPr>
          <w:p w14:paraId="371141F3" w14:textId="77777777" w:rsidR="002D10F2" w:rsidRDefault="00000000">
            <w:r>
              <w:rPr>
                <w:sz w:val="19"/>
              </w:rPr>
              <w:t>Pure C# — no WinForms dependency</w:t>
            </w:r>
          </w:p>
        </w:tc>
      </w:tr>
      <w:tr w:rsidR="002D10F2" w14:paraId="4B26DCAC" w14:textId="77777777">
        <w:tc>
          <w:tcPr>
            <w:tcW w:w="2592" w:type="dxa"/>
            <w:shd w:val="clear" w:color="auto" w:fill="EBF3FB"/>
          </w:tcPr>
          <w:p w14:paraId="43B217EB" w14:textId="77777777" w:rsidR="002D10F2" w:rsidRDefault="00000000">
            <w:r>
              <w:rPr>
                <w:sz w:val="19"/>
              </w:rPr>
              <w:t>ControlManager</w:t>
            </w:r>
          </w:p>
        </w:tc>
        <w:tc>
          <w:tcPr>
            <w:tcW w:w="1872" w:type="dxa"/>
            <w:shd w:val="clear" w:color="auto" w:fill="EBF3FB"/>
          </w:tcPr>
          <w:p w14:paraId="224C5C2D" w14:textId="77777777" w:rsidR="002D10F2" w:rsidRDefault="00000000">
            <w:r>
              <w:rPr>
                <w:sz w:val="19"/>
              </w:rPr>
              <w:t>Unit</w:t>
            </w:r>
          </w:p>
        </w:tc>
        <w:tc>
          <w:tcPr>
            <w:tcW w:w="4752" w:type="dxa"/>
            <w:shd w:val="clear" w:color="auto" w:fill="EBF3FB"/>
          </w:tcPr>
          <w:p w14:paraId="667900F6" w14:textId="77777777" w:rsidR="002D10F2" w:rsidRDefault="00000000">
            <w:r>
              <w:rPr>
                <w:sz w:val="19"/>
              </w:rPr>
              <w:t>Use FakeControlManager and FakeModule</w:t>
            </w:r>
          </w:p>
        </w:tc>
      </w:tr>
      <w:tr w:rsidR="002D10F2" w14:paraId="79EAD876" w14:textId="77777777">
        <w:tc>
          <w:tcPr>
            <w:tcW w:w="2592" w:type="dxa"/>
          </w:tcPr>
          <w:p w14:paraId="2CEC7D44" w14:textId="77777777" w:rsidR="002D10F2" w:rsidRDefault="00000000">
            <w:r>
              <w:rPr>
                <w:sz w:val="19"/>
              </w:rPr>
              <w:t>ModuleRegistry</w:t>
            </w:r>
          </w:p>
        </w:tc>
        <w:tc>
          <w:tcPr>
            <w:tcW w:w="1872" w:type="dxa"/>
          </w:tcPr>
          <w:p w14:paraId="078E57D3" w14:textId="77777777" w:rsidR="002D10F2" w:rsidRDefault="00000000">
            <w:r>
              <w:rPr>
                <w:sz w:val="19"/>
              </w:rPr>
              <w:t>Unit</w:t>
            </w:r>
          </w:p>
        </w:tc>
        <w:tc>
          <w:tcPr>
            <w:tcW w:w="4752" w:type="dxa"/>
          </w:tcPr>
          <w:p w14:paraId="7ACBDD04" w14:textId="77777777" w:rsidR="002D10F2" w:rsidRDefault="00000000">
            <w:r>
              <w:rPr>
                <w:sz w:val="19"/>
              </w:rPr>
              <w:t>Simple dictionary contract</w:t>
            </w:r>
          </w:p>
        </w:tc>
      </w:tr>
      <w:tr w:rsidR="002D10F2" w14:paraId="7F6941C3" w14:textId="77777777">
        <w:tc>
          <w:tcPr>
            <w:tcW w:w="2592" w:type="dxa"/>
            <w:shd w:val="clear" w:color="auto" w:fill="EBF3FB"/>
          </w:tcPr>
          <w:p w14:paraId="417F2A5E" w14:textId="77777777" w:rsidR="002D10F2" w:rsidRDefault="00000000">
            <w:r>
              <w:rPr>
                <w:sz w:val="19"/>
              </w:rPr>
              <w:t>InMemory repositories</w:t>
            </w:r>
          </w:p>
        </w:tc>
        <w:tc>
          <w:tcPr>
            <w:tcW w:w="1872" w:type="dxa"/>
            <w:shd w:val="clear" w:color="auto" w:fill="EBF3FB"/>
          </w:tcPr>
          <w:p w14:paraId="46892998" w14:textId="77777777" w:rsidR="002D10F2" w:rsidRDefault="00000000">
            <w:r>
              <w:rPr>
                <w:sz w:val="19"/>
              </w:rPr>
              <w:t>Unit</w:t>
            </w:r>
          </w:p>
        </w:tc>
        <w:tc>
          <w:tcPr>
            <w:tcW w:w="4752" w:type="dxa"/>
            <w:shd w:val="clear" w:color="auto" w:fill="EBF3FB"/>
          </w:tcPr>
          <w:p w14:paraId="170D9712" w14:textId="77777777" w:rsidR="002D10F2" w:rsidRDefault="00000000">
            <w:r>
              <w:rPr>
                <w:sz w:val="19"/>
              </w:rPr>
              <w:t>Fast, no infrastructure</w:t>
            </w:r>
          </w:p>
        </w:tc>
      </w:tr>
      <w:tr w:rsidR="002D10F2" w14:paraId="433368CE" w14:textId="77777777">
        <w:tc>
          <w:tcPr>
            <w:tcW w:w="2592" w:type="dxa"/>
          </w:tcPr>
          <w:p w14:paraId="040CC6D6" w14:textId="77777777" w:rsidR="002D10F2" w:rsidRDefault="00000000">
            <w:r>
              <w:rPr>
                <w:sz w:val="19"/>
              </w:rPr>
              <w:t>SQL repositories</w:t>
            </w:r>
          </w:p>
        </w:tc>
        <w:tc>
          <w:tcPr>
            <w:tcW w:w="1872" w:type="dxa"/>
          </w:tcPr>
          <w:p w14:paraId="7934AFEB" w14:textId="77777777" w:rsidR="002D10F2" w:rsidRDefault="00000000">
            <w:r>
              <w:rPr>
                <w:sz w:val="19"/>
              </w:rPr>
              <w:t>Integration</w:t>
            </w:r>
          </w:p>
        </w:tc>
        <w:tc>
          <w:tcPr>
            <w:tcW w:w="4752" w:type="dxa"/>
          </w:tcPr>
          <w:p w14:paraId="754DC2B4" w14:textId="77777777" w:rsidR="002D10F2" w:rsidRDefault="00000000">
            <w:r>
              <w:rPr>
                <w:sz w:val="19"/>
              </w:rPr>
              <w:t>Requires SQL Server or TestContainers</w:t>
            </w:r>
          </w:p>
        </w:tc>
      </w:tr>
      <w:tr w:rsidR="002D10F2" w14:paraId="78AB00DB" w14:textId="77777777">
        <w:tc>
          <w:tcPr>
            <w:tcW w:w="2592" w:type="dxa"/>
            <w:shd w:val="clear" w:color="auto" w:fill="EBF3FB"/>
          </w:tcPr>
          <w:p w14:paraId="26487297" w14:textId="77777777" w:rsidR="002D10F2" w:rsidRDefault="00000000">
            <w:r>
              <w:rPr>
                <w:sz w:val="19"/>
              </w:rPr>
              <w:t>Designer code</w:t>
            </w:r>
          </w:p>
        </w:tc>
        <w:tc>
          <w:tcPr>
            <w:tcW w:w="1872" w:type="dxa"/>
            <w:shd w:val="clear" w:color="auto" w:fill="EBF3FB"/>
          </w:tcPr>
          <w:p w14:paraId="4460D6D5" w14:textId="77777777" w:rsidR="002D10F2" w:rsidRDefault="00000000">
            <w:r>
              <w:rPr>
                <w:sz w:val="19"/>
              </w:rPr>
              <w:t>None</w:t>
            </w:r>
          </w:p>
        </w:tc>
        <w:tc>
          <w:tcPr>
            <w:tcW w:w="4752" w:type="dxa"/>
            <w:shd w:val="clear" w:color="auto" w:fill="EBF3FB"/>
          </w:tcPr>
          <w:p w14:paraId="521E8A43" w14:textId="77777777" w:rsidR="002D10F2" w:rsidRDefault="00000000">
            <w:r>
              <w:rPr>
                <w:sz w:val="19"/>
              </w:rPr>
              <w:t>Do not unit-test generated layout code</w:t>
            </w:r>
          </w:p>
        </w:tc>
      </w:tr>
      <w:tr w:rsidR="002D10F2" w14:paraId="37DB8AF2" w14:textId="77777777">
        <w:tc>
          <w:tcPr>
            <w:tcW w:w="2592" w:type="dxa"/>
          </w:tcPr>
          <w:p w14:paraId="534CCD90" w14:textId="77777777" w:rsidR="002D10F2" w:rsidRDefault="00000000">
            <w:r>
              <w:rPr>
                <w:sz w:val="19"/>
              </w:rPr>
              <w:t>Visual appearance</w:t>
            </w:r>
          </w:p>
        </w:tc>
        <w:tc>
          <w:tcPr>
            <w:tcW w:w="1872" w:type="dxa"/>
          </w:tcPr>
          <w:p w14:paraId="4476FED4" w14:textId="77777777" w:rsidR="002D10F2" w:rsidRDefault="00000000">
            <w:r>
              <w:rPr>
                <w:sz w:val="19"/>
              </w:rPr>
              <w:t>Manual/UI</w:t>
            </w:r>
          </w:p>
        </w:tc>
        <w:tc>
          <w:tcPr>
            <w:tcW w:w="4752" w:type="dxa"/>
          </w:tcPr>
          <w:p w14:paraId="241AEBFA" w14:textId="77777777" w:rsidR="002D10F2" w:rsidRDefault="00000000">
            <w:r>
              <w:rPr>
                <w:sz w:val="19"/>
              </w:rPr>
              <w:t>Use FlaUI or WinAppDriver for UI tests</w:t>
            </w:r>
          </w:p>
        </w:tc>
      </w:tr>
    </w:tbl>
    <w:p w14:paraId="7C6E376F" w14:textId="77777777" w:rsidR="002D10F2" w:rsidRDefault="002D10F2"/>
    <w:p w14:paraId="2B518F24" w14:textId="77777777" w:rsidR="002D10F2" w:rsidRDefault="00000000">
      <w:pPr>
        <w:pStyle w:val="Heading1"/>
        <w:spacing w:before="360" w:after="120"/>
      </w:pPr>
      <w:r>
        <w:rPr>
          <w:color w:val="1F3964"/>
          <w:sz w:val="36"/>
        </w:rPr>
        <w:t>11. Development Roadmap</w:t>
      </w:r>
    </w:p>
    <w:p w14:paraId="72ED2E9E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Phase 1 — Foundation Fixes (Do Now, Low Risk)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9"/>
        <w:gridCol w:w="7995"/>
      </w:tblGrid>
      <w:tr w:rsidR="002D10F2" w14:paraId="7B67C402" w14:textId="77777777">
        <w:tc>
          <w:tcPr>
            <w:tcW w:w="1152" w:type="dxa"/>
            <w:shd w:val="clear" w:color="auto" w:fill="1F3964"/>
          </w:tcPr>
          <w:p w14:paraId="10225BBD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w="8064" w:type="dxa"/>
            <w:shd w:val="clear" w:color="auto" w:fill="1F3964"/>
          </w:tcPr>
          <w:p w14:paraId="11260A59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Task</w:t>
            </w:r>
          </w:p>
        </w:tc>
      </w:tr>
      <w:tr w:rsidR="002D10F2" w14:paraId="36566002" w14:textId="77777777">
        <w:tc>
          <w:tcPr>
            <w:tcW w:w="1152" w:type="dxa"/>
          </w:tcPr>
          <w:p w14:paraId="56D76C19" w14:textId="77777777" w:rsidR="002D10F2" w:rsidRDefault="00000000">
            <w:r>
              <w:rPr>
                <w:sz w:val="19"/>
              </w:rPr>
              <w:t>P0</w:t>
            </w:r>
          </w:p>
        </w:tc>
        <w:tc>
          <w:tcPr>
            <w:tcW w:w="8064" w:type="dxa"/>
          </w:tcPr>
          <w:p w14:paraId="215AE02A" w14:textId="77777777" w:rsidR="002D10F2" w:rsidRDefault="00000000">
            <w:r>
              <w:rPr>
                <w:sz w:val="19"/>
              </w:rPr>
              <w:t>Fix pgmPMRMain.cs to launch LoginForm instead of MainForm</w:t>
            </w:r>
          </w:p>
        </w:tc>
      </w:tr>
      <w:tr w:rsidR="002D10F2" w14:paraId="7CE548B7" w14:textId="77777777">
        <w:tc>
          <w:tcPr>
            <w:tcW w:w="1152" w:type="dxa"/>
            <w:shd w:val="clear" w:color="auto" w:fill="EBF3FB"/>
          </w:tcPr>
          <w:p w14:paraId="2AAE01C6" w14:textId="77777777" w:rsidR="002D10F2" w:rsidRDefault="00000000">
            <w:r>
              <w:rPr>
                <w:sz w:val="19"/>
              </w:rPr>
              <w:t>P0</w:t>
            </w:r>
          </w:p>
        </w:tc>
        <w:tc>
          <w:tcPr>
            <w:tcW w:w="8064" w:type="dxa"/>
            <w:shd w:val="clear" w:color="auto" w:fill="EBF3FB"/>
          </w:tcPr>
          <w:p w14:paraId="7086C29F" w14:textId="77777777" w:rsidR="002D10F2" w:rsidRDefault="00000000">
            <w:r>
              <w:rPr>
                <w:sz w:val="19"/>
              </w:rPr>
              <w:t>Fix connection string typo ('GridInitial Catalog' → 'Initial Catalog')</w:t>
            </w:r>
          </w:p>
        </w:tc>
      </w:tr>
      <w:tr w:rsidR="002D10F2" w14:paraId="499114FE" w14:textId="77777777">
        <w:tc>
          <w:tcPr>
            <w:tcW w:w="1152" w:type="dxa"/>
          </w:tcPr>
          <w:p w14:paraId="03239789" w14:textId="77777777" w:rsidR="002D10F2" w:rsidRDefault="00000000">
            <w:r>
              <w:rPr>
                <w:sz w:val="19"/>
              </w:rPr>
              <w:t>P0</w:t>
            </w:r>
          </w:p>
        </w:tc>
        <w:tc>
          <w:tcPr>
            <w:tcW w:w="8064" w:type="dxa"/>
          </w:tcPr>
          <w:p w14:paraId="07790A69" w14:textId="77777777" w:rsidR="002D10F2" w:rsidRDefault="00000000">
            <w:r>
              <w:rPr>
                <w:sz w:val="19"/>
              </w:rPr>
              <w:t>Move connection string to appsettings.json or user settings</w:t>
            </w:r>
          </w:p>
        </w:tc>
      </w:tr>
      <w:tr w:rsidR="002D10F2" w14:paraId="5AE50013" w14:textId="77777777">
        <w:tc>
          <w:tcPr>
            <w:tcW w:w="1152" w:type="dxa"/>
            <w:shd w:val="clear" w:color="auto" w:fill="EBF3FB"/>
          </w:tcPr>
          <w:p w14:paraId="5DDF439B" w14:textId="77777777" w:rsidR="002D10F2" w:rsidRDefault="00000000">
            <w:r>
              <w:rPr>
                <w:sz w:val="19"/>
              </w:rPr>
              <w:t>P1</w:t>
            </w:r>
          </w:p>
        </w:tc>
        <w:tc>
          <w:tcPr>
            <w:tcW w:w="8064" w:type="dxa"/>
            <w:shd w:val="clear" w:color="auto" w:fill="EBF3FB"/>
          </w:tcPr>
          <w:p w14:paraId="59317F14" w14:textId="77777777" w:rsidR="002D10F2" w:rsidRDefault="00000000">
            <w:r>
              <w:rPr>
                <w:sz w:val="19"/>
              </w:rPr>
              <w:t>Fix Cancel() bug — always navigate back regardless of dirty state</w:t>
            </w:r>
          </w:p>
        </w:tc>
      </w:tr>
      <w:tr w:rsidR="002D10F2" w14:paraId="3EA8DAE0" w14:textId="77777777">
        <w:tc>
          <w:tcPr>
            <w:tcW w:w="1152" w:type="dxa"/>
          </w:tcPr>
          <w:p w14:paraId="1E40C2A1" w14:textId="77777777" w:rsidR="002D10F2" w:rsidRDefault="00000000">
            <w:r>
              <w:rPr>
                <w:sz w:val="19"/>
              </w:rPr>
              <w:t>P1</w:t>
            </w:r>
          </w:p>
        </w:tc>
        <w:tc>
          <w:tcPr>
            <w:tcW w:w="8064" w:type="dxa"/>
          </w:tcPr>
          <w:p w14:paraId="35775947" w14:textId="77777777" w:rsidR="002D10F2" w:rsidRDefault="00000000">
            <w:r>
              <w:rPr>
                <w:sz w:val="19"/>
              </w:rPr>
              <w:t>Fix Delete() — move button reset to after user confirms</w:t>
            </w:r>
          </w:p>
        </w:tc>
      </w:tr>
      <w:tr w:rsidR="002D10F2" w14:paraId="12585F26" w14:textId="77777777">
        <w:tc>
          <w:tcPr>
            <w:tcW w:w="1152" w:type="dxa"/>
            <w:shd w:val="clear" w:color="auto" w:fill="EBF3FB"/>
          </w:tcPr>
          <w:p w14:paraId="6EE1944C" w14:textId="77777777" w:rsidR="002D10F2" w:rsidRDefault="00000000">
            <w:r>
              <w:rPr>
                <w:sz w:val="19"/>
              </w:rPr>
              <w:t>P1</w:t>
            </w:r>
          </w:p>
        </w:tc>
        <w:tc>
          <w:tcPr>
            <w:tcW w:w="8064" w:type="dxa"/>
            <w:shd w:val="clear" w:color="auto" w:fill="EBF3FB"/>
          </w:tcPr>
          <w:p w14:paraId="5F03080A" w14:textId="77777777" w:rsidR="002D10F2" w:rsidRDefault="00000000">
            <w:r>
              <w:rPr>
                <w:sz w:val="19"/>
              </w:rPr>
              <w:t>Rename DoctorVisitsDetail → DoctorVisitsDetailControl</w:t>
            </w:r>
          </w:p>
        </w:tc>
      </w:tr>
      <w:tr w:rsidR="002D10F2" w14:paraId="61D41B42" w14:textId="77777777">
        <w:tc>
          <w:tcPr>
            <w:tcW w:w="1152" w:type="dxa"/>
          </w:tcPr>
          <w:p w14:paraId="6346DD6A" w14:textId="77777777" w:rsidR="002D10F2" w:rsidRDefault="00000000">
            <w:r>
              <w:rPr>
                <w:sz w:val="19"/>
              </w:rPr>
              <w:t>P1</w:t>
            </w:r>
          </w:p>
        </w:tc>
        <w:tc>
          <w:tcPr>
            <w:tcW w:w="8064" w:type="dxa"/>
          </w:tcPr>
          <w:p w14:paraId="30A91695" w14:textId="77777777" w:rsidR="002D10F2" w:rsidRDefault="00000000">
            <w:r>
              <w:rPr>
                <w:sz w:val="19"/>
              </w:rPr>
              <w:t>Remove debug artifacts (label text responses in TestsControl)</w:t>
            </w:r>
          </w:p>
        </w:tc>
      </w:tr>
      <w:tr w:rsidR="002D10F2" w14:paraId="7F99FA39" w14:textId="77777777">
        <w:tc>
          <w:tcPr>
            <w:tcW w:w="1152" w:type="dxa"/>
            <w:shd w:val="clear" w:color="auto" w:fill="EBF3FB"/>
          </w:tcPr>
          <w:p w14:paraId="2126979C" w14:textId="77777777" w:rsidR="002D10F2" w:rsidRDefault="00000000">
            <w:r>
              <w:rPr>
                <w:sz w:val="19"/>
              </w:rPr>
              <w:t>P2</w:t>
            </w:r>
          </w:p>
        </w:tc>
        <w:tc>
          <w:tcPr>
            <w:tcW w:w="8064" w:type="dxa"/>
            <w:shd w:val="clear" w:color="auto" w:fill="EBF3FB"/>
          </w:tcPr>
          <w:p w14:paraId="6092ECF9" w14:textId="77777777" w:rsidR="002D10F2" w:rsidRDefault="00000000">
            <w:r>
              <w:rPr>
                <w:sz w:val="19"/>
              </w:rPr>
              <w:t>Remove empty auto-generated event handlers</w:t>
            </w:r>
          </w:p>
        </w:tc>
      </w:tr>
    </w:tbl>
    <w:p w14:paraId="512160E1" w14:textId="77777777" w:rsidR="002D10F2" w:rsidRDefault="002D10F2"/>
    <w:p w14:paraId="088E8177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Phase 2 — Architecture Hardening (Next Sprint)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9"/>
        <w:gridCol w:w="7995"/>
      </w:tblGrid>
      <w:tr w:rsidR="002D10F2" w14:paraId="11DF7E7B" w14:textId="77777777">
        <w:tc>
          <w:tcPr>
            <w:tcW w:w="1152" w:type="dxa"/>
            <w:shd w:val="clear" w:color="auto" w:fill="1F3964"/>
          </w:tcPr>
          <w:p w14:paraId="5E097105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w="8064" w:type="dxa"/>
            <w:shd w:val="clear" w:color="auto" w:fill="1F3964"/>
          </w:tcPr>
          <w:p w14:paraId="2B41AEE6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Task</w:t>
            </w:r>
          </w:p>
        </w:tc>
      </w:tr>
      <w:tr w:rsidR="002D10F2" w14:paraId="1D178072" w14:textId="77777777">
        <w:tc>
          <w:tcPr>
            <w:tcW w:w="1152" w:type="dxa"/>
          </w:tcPr>
          <w:p w14:paraId="4603EEC1" w14:textId="77777777" w:rsidR="002D10F2" w:rsidRDefault="00000000">
            <w:r>
              <w:rPr>
                <w:sz w:val="19"/>
              </w:rPr>
              <w:t>P1</w:t>
            </w:r>
          </w:p>
        </w:tc>
        <w:tc>
          <w:tcPr>
            <w:tcW w:w="8064" w:type="dxa"/>
          </w:tcPr>
          <w:p w14:paraId="1FEB3330" w14:textId="77777777" w:rsidR="002D10F2" w:rsidRDefault="00000000">
            <w:r>
              <w:rPr>
                <w:sz w:val="19"/>
              </w:rPr>
              <w:t>Extract MedicalControlType enum out of MainForm; move to ModuleRegistry</w:t>
            </w:r>
          </w:p>
        </w:tc>
      </w:tr>
      <w:tr w:rsidR="002D10F2" w14:paraId="257CFEBB" w14:textId="77777777">
        <w:tc>
          <w:tcPr>
            <w:tcW w:w="1152" w:type="dxa"/>
            <w:shd w:val="clear" w:color="auto" w:fill="EBF3FB"/>
          </w:tcPr>
          <w:p w14:paraId="29A75E3F" w14:textId="77777777" w:rsidR="002D10F2" w:rsidRDefault="00000000">
            <w:r>
              <w:rPr>
                <w:sz w:val="19"/>
              </w:rPr>
              <w:t>P1</w:t>
            </w:r>
          </w:p>
        </w:tc>
        <w:tc>
          <w:tcPr>
            <w:tcW w:w="8064" w:type="dxa"/>
            <w:shd w:val="clear" w:color="auto" w:fill="EBF3FB"/>
          </w:tcPr>
          <w:p w14:paraId="14D75FA5" w14:textId="77777777" w:rsidR="002D10F2" w:rsidRDefault="00000000">
            <w:r>
              <w:rPr>
                <w:sz w:val="19"/>
              </w:rPr>
              <w:t>Create IMedicalModule interface; refactor ControlManager switch to use it</w:t>
            </w:r>
          </w:p>
        </w:tc>
      </w:tr>
      <w:tr w:rsidR="002D10F2" w14:paraId="4F925C6B" w14:textId="77777777">
        <w:tc>
          <w:tcPr>
            <w:tcW w:w="1152" w:type="dxa"/>
          </w:tcPr>
          <w:p w14:paraId="474511D7" w14:textId="77777777" w:rsidR="002D10F2" w:rsidRDefault="00000000">
            <w:r>
              <w:rPr>
                <w:sz w:val="19"/>
              </w:rPr>
              <w:t>P1</w:t>
            </w:r>
          </w:p>
        </w:tc>
        <w:tc>
          <w:tcPr>
            <w:tcW w:w="8064" w:type="dxa"/>
          </w:tcPr>
          <w:p w14:paraId="3FCA5101" w14:textId="77777777" w:rsidR="002D10F2" w:rsidRDefault="00000000">
            <w:r>
              <w:rPr>
                <w:sz w:val="19"/>
              </w:rPr>
              <w:t>Create IRepository&lt;T&gt; + InMemoryXxxRepository stubs for all modules</w:t>
            </w:r>
          </w:p>
        </w:tc>
      </w:tr>
      <w:tr w:rsidR="002D10F2" w14:paraId="586FD032" w14:textId="77777777">
        <w:tc>
          <w:tcPr>
            <w:tcW w:w="1152" w:type="dxa"/>
            <w:shd w:val="clear" w:color="auto" w:fill="EBF3FB"/>
          </w:tcPr>
          <w:p w14:paraId="3CF05288" w14:textId="77777777" w:rsidR="002D10F2" w:rsidRDefault="00000000">
            <w:r>
              <w:rPr>
                <w:sz w:val="19"/>
              </w:rPr>
              <w:t>P1</w:t>
            </w:r>
          </w:p>
        </w:tc>
        <w:tc>
          <w:tcPr>
            <w:tcW w:w="8064" w:type="dxa"/>
            <w:shd w:val="clear" w:color="auto" w:fill="EBF3FB"/>
          </w:tcPr>
          <w:p w14:paraId="6A9B0731" w14:textId="77777777" w:rsidR="002D10F2" w:rsidRDefault="00000000">
            <w:r>
              <w:rPr>
                <w:sz w:val="19"/>
              </w:rPr>
              <w:t>Wire DoctorVisitsControl and DoctorVisitsDetailControl to match Immunization</w:t>
            </w:r>
          </w:p>
        </w:tc>
      </w:tr>
      <w:tr w:rsidR="002D10F2" w14:paraId="63B5CFB9" w14:textId="77777777">
        <w:tc>
          <w:tcPr>
            <w:tcW w:w="1152" w:type="dxa"/>
          </w:tcPr>
          <w:p w14:paraId="5492EF7F" w14:textId="77777777" w:rsidR="002D10F2" w:rsidRDefault="00000000">
            <w:r>
              <w:rPr>
                <w:sz w:val="19"/>
              </w:rPr>
              <w:t>P2</w:t>
            </w:r>
          </w:p>
        </w:tc>
        <w:tc>
          <w:tcPr>
            <w:tcW w:w="8064" w:type="dxa"/>
          </w:tcPr>
          <w:p w14:paraId="23FAB31B" w14:textId="77777777" w:rsidR="002D10F2" w:rsidRDefault="00000000">
            <w:r>
              <w:rPr>
                <w:sz w:val="19"/>
              </w:rPr>
              <w:t>Create test project; write ControlManager and ModuleRegistry tests</w:t>
            </w:r>
          </w:p>
        </w:tc>
      </w:tr>
      <w:tr w:rsidR="002D10F2" w14:paraId="455D9C93" w14:textId="77777777">
        <w:tc>
          <w:tcPr>
            <w:tcW w:w="1152" w:type="dxa"/>
            <w:shd w:val="clear" w:color="auto" w:fill="EBF3FB"/>
          </w:tcPr>
          <w:p w14:paraId="50EEDFE5" w14:textId="77777777" w:rsidR="002D10F2" w:rsidRDefault="00000000">
            <w:r>
              <w:rPr>
                <w:sz w:val="19"/>
              </w:rPr>
              <w:t>P2</w:t>
            </w:r>
          </w:p>
        </w:tc>
        <w:tc>
          <w:tcPr>
            <w:tcW w:w="8064" w:type="dxa"/>
            <w:shd w:val="clear" w:color="auto" w:fill="EBF3FB"/>
          </w:tcPr>
          <w:p w14:paraId="77103F69" w14:textId="77777777" w:rsidR="002D10F2" w:rsidRDefault="00000000">
            <w:r>
              <w:rPr>
                <w:sz w:val="19"/>
              </w:rPr>
              <w:t>Introduce SqlConnectionFactory; inject rather than hardcode</w:t>
            </w:r>
          </w:p>
        </w:tc>
      </w:tr>
    </w:tbl>
    <w:p w14:paraId="334C8FF1" w14:textId="77777777" w:rsidR="002D10F2" w:rsidRDefault="002D10F2"/>
    <w:p w14:paraId="1B3AD08B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lastRenderedPageBreak/>
        <w:t>Phase 3 — Domain Model (Next 2–4 Weeks)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9"/>
        <w:gridCol w:w="7995"/>
      </w:tblGrid>
      <w:tr w:rsidR="002D10F2" w14:paraId="5405D999" w14:textId="77777777">
        <w:tc>
          <w:tcPr>
            <w:tcW w:w="1152" w:type="dxa"/>
            <w:shd w:val="clear" w:color="auto" w:fill="1F3964"/>
          </w:tcPr>
          <w:p w14:paraId="3A5F1C9E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w="8064" w:type="dxa"/>
            <w:shd w:val="clear" w:color="auto" w:fill="1F3964"/>
          </w:tcPr>
          <w:p w14:paraId="6DD9B51C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Task</w:t>
            </w:r>
          </w:p>
        </w:tc>
      </w:tr>
      <w:tr w:rsidR="002D10F2" w14:paraId="3848A0C4" w14:textId="77777777">
        <w:tc>
          <w:tcPr>
            <w:tcW w:w="1152" w:type="dxa"/>
          </w:tcPr>
          <w:p w14:paraId="7F79A81B" w14:textId="77777777" w:rsidR="002D10F2" w:rsidRDefault="00000000">
            <w:r>
              <w:rPr>
                <w:sz w:val="19"/>
              </w:rPr>
              <w:t>P1</w:t>
            </w:r>
          </w:p>
        </w:tc>
        <w:tc>
          <w:tcPr>
            <w:tcW w:w="8064" w:type="dxa"/>
          </w:tcPr>
          <w:p w14:paraId="793318BA" w14:textId="77777777" w:rsidR="002D10F2" w:rsidRDefault="00000000">
            <w:r>
              <w:rPr>
                <w:sz w:val="19"/>
              </w:rPr>
              <w:t>Define all domain classes (Immunization, DoctorVisit, Medication, etc.)</w:t>
            </w:r>
          </w:p>
        </w:tc>
      </w:tr>
      <w:tr w:rsidR="002D10F2" w14:paraId="0068E4B2" w14:textId="77777777">
        <w:tc>
          <w:tcPr>
            <w:tcW w:w="1152" w:type="dxa"/>
            <w:shd w:val="clear" w:color="auto" w:fill="EBF3FB"/>
          </w:tcPr>
          <w:p w14:paraId="554C4928" w14:textId="77777777" w:rsidR="002D10F2" w:rsidRDefault="00000000">
            <w:r>
              <w:rPr>
                <w:sz w:val="19"/>
              </w:rPr>
              <w:t>P1</w:t>
            </w:r>
          </w:p>
        </w:tc>
        <w:tc>
          <w:tcPr>
            <w:tcW w:w="8064" w:type="dxa"/>
            <w:shd w:val="clear" w:color="auto" w:fill="EBF3FB"/>
          </w:tcPr>
          <w:p w14:paraId="6A9F6815" w14:textId="77777777" w:rsidR="002D10F2" w:rsidRDefault="00000000">
            <w:r>
              <w:rPr>
                <w:sz w:val="19"/>
              </w:rPr>
              <w:t>Replace ImmunizationAddData(SampleText) with real ImmunizationPayload</w:t>
            </w:r>
          </w:p>
        </w:tc>
      </w:tr>
      <w:tr w:rsidR="002D10F2" w14:paraId="42391E69" w14:textId="77777777">
        <w:tc>
          <w:tcPr>
            <w:tcW w:w="1152" w:type="dxa"/>
          </w:tcPr>
          <w:p w14:paraId="531A25D4" w14:textId="77777777" w:rsidR="002D10F2" w:rsidRDefault="00000000">
            <w:r>
              <w:rPr>
                <w:sz w:val="19"/>
              </w:rPr>
              <w:t>P1</w:t>
            </w:r>
          </w:p>
        </w:tc>
        <w:tc>
          <w:tcPr>
            <w:tcW w:w="8064" w:type="dxa"/>
          </w:tcPr>
          <w:p w14:paraId="2D2A1374" w14:textId="77777777" w:rsidR="002D10F2" w:rsidRDefault="00000000">
            <w:r>
              <w:rPr>
                <w:sz w:val="19"/>
              </w:rPr>
              <w:t>Wire ImmunizationDetailControl.Save() to real SqlImmunizationRepository</w:t>
            </w:r>
          </w:p>
        </w:tc>
      </w:tr>
      <w:tr w:rsidR="002D10F2" w14:paraId="1450E623" w14:textId="77777777">
        <w:tc>
          <w:tcPr>
            <w:tcW w:w="1152" w:type="dxa"/>
            <w:shd w:val="clear" w:color="auto" w:fill="EBF3FB"/>
          </w:tcPr>
          <w:p w14:paraId="245070BF" w14:textId="77777777" w:rsidR="002D10F2" w:rsidRDefault="00000000">
            <w:r>
              <w:rPr>
                <w:sz w:val="19"/>
              </w:rPr>
              <w:t>P2</w:t>
            </w:r>
          </w:p>
        </w:tc>
        <w:tc>
          <w:tcPr>
            <w:tcW w:w="8064" w:type="dxa"/>
            <w:shd w:val="clear" w:color="auto" w:fill="EBF3FB"/>
          </w:tcPr>
          <w:p w14:paraId="3D02179E" w14:textId="77777777" w:rsidR="002D10F2" w:rsidRDefault="00000000">
            <w:r>
              <w:rPr>
                <w:sz w:val="19"/>
              </w:rPr>
              <w:t>Wire ImmunizationControl.InitializeGrid() to repository (remove DataTable literal)</w:t>
            </w:r>
          </w:p>
        </w:tc>
      </w:tr>
      <w:tr w:rsidR="002D10F2" w14:paraId="6C489968" w14:textId="77777777">
        <w:tc>
          <w:tcPr>
            <w:tcW w:w="1152" w:type="dxa"/>
          </w:tcPr>
          <w:p w14:paraId="7E99891B" w14:textId="77777777" w:rsidR="002D10F2" w:rsidRDefault="00000000">
            <w:r>
              <w:rPr>
                <w:sz w:val="19"/>
              </w:rPr>
              <w:t>P2</w:t>
            </w:r>
          </w:p>
        </w:tc>
        <w:tc>
          <w:tcPr>
            <w:tcW w:w="8064" w:type="dxa"/>
          </w:tcPr>
          <w:p w14:paraId="632DBA15" w14:textId="77777777" w:rsidR="002D10F2" w:rsidRDefault="00000000">
            <w:r>
              <w:rPr>
                <w:sz w:val="19"/>
              </w:rPr>
              <w:t>Implement PatientProfile; replace hardcoded user text fields in MainForm</w:t>
            </w:r>
          </w:p>
        </w:tc>
      </w:tr>
    </w:tbl>
    <w:p w14:paraId="38322C8F" w14:textId="77777777" w:rsidR="002D10F2" w:rsidRDefault="002D10F2"/>
    <w:p w14:paraId="77E43480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Phase 4 — Remaining 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9"/>
        <w:gridCol w:w="7995"/>
      </w:tblGrid>
      <w:tr w:rsidR="002D10F2" w14:paraId="394C34EC" w14:textId="77777777">
        <w:tc>
          <w:tcPr>
            <w:tcW w:w="1152" w:type="dxa"/>
            <w:shd w:val="clear" w:color="auto" w:fill="1F3964"/>
          </w:tcPr>
          <w:p w14:paraId="08BF0871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w="8064" w:type="dxa"/>
            <w:shd w:val="clear" w:color="auto" w:fill="1F3964"/>
          </w:tcPr>
          <w:p w14:paraId="23B386EF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Task</w:t>
            </w:r>
          </w:p>
        </w:tc>
      </w:tr>
      <w:tr w:rsidR="002D10F2" w14:paraId="00DC5634" w14:textId="77777777">
        <w:tc>
          <w:tcPr>
            <w:tcW w:w="1152" w:type="dxa"/>
          </w:tcPr>
          <w:p w14:paraId="3B97211E" w14:textId="77777777" w:rsidR="002D10F2" w:rsidRDefault="00000000">
            <w:r>
              <w:rPr>
                <w:sz w:val="19"/>
              </w:rPr>
              <w:t>P1</w:t>
            </w:r>
          </w:p>
        </w:tc>
        <w:tc>
          <w:tcPr>
            <w:tcW w:w="8064" w:type="dxa"/>
          </w:tcPr>
          <w:p w14:paraId="2FDE5E81" w14:textId="77777777" w:rsidR="002D10F2" w:rsidRDefault="00000000">
            <w:r>
              <w:rPr>
                <w:sz w:val="19"/>
              </w:rPr>
              <w:t>Implement DoctorVisitsControl / DoctorVisitsDetailControl fully</w:t>
            </w:r>
          </w:p>
        </w:tc>
      </w:tr>
      <w:tr w:rsidR="002D10F2" w14:paraId="7EF9D2AB" w14:textId="77777777">
        <w:tc>
          <w:tcPr>
            <w:tcW w:w="1152" w:type="dxa"/>
            <w:shd w:val="clear" w:color="auto" w:fill="EBF3FB"/>
          </w:tcPr>
          <w:p w14:paraId="1FE3CC7A" w14:textId="77777777" w:rsidR="002D10F2" w:rsidRDefault="00000000">
            <w:r>
              <w:rPr>
                <w:sz w:val="19"/>
              </w:rPr>
              <w:t>P2</w:t>
            </w:r>
          </w:p>
        </w:tc>
        <w:tc>
          <w:tcPr>
            <w:tcW w:w="8064" w:type="dxa"/>
            <w:shd w:val="clear" w:color="auto" w:fill="EBF3FB"/>
          </w:tcPr>
          <w:p w14:paraId="01283805" w14:textId="77777777" w:rsidR="002D10F2" w:rsidRDefault="00000000">
            <w:r>
              <w:rPr>
                <w:sz w:val="19"/>
              </w:rPr>
              <w:t>Implement MedicationsControl</w:t>
            </w:r>
          </w:p>
        </w:tc>
      </w:tr>
      <w:tr w:rsidR="002D10F2" w14:paraId="1147E430" w14:textId="77777777">
        <w:tc>
          <w:tcPr>
            <w:tcW w:w="1152" w:type="dxa"/>
          </w:tcPr>
          <w:p w14:paraId="5113F12E" w14:textId="77777777" w:rsidR="002D10F2" w:rsidRDefault="00000000">
            <w:r>
              <w:rPr>
                <w:sz w:val="19"/>
              </w:rPr>
              <w:t>P2</w:t>
            </w:r>
          </w:p>
        </w:tc>
        <w:tc>
          <w:tcPr>
            <w:tcW w:w="8064" w:type="dxa"/>
          </w:tcPr>
          <w:p w14:paraId="0518537F" w14:textId="77777777" w:rsidR="002D10F2" w:rsidRDefault="00000000">
            <w:r>
              <w:rPr>
                <w:sz w:val="19"/>
              </w:rPr>
              <w:t>Implement HospitalizationsControl + detail</w:t>
            </w:r>
          </w:p>
        </w:tc>
      </w:tr>
      <w:tr w:rsidR="002D10F2" w14:paraId="3E48E4ED" w14:textId="77777777">
        <w:tc>
          <w:tcPr>
            <w:tcW w:w="1152" w:type="dxa"/>
            <w:shd w:val="clear" w:color="auto" w:fill="EBF3FB"/>
          </w:tcPr>
          <w:p w14:paraId="0E09CFFF" w14:textId="77777777" w:rsidR="002D10F2" w:rsidRDefault="00000000">
            <w:r>
              <w:rPr>
                <w:sz w:val="19"/>
              </w:rPr>
              <w:t>P3</w:t>
            </w:r>
          </w:p>
        </w:tc>
        <w:tc>
          <w:tcPr>
            <w:tcW w:w="8064" w:type="dxa"/>
            <w:shd w:val="clear" w:color="auto" w:fill="EBF3FB"/>
          </w:tcPr>
          <w:p w14:paraId="297D12D9" w14:textId="77777777" w:rsidR="002D10F2" w:rsidRDefault="00000000">
            <w:r>
              <w:rPr>
                <w:sz w:val="19"/>
              </w:rPr>
              <w:t>Implement SurgeriesControl, BloodworkControl, TestsControl, FamilyHistoryControl</w:t>
            </w:r>
          </w:p>
        </w:tc>
      </w:tr>
    </w:tbl>
    <w:p w14:paraId="0D8326A0" w14:textId="77777777" w:rsidR="002D10F2" w:rsidRDefault="002D10F2"/>
    <w:p w14:paraId="7B6D8962" w14:textId="77777777" w:rsidR="002D10F2" w:rsidRDefault="00000000">
      <w:pPr>
        <w:pStyle w:val="Heading2"/>
        <w:spacing w:before="280" w:after="80"/>
      </w:pPr>
      <w:r>
        <w:rPr>
          <w:color w:val="2E74B5"/>
          <w:sz w:val="28"/>
        </w:rPr>
        <w:t>Phase 5 — Security &amp; Polish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7994"/>
      </w:tblGrid>
      <w:tr w:rsidR="002D10F2" w14:paraId="3EAE5AA9" w14:textId="77777777">
        <w:tc>
          <w:tcPr>
            <w:tcW w:w="1152" w:type="dxa"/>
            <w:shd w:val="clear" w:color="auto" w:fill="1F3964"/>
          </w:tcPr>
          <w:p w14:paraId="343C7CD2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w="8064" w:type="dxa"/>
            <w:shd w:val="clear" w:color="auto" w:fill="1F3964"/>
          </w:tcPr>
          <w:p w14:paraId="0F8D66D3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Task</w:t>
            </w:r>
          </w:p>
        </w:tc>
      </w:tr>
      <w:tr w:rsidR="002D10F2" w14:paraId="211F0572" w14:textId="77777777">
        <w:tc>
          <w:tcPr>
            <w:tcW w:w="1152" w:type="dxa"/>
          </w:tcPr>
          <w:p w14:paraId="41D8CD1A" w14:textId="77777777" w:rsidR="002D10F2" w:rsidRDefault="00000000">
            <w:r>
              <w:rPr>
                <w:sz w:val="19"/>
              </w:rPr>
              <w:t>P0</w:t>
            </w:r>
          </w:p>
        </w:tc>
        <w:tc>
          <w:tcPr>
            <w:tcW w:w="8064" w:type="dxa"/>
          </w:tcPr>
          <w:p w14:paraId="354131C4" w14:textId="77777777" w:rsidR="002D10F2" w:rsidRDefault="00000000">
            <w:r>
              <w:rPr>
                <w:sz w:val="19"/>
              </w:rPr>
              <w:t>Hash passwords in DB (bcrypt or PBKDF2) — never store plaintext</w:t>
            </w:r>
          </w:p>
        </w:tc>
      </w:tr>
      <w:tr w:rsidR="002D10F2" w14:paraId="1D2F7032" w14:textId="77777777">
        <w:tc>
          <w:tcPr>
            <w:tcW w:w="1152" w:type="dxa"/>
            <w:shd w:val="clear" w:color="auto" w:fill="EBF3FB"/>
          </w:tcPr>
          <w:p w14:paraId="3E20A6B4" w14:textId="77777777" w:rsidR="002D10F2" w:rsidRDefault="00000000">
            <w:r>
              <w:rPr>
                <w:sz w:val="19"/>
              </w:rPr>
              <w:t>P1</w:t>
            </w:r>
          </w:p>
        </w:tc>
        <w:tc>
          <w:tcPr>
            <w:tcW w:w="8064" w:type="dxa"/>
            <w:shd w:val="clear" w:color="auto" w:fill="EBF3FB"/>
          </w:tcPr>
          <w:p w14:paraId="05A81B64" w14:textId="77777777" w:rsidR="002D10F2" w:rsidRDefault="00000000">
            <w:r>
              <w:rPr>
                <w:sz w:val="19"/>
              </w:rPr>
              <w:t>Use ExecuteScalar, not SqlDataAdapter.Fill, for login query</w:t>
            </w:r>
          </w:p>
        </w:tc>
      </w:tr>
      <w:tr w:rsidR="002D10F2" w14:paraId="2BD48E16" w14:textId="77777777">
        <w:tc>
          <w:tcPr>
            <w:tcW w:w="1152" w:type="dxa"/>
          </w:tcPr>
          <w:p w14:paraId="3FEFEFBA" w14:textId="77777777" w:rsidR="002D10F2" w:rsidRDefault="00000000">
            <w:r>
              <w:rPr>
                <w:sz w:val="19"/>
              </w:rPr>
              <w:t>P1</w:t>
            </w:r>
          </w:p>
        </w:tc>
        <w:tc>
          <w:tcPr>
            <w:tcW w:w="8064" w:type="dxa"/>
          </w:tcPr>
          <w:p w14:paraId="72CC89EF" w14:textId="77777777" w:rsidR="002D10F2" w:rsidRDefault="00000000">
            <w:r>
              <w:rPr>
                <w:sz w:val="19"/>
              </w:rPr>
              <w:t>Pass authenticated user context (PatientProfile) from LoginForm to MainForm</w:t>
            </w:r>
          </w:p>
        </w:tc>
      </w:tr>
      <w:tr w:rsidR="002D10F2" w14:paraId="52FBD622" w14:textId="77777777">
        <w:tc>
          <w:tcPr>
            <w:tcW w:w="1152" w:type="dxa"/>
            <w:shd w:val="clear" w:color="auto" w:fill="EBF3FB"/>
          </w:tcPr>
          <w:p w14:paraId="145BAA00" w14:textId="77777777" w:rsidR="002D10F2" w:rsidRDefault="00000000">
            <w:r>
              <w:rPr>
                <w:sz w:val="19"/>
              </w:rPr>
              <w:t>P2</w:t>
            </w:r>
          </w:p>
        </w:tc>
        <w:tc>
          <w:tcPr>
            <w:tcW w:w="8064" w:type="dxa"/>
            <w:shd w:val="clear" w:color="auto" w:fill="EBF3FB"/>
          </w:tcPr>
          <w:p w14:paraId="1B958AD5" w14:textId="77777777" w:rsidR="002D10F2" w:rsidRDefault="00000000">
            <w:r>
              <w:rPr>
                <w:sz w:val="19"/>
              </w:rPr>
              <w:t>Attachment support (PDF/image upload) in detail views</w:t>
            </w:r>
          </w:p>
        </w:tc>
      </w:tr>
      <w:tr w:rsidR="002D10F2" w14:paraId="04ED1178" w14:textId="77777777">
        <w:tc>
          <w:tcPr>
            <w:tcW w:w="1152" w:type="dxa"/>
          </w:tcPr>
          <w:p w14:paraId="2252BE81" w14:textId="77777777" w:rsidR="002D10F2" w:rsidRDefault="00000000">
            <w:r>
              <w:rPr>
                <w:sz w:val="19"/>
              </w:rPr>
              <w:t>P2</w:t>
            </w:r>
          </w:p>
        </w:tc>
        <w:tc>
          <w:tcPr>
            <w:tcW w:w="8064" w:type="dxa"/>
          </w:tcPr>
          <w:p w14:paraId="5B6320C5" w14:textId="77777777" w:rsidR="002D10F2" w:rsidRDefault="00000000">
            <w:r>
              <w:rPr>
                <w:sz w:val="19"/>
              </w:rPr>
              <w:t>Export records to PDF or CSV</w:t>
            </w:r>
          </w:p>
        </w:tc>
      </w:tr>
      <w:tr w:rsidR="002D10F2" w14:paraId="13E6F980" w14:textId="77777777">
        <w:tc>
          <w:tcPr>
            <w:tcW w:w="1152" w:type="dxa"/>
            <w:shd w:val="clear" w:color="auto" w:fill="EBF3FB"/>
          </w:tcPr>
          <w:p w14:paraId="15C3CB4A" w14:textId="77777777" w:rsidR="002D10F2" w:rsidRDefault="00000000">
            <w:r>
              <w:rPr>
                <w:sz w:val="19"/>
              </w:rPr>
              <w:t>P3</w:t>
            </w:r>
          </w:p>
        </w:tc>
        <w:tc>
          <w:tcPr>
            <w:tcW w:w="8064" w:type="dxa"/>
            <w:shd w:val="clear" w:color="auto" w:fill="EBF3FB"/>
          </w:tcPr>
          <w:p w14:paraId="135A8D2F" w14:textId="77777777" w:rsidR="002D10F2" w:rsidRDefault="00000000">
            <w:r>
              <w:rPr>
                <w:sz w:val="19"/>
              </w:rPr>
              <w:t>Full plugin loader from external assemblies</w:t>
            </w:r>
          </w:p>
        </w:tc>
      </w:tr>
      <w:tr w:rsidR="002D10F2" w14:paraId="260D5EA1" w14:textId="77777777">
        <w:tc>
          <w:tcPr>
            <w:tcW w:w="1152" w:type="dxa"/>
          </w:tcPr>
          <w:p w14:paraId="1EFE6A89" w14:textId="77777777" w:rsidR="002D10F2" w:rsidRDefault="00000000">
            <w:r>
              <w:rPr>
                <w:sz w:val="19"/>
              </w:rPr>
              <w:t>P3</w:t>
            </w:r>
          </w:p>
        </w:tc>
        <w:tc>
          <w:tcPr>
            <w:tcW w:w="8064" w:type="dxa"/>
          </w:tcPr>
          <w:p w14:paraId="2149C4BE" w14:textId="77777777" w:rsidR="002D10F2" w:rsidRDefault="00000000">
            <w:r>
              <w:rPr>
                <w:sz w:val="19"/>
              </w:rPr>
              <w:t>Automated UI tests (FlaUI or WinAppDriver)</w:t>
            </w:r>
          </w:p>
        </w:tc>
      </w:tr>
    </w:tbl>
    <w:p w14:paraId="69F40367" w14:textId="77777777" w:rsidR="002D10F2" w:rsidRDefault="002D10F2"/>
    <w:p w14:paraId="51337A1B" w14:textId="77777777" w:rsidR="002D10F2" w:rsidRDefault="00000000">
      <w:pPr>
        <w:pStyle w:val="Heading1"/>
        <w:spacing w:before="360" w:after="120"/>
      </w:pPr>
      <w:r>
        <w:rPr>
          <w:color w:val="1F3964"/>
          <w:sz w:val="36"/>
        </w:rPr>
        <w:t>Summary — Biggest Wins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8"/>
        <w:gridCol w:w="4856"/>
      </w:tblGrid>
      <w:tr w:rsidR="002D10F2" w14:paraId="6F9FC2D7" w14:textId="77777777">
        <w:tc>
          <w:tcPr>
            <w:tcW w:w="4320" w:type="dxa"/>
            <w:shd w:val="clear" w:color="auto" w:fill="1F3964"/>
          </w:tcPr>
          <w:p w14:paraId="3EE04908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4896" w:type="dxa"/>
            <w:shd w:val="clear" w:color="auto" w:fill="1F3964"/>
          </w:tcPr>
          <w:p w14:paraId="3D5E8EF9" w14:textId="77777777" w:rsidR="002D10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</w:tr>
      <w:tr w:rsidR="002D10F2" w14:paraId="514E03FA" w14:textId="77777777">
        <w:tc>
          <w:tcPr>
            <w:tcW w:w="4320" w:type="dxa"/>
          </w:tcPr>
          <w:p w14:paraId="5F02B0E2" w14:textId="77777777" w:rsidR="002D10F2" w:rsidRDefault="00000000">
            <w:r>
              <w:rPr>
                <w:sz w:val="19"/>
              </w:rPr>
              <w:t>Fix pgmPMRMain to launch LoginForm</w:t>
            </w:r>
          </w:p>
        </w:tc>
        <w:tc>
          <w:tcPr>
            <w:tcW w:w="4896" w:type="dxa"/>
          </w:tcPr>
          <w:p w14:paraId="0548B4D5" w14:textId="77777777" w:rsidR="002D10F2" w:rsidRDefault="00000000">
            <w:r>
              <w:rPr>
                <w:sz w:val="19"/>
              </w:rPr>
              <w:t>Authentication actually works</w:t>
            </w:r>
          </w:p>
        </w:tc>
      </w:tr>
      <w:tr w:rsidR="002D10F2" w14:paraId="2EE814EC" w14:textId="77777777">
        <w:tc>
          <w:tcPr>
            <w:tcW w:w="4320" w:type="dxa"/>
            <w:shd w:val="clear" w:color="auto" w:fill="EBF3FB"/>
          </w:tcPr>
          <w:p w14:paraId="38FB7B4B" w14:textId="77777777" w:rsidR="002D10F2" w:rsidRDefault="00000000">
            <w:r>
              <w:rPr>
                <w:sz w:val="19"/>
              </w:rPr>
              <w:t>Fix connection string typo</w:t>
            </w:r>
          </w:p>
        </w:tc>
        <w:tc>
          <w:tcPr>
            <w:tcW w:w="4896" w:type="dxa"/>
            <w:shd w:val="clear" w:color="auto" w:fill="EBF3FB"/>
          </w:tcPr>
          <w:p w14:paraId="22B5AE2F" w14:textId="77777777" w:rsidR="002D10F2" w:rsidRDefault="00000000">
            <w:r>
              <w:rPr>
                <w:sz w:val="19"/>
              </w:rPr>
              <w:t>Application can connect to the database</w:t>
            </w:r>
          </w:p>
        </w:tc>
      </w:tr>
      <w:tr w:rsidR="002D10F2" w14:paraId="34C181F3" w14:textId="77777777">
        <w:tc>
          <w:tcPr>
            <w:tcW w:w="4320" w:type="dxa"/>
          </w:tcPr>
          <w:p w14:paraId="18775F07" w14:textId="77777777" w:rsidR="002D10F2" w:rsidRDefault="00000000">
            <w:r>
              <w:rPr>
                <w:sz w:val="19"/>
              </w:rPr>
              <w:t>Extract IMedicalModule + ModuleRegistry</w:t>
            </w:r>
          </w:p>
        </w:tc>
        <w:tc>
          <w:tcPr>
            <w:tcW w:w="4896" w:type="dxa"/>
          </w:tcPr>
          <w:p w14:paraId="36855959" w14:textId="77777777" w:rsidR="002D10F2" w:rsidRDefault="00000000">
            <w:r>
              <w:rPr>
                <w:sz w:val="19"/>
              </w:rPr>
              <w:t>New modules in 1 file, 1 line of registration</w:t>
            </w:r>
          </w:p>
        </w:tc>
      </w:tr>
      <w:tr w:rsidR="002D10F2" w14:paraId="5371BCE4" w14:textId="77777777">
        <w:tc>
          <w:tcPr>
            <w:tcW w:w="4320" w:type="dxa"/>
            <w:shd w:val="clear" w:color="auto" w:fill="EBF3FB"/>
          </w:tcPr>
          <w:p w14:paraId="7EA32037" w14:textId="77777777" w:rsidR="002D10F2" w:rsidRDefault="00000000">
            <w:r>
              <w:rPr>
                <w:sz w:val="19"/>
              </w:rPr>
              <w:t>Add IRepository&lt;T&gt; + in-memory stubs</w:t>
            </w:r>
          </w:p>
        </w:tc>
        <w:tc>
          <w:tcPr>
            <w:tcW w:w="4896" w:type="dxa"/>
            <w:shd w:val="clear" w:color="auto" w:fill="EBF3FB"/>
          </w:tcPr>
          <w:p w14:paraId="5317CF1F" w14:textId="77777777" w:rsidR="002D10F2" w:rsidRDefault="00000000">
            <w:r>
              <w:rPr>
                <w:sz w:val="19"/>
              </w:rPr>
              <w:t>All controls testable without a live database</w:t>
            </w:r>
          </w:p>
        </w:tc>
      </w:tr>
      <w:tr w:rsidR="002D10F2" w14:paraId="28E5234F" w14:textId="77777777">
        <w:tc>
          <w:tcPr>
            <w:tcW w:w="4320" w:type="dxa"/>
          </w:tcPr>
          <w:p w14:paraId="4D684E7E" w14:textId="77777777" w:rsidR="002D10F2" w:rsidRDefault="00000000">
            <w:r>
              <w:rPr>
                <w:sz w:val="19"/>
              </w:rPr>
              <w:t>Fix Cancel() bug</w:t>
            </w:r>
          </w:p>
        </w:tc>
        <w:tc>
          <w:tcPr>
            <w:tcW w:w="4896" w:type="dxa"/>
          </w:tcPr>
          <w:p w14:paraId="3598258B" w14:textId="77777777" w:rsidR="002D10F2" w:rsidRDefault="00000000">
            <w:r>
              <w:rPr>
                <w:sz w:val="19"/>
              </w:rPr>
              <w:t>Core UX flow no longer broken on clean form</w:t>
            </w:r>
          </w:p>
        </w:tc>
      </w:tr>
      <w:tr w:rsidR="002D10F2" w14:paraId="2DD0A32E" w14:textId="77777777">
        <w:tc>
          <w:tcPr>
            <w:tcW w:w="4320" w:type="dxa"/>
            <w:shd w:val="clear" w:color="auto" w:fill="EBF3FB"/>
          </w:tcPr>
          <w:p w14:paraId="7988510E" w14:textId="77777777" w:rsidR="002D10F2" w:rsidRDefault="00000000">
            <w:r>
              <w:rPr>
                <w:sz w:val="19"/>
              </w:rPr>
              <w:t>Move enum out of MainForm</w:t>
            </w:r>
          </w:p>
        </w:tc>
        <w:tc>
          <w:tcPr>
            <w:tcW w:w="4896" w:type="dxa"/>
            <w:shd w:val="clear" w:color="auto" w:fill="EBF3FB"/>
          </w:tcPr>
          <w:p w14:paraId="7D9A9199" w14:textId="77777777" w:rsidR="002D10F2" w:rsidRDefault="00000000">
            <w:r>
              <w:rPr>
                <w:sz w:val="19"/>
              </w:rPr>
              <w:t>Shell decoupled from module identity</w:t>
            </w:r>
          </w:p>
        </w:tc>
      </w:tr>
      <w:tr w:rsidR="002D10F2" w14:paraId="1381CA21" w14:textId="77777777">
        <w:tc>
          <w:tcPr>
            <w:tcW w:w="4320" w:type="dxa"/>
          </w:tcPr>
          <w:p w14:paraId="3810D448" w14:textId="77777777" w:rsidR="002D10F2" w:rsidRDefault="00000000">
            <w:r>
              <w:rPr>
                <w:sz w:val="19"/>
              </w:rPr>
              <w:t>Hash passwords</w:t>
            </w:r>
          </w:p>
        </w:tc>
        <w:tc>
          <w:tcPr>
            <w:tcW w:w="4896" w:type="dxa"/>
          </w:tcPr>
          <w:p w14:paraId="78ACAD50" w14:textId="77777777" w:rsidR="002D10F2" w:rsidRDefault="00000000">
            <w:r>
              <w:rPr>
                <w:sz w:val="19"/>
              </w:rPr>
              <w:t>Critical security baseline met</w:t>
            </w:r>
          </w:p>
        </w:tc>
      </w:tr>
    </w:tbl>
    <w:p w14:paraId="75341566" w14:textId="77777777" w:rsidR="002D10F2" w:rsidRDefault="002D10F2"/>
    <w:p w14:paraId="6A25D9D8" w14:textId="77777777" w:rsidR="002D10F2" w:rsidRDefault="002D10F2"/>
    <w:p w14:paraId="492333F8" w14:textId="77777777" w:rsidR="002D10F2" w:rsidRDefault="00000000">
      <w:pPr>
        <w:spacing w:after="80"/>
      </w:pPr>
      <w:r>
        <w:rPr>
          <w:i/>
          <w:sz w:val="21"/>
        </w:rPr>
        <w:t>The core navigation pattern (ControlManager → MedicalControl → DataInterface dispatch) is a genuinely good design — it is the skeleton worth preserving and building on. The main work is carving out a clean data layer, replacing the hardcoded module switch with a self-registering module registry, fixing the three critical bugs (bypassed login, malformed connection string, plaintext passwords), and then adding the remaining module implementations on top of that solid frame.</w:t>
      </w:r>
    </w:p>
    <w:sectPr w:rsidR="002D10F2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6802193">
    <w:abstractNumId w:val="8"/>
  </w:num>
  <w:num w:numId="2" w16cid:durableId="1135950185">
    <w:abstractNumId w:val="6"/>
  </w:num>
  <w:num w:numId="3" w16cid:durableId="1720012158">
    <w:abstractNumId w:val="5"/>
  </w:num>
  <w:num w:numId="4" w16cid:durableId="1189103585">
    <w:abstractNumId w:val="4"/>
  </w:num>
  <w:num w:numId="5" w16cid:durableId="1353728561">
    <w:abstractNumId w:val="7"/>
  </w:num>
  <w:num w:numId="6" w16cid:durableId="1695225265">
    <w:abstractNumId w:val="3"/>
  </w:num>
  <w:num w:numId="7" w16cid:durableId="483669072">
    <w:abstractNumId w:val="2"/>
  </w:num>
  <w:num w:numId="8" w16cid:durableId="1649556550">
    <w:abstractNumId w:val="1"/>
  </w:num>
  <w:num w:numId="9" w16cid:durableId="222176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0F2"/>
    <w:rsid w:val="00326F90"/>
    <w:rsid w:val="00373458"/>
    <w:rsid w:val="00AA1D8D"/>
    <w:rsid w:val="00B2322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DF0F99"/>
  <w14:defaultImageDpi w14:val="300"/>
  <w15:docId w15:val="{AC56B902-75EE-4962-B3E5-A25F3B1FC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4954</Words>
  <Characters>28243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Estella Jangaon</cp:lastModifiedBy>
  <cp:revision>2</cp:revision>
  <dcterms:created xsi:type="dcterms:W3CDTF">2013-12-23T23:15:00Z</dcterms:created>
  <dcterms:modified xsi:type="dcterms:W3CDTF">2026-02-26T20:38:00Z</dcterms:modified>
  <cp:category/>
</cp:coreProperties>
</file>