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5C74" w:rsidRDefault="004D5C74">
      <w:bookmarkStart w:id="0" w:name="_GoBack"/>
      <w:bookmarkEnd w:id="0"/>
      <w:r>
        <w:t>Agenda</w:t>
      </w:r>
    </w:p>
    <w:p w:rsidR="00A43F52" w:rsidRDefault="00A43F52">
      <w:r>
        <w:t xml:space="preserve">Se </w:t>
      </w:r>
      <w:r w:rsidR="00293A51">
        <w:t>revisarán</w:t>
      </w:r>
      <w:r>
        <w:t xml:space="preserve"> los siguientes puntos del Análisis Funcional de Administración de Solicitudes de Nómina</w:t>
      </w:r>
    </w:p>
    <w:p w:rsidR="004D5C74" w:rsidRDefault="004D5C74" w:rsidP="004D5C74">
      <w:pPr>
        <w:pStyle w:val="Prrafodelista"/>
        <w:numPr>
          <w:ilvl w:val="0"/>
          <w:numId w:val="1"/>
        </w:numPr>
      </w:pPr>
      <w:r>
        <w:t>Seguridad</w:t>
      </w:r>
    </w:p>
    <w:p w:rsidR="004D5C74" w:rsidRDefault="004D5C74" w:rsidP="004D5C74">
      <w:pPr>
        <w:pStyle w:val="Prrafodelista"/>
        <w:numPr>
          <w:ilvl w:val="1"/>
          <w:numId w:val="1"/>
        </w:numPr>
      </w:pPr>
      <w:r>
        <w:t>Esquemas/Niveles de seguridad</w:t>
      </w:r>
    </w:p>
    <w:p w:rsidR="004D5C74" w:rsidRDefault="004D5C74" w:rsidP="004D5C74">
      <w:pPr>
        <w:pStyle w:val="Prrafodelista"/>
        <w:numPr>
          <w:ilvl w:val="1"/>
          <w:numId w:val="1"/>
        </w:numPr>
      </w:pPr>
      <w:r>
        <w:t>Rol Administrador de la herramienta</w:t>
      </w:r>
    </w:p>
    <w:p w:rsidR="00443ABE" w:rsidRDefault="00443ABE" w:rsidP="00443ABE">
      <w:pPr>
        <w:pStyle w:val="Prrafodelista"/>
        <w:numPr>
          <w:ilvl w:val="0"/>
          <w:numId w:val="1"/>
        </w:numPr>
      </w:pPr>
      <w:r>
        <w:t>Catálogos</w:t>
      </w:r>
    </w:p>
    <w:p w:rsidR="004D5C74" w:rsidRDefault="004D5C74" w:rsidP="004D5C74">
      <w:pPr>
        <w:pStyle w:val="Prrafodelista"/>
        <w:numPr>
          <w:ilvl w:val="1"/>
          <w:numId w:val="1"/>
        </w:numPr>
      </w:pPr>
      <w:r>
        <w:t>Catálogo de Conceptos PeopleSoft</w:t>
      </w:r>
    </w:p>
    <w:p w:rsidR="00443ABE" w:rsidRDefault="00443ABE" w:rsidP="004D5C74">
      <w:pPr>
        <w:pStyle w:val="Prrafodelista"/>
        <w:numPr>
          <w:ilvl w:val="1"/>
          <w:numId w:val="1"/>
        </w:numPr>
      </w:pPr>
      <w:r>
        <w:t>Proceso de sincronización</w:t>
      </w:r>
    </w:p>
    <w:p w:rsidR="00443ABE" w:rsidRDefault="00443ABE" w:rsidP="00443ABE">
      <w:pPr>
        <w:pStyle w:val="Prrafodelista"/>
        <w:numPr>
          <w:ilvl w:val="0"/>
          <w:numId w:val="1"/>
        </w:numPr>
      </w:pPr>
      <w:r>
        <w:t>Configuraciones por Conceptos</w:t>
      </w:r>
    </w:p>
    <w:p w:rsidR="00443ABE" w:rsidRDefault="00EC1D1E" w:rsidP="004D5C74">
      <w:pPr>
        <w:pStyle w:val="Prrafodelista"/>
        <w:numPr>
          <w:ilvl w:val="1"/>
          <w:numId w:val="1"/>
        </w:numPr>
      </w:pPr>
      <w:r>
        <w:t>País</w:t>
      </w:r>
    </w:p>
    <w:p w:rsidR="00443ABE" w:rsidRDefault="00443ABE" w:rsidP="004D5C74">
      <w:pPr>
        <w:pStyle w:val="Prrafodelista"/>
        <w:numPr>
          <w:ilvl w:val="1"/>
          <w:numId w:val="1"/>
        </w:numPr>
      </w:pPr>
      <w:r>
        <w:t>Tipo movimiento (Percepción/Deducción)</w:t>
      </w:r>
    </w:p>
    <w:p w:rsidR="004D5C74" w:rsidRDefault="004D5C74" w:rsidP="004D5C74">
      <w:pPr>
        <w:pStyle w:val="Prrafodelista"/>
        <w:numPr>
          <w:ilvl w:val="1"/>
          <w:numId w:val="1"/>
        </w:numPr>
      </w:pPr>
      <w:r>
        <w:t>Configuración de Conceptos ()</w:t>
      </w:r>
    </w:p>
    <w:p w:rsidR="00443ABE" w:rsidRDefault="00443ABE" w:rsidP="004D5C74">
      <w:pPr>
        <w:pStyle w:val="Prrafodelista"/>
        <w:numPr>
          <w:ilvl w:val="1"/>
          <w:numId w:val="1"/>
        </w:numPr>
      </w:pPr>
      <w:r>
        <w:t>Flujo de autorización (Solicitantes)</w:t>
      </w:r>
    </w:p>
    <w:p w:rsidR="00443ABE" w:rsidRDefault="00443ABE" w:rsidP="004D5C74">
      <w:pPr>
        <w:pStyle w:val="Prrafodelista"/>
        <w:numPr>
          <w:ilvl w:val="1"/>
          <w:numId w:val="1"/>
        </w:numPr>
      </w:pPr>
      <w:r>
        <w:t>Motivos Válidos</w:t>
      </w:r>
    </w:p>
    <w:p w:rsidR="00443ABE" w:rsidRDefault="00443ABE" w:rsidP="00FE2E9F">
      <w:pPr>
        <w:pStyle w:val="Prrafodelista"/>
        <w:numPr>
          <w:ilvl w:val="0"/>
          <w:numId w:val="1"/>
        </w:numPr>
      </w:pPr>
      <w:r>
        <w:t xml:space="preserve">Configuración de Coordinador de Nómina </w:t>
      </w:r>
    </w:p>
    <w:p w:rsidR="00FE2E9F" w:rsidRDefault="00EC1D1E" w:rsidP="00EC1D1E">
      <w:pPr>
        <w:pStyle w:val="Prrafodelista"/>
        <w:numPr>
          <w:ilvl w:val="1"/>
          <w:numId w:val="1"/>
        </w:numPr>
      </w:pPr>
      <w:r>
        <w:t xml:space="preserve">Por </w:t>
      </w:r>
      <w:proofErr w:type="spellStart"/>
      <w:r>
        <w:t>Site</w:t>
      </w:r>
      <w:proofErr w:type="spellEnd"/>
    </w:p>
    <w:p w:rsidR="00FE2E9F" w:rsidRDefault="00FE2E9F" w:rsidP="00FE2E9F">
      <w:pPr>
        <w:pStyle w:val="Prrafodelista"/>
        <w:numPr>
          <w:ilvl w:val="0"/>
          <w:numId w:val="1"/>
        </w:numPr>
      </w:pPr>
      <w:r>
        <w:t>Flujo de Solicitudes</w:t>
      </w:r>
    </w:p>
    <w:p w:rsidR="00FE2E9F" w:rsidRDefault="00DF7F20" w:rsidP="00FE2E9F">
      <w:pPr>
        <w:pStyle w:val="Prrafodelista"/>
        <w:numPr>
          <w:ilvl w:val="1"/>
          <w:numId w:val="1"/>
        </w:numPr>
      </w:pPr>
      <w:r>
        <w:t>Desglose de información a grabar en una solicitud.</w:t>
      </w:r>
    </w:p>
    <w:p w:rsidR="00FE2E9F" w:rsidRDefault="00FE2E9F" w:rsidP="00FE2E9F">
      <w:pPr>
        <w:pStyle w:val="Prrafodelista"/>
        <w:numPr>
          <w:ilvl w:val="0"/>
          <w:numId w:val="1"/>
        </w:numPr>
      </w:pPr>
      <w:r>
        <w:t>Carga masiva de solicitudes</w:t>
      </w:r>
    </w:p>
    <w:p w:rsidR="00FE2E9F" w:rsidRDefault="00FE2E9F" w:rsidP="00EC1D1E">
      <w:pPr>
        <w:pStyle w:val="Prrafodelista"/>
        <w:numPr>
          <w:ilvl w:val="0"/>
          <w:numId w:val="1"/>
        </w:numPr>
      </w:pPr>
      <w:r>
        <w:t>Flujos de autorización</w:t>
      </w:r>
    </w:p>
    <w:p w:rsidR="00FE2E9F" w:rsidRDefault="00EC1D1E" w:rsidP="00EC1D1E">
      <w:pPr>
        <w:pStyle w:val="Prrafodelista"/>
        <w:numPr>
          <w:ilvl w:val="1"/>
          <w:numId w:val="1"/>
        </w:numPr>
      </w:pPr>
      <w:r>
        <w:t>Definir concepto de Visibilidad</w:t>
      </w:r>
    </w:p>
    <w:p w:rsidR="00DF7F20" w:rsidRDefault="00DF7F20" w:rsidP="00DF7F20">
      <w:pPr>
        <w:pStyle w:val="Prrafodelista"/>
        <w:numPr>
          <w:ilvl w:val="0"/>
          <w:numId w:val="1"/>
        </w:numPr>
      </w:pPr>
      <w:r>
        <w:t>Estatus de Solicitud</w:t>
      </w:r>
    </w:p>
    <w:p w:rsidR="00DF7F20" w:rsidRDefault="00DF7F20" w:rsidP="00DF7F20">
      <w:pPr>
        <w:pStyle w:val="Prrafodelista"/>
        <w:numPr>
          <w:ilvl w:val="1"/>
          <w:numId w:val="1"/>
        </w:numPr>
      </w:pPr>
      <w:r>
        <w:t>Presentación del diagrama de navegación de Estatus</w:t>
      </w:r>
    </w:p>
    <w:p w:rsidR="00DF7F20" w:rsidRDefault="00DF7F20" w:rsidP="00DF7F20">
      <w:pPr>
        <w:pStyle w:val="Prrafodelista"/>
        <w:numPr>
          <w:ilvl w:val="1"/>
          <w:numId w:val="1"/>
        </w:numPr>
      </w:pPr>
      <w:r>
        <w:t>Dudas en el Flujo de Estatus</w:t>
      </w:r>
    </w:p>
    <w:p w:rsidR="00004335" w:rsidRDefault="00004335" w:rsidP="00004335">
      <w:pPr>
        <w:pStyle w:val="Prrafodelista"/>
        <w:numPr>
          <w:ilvl w:val="0"/>
          <w:numId w:val="1"/>
        </w:numPr>
      </w:pPr>
      <w:r>
        <w:t>Procesos</w:t>
      </w:r>
    </w:p>
    <w:p w:rsidR="00004335" w:rsidRDefault="00004335" w:rsidP="00004335">
      <w:pPr>
        <w:pStyle w:val="Prrafodelista"/>
        <w:numPr>
          <w:ilvl w:val="1"/>
          <w:numId w:val="1"/>
        </w:numPr>
      </w:pPr>
      <w:r>
        <w:t>Periodos de Nómina</w:t>
      </w:r>
    </w:p>
    <w:p w:rsidR="00004335" w:rsidRDefault="00004335" w:rsidP="00004335">
      <w:pPr>
        <w:pStyle w:val="Prrafodelista"/>
        <w:numPr>
          <w:ilvl w:val="1"/>
          <w:numId w:val="1"/>
        </w:numPr>
      </w:pPr>
      <w:r>
        <w:t>Notificaciones</w:t>
      </w:r>
    </w:p>
    <w:p w:rsidR="00004335" w:rsidRDefault="00004335" w:rsidP="00004335">
      <w:pPr>
        <w:pStyle w:val="Prrafodelista"/>
        <w:numPr>
          <w:ilvl w:val="1"/>
          <w:numId w:val="1"/>
        </w:numPr>
      </w:pPr>
      <w:r>
        <w:t>Descarga de Información en EXCEL</w:t>
      </w:r>
    </w:p>
    <w:p w:rsidR="00004335" w:rsidRDefault="00004335" w:rsidP="00004335">
      <w:pPr>
        <w:pStyle w:val="Prrafodelista"/>
        <w:numPr>
          <w:ilvl w:val="1"/>
          <w:numId w:val="1"/>
        </w:numPr>
      </w:pPr>
      <w:r>
        <w:t>Generación de archivos de carga en PeopleSoft</w:t>
      </w:r>
    </w:p>
    <w:p w:rsidR="00004335" w:rsidRDefault="00004335" w:rsidP="00004335">
      <w:pPr>
        <w:pStyle w:val="Prrafodelista"/>
        <w:numPr>
          <w:ilvl w:val="1"/>
          <w:numId w:val="1"/>
        </w:numPr>
      </w:pPr>
      <w:r>
        <w:t>Consultas</w:t>
      </w:r>
    </w:p>
    <w:p w:rsidR="00004335" w:rsidRDefault="00004335" w:rsidP="00004335">
      <w:pPr>
        <w:pStyle w:val="Prrafodelista"/>
        <w:numPr>
          <w:ilvl w:val="2"/>
          <w:numId w:val="1"/>
        </w:numPr>
      </w:pPr>
      <w:proofErr w:type="spellStart"/>
      <w:r>
        <w:t>To</w:t>
      </w:r>
      <w:proofErr w:type="spellEnd"/>
      <w:r>
        <w:t>-Do</w:t>
      </w:r>
    </w:p>
    <w:p w:rsidR="00004335" w:rsidRDefault="00004335" w:rsidP="00004335">
      <w:pPr>
        <w:pStyle w:val="Prrafodelista"/>
        <w:numPr>
          <w:ilvl w:val="2"/>
          <w:numId w:val="1"/>
        </w:numPr>
      </w:pPr>
      <w:r>
        <w:t>Mis solicitudes</w:t>
      </w:r>
    </w:p>
    <w:p w:rsidR="00004335" w:rsidRDefault="001B1172" w:rsidP="00004335">
      <w:pPr>
        <w:pStyle w:val="Prrafodelista"/>
        <w:numPr>
          <w:ilvl w:val="2"/>
          <w:numId w:val="1"/>
        </w:numPr>
      </w:pPr>
      <w:r>
        <w:t>Solicitudes</w:t>
      </w:r>
    </w:p>
    <w:p w:rsidR="001B1172" w:rsidRDefault="001B1172" w:rsidP="00004335">
      <w:pPr>
        <w:pStyle w:val="Prrafodelista"/>
        <w:numPr>
          <w:ilvl w:val="2"/>
          <w:numId w:val="1"/>
        </w:numPr>
      </w:pPr>
      <w:r>
        <w:t xml:space="preserve">Búsquedas por filtros varios (País, </w:t>
      </w:r>
      <w:proofErr w:type="spellStart"/>
      <w:r>
        <w:t>Site</w:t>
      </w:r>
      <w:proofErr w:type="spellEnd"/>
      <w:r>
        <w:t>, Cliente, Programa, Solicitante, Jefe Inmediato, Empleado y Período de Nómina)</w:t>
      </w:r>
    </w:p>
    <w:p w:rsidR="001B1172" w:rsidRDefault="001B1172" w:rsidP="001B1172">
      <w:pPr>
        <w:pStyle w:val="Prrafodelista"/>
        <w:numPr>
          <w:ilvl w:val="1"/>
          <w:numId w:val="1"/>
        </w:numPr>
      </w:pPr>
      <w:r>
        <w:t>Interfaces</w:t>
      </w:r>
    </w:p>
    <w:p w:rsidR="001B1172" w:rsidRDefault="001B1172" w:rsidP="001B1172">
      <w:pPr>
        <w:pStyle w:val="Prrafodelista"/>
        <w:numPr>
          <w:ilvl w:val="1"/>
          <w:numId w:val="1"/>
        </w:numPr>
      </w:pPr>
      <w:r>
        <w:t>Reportes (General y de Auditoría)</w:t>
      </w:r>
    </w:p>
    <w:p w:rsidR="00C01C74" w:rsidRDefault="00C01C74" w:rsidP="001B1172"/>
    <w:p w:rsidR="00A43F52" w:rsidRDefault="001B1172" w:rsidP="001B1172">
      <w:r>
        <w:t>Se requiere</w:t>
      </w:r>
      <w:r w:rsidR="00642595">
        <w:t xml:space="preserve"> obtener como resultado</w:t>
      </w:r>
      <w:r>
        <w:t xml:space="preserve">: </w:t>
      </w:r>
      <w:r w:rsidR="008139AB">
        <w:t>c</w:t>
      </w:r>
    </w:p>
    <w:p w:rsidR="001B1172" w:rsidRDefault="00AF5707" w:rsidP="00A43F52">
      <w:pPr>
        <w:ind w:firstLine="708"/>
      </w:pPr>
      <w:r>
        <w:t>Identificación de</w:t>
      </w:r>
      <w:r w:rsidR="00C01C74">
        <w:t xml:space="preserve"> las personas que realizan en la actualidad los procesos manual</w:t>
      </w:r>
      <w:r>
        <w:t>es en la actualidad</w:t>
      </w:r>
      <w:r w:rsidR="00C01C74">
        <w:t>.</w:t>
      </w:r>
    </w:p>
    <w:p w:rsidR="00A43F52" w:rsidRDefault="00AF5707" w:rsidP="00A43F52">
      <w:pPr>
        <w:ind w:firstLine="708"/>
      </w:pPr>
      <w:r>
        <w:t xml:space="preserve">Identificación de procesos y </w:t>
      </w:r>
      <w:r w:rsidR="00A43F52">
        <w:t>flujos de información</w:t>
      </w:r>
      <w:r>
        <w:t xml:space="preserve"> del sistema automatizado</w:t>
      </w:r>
      <w:r w:rsidR="00A43F52">
        <w:t>.</w:t>
      </w:r>
    </w:p>
    <w:p w:rsidR="00C01C74" w:rsidRDefault="00C01C74" w:rsidP="00A43F52">
      <w:pPr>
        <w:ind w:firstLine="708"/>
      </w:pPr>
      <w:r>
        <w:t xml:space="preserve">Adicionalmente, se requiere identificar los </w:t>
      </w:r>
      <w:r w:rsidR="00294732">
        <w:t xml:space="preserve">responsables y </w:t>
      </w:r>
      <w:r>
        <w:t>participantes en cada uno de los procesos</w:t>
      </w:r>
      <w:r w:rsidR="000D5E28">
        <w:t>, los usuarios de los procesos a automatizar, y los usuarios que requerirán consultar información del proceso.</w:t>
      </w:r>
    </w:p>
    <w:sectPr w:rsidR="00C01C74" w:rsidSect="00A43F5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E5D05"/>
    <w:multiLevelType w:val="hybridMultilevel"/>
    <w:tmpl w:val="45E24DC6"/>
    <w:lvl w:ilvl="0" w:tplc="B7C0DC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C74"/>
    <w:rsid w:val="00004335"/>
    <w:rsid w:val="00083128"/>
    <w:rsid w:val="000D5E28"/>
    <w:rsid w:val="001B1172"/>
    <w:rsid w:val="00293A51"/>
    <w:rsid w:val="00294732"/>
    <w:rsid w:val="00443ABE"/>
    <w:rsid w:val="004D5C74"/>
    <w:rsid w:val="00642595"/>
    <w:rsid w:val="008139AB"/>
    <w:rsid w:val="00A43F52"/>
    <w:rsid w:val="00AF5707"/>
    <w:rsid w:val="00C01C74"/>
    <w:rsid w:val="00DF7F20"/>
    <w:rsid w:val="00EC1D1E"/>
    <w:rsid w:val="00F7665D"/>
    <w:rsid w:val="00FC755A"/>
    <w:rsid w:val="00FE2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F1AFE1-8009-437B-99A1-CFEAE16CF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D5C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476015-33D5-4A09-8654-8AEC77006E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226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De los Santos</dc:creator>
  <cp:keywords/>
  <dc:description/>
  <cp:lastModifiedBy>Jesus De los Santos</cp:lastModifiedBy>
  <cp:revision>5</cp:revision>
  <dcterms:created xsi:type="dcterms:W3CDTF">2019-02-01T22:13:00Z</dcterms:created>
  <dcterms:modified xsi:type="dcterms:W3CDTF">2019-02-07T18:14:00Z</dcterms:modified>
</cp:coreProperties>
</file>