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79" w:rsidRDefault="00275C79" w:rsidP="006962B9">
      <w:pPr>
        <w:jc w:val="center"/>
        <w:rPr>
          <w:rFonts w:cs="Arial"/>
          <w:b/>
          <w:sz w:val="48"/>
          <w:szCs w:val="56"/>
          <w:lang w:val="es-ES_tradnl"/>
        </w:rPr>
      </w:pPr>
      <w:bookmarkStart w:id="0" w:name="_GoBack"/>
      <w:bookmarkEnd w:id="0"/>
    </w:p>
    <w:p w:rsidR="00F64649" w:rsidRDefault="00F64649" w:rsidP="006962B9">
      <w:pPr>
        <w:jc w:val="center"/>
        <w:rPr>
          <w:rFonts w:cs="Arial"/>
          <w:b/>
          <w:sz w:val="48"/>
          <w:szCs w:val="56"/>
          <w:lang w:val="es-ES_tradnl"/>
        </w:rPr>
      </w:pPr>
    </w:p>
    <w:p w:rsidR="00F64649" w:rsidRDefault="00F64649" w:rsidP="006962B9">
      <w:pPr>
        <w:jc w:val="center"/>
        <w:rPr>
          <w:rFonts w:cs="Arial"/>
          <w:b/>
          <w:sz w:val="48"/>
          <w:szCs w:val="56"/>
          <w:lang w:val="es-ES_tradnl"/>
        </w:rPr>
      </w:pPr>
    </w:p>
    <w:p w:rsidR="002260CF" w:rsidRPr="005A3BB1" w:rsidRDefault="00275C79" w:rsidP="006962B9">
      <w:pPr>
        <w:jc w:val="center"/>
        <w:rPr>
          <w:rFonts w:cs="Arial"/>
          <w:b/>
          <w:sz w:val="48"/>
          <w:szCs w:val="56"/>
          <w:lang w:val="es-ES_tradnl"/>
        </w:rPr>
      </w:pPr>
      <w:r>
        <w:rPr>
          <w:rFonts w:cs="Arial"/>
          <w:b/>
          <w:sz w:val="48"/>
          <w:szCs w:val="56"/>
          <w:lang w:val="es-ES_tradnl"/>
        </w:rPr>
        <w:t>Análisis Funcional</w:t>
      </w:r>
    </w:p>
    <w:p w:rsidR="002750F7" w:rsidRDefault="00275C79" w:rsidP="002260CF">
      <w:pPr>
        <w:jc w:val="center"/>
        <w:rPr>
          <w:rFonts w:cs="Arial"/>
          <w:b/>
          <w:sz w:val="42"/>
          <w:szCs w:val="42"/>
        </w:rPr>
      </w:pPr>
      <w:r>
        <w:rPr>
          <w:rFonts w:cs="Arial"/>
          <w:b/>
          <w:sz w:val="42"/>
          <w:szCs w:val="42"/>
        </w:rPr>
        <w:t xml:space="preserve">Administración de </w:t>
      </w:r>
      <w:r w:rsidR="00373B6B">
        <w:rPr>
          <w:rFonts w:cs="Arial"/>
          <w:b/>
          <w:sz w:val="42"/>
          <w:szCs w:val="42"/>
        </w:rPr>
        <w:t>Solicitudes a</w:t>
      </w:r>
      <w:r>
        <w:rPr>
          <w:rFonts w:cs="Arial"/>
          <w:b/>
          <w:sz w:val="42"/>
          <w:szCs w:val="42"/>
        </w:rPr>
        <w:t xml:space="preserve"> Nómina</w:t>
      </w:r>
    </w:p>
    <w:p w:rsidR="00275C79" w:rsidRPr="004E6CD4" w:rsidRDefault="00275C79" w:rsidP="002260CF">
      <w:pPr>
        <w:jc w:val="center"/>
        <w:rPr>
          <w:rFonts w:cs="Arial"/>
          <w:b/>
          <w:sz w:val="42"/>
          <w:szCs w:val="42"/>
          <w:lang w:val="es-ES_tradnl"/>
        </w:rPr>
      </w:pPr>
    </w:p>
    <w:tbl>
      <w:tblPr>
        <w:tblW w:w="9965" w:type="dxa"/>
        <w:jc w:val="center"/>
        <w:tblLook w:val="04A0" w:firstRow="1" w:lastRow="0" w:firstColumn="1" w:lastColumn="0" w:noHBand="0" w:noVBand="1"/>
      </w:tblPr>
      <w:tblGrid>
        <w:gridCol w:w="2154"/>
        <w:gridCol w:w="846"/>
        <w:gridCol w:w="353"/>
        <w:gridCol w:w="1550"/>
        <w:gridCol w:w="1265"/>
        <w:gridCol w:w="244"/>
        <w:gridCol w:w="3545"/>
        <w:gridCol w:w="8"/>
      </w:tblGrid>
      <w:tr w:rsidR="00DB3105" w:rsidRPr="005A3BB1" w:rsidTr="00275C79">
        <w:trPr>
          <w:trHeight w:val="975"/>
          <w:jc w:val="center"/>
        </w:trPr>
        <w:tc>
          <w:tcPr>
            <w:tcW w:w="3000" w:type="dxa"/>
            <w:gridSpan w:val="2"/>
            <w:shd w:val="clear" w:color="auto" w:fill="auto"/>
          </w:tcPr>
          <w:p w:rsidR="00DB3105" w:rsidRPr="00623004" w:rsidRDefault="00DB3105" w:rsidP="00DB3105">
            <w:pPr>
              <w:spacing w:before="0" w:after="0"/>
              <w:jc w:val="center"/>
              <w:rPr>
                <w:rFonts w:cs="Arial"/>
                <w:b/>
                <w:sz w:val="48"/>
                <w:szCs w:val="56"/>
                <w:lang w:val="es-ES_tradnl"/>
              </w:rPr>
            </w:pPr>
          </w:p>
        </w:tc>
        <w:tc>
          <w:tcPr>
            <w:tcW w:w="353" w:type="dxa"/>
            <w:shd w:val="clear" w:color="auto" w:fill="auto"/>
          </w:tcPr>
          <w:p w:rsidR="00DB3105" w:rsidRPr="00623004" w:rsidRDefault="00DB3105" w:rsidP="00DB3105">
            <w:pPr>
              <w:spacing w:before="0" w:after="0"/>
              <w:jc w:val="center"/>
              <w:rPr>
                <w:rFonts w:cs="Arial"/>
                <w:b/>
                <w:sz w:val="48"/>
                <w:szCs w:val="56"/>
                <w:lang w:val="es-ES_tradnl"/>
              </w:rPr>
            </w:pPr>
          </w:p>
        </w:tc>
        <w:tc>
          <w:tcPr>
            <w:tcW w:w="2815" w:type="dxa"/>
            <w:gridSpan w:val="2"/>
            <w:shd w:val="clear" w:color="auto" w:fill="auto"/>
          </w:tcPr>
          <w:p w:rsidR="00DB3105" w:rsidRDefault="00DB3105" w:rsidP="00DB3105">
            <w:pPr>
              <w:spacing w:before="0" w:after="0"/>
              <w:jc w:val="center"/>
              <w:rPr>
                <w:rFonts w:cs="Arial"/>
                <w:b/>
                <w:sz w:val="48"/>
                <w:szCs w:val="56"/>
                <w:lang w:val="es-ES_tradnl"/>
              </w:rPr>
            </w:pPr>
          </w:p>
          <w:p w:rsidR="00F64649" w:rsidRDefault="00F64649" w:rsidP="00DB3105">
            <w:pPr>
              <w:spacing w:before="0" w:after="0"/>
              <w:jc w:val="center"/>
              <w:rPr>
                <w:rFonts w:cs="Arial"/>
                <w:b/>
                <w:sz w:val="48"/>
                <w:szCs w:val="56"/>
                <w:lang w:val="es-ES_tradnl"/>
              </w:rPr>
            </w:pPr>
          </w:p>
          <w:p w:rsidR="00F64649" w:rsidRPr="00623004" w:rsidRDefault="00F64649" w:rsidP="00DB3105">
            <w:pPr>
              <w:spacing w:before="0" w:after="0"/>
              <w:jc w:val="center"/>
              <w:rPr>
                <w:rFonts w:cs="Arial"/>
                <w:b/>
                <w:sz w:val="48"/>
                <w:szCs w:val="56"/>
                <w:lang w:val="es-ES_tradnl"/>
              </w:rPr>
            </w:pPr>
          </w:p>
        </w:tc>
        <w:tc>
          <w:tcPr>
            <w:tcW w:w="244" w:type="dxa"/>
            <w:shd w:val="clear" w:color="auto" w:fill="auto"/>
          </w:tcPr>
          <w:p w:rsidR="00DB3105" w:rsidRPr="00623004" w:rsidRDefault="00DB3105" w:rsidP="00DB3105">
            <w:pPr>
              <w:spacing w:before="0" w:after="0"/>
              <w:jc w:val="center"/>
              <w:rPr>
                <w:rFonts w:cs="Arial"/>
                <w:b/>
                <w:sz w:val="48"/>
                <w:szCs w:val="56"/>
                <w:lang w:val="es-ES_tradnl"/>
              </w:rPr>
            </w:pPr>
          </w:p>
        </w:tc>
        <w:tc>
          <w:tcPr>
            <w:tcW w:w="3553" w:type="dxa"/>
            <w:gridSpan w:val="2"/>
            <w:shd w:val="clear" w:color="auto" w:fill="auto"/>
          </w:tcPr>
          <w:p w:rsidR="00DB3105" w:rsidRPr="00623004" w:rsidRDefault="00DB3105" w:rsidP="00DB3105">
            <w:pPr>
              <w:spacing w:before="0" w:after="0"/>
              <w:jc w:val="center"/>
              <w:rPr>
                <w:rFonts w:cs="Arial"/>
                <w:b/>
                <w:sz w:val="48"/>
                <w:szCs w:val="56"/>
                <w:lang w:val="es-ES_tradnl"/>
              </w:rPr>
            </w:pPr>
          </w:p>
        </w:tc>
      </w:tr>
      <w:tr w:rsidR="00DB3105" w:rsidRPr="003D17C3" w:rsidTr="00275C79">
        <w:trPr>
          <w:trHeight w:val="786"/>
          <w:jc w:val="center"/>
        </w:trPr>
        <w:tc>
          <w:tcPr>
            <w:tcW w:w="3000" w:type="dxa"/>
            <w:gridSpan w:val="2"/>
            <w:shd w:val="clear" w:color="auto" w:fill="auto"/>
          </w:tcPr>
          <w:p w:rsidR="00DB3105" w:rsidRPr="00275C79" w:rsidRDefault="00DB3105" w:rsidP="00DB3105">
            <w:pPr>
              <w:keepNext/>
              <w:spacing w:before="0" w:after="0"/>
              <w:ind w:left="-73" w:right="-46"/>
              <w:jc w:val="center"/>
              <w:outlineLvl w:val="3"/>
              <w:rPr>
                <w:rFonts w:cs="Arial"/>
                <w:b/>
                <w:lang w:val="es-MX"/>
              </w:rPr>
            </w:pPr>
          </w:p>
        </w:tc>
        <w:tc>
          <w:tcPr>
            <w:tcW w:w="353" w:type="dxa"/>
            <w:shd w:val="clear" w:color="auto" w:fill="auto"/>
          </w:tcPr>
          <w:p w:rsidR="00DB3105" w:rsidRPr="00275C79" w:rsidRDefault="00DB3105" w:rsidP="00DB3105">
            <w:pPr>
              <w:keepNext/>
              <w:spacing w:before="0" w:after="0"/>
              <w:ind w:left="-73" w:right="-46" w:firstLine="720"/>
              <w:jc w:val="center"/>
              <w:outlineLvl w:val="3"/>
              <w:rPr>
                <w:rFonts w:cs="Arial"/>
                <w:b/>
                <w:lang w:val="es-MX"/>
              </w:rPr>
            </w:pPr>
          </w:p>
        </w:tc>
        <w:tc>
          <w:tcPr>
            <w:tcW w:w="2815" w:type="dxa"/>
            <w:gridSpan w:val="2"/>
            <w:shd w:val="clear" w:color="auto" w:fill="auto"/>
          </w:tcPr>
          <w:p w:rsidR="00DB3105" w:rsidRPr="00275C79" w:rsidRDefault="00DB3105" w:rsidP="00DB3105">
            <w:pPr>
              <w:keepNext/>
              <w:spacing w:before="0" w:after="0"/>
              <w:ind w:left="-73" w:right="-46"/>
              <w:jc w:val="center"/>
              <w:outlineLvl w:val="3"/>
              <w:rPr>
                <w:rFonts w:cs="Arial"/>
                <w:b/>
                <w:lang w:val="es-MX"/>
              </w:rPr>
            </w:pPr>
          </w:p>
        </w:tc>
        <w:tc>
          <w:tcPr>
            <w:tcW w:w="244" w:type="dxa"/>
            <w:shd w:val="clear" w:color="auto" w:fill="auto"/>
          </w:tcPr>
          <w:p w:rsidR="00DB3105" w:rsidRPr="00275C79" w:rsidRDefault="00DB3105" w:rsidP="00DB3105">
            <w:pPr>
              <w:keepNext/>
              <w:spacing w:before="0" w:after="0"/>
              <w:ind w:left="-73" w:right="-46"/>
              <w:jc w:val="center"/>
              <w:outlineLvl w:val="3"/>
              <w:rPr>
                <w:rFonts w:cs="Arial"/>
                <w:b/>
                <w:lang w:val="es-MX"/>
              </w:rPr>
            </w:pPr>
          </w:p>
        </w:tc>
        <w:tc>
          <w:tcPr>
            <w:tcW w:w="3553" w:type="dxa"/>
            <w:gridSpan w:val="2"/>
            <w:shd w:val="clear" w:color="auto" w:fill="auto"/>
          </w:tcPr>
          <w:p w:rsidR="00DB3105" w:rsidRPr="00DB3105" w:rsidRDefault="00DB3105" w:rsidP="00DB3105">
            <w:pPr>
              <w:keepNext/>
              <w:spacing w:before="0" w:after="0"/>
              <w:ind w:left="-73" w:right="-46"/>
              <w:jc w:val="center"/>
              <w:outlineLvl w:val="3"/>
              <w:rPr>
                <w:rFonts w:cs="Arial"/>
                <w:b/>
                <w:lang w:val="es-MX"/>
              </w:rPr>
            </w:pPr>
          </w:p>
        </w:tc>
      </w:tr>
      <w:tr w:rsidR="00DB3105" w:rsidRPr="003D17C3" w:rsidTr="00623004">
        <w:trPr>
          <w:trHeight w:val="1595"/>
          <w:jc w:val="center"/>
        </w:trPr>
        <w:tc>
          <w:tcPr>
            <w:tcW w:w="30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B3105" w:rsidRPr="00DB3105" w:rsidRDefault="00DB3105" w:rsidP="00DB3105">
            <w:pPr>
              <w:spacing w:before="0" w:after="0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353" w:type="dxa"/>
            <w:shd w:val="clear" w:color="auto" w:fill="auto"/>
          </w:tcPr>
          <w:p w:rsidR="00DB3105" w:rsidRPr="00DB3105" w:rsidRDefault="00DB3105" w:rsidP="00DB3105">
            <w:pPr>
              <w:spacing w:before="0" w:after="0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281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B3105" w:rsidRPr="00DB3105" w:rsidRDefault="00DB3105" w:rsidP="00DB3105">
            <w:pPr>
              <w:spacing w:before="0" w:after="0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244" w:type="dxa"/>
            <w:shd w:val="clear" w:color="auto" w:fill="auto"/>
          </w:tcPr>
          <w:p w:rsidR="00DB3105" w:rsidRPr="00DB3105" w:rsidRDefault="00DB3105" w:rsidP="00DB3105">
            <w:pPr>
              <w:spacing w:before="0" w:after="0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  <w:tc>
          <w:tcPr>
            <w:tcW w:w="35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B3105" w:rsidRPr="00DB3105" w:rsidRDefault="00DB3105" w:rsidP="00DB3105">
            <w:pPr>
              <w:spacing w:before="0" w:after="0"/>
              <w:rPr>
                <w:rFonts w:cs="Arial"/>
                <w:b/>
                <w:sz w:val="28"/>
                <w:szCs w:val="28"/>
                <w:lang w:val="es-MX"/>
              </w:rPr>
            </w:pPr>
          </w:p>
        </w:tc>
      </w:tr>
      <w:tr w:rsidR="00DB3105" w:rsidRPr="005A3BB1" w:rsidTr="00623004">
        <w:trPr>
          <w:trHeight w:val="819"/>
          <w:jc w:val="center"/>
        </w:trPr>
        <w:tc>
          <w:tcPr>
            <w:tcW w:w="30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B3105" w:rsidRPr="00DF68D8" w:rsidRDefault="00275C79" w:rsidP="00DB3105">
            <w:pPr>
              <w:keepNext/>
              <w:spacing w:before="0" w:after="0"/>
              <w:ind w:left="-73" w:right="-46"/>
              <w:jc w:val="center"/>
              <w:outlineLvl w:val="3"/>
              <w:rPr>
                <w:rFonts w:cs="Arial"/>
                <w:b/>
                <w:lang w:val="es-MX"/>
              </w:rPr>
            </w:pPr>
            <w:r>
              <w:rPr>
                <w:rFonts w:cs="Arial"/>
                <w:b/>
                <w:lang w:val="es-MX"/>
              </w:rPr>
              <w:t>ELABORÓ</w:t>
            </w:r>
          </w:p>
          <w:p w:rsidR="00DB3105" w:rsidRDefault="00275C79" w:rsidP="00DB3105">
            <w:pPr>
              <w:keepNext/>
              <w:spacing w:before="0" w:after="0"/>
              <w:ind w:left="-73" w:right="-46"/>
              <w:jc w:val="center"/>
              <w:outlineLvl w:val="3"/>
              <w:rPr>
                <w:rFonts w:cs="Arial"/>
                <w:b/>
                <w:lang w:val="es-MX"/>
              </w:rPr>
            </w:pPr>
            <w:r>
              <w:rPr>
                <w:rFonts w:cs="Arial"/>
                <w:b/>
                <w:lang w:val="es-MX"/>
              </w:rPr>
              <w:t>Ana Silvia León Barrera</w:t>
            </w:r>
          </w:p>
          <w:p w:rsidR="00275C79" w:rsidRPr="00275C79" w:rsidRDefault="00275C79" w:rsidP="00DB3105">
            <w:pPr>
              <w:keepNext/>
              <w:spacing w:before="0" w:after="0"/>
              <w:ind w:left="-73" w:right="-46"/>
              <w:jc w:val="center"/>
              <w:outlineLvl w:val="3"/>
              <w:rPr>
                <w:rFonts w:cs="Arial"/>
                <w:sz w:val="20"/>
                <w:lang w:val="es-MX"/>
              </w:rPr>
            </w:pPr>
            <w:r w:rsidRPr="00275C79">
              <w:rPr>
                <w:rFonts w:cs="Arial"/>
                <w:lang w:val="es-MX"/>
              </w:rPr>
              <w:t>Biz Evolution Consultant</w:t>
            </w:r>
          </w:p>
          <w:p w:rsidR="00DB3105" w:rsidRPr="00623004" w:rsidRDefault="00DB3105" w:rsidP="00DB3105">
            <w:pPr>
              <w:spacing w:before="0" w:after="0"/>
              <w:jc w:val="center"/>
              <w:rPr>
                <w:rFonts w:cs="Arial"/>
                <w:b/>
                <w:sz w:val="48"/>
                <w:szCs w:val="56"/>
                <w:lang w:val="es-ES_tradnl"/>
              </w:rPr>
            </w:pPr>
          </w:p>
        </w:tc>
        <w:tc>
          <w:tcPr>
            <w:tcW w:w="353" w:type="dxa"/>
            <w:shd w:val="clear" w:color="auto" w:fill="auto"/>
          </w:tcPr>
          <w:p w:rsidR="00DB3105" w:rsidRPr="00623004" w:rsidRDefault="00DB3105" w:rsidP="00DB3105">
            <w:pPr>
              <w:keepNext/>
              <w:spacing w:before="0" w:after="0"/>
              <w:ind w:left="-73" w:right="-46"/>
              <w:jc w:val="center"/>
              <w:outlineLvl w:val="3"/>
              <w:rPr>
                <w:rFonts w:cs="Arial"/>
                <w:b/>
                <w:lang w:val="es-ES_tradnl"/>
              </w:rPr>
            </w:pPr>
          </w:p>
        </w:tc>
        <w:tc>
          <w:tcPr>
            <w:tcW w:w="281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B3105" w:rsidRPr="00623004" w:rsidRDefault="00DB3105" w:rsidP="00DB3105">
            <w:pPr>
              <w:keepNext/>
              <w:spacing w:before="0" w:after="0"/>
              <w:ind w:left="-73" w:right="-46"/>
              <w:jc w:val="center"/>
              <w:outlineLvl w:val="3"/>
              <w:rPr>
                <w:rFonts w:cs="Arial"/>
                <w:b/>
                <w:lang w:val="es-ES_tradnl"/>
              </w:rPr>
            </w:pPr>
            <w:r w:rsidRPr="00623004">
              <w:rPr>
                <w:rFonts w:cs="Arial"/>
                <w:b/>
                <w:lang w:val="es-ES_tradnl"/>
              </w:rPr>
              <w:t>APROBÓ</w:t>
            </w:r>
          </w:p>
          <w:p w:rsidR="00DB3105" w:rsidRPr="00623004" w:rsidRDefault="004C5A3D" w:rsidP="00DB3105">
            <w:pPr>
              <w:keepNext/>
              <w:spacing w:before="0" w:after="0"/>
              <w:ind w:left="-73" w:right="-46"/>
              <w:jc w:val="center"/>
              <w:outlineLvl w:val="3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Mireya Cavazos </w:t>
            </w:r>
            <w:r w:rsidRPr="004C5A3D">
              <w:rPr>
                <w:rFonts w:cs="Arial"/>
                <w:b/>
                <w:lang w:val="es-ES_tradnl"/>
              </w:rPr>
              <w:t>Aranda</w:t>
            </w:r>
          </w:p>
          <w:p w:rsidR="00DB3105" w:rsidRPr="00487311" w:rsidRDefault="004C5A3D" w:rsidP="00DB3105">
            <w:pPr>
              <w:keepNext/>
              <w:spacing w:before="0" w:after="0"/>
              <w:ind w:left="-73" w:right="-46"/>
              <w:jc w:val="center"/>
              <w:outlineLvl w:val="3"/>
              <w:rPr>
                <w:rFonts w:cs="Arial"/>
                <w:b/>
                <w:sz w:val="20"/>
                <w:lang w:val="es-ES_tradnl"/>
              </w:rPr>
            </w:pPr>
            <w:proofErr w:type="spellStart"/>
            <w:r>
              <w:rPr>
                <w:rFonts w:cs="Arial"/>
                <w:b/>
                <w:sz w:val="20"/>
                <w:lang w:val="es-ES_tradnl"/>
              </w:rPr>
              <w:t>Payroll</w:t>
            </w:r>
            <w:proofErr w:type="spellEnd"/>
            <w:r>
              <w:rPr>
                <w:rFonts w:cs="Arial"/>
                <w:b/>
                <w:sz w:val="20"/>
                <w:lang w:val="es-ES_tradnl"/>
              </w:rPr>
              <w:t xml:space="preserve"> Sr. Manager</w:t>
            </w:r>
          </w:p>
          <w:p w:rsidR="00DB3105" w:rsidRPr="00623004" w:rsidRDefault="00DB3105" w:rsidP="00DB3105">
            <w:pPr>
              <w:keepNext/>
              <w:spacing w:before="0" w:after="0"/>
              <w:ind w:left="-73" w:right="-46"/>
              <w:jc w:val="center"/>
              <w:outlineLvl w:val="3"/>
              <w:rPr>
                <w:rFonts w:cs="Arial"/>
                <w:b/>
                <w:lang w:val="es-ES_tradnl"/>
              </w:rPr>
            </w:pPr>
          </w:p>
        </w:tc>
        <w:tc>
          <w:tcPr>
            <w:tcW w:w="244" w:type="dxa"/>
            <w:shd w:val="clear" w:color="auto" w:fill="auto"/>
          </w:tcPr>
          <w:p w:rsidR="00DB3105" w:rsidRPr="00623004" w:rsidRDefault="00DB3105" w:rsidP="00DB3105">
            <w:pPr>
              <w:keepNext/>
              <w:spacing w:before="0" w:after="0"/>
              <w:ind w:left="-73" w:right="-46"/>
              <w:jc w:val="center"/>
              <w:outlineLvl w:val="3"/>
              <w:rPr>
                <w:rFonts w:cs="Arial"/>
                <w:b/>
                <w:lang w:val="es-ES_tradnl"/>
              </w:rPr>
            </w:pPr>
          </w:p>
        </w:tc>
        <w:tc>
          <w:tcPr>
            <w:tcW w:w="355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4C5A3D" w:rsidRPr="00623004" w:rsidRDefault="004C5A3D" w:rsidP="004C5A3D">
            <w:pPr>
              <w:keepNext/>
              <w:spacing w:before="0" w:after="0"/>
              <w:ind w:left="-73" w:right="-46"/>
              <w:jc w:val="center"/>
              <w:outlineLvl w:val="3"/>
              <w:rPr>
                <w:rFonts w:cs="Arial"/>
                <w:b/>
                <w:lang w:val="es-ES_tradnl"/>
              </w:rPr>
            </w:pPr>
            <w:r w:rsidRPr="00623004">
              <w:rPr>
                <w:rFonts w:cs="Arial"/>
                <w:b/>
                <w:lang w:val="es-ES_tradnl"/>
              </w:rPr>
              <w:t>APROBÓ</w:t>
            </w:r>
          </w:p>
          <w:p w:rsidR="004C5A3D" w:rsidRPr="00623004" w:rsidRDefault="004C5A3D" w:rsidP="004C5A3D">
            <w:pPr>
              <w:keepNext/>
              <w:spacing w:before="0" w:after="0"/>
              <w:ind w:left="-73" w:right="-46"/>
              <w:jc w:val="center"/>
              <w:outlineLvl w:val="3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Emilio Torres Flores</w:t>
            </w:r>
          </w:p>
          <w:p w:rsidR="004C5A3D" w:rsidRPr="00487311" w:rsidRDefault="004C5A3D" w:rsidP="004C5A3D">
            <w:pPr>
              <w:keepNext/>
              <w:spacing w:before="0" w:after="0"/>
              <w:ind w:left="-73" w:right="-46"/>
              <w:jc w:val="center"/>
              <w:outlineLvl w:val="3"/>
              <w:rPr>
                <w:rFonts w:cs="Arial"/>
                <w:b/>
                <w:sz w:val="20"/>
                <w:lang w:val="es-ES_tradnl"/>
              </w:rPr>
            </w:pPr>
            <w:proofErr w:type="spellStart"/>
            <w:r>
              <w:rPr>
                <w:rFonts w:cs="Arial"/>
                <w:b/>
                <w:sz w:val="20"/>
                <w:lang w:val="es-ES_tradnl"/>
              </w:rPr>
              <w:t>Biz</w:t>
            </w:r>
            <w:proofErr w:type="spellEnd"/>
            <w:r>
              <w:rPr>
                <w:rFonts w:cs="Arial"/>
                <w:b/>
                <w:sz w:val="20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lang w:val="es-ES_tradnl"/>
              </w:rPr>
              <w:t>Evolution</w:t>
            </w:r>
            <w:proofErr w:type="spellEnd"/>
            <w:r>
              <w:rPr>
                <w:rFonts w:cs="Arial"/>
                <w:b/>
                <w:sz w:val="20"/>
                <w:lang w:val="es-ES_tradnl"/>
              </w:rPr>
              <w:t xml:space="preserve"> VP</w:t>
            </w:r>
          </w:p>
          <w:p w:rsidR="00DB3105" w:rsidRPr="00487311" w:rsidRDefault="00DB3105" w:rsidP="00DB3105">
            <w:pPr>
              <w:keepNext/>
              <w:spacing w:before="0" w:after="0"/>
              <w:ind w:left="-73" w:right="-46"/>
              <w:jc w:val="center"/>
              <w:outlineLvl w:val="3"/>
              <w:rPr>
                <w:rFonts w:cs="Arial"/>
                <w:b/>
                <w:sz w:val="20"/>
                <w:lang w:val="es-ES_tradnl"/>
              </w:rPr>
            </w:pPr>
          </w:p>
        </w:tc>
      </w:tr>
      <w:tr w:rsidR="00DB3105" w:rsidRPr="005A3BB1" w:rsidTr="00623004">
        <w:trPr>
          <w:gridAfter w:val="1"/>
          <w:wAfter w:w="8" w:type="dxa"/>
          <w:trHeight w:val="831"/>
          <w:jc w:val="center"/>
        </w:trPr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DB3105" w:rsidRPr="00623004" w:rsidRDefault="00DB3105" w:rsidP="00DB3105">
            <w:pPr>
              <w:keepNext/>
              <w:spacing w:before="0" w:after="0"/>
              <w:ind w:left="-73" w:right="-46"/>
              <w:jc w:val="center"/>
              <w:outlineLvl w:val="3"/>
              <w:rPr>
                <w:rFonts w:cs="Arial"/>
                <w:b/>
                <w:sz w:val="48"/>
                <w:szCs w:val="56"/>
                <w:lang w:val="es-ES_tradnl"/>
              </w:rPr>
            </w:pPr>
          </w:p>
        </w:tc>
        <w:tc>
          <w:tcPr>
            <w:tcW w:w="274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DB3105" w:rsidRPr="00623004" w:rsidRDefault="00DB3105" w:rsidP="00DB3105">
            <w:pPr>
              <w:keepNext/>
              <w:spacing w:before="0" w:after="0"/>
              <w:ind w:left="-73" w:right="-46"/>
              <w:jc w:val="center"/>
              <w:outlineLvl w:val="3"/>
              <w:rPr>
                <w:rFonts w:cs="Arial"/>
                <w:b/>
                <w:sz w:val="48"/>
                <w:szCs w:val="56"/>
                <w:lang w:val="es-ES_tradnl"/>
              </w:rPr>
            </w:pPr>
          </w:p>
        </w:tc>
        <w:tc>
          <w:tcPr>
            <w:tcW w:w="505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DB3105" w:rsidRPr="00623004" w:rsidRDefault="00DB3105" w:rsidP="00DB3105">
            <w:pPr>
              <w:keepNext/>
              <w:spacing w:before="0" w:after="0"/>
              <w:ind w:left="-73" w:right="-46"/>
              <w:jc w:val="center"/>
              <w:outlineLvl w:val="3"/>
              <w:rPr>
                <w:rFonts w:cs="Arial"/>
                <w:b/>
                <w:sz w:val="48"/>
                <w:szCs w:val="56"/>
                <w:lang w:val="es-ES_tradnl"/>
              </w:rPr>
            </w:pPr>
          </w:p>
        </w:tc>
      </w:tr>
    </w:tbl>
    <w:p w:rsidR="00275C79" w:rsidRDefault="00275C79" w:rsidP="002B3BA1">
      <w:pPr>
        <w:spacing w:before="0" w:after="0"/>
        <w:rPr>
          <w:rFonts w:cs="Arial"/>
          <w:b/>
          <w:sz w:val="48"/>
          <w:szCs w:val="56"/>
          <w:lang w:val="es-ES_tradnl"/>
        </w:rPr>
      </w:pPr>
    </w:p>
    <w:p w:rsidR="00275C79" w:rsidRDefault="00275C79" w:rsidP="00275C79">
      <w:pPr>
        <w:tabs>
          <w:tab w:val="left" w:pos="1695"/>
        </w:tabs>
        <w:spacing w:before="0" w:after="0"/>
        <w:rPr>
          <w:rFonts w:cs="Arial"/>
          <w:sz w:val="48"/>
          <w:szCs w:val="56"/>
          <w:lang w:val="es-ES_tradnl"/>
        </w:rPr>
      </w:pPr>
      <w:r>
        <w:rPr>
          <w:rFonts w:cs="Arial"/>
          <w:sz w:val="48"/>
          <w:szCs w:val="56"/>
          <w:lang w:val="es-ES_tradnl"/>
        </w:rPr>
        <w:tab/>
      </w:r>
    </w:p>
    <w:p w:rsidR="002750F7" w:rsidRPr="002B3BA1" w:rsidRDefault="002750F7" w:rsidP="002B3BA1">
      <w:pPr>
        <w:spacing w:before="0" w:after="0"/>
        <w:rPr>
          <w:b/>
        </w:rPr>
      </w:pPr>
      <w:r w:rsidRPr="00275C79">
        <w:rPr>
          <w:rFonts w:cs="Arial"/>
          <w:sz w:val="48"/>
          <w:szCs w:val="56"/>
          <w:lang w:val="es-ES_tradnl"/>
        </w:rPr>
        <w:br w:type="page"/>
      </w:r>
      <w:r w:rsidRPr="002B3BA1">
        <w:rPr>
          <w:b/>
          <w:sz w:val="32"/>
        </w:rPr>
        <w:lastRenderedPageBreak/>
        <w:t>Contenido</w:t>
      </w:r>
    </w:p>
    <w:p w:rsidR="002C1F6B" w:rsidRDefault="002750F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r w:rsidRPr="005A3BB1">
        <w:rPr>
          <w:rFonts w:ascii="Arial" w:hAnsi="Arial"/>
          <w:lang w:val="es-ES_tradnl"/>
        </w:rPr>
        <w:fldChar w:fldCharType="begin"/>
      </w:r>
      <w:r w:rsidR="00F50BEF">
        <w:rPr>
          <w:rFonts w:ascii="Arial" w:hAnsi="Arial"/>
          <w:lang w:val="es-ES_tradnl"/>
        </w:rPr>
        <w:instrText>TOC</w:instrText>
      </w:r>
      <w:r w:rsidRPr="00223440">
        <w:rPr>
          <w:rFonts w:ascii="Arial" w:hAnsi="Arial"/>
          <w:lang w:val="es-ES_tradnl"/>
        </w:rPr>
        <w:instrText xml:space="preserve"> \o "1-3" \h \z \u</w:instrText>
      </w:r>
      <w:r w:rsidRPr="005A3BB1">
        <w:rPr>
          <w:rFonts w:ascii="Arial" w:hAnsi="Arial"/>
          <w:lang w:val="es-ES_tradnl"/>
        </w:rPr>
        <w:fldChar w:fldCharType="separate"/>
      </w:r>
      <w:hyperlink w:anchor="_Toc3964739" w:history="1">
        <w:r w:rsidR="002C1F6B" w:rsidRPr="00C615E1">
          <w:rPr>
            <w:rStyle w:val="Hyperlink"/>
            <w:noProof/>
          </w:rPr>
          <w:t>1.</w:t>
        </w:r>
        <w:r w:rsidR="002C1F6B"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="002C1F6B" w:rsidRPr="00C615E1">
          <w:rPr>
            <w:rStyle w:val="Hyperlink"/>
            <w:noProof/>
          </w:rPr>
          <w:t>Introducción</w:t>
        </w:r>
        <w:r w:rsidR="002C1F6B">
          <w:rPr>
            <w:noProof/>
            <w:webHidden/>
          </w:rPr>
          <w:tab/>
        </w:r>
        <w:r w:rsidR="002C1F6B">
          <w:rPr>
            <w:noProof/>
            <w:webHidden/>
          </w:rPr>
          <w:fldChar w:fldCharType="begin"/>
        </w:r>
        <w:r w:rsidR="002C1F6B">
          <w:rPr>
            <w:noProof/>
            <w:webHidden/>
          </w:rPr>
          <w:instrText xml:space="preserve"> PAGEREF _Toc3964739 \h </w:instrText>
        </w:r>
        <w:r w:rsidR="002C1F6B">
          <w:rPr>
            <w:noProof/>
            <w:webHidden/>
          </w:rPr>
        </w:r>
        <w:r w:rsidR="002C1F6B">
          <w:rPr>
            <w:noProof/>
            <w:webHidden/>
          </w:rPr>
          <w:fldChar w:fldCharType="separate"/>
        </w:r>
        <w:r w:rsidR="002C1F6B">
          <w:rPr>
            <w:noProof/>
            <w:webHidden/>
          </w:rPr>
          <w:t>3</w:t>
        </w:r>
        <w:r w:rsidR="002C1F6B">
          <w:rPr>
            <w:noProof/>
            <w:webHidden/>
          </w:rPr>
          <w:fldChar w:fldCharType="end"/>
        </w:r>
      </w:hyperlink>
    </w:p>
    <w:p w:rsidR="002C1F6B" w:rsidRDefault="002C1F6B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hyperlink w:anchor="_Toc3964740" w:history="1">
        <w:r w:rsidRPr="00C615E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Pr="00C615E1">
          <w:rPr>
            <w:rStyle w:val="Hyperlink"/>
            <w:noProof/>
          </w:rPr>
          <w:t>Objetivo y 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hyperlink w:anchor="_Toc3964741" w:history="1">
        <w:r w:rsidRPr="00C615E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Pr="00C615E1">
          <w:rPr>
            <w:rStyle w:val="Hyperlink"/>
            <w:noProof/>
          </w:rPr>
          <w:t>Definiciones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hyperlink w:anchor="_Toc3964742" w:history="1">
        <w:r w:rsidRPr="00C615E1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Pr="00C615E1">
          <w:rPr>
            <w:rStyle w:val="Hyperlink"/>
            <w:noProof/>
          </w:rPr>
          <w:t>Involucrados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hyperlink w:anchor="_Toc3964743" w:history="1">
        <w:r w:rsidRPr="00C615E1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Pr="00C615E1">
          <w:rPr>
            <w:rStyle w:val="Hyperlink"/>
            <w:noProof/>
          </w:rPr>
          <w:t>Descripción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2"/>
        <w:rPr>
          <w:rFonts w:asciiTheme="minorHAnsi" w:eastAsiaTheme="minorEastAsia" w:hAnsiTheme="minorHAnsi" w:cstheme="minorBidi"/>
          <w:b w:val="0"/>
          <w:noProof/>
          <w:lang w:val="en-US" w:eastAsia="en-US"/>
        </w:rPr>
      </w:pPr>
      <w:hyperlink w:anchor="_Toc3964744" w:history="1">
        <w:r w:rsidRPr="00C615E1">
          <w:rPr>
            <w:rStyle w:val="Hyperlink"/>
            <w:noProof/>
            <w:lang w:val="es-419"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lang w:val="en-US" w:eastAsia="en-US"/>
          </w:rPr>
          <w:tab/>
        </w:r>
        <w:r w:rsidRPr="00C615E1">
          <w:rPr>
            <w:rStyle w:val="Hyperlink"/>
            <w:noProof/>
            <w:lang w:val="es-419"/>
          </w:rPr>
          <w:t>Catálogo de conceptos de nómina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2"/>
        <w:rPr>
          <w:rFonts w:asciiTheme="minorHAnsi" w:eastAsiaTheme="minorEastAsia" w:hAnsiTheme="minorHAnsi" w:cstheme="minorBidi"/>
          <w:b w:val="0"/>
          <w:noProof/>
          <w:lang w:val="en-US" w:eastAsia="en-US"/>
        </w:rPr>
      </w:pPr>
      <w:hyperlink w:anchor="_Toc3964745" w:history="1">
        <w:r w:rsidRPr="00C615E1">
          <w:rPr>
            <w:rStyle w:val="Hyperlink"/>
            <w:noProof/>
            <w:lang w:val="es-419"/>
          </w:rPr>
          <w:t>5.2</w:t>
        </w:r>
        <w:r>
          <w:rPr>
            <w:rFonts w:asciiTheme="minorHAnsi" w:eastAsiaTheme="minorEastAsia" w:hAnsiTheme="minorHAnsi" w:cstheme="minorBidi"/>
            <w:b w:val="0"/>
            <w:noProof/>
            <w:lang w:val="en-US" w:eastAsia="en-US"/>
          </w:rPr>
          <w:tab/>
        </w:r>
        <w:r w:rsidRPr="00C615E1">
          <w:rPr>
            <w:rStyle w:val="Hyperlink"/>
            <w:noProof/>
            <w:lang w:val="es-419"/>
          </w:rPr>
          <w:t>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2"/>
        <w:rPr>
          <w:rFonts w:asciiTheme="minorHAnsi" w:eastAsiaTheme="minorEastAsia" w:hAnsiTheme="minorHAnsi" w:cstheme="minorBidi"/>
          <w:b w:val="0"/>
          <w:noProof/>
          <w:lang w:val="en-US" w:eastAsia="en-US"/>
        </w:rPr>
      </w:pPr>
      <w:hyperlink w:anchor="_Toc3964746" w:history="1">
        <w:r w:rsidRPr="00C615E1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noProof/>
            <w:lang w:val="en-US" w:eastAsia="en-US"/>
          </w:rPr>
          <w:tab/>
        </w:r>
        <w:r w:rsidRPr="00C615E1">
          <w:rPr>
            <w:rStyle w:val="Hyperlink"/>
            <w:noProof/>
          </w:rPr>
          <w:t>Períodos de nómina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2"/>
        <w:rPr>
          <w:rFonts w:asciiTheme="minorHAnsi" w:eastAsiaTheme="minorEastAsia" w:hAnsiTheme="minorHAnsi" w:cstheme="minorBidi"/>
          <w:b w:val="0"/>
          <w:noProof/>
          <w:lang w:val="en-US" w:eastAsia="en-US"/>
        </w:rPr>
      </w:pPr>
      <w:hyperlink w:anchor="_Toc3964747" w:history="1">
        <w:r w:rsidRPr="00C615E1">
          <w:rPr>
            <w:rStyle w:val="Hyperlink"/>
            <w:noProof/>
            <w:highlight w:val="lightGray"/>
          </w:rPr>
          <w:t>5.4</w:t>
        </w:r>
        <w:r>
          <w:rPr>
            <w:rFonts w:asciiTheme="minorHAnsi" w:eastAsiaTheme="minorEastAsia" w:hAnsiTheme="minorHAnsi" w:cstheme="minorBidi"/>
            <w:b w:val="0"/>
            <w:noProof/>
            <w:lang w:val="en-US" w:eastAsia="en-US"/>
          </w:rPr>
          <w:tab/>
        </w:r>
        <w:r w:rsidRPr="00C615E1">
          <w:rPr>
            <w:rStyle w:val="Hyperlink"/>
            <w:noProof/>
            <w:highlight w:val="lightGray"/>
          </w:rPr>
          <w:t>Grupo Calendario PeopleSoft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2"/>
        <w:rPr>
          <w:rFonts w:asciiTheme="minorHAnsi" w:eastAsiaTheme="minorEastAsia" w:hAnsiTheme="minorHAnsi" w:cstheme="minorBidi"/>
          <w:b w:val="0"/>
          <w:noProof/>
          <w:lang w:val="en-US" w:eastAsia="en-US"/>
        </w:rPr>
      </w:pPr>
      <w:hyperlink w:anchor="_Toc3964748" w:history="1">
        <w:r w:rsidRPr="00C615E1">
          <w:rPr>
            <w:rStyle w:val="Hyperlink"/>
            <w:noProof/>
            <w:lang w:val="es-419"/>
          </w:rPr>
          <w:t>5.5</w:t>
        </w:r>
        <w:r>
          <w:rPr>
            <w:rFonts w:asciiTheme="minorHAnsi" w:eastAsiaTheme="minorEastAsia" w:hAnsiTheme="minorHAnsi" w:cstheme="minorBidi"/>
            <w:b w:val="0"/>
            <w:noProof/>
            <w:lang w:val="en-US" w:eastAsia="en-US"/>
          </w:rPr>
          <w:tab/>
        </w:r>
        <w:r w:rsidRPr="00C615E1">
          <w:rPr>
            <w:rStyle w:val="Hyperlink"/>
            <w:noProof/>
            <w:lang w:val="es-419"/>
          </w:rPr>
          <w:t>Solicitudes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3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3964759" w:history="1">
        <w:r w:rsidRPr="00C615E1">
          <w:rPr>
            <w:rStyle w:val="Hyperlink"/>
            <w:b/>
            <w:noProof/>
          </w:rPr>
          <w:t>5.5.1</w:t>
        </w:r>
        <w:r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Pr="00C615E1">
          <w:rPr>
            <w:rStyle w:val="Hyperlink"/>
            <w:noProof/>
          </w:rPr>
          <w:t>Captura de solicitud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3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3964760" w:history="1">
        <w:r w:rsidRPr="00C615E1">
          <w:rPr>
            <w:rStyle w:val="Hyperlink"/>
            <w:b/>
            <w:noProof/>
          </w:rPr>
          <w:t>5.5.2</w:t>
        </w:r>
        <w:r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Pr="00C615E1">
          <w:rPr>
            <w:rStyle w:val="Hyperlink"/>
            <w:noProof/>
          </w:rPr>
          <w:t>Flujo de solicitud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2"/>
        <w:rPr>
          <w:rFonts w:asciiTheme="minorHAnsi" w:eastAsiaTheme="minorEastAsia" w:hAnsiTheme="minorHAnsi" w:cstheme="minorBidi"/>
          <w:b w:val="0"/>
          <w:noProof/>
          <w:lang w:val="en-US" w:eastAsia="en-US"/>
        </w:rPr>
      </w:pPr>
      <w:hyperlink w:anchor="_Toc3964761" w:history="1">
        <w:r w:rsidRPr="00C615E1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 w:cstheme="minorBidi"/>
            <w:b w:val="0"/>
            <w:noProof/>
            <w:lang w:val="en-US" w:eastAsia="en-US"/>
          </w:rPr>
          <w:tab/>
        </w:r>
        <w:r w:rsidRPr="00C615E1">
          <w:rPr>
            <w:rStyle w:val="Hyperlink"/>
            <w:noProof/>
          </w:rPr>
          <w:t>Carga masiva a solicitud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2"/>
        <w:rPr>
          <w:rFonts w:asciiTheme="minorHAnsi" w:eastAsiaTheme="minorEastAsia" w:hAnsiTheme="minorHAnsi" w:cstheme="minorBidi"/>
          <w:b w:val="0"/>
          <w:noProof/>
          <w:lang w:val="en-US" w:eastAsia="en-US"/>
        </w:rPr>
      </w:pPr>
      <w:hyperlink w:anchor="_Toc3964762" w:history="1">
        <w:r w:rsidRPr="00C615E1">
          <w:rPr>
            <w:rStyle w:val="Hyperlink"/>
            <w:noProof/>
          </w:rPr>
          <w:t>5.7</w:t>
        </w:r>
        <w:r>
          <w:rPr>
            <w:rFonts w:asciiTheme="minorHAnsi" w:eastAsiaTheme="minorEastAsia" w:hAnsiTheme="minorHAnsi" w:cstheme="minorBidi"/>
            <w:b w:val="0"/>
            <w:noProof/>
            <w:lang w:val="en-US" w:eastAsia="en-US"/>
          </w:rPr>
          <w:tab/>
        </w:r>
        <w:r w:rsidRPr="00C615E1">
          <w:rPr>
            <w:rStyle w:val="Hyperlink"/>
            <w:noProof/>
          </w:rPr>
          <w:t>Descarga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2"/>
        <w:rPr>
          <w:rFonts w:asciiTheme="minorHAnsi" w:eastAsiaTheme="minorEastAsia" w:hAnsiTheme="minorHAnsi" w:cstheme="minorBidi"/>
          <w:b w:val="0"/>
          <w:noProof/>
          <w:lang w:val="en-US" w:eastAsia="en-US"/>
        </w:rPr>
      </w:pPr>
      <w:hyperlink w:anchor="_Toc3964763" w:history="1">
        <w:r w:rsidRPr="00C615E1">
          <w:rPr>
            <w:rStyle w:val="Hyperlink"/>
            <w:noProof/>
          </w:rPr>
          <w:t>5.8</w:t>
        </w:r>
        <w:r>
          <w:rPr>
            <w:rFonts w:asciiTheme="minorHAnsi" w:eastAsiaTheme="minorEastAsia" w:hAnsiTheme="minorHAnsi" w:cstheme="minorBidi"/>
            <w:b w:val="0"/>
            <w:noProof/>
            <w:lang w:val="en-US" w:eastAsia="en-US"/>
          </w:rPr>
          <w:tab/>
        </w:r>
        <w:r w:rsidRPr="00C615E1">
          <w:rPr>
            <w:rStyle w:val="Hyperlink"/>
            <w:noProof/>
          </w:rPr>
          <w:t>Notificaciones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3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3964767" w:history="1">
        <w:r w:rsidRPr="00C615E1">
          <w:rPr>
            <w:rStyle w:val="Hyperlink"/>
            <w:b/>
            <w:noProof/>
          </w:rPr>
          <w:t>5.8.1</w:t>
        </w:r>
        <w:r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Pr="00C615E1">
          <w:rPr>
            <w:rStyle w:val="Hyperlink"/>
            <w:noProof/>
          </w:rPr>
          <w:t>Notificaciones automáticas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3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3964768" w:history="1">
        <w:r w:rsidRPr="00C615E1">
          <w:rPr>
            <w:rStyle w:val="Hyperlink"/>
            <w:b/>
            <w:noProof/>
          </w:rPr>
          <w:t>5.8.2</w:t>
        </w:r>
        <w:r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Pr="00C615E1">
          <w:rPr>
            <w:rStyle w:val="Hyperlink"/>
            <w:noProof/>
          </w:rPr>
          <w:t>Notificaciones manuales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2"/>
        <w:rPr>
          <w:rFonts w:asciiTheme="minorHAnsi" w:eastAsiaTheme="minorEastAsia" w:hAnsiTheme="minorHAnsi" w:cstheme="minorBidi"/>
          <w:b w:val="0"/>
          <w:noProof/>
          <w:lang w:val="en-US" w:eastAsia="en-US"/>
        </w:rPr>
      </w:pPr>
      <w:hyperlink w:anchor="_Toc3964769" w:history="1">
        <w:r w:rsidRPr="00C615E1">
          <w:rPr>
            <w:rStyle w:val="Hyperlink"/>
            <w:noProof/>
          </w:rPr>
          <w:t>5.9</w:t>
        </w:r>
        <w:r>
          <w:rPr>
            <w:rFonts w:asciiTheme="minorHAnsi" w:eastAsiaTheme="minorEastAsia" w:hAnsiTheme="minorHAnsi" w:cstheme="minorBidi"/>
            <w:b w:val="0"/>
            <w:noProof/>
            <w:lang w:val="en-US" w:eastAsia="en-US"/>
          </w:rPr>
          <w:tab/>
        </w:r>
        <w:r w:rsidRPr="00C615E1">
          <w:rPr>
            <w:rStyle w:val="Hyperlink"/>
            <w:noProof/>
          </w:rPr>
          <w:t>Vistas / Consultas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3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3964770" w:history="1">
        <w:r w:rsidRPr="00C615E1">
          <w:rPr>
            <w:rStyle w:val="Hyperlink"/>
            <w:b/>
            <w:noProof/>
          </w:rPr>
          <w:t>5.9.1</w:t>
        </w:r>
        <w:r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Pr="00C615E1">
          <w:rPr>
            <w:rStyle w:val="Hyperlink"/>
            <w:noProof/>
          </w:rPr>
          <w:t>To-Do (Acciones pendientes)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3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3964771" w:history="1">
        <w:r w:rsidRPr="00C615E1">
          <w:rPr>
            <w:rStyle w:val="Hyperlink"/>
            <w:b/>
            <w:noProof/>
          </w:rPr>
          <w:t>5.9.2</w:t>
        </w:r>
        <w:r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Pr="00C615E1">
          <w:rPr>
            <w:rStyle w:val="Hyperlink"/>
            <w:noProof/>
          </w:rPr>
          <w:t>Mis solicitudes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3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3964772" w:history="1">
        <w:r w:rsidRPr="00C615E1">
          <w:rPr>
            <w:rStyle w:val="Hyperlink"/>
            <w:b/>
            <w:noProof/>
          </w:rPr>
          <w:t>5.9.3</w:t>
        </w:r>
        <w:r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Pr="00C615E1">
          <w:rPr>
            <w:rStyle w:val="Hyperlink"/>
            <w:noProof/>
          </w:rPr>
          <w:t>Solicitudes (todas)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3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3964773" w:history="1">
        <w:r w:rsidRPr="00C615E1">
          <w:rPr>
            <w:rStyle w:val="Hyperlink"/>
            <w:b/>
            <w:noProof/>
          </w:rPr>
          <w:t>5.9.4</w:t>
        </w:r>
        <w:r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Pr="00C615E1">
          <w:rPr>
            <w:rStyle w:val="Hyperlink"/>
            <w:noProof/>
          </w:rPr>
          <w:t>Búsquedas varias.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2"/>
        <w:rPr>
          <w:rFonts w:asciiTheme="minorHAnsi" w:eastAsiaTheme="minorEastAsia" w:hAnsiTheme="minorHAnsi" w:cstheme="minorBidi"/>
          <w:b w:val="0"/>
          <w:noProof/>
          <w:lang w:val="en-US" w:eastAsia="en-US"/>
        </w:rPr>
      </w:pPr>
      <w:hyperlink w:anchor="_Toc3964774" w:history="1">
        <w:r w:rsidRPr="00C615E1">
          <w:rPr>
            <w:rStyle w:val="Hyperlink"/>
            <w:noProof/>
          </w:rPr>
          <w:t>5.10</w:t>
        </w:r>
        <w:r>
          <w:rPr>
            <w:rFonts w:asciiTheme="minorHAnsi" w:eastAsiaTheme="minorEastAsia" w:hAnsiTheme="minorHAnsi" w:cstheme="minorBidi"/>
            <w:b w:val="0"/>
            <w:noProof/>
            <w:lang w:val="en-US" w:eastAsia="en-US"/>
          </w:rPr>
          <w:tab/>
        </w:r>
        <w:r w:rsidRPr="00C615E1">
          <w:rPr>
            <w:rStyle w:val="Hyperlink"/>
            <w:noProof/>
          </w:rPr>
          <w:t>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3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3964776" w:history="1">
        <w:r w:rsidRPr="00C615E1">
          <w:rPr>
            <w:rStyle w:val="Hyperlink"/>
            <w:b/>
            <w:noProof/>
          </w:rPr>
          <w:t>5.10.1</w:t>
        </w:r>
        <w:r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Pr="00C615E1">
          <w:rPr>
            <w:rStyle w:val="Hyperlink"/>
            <w:noProof/>
          </w:rPr>
          <w:t>CCMS.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3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3964777" w:history="1">
        <w:r w:rsidRPr="00C615E1">
          <w:rPr>
            <w:rStyle w:val="Hyperlink"/>
            <w:b/>
            <w:noProof/>
          </w:rPr>
          <w:t>5.10.2</w:t>
        </w:r>
        <w:r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Pr="00C615E1">
          <w:rPr>
            <w:rStyle w:val="Hyperlink"/>
            <w:noProof/>
          </w:rPr>
          <w:t>PeopleSoft.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2"/>
        <w:rPr>
          <w:rFonts w:asciiTheme="minorHAnsi" w:eastAsiaTheme="minorEastAsia" w:hAnsiTheme="minorHAnsi" w:cstheme="minorBidi"/>
          <w:b w:val="0"/>
          <w:noProof/>
          <w:lang w:val="en-US" w:eastAsia="en-US"/>
        </w:rPr>
      </w:pPr>
      <w:hyperlink w:anchor="_Toc3964778" w:history="1">
        <w:r w:rsidRPr="00C615E1">
          <w:rPr>
            <w:rStyle w:val="Hyperlink"/>
            <w:noProof/>
          </w:rPr>
          <w:t>5.11</w:t>
        </w:r>
        <w:r>
          <w:rPr>
            <w:rFonts w:asciiTheme="minorHAnsi" w:eastAsiaTheme="minorEastAsia" w:hAnsiTheme="minorHAnsi" w:cstheme="minorBidi"/>
            <w:b w:val="0"/>
            <w:noProof/>
            <w:lang w:val="en-US" w:eastAsia="en-US"/>
          </w:rPr>
          <w:tab/>
        </w:r>
        <w:r w:rsidRPr="00C615E1">
          <w:rPr>
            <w:rStyle w:val="Hyperlink"/>
            <w:noProof/>
          </w:rPr>
          <w:t>Reportes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3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3964779" w:history="1">
        <w:r w:rsidRPr="00C615E1">
          <w:rPr>
            <w:rStyle w:val="Hyperlink"/>
            <w:b/>
            <w:noProof/>
          </w:rPr>
          <w:t>5.11.1</w:t>
        </w:r>
        <w:r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Pr="00C615E1">
          <w:rPr>
            <w:rStyle w:val="Hyperlink"/>
            <w:noProof/>
          </w:rPr>
          <w:t>Reporte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3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3964780" w:history="1">
        <w:r w:rsidRPr="00C615E1">
          <w:rPr>
            <w:rStyle w:val="Hyperlink"/>
            <w:b/>
            <w:noProof/>
            <w:lang w:val="es-419"/>
          </w:rPr>
          <w:t>5.11.2</w:t>
        </w:r>
        <w:r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Pr="00C615E1">
          <w:rPr>
            <w:rStyle w:val="Hyperlink"/>
            <w:noProof/>
            <w:lang w:val="es-419"/>
          </w:rPr>
          <w:t>Reporte de auditoría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2"/>
        <w:rPr>
          <w:rFonts w:asciiTheme="minorHAnsi" w:eastAsiaTheme="minorEastAsia" w:hAnsiTheme="minorHAnsi" w:cstheme="minorBidi"/>
          <w:b w:val="0"/>
          <w:noProof/>
          <w:lang w:val="en-US" w:eastAsia="en-US"/>
        </w:rPr>
      </w:pPr>
      <w:hyperlink w:anchor="_Toc3964781" w:history="1">
        <w:r w:rsidRPr="00C615E1">
          <w:rPr>
            <w:rStyle w:val="Hyperlink"/>
            <w:noProof/>
          </w:rPr>
          <w:t>5.12</w:t>
        </w:r>
        <w:r>
          <w:rPr>
            <w:rFonts w:asciiTheme="minorHAnsi" w:eastAsiaTheme="minorEastAsia" w:hAnsiTheme="minorHAnsi" w:cstheme="minorBidi"/>
            <w:b w:val="0"/>
            <w:noProof/>
            <w:lang w:val="en-US" w:eastAsia="en-US"/>
          </w:rPr>
          <w:tab/>
        </w:r>
        <w:r w:rsidRPr="00C615E1">
          <w:rPr>
            <w:rStyle w:val="Hyperlink"/>
            <w:noProof/>
            <w:lang w:val="es-419"/>
          </w:rPr>
          <w:t>Aplicación R</w:t>
        </w:r>
        <w:r w:rsidRPr="00C615E1">
          <w:rPr>
            <w:rStyle w:val="Hyperlink"/>
            <w:noProof/>
          </w:rPr>
          <w:t>esponsiva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2"/>
        <w:rPr>
          <w:rFonts w:asciiTheme="minorHAnsi" w:eastAsiaTheme="minorEastAsia" w:hAnsiTheme="minorHAnsi" w:cstheme="minorBidi"/>
          <w:b w:val="0"/>
          <w:noProof/>
          <w:lang w:val="en-US" w:eastAsia="en-US"/>
        </w:rPr>
      </w:pPr>
      <w:hyperlink w:anchor="_Toc3964782" w:history="1">
        <w:r w:rsidRPr="00C615E1">
          <w:rPr>
            <w:rStyle w:val="Hyperlink"/>
            <w:noProof/>
          </w:rPr>
          <w:t>5.13</w:t>
        </w:r>
        <w:r>
          <w:rPr>
            <w:rFonts w:asciiTheme="minorHAnsi" w:eastAsiaTheme="minorEastAsia" w:hAnsiTheme="minorHAnsi" w:cstheme="minorBidi"/>
            <w:b w:val="0"/>
            <w:noProof/>
            <w:lang w:val="en-US" w:eastAsia="en-US"/>
          </w:rPr>
          <w:tab/>
        </w:r>
        <w:r w:rsidRPr="00C615E1">
          <w:rPr>
            <w:rStyle w:val="Hyperlink"/>
            <w:noProof/>
          </w:rPr>
          <w:t>Auditoría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hyperlink w:anchor="_Toc3964783" w:history="1">
        <w:r w:rsidRPr="00C615E1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Pr="00C615E1">
          <w:rPr>
            <w:rStyle w:val="Hyperlink"/>
            <w:noProof/>
          </w:rPr>
          <w:t>Anexo.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2"/>
        <w:rPr>
          <w:rFonts w:asciiTheme="minorHAnsi" w:eastAsiaTheme="minorEastAsia" w:hAnsiTheme="minorHAnsi" w:cstheme="minorBidi"/>
          <w:b w:val="0"/>
          <w:noProof/>
          <w:lang w:val="en-US" w:eastAsia="en-US"/>
        </w:rPr>
      </w:pPr>
      <w:hyperlink w:anchor="_Toc3964784" w:history="1">
        <w:r w:rsidRPr="00C615E1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lang w:val="en-US" w:eastAsia="en-US"/>
          </w:rPr>
          <w:tab/>
        </w:r>
        <w:r w:rsidRPr="00C615E1">
          <w:rPr>
            <w:rStyle w:val="Hyperlink"/>
            <w:noProof/>
          </w:rPr>
          <w:t>Formato para Cognos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C1F6B" w:rsidRDefault="002C1F6B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hyperlink w:anchor="_Toc3964785" w:history="1">
        <w:r w:rsidRPr="00C615E1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Pr="00C615E1">
          <w:rPr>
            <w:rStyle w:val="Hyperlink"/>
            <w:noProof/>
          </w:rPr>
          <w:t>Historial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750F7" w:rsidRPr="005A3BB1" w:rsidRDefault="002750F7">
      <w:pPr>
        <w:rPr>
          <w:rFonts w:cs="Arial"/>
          <w:lang w:val="es-ES_tradnl"/>
        </w:rPr>
      </w:pPr>
      <w:r w:rsidRPr="005A3BB1">
        <w:rPr>
          <w:rFonts w:cs="Arial"/>
          <w:b/>
          <w:bCs/>
          <w:lang w:val="es-ES_tradnl"/>
        </w:rPr>
        <w:fldChar w:fldCharType="end"/>
      </w:r>
    </w:p>
    <w:p w:rsidR="002750F7" w:rsidRPr="00FC7758" w:rsidRDefault="002750F7">
      <w:pPr>
        <w:spacing w:before="0" w:after="0"/>
        <w:rPr>
          <w:rFonts w:cs="Arial"/>
          <w:b/>
          <w:sz w:val="20"/>
          <w:lang w:val="es-ES_tradnl"/>
        </w:rPr>
      </w:pPr>
      <w:r w:rsidRPr="005A3BB1">
        <w:rPr>
          <w:rFonts w:cs="Arial"/>
          <w:b/>
          <w:sz w:val="20"/>
          <w:lang w:val="es-ES_tradnl"/>
        </w:rPr>
        <w:br w:type="page"/>
      </w:r>
    </w:p>
    <w:p w:rsidR="00155E3C" w:rsidRDefault="00155E3C" w:rsidP="006D17FC">
      <w:pPr>
        <w:pStyle w:val="APALevelOneHeading"/>
      </w:pPr>
      <w:bookmarkStart w:id="1" w:name="_Toc357596044"/>
      <w:bookmarkStart w:id="2" w:name="_Toc3964739"/>
      <w:r>
        <w:lastRenderedPageBreak/>
        <w:t>Introducción</w:t>
      </w:r>
      <w:bookmarkEnd w:id="2"/>
    </w:p>
    <w:p w:rsidR="00155E3C" w:rsidRPr="00155E3C" w:rsidRDefault="00155E3C" w:rsidP="00155E3C">
      <w:pPr>
        <w:rPr>
          <w:lang w:val="es-ES_tradnl"/>
        </w:rPr>
      </w:pPr>
      <w:r w:rsidRPr="00155E3C">
        <w:rPr>
          <w:lang w:val="es-ES_tradnl"/>
        </w:rPr>
        <w:t xml:space="preserve">Actualmente el departamento de Nóminas de la Región recibe pedidos </w:t>
      </w:r>
      <w:r w:rsidR="00E16352">
        <w:rPr>
          <w:lang w:val="es-ES_tradnl"/>
        </w:rPr>
        <w:t xml:space="preserve">de los diferentes departamentos </w:t>
      </w:r>
      <w:r w:rsidRPr="00155E3C">
        <w:rPr>
          <w:lang w:val="es-ES_tradnl"/>
        </w:rPr>
        <w:t xml:space="preserve">por distintos medios (correo electrónico y/o </w:t>
      </w:r>
      <w:r>
        <w:rPr>
          <w:lang w:val="es-ES_tradnl"/>
        </w:rPr>
        <w:t xml:space="preserve">documento </w:t>
      </w:r>
      <w:r w:rsidRPr="00155E3C">
        <w:rPr>
          <w:lang w:val="es-ES_tradnl"/>
        </w:rPr>
        <w:t xml:space="preserve">físico) </w:t>
      </w:r>
      <w:r w:rsidR="00E16352" w:rsidRPr="00155E3C">
        <w:rPr>
          <w:lang w:val="es-ES_tradnl"/>
        </w:rPr>
        <w:t xml:space="preserve">que afectan conceptos de nómina </w:t>
      </w:r>
      <w:r w:rsidR="00E16352">
        <w:rPr>
          <w:lang w:val="es-ES_tradnl"/>
        </w:rPr>
        <w:t>fuera de los sistemas;</w:t>
      </w:r>
      <w:r w:rsidRPr="00155E3C">
        <w:rPr>
          <w:lang w:val="es-ES_tradnl"/>
        </w:rPr>
        <w:t xml:space="preserve"> </w:t>
      </w:r>
      <w:r w:rsidR="00E16352">
        <w:rPr>
          <w:lang w:val="es-ES_tradnl"/>
        </w:rPr>
        <w:t xml:space="preserve">es decir, </w:t>
      </w:r>
      <w:r w:rsidR="00E16352" w:rsidRPr="00155E3C">
        <w:rPr>
          <w:lang w:val="es-ES_tradnl"/>
        </w:rPr>
        <w:t>que</w:t>
      </w:r>
      <w:r w:rsidR="00E16352">
        <w:rPr>
          <w:lang w:val="es-ES_tradnl"/>
        </w:rPr>
        <w:t xml:space="preserve"> impactan en </w:t>
      </w:r>
      <w:r w:rsidRPr="00155E3C">
        <w:rPr>
          <w:lang w:val="es-ES_tradnl"/>
        </w:rPr>
        <w:t>las percepciones o deducciones de la nómina de los empleados.</w:t>
      </w:r>
    </w:p>
    <w:p w:rsidR="00155E3C" w:rsidRDefault="00155E3C" w:rsidP="00155E3C">
      <w:pPr>
        <w:rPr>
          <w:lang w:val="es-ES_tradnl"/>
        </w:rPr>
      </w:pPr>
      <w:r w:rsidRPr="00155E3C">
        <w:rPr>
          <w:lang w:val="es-ES_tradnl"/>
        </w:rPr>
        <w:t>Dependiendo de los montos y c</w:t>
      </w:r>
      <w:r w:rsidR="00E16352">
        <w:rPr>
          <w:lang w:val="es-ES_tradnl"/>
        </w:rPr>
        <w:t>onceptos de nómina (percepción /</w:t>
      </w:r>
      <w:r w:rsidRPr="00155E3C">
        <w:rPr>
          <w:lang w:val="es-ES_tradnl"/>
        </w:rPr>
        <w:t xml:space="preserve"> deducción) que se afectan se solicitan dis</w:t>
      </w:r>
      <w:r>
        <w:rPr>
          <w:lang w:val="es-ES_tradnl"/>
        </w:rPr>
        <w:t xml:space="preserve">tintos niveles de autorización, </w:t>
      </w:r>
      <w:r w:rsidR="00730CF1">
        <w:rPr>
          <w:lang w:val="es-ES_tradnl"/>
        </w:rPr>
        <w:t xml:space="preserve">dependen del país - </w:t>
      </w:r>
      <w:r w:rsidRPr="00155E3C">
        <w:rPr>
          <w:lang w:val="es-ES_tradnl"/>
        </w:rPr>
        <w:t>mercado</w:t>
      </w:r>
      <w:r>
        <w:rPr>
          <w:lang w:val="es-ES_tradnl"/>
        </w:rPr>
        <w:t xml:space="preserve"> </w:t>
      </w:r>
      <w:r w:rsidR="00F30561">
        <w:rPr>
          <w:lang w:val="es-ES_tradnl"/>
        </w:rPr>
        <w:t>–</w:t>
      </w:r>
      <w:r>
        <w:rPr>
          <w:lang w:val="es-ES_tradnl"/>
        </w:rPr>
        <w:t xml:space="preserve"> </w:t>
      </w:r>
      <w:proofErr w:type="spellStart"/>
      <w:r w:rsidR="00730CF1" w:rsidRPr="00730CF1">
        <w:rPr>
          <w:highlight w:val="lightGray"/>
          <w:lang w:val="es-ES_tradnl"/>
        </w:rPr>
        <w:t>cluster</w:t>
      </w:r>
      <w:proofErr w:type="spellEnd"/>
      <w:r w:rsidR="00730CF1">
        <w:rPr>
          <w:lang w:val="es-ES_tradnl"/>
        </w:rPr>
        <w:t xml:space="preserve"> - </w:t>
      </w:r>
      <w:proofErr w:type="spellStart"/>
      <w:r>
        <w:rPr>
          <w:lang w:val="es-ES_tradnl"/>
        </w:rPr>
        <w:t>site</w:t>
      </w:r>
      <w:proofErr w:type="spellEnd"/>
      <w:r w:rsidR="00F30561">
        <w:rPr>
          <w:lang w:val="es-ES_tradnl"/>
        </w:rPr>
        <w:t xml:space="preserve"> – cliente - contrato</w:t>
      </w:r>
      <w:r>
        <w:rPr>
          <w:lang w:val="es-ES_tradnl"/>
        </w:rPr>
        <w:t>,</w:t>
      </w:r>
      <w:r w:rsidRPr="00155E3C">
        <w:rPr>
          <w:lang w:val="es-ES_tradnl"/>
        </w:rPr>
        <w:t xml:space="preserve"> para la aplicación de los mismos.</w:t>
      </w:r>
    </w:p>
    <w:p w:rsidR="00155E3C" w:rsidRDefault="00155E3C" w:rsidP="00155E3C">
      <w:pPr>
        <w:rPr>
          <w:lang w:val="es-ES_tradnl"/>
        </w:rPr>
      </w:pPr>
      <w:r>
        <w:rPr>
          <w:lang w:val="es-ES_tradnl"/>
        </w:rPr>
        <w:t>Debido a lo anterior, nace la necesidad de un sistema centralizado de administración, a</w:t>
      </w:r>
      <w:r w:rsidR="00373B6B">
        <w:rPr>
          <w:lang w:val="es-ES_tradnl"/>
        </w:rPr>
        <w:t>signación y autorización de las solicitudes a</w:t>
      </w:r>
      <w:r>
        <w:rPr>
          <w:lang w:val="es-ES_tradnl"/>
        </w:rPr>
        <w:t xml:space="preserve"> nómina, para asegurar el seguimiento, control y monitoreo de los requerimientos del</w:t>
      </w:r>
      <w:r w:rsidR="00A72E3D">
        <w:rPr>
          <w:lang w:val="es-ES_tradnl"/>
        </w:rPr>
        <w:t xml:space="preserve"> negocio y su aplicación en el sistema de nómina.</w:t>
      </w:r>
    </w:p>
    <w:p w:rsidR="002A0083" w:rsidRDefault="002A0083" w:rsidP="00155E3C">
      <w:pPr>
        <w:rPr>
          <w:lang w:val="es-ES_tradnl"/>
        </w:rPr>
      </w:pPr>
    </w:p>
    <w:p w:rsidR="002750F7" w:rsidRPr="00223440" w:rsidRDefault="002750F7" w:rsidP="006D17FC">
      <w:pPr>
        <w:pStyle w:val="APALevelOneHeading"/>
      </w:pPr>
      <w:bookmarkStart w:id="3" w:name="_Toc3964740"/>
      <w:r w:rsidRPr="00747384">
        <w:t>Objetivo</w:t>
      </w:r>
      <w:bookmarkEnd w:id="1"/>
      <w:r w:rsidR="00E71D15">
        <w:t xml:space="preserve"> y Alcance</w:t>
      </w:r>
      <w:bookmarkEnd w:id="3"/>
    </w:p>
    <w:p w:rsidR="00E71D15" w:rsidRDefault="00E71D15" w:rsidP="00155E3C">
      <w:pPr>
        <w:rPr>
          <w:lang w:val="es-ES_tradnl"/>
        </w:rPr>
      </w:pPr>
      <w:bookmarkStart w:id="4" w:name="_Toc357596045"/>
      <w:r w:rsidRPr="00E71D15">
        <w:rPr>
          <w:lang w:val="es-ES_tradnl"/>
        </w:rPr>
        <w:t xml:space="preserve">El presente documento </w:t>
      </w:r>
      <w:r w:rsidR="00155E3C">
        <w:rPr>
          <w:lang w:val="es-ES_tradnl"/>
        </w:rPr>
        <w:t xml:space="preserve">tiene como objetivo </w:t>
      </w:r>
      <w:r w:rsidRPr="00E71D15">
        <w:rPr>
          <w:lang w:val="es-ES_tradnl"/>
        </w:rPr>
        <w:t>presenta</w:t>
      </w:r>
      <w:r w:rsidR="00155E3C">
        <w:rPr>
          <w:lang w:val="es-ES_tradnl"/>
        </w:rPr>
        <w:t>r</w:t>
      </w:r>
      <w:r w:rsidRPr="00E71D15">
        <w:rPr>
          <w:lang w:val="es-ES_tradnl"/>
        </w:rPr>
        <w:t xml:space="preserve"> la funcionalidad</w:t>
      </w:r>
      <w:r>
        <w:rPr>
          <w:lang w:val="es-ES_tradnl"/>
        </w:rPr>
        <w:t xml:space="preserve"> para el desarrollo de la </w:t>
      </w:r>
      <w:r w:rsidR="00CD1261">
        <w:rPr>
          <w:lang w:val="es-ES_tradnl"/>
        </w:rPr>
        <w:t xml:space="preserve">herramienta para la administración de </w:t>
      </w:r>
      <w:r w:rsidR="00373B6B">
        <w:rPr>
          <w:lang w:val="es-ES_tradnl"/>
        </w:rPr>
        <w:t>solicitudes a</w:t>
      </w:r>
      <w:r w:rsidR="00CD1261">
        <w:rPr>
          <w:lang w:val="es-ES_tradnl"/>
        </w:rPr>
        <w:t xml:space="preserve"> n</w:t>
      </w:r>
      <w:r>
        <w:rPr>
          <w:lang w:val="es-ES_tradnl"/>
        </w:rPr>
        <w:t>ómina</w:t>
      </w:r>
      <w:r w:rsidRPr="00E71D15">
        <w:rPr>
          <w:lang w:val="es-ES_tradnl"/>
        </w:rPr>
        <w:t>.</w:t>
      </w:r>
    </w:p>
    <w:p w:rsidR="00E71D15" w:rsidRDefault="00E71D15" w:rsidP="00155E3C">
      <w:pPr>
        <w:rPr>
          <w:lang w:val="es-ES_tradnl"/>
        </w:rPr>
      </w:pPr>
      <w:r>
        <w:rPr>
          <w:lang w:val="es-ES_tradnl"/>
        </w:rPr>
        <w:t xml:space="preserve">La funcionalidad de la herramienta </w:t>
      </w:r>
      <w:r w:rsidR="00155E3C">
        <w:rPr>
          <w:lang w:val="es-ES_tradnl"/>
        </w:rPr>
        <w:t>debe</w:t>
      </w:r>
      <w:r>
        <w:rPr>
          <w:lang w:val="es-ES_tradnl"/>
        </w:rPr>
        <w:t xml:space="preserve"> estar disponible </w:t>
      </w:r>
      <w:r w:rsidR="007D7533">
        <w:rPr>
          <w:lang w:val="es-ES_tradnl"/>
        </w:rPr>
        <w:t>desde cualquier ubicación</w:t>
      </w:r>
      <w:r w:rsidR="00E16352">
        <w:rPr>
          <w:lang w:val="es-ES_tradnl"/>
        </w:rPr>
        <w:t xml:space="preserve"> (dentro y fuera de las oficinas de </w:t>
      </w:r>
      <w:proofErr w:type="spellStart"/>
      <w:r w:rsidR="00E16352">
        <w:rPr>
          <w:lang w:val="es-ES_tradnl"/>
        </w:rPr>
        <w:t>Teleperformance</w:t>
      </w:r>
      <w:proofErr w:type="spellEnd"/>
      <w:r w:rsidR="00E16352">
        <w:rPr>
          <w:lang w:val="es-ES_tradnl"/>
        </w:rPr>
        <w:t>)</w:t>
      </w:r>
      <w:r w:rsidR="007D7533">
        <w:rPr>
          <w:lang w:val="es-ES_tradnl"/>
        </w:rPr>
        <w:t xml:space="preserve"> </w:t>
      </w:r>
      <w:r>
        <w:rPr>
          <w:lang w:val="es-ES_tradnl"/>
        </w:rPr>
        <w:t xml:space="preserve">para todo personal Staff </w:t>
      </w:r>
      <w:r w:rsidR="007D7533">
        <w:rPr>
          <w:lang w:val="es-ES_tradnl"/>
        </w:rPr>
        <w:t>de</w:t>
      </w:r>
      <w:r>
        <w:rPr>
          <w:lang w:val="es-ES_tradnl"/>
        </w:rPr>
        <w:t xml:space="preserve"> la Región </w:t>
      </w:r>
      <w:proofErr w:type="spellStart"/>
      <w:r>
        <w:rPr>
          <w:lang w:val="es-ES_tradnl"/>
        </w:rPr>
        <w:t>Nearshore</w:t>
      </w:r>
      <w:proofErr w:type="spellEnd"/>
      <w:r w:rsidR="007D7533">
        <w:rPr>
          <w:lang w:val="es-ES_tradnl"/>
        </w:rPr>
        <w:t>,</w:t>
      </w:r>
      <w:r>
        <w:rPr>
          <w:lang w:val="es-ES_tradnl"/>
        </w:rPr>
        <w:t xml:space="preserve"> los cuales tendrán distintas acciones </w:t>
      </w:r>
      <w:r w:rsidR="007D7533">
        <w:rPr>
          <w:lang w:val="es-ES_tradnl"/>
        </w:rPr>
        <w:t>disponibles dependiendo de su perfil de acceso en la herramienta.</w:t>
      </w:r>
    </w:p>
    <w:p w:rsidR="00A05463" w:rsidRDefault="00CD1261" w:rsidP="00522FC4">
      <w:pPr>
        <w:rPr>
          <w:lang w:val="es-ES_tradnl"/>
        </w:rPr>
      </w:pPr>
      <w:r>
        <w:rPr>
          <w:lang w:val="es-ES_tradnl"/>
        </w:rPr>
        <w:t xml:space="preserve">La herramienta </w:t>
      </w:r>
      <w:r w:rsidR="00E16352">
        <w:rPr>
          <w:lang w:val="es-ES_tradnl"/>
        </w:rPr>
        <w:t>requerirá de</w:t>
      </w:r>
      <w:r w:rsidR="00155E3C">
        <w:rPr>
          <w:lang w:val="es-ES_tradnl"/>
        </w:rPr>
        <w:t xml:space="preserve"> </w:t>
      </w:r>
      <w:r w:rsidR="005A0245">
        <w:rPr>
          <w:lang w:val="es-ES_tradnl"/>
        </w:rPr>
        <w:t xml:space="preserve">interfaces con </w:t>
      </w:r>
      <w:r>
        <w:rPr>
          <w:lang w:val="es-ES_tradnl"/>
        </w:rPr>
        <w:t>CCMS</w:t>
      </w:r>
      <w:bookmarkStart w:id="5" w:name="_Toc357596046"/>
      <w:bookmarkEnd w:id="4"/>
      <w:r w:rsidR="00F30561">
        <w:rPr>
          <w:lang w:val="es-ES_tradnl"/>
        </w:rPr>
        <w:t xml:space="preserve">, </w:t>
      </w:r>
      <w:proofErr w:type="spellStart"/>
      <w:r w:rsidR="00F30561">
        <w:rPr>
          <w:lang w:val="es-ES_tradnl"/>
        </w:rPr>
        <w:t>PeopleSoft</w:t>
      </w:r>
      <w:proofErr w:type="spellEnd"/>
      <w:r w:rsidR="00F30561">
        <w:rPr>
          <w:lang w:val="es-ES_tradnl"/>
        </w:rPr>
        <w:t>.</w:t>
      </w:r>
    </w:p>
    <w:p w:rsidR="002A0083" w:rsidRDefault="002A0083" w:rsidP="00522FC4">
      <w:pPr>
        <w:rPr>
          <w:lang w:val="es-ES_tradnl"/>
        </w:rPr>
      </w:pPr>
    </w:p>
    <w:p w:rsidR="002750F7" w:rsidRPr="005A3BB1" w:rsidRDefault="002750F7" w:rsidP="006D17FC">
      <w:pPr>
        <w:pStyle w:val="APALevelOneHeading"/>
      </w:pPr>
      <w:bookmarkStart w:id="6" w:name="_Toc3964741"/>
      <w:r w:rsidRPr="005A3BB1">
        <w:t>Definiciones</w:t>
      </w:r>
      <w:bookmarkEnd w:id="5"/>
      <w:bookmarkEnd w:id="6"/>
    </w:p>
    <w:p w:rsidR="007D7533" w:rsidRPr="007D7533" w:rsidRDefault="007D7533" w:rsidP="00155E3C">
      <w:pPr>
        <w:rPr>
          <w:lang w:val="es-MX"/>
        </w:rPr>
      </w:pPr>
      <w:r>
        <w:rPr>
          <w:b/>
          <w:lang w:val="es-MX"/>
        </w:rPr>
        <w:t xml:space="preserve">Nómina Ordinaria: </w:t>
      </w:r>
      <w:r w:rsidRPr="007D7533">
        <w:rPr>
          <w:lang w:val="es-MX"/>
        </w:rPr>
        <w:t>es el procesamiento de pago a empleados con periocidad definida, correspondiente a jornadas o tiempos trabajados establecidos.</w:t>
      </w:r>
    </w:p>
    <w:p w:rsidR="007D7533" w:rsidRDefault="007D7533" w:rsidP="00522FC4">
      <w:pPr>
        <w:rPr>
          <w:lang w:val="es-MX"/>
        </w:rPr>
      </w:pPr>
      <w:r w:rsidRPr="007D7533">
        <w:rPr>
          <w:b/>
          <w:lang w:val="es-MX"/>
        </w:rPr>
        <w:t>Nómina Extemporánea</w:t>
      </w:r>
      <w:r>
        <w:rPr>
          <w:lang w:val="es-MX"/>
        </w:rPr>
        <w:t xml:space="preserve">: </w:t>
      </w:r>
      <w:r w:rsidRPr="007D7533">
        <w:rPr>
          <w:lang w:val="es-MX"/>
        </w:rPr>
        <w:t>es el procesamiento de pago a empleados correspondiente a jornadas o tiempos trabajados no procesados en los tiempos requeridos para ser pagados en Nómina Ordinaria.</w:t>
      </w:r>
    </w:p>
    <w:p w:rsidR="006D619E" w:rsidRDefault="006D619E" w:rsidP="00522FC4">
      <w:pPr>
        <w:rPr>
          <w:lang w:val="es-MX"/>
        </w:rPr>
      </w:pPr>
      <w:r w:rsidRPr="006D619E">
        <w:rPr>
          <w:b/>
          <w:lang w:val="es-MX"/>
        </w:rPr>
        <w:t>PeopleSoft</w:t>
      </w:r>
      <w:r>
        <w:rPr>
          <w:lang w:val="es-MX"/>
        </w:rPr>
        <w:t>: Sistema de Nómina.</w:t>
      </w:r>
    </w:p>
    <w:p w:rsidR="006D619E" w:rsidRDefault="006D619E" w:rsidP="00522FC4">
      <w:pPr>
        <w:rPr>
          <w:lang w:val="es-MX"/>
        </w:rPr>
      </w:pPr>
      <w:r w:rsidRPr="006D619E">
        <w:rPr>
          <w:b/>
          <w:lang w:val="es-MX"/>
        </w:rPr>
        <w:t>CCMS</w:t>
      </w:r>
      <w:r>
        <w:rPr>
          <w:lang w:val="es-MX"/>
        </w:rPr>
        <w:t xml:space="preserve">: Sistema con información oficial de empleados en la Región Nearshore. </w:t>
      </w:r>
    </w:p>
    <w:p w:rsidR="00F30561" w:rsidRPr="00F30561" w:rsidRDefault="00F30561" w:rsidP="00522FC4">
      <w:pPr>
        <w:rPr>
          <w:b/>
          <w:lang w:val="es-MX"/>
        </w:rPr>
      </w:pPr>
      <w:r w:rsidRPr="00F30561">
        <w:rPr>
          <w:b/>
          <w:lang w:val="es-MX"/>
        </w:rPr>
        <w:t xml:space="preserve">Cognos: </w:t>
      </w:r>
      <w:r w:rsidRPr="00F30561">
        <w:rPr>
          <w:lang w:val="es-MX"/>
        </w:rPr>
        <w:t xml:space="preserve">Sistema </w:t>
      </w:r>
      <w:r>
        <w:rPr>
          <w:lang w:val="es-MX"/>
        </w:rPr>
        <w:t>para reporteo y análisis de datos.</w:t>
      </w:r>
    </w:p>
    <w:p w:rsidR="00275C79" w:rsidRPr="00747384" w:rsidRDefault="004F1008" w:rsidP="00522FC4">
      <w:r>
        <w:br w:type="page"/>
      </w:r>
    </w:p>
    <w:p w:rsidR="006D619E" w:rsidRDefault="009E6E4F" w:rsidP="006D17FC">
      <w:pPr>
        <w:pStyle w:val="APALevelOneHeading"/>
      </w:pPr>
      <w:bookmarkStart w:id="7" w:name="_Toc3964742"/>
      <w:r>
        <w:lastRenderedPageBreak/>
        <w:t>Involucrados</w:t>
      </w:r>
      <w:bookmarkEnd w:id="7"/>
    </w:p>
    <w:p w:rsidR="006D619E" w:rsidRDefault="006D619E" w:rsidP="006D619E">
      <w:pPr>
        <w:pStyle w:val="APABody"/>
        <w:ind w:firstLine="0"/>
        <w:rPr>
          <w:lang w:val="es-ES_tradnl"/>
        </w:rPr>
      </w:pPr>
      <w:r>
        <w:rPr>
          <w:b/>
          <w:lang w:val="es-ES_tradnl"/>
        </w:rPr>
        <w:t>Operaciones (</w:t>
      </w:r>
      <w:r w:rsidR="00BE2D98">
        <w:rPr>
          <w:b/>
          <w:lang w:val="es-ES_tradnl"/>
        </w:rPr>
        <w:t>DCO, MCO, SOM</w:t>
      </w:r>
      <w:r w:rsidRPr="006D619E">
        <w:rPr>
          <w:b/>
          <w:lang w:val="es-ES_tradnl"/>
        </w:rPr>
        <w:t>, AM, ACM, Supervisor</w:t>
      </w:r>
      <w:r>
        <w:rPr>
          <w:b/>
          <w:lang w:val="es-ES_tradnl"/>
        </w:rPr>
        <w:t>) y Recursos Humanos</w:t>
      </w:r>
      <w:r w:rsidRPr="006D619E">
        <w:rPr>
          <w:b/>
          <w:lang w:val="es-ES_tradnl"/>
        </w:rPr>
        <w:t xml:space="preserve">: </w:t>
      </w:r>
      <w:r>
        <w:rPr>
          <w:lang w:val="es-ES_tradnl"/>
        </w:rPr>
        <w:t>Responsables de dar seguimiento y monitoreo a solicitudes en tiempo para el pago del empleado.</w:t>
      </w:r>
    </w:p>
    <w:p w:rsidR="006D619E" w:rsidRDefault="006D619E" w:rsidP="006D619E">
      <w:pPr>
        <w:pStyle w:val="APABody"/>
        <w:ind w:firstLine="0"/>
        <w:rPr>
          <w:lang w:val="es-ES_tradnl"/>
        </w:rPr>
      </w:pPr>
      <w:r w:rsidRPr="006D619E">
        <w:rPr>
          <w:b/>
          <w:lang w:val="es-ES_tradnl"/>
        </w:rPr>
        <w:t>Jefe inmediato:</w:t>
      </w:r>
      <w:r>
        <w:rPr>
          <w:lang w:val="es-ES_tradnl"/>
        </w:rPr>
        <w:t xml:space="preserve"> Responsable de dar seguimiento a las solicitudes de los empleados a su cargo.</w:t>
      </w:r>
    </w:p>
    <w:p w:rsidR="006D619E" w:rsidRDefault="006D619E" w:rsidP="006D619E">
      <w:pPr>
        <w:pStyle w:val="APABody"/>
        <w:ind w:firstLine="0"/>
        <w:rPr>
          <w:lang w:val="es-ES_tradnl"/>
        </w:rPr>
      </w:pPr>
      <w:r w:rsidRPr="006D619E">
        <w:rPr>
          <w:b/>
          <w:lang w:val="es-ES_tradnl"/>
        </w:rPr>
        <w:t>Solicitantes</w:t>
      </w:r>
      <w:r>
        <w:rPr>
          <w:lang w:val="es-ES_tradnl"/>
        </w:rPr>
        <w:t>: Responsables de generar la información de acuerdo a los tiempos establecidos para el pago de los empleados.</w:t>
      </w:r>
    </w:p>
    <w:p w:rsidR="006D619E" w:rsidRDefault="006D619E" w:rsidP="006D619E">
      <w:pPr>
        <w:pStyle w:val="APABody"/>
        <w:ind w:firstLine="0"/>
        <w:rPr>
          <w:lang w:val="es-ES_tradnl"/>
        </w:rPr>
      </w:pPr>
      <w:r w:rsidRPr="006D619E">
        <w:rPr>
          <w:b/>
          <w:lang w:val="es-ES_tradnl"/>
        </w:rPr>
        <w:t>Autorizantes:</w:t>
      </w:r>
      <w:r>
        <w:rPr>
          <w:lang w:val="es-ES_tradnl"/>
        </w:rPr>
        <w:t xml:space="preserve"> Responsables de rechazar/ autorizar las solicitudes en los tiempos establecidos para el pago de los empleados.</w:t>
      </w:r>
    </w:p>
    <w:p w:rsidR="00373672" w:rsidRDefault="00373672" w:rsidP="00373672">
      <w:pPr>
        <w:pStyle w:val="APABody"/>
        <w:ind w:firstLine="0"/>
        <w:rPr>
          <w:lang w:val="es-ES_tradnl"/>
        </w:rPr>
      </w:pPr>
      <w:r>
        <w:rPr>
          <w:b/>
          <w:lang w:val="es-ES_tradnl"/>
        </w:rPr>
        <w:t>Responsables</w:t>
      </w:r>
      <w:r w:rsidRPr="006D619E">
        <w:rPr>
          <w:b/>
          <w:lang w:val="es-ES_tradnl"/>
        </w:rPr>
        <w:t>.</w:t>
      </w:r>
      <w:r>
        <w:rPr>
          <w:lang w:val="es-ES_tradnl"/>
        </w:rPr>
        <w:t xml:space="preserve"> Responsable del procesamiento del pago de los empleados a su cargo en tiempo y forma.</w:t>
      </w:r>
    </w:p>
    <w:p w:rsidR="004C32A0" w:rsidRDefault="004C32A0" w:rsidP="006D619E">
      <w:pPr>
        <w:pStyle w:val="APABody"/>
        <w:ind w:firstLine="0"/>
        <w:rPr>
          <w:lang w:val="es-ES_tradnl"/>
        </w:rPr>
      </w:pPr>
      <w:r w:rsidRPr="004C32A0">
        <w:rPr>
          <w:b/>
          <w:lang w:val="es-ES_tradnl"/>
        </w:rPr>
        <w:t>Administrador de la herramienta:</w:t>
      </w:r>
      <w:r>
        <w:rPr>
          <w:lang w:val="es-ES_tradnl"/>
        </w:rPr>
        <w:t xml:space="preserve"> Responsable de </w:t>
      </w:r>
      <w:r w:rsidR="00F65697">
        <w:rPr>
          <w:lang w:val="es-ES_tradnl"/>
        </w:rPr>
        <w:t xml:space="preserve">configurar y otorgar </w:t>
      </w:r>
      <w:r w:rsidR="00F30561">
        <w:rPr>
          <w:lang w:val="es-ES_tradnl"/>
        </w:rPr>
        <w:t>accesos a la herramienta.</w:t>
      </w:r>
    </w:p>
    <w:p w:rsidR="00BD4B57" w:rsidRPr="007F5992" w:rsidRDefault="0085030E" w:rsidP="006D619E">
      <w:pPr>
        <w:pStyle w:val="APABody"/>
        <w:ind w:firstLine="0"/>
        <w:rPr>
          <w:sz w:val="10"/>
          <w:szCs w:val="10"/>
          <w:lang w:val="es-ES_tradnl"/>
        </w:rPr>
      </w:pPr>
      <w:r>
        <w:rPr>
          <w:lang w:val="es-ES_tradnl"/>
        </w:rPr>
        <w:br w:type="page"/>
      </w:r>
    </w:p>
    <w:p w:rsidR="00A72E3D" w:rsidRDefault="00155E3C" w:rsidP="006D17FC">
      <w:pPr>
        <w:pStyle w:val="APALevelOneHeading"/>
      </w:pPr>
      <w:bookmarkStart w:id="8" w:name="_Toc3964743"/>
      <w:r>
        <w:lastRenderedPageBreak/>
        <w:t>Descripción funcional</w:t>
      </w:r>
      <w:bookmarkEnd w:id="8"/>
    </w:p>
    <w:p w:rsidR="00E74EB2" w:rsidRPr="00C632E4" w:rsidRDefault="00E74EB2" w:rsidP="00E74EB2">
      <w:pPr>
        <w:pStyle w:val="Heading2"/>
        <w:rPr>
          <w:lang w:val="es-419"/>
        </w:rPr>
      </w:pPr>
      <w:bookmarkStart w:id="9" w:name="_Toc3964744"/>
      <w:r w:rsidRPr="00C632E4">
        <w:rPr>
          <w:lang w:val="es-419"/>
        </w:rPr>
        <w:t>Catálogo de conceptos de nómina</w:t>
      </w:r>
      <w:bookmarkEnd w:id="9"/>
      <w:r w:rsidRPr="00C632E4">
        <w:rPr>
          <w:lang w:val="es-419"/>
        </w:rPr>
        <w:t xml:space="preserve"> </w:t>
      </w:r>
    </w:p>
    <w:p w:rsidR="00E74EB2" w:rsidRDefault="00E74EB2" w:rsidP="00E74EB2">
      <w:pPr>
        <w:rPr>
          <w:lang w:val="es-MX" w:eastAsia="en-US"/>
        </w:rPr>
      </w:pPr>
      <w:r>
        <w:rPr>
          <w:lang w:val="es-MX" w:eastAsia="en-US"/>
        </w:rPr>
        <w:t>El catálogo de conceptos de nómina es la clasificación por la cual se está realizando la solicitud.</w:t>
      </w:r>
    </w:p>
    <w:p w:rsidR="00E74EB2" w:rsidRDefault="00E74EB2" w:rsidP="00E74EB2">
      <w:pPr>
        <w:rPr>
          <w:lang w:val="es-MX" w:eastAsia="en-US"/>
        </w:rPr>
      </w:pPr>
      <w:r>
        <w:rPr>
          <w:lang w:val="es-MX" w:eastAsia="en-US"/>
        </w:rPr>
        <w:t>El catálogo debe ser configurable para agregar, cambiar o deshabilitar opciones dentro del mismo.</w:t>
      </w:r>
    </w:p>
    <w:p w:rsidR="004C038C" w:rsidRPr="004C038C" w:rsidRDefault="004C038C" w:rsidP="004C038C">
      <w:pPr>
        <w:rPr>
          <w:lang w:val="es-MX" w:eastAsia="en-US"/>
        </w:rPr>
      </w:pPr>
      <w:r>
        <w:rPr>
          <w:lang w:val="es-MX" w:eastAsia="en-US"/>
        </w:rPr>
        <w:t xml:space="preserve">El </w:t>
      </w:r>
      <w:r w:rsidRPr="004C32A0">
        <w:rPr>
          <w:b/>
          <w:lang w:val="es-ES_tradnl"/>
        </w:rPr>
        <w:t>Administrador de la herramienta</w:t>
      </w:r>
      <w:r>
        <w:rPr>
          <w:b/>
          <w:lang w:val="es-ES_tradnl"/>
        </w:rPr>
        <w:t xml:space="preserve"> </w:t>
      </w:r>
      <w:r w:rsidRPr="004C038C">
        <w:rPr>
          <w:lang w:val="es-ES_tradnl"/>
        </w:rPr>
        <w:t>es el único que</w:t>
      </w:r>
      <w:r>
        <w:rPr>
          <w:b/>
          <w:lang w:val="es-ES_tradnl"/>
        </w:rPr>
        <w:t xml:space="preserve"> </w:t>
      </w:r>
      <w:r>
        <w:rPr>
          <w:lang w:val="es-ES_tradnl"/>
        </w:rPr>
        <w:t>tiene acceso para configurar el catálogo de conceptos de nómina.</w:t>
      </w:r>
    </w:p>
    <w:p w:rsidR="00E74EB2" w:rsidRDefault="00E74EB2" w:rsidP="00E74EB2">
      <w:pPr>
        <w:rPr>
          <w:lang w:val="es-MX" w:eastAsia="en-US"/>
        </w:rPr>
      </w:pPr>
      <w:r>
        <w:rPr>
          <w:lang w:val="es-MX" w:eastAsia="en-US"/>
        </w:rPr>
        <w:t>Cada concepto de nómina tiene las siguientes características: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6"/>
        <w:gridCol w:w="7549"/>
      </w:tblGrid>
      <w:tr w:rsidR="00E74EB2" w:rsidRPr="00DD341D" w:rsidTr="00883F94">
        <w:tc>
          <w:tcPr>
            <w:tcW w:w="2506" w:type="dxa"/>
            <w:shd w:val="clear" w:color="auto" w:fill="D0CECE"/>
          </w:tcPr>
          <w:p w:rsidR="00E74EB2" w:rsidRPr="00DD341D" w:rsidRDefault="00E74EB2" w:rsidP="00E74EB2">
            <w:pPr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>Característica</w:t>
            </w:r>
          </w:p>
        </w:tc>
        <w:tc>
          <w:tcPr>
            <w:tcW w:w="7549" w:type="dxa"/>
            <w:shd w:val="clear" w:color="auto" w:fill="D0CECE"/>
          </w:tcPr>
          <w:p w:rsidR="00E74EB2" w:rsidRPr="00DD341D" w:rsidRDefault="00E74EB2" w:rsidP="00E74EB2">
            <w:pPr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>Descripción</w:t>
            </w:r>
          </w:p>
        </w:tc>
      </w:tr>
      <w:tr w:rsidR="00E74EB2" w:rsidRPr="00DD341D" w:rsidTr="00883F94">
        <w:tc>
          <w:tcPr>
            <w:tcW w:w="2506" w:type="dxa"/>
            <w:shd w:val="clear" w:color="auto" w:fill="auto"/>
          </w:tcPr>
          <w:p w:rsidR="00E74EB2" w:rsidRPr="00DD341D" w:rsidRDefault="00E85AE1" w:rsidP="00E74EB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Id y </w:t>
            </w:r>
            <w:r w:rsidR="00E74EB2" w:rsidRPr="00DD341D">
              <w:rPr>
                <w:lang w:val="es-MX" w:eastAsia="en-US"/>
              </w:rPr>
              <w:t>Nombre del concepto de nómina</w:t>
            </w:r>
          </w:p>
        </w:tc>
        <w:tc>
          <w:tcPr>
            <w:tcW w:w="7549" w:type="dxa"/>
            <w:shd w:val="clear" w:color="auto" w:fill="auto"/>
          </w:tcPr>
          <w:p w:rsidR="00E74EB2" w:rsidRPr="00DD341D" w:rsidRDefault="00E74EB2" w:rsidP="00E74EB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Identificador del concepto de nómina.</w:t>
            </w:r>
          </w:p>
          <w:p w:rsidR="00E74EB2" w:rsidRPr="00DD341D" w:rsidRDefault="00E74EB2" w:rsidP="00830BAD">
            <w:pPr>
              <w:pStyle w:val="Indent1"/>
            </w:pPr>
            <w:r w:rsidRPr="00DD341D">
              <w:t>Se debe validar que</w:t>
            </w:r>
            <w:r w:rsidR="00E85AE1" w:rsidRPr="00DD341D">
              <w:t xml:space="preserve"> el nombre</w:t>
            </w:r>
            <w:r w:rsidRPr="00DD341D">
              <w:t xml:space="preserve"> no exista en el catálogo actual.</w:t>
            </w:r>
          </w:p>
        </w:tc>
      </w:tr>
      <w:tr w:rsidR="00E74EB2" w:rsidRPr="00DD341D" w:rsidTr="00883F94">
        <w:tc>
          <w:tcPr>
            <w:tcW w:w="2506" w:type="dxa"/>
            <w:shd w:val="clear" w:color="auto" w:fill="auto"/>
          </w:tcPr>
          <w:p w:rsidR="00E74EB2" w:rsidRPr="00DD341D" w:rsidRDefault="00E74EB2" w:rsidP="00E74EB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País</w:t>
            </w:r>
          </w:p>
        </w:tc>
        <w:tc>
          <w:tcPr>
            <w:tcW w:w="7549" w:type="dxa"/>
            <w:shd w:val="clear" w:color="auto" w:fill="auto"/>
          </w:tcPr>
          <w:p w:rsidR="00E74EB2" w:rsidRPr="00DD341D" w:rsidRDefault="00E74EB2" w:rsidP="00E74EB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Paises que puede utilizar el concepto de nómina.</w:t>
            </w:r>
          </w:p>
          <w:p w:rsidR="00E74EB2" w:rsidRPr="00DD341D" w:rsidRDefault="00E74EB2" w:rsidP="00010719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Debe asegurarse mantener la relación entre País, Mercado, Cliente y Cluster</w:t>
            </w:r>
          </w:p>
          <w:p w:rsidR="00E74EB2" w:rsidRPr="00DD341D" w:rsidRDefault="00E74EB2" w:rsidP="00010719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Tener la opción de seleccionar “Todos”, uno o múltiples opciones.</w:t>
            </w:r>
          </w:p>
        </w:tc>
      </w:tr>
      <w:tr w:rsidR="00E74EB2" w:rsidRPr="00DD341D" w:rsidTr="00883F94">
        <w:tc>
          <w:tcPr>
            <w:tcW w:w="2506" w:type="dxa"/>
            <w:shd w:val="clear" w:color="auto" w:fill="auto"/>
          </w:tcPr>
          <w:p w:rsidR="00E74EB2" w:rsidRPr="00DD341D" w:rsidRDefault="00E74EB2" w:rsidP="00E74EB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Mercado</w:t>
            </w:r>
          </w:p>
        </w:tc>
        <w:tc>
          <w:tcPr>
            <w:tcW w:w="7549" w:type="dxa"/>
            <w:shd w:val="clear" w:color="auto" w:fill="auto"/>
          </w:tcPr>
          <w:p w:rsidR="00E74EB2" w:rsidRPr="00DD341D" w:rsidRDefault="00E74EB2" w:rsidP="00E74EB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Mercados que puede utilizar el concepto de nómina</w:t>
            </w:r>
          </w:p>
          <w:p w:rsidR="00E74EB2" w:rsidRPr="00DD341D" w:rsidRDefault="00E74EB2" w:rsidP="00830BAD">
            <w:pPr>
              <w:pStyle w:val="Indent1"/>
            </w:pPr>
            <w:r w:rsidRPr="00DD341D">
              <w:t xml:space="preserve">Debe asegurarse mantener la relación entre País, Mercado, Cliente y </w:t>
            </w:r>
            <w:proofErr w:type="spellStart"/>
            <w:r w:rsidRPr="00DD341D">
              <w:t>Cluster</w:t>
            </w:r>
            <w:proofErr w:type="spellEnd"/>
          </w:p>
          <w:p w:rsidR="00E74EB2" w:rsidRPr="00DD341D" w:rsidRDefault="00E74EB2" w:rsidP="00830BAD">
            <w:pPr>
              <w:pStyle w:val="Indent1"/>
            </w:pPr>
            <w:r w:rsidRPr="00DD341D">
              <w:t>Tener la opción de seleccionar “Todos”, uno o múltiples opciones.</w:t>
            </w:r>
          </w:p>
        </w:tc>
      </w:tr>
      <w:tr w:rsidR="00E74EB2" w:rsidRPr="00DD341D" w:rsidTr="00883F94">
        <w:tc>
          <w:tcPr>
            <w:tcW w:w="2506" w:type="dxa"/>
            <w:shd w:val="clear" w:color="auto" w:fill="auto"/>
          </w:tcPr>
          <w:p w:rsidR="00E74EB2" w:rsidRPr="00DD341D" w:rsidRDefault="00E74EB2" w:rsidP="00E74EB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Cliente</w:t>
            </w:r>
          </w:p>
        </w:tc>
        <w:tc>
          <w:tcPr>
            <w:tcW w:w="7549" w:type="dxa"/>
            <w:shd w:val="clear" w:color="auto" w:fill="auto"/>
          </w:tcPr>
          <w:p w:rsidR="00E74EB2" w:rsidRPr="00DD341D" w:rsidRDefault="00E74EB2" w:rsidP="00E74EB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Clientes que puede utilizar el concepto de nómina</w:t>
            </w:r>
          </w:p>
          <w:p w:rsidR="00E74EB2" w:rsidRPr="00DD341D" w:rsidRDefault="00E74EB2" w:rsidP="00830BAD">
            <w:pPr>
              <w:pStyle w:val="Indent1"/>
            </w:pPr>
            <w:r w:rsidRPr="00DD341D">
              <w:t xml:space="preserve">Debe asegurarse mantener la relación entre País, Mercado, Cliente y </w:t>
            </w:r>
            <w:proofErr w:type="spellStart"/>
            <w:r w:rsidRPr="00DD341D">
              <w:t>Cluster</w:t>
            </w:r>
            <w:proofErr w:type="spellEnd"/>
          </w:p>
          <w:p w:rsidR="00E74EB2" w:rsidRPr="00DD341D" w:rsidRDefault="00E74EB2" w:rsidP="00830BAD">
            <w:pPr>
              <w:pStyle w:val="Indent1"/>
            </w:pPr>
            <w:r w:rsidRPr="00DD341D">
              <w:t>Tener la opción de seleccionar “Todos”, uno o múltiples opciones.</w:t>
            </w:r>
          </w:p>
        </w:tc>
      </w:tr>
      <w:tr w:rsidR="00E74EB2" w:rsidRPr="00DD341D" w:rsidTr="00883F94">
        <w:tc>
          <w:tcPr>
            <w:tcW w:w="2506" w:type="dxa"/>
            <w:shd w:val="clear" w:color="auto" w:fill="auto"/>
          </w:tcPr>
          <w:p w:rsidR="00E74EB2" w:rsidRPr="00DD341D" w:rsidRDefault="00E74EB2" w:rsidP="00E74EB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Cluster</w:t>
            </w:r>
          </w:p>
        </w:tc>
        <w:tc>
          <w:tcPr>
            <w:tcW w:w="7549" w:type="dxa"/>
            <w:shd w:val="clear" w:color="auto" w:fill="auto"/>
          </w:tcPr>
          <w:p w:rsidR="00E74EB2" w:rsidRPr="00DD341D" w:rsidRDefault="00E74EB2" w:rsidP="00E74EB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Clusters que puede utilizar el concepto de nómina</w:t>
            </w:r>
          </w:p>
          <w:p w:rsidR="00E74EB2" w:rsidRPr="00010719" w:rsidRDefault="00E74EB2" w:rsidP="00830BAD">
            <w:pPr>
              <w:pStyle w:val="Indent1"/>
            </w:pPr>
            <w:r w:rsidRPr="00010719">
              <w:t xml:space="preserve">Debe asegurarse mantener la relación entre País, Mercado, Cliente y </w:t>
            </w:r>
            <w:proofErr w:type="spellStart"/>
            <w:r w:rsidRPr="00010719">
              <w:t>Cluster</w:t>
            </w:r>
            <w:proofErr w:type="spellEnd"/>
          </w:p>
          <w:p w:rsidR="00E74EB2" w:rsidRPr="00DD341D" w:rsidRDefault="00E74EB2" w:rsidP="00830BAD">
            <w:pPr>
              <w:pStyle w:val="Indent1"/>
            </w:pPr>
            <w:r w:rsidRPr="00010719">
              <w:t>Tener la opción de seleccionar “Todos”, uno o múltiples opciones.</w:t>
            </w:r>
          </w:p>
        </w:tc>
      </w:tr>
      <w:tr w:rsidR="00E74EB2" w:rsidRPr="00DD341D" w:rsidTr="00883F94">
        <w:tc>
          <w:tcPr>
            <w:tcW w:w="2506" w:type="dxa"/>
            <w:shd w:val="clear" w:color="auto" w:fill="auto"/>
          </w:tcPr>
          <w:p w:rsidR="00E74EB2" w:rsidRPr="00DD341D" w:rsidRDefault="00E74EB2" w:rsidP="00E74EB2">
            <w:pPr>
              <w:rPr>
                <w:lang w:val="es-MX" w:eastAsia="en-US"/>
              </w:rPr>
            </w:pPr>
            <w:proofErr w:type="spellStart"/>
            <w:r w:rsidRPr="00DD341D">
              <w:rPr>
                <w:lang w:val="es-MX" w:eastAsia="en-US"/>
              </w:rPr>
              <w:t>PeopleSoft</w:t>
            </w:r>
            <w:proofErr w:type="spellEnd"/>
          </w:p>
        </w:tc>
        <w:tc>
          <w:tcPr>
            <w:tcW w:w="7549" w:type="dxa"/>
            <w:shd w:val="clear" w:color="auto" w:fill="auto"/>
          </w:tcPr>
          <w:p w:rsidR="00E74EB2" w:rsidRPr="00DD341D" w:rsidRDefault="00E74EB2" w:rsidP="00E74EB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Mapeo con concepto de </w:t>
            </w:r>
            <w:proofErr w:type="spellStart"/>
            <w:r w:rsidRPr="00DD341D">
              <w:rPr>
                <w:lang w:val="es-MX" w:eastAsia="en-US"/>
              </w:rPr>
              <w:t>PeopleSoft</w:t>
            </w:r>
            <w:proofErr w:type="spellEnd"/>
            <w:r w:rsidRPr="00DD341D">
              <w:rPr>
                <w:lang w:val="es-MX" w:eastAsia="en-US"/>
              </w:rPr>
              <w:t>.</w:t>
            </w:r>
          </w:p>
          <w:p w:rsidR="00E74EB2" w:rsidRPr="00DD341D" w:rsidRDefault="00E74EB2" w:rsidP="00830BAD">
            <w:pPr>
              <w:pStyle w:val="Indent1"/>
            </w:pPr>
            <w:r w:rsidRPr="00DD341D">
              <w:t xml:space="preserve">Solo debe permitir seleccionar </w:t>
            </w:r>
            <w:r w:rsidRPr="00DD341D">
              <w:rPr>
                <w:u w:val="single"/>
              </w:rPr>
              <w:t xml:space="preserve">un concepto de </w:t>
            </w:r>
            <w:proofErr w:type="spellStart"/>
            <w:r w:rsidRPr="00DD341D">
              <w:rPr>
                <w:b/>
                <w:u w:val="single"/>
              </w:rPr>
              <w:t>PeopleSoft</w:t>
            </w:r>
            <w:proofErr w:type="spellEnd"/>
            <w:r w:rsidRPr="00DD341D">
              <w:t>.</w:t>
            </w:r>
          </w:p>
          <w:p w:rsidR="00E74EB2" w:rsidRPr="00DD341D" w:rsidRDefault="00E74EB2" w:rsidP="00830BAD">
            <w:pPr>
              <w:pStyle w:val="Indent1"/>
            </w:pPr>
            <w:r w:rsidRPr="00DD341D">
              <w:t xml:space="preserve">Varios </w:t>
            </w:r>
            <w:r w:rsidRPr="00DD341D">
              <w:rPr>
                <w:b/>
              </w:rPr>
              <w:t>conceptos de nómina</w:t>
            </w:r>
            <w:r w:rsidRPr="00DD341D">
              <w:t xml:space="preserve"> pueden estar relacionados con un mismo concepto de </w:t>
            </w:r>
            <w:proofErr w:type="spellStart"/>
            <w:r w:rsidRPr="00DD341D">
              <w:rPr>
                <w:b/>
              </w:rPr>
              <w:t>Peoplesoft</w:t>
            </w:r>
            <w:proofErr w:type="spellEnd"/>
            <w:r w:rsidRPr="00DD341D">
              <w:t>.</w:t>
            </w:r>
          </w:p>
        </w:tc>
      </w:tr>
      <w:tr w:rsidR="00E74EB2" w:rsidRPr="00DD341D" w:rsidTr="00883F94">
        <w:tc>
          <w:tcPr>
            <w:tcW w:w="2506" w:type="dxa"/>
            <w:shd w:val="clear" w:color="auto" w:fill="auto"/>
          </w:tcPr>
          <w:p w:rsidR="00E74EB2" w:rsidRPr="00DD341D" w:rsidRDefault="00E74EB2" w:rsidP="00E74EB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Tipo</w:t>
            </w:r>
          </w:p>
        </w:tc>
        <w:tc>
          <w:tcPr>
            <w:tcW w:w="7549" w:type="dxa"/>
            <w:shd w:val="clear" w:color="auto" w:fill="auto"/>
          </w:tcPr>
          <w:p w:rsidR="00E74EB2" w:rsidRPr="00DD341D" w:rsidRDefault="00E74EB2" w:rsidP="00E74EB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Percepción o Deducción.</w:t>
            </w:r>
          </w:p>
        </w:tc>
      </w:tr>
      <w:tr w:rsidR="00E74EB2" w:rsidRPr="00DD341D" w:rsidTr="00883F94">
        <w:tc>
          <w:tcPr>
            <w:tcW w:w="2506" w:type="dxa"/>
            <w:shd w:val="clear" w:color="auto" w:fill="auto"/>
          </w:tcPr>
          <w:p w:rsidR="00E74EB2" w:rsidRPr="00DD341D" w:rsidRDefault="00E74EB2" w:rsidP="00E74EB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lastRenderedPageBreak/>
              <w:t>Estatus</w:t>
            </w:r>
          </w:p>
        </w:tc>
        <w:tc>
          <w:tcPr>
            <w:tcW w:w="7549" w:type="dxa"/>
            <w:shd w:val="clear" w:color="auto" w:fill="auto"/>
          </w:tcPr>
          <w:p w:rsidR="00E74EB2" w:rsidRPr="00DD341D" w:rsidRDefault="00E74EB2" w:rsidP="00E74EB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Habilitado / Deshabilitado.</w:t>
            </w:r>
          </w:p>
        </w:tc>
      </w:tr>
      <w:tr w:rsidR="00500A37" w:rsidRPr="00DD341D" w:rsidTr="00883F94">
        <w:tc>
          <w:tcPr>
            <w:tcW w:w="2506" w:type="dxa"/>
            <w:shd w:val="clear" w:color="auto" w:fill="auto"/>
          </w:tcPr>
          <w:p w:rsidR="00500A37" w:rsidRPr="00D00562" w:rsidRDefault="00500A37" w:rsidP="00E74EB2">
            <w:pPr>
              <w:rPr>
                <w:highlight w:val="lightGray"/>
                <w:lang w:val="es-MX" w:eastAsia="en-US"/>
              </w:rPr>
            </w:pPr>
            <w:r w:rsidRPr="00D00562">
              <w:rPr>
                <w:highlight w:val="lightGray"/>
                <w:lang w:val="es-MX" w:eastAsia="en-US"/>
              </w:rPr>
              <w:t>Vigencia</w:t>
            </w:r>
          </w:p>
        </w:tc>
        <w:tc>
          <w:tcPr>
            <w:tcW w:w="7549" w:type="dxa"/>
            <w:shd w:val="clear" w:color="auto" w:fill="auto"/>
          </w:tcPr>
          <w:p w:rsidR="00D00562" w:rsidRDefault="00D00562" w:rsidP="00D00562">
            <w:pPr>
              <w:rPr>
                <w:highlight w:val="lightGray"/>
                <w:lang w:val="es-MX" w:eastAsia="en-US"/>
              </w:rPr>
            </w:pPr>
            <w:r w:rsidRPr="00D00562">
              <w:rPr>
                <w:highlight w:val="lightGray"/>
                <w:lang w:val="es-MX" w:eastAsia="en-US"/>
              </w:rPr>
              <w:t>Indica si el concepto de nómina aplica para</w:t>
            </w:r>
            <w:r>
              <w:rPr>
                <w:highlight w:val="lightGray"/>
                <w:lang w:val="es-MX" w:eastAsia="en-US"/>
              </w:rPr>
              <w:t>:</w:t>
            </w:r>
          </w:p>
          <w:p w:rsidR="00D00562" w:rsidRDefault="004B40BC" w:rsidP="00D00562">
            <w:pPr>
              <w:pStyle w:val="Indent1"/>
              <w:rPr>
                <w:highlight w:val="lightGray"/>
                <w:lang w:val="es-MX"/>
              </w:rPr>
            </w:pPr>
            <w:r w:rsidRPr="004B40BC">
              <w:rPr>
                <w:b/>
                <w:highlight w:val="lightGray"/>
                <w:lang w:val="es-MX"/>
              </w:rPr>
              <w:t>Todos.</w:t>
            </w:r>
            <w:r>
              <w:rPr>
                <w:highlight w:val="lightGray"/>
                <w:lang w:val="es-MX"/>
              </w:rPr>
              <w:t xml:space="preserve"> Aplica para t</w:t>
            </w:r>
            <w:r w:rsidR="00D00562" w:rsidRPr="00D00562">
              <w:rPr>
                <w:highlight w:val="lightGray"/>
                <w:lang w:val="es-MX"/>
              </w:rPr>
              <w:t>odos los períodos de n</w:t>
            </w:r>
            <w:r w:rsidR="00D00562">
              <w:rPr>
                <w:highlight w:val="lightGray"/>
                <w:lang w:val="es-MX"/>
              </w:rPr>
              <w:t>ómina</w:t>
            </w:r>
          </w:p>
          <w:p w:rsidR="00D00562" w:rsidRDefault="004B40BC" w:rsidP="00D00562">
            <w:pPr>
              <w:pStyle w:val="Indent1"/>
              <w:rPr>
                <w:highlight w:val="lightGray"/>
                <w:lang w:val="es-MX"/>
              </w:rPr>
            </w:pPr>
            <w:r w:rsidRPr="004B40BC">
              <w:rPr>
                <w:b/>
                <w:highlight w:val="lightGray"/>
                <w:lang w:val="es-MX"/>
              </w:rPr>
              <w:t>Inicio / Fin.</w:t>
            </w:r>
            <w:r>
              <w:rPr>
                <w:highlight w:val="lightGray"/>
                <w:lang w:val="es-MX"/>
              </w:rPr>
              <w:t xml:space="preserve"> </w:t>
            </w:r>
            <w:r w:rsidR="00D00562">
              <w:rPr>
                <w:highlight w:val="lightGray"/>
                <w:lang w:val="es-MX"/>
              </w:rPr>
              <w:t xml:space="preserve">Períodos de nómina de inicio o fin de mes </w:t>
            </w:r>
          </w:p>
          <w:p w:rsidR="00500A37" w:rsidRDefault="00D00562" w:rsidP="00D00562">
            <w:pPr>
              <w:pStyle w:val="Indent1"/>
              <w:rPr>
                <w:highlight w:val="lightGray"/>
                <w:lang w:val="es-MX"/>
              </w:rPr>
            </w:pPr>
            <w:r>
              <w:rPr>
                <w:highlight w:val="lightGray"/>
                <w:lang w:val="es-MX"/>
              </w:rPr>
              <w:t xml:space="preserve">A </w:t>
            </w:r>
            <w:r w:rsidRPr="004B40BC">
              <w:rPr>
                <w:b/>
                <w:highlight w:val="lightGray"/>
                <w:lang w:val="es-MX"/>
              </w:rPr>
              <w:t>períodos de nómina</w:t>
            </w:r>
            <w:r>
              <w:rPr>
                <w:highlight w:val="lightGray"/>
                <w:lang w:val="es-MX"/>
              </w:rPr>
              <w:t xml:space="preserve"> específicos.</w:t>
            </w:r>
          </w:p>
          <w:p w:rsidR="00D00562" w:rsidRPr="00D00562" w:rsidRDefault="000B3DED" w:rsidP="00964922">
            <w:pPr>
              <w:pStyle w:val="Indent1"/>
              <w:numPr>
                <w:ilvl w:val="0"/>
                <w:numId w:val="0"/>
              </w:numPr>
              <w:ind w:left="337"/>
              <w:rPr>
                <w:highlight w:val="lightGray"/>
                <w:lang w:val="es-MX"/>
              </w:rPr>
            </w:pPr>
            <w:r>
              <w:rPr>
                <w:highlight w:val="lightGray"/>
                <w:lang w:val="es-MX"/>
              </w:rPr>
              <w:t>Si su vigencia es en períodos de nómina específicos, se espera que el concepto de nómina cambie a Estatus “Deshabilitado” una vez cumplido el plazo.</w:t>
            </w:r>
          </w:p>
        </w:tc>
      </w:tr>
      <w:tr w:rsidR="00883F94" w:rsidRPr="00DD341D" w:rsidTr="00883F94">
        <w:tc>
          <w:tcPr>
            <w:tcW w:w="2506" w:type="dxa"/>
            <w:shd w:val="clear" w:color="auto" w:fill="auto"/>
          </w:tcPr>
          <w:p w:rsidR="00883F94" w:rsidRPr="00883F94" w:rsidRDefault="00883F94" w:rsidP="00E74EB2">
            <w:pPr>
              <w:rPr>
                <w:highlight w:val="lightGray"/>
                <w:lang w:val="es-MX" w:eastAsia="en-US"/>
              </w:rPr>
            </w:pPr>
            <w:r w:rsidRPr="00883F94">
              <w:rPr>
                <w:highlight w:val="lightGray"/>
                <w:lang w:val="es-MX" w:eastAsia="en-US"/>
              </w:rPr>
              <w:t>Pagos fijos</w:t>
            </w:r>
          </w:p>
        </w:tc>
        <w:tc>
          <w:tcPr>
            <w:tcW w:w="7549" w:type="dxa"/>
            <w:shd w:val="clear" w:color="auto" w:fill="auto"/>
          </w:tcPr>
          <w:p w:rsidR="00883F94" w:rsidRPr="00883F94" w:rsidRDefault="00883F94" w:rsidP="00730CF1">
            <w:pPr>
              <w:rPr>
                <w:highlight w:val="lightGray"/>
                <w:lang w:val="es-MX" w:eastAsia="en-US"/>
              </w:rPr>
            </w:pPr>
            <w:r w:rsidRPr="00883F94">
              <w:rPr>
                <w:highlight w:val="lightGray"/>
                <w:lang w:val="es-MX" w:eastAsia="en-US"/>
              </w:rPr>
              <w:t>Si / No.</w:t>
            </w:r>
          </w:p>
          <w:p w:rsidR="007451DF" w:rsidRDefault="00883F94" w:rsidP="00883F94">
            <w:pPr>
              <w:pStyle w:val="Indent1"/>
              <w:rPr>
                <w:highlight w:val="lightGray"/>
                <w:lang w:val="es-MX"/>
              </w:rPr>
            </w:pPr>
            <w:r w:rsidRPr="00883F94">
              <w:rPr>
                <w:highlight w:val="lightGray"/>
                <w:lang w:val="es-MX"/>
              </w:rPr>
              <w:t xml:space="preserve">Si. El concepto acepta pagos fijos, </w:t>
            </w:r>
            <w:r>
              <w:rPr>
                <w:highlight w:val="lightGray"/>
                <w:lang w:val="es-MX"/>
              </w:rPr>
              <w:t>por lo que</w:t>
            </w:r>
            <w:r w:rsidR="009528E7">
              <w:rPr>
                <w:highlight w:val="lightGray"/>
                <w:lang w:val="es-MX"/>
              </w:rPr>
              <w:t xml:space="preserve"> al momento de </w:t>
            </w:r>
            <w:r w:rsidR="00F24825">
              <w:rPr>
                <w:highlight w:val="lightGray"/>
                <w:lang w:val="es-MX"/>
              </w:rPr>
              <w:t>generar la</w:t>
            </w:r>
            <w:r w:rsidR="009528E7">
              <w:rPr>
                <w:highlight w:val="lightGray"/>
                <w:lang w:val="es-MX"/>
              </w:rPr>
              <w:t xml:space="preserve"> solicitud se </w:t>
            </w:r>
            <w:r w:rsidR="00F24825">
              <w:rPr>
                <w:highlight w:val="lightGray"/>
                <w:lang w:val="es-MX"/>
              </w:rPr>
              <w:t>pedirá</w:t>
            </w:r>
            <w:r w:rsidR="009528E7">
              <w:rPr>
                <w:highlight w:val="lightGray"/>
                <w:lang w:val="es-MX"/>
              </w:rPr>
              <w:t xml:space="preserve"> </w:t>
            </w:r>
            <w:r w:rsidR="007451DF">
              <w:rPr>
                <w:highlight w:val="lightGray"/>
                <w:lang w:val="es-MX"/>
              </w:rPr>
              <w:t>capturar:</w:t>
            </w:r>
          </w:p>
          <w:p w:rsidR="007451DF" w:rsidRPr="007451DF" w:rsidRDefault="00883F94" w:rsidP="007451DF">
            <w:pPr>
              <w:pStyle w:val="Indent1"/>
              <w:numPr>
                <w:ilvl w:val="0"/>
                <w:numId w:val="0"/>
              </w:numPr>
              <w:ind w:left="337"/>
              <w:rPr>
                <w:highlight w:val="lightGray"/>
                <w:lang w:val="es-MX"/>
              </w:rPr>
            </w:pPr>
            <w:r w:rsidRPr="007451DF">
              <w:rPr>
                <w:b/>
                <w:highlight w:val="lightGray"/>
                <w:lang w:val="es-MX"/>
              </w:rPr>
              <w:t>Tope</w:t>
            </w:r>
            <w:r w:rsidR="007451DF" w:rsidRPr="007451DF">
              <w:rPr>
                <w:highlight w:val="lightGray"/>
                <w:lang w:val="es-MX"/>
              </w:rPr>
              <w:t>: Monto total a percibir o descontar</w:t>
            </w:r>
            <w:r w:rsidR="00C70D53">
              <w:rPr>
                <w:highlight w:val="lightGray"/>
                <w:lang w:val="es-MX"/>
              </w:rPr>
              <w:t>. En caso de estar en blanco indicará que se descontará la cantidad requerida sin validar el tope.</w:t>
            </w:r>
          </w:p>
          <w:p w:rsidR="007451DF" w:rsidRPr="007451DF" w:rsidRDefault="007451DF" w:rsidP="007451DF">
            <w:pPr>
              <w:pStyle w:val="Indent1"/>
              <w:numPr>
                <w:ilvl w:val="0"/>
                <w:numId w:val="0"/>
              </w:numPr>
              <w:ind w:left="337"/>
              <w:rPr>
                <w:highlight w:val="lightGray"/>
                <w:lang w:val="es-MX"/>
              </w:rPr>
            </w:pPr>
            <w:r w:rsidRPr="007451DF">
              <w:rPr>
                <w:b/>
                <w:highlight w:val="lightGray"/>
                <w:lang w:val="es-MX"/>
              </w:rPr>
              <w:t>Periodicidad</w:t>
            </w:r>
            <w:r w:rsidRPr="007451DF">
              <w:rPr>
                <w:highlight w:val="lightGray"/>
                <w:lang w:val="es-MX"/>
              </w:rPr>
              <w:t>: ca</w:t>
            </w:r>
            <w:r w:rsidR="007321DC" w:rsidRPr="007451DF">
              <w:rPr>
                <w:highlight w:val="lightGray"/>
                <w:lang w:val="es-MX"/>
              </w:rPr>
              <w:t>torcenal, quincenal</w:t>
            </w:r>
            <w:r w:rsidRPr="007451DF">
              <w:rPr>
                <w:highlight w:val="lightGray"/>
                <w:lang w:val="es-MX"/>
              </w:rPr>
              <w:t xml:space="preserve"> o mensual</w:t>
            </w:r>
          </w:p>
          <w:p w:rsidR="007451DF" w:rsidRPr="007451DF" w:rsidRDefault="007451DF" w:rsidP="007451DF">
            <w:pPr>
              <w:pStyle w:val="Indent1"/>
              <w:numPr>
                <w:ilvl w:val="0"/>
                <w:numId w:val="0"/>
              </w:numPr>
              <w:ind w:left="337"/>
              <w:rPr>
                <w:highlight w:val="lightGray"/>
                <w:lang w:val="es-MX"/>
              </w:rPr>
            </w:pPr>
            <w:r w:rsidRPr="007451DF">
              <w:rPr>
                <w:b/>
                <w:highlight w:val="lightGray"/>
                <w:lang w:val="es-MX"/>
              </w:rPr>
              <w:t>F</w:t>
            </w:r>
            <w:r w:rsidR="00883F94" w:rsidRPr="007451DF">
              <w:rPr>
                <w:b/>
                <w:highlight w:val="lightGray"/>
                <w:lang w:val="es-MX"/>
              </w:rPr>
              <w:t>echa inicio</w:t>
            </w:r>
            <w:r w:rsidRPr="007451DF">
              <w:rPr>
                <w:highlight w:val="lightGray"/>
                <w:lang w:val="es-MX"/>
              </w:rPr>
              <w:t>: a partir de cuándo se iniciará el pago/descuento</w:t>
            </w:r>
          </w:p>
          <w:p w:rsidR="00883F94" w:rsidRPr="007451DF" w:rsidRDefault="007451DF" w:rsidP="007451DF">
            <w:pPr>
              <w:pStyle w:val="Indent1"/>
              <w:numPr>
                <w:ilvl w:val="0"/>
                <w:numId w:val="0"/>
              </w:numPr>
              <w:ind w:left="337"/>
              <w:rPr>
                <w:highlight w:val="lightGray"/>
                <w:lang w:val="es-MX"/>
              </w:rPr>
            </w:pPr>
            <w:r w:rsidRPr="007451DF">
              <w:rPr>
                <w:b/>
                <w:highlight w:val="lightGray"/>
                <w:lang w:val="es-MX"/>
              </w:rPr>
              <w:t>Fecha fin</w:t>
            </w:r>
            <w:r w:rsidRPr="007451DF">
              <w:rPr>
                <w:highlight w:val="lightGray"/>
                <w:lang w:val="es-MX"/>
              </w:rPr>
              <w:t>: fecha l</w:t>
            </w:r>
            <w:r>
              <w:rPr>
                <w:highlight w:val="lightGray"/>
                <w:lang w:val="es-MX"/>
              </w:rPr>
              <w:t>ímite para llega</w:t>
            </w:r>
            <w:r w:rsidR="00C70D53">
              <w:rPr>
                <w:highlight w:val="lightGray"/>
                <w:lang w:val="es-MX"/>
              </w:rPr>
              <w:t>r</w:t>
            </w:r>
            <w:r>
              <w:rPr>
                <w:highlight w:val="lightGray"/>
                <w:lang w:val="es-MX"/>
              </w:rPr>
              <w:t xml:space="preserve"> al Tope</w:t>
            </w:r>
            <w:r w:rsidR="00883F94" w:rsidRPr="007451DF">
              <w:rPr>
                <w:highlight w:val="lightGray"/>
                <w:lang w:val="es-MX"/>
              </w:rPr>
              <w:t>.</w:t>
            </w:r>
            <w:r w:rsidR="00C70D53">
              <w:rPr>
                <w:highlight w:val="lightGray"/>
                <w:lang w:val="es-MX"/>
              </w:rPr>
              <w:t xml:space="preserve"> En caso de dejar en blanco indica que la cantidad se descontará indefinidamente.</w:t>
            </w:r>
          </w:p>
          <w:p w:rsidR="00395A39" w:rsidRDefault="00395A39" w:rsidP="00395A39">
            <w:pPr>
              <w:pStyle w:val="Indent1"/>
              <w:numPr>
                <w:ilvl w:val="0"/>
                <w:numId w:val="0"/>
              </w:numPr>
              <w:ind w:left="337"/>
              <w:rPr>
                <w:highlight w:val="lightGray"/>
                <w:lang w:val="es-MX"/>
              </w:rPr>
            </w:pPr>
            <w:r>
              <w:rPr>
                <w:highlight w:val="lightGray"/>
                <w:lang w:val="es-MX"/>
              </w:rPr>
              <w:t xml:space="preserve">Si la periodicidad es </w:t>
            </w:r>
            <w:r w:rsidRPr="00457F02">
              <w:rPr>
                <w:b/>
                <w:highlight w:val="lightGray"/>
                <w:lang w:val="es-MX"/>
              </w:rPr>
              <w:t>mensual</w:t>
            </w:r>
            <w:r>
              <w:rPr>
                <w:highlight w:val="lightGray"/>
                <w:lang w:val="es-MX"/>
              </w:rPr>
              <w:t xml:space="preserve">, </w:t>
            </w:r>
            <w:r w:rsidR="00457F02">
              <w:rPr>
                <w:highlight w:val="lightGray"/>
                <w:lang w:val="es-MX"/>
              </w:rPr>
              <w:t xml:space="preserve">para poder asignarlo, es necesario capturar </w:t>
            </w:r>
            <w:r w:rsidR="007451DF">
              <w:rPr>
                <w:b/>
                <w:highlight w:val="lightGray"/>
                <w:lang w:val="es-MX"/>
              </w:rPr>
              <w:t>V</w:t>
            </w:r>
            <w:r w:rsidRPr="007451DF">
              <w:rPr>
                <w:b/>
                <w:highlight w:val="lightGray"/>
                <w:lang w:val="es-MX"/>
              </w:rPr>
              <w:t>igencia</w:t>
            </w:r>
            <w:r w:rsidR="00135AB9">
              <w:rPr>
                <w:highlight w:val="lightGray"/>
                <w:lang w:val="es-MX"/>
              </w:rPr>
              <w:t xml:space="preserve">, los cuales solo pueden ser </w:t>
            </w:r>
            <w:r w:rsidR="00135AB9" w:rsidRPr="00135AB9">
              <w:rPr>
                <w:b/>
                <w:highlight w:val="lightGray"/>
                <w:lang w:val="es-MX"/>
              </w:rPr>
              <w:t>Inicio</w:t>
            </w:r>
            <w:r w:rsidR="00135AB9">
              <w:rPr>
                <w:highlight w:val="lightGray"/>
                <w:lang w:val="es-MX"/>
              </w:rPr>
              <w:t xml:space="preserve"> o </w:t>
            </w:r>
            <w:r w:rsidR="00135AB9" w:rsidRPr="00135AB9">
              <w:rPr>
                <w:b/>
                <w:highlight w:val="lightGray"/>
                <w:lang w:val="es-MX"/>
              </w:rPr>
              <w:t>Fin</w:t>
            </w:r>
            <w:r w:rsidR="00135AB9">
              <w:rPr>
                <w:highlight w:val="lightGray"/>
                <w:lang w:val="es-MX"/>
              </w:rPr>
              <w:t xml:space="preserve"> de mes</w:t>
            </w:r>
            <w:r>
              <w:rPr>
                <w:highlight w:val="lightGray"/>
                <w:lang w:val="es-MX"/>
              </w:rPr>
              <w:t>.</w:t>
            </w:r>
          </w:p>
          <w:p w:rsidR="00135AB9" w:rsidRDefault="00135AB9" w:rsidP="00395A39">
            <w:pPr>
              <w:pStyle w:val="Indent1"/>
              <w:numPr>
                <w:ilvl w:val="0"/>
                <w:numId w:val="0"/>
              </w:numPr>
              <w:ind w:left="337"/>
              <w:rPr>
                <w:highlight w:val="lightGray"/>
                <w:lang w:val="es-MX"/>
              </w:rPr>
            </w:pPr>
            <w:r>
              <w:rPr>
                <w:highlight w:val="lightGray"/>
                <w:lang w:val="es-MX"/>
              </w:rPr>
              <w:t>En caso contrario no se toma en cuenta el campo vigencia y se aplica catorcenal o quincenalmente.</w:t>
            </w:r>
          </w:p>
          <w:p w:rsidR="00883F94" w:rsidRPr="00883F94" w:rsidRDefault="00883F94" w:rsidP="00883F94">
            <w:pPr>
              <w:pStyle w:val="Indent1"/>
              <w:rPr>
                <w:highlight w:val="lightGray"/>
                <w:lang w:val="es-MX"/>
              </w:rPr>
            </w:pPr>
            <w:r w:rsidRPr="00883F94">
              <w:rPr>
                <w:highlight w:val="lightGray"/>
                <w:lang w:val="es-MX"/>
              </w:rPr>
              <w:t>No. No se aplican pagos fijos.</w:t>
            </w:r>
          </w:p>
        </w:tc>
      </w:tr>
      <w:tr w:rsidR="00AF391B" w:rsidRPr="00DD341D" w:rsidTr="00883F94">
        <w:tc>
          <w:tcPr>
            <w:tcW w:w="2506" w:type="dxa"/>
            <w:shd w:val="clear" w:color="auto" w:fill="auto"/>
          </w:tcPr>
          <w:p w:rsidR="00AF391B" w:rsidRPr="00DD341D" w:rsidRDefault="00AF391B" w:rsidP="00E74EB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Parámetro</w:t>
            </w:r>
          </w:p>
        </w:tc>
        <w:tc>
          <w:tcPr>
            <w:tcW w:w="7549" w:type="dxa"/>
            <w:shd w:val="clear" w:color="auto" w:fill="auto"/>
          </w:tcPr>
          <w:p w:rsidR="00883F94" w:rsidRDefault="00730CF1" w:rsidP="00730CF1">
            <w:pPr>
              <w:rPr>
                <w:lang w:val="es-MX" w:eastAsia="en-US"/>
              </w:rPr>
            </w:pPr>
            <w:r>
              <w:rPr>
                <w:lang w:val="es-MX" w:eastAsia="en-US"/>
              </w:rPr>
              <w:t xml:space="preserve">El </w:t>
            </w:r>
            <w:r w:rsidR="00AF391B" w:rsidRPr="00DD341D">
              <w:rPr>
                <w:lang w:val="es-MX" w:eastAsia="en-US"/>
              </w:rPr>
              <w:t xml:space="preserve">tipo de parámetro </w:t>
            </w:r>
            <w:r>
              <w:rPr>
                <w:lang w:val="es-MX" w:eastAsia="en-US"/>
              </w:rPr>
              <w:t>del concepto de nómina, se debe</w:t>
            </w:r>
            <w:r w:rsidR="00AF391B" w:rsidRPr="00DD341D">
              <w:rPr>
                <w:lang w:val="es-MX" w:eastAsia="en-US"/>
              </w:rPr>
              <w:t xml:space="preserve"> seleccionar: horas, días, montos </w:t>
            </w:r>
            <w:r w:rsidR="00964922" w:rsidRPr="00DD341D">
              <w:rPr>
                <w:lang w:val="es-MX" w:eastAsia="en-US"/>
              </w:rPr>
              <w:t>o</w:t>
            </w:r>
            <w:r w:rsidR="00AF391B" w:rsidRPr="00DD341D">
              <w:rPr>
                <w:lang w:val="es-MX" w:eastAsia="en-US"/>
              </w:rPr>
              <w:t xml:space="preserve"> porcentaje (%).</w:t>
            </w:r>
          </w:p>
          <w:p w:rsidR="00883F94" w:rsidRPr="00DD341D" w:rsidRDefault="00883F94" w:rsidP="00730CF1">
            <w:pPr>
              <w:rPr>
                <w:lang w:val="es-MX" w:eastAsia="en-US"/>
              </w:rPr>
            </w:pPr>
            <w:r w:rsidRPr="00883F94">
              <w:rPr>
                <w:highlight w:val="lightGray"/>
                <w:lang w:val="es-MX" w:eastAsia="en-US"/>
              </w:rPr>
              <w:t>En caso de haber seleccionado Pagos fijos =Si, solo se aceptará monto.</w:t>
            </w:r>
          </w:p>
        </w:tc>
      </w:tr>
      <w:tr w:rsidR="00E74EB2" w:rsidRPr="00DD341D" w:rsidTr="00883F94">
        <w:tc>
          <w:tcPr>
            <w:tcW w:w="2506" w:type="dxa"/>
            <w:shd w:val="clear" w:color="auto" w:fill="auto"/>
          </w:tcPr>
          <w:p w:rsidR="00E74EB2" w:rsidRPr="00DD341D" w:rsidRDefault="00E74EB2" w:rsidP="00E74EB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Número de niveles de autorizantes</w:t>
            </w:r>
          </w:p>
        </w:tc>
        <w:tc>
          <w:tcPr>
            <w:tcW w:w="7549" w:type="dxa"/>
            <w:shd w:val="clear" w:color="auto" w:fill="auto"/>
          </w:tcPr>
          <w:p w:rsidR="00E74EB2" w:rsidRPr="00DD341D" w:rsidRDefault="00E74EB2" w:rsidP="00E74EB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Número de autorizan</w:t>
            </w:r>
            <w:r w:rsidR="009D20AE" w:rsidRPr="00DD341D">
              <w:rPr>
                <w:lang w:val="es-MX" w:eastAsia="en-US"/>
              </w:rPr>
              <w:t>tes requeridos para el concepto, el cual puede ser de 0 a N.</w:t>
            </w:r>
          </w:p>
          <w:p w:rsidR="00E74EB2" w:rsidRPr="00DD341D" w:rsidRDefault="00E74EB2" w:rsidP="002D1049">
            <w:pPr>
              <w:pStyle w:val="Indent1"/>
            </w:pPr>
            <w:r w:rsidRPr="00DD341D">
              <w:t xml:space="preserve">Al momento de generar la solicitud de nómina manual deben aparecer los empleados con perfiles que tengan acceso al concepto con tipo: </w:t>
            </w:r>
            <w:r w:rsidR="0085030E" w:rsidRPr="00DD341D">
              <w:t>“</w:t>
            </w:r>
            <w:r w:rsidRPr="00DD341D">
              <w:t>Autorizante</w:t>
            </w:r>
            <w:r w:rsidR="0085030E" w:rsidRPr="00DD341D">
              <w:t>” para que el s</w:t>
            </w:r>
            <w:r w:rsidR="00E26431" w:rsidRPr="00DD341D">
              <w:t>olicitante pueda seleccionarlos.</w:t>
            </w:r>
          </w:p>
        </w:tc>
      </w:tr>
      <w:tr w:rsidR="00E74EB2" w:rsidRPr="00DD341D" w:rsidTr="00883F94">
        <w:tc>
          <w:tcPr>
            <w:tcW w:w="2506" w:type="dxa"/>
            <w:shd w:val="clear" w:color="auto" w:fill="auto"/>
          </w:tcPr>
          <w:p w:rsidR="00E74EB2" w:rsidRPr="00DD341D" w:rsidRDefault="00E85AE1" w:rsidP="00E74EB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Autorización automática</w:t>
            </w:r>
          </w:p>
        </w:tc>
        <w:tc>
          <w:tcPr>
            <w:tcW w:w="7549" w:type="dxa"/>
            <w:shd w:val="clear" w:color="auto" w:fill="auto"/>
          </w:tcPr>
          <w:p w:rsidR="00E74EB2" w:rsidRPr="00DD341D" w:rsidRDefault="00E74EB2" w:rsidP="00E74EB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Si / No.</w:t>
            </w:r>
          </w:p>
          <w:p w:rsidR="00E74EB2" w:rsidRPr="00DD341D" w:rsidRDefault="00E74EB2" w:rsidP="002D1049">
            <w:pPr>
              <w:pStyle w:val="Indent1"/>
            </w:pPr>
            <w:r w:rsidRPr="00DD341D">
              <w:t>No. Indica que el concepto no permite la autorización automática.</w:t>
            </w:r>
          </w:p>
          <w:p w:rsidR="006A5DAA" w:rsidRDefault="00E74EB2" w:rsidP="002D1049">
            <w:pPr>
              <w:pStyle w:val="Indent1"/>
            </w:pPr>
            <w:r w:rsidRPr="00DD341D">
              <w:t xml:space="preserve">Si. </w:t>
            </w:r>
          </w:p>
          <w:p w:rsidR="007F5992" w:rsidRDefault="007F5992" w:rsidP="002D1049">
            <w:pPr>
              <w:pStyle w:val="Indent2"/>
              <w:rPr>
                <w:lang w:val="es-MX"/>
              </w:rPr>
            </w:pPr>
            <w:r>
              <w:rPr>
                <w:lang w:val="es-MX"/>
              </w:rPr>
              <w:t>Si tiene más de un nivel de autorizante, se debe poder indicar si aplica para todos</w:t>
            </w:r>
            <w:r w:rsidR="00730CF1">
              <w:rPr>
                <w:lang w:val="es-MX"/>
              </w:rPr>
              <w:t>.</w:t>
            </w:r>
          </w:p>
          <w:p w:rsidR="00BE2D98" w:rsidRPr="00DD341D" w:rsidRDefault="00E74EB2" w:rsidP="002D1049">
            <w:pPr>
              <w:pStyle w:val="Indent2"/>
              <w:rPr>
                <w:lang w:val="es-MX"/>
              </w:rPr>
            </w:pPr>
            <w:r w:rsidRPr="00DD341D">
              <w:rPr>
                <w:lang w:val="es-MX"/>
              </w:rPr>
              <w:lastRenderedPageBreak/>
              <w:t>Se</w:t>
            </w:r>
            <w:r w:rsidR="007F5992">
              <w:rPr>
                <w:lang w:val="es-MX"/>
              </w:rPr>
              <w:t xml:space="preserve"> tiene que indicar por nivel de autorizante la condición de cuando aplica la autorización automática, si es a </w:t>
            </w:r>
            <w:r w:rsidRPr="00DD341D">
              <w:rPr>
                <w:lang w:val="es-MX"/>
              </w:rPr>
              <w:t>partir de un monto, % o unidad</w:t>
            </w:r>
            <w:r w:rsidR="004976DA" w:rsidRPr="00DD341D">
              <w:rPr>
                <w:lang w:val="es-MX"/>
              </w:rPr>
              <w:t xml:space="preserve"> (horas o días)</w:t>
            </w:r>
            <w:r w:rsidR="00E85AE1" w:rsidRPr="00DD341D">
              <w:rPr>
                <w:lang w:val="es-MX"/>
              </w:rPr>
              <w:t xml:space="preserve"> o que se ejecute al cierre del </w:t>
            </w:r>
            <w:r w:rsidR="00730CF1">
              <w:rPr>
                <w:lang w:val="es-MX"/>
              </w:rPr>
              <w:t>período</w:t>
            </w:r>
            <w:r w:rsidRPr="00DD341D">
              <w:rPr>
                <w:lang w:val="es-MX"/>
              </w:rPr>
              <w:t xml:space="preserve">. </w:t>
            </w:r>
          </w:p>
          <w:p w:rsidR="007F5992" w:rsidRPr="00010719" w:rsidRDefault="00BE2D98" w:rsidP="002D1049">
            <w:pPr>
              <w:pStyle w:val="Indent2"/>
              <w:rPr>
                <w:lang w:val="es-MX"/>
              </w:rPr>
            </w:pPr>
            <w:r w:rsidRPr="00DD341D">
              <w:rPr>
                <w:lang w:val="es-MX"/>
              </w:rPr>
              <w:t xml:space="preserve">Al cumplirse la </w:t>
            </w:r>
            <w:r w:rsidR="00E74EB2" w:rsidRPr="00DD341D">
              <w:rPr>
                <w:lang w:val="es-MX"/>
              </w:rPr>
              <w:t xml:space="preserve">fecha de cierre </w:t>
            </w:r>
            <w:r w:rsidRPr="00DD341D">
              <w:rPr>
                <w:lang w:val="es-MX"/>
              </w:rPr>
              <w:t xml:space="preserve">de autorizaciones </w:t>
            </w:r>
            <w:r w:rsidR="00E74EB2" w:rsidRPr="00DD341D">
              <w:rPr>
                <w:lang w:val="es-MX"/>
              </w:rPr>
              <w:t>del período, se aprobarán automáticamente las solicitudes de este concepto que cumplan con las características.</w:t>
            </w:r>
          </w:p>
        </w:tc>
      </w:tr>
      <w:tr w:rsidR="007F5992" w:rsidRPr="00DD341D" w:rsidTr="00883F94">
        <w:tc>
          <w:tcPr>
            <w:tcW w:w="2506" w:type="dxa"/>
            <w:shd w:val="clear" w:color="auto" w:fill="auto"/>
          </w:tcPr>
          <w:p w:rsidR="007F5992" w:rsidRPr="00DD341D" w:rsidRDefault="007F5992" w:rsidP="00E74EB2">
            <w:pPr>
              <w:rPr>
                <w:lang w:val="es-MX" w:eastAsia="en-US"/>
              </w:rPr>
            </w:pPr>
            <w:r>
              <w:rPr>
                <w:lang w:val="es-MX" w:eastAsia="en-US"/>
              </w:rPr>
              <w:lastRenderedPageBreak/>
              <w:t>Autorización obligatoria</w:t>
            </w:r>
          </w:p>
        </w:tc>
        <w:tc>
          <w:tcPr>
            <w:tcW w:w="7549" w:type="dxa"/>
            <w:shd w:val="clear" w:color="auto" w:fill="auto"/>
          </w:tcPr>
          <w:p w:rsidR="007F5992" w:rsidRDefault="006004EB" w:rsidP="00E74EB2">
            <w:pPr>
              <w:rPr>
                <w:lang w:val="es-MX" w:eastAsia="en-US"/>
              </w:rPr>
            </w:pPr>
            <w:r>
              <w:rPr>
                <w:lang w:val="es-MX" w:eastAsia="en-US"/>
              </w:rPr>
              <w:t>Indicar si para este concepto es obligatorio la autorización de alguna persona específica.</w:t>
            </w:r>
          </w:p>
          <w:p w:rsidR="006004EB" w:rsidRDefault="006004EB" w:rsidP="00E74EB2">
            <w:pPr>
              <w:rPr>
                <w:lang w:val="es-MX" w:eastAsia="en-US"/>
              </w:rPr>
            </w:pPr>
            <w:r>
              <w:rPr>
                <w:lang w:val="es-MX" w:eastAsia="en-US"/>
              </w:rPr>
              <w:t>Validaciones.</w:t>
            </w:r>
          </w:p>
          <w:p w:rsidR="006004EB" w:rsidRDefault="006004EB" w:rsidP="002D1049">
            <w:pPr>
              <w:pStyle w:val="Indent1"/>
            </w:pPr>
            <w:r>
              <w:t>Si el concepto es de 0 niveles de autorización, no debe dejar capturar este dato.</w:t>
            </w:r>
          </w:p>
          <w:p w:rsidR="006004EB" w:rsidRDefault="006004EB" w:rsidP="002D1049">
            <w:pPr>
              <w:pStyle w:val="Indent1"/>
            </w:pPr>
            <w:r>
              <w:t>Si el concepto es de 1 nivel de autorización, en las solicitudes debe aparecer por default la persona que se encuentre como autorización obligatoria.</w:t>
            </w:r>
          </w:p>
          <w:p w:rsidR="006004EB" w:rsidRPr="00DD341D" w:rsidRDefault="006004EB" w:rsidP="002D1049">
            <w:pPr>
              <w:pStyle w:val="Indent1"/>
            </w:pPr>
            <w:r>
              <w:t xml:space="preserve">Si el concepto es de 2 a N niveles, debe indicarse en qué nivel se requiere </w:t>
            </w:r>
            <w:r w:rsidR="00AB4D8C">
              <w:t xml:space="preserve">la autorización obligatoria, de tal manera </w:t>
            </w:r>
            <w:r>
              <w:t>que por default aparezca en las solicitudes.</w:t>
            </w:r>
          </w:p>
        </w:tc>
      </w:tr>
    </w:tbl>
    <w:p w:rsidR="00E74EB2" w:rsidRPr="00AF391B" w:rsidRDefault="00E74EB2" w:rsidP="00E74EB2">
      <w:pPr>
        <w:rPr>
          <w:sz w:val="2"/>
          <w:szCs w:val="2"/>
          <w:lang w:val="es-MX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1334"/>
        <w:gridCol w:w="1732"/>
        <w:gridCol w:w="994"/>
        <w:gridCol w:w="584"/>
        <w:gridCol w:w="1508"/>
        <w:gridCol w:w="2167"/>
      </w:tblGrid>
      <w:tr w:rsidR="00F24825" w:rsidRPr="00DD341D" w:rsidTr="0090458A">
        <w:tc>
          <w:tcPr>
            <w:tcW w:w="10055" w:type="dxa"/>
            <w:gridSpan w:val="7"/>
            <w:shd w:val="clear" w:color="auto" w:fill="D0CECE"/>
          </w:tcPr>
          <w:p w:rsidR="00F24825" w:rsidRPr="00DD341D" w:rsidRDefault="00F24825" w:rsidP="00E85AE1">
            <w:pPr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>Ejemplo 1. Configuración de concepto de nómina</w:t>
            </w:r>
          </w:p>
        </w:tc>
      </w:tr>
      <w:tr w:rsidR="00F24825" w:rsidRPr="00DD341D" w:rsidTr="0090458A">
        <w:tc>
          <w:tcPr>
            <w:tcW w:w="5796" w:type="dxa"/>
            <w:gridSpan w:val="4"/>
            <w:shd w:val="clear" w:color="auto" w:fill="DEEAF6"/>
          </w:tcPr>
          <w:p w:rsidR="00F24825" w:rsidRPr="00DD341D" w:rsidRDefault="00F24825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Id y Nombre de concepto:</w:t>
            </w:r>
          </w:p>
          <w:p w:rsidR="00F24825" w:rsidRPr="00DD341D" w:rsidRDefault="00F24825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>1 – BONO RAF</w:t>
            </w:r>
          </w:p>
        </w:tc>
        <w:tc>
          <w:tcPr>
            <w:tcW w:w="4259" w:type="dxa"/>
            <w:gridSpan w:val="3"/>
            <w:shd w:val="clear" w:color="auto" w:fill="DEEAF6"/>
          </w:tcPr>
          <w:p w:rsidR="00F24825" w:rsidRPr="00DD341D" w:rsidRDefault="00F24825" w:rsidP="00DD341D">
            <w:pPr>
              <w:spacing w:before="0" w:after="0"/>
              <w:rPr>
                <w:lang w:val="es-MX" w:eastAsia="en-US"/>
              </w:rPr>
            </w:pPr>
            <w:proofErr w:type="spellStart"/>
            <w:r w:rsidRPr="00DD341D">
              <w:rPr>
                <w:lang w:val="es-MX" w:eastAsia="en-US"/>
              </w:rPr>
              <w:t>PeopleSoft</w:t>
            </w:r>
            <w:proofErr w:type="spellEnd"/>
            <w:r w:rsidRPr="00DD341D">
              <w:rPr>
                <w:lang w:val="es-MX" w:eastAsia="en-US"/>
              </w:rPr>
              <w:t>:</w:t>
            </w:r>
          </w:p>
          <w:p w:rsidR="00F24825" w:rsidRPr="00DD341D" w:rsidRDefault="00F24825" w:rsidP="00DD341D">
            <w:pPr>
              <w:spacing w:before="0" w:after="0"/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>BONO RAF</w:t>
            </w:r>
          </w:p>
        </w:tc>
      </w:tr>
      <w:tr w:rsidR="00F24825" w:rsidRPr="00DD341D" w:rsidTr="0090458A">
        <w:tc>
          <w:tcPr>
            <w:tcW w:w="10055" w:type="dxa"/>
            <w:gridSpan w:val="7"/>
          </w:tcPr>
          <w:p w:rsidR="00F24825" w:rsidRPr="00DD341D" w:rsidRDefault="00F24825" w:rsidP="00E74EB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País = Todos, Mercado = Todos, Cliente = Todos, </w:t>
            </w:r>
            <w:proofErr w:type="spellStart"/>
            <w:r w:rsidRPr="00DD341D">
              <w:rPr>
                <w:lang w:val="es-MX" w:eastAsia="en-US"/>
              </w:rPr>
              <w:t>Cluster</w:t>
            </w:r>
            <w:proofErr w:type="spellEnd"/>
            <w:r w:rsidRPr="00DD341D">
              <w:rPr>
                <w:lang w:val="es-MX" w:eastAsia="en-US"/>
              </w:rPr>
              <w:t xml:space="preserve"> = Todos</w:t>
            </w:r>
          </w:p>
        </w:tc>
      </w:tr>
      <w:tr w:rsidR="00F24825" w:rsidRPr="00DD341D" w:rsidTr="00F24825">
        <w:tc>
          <w:tcPr>
            <w:tcW w:w="1736" w:type="dxa"/>
            <w:shd w:val="clear" w:color="auto" w:fill="auto"/>
          </w:tcPr>
          <w:p w:rsidR="00F24825" w:rsidRPr="00DD341D" w:rsidRDefault="00F24825" w:rsidP="00F24825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Tipo: Percepción</w:t>
            </w:r>
          </w:p>
        </w:tc>
        <w:tc>
          <w:tcPr>
            <w:tcW w:w="1334" w:type="dxa"/>
          </w:tcPr>
          <w:p w:rsidR="00F24825" w:rsidRPr="00DD341D" w:rsidRDefault="00F24825" w:rsidP="00F24825">
            <w:pPr>
              <w:rPr>
                <w:lang w:val="es-MX" w:eastAsia="en-US"/>
              </w:rPr>
            </w:pPr>
            <w:r w:rsidRPr="004B40BC">
              <w:rPr>
                <w:highlight w:val="lightGray"/>
                <w:lang w:val="es-MX" w:eastAsia="en-US"/>
              </w:rPr>
              <w:t>Vigencia: Fin</w:t>
            </w:r>
            <w:r>
              <w:rPr>
                <w:lang w:val="es-MX" w:eastAsia="en-US"/>
              </w:rPr>
              <w:t xml:space="preserve"> </w:t>
            </w:r>
          </w:p>
        </w:tc>
        <w:tc>
          <w:tcPr>
            <w:tcW w:w="1732" w:type="dxa"/>
            <w:shd w:val="clear" w:color="auto" w:fill="auto"/>
          </w:tcPr>
          <w:p w:rsidR="00F24825" w:rsidRPr="00DD341D" w:rsidRDefault="00F24825" w:rsidP="00F24825">
            <w:pPr>
              <w:rPr>
                <w:lang w:val="es-MX" w:eastAsia="en-US"/>
              </w:rPr>
            </w:pPr>
            <w:r w:rsidRPr="00F24825">
              <w:rPr>
                <w:highlight w:val="lightGray"/>
                <w:lang w:val="es-MX" w:eastAsia="en-US"/>
              </w:rPr>
              <w:t>Pagos fijos: No</w:t>
            </w:r>
          </w:p>
        </w:tc>
        <w:tc>
          <w:tcPr>
            <w:tcW w:w="1578" w:type="dxa"/>
            <w:gridSpan w:val="2"/>
            <w:shd w:val="clear" w:color="auto" w:fill="auto"/>
          </w:tcPr>
          <w:p w:rsidR="00F24825" w:rsidRPr="00DD341D" w:rsidRDefault="00F24825" w:rsidP="00F24825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Parámetro: Monto</w:t>
            </w:r>
          </w:p>
        </w:tc>
        <w:tc>
          <w:tcPr>
            <w:tcW w:w="1508" w:type="dxa"/>
          </w:tcPr>
          <w:p w:rsidR="00F24825" w:rsidRPr="00DD341D" w:rsidRDefault="00F24825" w:rsidP="00F24825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Estatus: Habilitado</w:t>
            </w:r>
          </w:p>
        </w:tc>
        <w:tc>
          <w:tcPr>
            <w:tcW w:w="2167" w:type="dxa"/>
            <w:shd w:val="clear" w:color="auto" w:fill="auto"/>
          </w:tcPr>
          <w:p w:rsidR="00F24825" w:rsidRPr="00DD341D" w:rsidRDefault="00F24825" w:rsidP="00F24825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Número de niveles de autorizantes: </w:t>
            </w:r>
            <w:r w:rsidRPr="00DD341D">
              <w:rPr>
                <w:b/>
                <w:lang w:val="es-MX" w:eastAsia="en-US"/>
              </w:rPr>
              <w:t>1</w:t>
            </w:r>
          </w:p>
        </w:tc>
      </w:tr>
      <w:tr w:rsidR="00F24825" w:rsidRPr="00DD341D" w:rsidTr="0090458A">
        <w:tc>
          <w:tcPr>
            <w:tcW w:w="10055" w:type="dxa"/>
            <w:gridSpan w:val="7"/>
          </w:tcPr>
          <w:p w:rsidR="00F24825" w:rsidRPr="00DD341D" w:rsidRDefault="00F24825" w:rsidP="00F24825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¿Autorización automática? Si, Parámetro para automatización: Cierre del período.</w:t>
            </w:r>
          </w:p>
        </w:tc>
      </w:tr>
    </w:tbl>
    <w:p w:rsidR="00E85AE1" w:rsidRDefault="00E85AE1" w:rsidP="00E74EB2">
      <w:pPr>
        <w:rPr>
          <w:sz w:val="2"/>
          <w:szCs w:val="2"/>
          <w:lang w:val="es-MX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1334"/>
        <w:gridCol w:w="1732"/>
        <w:gridCol w:w="994"/>
        <w:gridCol w:w="584"/>
        <w:gridCol w:w="1508"/>
        <w:gridCol w:w="2167"/>
      </w:tblGrid>
      <w:tr w:rsidR="00F24825" w:rsidRPr="00DD341D" w:rsidTr="0090458A">
        <w:tc>
          <w:tcPr>
            <w:tcW w:w="10055" w:type="dxa"/>
            <w:gridSpan w:val="7"/>
            <w:shd w:val="clear" w:color="auto" w:fill="D0CECE"/>
          </w:tcPr>
          <w:p w:rsidR="00F24825" w:rsidRPr="00DD341D" w:rsidRDefault="00F24825" w:rsidP="00964922">
            <w:pPr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 xml:space="preserve">Ejemplo </w:t>
            </w:r>
            <w:r>
              <w:rPr>
                <w:b/>
                <w:lang w:val="es-MX" w:eastAsia="en-US"/>
              </w:rPr>
              <w:t>2</w:t>
            </w:r>
            <w:r w:rsidRPr="00DD341D">
              <w:rPr>
                <w:b/>
                <w:lang w:val="es-MX" w:eastAsia="en-US"/>
              </w:rPr>
              <w:t>. Configuración de concepto de nómina</w:t>
            </w:r>
          </w:p>
        </w:tc>
      </w:tr>
      <w:tr w:rsidR="00F24825" w:rsidRPr="00DD341D" w:rsidTr="0090458A">
        <w:tc>
          <w:tcPr>
            <w:tcW w:w="5796" w:type="dxa"/>
            <w:gridSpan w:val="4"/>
            <w:shd w:val="clear" w:color="auto" w:fill="DEEAF6"/>
          </w:tcPr>
          <w:p w:rsidR="00F24825" w:rsidRPr="00DD341D" w:rsidRDefault="00F24825" w:rsidP="00964922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Id y Nombre de concepto:</w:t>
            </w:r>
          </w:p>
          <w:p w:rsidR="00F24825" w:rsidRPr="00DD341D" w:rsidRDefault="00F24825" w:rsidP="00964922">
            <w:pPr>
              <w:spacing w:before="0" w:after="0"/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 xml:space="preserve">2 – BONO Cliente </w:t>
            </w:r>
            <w:proofErr w:type="spellStart"/>
            <w:r w:rsidRPr="00DD341D">
              <w:rPr>
                <w:b/>
                <w:lang w:val="es-MX" w:eastAsia="en-US"/>
              </w:rPr>
              <w:t>Fedex</w:t>
            </w:r>
            <w:proofErr w:type="spellEnd"/>
          </w:p>
        </w:tc>
        <w:tc>
          <w:tcPr>
            <w:tcW w:w="4259" w:type="dxa"/>
            <w:gridSpan w:val="3"/>
            <w:shd w:val="clear" w:color="auto" w:fill="DEEAF6"/>
          </w:tcPr>
          <w:p w:rsidR="00F24825" w:rsidRPr="00DD341D" w:rsidRDefault="00F24825" w:rsidP="00964922">
            <w:pPr>
              <w:spacing w:before="0" w:after="0"/>
              <w:rPr>
                <w:lang w:val="es-MX" w:eastAsia="en-US"/>
              </w:rPr>
            </w:pPr>
            <w:proofErr w:type="spellStart"/>
            <w:r w:rsidRPr="00DD341D">
              <w:rPr>
                <w:lang w:val="es-MX" w:eastAsia="en-US"/>
              </w:rPr>
              <w:t>PeopleSoft</w:t>
            </w:r>
            <w:proofErr w:type="spellEnd"/>
            <w:r w:rsidRPr="00DD341D">
              <w:rPr>
                <w:lang w:val="es-MX" w:eastAsia="en-US"/>
              </w:rPr>
              <w:t>:</w:t>
            </w:r>
          </w:p>
          <w:p w:rsidR="00F24825" w:rsidRPr="00DD341D" w:rsidRDefault="00F24825" w:rsidP="00964922">
            <w:pPr>
              <w:spacing w:before="0" w:after="0"/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>BONO C</w:t>
            </w:r>
          </w:p>
        </w:tc>
      </w:tr>
      <w:tr w:rsidR="00F24825" w:rsidRPr="00DD341D" w:rsidTr="0090458A">
        <w:tc>
          <w:tcPr>
            <w:tcW w:w="10055" w:type="dxa"/>
            <w:gridSpan w:val="7"/>
          </w:tcPr>
          <w:p w:rsidR="00F24825" w:rsidRPr="00DD341D" w:rsidRDefault="00F24825" w:rsidP="0096492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País = Todos, Mercado = Todos, Cliente = </w:t>
            </w:r>
            <w:proofErr w:type="spellStart"/>
            <w:r w:rsidRPr="00DD341D">
              <w:rPr>
                <w:b/>
                <w:lang w:val="es-MX" w:eastAsia="en-US"/>
              </w:rPr>
              <w:t>Fedex</w:t>
            </w:r>
            <w:proofErr w:type="spellEnd"/>
            <w:r w:rsidRPr="00DD341D">
              <w:rPr>
                <w:lang w:val="es-MX" w:eastAsia="en-US"/>
              </w:rPr>
              <w:t xml:space="preserve">, </w:t>
            </w:r>
            <w:proofErr w:type="spellStart"/>
            <w:r w:rsidRPr="00DD341D">
              <w:rPr>
                <w:lang w:val="es-MX" w:eastAsia="en-US"/>
              </w:rPr>
              <w:t>Cluster</w:t>
            </w:r>
            <w:proofErr w:type="spellEnd"/>
            <w:r w:rsidRPr="00DD341D">
              <w:rPr>
                <w:lang w:val="es-MX" w:eastAsia="en-US"/>
              </w:rPr>
              <w:t xml:space="preserve"> = Todos</w:t>
            </w:r>
          </w:p>
        </w:tc>
      </w:tr>
      <w:tr w:rsidR="00F24825" w:rsidRPr="00DD341D" w:rsidTr="00F24825">
        <w:tc>
          <w:tcPr>
            <w:tcW w:w="1736" w:type="dxa"/>
            <w:shd w:val="clear" w:color="auto" w:fill="auto"/>
          </w:tcPr>
          <w:p w:rsidR="00F24825" w:rsidRPr="00DD341D" w:rsidRDefault="00F24825" w:rsidP="00F24825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Tipo: Percepción</w:t>
            </w:r>
          </w:p>
        </w:tc>
        <w:tc>
          <w:tcPr>
            <w:tcW w:w="1334" w:type="dxa"/>
          </w:tcPr>
          <w:p w:rsidR="00F24825" w:rsidRPr="00DD341D" w:rsidRDefault="00F24825" w:rsidP="00F24825">
            <w:pPr>
              <w:rPr>
                <w:lang w:val="es-MX" w:eastAsia="en-US"/>
              </w:rPr>
            </w:pPr>
            <w:r w:rsidRPr="004B40BC">
              <w:rPr>
                <w:highlight w:val="lightGray"/>
                <w:lang w:val="es-MX" w:eastAsia="en-US"/>
              </w:rPr>
              <w:t xml:space="preserve">Vigencia: </w:t>
            </w:r>
            <w:r w:rsidRPr="00964922">
              <w:rPr>
                <w:highlight w:val="lightGray"/>
                <w:lang w:val="es-MX" w:eastAsia="en-US"/>
              </w:rPr>
              <w:t>Inicio</w:t>
            </w:r>
          </w:p>
        </w:tc>
        <w:tc>
          <w:tcPr>
            <w:tcW w:w="1732" w:type="dxa"/>
            <w:shd w:val="clear" w:color="auto" w:fill="auto"/>
          </w:tcPr>
          <w:p w:rsidR="00F24825" w:rsidRPr="00F24825" w:rsidRDefault="00F24825" w:rsidP="00F24825">
            <w:pPr>
              <w:rPr>
                <w:highlight w:val="lightGray"/>
                <w:lang w:val="es-MX" w:eastAsia="en-US"/>
              </w:rPr>
            </w:pPr>
            <w:r w:rsidRPr="00F24825">
              <w:rPr>
                <w:highlight w:val="lightGray"/>
                <w:lang w:val="es-MX" w:eastAsia="en-US"/>
              </w:rPr>
              <w:t>Pagos fijos: No</w:t>
            </w:r>
          </w:p>
        </w:tc>
        <w:tc>
          <w:tcPr>
            <w:tcW w:w="1578" w:type="dxa"/>
            <w:gridSpan w:val="2"/>
            <w:shd w:val="clear" w:color="auto" w:fill="auto"/>
          </w:tcPr>
          <w:p w:rsidR="00F24825" w:rsidRPr="00DD341D" w:rsidRDefault="00F24825" w:rsidP="00F24825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Parámetro: Monto</w:t>
            </w:r>
          </w:p>
        </w:tc>
        <w:tc>
          <w:tcPr>
            <w:tcW w:w="1508" w:type="dxa"/>
          </w:tcPr>
          <w:p w:rsidR="00F24825" w:rsidRPr="00DD341D" w:rsidRDefault="00F24825" w:rsidP="00F24825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Estatus: Habilitado</w:t>
            </w:r>
          </w:p>
        </w:tc>
        <w:tc>
          <w:tcPr>
            <w:tcW w:w="2167" w:type="dxa"/>
            <w:shd w:val="clear" w:color="auto" w:fill="auto"/>
          </w:tcPr>
          <w:p w:rsidR="00F24825" w:rsidRPr="00DD341D" w:rsidRDefault="00F24825" w:rsidP="00F24825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Número de niveles de autorizantes: </w:t>
            </w:r>
            <w:r>
              <w:rPr>
                <w:b/>
                <w:lang w:val="es-MX" w:eastAsia="en-US"/>
              </w:rPr>
              <w:t>3</w:t>
            </w:r>
          </w:p>
        </w:tc>
      </w:tr>
      <w:tr w:rsidR="00F24825" w:rsidRPr="00DD341D" w:rsidTr="0090458A">
        <w:tc>
          <w:tcPr>
            <w:tcW w:w="10055" w:type="dxa"/>
            <w:gridSpan w:val="7"/>
          </w:tcPr>
          <w:p w:rsidR="00F24825" w:rsidRDefault="00F24825" w:rsidP="00F24825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¿Autorización automática? No.</w:t>
            </w:r>
          </w:p>
          <w:p w:rsidR="00F24825" w:rsidRPr="00DD341D" w:rsidRDefault="00F24825" w:rsidP="00F24825">
            <w:pPr>
              <w:rPr>
                <w:lang w:val="es-MX" w:eastAsia="en-US"/>
              </w:rPr>
            </w:pPr>
            <w:r>
              <w:rPr>
                <w:lang w:val="es-MX" w:eastAsia="en-US"/>
              </w:rPr>
              <w:t>¿Autorización obligatoria? No.</w:t>
            </w:r>
          </w:p>
        </w:tc>
      </w:tr>
    </w:tbl>
    <w:p w:rsidR="00964922" w:rsidRDefault="00964922" w:rsidP="00E74EB2">
      <w:pPr>
        <w:rPr>
          <w:sz w:val="2"/>
          <w:szCs w:val="2"/>
          <w:lang w:val="es-MX" w:eastAsia="en-US"/>
        </w:rPr>
      </w:pPr>
    </w:p>
    <w:p w:rsidR="00964922" w:rsidRDefault="00964922" w:rsidP="00E74EB2">
      <w:pPr>
        <w:rPr>
          <w:sz w:val="2"/>
          <w:szCs w:val="2"/>
          <w:lang w:val="es-MX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7"/>
        <w:gridCol w:w="1346"/>
        <w:gridCol w:w="1756"/>
        <w:gridCol w:w="997"/>
        <w:gridCol w:w="574"/>
        <w:gridCol w:w="1501"/>
        <w:gridCol w:w="2154"/>
      </w:tblGrid>
      <w:tr w:rsidR="007321DC" w:rsidRPr="00DD341D" w:rsidTr="0090458A">
        <w:tc>
          <w:tcPr>
            <w:tcW w:w="10055" w:type="dxa"/>
            <w:gridSpan w:val="7"/>
            <w:shd w:val="clear" w:color="auto" w:fill="D0CECE"/>
          </w:tcPr>
          <w:p w:rsidR="007321DC" w:rsidRPr="00DD341D" w:rsidRDefault="007321DC" w:rsidP="00964922">
            <w:pPr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 xml:space="preserve">Ejemplo </w:t>
            </w:r>
            <w:r>
              <w:rPr>
                <w:b/>
                <w:lang w:val="es-MX" w:eastAsia="en-US"/>
              </w:rPr>
              <w:t>3</w:t>
            </w:r>
            <w:r w:rsidRPr="00DD341D">
              <w:rPr>
                <w:b/>
                <w:lang w:val="es-MX" w:eastAsia="en-US"/>
              </w:rPr>
              <w:t>. Configuración de concepto de nómina</w:t>
            </w:r>
          </w:p>
        </w:tc>
      </w:tr>
      <w:tr w:rsidR="007321DC" w:rsidRPr="00DD341D" w:rsidTr="0090458A">
        <w:tc>
          <w:tcPr>
            <w:tcW w:w="5826" w:type="dxa"/>
            <w:gridSpan w:val="4"/>
            <w:shd w:val="clear" w:color="auto" w:fill="DEEAF6"/>
          </w:tcPr>
          <w:p w:rsidR="007321DC" w:rsidRPr="00DD341D" w:rsidRDefault="007321DC" w:rsidP="00964922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Id y Nombre de concepto:</w:t>
            </w:r>
          </w:p>
          <w:p w:rsidR="007321DC" w:rsidRPr="00DD341D" w:rsidRDefault="007321DC" w:rsidP="00964922">
            <w:pPr>
              <w:spacing w:before="0" w:after="0"/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 xml:space="preserve">3 – </w:t>
            </w:r>
            <w:r w:rsidRPr="00DD341D">
              <w:rPr>
                <w:b/>
                <w:i/>
                <w:lang w:val="es-MX" w:eastAsia="en-US"/>
              </w:rPr>
              <w:t>HORAS ADICIONALES</w:t>
            </w:r>
          </w:p>
        </w:tc>
        <w:tc>
          <w:tcPr>
            <w:tcW w:w="4229" w:type="dxa"/>
            <w:gridSpan w:val="3"/>
            <w:shd w:val="clear" w:color="auto" w:fill="DEEAF6"/>
          </w:tcPr>
          <w:p w:rsidR="007321DC" w:rsidRPr="00DD341D" w:rsidRDefault="007321DC" w:rsidP="00964922">
            <w:pPr>
              <w:spacing w:before="0" w:after="0"/>
              <w:rPr>
                <w:lang w:val="es-MX" w:eastAsia="en-US"/>
              </w:rPr>
            </w:pPr>
            <w:proofErr w:type="spellStart"/>
            <w:r w:rsidRPr="00DD341D">
              <w:rPr>
                <w:lang w:val="es-MX" w:eastAsia="en-US"/>
              </w:rPr>
              <w:t>PeopleSoft</w:t>
            </w:r>
            <w:proofErr w:type="spellEnd"/>
            <w:r w:rsidRPr="00DD341D">
              <w:rPr>
                <w:lang w:val="es-MX" w:eastAsia="en-US"/>
              </w:rPr>
              <w:t>:</w:t>
            </w:r>
          </w:p>
          <w:p w:rsidR="007321DC" w:rsidRPr="00DD341D" w:rsidRDefault="007321DC" w:rsidP="00964922">
            <w:pPr>
              <w:spacing w:before="0" w:after="0"/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>PREMIO</w:t>
            </w:r>
          </w:p>
        </w:tc>
      </w:tr>
      <w:tr w:rsidR="007321DC" w:rsidRPr="00DD341D" w:rsidTr="0090458A">
        <w:tc>
          <w:tcPr>
            <w:tcW w:w="10055" w:type="dxa"/>
            <w:gridSpan w:val="7"/>
          </w:tcPr>
          <w:p w:rsidR="007321DC" w:rsidRPr="00DD341D" w:rsidRDefault="007321DC" w:rsidP="004648F7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País = </w:t>
            </w:r>
            <w:r w:rsidRPr="00DD341D">
              <w:rPr>
                <w:b/>
                <w:lang w:val="es-MX" w:eastAsia="en-US"/>
              </w:rPr>
              <w:t>México</w:t>
            </w:r>
            <w:r w:rsidRPr="00DD341D">
              <w:rPr>
                <w:lang w:val="es-MX" w:eastAsia="en-US"/>
              </w:rPr>
              <w:t xml:space="preserve">, Mercado = Todos, Cliente = Todos, </w:t>
            </w:r>
            <w:proofErr w:type="spellStart"/>
            <w:r w:rsidRPr="00DD341D">
              <w:rPr>
                <w:lang w:val="es-MX" w:eastAsia="en-US"/>
              </w:rPr>
              <w:t>Cluster</w:t>
            </w:r>
            <w:proofErr w:type="spellEnd"/>
            <w:r w:rsidRPr="00DD341D">
              <w:rPr>
                <w:lang w:val="es-MX" w:eastAsia="en-US"/>
              </w:rPr>
              <w:t xml:space="preserve"> = Todos</w:t>
            </w:r>
          </w:p>
        </w:tc>
      </w:tr>
      <w:tr w:rsidR="007321DC" w:rsidRPr="00DD341D" w:rsidTr="007321DC">
        <w:tc>
          <w:tcPr>
            <w:tcW w:w="1727" w:type="dxa"/>
            <w:shd w:val="clear" w:color="auto" w:fill="auto"/>
          </w:tcPr>
          <w:p w:rsidR="007321DC" w:rsidRPr="00DD341D" w:rsidRDefault="007321DC" w:rsidP="007321DC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Tipo: Percepción</w:t>
            </w:r>
          </w:p>
        </w:tc>
        <w:tc>
          <w:tcPr>
            <w:tcW w:w="1346" w:type="dxa"/>
          </w:tcPr>
          <w:p w:rsidR="007321DC" w:rsidRPr="00DD341D" w:rsidRDefault="007321DC" w:rsidP="007321DC">
            <w:pPr>
              <w:rPr>
                <w:lang w:val="es-MX" w:eastAsia="en-US"/>
              </w:rPr>
            </w:pPr>
            <w:r w:rsidRPr="00964922">
              <w:rPr>
                <w:highlight w:val="lightGray"/>
                <w:lang w:val="es-MX" w:eastAsia="en-US"/>
              </w:rPr>
              <w:t>Vigencia: Todos</w:t>
            </w:r>
          </w:p>
        </w:tc>
        <w:tc>
          <w:tcPr>
            <w:tcW w:w="1756" w:type="dxa"/>
            <w:shd w:val="clear" w:color="auto" w:fill="auto"/>
          </w:tcPr>
          <w:p w:rsidR="007321DC" w:rsidRPr="00F24825" w:rsidRDefault="007321DC" w:rsidP="007321DC">
            <w:pPr>
              <w:rPr>
                <w:highlight w:val="lightGray"/>
                <w:lang w:val="es-MX" w:eastAsia="en-US"/>
              </w:rPr>
            </w:pPr>
            <w:r w:rsidRPr="00F24825">
              <w:rPr>
                <w:highlight w:val="lightGray"/>
                <w:lang w:val="es-MX" w:eastAsia="en-US"/>
              </w:rPr>
              <w:t>Pagos fijos: No</w:t>
            </w:r>
          </w:p>
        </w:tc>
        <w:tc>
          <w:tcPr>
            <w:tcW w:w="1571" w:type="dxa"/>
            <w:gridSpan w:val="2"/>
            <w:shd w:val="clear" w:color="auto" w:fill="auto"/>
          </w:tcPr>
          <w:p w:rsidR="007321DC" w:rsidRPr="00DD341D" w:rsidRDefault="007321DC" w:rsidP="007321DC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Parámetro: </w:t>
            </w:r>
            <w:r>
              <w:rPr>
                <w:lang w:val="es-MX" w:eastAsia="en-US"/>
              </w:rPr>
              <w:t>Horas</w:t>
            </w:r>
          </w:p>
        </w:tc>
        <w:tc>
          <w:tcPr>
            <w:tcW w:w="1501" w:type="dxa"/>
          </w:tcPr>
          <w:p w:rsidR="007321DC" w:rsidRPr="00DD341D" w:rsidRDefault="007321DC" w:rsidP="007321DC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Estatus: Habilitado</w:t>
            </w:r>
          </w:p>
        </w:tc>
        <w:tc>
          <w:tcPr>
            <w:tcW w:w="2154" w:type="dxa"/>
            <w:shd w:val="clear" w:color="auto" w:fill="auto"/>
          </w:tcPr>
          <w:p w:rsidR="007321DC" w:rsidRPr="00DD341D" w:rsidRDefault="007321DC" w:rsidP="007321DC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Número de niveles de autorizantes: </w:t>
            </w:r>
            <w:r>
              <w:rPr>
                <w:b/>
                <w:lang w:val="es-MX" w:eastAsia="en-US"/>
              </w:rPr>
              <w:t>3</w:t>
            </w:r>
          </w:p>
        </w:tc>
      </w:tr>
      <w:tr w:rsidR="007321DC" w:rsidRPr="00DD341D" w:rsidTr="0090458A">
        <w:tc>
          <w:tcPr>
            <w:tcW w:w="10055" w:type="dxa"/>
            <w:gridSpan w:val="7"/>
          </w:tcPr>
          <w:p w:rsidR="007321DC" w:rsidRDefault="007321DC" w:rsidP="007321DC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¿Autorización automática? Si, </w:t>
            </w:r>
          </w:p>
          <w:p w:rsidR="007321DC" w:rsidRDefault="007321DC" w:rsidP="007321DC">
            <w:pPr>
              <w:rPr>
                <w:lang w:val="es-MX" w:eastAsia="en-US"/>
              </w:rPr>
            </w:pPr>
            <w:r>
              <w:rPr>
                <w:lang w:val="es-MX" w:eastAsia="en-US"/>
              </w:rPr>
              <w:t>Niveles en donde aplica la automatización:</w:t>
            </w:r>
          </w:p>
          <w:p w:rsidR="007321DC" w:rsidRDefault="007321DC" w:rsidP="007321DC">
            <w:pPr>
              <w:rPr>
                <w:lang w:val="es-MX" w:eastAsia="en-US"/>
              </w:rPr>
            </w:pPr>
            <w:r>
              <w:rPr>
                <w:lang w:val="es-MX" w:eastAsia="en-US"/>
              </w:rPr>
              <w:t xml:space="preserve">Nivel 1, </w:t>
            </w:r>
            <w:r w:rsidRPr="00DD341D">
              <w:rPr>
                <w:lang w:val="es-MX" w:eastAsia="en-US"/>
              </w:rPr>
              <w:t xml:space="preserve">Parámetro para automatización: </w:t>
            </w:r>
            <w:r w:rsidRPr="00DD341D">
              <w:rPr>
                <w:u w:val="single"/>
                <w:lang w:val="es-MX" w:eastAsia="en-US"/>
              </w:rPr>
              <w:t>Cantidad menor igual a 5</w:t>
            </w:r>
            <w:r w:rsidRPr="00DD341D">
              <w:rPr>
                <w:lang w:val="es-MX" w:eastAsia="en-US"/>
              </w:rPr>
              <w:t>.</w:t>
            </w:r>
          </w:p>
          <w:p w:rsidR="007321DC" w:rsidRDefault="007321DC" w:rsidP="007321DC">
            <w:pPr>
              <w:rPr>
                <w:lang w:val="es-MX" w:eastAsia="en-US"/>
              </w:rPr>
            </w:pPr>
            <w:r>
              <w:rPr>
                <w:lang w:val="es-MX" w:eastAsia="en-US"/>
              </w:rPr>
              <w:t xml:space="preserve">Nivel 2, </w:t>
            </w:r>
            <w:r w:rsidRPr="00DD341D">
              <w:rPr>
                <w:lang w:val="es-MX" w:eastAsia="en-US"/>
              </w:rPr>
              <w:t xml:space="preserve">Parámetro para automatización: </w:t>
            </w:r>
            <w:r w:rsidRPr="00DD341D">
              <w:rPr>
                <w:u w:val="single"/>
                <w:lang w:val="es-MX" w:eastAsia="en-US"/>
              </w:rPr>
              <w:t xml:space="preserve">Cantidad menor igual a </w:t>
            </w:r>
            <w:r>
              <w:rPr>
                <w:u w:val="single"/>
                <w:lang w:val="es-MX" w:eastAsia="en-US"/>
              </w:rPr>
              <w:t>20</w:t>
            </w:r>
            <w:r w:rsidRPr="00DD341D">
              <w:rPr>
                <w:lang w:val="es-MX" w:eastAsia="en-US"/>
              </w:rPr>
              <w:t>.</w:t>
            </w:r>
          </w:p>
          <w:p w:rsidR="007321DC" w:rsidRPr="00DD341D" w:rsidRDefault="007321DC" w:rsidP="007321DC">
            <w:pPr>
              <w:rPr>
                <w:lang w:val="es-MX" w:eastAsia="en-US"/>
              </w:rPr>
            </w:pPr>
            <w:r>
              <w:rPr>
                <w:lang w:val="es-MX" w:eastAsia="en-US"/>
              </w:rPr>
              <w:t>¿Autorización obligatoria? No.</w:t>
            </w:r>
          </w:p>
        </w:tc>
      </w:tr>
    </w:tbl>
    <w:p w:rsidR="00964922" w:rsidRDefault="00964922" w:rsidP="00E74EB2">
      <w:pPr>
        <w:rPr>
          <w:sz w:val="2"/>
          <w:szCs w:val="2"/>
          <w:lang w:val="es-MX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1334"/>
        <w:gridCol w:w="1732"/>
        <w:gridCol w:w="994"/>
        <w:gridCol w:w="584"/>
        <w:gridCol w:w="1508"/>
        <w:gridCol w:w="2167"/>
      </w:tblGrid>
      <w:tr w:rsidR="007321DC" w:rsidRPr="00DD341D" w:rsidTr="0090458A">
        <w:tc>
          <w:tcPr>
            <w:tcW w:w="10055" w:type="dxa"/>
            <w:gridSpan w:val="7"/>
            <w:shd w:val="clear" w:color="auto" w:fill="D0CECE"/>
          </w:tcPr>
          <w:p w:rsidR="007321DC" w:rsidRPr="00DD341D" w:rsidRDefault="007321DC" w:rsidP="00964922">
            <w:pPr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 xml:space="preserve">Ejemplo </w:t>
            </w:r>
            <w:r>
              <w:rPr>
                <w:b/>
                <w:lang w:val="es-MX" w:eastAsia="en-US"/>
              </w:rPr>
              <w:t>4</w:t>
            </w:r>
            <w:r w:rsidRPr="00DD341D">
              <w:rPr>
                <w:b/>
                <w:lang w:val="es-MX" w:eastAsia="en-US"/>
              </w:rPr>
              <w:t>. Configuración de concepto de nómina</w:t>
            </w:r>
          </w:p>
        </w:tc>
      </w:tr>
      <w:tr w:rsidR="007321DC" w:rsidRPr="00DD341D" w:rsidTr="0090458A">
        <w:tc>
          <w:tcPr>
            <w:tcW w:w="5796" w:type="dxa"/>
            <w:gridSpan w:val="4"/>
            <w:shd w:val="clear" w:color="auto" w:fill="DEEAF6"/>
          </w:tcPr>
          <w:p w:rsidR="007321DC" w:rsidRPr="00DD341D" w:rsidRDefault="007321DC" w:rsidP="00964922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Id y Nombre de concepto:</w:t>
            </w:r>
          </w:p>
          <w:p w:rsidR="007321DC" w:rsidRPr="00DD341D" w:rsidRDefault="007321DC" w:rsidP="00964922">
            <w:pPr>
              <w:spacing w:before="0" w:after="0"/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 xml:space="preserve">4 – </w:t>
            </w:r>
            <w:r>
              <w:rPr>
                <w:b/>
                <w:lang w:val="es-MX" w:eastAsia="en-US"/>
              </w:rPr>
              <w:t>PERÍODO</w:t>
            </w:r>
            <w:r w:rsidRPr="00DD341D">
              <w:rPr>
                <w:b/>
                <w:lang w:val="es-MX" w:eastAsia="en-US"/>
              </w:rPr>
              <w:t xml:space="preserve"> DE PRUEBA</w:t>
            </w:r>
          </w:p>
        </w:tc>
        <w:tc>
          <w:tcPr>
            <w:tcW w:w="4259" w:type="dxa"/>
            <w:gridSpan w:val="3"/>
            <w:shd w:val="clear" w:color="auto" w:fill="DEEAF6"/>
          </w:tcPr>
          <w:p w:rsidR="007321DC" w:rsidRPr="00DD341D" w:rsidRDefault="007321DC" w:rsidP="00964922">
            <w:pPr>
              <w:spacing w:before="0" w:after="0"/>
              <w:rPr>
                <w:lang w:val="es-MX" w:eastAsia="en-US"/>
              </w:rPr>
            </w:pPr>
            <w:proofErr w:type="spellStart"/>
            <w:r w:rsidRPr="00DD341D">
              <w:rPr>
                <w:lang w:val="es-MX" w:eastAsia="en-US"/>
              </w:rPr>
              <w:t>PeopleSoft</w:t>
            </w:r>
            <w:proofErr w:type="spellEnd"/>
            <w:r w:rsidRPr="00DD341D">
              <w:rPr>
                <w:lang w:val="es-MX" w:eastAsia="en-US"/>
              </w:rPr>
              <w:t>:</w:t>
            </w:r>
          </w:p>
          <w:p w:rsidR="007321DC" w:rsidRPr="00DD341D" w:rsidRDefault="007321DC" w:rsidP="00964922">
            <w:pPr>
              <w:spacing w:before="0" w:after="0"/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>BONO PER PRU</w:t>
            </w:r>
          </w:p>
        </w:tc>
      </w:tr>
      <w:tr w:rsidR="007321DC" w:rsidRPr="00DD341D" w:rsidTr="0090458A">
        <w:tc>
          <w:tcPr>
            <w:tcW w:w="10055" w:type="dxa"/>
            <w:gridSpan w:val="7"/>
          </w:tcPr>
          <w:p w:rsidR="007321DC" w:rsidRPr="00DD341D" w:rsidRDefault="007321DC" w:rsidP="004648F7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País = Todos, Mercado = Todos, Cliente = Todos, </w:t>
            </w:r>
            <w:proofErr w:type="spellStart"/>
            <w:r w:rsidRPr="00DD341D">
              <w:rPr>
                <w:lang w:val="es-MX" w:eastAsia="en-US"/>
              </w:rPr>
              <w:t>Cluster</w:t>
            </w:r>
            <w:proofErr w:type="spellEnd"/>
            <w:r w:rsidRPr="00DD341D">
              <w:rPr>
                <w:lang w:val="es-MX" w:eastAsia="en-US"/>
              </w:rPr>
              <w:t xml:space="preserve"> = Todos</w:t>
            </w:r>
          </w:p>
        </w:tc>
      </w:tr>
      <w:tr w:rsidR="007321DC" w:rsidRPr="00DD341D" w:rsidTr="007321DC">
        <w:tc>
          <w:tcPr>
            <w:tcW w:w="1736" w:type="dxa"/>
            <w:shd w:val="clear" w:color="auto" w:fill="auto"/>
          </w:tcPr>
          <w:p w:rsidR="007321DC" w:rsidRPr="00DD341D" w:rsidRDefault="007321DC" w:rsidP="007321DC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Tipo: Percepción</w:t>
            </w:r>
          </w:p>
        </w:tc>
        <w:tc>
          <w:tcPr>
            <w:tcW w:w="1334" w:type="dxa"/>
          </w:tcPr>
          <w:p w:rsidR="007321DC" w:rsidRPr="00DD341D" w:rsidRDefault="007321DC" w:rsidP="007321DC">
            <w:pPr>
              <w:rPr>
                <w:lang w:val="es-MX" w:eastAsia="en-US"/>
              </w:rPr>
            </w:pPr>
            <w:r w:rsidRPr="00964922">
              <w:rPr>
                <w:highlight w:val="lightGray"/>
                <w:lang w:val="es-MX" w:eastAsia="en-US"/>
              </w:rPr>
              <w:t>Vigencia: Todos</w:t>
            </w:r>
          </w:p>
        </w:tc>
        <w:tc>
          <w:tcPr>
            <w:tcW w:w="1732" w:type="dxa"/>
            <w:shd w:val="clear" w:color="auto" w:fill="auto"/>
          </w:tcPr>
          <w:p w:rsidR="007321DC" w:rsidRPr="00DD341D" w:rsidRDefault="007321DC" w:rsidP="007321DC">
            <w:pPr>
              <w:rPr>
                <w:lang w:val="es-MX" w:eastAsia="en-US"/>
              </w:rPr>
            </w:pPr>
            <w:r w:rsidRPr="00F24825">
              <w:rPr>
                <w:highlight w:val="lightGray"/>
                <w:lang w:val="es-MX" w:eastAsia="en-US"/>
              </w:rPr>
              <w:t>Pagos fijos: No</w:t>
            </w:r>
          </w:p>
        </w:tc>
        <w:tc>
          <w:tcPr>
            <w:tcW w:w="1578" w:type="dxa"/>
            <w:gridSpan w:val="2"/>
            <w:shd w:val="clear" w:color="auto" w:fill="auto"/>
          </w:tcPr>
          <w:p w:rsidR="007321DC" w:rsidRPr="00DD341D" w:rsidRDefault="007321DC" w:rsidP="007321DC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Parámetro: Porcentaje</w:t>
            </w:r>
          </w:p>
        </w:tc>
        <w:tc>
          <w:tcPr>
            <w:tcW w:w="1508" w:type="dxa"/>
          </w:tcPr>
          <w:p w:rsidR="007321DC" w:rsidRPr="00DD341D" w:rsidRDefault="007321DC" w:rsidP="007321DC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Estatus: Habilitado</w:t>
            </w:r>
          </w:p>
        </w:tc>
        <w:tc>
          <w:tcPr>
            <w:tcW w:w="2167" w:type="dxa"/>
            <w:shd w:val="clear" w:color="auto" w:fill="auto"/>
          </w:tcPr>
          <w:p w:rsidR="007321DC" w:rsidRPr="00DD341D" w:rsidRDefault="007321DC" w:rsidP="007321DC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Número de niveles de autorizantes: </w:t>
            </w:r>
            <w:r>
              <w:rPr>
                <w:b/>
                <w:lang w:val="es-MX" w:eastAsia="en-US"/>
              </w:rPr>
              <w:t>2</w:t>
            </w:r>
          </w:p>
        </w:tc>
      </w:tr>
      <w:tr w:rsidR="007321DC" w:rsidRPr="00DD341D" w:rsidTr="0090458A">
        <w:tc>
          <w:tcPr>
            <w:tcW w:w="10055" w:type="dxa"/>
            <w:gridSpan w:val="7"/>
          </w:tcPr>
          <w:p w:rsidR="007321DC" w:rsidRDefault="007321DC" w:rsidP="007321DC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¿Autorización automática? No.</w:t>
            </w:r>
          </w:p>
          <w:p w:rsidR="007321DC" w:rsidRDefault="007321DC" w:rsidP="007321DC">
            <w:pPr>
              <w:rPr>
                <w:lang w:val="es-MX" w:eastAsia="en-US"/>
              </w:rPr>
            </w:pPr>
            <w:r>
              <w:rPr>
                <w:lang w:val="es-MX" w:eastAsia="en-US"/>
              </w:rPr>
              <w:t>¿Autorización obligatoria? Si.</w:t>
            </w:r>
          </w:p>
          <w:p w:rsidR="007321DC" w:rsidRPr="00DD341D" w:rsidRDefault="007321DC" w:rsidP="007321DC">
            <w:pPr>
              <w:rPr>
                <w:lang w:val="es-MX" w:eastAsia="en-US"/>
              </w:rPr>
            </w:pPr>
            <w:r>
              <w:rPr>
                <w:lang w:val="es-MX" w:eastAsia="en-US"/>
              </w:rPr>
              <w:t xml:space="preserve">Nivel 2, </w:t>
            </w:r>
            <w:r w:rsidRPr="00675B58">
              <w:rPr>
                <w:lang w:val="es-MX" w:eastAsia="en-US"/>
              </w:rPr>
              <w:t>2521411</w:t>
            </w:r>
            <w:r>
              <w:rPr>
                <w:lang w:val="es-MX" w:eastAsia="en-US"/>
              </w:rPr>
              <w:t xml:space="preserve"> – Omar David </w:t>
            </w:r>
            <w:r w:rsidRPr="00675B58">
              <w:rPr>
                <w:lang w:val="es-MX" w:eastAsia="en-US"/>
              </w:rPr>
              <w:t>Quintero Gurrola</w:t>
            </w:r>
            <w:r>
              <w:rPr>
                <w:lang w:val="es-MX" w:eastAsia="en-US"/>
              </w:rPr>
              <w:t xml:space="preserve"> - </w:t>
            </w:r>
            <w:proofErr w:type="spellStart"/>
            <w:r w:rsidRPr="00675B58">
              <w:rPr>
                <w:lang w:val="es-MX" w:eastAsia="en-US"/>
              </w:rPr>
              <w:t>Compensations</w:t>
            </w:r>
            <w:proofErr w:type="spellEnd"/>
            <w:r w:rsidRPr="00675B58">
              <w:rPr>
                <w:lang w:val="es-MX" w:eastAsia="en-US"/>
              </w:rPr>
              <w:t xml:space="preserve"> Sr. Manager</w:t>
            </w:r>
          </w:p>
        </w:tc>
      </w:tr>
    </w:tbl>
    <w:p w:rsidR="00964922" w:rsidRDefault="00964922" w:rsidP="00E74EB2">
      <w:pPr>
        <w:rPr>
          <w:sz w:val="2"/>
          <w:szCs w:val="2"/>
          <w:lang w:val="es-MX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2015"/>
        <w:gridCol w:w="1485"/>
        <w:gridCol w:w="862"/>
        <w:gridCol w:w="443"/>
        <w:gridCol w:w="1742"/>
        <w:gridCol w:w="1921"/>
      </w:tblGrid>
      <w:tr w:rsidR="007321DC" w:rsidRPr="00DD341D" w:rsidTr="0090458A">
        <w:tc>
          <w:tcPr>
            <w:tcW w:w="10055" w:type="dxa"/>
            <w:gridSpan w:val="7"/>
            <w:shd w:val="clear" w:color="auto" w:fill="D0CECE"/>
          </w:tcPr>
          <w:p w:rsidR="007321DC" w:rsidRPr="00DD341D" w:rsidRDefault="007321DC" w:rsidP="004648F7">
            <w:pPr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 xml:space="preserve">Ejemplo </w:t>
            </w:r>
            <w:r>
              <w:rPr>
                <w:b/>
                <w:lang w:val="es-MX" w:eastAsia="en-US"/>
              </w:rPr>
              <w:t>5</w:t>
            </w:r>
            <w:r w:rsidRPr="00DD341D">
              <w:rPr>
                <w:b/>
                <w:lang w:val="es-MX" w:eastAsia="en-US"/>
              </w:rPr>
              <w:t>. Configuración de concepto de nómina</w:t>
            </w:r>
          </w:p>
        </w:tc>
      </w:tr>
      <w:tr w:rsidR="007321DC" w:rsidRPr="00DD341D" w:rsidTr="007321DC">
        <w:tc>
          <w:tcPr>
            <w:tcW w:w="5949" w:type="dxa"/>
            <w:gridSpan w:val="4"/>
            <w:shd w:val="clear" w:color="auto" w:fill="DEEAF6"/>
          </w:tcPr>
          <w:p w:rsidR="007321DC" w:rsidRPr="00DD341D" w:rsidRDefault="007321DC" w:rsidP="004648F7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Id y Nombre de concepto:</w:t>
            </w:r>
          </w:p>
          <w:p w:rsidR="007321DC" w:rsidRPr="00DD341D" w:rsidRDefault="007321DC" w:rsidP="00165BB5">
            <w:pPr>
              <w:spacing w:before="0" w:after="0"/>
              <w:rPr>
                <w:b/>
                <w:lang w:val="es-MX" w:eastAsia="en-US"/>
              </w:rPr>
            </w:pPr>
            <w:r>
              <w:rPr>
                <w:b/>
                <w:lang w:val="es-MX" w:eastAsia="en-US"/>
              </w:rPr>
              <w:t>5</w:t>
            </w:r>
            <w:r w:rsidRPr="00DD341D">
              <w:rPr>
                <w:b/>
                <w:lang w:val="es-MX" w:eastAsia="en-US"/>
              </w:rPr>
              <w:t xml:space="preserve"> – </w:t>
            </w:r>
            <w:r>
              <w:rPr>
                <w:b/>
                <w:lang w:val="es-MX" w:eastAsia="en-US"/>
              </w:rPr>
              <w:t>CERTIFICACION DE CURSO FEDEX</w:t>
            </w:r>
          </w:p>
        </w:tc>
        <w:tc>
          <w:tcPr>
            <w:tcW w:w="4106" w:type="dxa"/>
            <w:gridSpan w:val="3"/>
            <w:shd w:val="clear" w:color="auto" w:fill="DEEAF6"/>
          </w:tcPr>
          <w:p w:rsidR="007321DC" w:rsidRPr="00DD341D" w:rsidRDefault="007321DC" w:rsidP="004648F7">
            <w:pPr>
              <w:spacing w:before="0" w:after="0"/>
              <w:rPr>
                <w:lang w:val="es-MX" w:eastAsia="en-US"/>
              </w:rPr>
            </w:pPr>
            <w:proofErr w:type="spellStart"/>
            <w:r w:rsidRPr="00DD341D">
              <w:rPr>
                <w:lang w:val="es-MX" w:eastAsia="en-US"/>
              </w:rPr>
              <w:t>PeopleSoft</w:t>
            </w:r>
            <w:proofErr w:type="spellEnd"/>
            <w:r w:rsidRPr="00DD341D">
              <w:rPr>
                <w:lang w:val="es-MX" w:eastAsia="en-US"/>
              </w:rPr>
              <w:t>:</w:t>
            </w:r>
          </w:p>
          <w:p w:rsidR="007321DC" w:rsidRPr="00DD341D" w:rsidRDefault="007321DC" w:rsidP="004648F7">
            <w:pPr>
              <w:spacing w:before="0" w:after="0"/>
              <w:rPr>
                <w:b/>
                <w:lang w:val="es-MX" w:eastAsia="en-US"/>
              </w:rPr>
            </w:pPr>
            <w:r>
              <w:rPr>
                <w:b/>
                <w:lang w:val="es-MX" w:eastAsia="en-US"/>
              </w:rPr>
              <w:t>PREMIO</w:t>
            </w:r>
          </w:p>
        </w:tc>
      </w:tr>
      <w:tr w:rsidR="007321DC" w:rsidRPr="00DD341D" w:rsidTr="0090458A">
        <w:tc>
          <w:tcPr>
            <w:tcW w:w="10055" w:type="dxa"/>
            <w:gridSpan w:val="7"/>
          </w:tcPr>
          <w:p w:rsidR="007321DC" w:rsidRPr="00DD341D" w:rsidRDefault="007321DC" w:rsidP="00165BB5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País = </w:t>
            </w:r>
            <w:r w:rsidRPr="00165BB5">
              <w:rPr>
                <w:b/>
                <w:lang w:val="es-MX" w:eastAsia="en-US"/>
              </w:rPr>
              <w:t>México</w:t>
            </w:r>
            <w:r w:rsidRPr="00DD341D">
              <w:rPr>
                <w:lang w:val="es-MX" w:eastAsia="en-US"/>
              </w:rPr>
              <w:t xml:space="preserve">, Mercado = Todos, Cliente = </w:t>
            </w:r>
            <w:proofErr w:type="spellStart"/>
            <w:r w:rsidRPr="00165BB5">
              <w:rPr>
                <w:b/>
                <w:lang w:val="es-MX" w:eastAsia="en-US"/>
              </w:rPr>
              <w:t>Fedex</w:t>
            </w:r>
            <w:proofErr w:type="spellEnd"/>
            <w:r w:rsidRPr="00DD341D">
              <w:rPr>
                <w:lang w:val="es-MX" w:eastAsia="en-US"/>
              </w:rPr>
              <w:t xml:space="preserve">, </w:t>
            </w:r>
            <w:proofErr w:type="spellStart"/>
            <w:r w:rsidRPr="00DD341D">
              <w:rPr>
                <w:lang w:val="es-MX" w:eastAsia="en-US"/>
              </w:rPr>
              <w:t>Cluster</w:t>
            </w:r>
            <w:proofErr w:type="spellEnd"/>
            <w:r w:rsidRPr="00DD341D">
              <w:rPr>
                <w:lang w:val="es-MX" w:eastAsia="en-US"/>
              </w:rPr>
              <w:t xml:space="preserve"> = Todos</w:t>
            </w:r>
          </w:p>
        </w:tc>
      </w:tr>
      <w:tr w:rsidR="007321DC" w:rsidRPr="00DD341D" w:rsidTr="007321DC">
        <w:tc>
          <w:tcPr>
            <w:tcW w:w="1587" w:type="dxa"/>
            <w:shd w:val="clear" w:color="auto" w:fill="auto"/>
          </w:tcPr>
          <w:p w:rsidR="007321DC" w:rsidRPr="00DD341D" w:rsidRDefault="007321DC" w:rsidP="007321DC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Tipo: Percepción</w:t>
            </w:r>
          </w:p>
        </w:tc>
        <w:tc>
          <w:tcPr>
            <w:tcW w:w="2015" w:type="dxa"/>
          </w:tcPr>
          <w:p w:rsidR="007321DC" w:rsidRPr="003A48D6" w:rsidRDefault="007321DC" w:rsidP="007321DC">
            <w:pPr>
              <w:spacing w:before="0" w:after="0"/>
              <w:rPr>
                <w:highlight w:val="lightGray"/>
                <w:lang w:val="es-MX" w:eastAsia="en-US"/>
              </w:rPr>
            </w:pPr>
            <w:r w:rsidRPr="003A48D6">
              <w:rPr>
                <w:highlight w:val="lightGray"/>
                <w:lang w:val="es-MX" w:eastAsia="en-US"/>
              </w:rPr>
              <w:t>Vigencia</w:t>
            </w:r>
            <w:r>
              <w:rPr>
                <w:highlight w:val="lightGray"/>
                <w:lang w:val="es-MX" w:eastAsia="en-US"/>
              </w:rPr>
              <w:t>*</w:t>
            </w:r>
            <w:r w:rsidRPr="003A48D6">
              <w:rPr>
                <w:highlight w:val="lightGray"/>
                <w:lang w:val="es-MX" w:eastAsia="en-US"/>
              </w:rPr>
              <w:t>: 2019_02_C_03_O</w:t>
            </w:r>
          </w:p>
          <w:p w:rsidR="007321DC" w:rsidRPr="003A48D6" w:rsidRDefault="007321DC" w:rsidP="007321DC">
            <w:pPr>
              <w:spacing w:before="0" w:after="0"/>
              <w:rPr>
                <w:lang w:val="es-MX" w:eastAsia="en-US"/>
              </w:rPr>
            </w:pPr>
            <w:r w:rsidRPr="003A48D6">
              <w:rPr>
                <w:highlight w:val="lightGray"/>
                <w:lang w:val="es-MX" w:eastAsia="en-US"/>
              </w:rPr>
              <w:t>2019_02_C_04_O</w:t>
            </w:r>
          </w:p>
        </w:tc>
        <w:tc>
          <w:tcPr>
            <w:tcW w:w="1485" w:type="dxa"/>
            <w:shd w:val="clear" w:color="auto" w:fill="auto"/>
          </w:tcPr>
          <w:p w:rsidR="007321DC" w:rsidRPr="00DD341D" w:rsidRDefault="007321DC" w:rsidP="007321DC">
            <w:pPr>
              <w:rPr>
                <w:lang w:val="es-MX" w:eastAsia="en-US"/>
              </w:rPr>
            </w:pPr>
            <w:r w:rsidRPr="00F24825">
              <w:rPr>
                <w:highlight w:val="lightGray"/>
                <w:lang w:val="es-MX" w:eastAsia="en-US"/>
              </w:rPr>
              <w:t>Pagos fijos: No</w:t>
            </w:r>
          </w:p>
        </w:tc>
        <w:tc>
          <w:tcPr>
            <w:tcW w:w="1305" w:type="dxa"/>
            <w:gridSpan w:val="2"/>
            <w:shd w:val="clear" w:color="auto" w:fill="auto"/>
          </w:tcPr>
          <w:p w:rsidR="007321DC" w:rsidRPr="00DD341D" w:rsidRDefault="007321DC" w:rsidP="007321DC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Parámetro: </w:t>
            </w:r>
            <w:r>
              <w:rPr>
                <w:lang w:val="es-MX" w:eastAsia="en-US"/>
              </w:rPr>
              <w:t>Monto</w:t>
            </w:r>
          </w:p>
        </w:tc>
        <w:tc>
          <w:tcPr>
            <w:tcW w:w="1742" w:type="dxa"/>
          </w:tcPr>
          <w:p w:rsidR="007321DC" w:rsidRPr="00DD341D" w:rsidRDefault="007321DC" w:rsidP="007321DC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Estatus: Habilitado</w:t>
            </w:r>
          </w:p>
        </w:tc>
        <w:tc>
          <w:tcPr>
            <w:tcW w:w="1921" w:type="dxa"/>
            <w:shd w:val="clear" w:color="auto" w:fill="auto"/>
          </w:tcPr>
          <w:p w:rsidR="007321DC" w:rsidRPr="00DD341D" w:rsidRDefault="007321DC" w:rsidP="007321DC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Número de niveles de autorizantes: </w:t>
            </w:r>
            <w:r>
              <w:rPr>
                <w:b/>
                <w:lang w:val="es-MX" w:eastAsia="en-US"/>
              </w:rPr>
              <w:t>2</w:t>
            </w:r>
          </w:p>
        </w:tc>
      </w:tr>
      <w:tr w:rsidR="007321DC" w:rsidRPr="00DD341D" w:rsidTr="0090458A">
        <w:tc>
          <w:tcPr>
            <w:tcW w:w="10055" w:type="dxa"/>
            <w:gridSpan w:val="7"/>
          </w:tcPr>
          <w:p w:rsidR="007321DC" w:rsidRDefault="007321DC" w:rsidP="007321DC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lastRenderedPageBreak/>
              <w:t>¿Autorización automática? No.</w:t>
            </w:r>
          </w:p>
          <w:p w:rsidR="007321DC" w:rsidRDefault="007321DC" w:rsidP="007321DC">
            <w:pPr>
              <w:rPr>
                <w:lang w:val="es-MX" w:eastAsia="en-US"/>
              </w:rPr>
            </w:pPr>
            <w:r>
              <w:rPr>
                <w:lang w:val="es-MX" w:eastAsia="en-US"/>
              </w:rPr>
              <w:t>¿Autorización obligatoria? Si.</w:t>
            </w:r>
          </w:p>
          <w:p w:rsidR="007321DC" w:rsidRPr="00DD341D" w:rsidRDefault="007321DC" w:rsidP="007321DC">
            <w:pPr>
              <w:rPr>
                <w:lang w:val="es-MX" w:eastAsia="en-US"/>
              </w:rPr>
            </w:pPr>
            <w:r>
              <w:rPr>
                <w:lang w:val="es-MX" w:eastAsia="en-US"/>
              </w:rPr>
              <w:t xml:space="preserve">Nivel 2, </w:t>
            </w:r>
            <w:r w:rsidRPr="00675B58">
              <w:rPr>
                <w:lang w:val="es-MX" w:eastAsia="en-US"/>
              </w:rPr>
              <w:t>2521411</w:t>
            </w:r>
            <w:r>
              <w:rPr>
                <w:lang w:val="es-MX" w:eastAsia="en-US"/>
              </w:rPr>
              <w:t xml:space="preserve"> – Omar David </w:t>
            </w:r>
            <w:r w:rsidRPr="00675B58">
              <w:rPr>
                <w:lang w:val="es-MX" w:eastAsia="en-US"/>
              </w:rPr>
              <w:t>Quintero Gurrola</w:t>
            </w:r>
            <w:r>
              <w:rPr>
                <w:lang w:val="es-MX" w:eastAsia="en-US"/>
              </w:rPr>
              <w:t xml:space="preserve"> - </w:t>
            </w:r>
            <w:proofErr w:type="spellStart"/>
            <w:r w:rsidRPr="00675B58">
              <w:rPr>
                <w:lang w:val="es-MX" w:eastAsia="en-US"/>
              </w:rPr>
              <w:t>Compensations</w:t>
            </w:r>
            <w:proofErr w:type="spellEnd"/>
            <w:r w:rsidRPr="00675B58">
              <w:rPr>
                <w:lang w:val="es-MX" w:eastAsia="en-US"/>
              </w:rPr>
              <w:t xml:space="preserve"> Sr. Manager</w:t>
            </w:r>
          </w:p>
        </w:tc>
      </w:tr>
    </w:tbl>
    <w:p w:rsidR="0090458A" w:rsidRDefault="00891B20" w:rsidP="00891B20">
      <w:pPr>
        <w:pStyle w:val="ListParagraph"/>
        <w:spacing w:before="0" w:after="0"/>
        <w:ind w:left="90"/>
        <w:rPr>
          <w:lang w:val="es-MX" w:eastAsia="en-US"/>
        </w:rPr>
      </w:pPr>
      <w:r w:rsidRPr="00891B20">
        <w:rPr>
          <w:highlight w:val="lightGray"/>
          <w:lang w:val="es-MX" w:eastAsia="en-US"/>
        </w:rPr>
        <w:t xml:space="preserve">* Indica que el concepto solo estará disponible </w:t>
      </w:r>
      <w:r w:rsidR="009364B3">
        <w:rPr>
          <w:highlight w:val="lightGray"/>
          <w:lang w:val="es-MX" w:eastAsia="en-US"/>
        </w:rPr>
        <w:t>para las solicitudes que se seleccionen</w:t>
      </w:r>
      <w:r w:rsidRPr="00891B20">
        <w:rPr>
          <w:highlight w:val="lightGray"/>
          <w:lang w:val="es-MX" w:eastAsia="en-US"/>
        </w:rPr>
        <w:t xml:space="preserve"> los períodos 2019_02_C_03_O </w:t>
      </w:r>
      <w:r w:rsidR="009364B3">
        <w:rPr>
          <w:highlight w:val="lightGray"/>
          <w:lang w:val="es-MX" w:eastAsia="en-US"/>
        </w:rPr>
        <w:t>o</w:t>
      </w:r>
      <w:r w:rsidRPr="00891B20">
        <w:rPr>
          <w:highlight w:val="lightGray"/>
          <w:lang w:val="es-MX" w:eastAsia="en-US"/>
        </w:rPr>
        <w:t xml:space="preserve"> 2019_02_C_04_O una vez que los períodos </w:t>
      </w:r>
      <w:r w:rsidR="009364B3">
        <w:rPr>
          <w:highlight w:val="lightGray"/>
          <w:lang w:val="es-MX" w:eastAsia="en-US"/>
        </w:rPr>
        <w:t xml:space="preserve">de nómina </w:t>
      </w:r>
      <w:r w:rsidRPr="00891B20">
        <w:rPr>
          <w:highlight w:val="lightGray"/>
          <w:lang w:val="es-MX" w:eastAsia="en-US"/>
        </w:rPr>
        <w:t>cambien a estatus Cerrado, se cambiar</w:t>
      </w:r>
      <w:r w:rsidR="009364B3">
        <w:rPr>
          <w:highlight w:val="lightGray"/>
          <w:lang w:val="es-MX" w:eastAsia="en-US"/>
        </w:rPr>
        <w:t>á</w:t>
      </w:r>
      <w:r w:rsidRPr="00891B20">
        <w:rPr>
          <w:highlight w:val="lightGray"/>
          <w:lang w:val="es-MX" w:eastAsia="en-US"/>
        </w:rPr>
        <w:t xml:space="preserve"> el estatus del concepto a Deshabilitado.</w:t>
      </w:r>
    </w:p>
    <w:p w:rsidR="0090458A" w:rsidRDefault="0090458A" w:rsidP="00891B20">
      <w:pPr>
        <w:pStyle w:val="ListParagraph"/>
        <w:spacing w:before="0" w:after="0"/>
        <w:ind w:left="90"/>
        <w:rPr>
          <w:lang w:val="es-MX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2015"/>
        <w:gridCol w:w="1485"/>
        <w:gridCol w:w="862"/>
        <w:gridCol w:w="443"/>
        <w:gridCol w:w="1742"/>
        <w:gridCol w:w="1921"/>
      </w:tblGrid>
      <w:tr w:rsidR="0090458A" w:rsidRPr="00DD341D" w:rsidTr="0090458A">
        <w:tc>
          <w:tcPr>
            <w:tcW w:w="10055" w:type="dxa"/>
            <w:gridSpan w:val="7"/>
            <w:shd w:val="clear" w:color="auto" w:fill="D0CECE"/>
          </w:tcPr>
          <w:p w:rsidR="0090458A" w:rsidRPr="00DD341D" w:rsidRDefault="0090458A" w:rsidP="0090458A">
            <w:pPr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 xml:space="preserve">Ejemplo </w:t>
            </w:r>
            <w:r>
              <w:rPr>
                <w:b/>
                <w:lang w:val="es-MX" w:eastAsia="en-US"/>
              </w:rPr>
              <w:t>6</w:t>
            </w:r>
            <w:r w:rsidRPr="00DD341D">
              <w:rPr>
                <w:b/>
                <w:lang w:val="es-MX" w:eastAsia="en-US"/>
              </w:rPr>
              <w:t>. Configuración de concepto de nómina</w:t>
            </w:r>
          </w:p>
        </w:tc>
      </w:tr>
      <w:tr w:rsidR="0090458A" w:rsidRPr="00DD341D" w:rsidTr="0090458A">
        <w:tc>
          <w:tcPr>
            <w:tcW w:w="5949" w:type="dxa"/>
            <w:gridSpan w:val="4"/>
            <w:shd w:val="clear" w:color="auto" w:fill="DEEAF6"/>
          </w:tcPr>
          <w:p w:rsidR="0090458A" w:rsidRPr="0090458A" w:rsidRDefault="0090458A" w:rsidP="0090458A">
            <w:pPr>
              <w:spacing w:before="0" w:after="0"/>
              <w:rPr>
                <w:highlight w:val="lightGray"/>
                <w:lang w:val="es-MX" w:eastAsia="en-US"/>
              </w:rPr>
            </w:pPr>
            <w:r w:rsidRPr="0090458A">
              <w:rPr>
                <w:highlight w:val="lightGray"/>
                <w:lang w:val="es-MX" w:eastAsia="en-US"/>
              </w:rPr>
              <w:t>Id y Nombre de concepto:</w:t>
            </w:r>
          </w:p>
          <w:p w:rsidR="0090458A" w:rsidRPr="0090458A" w:rsidRDefault="00B71E87" w:rsidP="0090458A">
            <w:pPr>
              <w:spacing w:before="0" w:after="0"/>
              <w:rPr>
                <w:b/>
                <w:highlight w:val="lightGray"/>
                <w:lang w:val="es-MX" w:eastAsia="en-US"/>
              </w:rPr>
            </w:pPr>
            <w:r>
              <w:rPr>
                <w:b/>
                <w:highlight w:val="lightGray"/>
                <w:lang w:val="es-MX" w:eastAsia="en-US"/>
              </w:rPr>
              <w:t>6</w:t>
            </w:r>
            <w:r w:rsidR="0090458A" w:rsidRPr="0090458A">
              <w:rPr>
                <w:b/>
                <w:highlight w:val="lightGray"/>
                <w:lang w:val="es-MX" w:eastAsia="en-US"/>
              </w:rPr>
              <w:t xml:space="preserve"> – FEDEX DESCUENTO POR ERROR EN PAGO </w:t>
            </w:r>
          </w:p>
        </w:tc>
        <w:tc>
          <w:tcPr>
            <w:tcW w:w="4106" w:type="dxa"/>
            <w:gridSpan w:val="3"/>
            <w:shd w:val="clear" w:color="auto" w:fill="DEEAF6"/>
          </w:tcPr>
          <w:p w:rsidR="0090458A" w:rsidRPr="0090458A" w:rsidRDefault="0090458A" w:rsidP="0090458A">
            <w:pPr>
              <w:spacing w:before="0" w:after="0"/>
              <w:rPr>
                <w:highlight w:val="lightGray"/>
                <w:lang w:val="es-MX" w:eastAsia="en-US"/>
              </w:rPr>
            </w:pPr>
            <w:proofErr w:type="spellStart"/>
            <w:r w:rsidRPr="0090458A">
              <w:rPr>
                <w:highlight w:val="lightGray"/>
                <w:lang w:val="es-MX" w:eastAsia="en-US"/>
              </w:rPr>
              <w:t>PeopleSoft</w:t>
            </w:r>
            <w:proofErr w:type="spellEnd"/>
            <w:r w:rsidRPr="0090458A">
              <w:rPr>
                <w:highlight w:val="lightGray"/>
                <w:lang w:val="es-MX" w:eastAsia="en-US"/>
              </w:rPr>
              <w:t>:</w:t>
            </w:r>
          </w:p>
          <w:p w:rsidR="0090458A" w:rsidRPr="0090458A" w:rsidRDefault="0090458A" w:rsidP="0090458A">
            <w:pPr>
              <w:spacing w:before="0" w:after="0"/>
              <w:rPr>
                <w:b/>
                <w:highlight w:val="lightGray"/>
                <w:lang w:val="es-MX" w:eastAsia="en-US"/>
              </w:rPr>
            </w:pPr>
            <w:r w:rsidRPr="0090458A">
              <w:rPr>
                <w:b/>
                <w:highlight w:val="lightGray"/>
                <w:lang w:val="es-MX" w:eastAsia="en-US"/>
              </w:rPr>
              <w:t>DESC VARIOS</w:t>
            </w:r>
          </w:p>
        </w:tc>
      </w:tr>
      <w:tr w:rsidR="0090458A" w:rsidRPr="00DD341D" w:rsidTr="0090458A">
        <w:tc>
          <w:tcPr>
            <w:tcW w:w="10055" w:type="dxa"/>
            <w:gridSpan w:val="7"/>
          </w:tcPr>
          <w:p w:rsidR="0090458A" w:rsidRPr="0090458A" w:rsidRDefault="0090458A" w:rsidP="009D5568">
            <w:pPr>
              <w:rPr>
                <w:highlight w:val="lightGray"/>
                <w:lang w:val="es-MX" w:eastAsia="en-US"/>
              </w:rPr>
            </w:pPr>
            <w:r w:rsidRPr="0090458A">
              <w:rPr>
                <w:highlight w:val="lightGray"/>
                <w:lang w:val="es-MX" w:eastAsia="en-US"/>
              </w:rPr>
              <w:t xml:space="preserve">País = </w:t>
            </w:r>
            <w:r w:rsidR="009D5568">
              <w:rPr>
                <w:b/>
                <w:highlight w:val="lightGray"/>
                <w:lang w:val="es-MX" w:eastAsia="en-US"/>
              </w:rPr>
              <w:t>El Salvador</w:t>
            </w:r>
            <w:r w:rsidRPr="0090458A">
              <w:rPr>
                <w:highlight w:val="lightGray"/>
                <w:lang w:val="es-MX" w:eastAsia="en-US"/>
              </w:rPr>
              <w:t xml:space="preserve">, Mercado = Todos, Cliente = </w:t>
            </w:r>
            <w:proofErr w:type="spellStart"/>
            <w:r w:rsidRPr="0090458A">
              <w:rPr>
                <w:b/>
                <w:highlight w:val="lightGray"/>
                <w:lang w:val="es-MX" w:eastAsia="en-US"/>
              </w:rPr>
              <w:t>Fedex</w:t>
            </w:r>
            <w:proofErr w:type="spellEnd"/>
            <w:r w:rsidRPr="0090458A">
              <w:rPr>
                <w:highlight w:val="lightGray"/>
                <w:lang w:val="es-MX" w:eastAsia="en-US"/>
              </w:rPr>
              <w:t xml:space="preserve">, </w:t>
            </w:r>
            <w:proofErr w:type="spellStart"/>
            <w:r w:rsidRPr="0090458A">
              <w:rPr>
                <w:highlight w:val="lightGray"/>
                <w:lang w:val="es-MX" w:eastAsia="en-US"/>
              </w:rPr>
              <w:t>Cluster</w:t>
            </w:r>
            <w:proofErr w:type="spellEnd"/>
            <w:r w:rsidRPr="0090458A">
              <w:rPr>
                <w:highlight w:val="lightGray"/>
                <w:lang w:val="es-MX" w:eastAsia="en-US"/>
              </w:rPr>
              <w:t xml:space="preserve"> = Todos</w:t>
            </w:r>
          </w:p>
        </w:tc>
      </w:tr>
      <w:tr w:rsidR="0090458A" w:rsidRPr="00DD341D" w:rsidTr="0090458A">
        <w:tc>
          <w:tcPr>
            <w:tcW w:w="1587" w:type="dxa"/>
            <w:shd w:val="clear" w:color="auto" w:fill="auto"/>
          </w:tcPr>
          <w:p w:rsidR="0090458A" w:rsidRPr="0090458A" w:rsidRDefault="0090458A" w:rsidP="0090458A">
            <w:pPr>
              <w:rPr>
                <w:highlight w:val="lightGray"/>
                <w:lang w:val="es-MX" w:eastAsia="en-US"/>
              </w:rPr>
            </w:pPr>
            <w:r w:rsidRPr="0090458A">
              <w:rPr>
                <w:highlight w:val="lightGray"/>
                <w:lang w:val="es-MX" w:eastAsia="en-US"/>
              </w:rPr>
              <w:t>Tipo: Deducción</w:t>
            </w:r>
          </w:p>
        </w:tc>
        <w:tc>
          <w:tcPr>
            <w:tcW w:w="2015" w:type="dxa"/>
          </w:tcPr>
          <w:p w:rsidR="0090458A" w:rsidRPr="0090458A" w:rsidRDefault="0090458A" w:rsidP="0090458A">
            <w:pPr>
              <w:spacing w:before="0" w:after="0"/>
              <w:rPr>
                <w:highlight w:val="lightGray"/>
                <w:lang w:val="es-MX" w:eastAsia="en-US"/>
              </w:rPr>
            </w:pPr>
          </w:p>
          <w:p w:rsidR="0090458A" w:rsidRPr="0090458A" w:rsidRDefault="0090458A" w:rsidP="00806B46">
            <w:pPr>
              <w:spacing w:before="0" w:after="0"/>
              <w:rPr>
                <w:highlight w:val="lightGray"/>
                <w:lang w:val="es-MX" w:eastAsia="en-US"/>
              </w:rPr>
            </w:pPr>
            <w:r w:rsidRPr="0090458A">
              <w:rPr>
                <w:highlight w:val="lightGray"/>
                <w:lang w:val="es-MX" w:eastAsia="en-US"/>
              </w:rPr>
              <w:t xml:space="preserve">Vigencia*: </w:t>
            </w:r>
            <w:r w:rsidR="00806B46">
              <w:rPr>
                <w:highlight w:val="lightGray"/>
                <w:lang w:val="es-MX" w:eastAsia="en-US"/>
              </w:rPr>
              <w:t>Fin</w:t>
            </w:r>
          </w:p>
        </w:tc>
        <w:tc>
          <w:tcPr>
            <w:tcW w:w="1485" w:type="dxa"/>
            <w:shd w:val="clear" w:color="auto" w:fill="auto"/>
          </w:tcPr>
          <w:p w:rsidR="0090458A" w:rsidRPr="0090458A" w:rsidRDefault="0090458A" w:rsidP="0090458A">
            <w:pPr>
              <w:rPr>
                <w:highlight w:val="lightGray"/>
                <w:lang w:val="es-MX" w:eastAsia="en-US"/>
              </w:rPr>
            </w:pPr>
            <w:r w:rsidRPr="0090458A">
              <w:rPr>
                <w:highlight w:val="lightGray"/>
                <w:lang w:val="es-MX" w:eastAsia="en-US"/>
              </w:rPr>
              <w:t>Pagos fijos: Si.</w:t>
            </w:r>
          </w:p>
        </w:tc>
        <w:tc>
          <w:tcPr>
            <w:tcW w:w="1305" w:type="dxa"/>
            <w:gridSpan w:val="2"/>
            <w:shd w:val="clear" w:color="auto" w:fill="auto"/>
          </w:tcPr>
          <w:p w:rsidR="0090458A" w:rsidRPr="0090458A" w:rsidRDefault="0090458A" w:rsidP="0090458A">
            <w:pPr>
              <w:rPr>
                <w:highlight w:val="lightGray"/>
                <w:lang w:val="es-MX" w:eastAsia="en-US"/>
              </w:rPr>
            </w:pPr>
            <w:r w:rsidRPr="0090458A">
              <w:rPr>
                <w:highlight w:val="lightGray"/>
                <w:lang w:val="es-MX" w:eastAsia="en-US"/>
              </w:rPr>
              <w:t>Parámetro: Monto</w:t>
            </w:r>
          </w:p>
        </w:tc>
        <w:tc>
          <w:tcPr>
            <w:tcW w:w="1742" w:type="dxa"/>
          </w:tcPr>
          <w:p w:rsidR="0090458A" w:rsidRPr="0090458A" w:rsidRDefault="0090458A" w:rsidP="0090458A">
            <w:pPr>
              <w:rPr>
                <w:highlight w:val="lightGray"/>
                <w:lang w:val="es-MX" w:eastAsia="en-US"/>
              </w:rPr>
            </w:pPr>
            <w:r w:rsidRPr="0090458A">
              <w:rPr>
                <w:highlight w:val="lightGray"/>
                <w:lang w:val="es-MX" w:eastAsia="en-US"/>
              </w:rPr>
              <w:t>Estatus: Habilitado</w:t>
            </w:r>
          </w:p>
        </w:tc>
        <w:tc>
          <w:tcPr>
            <w:tcW w:w="1921" w:type="dxa"/>
            <w:shd w:val="clear" w:color="auto" w:fill="auto"/>
          </w:tcPr>
          <w:p w:rsidR="0090458A" w:rsidRPr="0090458A" w:rsidRDefault="0090458A" w:rsidP="0090458A">
            <w:pPr>
              <w:jc w:val="left"/>
              <w:rPr>
                <w:highlight w:val="lightGray"/>
                <w:lang w:val="es-MX" w:eastAsia="en-US"/>
              </w:rPr>
            </w:pPr>
            <w:r w:rsidRPr="0090458A">
              <w:rPr>
                <w:highlight w:val="lightGray"/>
                <w:lang w:val="es-MX" w:eastAsia="en-US"/>
              </w:rPr>
              <w:t xml:space="preserve">Número de niveles de autorizantes: </w:t>
            </w:r>
            <w:r>
              <w:rPr>
                <w:b/>
                <w:highlight w:val="lightGray"/>
                <w:lang w:val="es-MX" w:eastAsia="en-US"/>
              </w:rPr>
              <w:t>1</w:t>
            </w:r>
          </w:p>
        </w:tc>
      </w:tr>
      <w:tr w:rsidR="0090458A" w:rsidRPr="00DD341D" w:rsidTr="0090458A">
        <w:tc>
          <w:tcPr>
            <w:tcW w:w="10055" w:type="dxa"/>
            <w:gridSpan w:val="7"/>
            <w:shd w:val="clear" w:color="auto" w:fill="auto"/>
          </w:tcPr>
          <w:p w:rsidR="0090458A" w:rsidRPr="0090458A" w:rsidRDefault="0090458A" w:rsidP="0090458A">
            <w:pPr>
              <w:rPr>
                <w:highlight w:val="lightGray"/>
                <w:lang w:val="es-MX" w:eastAsia="en-US"/>
              </w:rPr>
            </w:pPr>
            <w:r w:rsidRPr="0090458A">
              <w:rPr>
                <w:b/>
                <w:highlight w:val="lightGray"/>
                <w:lang w:val="es-MX"/>
              </w:rPr>
              <w:t>Al seleccionar Pagos fijos = Si, al momento de la solicitud se deberá capturar: Tope</w:t>
            </w:r>
            <w:r w:rsidRPr="0090458A">
              <w:rPr>
                <w:highlight w:val="lightGray"/>
                <w:lang w:val="es-MX"/>
              </w:rPr>
              <w:t xml:space="preserve">, </w:t>
            </w:r>
            <w:r w:rsidRPr="0090458A">
              <w:rPr>
                <w:b/>
                <w:highlight w:val="lightGray"/>
                <w:lang w:val="es-MX"/>
              </w:rPr>
              <w:t>periodicidad (catorcenal, quincenal, mensual)</w:t>
            </w:r>
            <w:r w:rsidRPr="0090458A">
              <w:rPr>
                <w:highlight w:val="lightGray"/>
                <w:lang w:val="es-MX"/>
              </w:rPr>
              <w:t xml:space="preserve">, </w:t>
            </w:r>
            <w:r w:rsidRPr="0090458A">
              <w:rPr>
                <w:b/>
                <w:highlight w:val="lightGray"/>
                <w:lang w:val="es-MX"/>
              </w:rPr>
              <w:t>fecha inicio y fin</w:t>
            </w:r>
            <w:r w:rsidR="00B71E87">
              <w:rPr>
                <w:highlight w:val="lightGray"/>
                <w:lang w:val="es-MX"/>
              </w:rPr>
              <w:t xml:space="preserve"> </w:t>
            </w:r>
            <w:r w:rsidR="00B71E87" w:rsidRPr="00B71E87">
              <w:rPr>
                <w:b/>
                <w:highlight w:val="lightGray"/>
                <w:lang w:val="es-MX"/>
              </w:rPr>
              <w:t>por empleado.</w:t>
            </w:r>
          </w:p>
        </w:tc>
      </w:tr>
      <w:tr w:rsidR="0090458A" w:rsidRPr="00DD341D" w:rsidTr="0090458A">
        <w:tc>
          <w:tcPr>
            <w:tcW w:w="10055" w:type="dxa"/>
            <w:gridSpan w:val="7"/>
          </w:tcPr>
          <w:p w:rsidR="0090458A" w:rsidRPr="0090458A" w:rsidRDefault="0090458A" w:rsidP="0090458A">
            <w:pPr>
              <w:rPr>
                <w:highlight w:val="lightGray"/>
                <w:lang w:val="es-MX" w:eastAsia="en-US"/>
              </w:rPr>
            </w:pPr>
            <w:r w:rsidRPr="0090458A">
              <w:rPr>
                <w:highlight w:val="lightGray"/>
                <w:lang w:val="es-MX" w:eastAsia="en-US"/>
              </w:rPr>
              <w:t>¿Autorización automática? No.</w:t>
            </w:r>
          </w:p>
        </w:tc>
      </w:tr>
    </w:tbl>
    <w:p w:rsidR="00964922" w:rsidRPr="00891B20" w:rsidRDefault="00964922" w:rsidP="00891B20">
      <w:pPr>
        <w:pStyle w:val="ListParagraph"/>
        <w:spacing w:before="0" w:after="0"/>
        <w:ind w:left="90"/>
        <w:rPr>
          <w:lang w:val="es-MX" w:eastAsia="en-US"/>
        </w:rPr>
      </w:pPr>
      <w:r w:rsidRPr="00891B20">
        <w:rPr>
          <w:lang w:val="es-MX" w:eastAsia="en-US"/>
        </w:rPr>
        <w:br w:type="page"/>
      </w:r>
    </w:p>
    <w:p w:rsidR="00E74EB2" w:rsidRDefault="00E74EB2" w:rsidP="00E74EB2">
      <w:pPr>
        <w:rPr>
          <w:lang w:val="es-MX" w:eastAsia="en-US"/>
        </w:rPr>
      </w:pPr>
      <w:r>
        <w:rPr>
          <w:lang w:val="es-MX" w:eastAsia="en-US"/>
        </w:rPr>
        <w:lastRenderedPageBreak/>
        <w:t xml:space="preserve">A continuación, se listan algunos de los conceptos de </w:t>
      </w:r>
      <w:proofErr w:type="spellStart"/>
      <w:r>
        <w:rPr>
          <w:lang w:val="es-MX" w:eastAsia="en-US"/>
        </w:rPr>
        <w:t>PeopleSoft</w:t>
      </w:r>
      <w:proofErr w:type="spellEnd"/>
      <w:r>
        <w:rPr>
          <w:lang w:val="es-MX" w:eastAsia="en-US"/>
        </w:rPr>
        <w:t xml:space="preserve"> que se utilizan actualmente.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43"/>
        <w:gridCol w:w="222"/>
      </w:tblGrid>
      <w:tr w:rsidR="00E74EB2" w:rsidRPr="001F37A5" w:rsidTr="00E74EB2">
        <w:tc>
          <w:tcPr>
            <w:tcW w:w="5102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148"/>
              <w:gridCol w:w="4479"/>
            </w:tblGrid>
            <w:tr w:rsidR="00E62AB6" w:rsidRPr="001F37A5" w:rsidTr="006E30ED">
              <w:tc>
                <w:tcPr>
                  <w:tcW w:w="5102" w:type="dxa"/>
                  <w:shd w:val="clear" w:color="auto" w:fill="auto"/>
                </w:tcPr>
                <w:p w:rsidR="00E62AB6" w:rsidRPr="001F37A5" w:rsidRDefault="009807B5" w:rsidP="00E62AB6">
                  <w:pPr>
                    <w:rPr>
                      <w:lang w:val="es-MX" w:eastAsia="en-US"/>
                    </w:rPr>
                  </w:pPr>
                  <w:r w:rsidRPr="001F37A5"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3221990" cy="517842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21990" cy="51784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62AB6" w:rsidRPr="001F37A5" w:rsidRDefault="00E62AB6" w:rsidP="00E62AB6">
                  <w:pPr>
                    <w:rPr>
                      <w:sz w:val="4"/>
                      <w:szCs w:val="4"/>
                      <w:lang w:val="es-MX" w:eastAsia="en-US"/>
                    </w:rPr>
                  </w:pPr>
                </w:p>
              </w:tc>
              <w:tc>
                <w:tcPr>
                  <w:tcW w:w="5103" w:type="dxa"/>
                  <w:shd w:val="clear" w:color="auto" w:fill="auto"/>
                </w:tcPr>
                <w:p w:rsidR="00E62AB6" w:rsidRPr="001F37A5" w:rsidRDefault="009807B5" w:rsidP="00E62AB6">
                  <w:pPr>
                    <w:rPr>
                      <w:lang w:val="es-MX" w:eastAsia="en-US"/>
                    </w:rPr>
                  </w:pPr>
                  <w:r w:rsidRPr="001F37A5"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785110" cy="132715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85110" cy="13271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62AB6" w:rsidRPr="001F37A5" w:rsidRDefault="00E62AB6" w:rsidP="00E62AB6">
                  <w:pPr>
                    <w:rPr>
                      <w:lang w:val="es-MX" w:eastAsia="en-US"/>
                    </w:rPr>
                  </w:pPr>
                </w:p>
                <w:p w:rsidR="00E62AB6" w:rsidRDefault="00E62AB6" w:rsidP="00E62AB6">
                  <w:pPr>
                    <w:rPr>
                      <w:lang w:val="es-MX" w:eastAsia="en-US"/>
                    </w:rPr>
                  </w:pPr>
                  <w:r w:rsidRPr="001F37A5">
                    <w:rPr>
                      <w:lang w:val="es-MX" w:eastAsia="en-US"/>
                    </w:rPr>
                    <w:t>.</w:t>
                  </w:r>
                </w:p>
                <w:p w:rsidR="00E62AB6" w:rsidRPr="00F0648B" w:rsidRDefault="00E62AB6" w:rsidP="00E62AB6">
                  <w:pPr>
                    <w:rPr>
                      <w:color w:val="FF0000"/>
                      <w:lang w:val="es-MX" w:eastAsia="en-US"/>
                    </w:rPr>
                  </w:pPr>
                </w:p>
              </w:tc>
            </w:tr>
          </w:tbl>
          <w:p w:rsidR="00E74EB2" w:rsidRPr="001F37A5" w:rsidRDefault="00E74EB2" w:rsidP="00E74EB2">
            <w:pPr>
              <w:rPr>
                <w:sz w:val="4"/>
                <w:szCs w:val="4"/>
                <w:lang w:val="es-MX" w:eastAsia="en-US"/>
              </w:rPr>
            </w:pPr>
          </w:p>
        </w:tc>
        <w:tc>
          <w:tcPr>
            <w:tcW w:w="5103" w:type="dxa"/>
            <w:shd w:val="clear" w:color="auto" w:fill="auto"/>
          </w:tcPr>
          <w:p w:rsidR="00E74EB2" w:rsidRPr="00F0648B" w:rsidRDefault="00E74EB2" w:rsidP="00E74EB2">
            <w:pPr>
              <w:rPr>
                <w:color w:val="FF0000"/>
                <w:lang w:val="es-MX" w:eastAsia="en-US"/>
              </w:rPr>
            </w:pPr>
          </w:p>
        </w:tc>
      </w:tr>
    </w:tbl>
    <w:p w:rsidR="00E85AE1" w:rsidRPr="00DD317C" w:rsidRDefault="0085030E" w:rsidP="00E85AE1">
      <w:pPr>
        <w:rPr>
          <w:sz w:val="2"/>
          <w:szCs w:val="2"/>
          <w:lang w:val="en-US" w:eastAsia="en-US"/>
        </w:rPr>
      </w:pPr>
      <w:r>
        <w:rPr>
          <w:lang w:val="en-US" w:eastAsia="en-US"/>
        </w:rPr>
        <w:br w:type="page"/>
      </w:r>
    </w:p>
    <w:p w:rsidR="002D323E" w:rsidRPr="0073608A" w:rsidRDefault="00E16352" w:rsidP="006D17FC">
      <w:pPr>
        <w:pStyle w:val="Heading2"/>
        <w:rPr>
          <w:lang w:val="es-419"/>
        </w:rPr>
      </w:pPr>
      <w:bookmarkStart w:id="10" w:name="_Toc3964745"/>
      <w:r w:rsidRPr="0073608A">
        <w:rPr>
          <w:lang w:val="es-419"/>
        </w:rPr>
        <w:lastRenderedPageBreak/>
        <w:t>S</w:t>
      </w:r>
      <w:r w:rsidR="00A72E3D" w:rsidRPr="0073608A">
        <w:rPr>
          <w:lang w:val="es-419"/>
        </w:rPr>
        <w:t>eguridad</w:t>
      </w:r>
      <w:bookmarkEnd w:id="10"/>
    </w:p>
    <w:p w:rsidR="00F30561" w:rsidRDefault="00F30561" w:rsidP="004C038C">
      <w:pPr>
        <w:rPr>
          <w:lang w:val="es-MX" w:eastAsia="en-US"/>
        </w:rPr>
      </w:pPr>
      <w:r>
        <w:rPr>
          <w:lang w:val="es-MX" w:eastAsia="en-US"/>
        </w:rPr>
        <w:t>La seguridad de la herramienta se asignar</w:t>
      </w:r>
      <w:r w:rsidR="005B1F14">
        <w:rPr>
          <w:lang w:val="es-MX" w:eastAsia="en-US"/>
        </w:rPr>
        <w:t>á por perfil</w:t>
      </w:r>
      <w:r w:rsidR="008879EF">
        <w:rPr>
          <w:lang w:val="es-MX" w:eastAsia="en-US"/>
        </w:rPr>
        <w:t xml:space="preserve"> de empleados.</w:t>
      </w:r>
      <w:r w:rsidR="004C038C">
        <w:rPr>
          <w:lang w:val="es-MX" w:eastAsia="en-US"/>
        </w:rPr>
        <w:t xml:space="preserve"> El </w:t>
      </w:r>
      <w:r w:rsidR="004C038C" w:rsidRPr="004C32A0">
        <w:rPr>
          <w:b/>
          <w:lang w:val="es-ES_tradnl"/>
        </w:rPr>
        <w:t>Administrador de la herramienta</w:t>
      </w:r>
      <w:r w:rsidR="004C038C">
        <w:rPr>
          <w:b/>
          <w:lang w:val="es-ES_tradnl"/>
        </w:rPr>
        <w:t xml:space="preserve"> </w:t>
      </w:r>
      <w:r w:rsidR="004C038C" w:rsidRPr="004C038C">
        <w:rPr>
          <w:lang w:val="es-ES_tradnl"/>
        </w:rPr>
        <w:t>es el único que</w:t>
      </w:r>
      <w:r w:rsidR="004C038C">
        <w:rPr>
          <w:b/>
          <w:lang w:val="es-ES_tradnl"/>
        </w:rPr>
        <w:t xml:space="preserve"> </w:t>
      </w:r>
      <w:r w:rsidR="004C038C">
        <w:rPr>
          <w:lang w:val="es-ES_tradnl"/>
        </w:rPr>
        <w:t>puede configurar perfil de empleados.</w:t>
      </w:r>
    </w:p>
    <w:p w:rsidR="00E0196E" w:rsidRDefault="00633D4D" w:rsidP="00633D4D">
      <w:pPr>
        <w:rPr>
          <w:lang w:val="es-MX" w:eastAsia="en-US"/>
        </w:rPr>
      </w:pPr>
      <w:r w:rsidRPr="004C038C">
        <w:rPr>
          <w:u w:val="single"/>
          <w:lang w:val="es-MX" w:eastAsia="en-US"/>
        </w:rPr>
        <w:t>Perfil de empleado</w:t>
      </w:r>
      <w:r w:rsidR="00BD4B57" w:rsidRPr="004C038C">
        <w:rPr>
          <w:u w:val="single"/>
          <w:lang w:val="es-MX" w:eastAsia="en-US"/>
        </w:rPr>
        <w:t>s</w:t>
      </w:r>
      <w:r w:rsidRPr="004C038C">
        <w:rPr>
          <w:u w:val="single"/>
          <w:lang w:val="es-MX" w:eastAsia="en-US"/>
        </w:rPr>
        <w:t>.</w:t>
      </w:r>
      <w:r w:rsidR="004C038C">
        <w:rPr>
          <w:u w:val="single"/>
          <w:lang w:val="es-MX" w:eastAsia="en-US"/>
        </w:rPr>
        <w:t xml:space="preserve"> </w:t>
      </w:r>
      <w:r w:rsidR="00F30561">
        <w:rPr>
          <w:lang w:val="es-MX" w:eastAsia="en-US"/>
        </w:rPr>
        <w:t>Un perfil se define por la combinación de</w:t>
      </w:r>
      <w:r>
        <w:rPr>
          <w:lang w:val="es-MX" w:eastAsia="en-US"/>
        </w:rPr>
        <w:t xml:space="preserve"> las siguientes </w:t>
      </w:r>
      <w:r w:rsidRPr="003562EC">
        <w:rPr>
          <w:b/>
          <w:lang w:val="es-MX" w:eastAsia="en-US"/>
        </w:rPr>
        <w:t>características</w:t>
      </w:r>
      <w:r>
        <w:rPr>
          <w:lang w:val="es-MX" w:eastAsia="en-US"/>
        </w:rPr>
        <w:t>:</w:t>
      </w:r>
    </w:p>
    <w:p w:rsidR="00633D4D" w:rsidRPr="00391B48" w:rsidRDefault="002A0083" w:rsidP="004D0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i/>
          <w:lang w:val="es-MX" w:eastAsia="en-US"/>
        </w:rPr>
      </w:pPr>
      <w:r w:rsidRPr="00391B48">
        <w:rPr>
          <w:b/>
          <w:i/>
          <w:lang w:val="es-MX" w:eastAsia="en-US"/>
        </w:rPr>
        <w:t xml:space="preserve">País, Ciudad, </w:t>
      </w:r>
      <w:r w:rsidRPr="00391B48">
        <w:rPr>
          <w:b/>
          <w:i/>
          <w:highlight w:val="yellow"/>
          <w:lang w:val="es-MX" w:eastAsia="en-US"/>
        </w:rPr>
        <w:t>Mercado</w:t>
      </w:r>
      <w:r w:rsidRPr="00391B48">
        <w:rPr>
          <w:b/>
          <w:i/>
          <w:lang w:val="es-MX" w:eastAsia="en-US"/>
        </w:rPr>
        <w:t>,</w:t>
      </w:r>
      <w:r w:rsidR="00F30561" w:rsidRPr="00391B48">
        <w:rPr>
          <w:b/>
          <w:i/>
          <w:lang w:val="es-MX" w:eastAsia="en-US"/>
        </w:rPr>
        <w:t xml:space="preserve"> </w:t>
      </w:r>
      <w:proofErr w:type="spellStart"/>
      <w:r w:rsidR="00F30561" w:rsidRPr="00391B48">
        <w:rPr>
          <w:b/>
          <w:i/>
          <w:lang w:val="es-MX" w:eastAsia="en-US"/>
        </w:rPr>
        <w:t>Site</w:t>
      </w:r>
      <w:proofErr w:type="spellEnd"/>
      <w:r w:rsidR="00F30561" w:rsidRPr="00391B48">
        <w:rPr>
          <w:b/>
          <w:i/>
          <w:lang w:val="es-MX" w:eastAsia="en-US"/>
        </w:rPr>
        <w:t>, Cliente,</w:t>
      </w:r>
      <w:r w:rsidR="0028762B" w:rsidRPr="00391B48">
        <w:rPr>
          <w:b/>
          <w:i/>
          <w:lang w:val="es-MX" w:eastAsia="en-US"/>
        </w:rPr>
        <w:t xml:space="preserve"> Programa</w:t>
      </w:r>
      <w:r w:rsidR="00F30561" w:rsidRPr="00391B48">
        <w:rPr>
          <w:b/>
          <w:i/>
          <w:lang w:val="es-MX" w:eastAsia="en-US"/>
        </w:rPr>
        <w:t xml:space="preserve">, </w:t>
      </w:r>
      <w:proofErr w:type="spellStart"/>
      <w:r w:rsidR="00F30561" w:rsidRPr="00391B48">
        <w:rPr>
          <w:b/>
          <w:i/>
          <w:lang w:val="es-MX" w:eastAsia="en-US"/>
        </w:rPr>
        <w:t>Cluster</w:t>
      </w:r>
      <w:proofErr w:type="spellEnd"/>
      <w:r w:rsidR="00633D4D" w:rsidRPr="00391B48">
        <w:rPr>
          <w:b/>
          <w:i/>
          <w:lang w:val="es-MX" w:eastAsia="en-US"/>
        </w:rPr>
        <w:t xml:space="preserve"> y </w:t>
      </w:r>
      <w:r w:rsidR="00F30561" w:rsidRPr="00391B48">
        <w:rPr>
          <w:b/>
          <w:i/>
          <w:lang w:val="es-MX" w:eastAsia="en-US"/>
        </w:rPr>
        <w:t>Tipo de Contrato</w:t>
      </w:r>
    </w:p>
    <w:p w:rsidR="00633D4D" w:rsidRDefault="00633D4D" w:rsidP="00F30561">
      <w:pPr>
        <w:rPr>
          <w:lang w:val="es-MX" w:eastAsia="en-US"/>
        </w:rPr>
      </w:pPr>
      <w:r>
        <w:rPr>
          <w:lang w:val="es-MX" w:eastAsia="en-US"/>
        </w:rPr>
        <w:t xml:space="preserve">Lo que indica que </w:t>
      </w:r>
      <w:r w:rsidR="005C5C7A">
        <w:rPr>
          <w:lang w:val="es-MX" w:eastAsia="en-US"/>
        </w:rPr>
        <w:t>los</w:t>
      </w:r>
      <w:r>
        <w:rPr>
          <w:lang w:val="es-MX" w:eastAsia="en-US"/>
        </w:rPr>
        <w:t xml:space="preserve"> empleados asignados al perfil tienen responsabilidad sobre el personal con las características antes mencionadas.</w:t>
      </w:r>
    </w:p>
    <w:p w:rsidR="003562EC" w:rsidRDefault="003562EC" w:rsidP="00F30561">
      <w:pPr>
        <w:rPr>
          <w:lang w:val="es-MX" w:eastAsia="en-US"/>
        </w:rPr>
      </w:pPr>
      <w:r>
        <w:rPr>
          <w:lang w:val="es-MX" w:eastAsia="en-US"/>
        </w:rPr>
        <w:t xml:space="preserve">En cada </w:t>
      </w:r>
      <w:r w:rsidRPr="003562EC">
        <w:rPr>
          <w:b/>
          <w:lang w:val="es-MX" w:eastAsia="en-US"/>
        </w:rPr>
        <w:t>característica</w:t>
      </w:r>
      <w:r>
        <w:rPr>
          <w:lang w:val="es-MX" w:eastAsia="en-US"/>
        </w:rPr>
        <w:t xml:space="preserve"> se deben poder seleccionar múltiples opciones y se debe mantener la relación entre las características o evidenciar los conflictos cuando estos existan.</w:t>
      </w:r>
    </w:p>
    <w:p w:rsidR="004D057B" w:rsidRDefault="004D057B" w:rsidP="00F30561">
      <w:pPr>
        <w:rPr>
          <w:lang w:val="es-MX" w:eastAsia="en-US"/>
        </w:rPr>
      </w:pPr>
      <w:r>
        <w:rPr>
          <w:lang w:val="es-MX" w:eastAsia="en-US"/>
        </w:rPr>
        <w:t xml:space="preserve">En la captura </w:t>
      </w:r>
      <w:r w:rsidRPr="007009C3">
        <w:rPr>
          <w:u w:val="single"/>
          <w:lang w:val="es-MX" w:eastAsia="en-US"/>
        </w:rPr>
        <w:t>no se debe exigir un orden</w:t>
      </w:r>
      <w:r>
        <w:rPr>
          <w:lang w:val="es-MX" w:eastAsia="en-US"/>
        </w:rPr>
        <w:t xml:space="preserve">, al seleccionar una característica </w:t>
      </w:r>
      <w:r w:rsidR="009B47C9">
        <w:rPr>
          <w:lang w:val="es-MX" w:eastAsia="en-US"/>
        </w:rPr>
        <w:t xml:space="preserve">se </w:t>
      </w:r>
      <w:r>
        <w:rPr>
          <w:lang w:val="es-MX" w:eastAsia="en-US"/>
        </w:rPr>
        <w:t xml:space="preserve">debe </w:t>
      </w:r>
      <w:r w:rsidR="007009C3">
        <w:rPr>
          <w:lang w:val="es-MX" w:eastAsia="en-US"/>
        </w:rPr>
        <w:t>relacionar</w:t>
      </w:r>
      <w:r>
        <w:rPr>
          <w:lang w:val="es-MX" w:eastAsia="en-US"/>
        </w:rPr>
        <w:t xml:space="preserve"> el resto.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4D057B" w:rsidRPr="00DD341D" w:rsidTr="00DD341D">
        <w:tc>
          <w:tcPr>
            <w:tcW w:w="10281" w:type="dxa"/>
            <w:shd w:val="clear" w:color="auto" w:fill="D0CECE"/>
          </w:tcPr>
          <w:p w:rsidR="004D057B" w:rsidRPr="00DD341D" w:rsidRDefault="004D057B" w:rsidP="004D057B">
            <w:pPr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>Ejemplos. Relación entre características</w:t>
            </w:r>
          </w:p>
        </w:tc>
      </w:tr>
      <w:tr w:rsidR="004D057B" w:rsidRPr="00DD341D" w:rsidTr="00DD341D">
        <w:tc>
          <w:tcPr>
            <w:tcW w:w="10281" w:type="dxa"/>
            <w:shd w:val="clear" w:color="auto" w:fill="auto"/>
          </w:tcPr>
          <w:p w:rsidR="004D057B" w:rsidRPr="00DD341D" w:rsidRDefault="004D057B" w:rsidP="00DD341D">
            <w:pPr>
              <w:tabs>
                <w:tab w:val="left" w:pos="1425"/>
              </w:tabs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1. Si se seleccionan los </w:t>
            </w:r>
            <w:proofErr w:type="spellStart"/>
            <w:r w:rsidRPr="00DD341D">
              <w:rPr>
                <w:b/>
                <w:lang w:val="es-MX" w:eastAsia="en-US"/>
              </w:rPr>
              <w:t>Sites</w:t>
            </w:r>
            <w:proofErr w:type="spellEnd"/>
            <w:r w:rsidRPr="00DD341D">
              <w:rPr>
                <w:lang w:val="es-MX" w:eastAsia="en-US"/>
              </w:rPr>
              <w:t xml:space="preserve">: </w:t>
            </w:r>
            <w:proofErr w:type="spellStart"/>
            <w:r w:rsidRPr="00DD341D">
              <w:rPr>
                <w:u w:val="single"/>
                <w:lang w:val="es-MX" w:eastAsia="en-US"/>
              </w:rPr>
              <w:t>Alpha</w:t>
            </w:r>
            <w:proofErr w:type="spellEnd"/>
            <w:r w:rsidRPr="00DD341D">
              <w:rPr>
                <w:u w:val="single"/>
                <w:lang w:val="es-MX" w:eastAsia="en-US"/>
              </w:rPr>
              <w:t xml:space="preserve"> y Nova</w:t>
            </w:r>
            <w:r w:rsidRPr="00DD341D">
              <w:rPr>
                <w:lang w:val="es-MX" w:eastAsia="en-US"/>
              </w:rPr>
              <w:t xml:space="preserve"> </w:t>
            </w:r>
            <w:r w:rsidR="00B52924" w:rsidRPr="00DD341D">
              <w:rPr>
                <w:lang w:val="es-MX" w:eastAsia="en-US"/>
              </w:rPr>
              <w:t xml:space="preserve">deben conservar la </w:t>
            </w:r>
            <w:r w:rsidR="007009C3" w:rsidRPr="00DD341D">
              <w:rPr>
                <w:lang w:val="es-MX" w:eastAsia="en-US"/>
              </w:rPr>
              <w:t>relación</w:t>
            </w:r>
            <w:r w:rsidR="00B52924" w:rsidRPr="00DD341D">
              <w:rPr>
                <w:lang w:val="es-MX" w:eastAsia="en-US"/>
              </w:rPr>
              <w:t>:</w:t>
            </w:r>
            <w:r w:rsidRPr="00DD341D">
              <w:rPr>
                <w:lang w:val="es-MX" w:eastAsia="en-US"/>
              </w:rPr>
              <w:t xml:space="preserve"> </w:t>
            </w:r>
          </w:p>
          <w:p w:rsidR="00EE60D2" w:rsidRPr="00DD341D" w:rsidRDefault="004D057B" w:rsidP="00DD341D">
            <w:pPr>
              <w:tabs>
                <w:tab w:val="left" w:pos="1425"/>
              </w:tabs>
              <w:spacing w:before="0" w:after="0"/>
              <w:ind w:left="360"/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 xml:space="preserve">País: </w:t>
            </w:r>
            <w:r w:rsidRPr="00DD341D">
              <w:rPr>
                <w:b/>
                <w:u w:val="single"/>
                <w:lang w:val="es-MX" w:eastAsia="en-US"/>
              </w:rPr>
              <w:t>México</w:t>
            </w:r>
            <w:r w:rsidR="00EE60D2" w:rsidRPr="00DD341D">
              <w:rPr>
                <w:b/>
                <w:lang w:val="es-MX" w:eastAsia="en-US"/>
              </w:rPr>
              <w:t>,</w:t>
            </w:r>
            <w:r w:rsidRPr="00DD341D">
              <w:rPr>
                <w:b/>
                <w:lang w:val="es-MX" w:eastAsia="en-US"/>
              </w:rPr>
              <w:t xml:space="preserve"> Ciudad: </w:t>
            </w:r>
            <w:r w:rsidRPr="00DD341D">
              <w:rPr>
                <w:b/>
                <w:u w:val="single"/>
                <w:lang w:val="es-MX" w:eastAsia="en-US"/>
              </w:rPr>
              <w:t>Guadalajara</w:t>
            </w:r>
            <w:r w:rsidR="00EE60D2" w:rsidRPr="00DD341D">
              <w:rPr>
                <w:b/>
                <w:u w:val="single"/>
                <w:lang w:val="es-MX" w:eastAsia="en-US"/>
              </w:rPr>
              <w:t>,</w:t>
            </w:r>
            <w:r w:rsidR="00EE60D2" w:rsidRPr="00DD341D">
              <w:rPr>
                <w:b/>
                <w:lang w:val="es-MX" w:eastAsia="en-US"/>
              </w:rPr>
              <w:t xml:space="preserve"> Mercado: </w:t>
            </w:r>
            <w:proofErr w:type="spellStart"/>
            <w:r w:rsidR="00EE60D2" w:rsidRPr="00DD341D">
              <w:rPr>
                <w:b/>
                <w:u w:val="single"/>
                <w:lang w:val="es-MX" w:eastAsia="en-US"/>
              </w:rPr>
              <w:t>Mexico</w:t>
            </w:r>
            <w:proofErr w:type="spellEnd"/>
            <w:r w:rsidR="00EE60D2" w:rsidRPr="00DD341D">
              <w:rPr>
                <w:b/>
                <w:u w:val="single"/>
                <w:lang w:val="es-MX" w:eastAsia="en-US"/>
              </w:rPr>
              <w:t xml:space="preserve"> </w:t>
            </w:r>
            <w:proofErr w:type="spellStart"/>
            <w:r w:rsidR="00EE60D2" w:rsidRPr="00DD341D">
              <w:rPr>
                <w:b/>
                <w:u w:val="single"/>
                <w:lang w:val="es-MX" w:eastAsia="en-US"/>
              </w:rPr>
              <w:t>Nearshore</w:t>
            </w:r>
            <w:proofErr w:type="spellEnd"/>
            <w:r w:rsidR="00EE60D2" w:rsidRPr="00DD341D">
              <w:rPr>
                <w:b/>
                <w:lang w:val="es-MX" w:eastAsia="en-US"/>
              </w:rPr>
              <w:t xml:space="preserve">, </w:t>
            </w:r>
          </w:p>
          <w:p w:rsidR="004D057B" w:rsidRPr="00DD341D" w:rsidRDefault="00EE60D2" w:rsidP="00DD341D">
            <w:pPr>
              <w:tabs>
                <w:tab w:val="left" w:pos="1425"/>
              </w:tabs>
              <w:spacing w:before="0" w:after="0"/>
              <w:ind w:left="36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Cliente:</w:t>
            </w:r>
            <w:r w:rsidRPr="00DD341D">
              <w:rPr>
                <w:lang w:val="es-MX"/>
              </w:rPr>
              <w:t xml:space="preserve"> </w:t>
            </w:r>
            <w:proofErr w:type="spellStart"/>
            <w:r w:rsidRPr="00DD341D">
              <w:rPr>
                <w:lang w:val="es-MX" w:eastAsia="en-US"/>
              </w:rPr>
              <w:t>Teleperformance</w:t>
            </w:r>
            <w:proofErr w:type="spellEnd"/>
            <w:r w:rsidRPr="00DD341D">
              <w:rPr>
                <w:lang w:val="es-MX" w:eastAsia="en-US"/>
              </w:rPr>
              <w:t xml:space="preserve"> </w:t>
            </w:r>
            <w:proofErr w:type="spellStart"/>
            <w:r w:rsidRPr="00DD341D">
              <w:rPr>
                <w:lang w:val="es-MX" w:eastAsia="en-US"/>
              </w:rPr>
              <w:t>Nearshore</w:t>
            </w:r>
            <w:proofErr w:type="spellEnd"/>
            <w:r w:rsidRPr="00DD341D">
              <w:rPr>
                <w:lang w:val="es-MX" w:eastAsia="en-US"/>
              </w:rPr>
              <w:t xml:space="preserve"> North, </w:t>
            </w:r>
            <w:proofErr w:type="spellStart"/>
            <w:r w:rsidRPr="00DD341D">
              <w:rPr>
                <w:lang w:val="es-MX" w:eastAsia="en-US"/>
              </w:rPr>
              <w:t>Stub</w:t>
            </w:r>
            <w:proofErr w:type="spellEnd"/>
            <w:r w:rsidRPr="00DD341D">
              <w:rPr>
                <w:lang w:val="es-MX" w:eastAsia="en-US"/>
              </w:rPr>
              <w:t xml:space="preserve"> </w:t>
            </w:r>
            <w:proofErr w:type="spellStart"/>
            <w:r w:rsidRPr="00DD341D">
              <w:rPr>
                <w:lang w:val="es-MX" w:eastAsia="en-US"/>
              </w:rPr>
              <w:t>Hub</w:t>
            </w:r>
            <w:proofErr w:type="spellEnd"/>
            <w:r w:rsidRPr="00DD341D">
              <w:rPr>
                <w:lang w:val="es-MX" w:eastAsia="en-US"/>
              </w:rPr>
              <w:t xml:space="preserve">, </w:t>
            </w:r>
            <w:proofErr w:type="spellStart"/>
            <w:r w:rsidRPr="00DD341D">
              <w:rPr>
                <w:lang w:val="es-MX" w:eastAsia="en-US"/>
              </w:rPr>
              <w:t>Seagate</w:t>
            </w:r>
            <w:proofErr w:type="spellEnd"/>
            <w:r w:rsidRPr="00DD341D">
              <w:rPr>
                <w:lang w:val="es-MX" w:eastAsia="en-US"/>
              </w:rPr>
              <w:t xml:space="preserve">, </w:t>
            </w:r>
            <w:proofErr w:type="spellStart"/>
            <w:r w:rsidRPr="00DD341D">
              <w:rPr>
                <w:lang w:val="es-MX" w:eastAsia="en-US"/>
              </w:rPr>
              <w:t>Reliant</w:t>
            </w:r>
            <w:proofErr w:type="spellEnd"/>
            <w:r w:rsidRPr="00DD341D">
              <w:rPr>
                <w:lang w:val="es-MX" w:eastAsia="en-US"/>
              </w:rPr>
              <w:t xml:space="preserve"> </w:t>
            </w:r>
            <w:proofErr w:type="spellStart"/>
            <w:r w:rsidRPr="00DD341D">
              <w:rPr>
                <w:lang w:val="es-MX" w:eastAsia="en-US"/>
              </w:rPr>
              <w:t>Energy</w:t>
            </w:r>
            <w:proofErr w:type="spellEnd"/>
            <w:r w:rsidRPr="00DD341D">
              <w:rPr>
                <w:lang w:val="es-MX" w:eastAsia="en-US"/>
              </w:rPr>
              <w:t xml:space="preserve">, </w:t>
            </w:r>
            <w:proofErr w:type="spellStart"/>
            <w:r w:rsidRPr="00DD341D">
              <w:rPr>
                <w:lang w:val="es-MX" w:eastAsia="en-US"/>
              </w:rPr>
              <w:t>Priceline</w:t>
            </w:r>
            <w:proofErr w:type="spellEnd"/>
            <w:r w:rsidRPr="00DD341D">
              <w:rPr>
                <w:lang w:val="es-MX" w:eastAsia="en-US"/>
              </w:rPr>
              <w:t xml:space="preserve">, Enterprise, </w:t>
            </w:r>
            <w:proofErr w:type="spellStart"/>
            <w:r w:rsidRPr="00DD341D">
              <w:rPr>
                <w:lang w:val="es-MX" w:eastAsia="en-US"/>
              </w:rPr>
              <w:t>DirecTV</w:t>
            </w:r>
            <w:proofErr w:type="spellEnd"/>
            <w:r w:rsidRPr="00DD341D">
              <w:rPr>
                <w:lang w:val="es-MX" w:eastAsia="en-US"/>
              </w:rPr>
              <w:t xml:space="preserve">, Comcast, Cemex </w:t>
            </w:r>
            <w:proofErr w:type="spellStart"/>
            <w:r w:rsidRPr="00DD341D">
              <w:rPr>
                <w:lang w:val="es-MX" w:eastAsia="en-US"/>
              </w:rPr>
              <w:t>Mexico</w:t>
            </w:r>
            <w:proofErr w:type="spellEnd"/>
            <w:r w:rsidRPr="00DD341D">
              <w:rPr>
                <w:lang w:val="es-MX" w:eastAsia="en-US"/>
              </w:rPr>
              <w:t>, AT&amp;T, American Express</w:t>
            </w:r>
            <w:r w:rsidR="008C1903" w:rsidRPr="00DD341D">
              <w:rPr>
                <w:lang w:val="es-MX" w:eastAsia="en-US"/>
              </w:rPr>
              <w:t xml:space="preserve"> (Especificados en CCMS</w:t>
            </w:r>
            <w:r w:rsidR="00B52924" w:rsidRPr="00DD341D">
              <w:rPr>
                <w:lang w:val="es-MX" w:eastAsia="en-US"/>
              </w:rPr>
              <w:t xml:space="preserve"> para </w:t>
            </w:r>
            <w:proofErr w:type="spellStart"/>
            <w:r w:rsidR="00B52924" w:rsidRPr="00DD341D">
              <w:rPr>
                <w:lang w:val="es-MX" w:eastAsia="en-US"/>
              </w:rPr>
              <w:t>Alpha</w:t>
            </w:r>
            <w:proofErr w:type="spellEnd"/>
            <w:r w:rsidR="00B52924" w:rsidRPr="00DD341D">
              <w:rPr>
                <w:lang w:val="es-MX" w:eastAsia="en-US"/>
              </w:rPr>
              <w:t xml:space="preserve"> y No</w:t>
            </w:r>
            <w:r w:rsidR="007D52C5" w:rsidRPr="00DD341D">
              <w:rPr>
                <w:lang w:val="es-MX" w:eastAsia="en-US"/>
              </w:rPr>
              <w:t>v</w:t>
            </w:r>
            <w:r w:rsidR="00B52924" w:rsidRPr="00DD341D">
              <w:rPr>
                <w:lang w:val="es-MX" w:eastAsia="en-US"/>
              </w:rPr>
              <w:t>a</w:t>
            </w:r>
            <w:r w:rsidR="008C1903" w:rsidRPr="00DD341D">
              <w:rPr>
                <w:lang w:val="es-MX" w:eastAsia="en-US"/>
              </w:rPr>
              <w:t>)</w:t>
            </w:r>
          </w:p>
          <w:p w:rsidR="00EE60D2" w:rsidRPr="00DD341D" w:rsidRDefault="00EE60D2" w:rsidP="00DD341D">
            <w:pPr>
              <w:tabs>
                <w:tab w:val="left" w:pos="1425"/>
              </w:tabs>
              <w:spacing w:before="0" w:after="0"/>
              <w:ind w:left="360"/>
              <w:rPr>
                <w:lang w:val="es-419" w:eastAsia="en-US"/>
              </w:rPr>
            </w:pPr>
            <w:r w:rsidRPr="00DD341D">
              <w:rPr>
                <w:lang w:val="es-419" w:eastAsia="en-US"/>
              </w:rPr>
              <w:t>Program</w:t>
            </w:r>
            <w:r w:rsidR="008C1903" w:rsidRPr="00DD341D">
              <w:rPr>
                <w:lang w:val="es-419" w:eastAsia="en-US"/>
              </w:rPr>
              <w:t>a: Los especificados en CCMS.</w:t>
            </w:r>
          </w:p>
          <w:p w:rsidR="008C1903" w:rsidRPr="00DD341D" w:rsidRDefault="008C1903" w:rsidP="00DD341D">
            <w:pPr>
              <w:tabs>
                <w:tab w:val="left" w:pos="1425"/>
              </w:tabs>
              <w:spacing w:before="0" w:after="0"/>
              <w:ind w:left="360"/>
              <w:rPr>
                <w:lang w:val="es-419" w:eastAsia="en-US"/>
              </w:rPr>
            </w:pPr>
            <w:proofErr w:type="spellStart"/>
            <w:r w:rsidRPr="00DD341D">
              <w:rPr>
                <w:lang w:val="es-419" w:eastAsia="en-US"/>
              </w:rPr>
              <w:t>Cluster</w:t>
            </w:r>
            <w:proofErr w:type="spellEnd"/>
            <w:r w:rsidRPr="00DD341D">
              <w:rPr>
                <w:lang w:val="es-419" w:eastAsia="en-US"/>
              </w:rPr>
              <w:t>: Los especificados en CCMS.</w:t>
            </w:r>
          </w:p>
          <w:p w:rsidR="00EE60D2" w:rsidRPr="00DD341D" w:rsidRDefault="008C1903" w:rsidP="00DD341D">
            <w:pPr>
              <w:tabs>
                <w:tab w:val="left" w:pos="1425"/>
              </w:tabs>
              <w:spacing w:before="0" w:after="0"/>
              <w:ind w:left="360"/>
              <w:rPr>
                <w:lang w:val="es-419" w:eastAsia="en-US"/>
              </w:rPr>
            </w:pPr>
            <w:r w:rsidRPr="00DD341D">
              <w:rPr>
                <w:lang w:val="es-419" w:eastAsia="en-US"/>
              </w:rPr>
              <w:t>Tipo de Contrato:</w:t>
            </w:r>
            <w:r>
              <w:t xml:space="preserve"> </w:t>
            </w:r>
            <w:r w:rsidRPr="00DD341D">
              <w:rPr>
                <w:lang w:val="es-419" w:eastAsia="en-US"/>
              </w:rPr>
              <w:t>Los especificados en CCMS.</w:t>
            </w:r>
          </w:p>
          <w:p w:rsidR="007009C3" w:rsidRPr="00DD341D" w:rsidRDefault="007009C3" w:rsidP="00DD341D">
            <w:pPr>
              <w:tabs>
                <w:tab w:val="left" w:pos="1425"/>
              </w:tabs>
              <w:spacing w:before="0" w:after="0"/>
              <w:ind w:left="360"/>
              <w:rPr>
                <w:sz w:val="10"/>
                <w:szCs w:val="10"/>
                <w:u w:val="single"/>
                <w:lang w:val="es-419" w:eastAsia="en-US"/>
              </w:rPr>
            </w:pPr>
          </w:p>
        </w:tc>
      </w:tr>
      <w:tr w:rsidR="00391B48" w:rsidRPr="00DD341D" w:rsidTr="00DD341D">
        <w:tc>
          <w:tcPr>
            <w:tcW w:w="10281" w:type="dxa"/>
            <w:shd w:val="clear" w:color="auto" w:fill="auto"/>
          </w:tcPr>
          <w:p w:rsidR="00391B48" w:rsidRPr="00DD341D" w:rsidRDefault="00391B48" w:rsidP="00DD341D">
            <w:pPr>
              <w:tabs>
                <w:tab w:val="left" w:pos="1425"/>
              </w:tabs>
              <w:rPr>
                <w:u w:val="single"/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2. Si se selecciona </w:t>
            </w:r>
            <w:r w:rsidR="003923CD" w:rsidRPr="00DD341D">
              <w:rPr>
                <w:b/>
                <w:lang w:val="es-MX" w:eastAsia="en-US"/>
              </w:rPr>
              <w:t>Cliente</w:t>
            </w:r>
            <w:r w:rsidR="003923CD" w:rsidRPr="00DD341D">
              <w:rPr>
                <w:lang w:val="es-MX" w:eastAsia="en-US"/>
              </w:rPr>
              <w:t xml:space="preserve">: </w:t>
            </w:r>
            <w:proofErr w:type="spellStart"/>
            <w:r w:rsidR="003923CD" w:rsidRPr="00DD341D">
              <w:rPr>
                <w:lang w:val="es-MX" w:eastAsia="en-US"/>
              </w:rPr>
              <w:t>Fedex</w:t>
            </w:r>
            <w:proofErr w:type="spellEnd"/>
            <w:r w:rsidR="003923CD" w:rsidRPr="00DD341D">
              <w:rPr>
                <w:lang w:val="es-MX" w:eastAsia="en-US"/>
              </w:rPr>
              <w:t xml:space="preserve">, </w:t>
            </w:r>
            <w:r w:rsidRPr="00DD341D">
              <w:rPr>
                <w:b/>
                <w:lang w:val="es-MX" w:eastAsia="en-US"/>
              </w:rPr>
              <w:t>Programas</w:t>
            </w:r>
            <w:r w:rsidRPr="00DD341D">
              <w:rPr>
                <w:lang w:val="es-MX" w:eastAsia="en-US"/>
              </w:rPr>
              <w:t xml:space="preserve">: </w:t>
            </w:r>
            <w:r w:rsidRPr="00DD341D">
              <w:rPr>
                <w:u w:val="single"/>
                <w:lang w:val="es-MX" w:eastAsia="en-US"/>
              </w:rPr>
              <w:t xml:space="preserve">FedEx CHIHU </w:t>
            </w:r>
            <w:proofErr w:type="spellStart"/>
            <w:r w:rsidRPr="00DD341D">
              <w:rPr>
                <w:u w:val="single"/>
                <w:lang w:val="es-MX" w:eastAsia="en-US"/>
              </w:rPr>
              <w:t>Canada</w:t>
            </w:r>
            <w:proofErr w:type="spellEnd"/>
            <w:r w:rsidRPr="00DD341D">
              <w:rPr>
                <w:u w:val="single"/>
                <w:lang w:val="es-MX" w:eastAsia="en-US"/>
              </w:rPr>
              <w:t xml:space="preserve"> </w:t>
            </w:r>
            <w:proofErr w:type="spellStart"/>
            <w:r w:rsidRPr="00DD341D">
              <w:rPr>
                <w:u w:val="single"/>
                <w:lang w:val="es-MX" w:eastAsia="en-US"/>
              </w:rPr>
              <w:t>Customer</w:t>
            </w:r>
            <w:proofErr w:type="spellEnd"/>
            <w:r w:rsidRPr="00DD341D">
              <w:rPr>
                <w:u w:val="single"/>
                <w:lang w:val="es-MX" w:eastAsia="en-US"/>
              </w:rPr>
              <w:t xml:space="preserve"> </w:t>
            </w:r>
            <w:proofErr w:type="spellStart"/>
            <w:r w:rsidRPr="00DD341D">
              <w:rPr>
                <w:u w:val="single"/>
                <w:lang w:val="es-MX" w:eastAsia="en-US"/>
              </w:rPr>
              <w:t>Service</w:t>
            </w:r>
            <w:proofErr w:type="spellEnd"/>
            <w:r w:rsidRPr="00DD341D">
              <w:rPr>
                <w:u w:val="single"/>
                <w:lang w:val="es-MX" w:eastAsia="en-US"/>
              </w:rPr>
              <w:t xml:space="preserve"> </w:t>
            </w:r>
            <w:proofErr w:type="spellStart"/>
            <w:r w:rsidRPr="00DD341D">
              <w:rPr>
                <w:u w:val="single"/>
                <w:lang w:val="es-MX" w:eastAsia="en-US"/>
              </w:rPr>
              <w:t>Production</w:t>
            </w:r>
            <w:proofErr w:type="spellEnd"/>
            <w:r w:rsidRPr="00DD341D">
              <w:rPr>
                <w:u w:val="single"/>
                <w:lang w:val="es-MX" w:eastAsia="en-US"/>
              </w:rPr>
              <w:t xml:space="preserve"> y FedEx DMNGO </w:t>
            </w:r>
            <w:proofErr w:type="spellStart"/>
            <w:r w:rsidRPr="00DD341D">
              <w:rPr>
                <w:u w:val="single"/>
                <w:lang w:val="es-MX" w:eastAsia="en-US"/>
              </w:rPr>
              <w:t>Smartpost</w:t>
            </w:r>
            <w:proofErr w:type="spellEnd"/>
          </w:p>
          <w:p w:rsidR="00391B48" w:rsidRPr="00DD341D" w:rsidRDefault="00B52924" w:rsidP="00DD341D">
            <w:pPr>
              <w:tabs>
                <w:tab w:val="left" w:pos="1425"/>
              </w:tabs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Las relaciones son:</w:t>
            </w:r>
          </w:p>
          <w:p w:rsidR="00391B48" w:rsidRPr="00DD341D" w:rsidRDefault="00391B48" w:rsidP="00DD341D">
            <w:pPr>
              <w:numPr>
                <w:ilvl w:val="0"/>
                <w:numId w:val="10"/>
              </w:numPr>
              <w:tabs>
                <w:tab w:val="left" w:pos="720"/>
              </w:tabs>
              <w:spacing w:before="0" w:after="0"/>
              <w:rPr>
                <w:u w:val="single"/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País: </w:t>
            </w:r>
            <w:r w:rsidRPr="00DD341D">
              <w:rPr>
                <w:u w:val="single"/>
                <w:lang w:val="es-MX" w:eastAsia="en-US"/>
              </w:rPr>
              <w:t>México</w:t>
            </w:r>
            <w:r w:rsidRPr="00DD341D">
              <w:rPr>
                <w:lang w:val="es-MX" w:eastAsia="en-US"/>
              </w:rPr>
              <w:t xml:space="preserve">, Ciudad: </w:t>
            </w:r>
            <w:r w:rsidRPr="00DD341D">
              <w:rPr>
                <w:u w:val="single"/>
                <w:lang w:val="es-MX" w:eastAsia="en-US"/>
              </w:rPr>
              <w:t>Chihuahua</w:t>
            </w:r>
            <w:r w:rsidRPr="00DD341D">
              <w:rPr>
                <w:lang w:val="es-MX" w:eastAsia="en-US"/>
              </w:rPr>
              <w:t xml:space="preserve">, Mercado: </w:t>
            </w:r>
            <w:proofErr w:type="spellStart"/>
            <w:r w:rsidRPr="00DD341D">
              <w:rPr>
                <w:u w:val="single"/>
                <w:lang w:val="es-MX" w:eastAsia="en-US"/>
              </w:rPr>
              <w:t>Mexico</w:t>
            </w:r>
            <w:proofErr w:type="spellEnd"/>
            <w:r w:rsidRPr="00DD341D">
              <w:rPr>
                <w:u w:val="single"/>
                <w:lang w:val="es-MX" w:eastAsia="en-US"/>
              </w:rPr>
              <w:t xml:space="preserve"> </w:t>
            </w:r>
            <w:proofErr w:type="spellStart"/>
            <w:r w:rsidRPr="00DD341D">
              <w:rPr>
                <w:u w:val="single"/>
                <w:lang w:val="es-MX" w:eastAsia="en-US"/>
              </w:rPr>
              <w:t>Nearshore</w:t>
            </w:r>
            <w:proofErr w:type="spellEnd"/>
            <w:r w:rsidRPr="00DD341D">
              <w:rPr>
                <w:lang w:val="es-MX" w:eastAsia="en-US"/>
              </w:rPr>
              <w:t xml:space="preserve">, </w:t>
            </w:r>
            <w:proofErr w:type="spellStart"/>
            <w:r w:rsidRPr="00DD341D">
              <w:rPr>
                <w:lang w:val="es-MX" w:eastAsia="en-US"/>
              </w:rPr>
              <w:t>Site</w:t>
            </w:r>
            <w:proofErr w:type="spellEnd"/>
            <w:r w:rsidRPr="00DD341D">
              <w:rPr>
                <w:lang w:val="es-MX" w:eastAsia="en-US"/>
              </w:rPr>
              <w:t xml:space="preserve">: </w:t>
            </w:r>
            <w:r w:rsidRPr="00DD341D">
              <w:rPr>
                <w:u w:val="single"/>
                <w:lang w:val="es-MX" w:eastAsia="en-US"/>
              </w:rPr>
              <w:t>Arena</w:t>
            </w:r>
            <w:r w:rsidRPr="00DD341D">
              <w:rPr>
                <w:lang w:val="es-MX" w:eastAsia="en-US"/>
              </w:rPr>
              <w:t xml:space="preserve">, </w:t>
            </w:r>
            <w:proofErr w:type="spellStart"/>
            <w:r w:rsidRPr="00DD341D">
              <w:rPr>
                <w:lang w:val="es-MX" w:eastAsia="en-US"/>
              </w:rPr>
              <w:t>Cluster</w:t>
            </w:r>
            <w:proofErr w:type="spellEnd"/>
            <w:r w:rsidRPr="00DD341D">
              <w:rPr>
                <w:lang w:val="es-MX" w:eastAsia="en-US"/>
              </w:rPr>
              <w:t xml:space="preserve">: El especificado en CCMS para </w:t>
            </w:r>
            <w:proofErr w:type="spellStart"/>
            <w:r w:rsidRPr="00DD341D">
              <w:rPr>
                <w:lang w:val="es-MX" w:eastAsia="en-US"/>
              </w:rPr>
              <w:t>Fedex</w:t>
            </w:r>
            <w:proofErr w:type="spellEnd"/>
            <w:r w:rsidRPr="00DD341D">
              <w:rPr>
                <w:lang w:val="es-MX" w:eastAsia="en-US"/>
              </w:rPr>
              <w:t>,</w:t>
            </w:r>
            <w:r w:rsidR="00B52924" w:rsidRPr="00DD341D">
              <w:rPr>
                <w:lang w:val="es-MX" w:eastAsia="en-US"/>
              </w:rPr>
              <w:t xml:space="preserve"> </w:t>
            </w:r>
            <w:r w:rsidRPr="00DD341D">
              <w:rPr>
                <w:lang w:val="es-MX" w:eastAsia="en-US"/>
              </w:rPr>
              <w:t>Tipo de Contrato:</w:t>
            </w:r>
            <w:r w:rsidRPr="00DD341D">
              <w:rPr>
                <w:u w:val="single"/>
                <w:lang w:val="es-MX" w:eastAsia="en-US"/>
              </w:rPr>
              <w:t xml:space="preserve"> HTG CUU </w:t>
            </w:r>
            <w:r w:rsidRPr="00DD341D">
              <w:rPr>
                <w:lang w:val="es-MX" w:eastAsia="en-US"/>
              </w:rPr>
              <w:t>(Como está especificado en CCMS)</w:t>
            </w:r>
            <w:r w:rsidRPr="00DD341D">
              <w:rPr>
                <w:u w:val="single"/>
                <w:lang w:val="es-MX" w:eastAsia="en-US"/>
              </w:rPr>
              <w:t>.</w:t>
            </w:r>
          </w:p>
          <w:p w:rsidR="00B52924" w:rsidRPr="00DD341D" w:rsidRDefault="00B52924" w:rsidP="00DD341D">
            <w:pPr>
              <w:tabs>
                <w:tab w:val="left" w:pos="720"/>
              </w:tabs>
              <w:spacing w:before="0" w:after="0"/>
              <w:rPr>
                <w:sz w:val="6"/>
                <w:szCs w:val="6"/>
                <w:u w:val="single"/>
                <w:lang w:val="es-MX" w:eastAsia="en-US"/>
              </w:rPr>
            </w:pPr>
          </w:p>
          <w:p w:rsidR="00B52924" w:rsidRPr="00DD341D" w:rsidRDefault="00B52924" w:rsidP="00DD341D">
            <w:pPr>
              <w:numPr>
                <w:ilvl w:val="0"/>
                <w:numId w:val="10"/>
              </w:numPr>
              <w:tabs>
                <w:tab w:val="left" w:pos="720"/>
              </w:tabs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País: </w:t>
            </w:r>
            <w:r w:rsidRPr="00DD341D">
              <w:rPr>
                <w:u w:val="single"/>
                <w:lang w:val="es-MX" w:eastAsia="en-US"/>
              </w:rPr>
              <w:t>República Dominicana</w:t>
            </w:r>
            <w:r w:rsidRPr="00DD341D">
              <w:rPr>
                <w:lang w:val="es-MX" w:eastAsia="en-US"/>
              </w:rPr>
              <w:t xml:space="preserve">, Ciudad: </w:t>
            </w:r>
            <w:r w:rsidRPr="00DD341D">
              <w:rPr>
                <w:u w:val="single"/>
                <w:lang w:val="es-MX" w:eastAsia="en-US"/>
              </w:rPr>
              <w:t>Santo Domingo</w:t>
            </w:r>
            <w:r w:rsidRPr="00DD341D">
              <w:rPr>
                <w:lang w:val="es-MX" w:eastAsia="en-US"/>
              </w:rPr>
              <w:t xml:space="preserve">, Mercado: </w:t>
            </w:r>
            <w:proofErr w:type="spellStart"/>
            <w:r w:rsidRPr="00DD341D">
              <w:rPr>
                <w:u w:val="single"/>
                <w:lang w:val="es-MX" w:eastAsia="en-US"/>
              </w:rPr>
              <w:t>Dominican</w:t>
            </w:r>
            <w:proofErr w:type="spellEnd"/>
            <w:r w:rsidRPr="00DD341D">
              <w:rPr>
                <w:u w:val="single"/>
                <w:lang w:val="es-MX" w:eastAsia="en-US"/>
              </w:rPr>
              <w:t xml:space="preserve"> </w:t>
            </w:r>
            <w:proofErr w:type="spellStart"/>
            <w:r w:rsidRPr="00DD341D">
              <w:rPr>
                <w:u w:val="single"/>
                <w:lang w:val="es-MX" w:eastAsia="en-US"/>
              </w:rPr>
              <w:t>Republic</w:t>
            </w:r>
            <w:proofErr w:type="spellEnd"/>
            <w:r w:rsidRPr="00DD341D">
              <w:rPr>
                <w:lang w:val="es-MX" w:eastAsia="en-US"/>
              </w:rPr>
              <w:t xml:space="preserve">, </w:t>
            </w:r>
          </w:p>
          <w:p w:rsidR="00B52924" w:rsidRPr="00DD341D" w:rsidRDefault="00B52924" w:rsidP="00DD341D">
            <w:pPr>
              <w:tabs>
                <w:tab w:val="left" w:pos="720"/>
              </w:tabs>
              <w:spacing w:before="0" w:after="0"/>
              <w:ind w:left="720"/>
              <w:rPr>
                <w:u w:val="single"/>
                <w:lang w:val="es-MX" w:eastAsia="en-US"/>
              </w:rPr>
            </w:pPr>
            <w:proofErr w:type="spellStart"/>
            <w:r w:rsidRPr="00DD341D">
              <w:rPr>
                <w:lang w:val="es-MX" w:eastAsia="en-US"/>
              </w:rPr>
              <w:t>Site</w:t>
            </w:r>
            <w:proofErr w:type="spellEnd"/>
            <w:r w:rsidRPr="00DD341D">
              <w:rPr>
                <w:lang w:val="es-MX" w:eastAsia="en-US"/>
              </w:rPr>
              <w:t xml:space="preserve">: </w:t>
            </w:r>
            <w:proofErr w:type="spellStart"/>
            <w:r w:rsidRPr="00DD341D">
              <w:rPr>
                <w:u w:val="single"/>
                <w:lang w:val="es-MX" w:eastAsia="en-US"/>
              </w:rPr>
              <w:t>Larimar</w:t>
            </w:r>
            <w:proofErr w:type="spellEnd"/>
            <w:r w:rsidRPr="00DD341D">
              <w:rPr>
                <w:lang w:val="es-MX" w:eastAsia="en-US"/>
              </w:rPr>
              <w:t xml:space="preserve">, </w:t>
            </w:r>
            <w:proofErr w:type="spellStart"/>
            <w:r w:rsidRPr="00DD341D">
              <w:rPr>
                <w:lang w:val="es-MX" w:eastAsia="en-US"/>
              </w:rPr>
              <w:t>Cluster</w:t>
            </w:r>
            <w:proofErr w:type="spellEnd"/>
            <w:r w:rsidRPr="00DD341D">
              <w:rPr>
                <w:lang w:val="es-MX" w:eastAsia="en-US"/>
              </w:rPr>
              <w:t xml:space="preserve">: El especificado en CCMS para </w:t>
            </w:r>
            <w:proofErr w:type="spellStart"/>
            <w:r w:rsidRPr="00DD341D">
              <w:rPr>
                <w:lang w:val="es-MX" w:eastAsia="en-US"/>
              </w:rPr>
              <w:t>Fedex</w:t>
            </w:r>
            <w:proofErr w:type="spellEnd"/>
            <w:r w:rsidRPr="00DD341D">
              <w:rPr>
                <w:lang w:val="es-MX" w:eastAsia="en-US"/>
              </w:rPr>
              <w:t>, Tipo de Contrato:</w:t>
            </w:r>
            <w:r w:rsidRPr="00DD341D">
              <w:rPr>
                <w:u w:val="single"/>
                <w:lang w:val="es-MX" w:eastAsia="en-US"/>
              </w:rPr>
              <w:t xml:space="preserve"> CRCC REPUBLICA DOMINICANA </w:t>
            </w:r>
            <w:r w:rsidRPr="00DD341D">
              <w:rPr>
                <w:lang w:val="es-MX" w:eastAsia="en-US"/>
              </w:rPr>
              <w:t>(Como está especificado en CCMS)</w:t>
            </w:r>
            <w:r w:rsidRPr="00DD341D">
              <w:rPr>
                <w:u w:val="single"/>
                <w:lang w:val="es-MX" w:eastAsia="en-US"/>
              </w:rPr>
              <w:t>.</w:t>
            </w:r>
          </w:p>
          <w:p w:rsidR="00B52924" w:rsidRPr="00DD341D" w:rsidRDefault="00B52924" w:rsidP="00DD341D">
            <w:pPr>
              <w:tabs>
                <w:tab w:val="left" w:pos="1425"/>
              </w:tabs>
              <w:spacing w:before="0" w:after="0"/>
              <w:rPr>
                <w:u w:val="single"/>
                <w:lang w:val="es-MX" w:eastAsia="en-US"/>
              </w:rPr>
            </w:pPr>
          </w:p>
          <w:p w:rsidR="00391B48" w:rsidRPr="00DD341D" w:rsidRDefault="00391B48" w:rsidP="00DD341D">
            <w:pPr>
              <w:tabs>
                <w:tab w:val="left" w:pos="1425"/>
              </w:tabs>
              <w:spacing w:before="0" w:after="0"/>
              <w:rPr>
                <w:sz w:val="2"/>
                <w:szCs w:val="2"/>
                <w:u w:val="single"/>
                <w:lang w:val="es-MX" w:eastAsia="en-US"/>
              </w:rPr>
            </w:pPr>
          </w:p>
        </w:tc>
      </w:tr>
    </w:tbl>
    <w:p w:rsidR="004D057B" w:rsidRDefault="00391B48" w:rsidP="00DD341D">
      <w:pPr>
        <w:numPr>
          <w:ilvl w:val="0"/>
          <w:numId w:val="9"/>
        </w:numPr>
        <w:rPr>
          <w:lang w:val="es-MX" w:eastAsia="en-US"/>
        </w:rPr>
      </w:pPr>
      <w:r>
        <w:rPr>
          <w:lang w:val="es-MX" w:eastAsia="en-US"/>
        </w:rPr>
        <w:t>Asignación de empleados a perfil.</w:t>
      </w:r>
    </w:p>
    <w:p w:rsidR="00A0461A" w:rsidRDefault="00391B48" w:rsidP="00391B48">
      <w:pPr>
        <w:rPr>
          <w:lang w:val="es-MX" w:eastAsia="en-US"/>
        </w:rPr>
      </w:pPr>
      <w:r>
        <w:rPr>
          <w:lang w:val="es-MX" w:eastAsia="en-US"/>
        </w:rPr>
        <w:t xml:space="preserve">Para la asignación de empleados al perfil, se debe poder tener la opción de </w:t>
      </w:r>
      <w:r w:rsidRPr="00A0461A">
        <w:rPr>
          <w:b/>
          <w:lang w:val="es-MX" w:eastAsia="en-US"/>
        </w:rPr>
        <w:t>seleccionar uno o múltip</w:t>
      </w:r>
      <w:r w:rsidR="00A0461A" w:rsidRPr="00A0461A">
        <w:rPr>
          <w:b/>
          <w:lang w:val="es-MX" w:eastAsia="en-US"/>
        </w:rPr>
        <w:t>les</w:t>
      </w:r>
      <w:r w:rsidR="00A0461A">
        <w:rPr>
          <w:lang w:val="es-MX" w:eastAsia="en-US"/>
        </w:rPr>
        <w:t xml:space="preserve"> empleados en base a filtros</w:t>
      </w:r>
      <w:r w:rsidR="007009C3">
        <w:rPr>
          <w:lang w:val="es-MX" w:eastAsia="en-US"/>
        </w:rPr>
        <w:t xml:space="preserve"> con características del empleado</w:t>
      </w:r>
      <w:r w:rsidR="00A0461A">
        <w:rPr>
          <w:lang w:val="es-MX" w:eastAsia="en-US"/>
        </w:rPr>
        <w:t>.</w:t>
      </w:r>
    </w:p>
    <w:p w:rsidR="00A0461A" w:rsidRDefault="00A0461A" w:rsidP="00391B48">
      <w:pPr>
        <w:rPr>
          <w:lang w:val="es-MX" w:eastAsia="en-US"/>
        </w:rPr>
      </w:pPr>
      <w:r>
        <w:rPr>
          <w:lang w:val="es-MX" w:eastAsia="en-US"/>
        </w:rPr>
        <w:t xml:space="preserve">Filtros: </w:t>
      </w:r>
    </w:p>
    <w:p w:rsidR="00391B48" w:rsidRDefault="00A0461A" w:rsidP="00A0461A">
      <w:pPr>
        <w:rPr>
          <w:lang w:val="es-MX" w:eastAsia="en-US"/>
        </w:rPr>
      </w:pPr>
      <w:r>
        <w:rPr>
          <w:lang w:val="es-MX" w:eastAsia="en-US"/>
        </w:rPr>
        <w:t xml:space="preserve">CCMS ID, País, Ciudad, </w:t>
      </w:r>
      <w:proofErr w:type="spellStart"/>
      <w:r>
        <w:rPr>
          <w:lang w:val="es-MX" w:eastAsia="en-US"/>
        </w:rPr>
        <w:t>Site</w:t>
      </w:r>
      <w:proofErr w:type="spellEnd"/>
      <w:r>
        <w:rPr>
          <w:lang w:val="es-MX" w:eastAsia="en-US"/>
        </w:rPr>
        <w:t xml:space="preserve">, Cliente, Programa, </w:t>
      </w:r>
      <w:proofErr w:type="spellStart"/>
      <w:r>
        <w:rPr>
          <w:lang w:val="es-MX" w:eastAsia="en-US"/>
        </w:rPr>
        <w:t>Cluster</w:t>
      </w:r>
      <w:proofErr w:type="spellEnd"/>
      <w:r>
        <w:rPr>
          <w:lang w:val="es-MX" w:eastAsia="en-US"/>
        </w:rPr>
        <w:t>, Departamento y Puesto.</w:t>
      </w:r>
    </w:p>
    <w:p w:rsidR="007009C3" w:rsidRDefault="007009C3" w:rsidP="00A0461A">
      <w:pPr>
        <w:rPr>
          <w:lang w:val="es-MX" w:eastAsia="en-US"/>
        </w:rPr>
      </w:pPr>
    </w:p>
    <w:p w:rsidR="00633D4D" w:rsidRPr="00633D4D" w:rsidRDefault="00633D4D" w:rsidP="00DD341D">
      <w:pPr>
        <w:numPr>
          <w:ilvl w:val="0"/>
          <w:numId w:val="9"/>
        </w:numPr>
        <w:rPr>
          <w:i/>
          <w:lang w:val="es-MX" w:eastAsia="en-US"/>
        </w:rPr>
      </w:pPr>
      <w:r>
        <w:rPr>
          <w:lang w:val="es-MX" w:eastAsia="en-US"/>
        </w:rPr>
        <w:lastRenderedPageBreak/>
        <w:t>Tipo de acceso por concepto</w:t>
      </w:r>
      <w:r w:rsidR="007009C3">
        <w:rPr>
          <w:lang w:val="es-MX" w:eastAsia="en-US"/>
        </w:rPr>
        <w:t xml:space="preserve"> de nómina</w:t>
      </w:r>
      <w:r>
        <w:rPr>
          <w:lang w:val="es-MX" w:eastAsia="en-US"/>
        </w:rPr>
        <w:t>.</w:t>
      </w:r>
    </w:p>
    <w:p w:rsidR="00BD4B57" w:rsidRDefault="00BD4B57" w:rsidP="007D52C5">
      <w:pPr>
        <w:spacing w:before="0"/>
        <w:rPr>
          <w:lang w:val="es-MX" w:eastAsia="en-US"/>
        </w:rPr>
      </w:pPr>
      <w:r>
        <w:rPr>
          <w:lang w:val="es-MX" w:eastAsia="en-US"/>
        </w:rPr>
        <w:t xml:space="preserve">Al perfil creado se le asignan los </w:t>
      </w:r>
      <w:r w:rsidRPr="005B1F14">
        <w:rPr>
          <w:i/>
          <w:lang w:val="es-MX" w:eastAsia="en-US"/>
        </w:rPr>
        <w:t>conceptos de nómina</w:t>
      </w:r>
      <w:r>
        <w:rPr>
          <w:lang w:val="es-MX" w:eastAsia="en-US"/>
        </w:rPr>
        <w:t xml:space="preserve"> y su </w:t>
      </w:r>
      <w:r w:rsidRPr="005B1F14">
        <w:rPr>
          <w:i/>
          <w:lang w:val="es-MX" w:eastAsia="en-US"/>
        </w:rPr>
        <w:t>tipo de acceso</w:t>
      </w:r>
      <w:r w:rsidR="00260AD3">
        <w:rPr>
          <w:lang w:val="es-MX" w:eastAsia="en-US"/>
        </w:rPr>
        <w:t xml:space="preserve">: </w:t>
      </w:r>
      <w:r w:rsidR="00CC39CB" w:rsidRPr="007D52C5">
        <w:rPr>
          <w:b/>
          <w:u w:val="single"/>
          <w:lang w:val="es-MX" w:eastAsia="en-US"/>
        </w:rPr>
        <w:t>Solicitante</w:t>
      </w:r>
      <w:r w:rsidR="007D52C5" w:rsidRPr="007D52C5">
        <w:rPr>
          <w:b/>
          <w:u w:val="single"/>
          <w:lang w:val="es-MX" w:eastAsia="en-US"/>
        </w:rPr>
        <w:t>,</w:t>
      </w:r>
      <w:r w:rsidRPr="007D52C5">
        <w:rPr>
          <w:b/>
          <w:u w:val="single"/>
          <w:lang w:val="es-MX" w:eastAsia="en-US"/>
        </w:rPr>
        <w:t xml:space="preserve"> Autorizante</w:t>
      </w:r>
      <w:r w:rsidR="00CC39CB" w:rsidRPr="007D52C5">
        <w:rPr>
          <w:b/>
          <w:u w:val="single"/>
          <w:lang w:val="es-MX" w:eastAsia="en-US"/>
        </w:rPr>
        <w:t xml:space="preserve"> o Responsable</w:t>
      </w:r>
      <w:r w:rsidR="00CC39CB">
        <w:rPr>
          <w:lang w:val="es-MX" w:eastAsia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8072"/>
      </w:tblGrid>
      <w:tr w:rsidR="007D52C5" w:rsidRPr="00DD341D" w:rsidTr="00DD341D">
        <w:tc>
          <w:tcPr>
            <w:tcW w:w="1998" w:type="dxa"/>
            <w:shd w:val="clear" w:color="auto" w:fill="D0CECE"/>
          </w:tcPr>
          <w:p w:rsidR="007D52C5" w:rsidRPr="00DD341D" w:rsidRDefault="007D52C5" w:rsidP="00DD341D">
            <w:pPr>
              <w:spacing w:before="0"/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>Tipo de acceso</w:t>
            </w:r>
          </w:p>
        </w:tc>
        <w:tc>
          <w:tcPr>
            <w:tcW w:w="8283" w:type="dxa"/>
            <w:shd w:val="clear" w:color="auto" w:fill="D0CECE"/>
          </w:tcPr>
          <w:p w:rsidR="007D52C5" w:rsidRPr="00DD341D" w:rsidRDefault="007D52C5" w:rsidP="00DD341D">
            <w:pPr>
              <w:spacing w:before="0"/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>Descripción</w:t>
            </w:r>
          </w:p>
        </w:tc>
      </w:tr>
      <w:tr w:rsidR="007D52C5" w:rsidRPr="00DD341D" w:rsidTr="00DD341D">
        <w:tc>
          <w:tcPr>
            <w:tcW w:w="1998" w:type="dxa"/>
            <w:shd w:val="clear" w:color="auto" w:fill="auto"/>
          </w:tcPr>
          <w:p w:rsidR="007D52C5" w:rsidRPr="00DD341D" w:rsidRDefault="007D52C5" w:rsidP="00DD341D">
            <w:pPr>
              <w:spacing w:before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Solicitante</w:t>
            </w:r>
          </w:p>
        </w:tc>
        <w:tc>
          <w:tcPr>
            <w:tcW w:w="8283" w:type="dxa"/>
            <w:shd w:val="clear" w:color="auto" w:fill="auto"/>
          </w:tcPr>
          <w:p w:rsidR="007D52C5" w:rsidRPr="00DD341D" w:rsidRDefault="007D52C5" w:rsidP="00DD341D">
            <w:pPr>
              <w:spacing w:before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Genera solicitudes para los conceptos de nómina asignados.</w:t>
            </w:r>
          </w:p>
        </w:tc>
      </w:tr>
      <w:tr w:rsidR="007D52C5" w:rsidRPr="00DD341D" w:rsidTr="00DD341D">
        <w:tc>
          <w:tcPr>
            <w:tcW w:w="1998" w:type="dxa"/>
            <w:shd w:val="clear" w:color="auto" w:fill="auto"/>
          </w:tcPr>
          <w:p w:rsidR="007D52C5" w:rsidRPr="00DD341D" w:rsidRDefault="007D52C5" w:rsidP="00DD341D">
            <w:pPr>
              <w:spacing w:before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Autorizante</w:t>
            </w:r>
          </w:p>
        </w:tc>
        <w:tc>
          <w:tcPr>
            <w:tcW w:w="8283" w:type="dxa"/>
            <w:shd w:val="clear" w:color="auto" w:fill="auto"/>
          </w:tcPr>
          <w:p w:rsidR="007D52C5" w:rsidRPr="00DD341D" w:rsidRDefault="007D52C5" w:rsidP="00DD341D">
            <w:pPr>
              <w:spacing w:before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Autoriza solicitudes para los conceptos de nómina asignados.</w:t>
            </w:r>
          </w:p>
        </w:tc>
      </w:tr>
      <w:tr w:rsidR="007D52C5" w:rsidRPr="00DD341D" w:rsidTr="00DD341D">
        <w:tc>
          <w:tcPr>
            <w:tcW w:w="1998" w:type="dxa"/>
            <w:shd w:val="clear" w:color="auto" w:fill="auto"/>
          </w:tcPr>
          <w:p w:rsidR="007D52C5" w:rsidRPr="00DD341D" w:rsidRDefault="007D52C5" w:rsidP="00DD341D">
            <w:pPr>
              <w:spacing w:before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Responsable</w:t>
            </w:r>
          </w:p>
        </w:tc>
        <w:tc>
          <w:tcPr>
            <w:tcW w:w="8283" w:type="dxa"/>
            <w:shd w:val="clear" w:color="auto" w:fill="auto"/>
          </w:tcPr>
          <w:p w:rsidR="007D52C5" w:rsidRPr="00DD341D" w:rsidRDefault="007D52C5" w:rsidP="00DD341D">
            <w:pPr>
              <w:spacing w:before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Atiende solicitudes  </w:t>
            </w:r>
            <w:r w:rsidR="00373672" w:rsidRPr="00DD341D">
              <w:rPr>
                <w:lang w:val="es-MX" w:eastAsia="en-US"/>
              </w:rPr>
              <w:t xml:space="preserve">autorizadas </w:t>
            </w:r>
            <w:r w:rsidRPr="00DD341D">
              <w:rPr>
                <w:lang w:val="es-MX" w:eastAsia="en-US"/>
              </w:rPr>
              <w:t>para los conceptos de nómina asignados.</w:t>
            </w:r>
          </w:p>
        </w:tc>
      </w:tr>
    </w:tbl>
    <w:p w:rsidR="00BD4B57" w:rsidRDefault="00BD4B57" w:rsidP="007D52C5">
      <w:pPr>
        <w:spacing w:before="0"/>
        <w:rPr>
          <w:lang w:val="es-MX" w:eastAsia="en-US"/>
        </w:rPr>
      </w:pPr>
    </w:p>
    <w:p w:rsidR="00F57B76" w:rsidRPr="007D52C5" w:rsidRDefault="00F57B76" w:rsidP="007D52C5">
      <w:pPr>
        <w:spacing w:before="0"/>
        <w:rPr>
          <w:b/>
          <w:lang w:val="es-MX" w:eastAsia="en-US"/>
        </w:rPr>
      </w:pPr>
      <w:r w:rsidRPr="007D52C5">
        <w:rPr>
          <w:b/>
          <w:lang w:val="es-MX" w:eastAsia="en-US"/>
        </w:rPr>
        <w:t>R</w:t>
      </w:r>
      <w:r w:rsidR="00BD4B57" w:rsidRPr="007D52C5">
        <w:rPr>
          <w:b/>
          <w:lang w:val="es-MX" w:eastAsia="en-US"/>
        </w:rPr>
        <w:t>eglas de negocio:</w:t>
      </w:r>
    </w:p>
    <w:p w:rsidR="004F190E" w:rsidRDefault="004F190E" w:rsidP="00DD341D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MX" w:eastAsia="en-US"/>
        </w:rPr>
      </w:pPr>
      <w:r>
        <w:rPr>
          <w:lang w:val="es-MX" w:eastAsia="en-US"/>
        </w:rPr>
        <w:t xml:space="preserve">Solo se pueden seleccionar </w:t>
      </w:r>
      <w:r w:rsidRPr="004F190E">
        <w:rPr>
          <w:i/>
          <w:lang w:val="es-MX" w:eastAsia="en-US"/>
        </w:rPr>
        <w:t>conceptos de nómina</w:t>
      </w:r>
      <w:r>
        <w:rPr>
          <w:lang w:val="es-MX" w:eastAsia="en-US"/>
        </w:rPr>
        <w:t xml:space="preserve"> configurados que cumplan con las características que tiene el perfil </w:t>
      </w:r>
      <w:r w:rsidR="00E522B8">
        <w:rPr>
          <w:lang w:val="es-MX" w:eastAsia="en-US"/>
        </w:rPr>
        <w:t xml:space="preserve">en: </w:t>
      </w:r>
      <w:r>
        <w:rPr>
          <w:lang w:val="es-MX" w:eastAsia="en-US"/>
        </w:rPr>
        <w:t>P</w:t>
      </w:r>
      <w:r w:rsidR="00E522B8">
        <w:rPr>
          <w:lang w:val="es-MX" w:eastAsia="en-US"/>
        </w:rPr>
        <w:t xml:space="preserve">aís, Mercado, Cliente, </w:t>
      </w:r>
      <w:proofErr w:type="spellStart"/>
      <w:r w:rsidR="00E522B8">
        <w:rPr>
          <w:lang w:val="es-MX" w:eastAsia="en-US"/>
        </w:rPr>
        <w:t>Cluster</w:t>
      </w:r>
      <w:proofErr w:type="spellEnd"/>
      <w:r w:rsidR="00E522B8">
        <w:rPr>
          <w:lang w:val="es-MX" w:eastAsia="en-US"/>
        </w:rPr>
        <w:t>.</w:t>
      </w:r>
    </w:p>
    <w:p w:rsidR="00E0196E" w:rsidRDefault="00E0196E" w:rsidP="00DD341D">
      <w:pPr>
        <w:numPr>
          <w:ilvl w:val="0"/>
          <w:numId w:val="8"/>
        </w:numPr>
        <w:rPr>
          <w:lang w:val="es-MX" w:eastAsia="en-US"/>
        </w:rPr>
      </w:pPr>
      <w:r>
        <w:rPr>
          <w:lang w:val="es-MX" w:eastAsia="en-US"/>
        </w:rPr>
        <w:t>Si un empleado pertenece a más de un perfil, se suman a su nivel de acceso.</w:t>
      </w:r>
    </w:p>
    <w:p w:rsidR="00F57B76" w:rsidRDefault="00F57B76" w:rsidP="00DD341D">
      <w:pPr>
        <w:numPr>
          <w:ilvl w:val="0"/>
          <w:numId w:val="8"/>
        </w:numPr>
        <w:rPr>
          <w:lang w:val="es-MX" w:eastAsia="en-US"/>
        </w:rPr>
      </w:pPr>
      <w:r>
        <w:rPr>
          <w:lang w:val="es-MX" w:eastAsia="en-US"/>
        </w:rPr>
        <w:t>Un emplead</w:t>
      </w:r>
      <w:r w:rsidR="00CC39CB">
        <w:rPr>
          <w:lang w:val="es-MX" w:eastAsia="en-US"/>
        </w:rPr>
        <w:t>o solo debe tener un tipo de acceso por concepto de nómina o es “Solicitante”, o es</w:t>
      </w:r>
      <w:r>
        <w:rPr>
          <w:lang w:val="es-MX" w:eastAsia="en-US"/>
        </w:rPr>
        <w:t xml:space="preserve"> “Autorizante” </w:t>
      </w:r>
      <w:r w:rsidR="00CC39CB">
        <w:rPr>
          <w:lang w:val="es-MX" w:eastAsia="en-US"/>
        </w:rPr>
        <w:t>o es “Responsable”</w:t>
      </w:r>
      <w:r w:rsidR="005B1F14">
        <w:rPr>
          <w:lang w:val="es-MX" w:eastAsia="en-US"/>
        </w:rPr>
        <w:t>.</w:t>
      </w:r>
    </w:p>
    <w:p w:rsidR="00CC39CB" w:rsidRPr="007F3D15" w:rsidRDefault="00CC39CB" w:rsidP="00DD341D">
      <w:pPr>
        <w:numPr>
          <w:ilvl w:val="0"/>
          <w:numId w:val="8"/>
        </w:numPr>
        <w:rPr>
          <w:highlight w:val="yellow"/>
          <w:lang w:val="es-MX" w:eastAsia="en-US"/>
        </w:rPr>
      </w:pPr>
      <w:r w:rsidRPr="007F3D15">
        <w:rPr>
          <w:highlight w:val="yellow"/>
          <w:lang w:val="es-MX" w:eastAsia="en-US"/>
        </w:rPr>
        <w:t xml:space="preserve">Al tipo de acceso: Responsable, solo se puede asignar personal con puesto del </w:t>
      </w:r>
      <w:r w:rsidR="002D292C" w:rsidRPr="007F3D15">
        <w:rPr>
          <w:highlight w:val="yellow"/>
          <w:lang w:val="es-MX" w:eastAsia="en-US"/>
        </w:rPr>
        <w:t>área</w:t>
      </w:r>
      <w:r w:rsidRPr="007F3D15">
        <w:rPr>
          <w:highlight w:val="yellow"/>
          <w:lang w:val="es-MX" w:eastAsia="en-US"/>
        </w:rPr>
        <w:t xml:space="preserve"> de </w:t>
      </w:r>
      <w:proofErr w:type="spellStart"/>
      <w:r w:rsidR="002D292C" w:rsidRPr="007F3D15">
        <w:rPr>
          <w:highlight w:val="yellow"/>
          <w:lang w:val="es-MX" w:eastAsia="en-US"/>
        </w:rPr>
        <w:t>Payroll</w:t>
      </w:r>
      <w:proofErr w:type="spellEnd"/>
      <w:r w:rsidR="007F3D15" w:rsidRPr="007F3D15">
        <w:rPr>
          <w:highlight w:val="yellow"/>
          <w:lang w:val="es-MX" w:eastAsia="en-US"/>
        </w:rPr>
        <w:t xml:space="preserve"> (IMSS </w:t>
      </w:r>
      <w:proofErr w:type="spellStart"/>
      <w:r w:rsidR="007F3D15" w:rsidRPr="007F3D15">
        <w:rPr>
          <w:highlight w:val="yellow"/>
          <w:lang w:val="es-MX" w:eastAsia="en-US"/>
        </w:rPr>
        <w:t>Coordinator</w:t>
      </w:r>
      <w:proofErr w:type="spellEnd"/>
      <w:r w:rsidR="007F3D15" w:rsidRPr="007F3D15">
        <w:rPr>
          <w:highlight w:val="yellow"/>
          <w:lang w:val="es-MX" w:eastAsia="en-US"/>
        </w:rPr>
        <w:t xml:space="preserve">, </w:t>
      </w:r>
      <w:proofErr w:type="spellStart"/>
      <w:r w:rsidR="007F3D15" w:rsidRPr="007F3D15">
        <w:rPr>
          <w:highlight w:val="yellow"/>
          <w:lang w:val="es-MX" w:eastAsia="en-US"/>
        </w:rPr>
        <w:t>Payroll</w:t>
      </w:r>
      <w:proofErr w:type="spellEnd"/>
      <w:r w:rsidR="007F3D15" w:rsidRPr="007F3D15">
        <w:rPr>
          <w:highlight w:val="yellow"/>
          <w:lang w:val="es-MX" w:eastAsia="en-US"/>
        </w:rPr>
        <w:t xml:space="preserve"> Sr. Manager, IMSS Manager, </w:t>
      </w:r>
      <w:proofErr w:type="spellStart"/>
      <w:r w:rsidR="007F3D15" w:rsidRPr="007F3D15">
        <w:rPr>
          <w:highlight w:val="yellow"/>
          <w:lang w:val="es-MX" w:eastAsia="en-US"/>
        </w:rPr>
        <w:t>Payroll</w:t>
      </w:r>
      <w:proofErr w:type="spellEnd"/>
      <w:r w:rsidR="007F3D15" w:rsidRPr="007F3D15">
        <w:rPr>
          <w:highlight w:val="yellow"/>
          <w:lang w:val="es-MX" w:eastAsia="en-US"/>
        </w:rPr>
        <w:t xml:space="preserve"> Manager, </w:t>
      </w:r>
      <w:proofErr w:type="spellStart"/>
      <w:r w:rsidR="007F3D15" w:rsidRPr="007F3D15">
        <w:rPr>
          <w:highlight w:val="yellow"/>
          <w:lang w:val="es-MX" w:eastAsia="en-US"/>
        </w:rPr>
        <w:t>Payroll</w:t>
      </w:r>
      <w:proofErr w:type="spellEnd"/>
      <w:r w:rsidR="007F3D15" w:rsidRPr="007F3D15">
        <w:rPr>
          <w:highlight w:val="yellow"/>
          <w:lang w:val="es-MX" w:eastAsia="en-US"/>
        </w:rPr>
        <w:t xml:space="preserve"> </w:t>
      </w:r>
      <w:proofErr w:type="spellStart"/>
      <w:r w:rsidR="007F3D15" w:rsidRPr="007F3D15">
        <w:rPr>
          <w:highlight w:val="yellow"/>
          <w:lang w:val="es-MX" w:eastAsia="en-US"/>
        </w:rPr>
        <w:t>Coordinator</w:t>
      </w:r>
      <w:proofErr w:type="spellEnd"/>
      <w:r w:rsidR="007F3D15" w:rsidRPr="007F3D15">
        <w:rPr>
          <w:highlight w:val="yellow"/>
          <w:lang w:val="es-MX" w:eastAsia="en-US"/>
        </w:rPr>
        <w:t xml:space="preserve">, </w:t>
      </w:r>
      <w:proofErr w:type="spellStart"/>
      <w:r w:rsidR="007F3D15" w:rsidRPr="007F3D15">
        <w:rPr>
          <w:highlight w:val="yellow"/>
          <w:lang w:val="es-MX" w:eastAsia="en-US"/>
        </w:rPr>
        <w:t>Payroll</w:t>
      </w:r>
      <w:proofErr w:type="spellEnd"/>
      <w:r w:rsidR="007F3D15" w:rsidRPr="007F3D15">
        <w:rPr>
          <w:highlight w:val="yellow"/>
          <w:lang w:val="es-MX" w:eastAsia="en-US"/>
        </w:rPr>
        <w:t xml:space="preserve"> </w:t>
      </w:r>
      <w:proofErr w:type="spellStart"/>
      <w:r w:rsidR="007F3D15" w:rsidRPr="007F3D15">
        <w:rPr>
          <w:highlight w:val="yellow"/>
          <w:lang w:val="es-MX" w:eastAsia="en-US"/>
        </w:rPr>
        <w:t>Specialist</w:t>
      </w:r>
      <w:proofErr w:type="spellEnd"/>
      <w:r w:rsidR="007F3D15" w:rsidRPr="007F3D15">
        <w:rPr>
          <w:highlight w:val="yellow"/>
          <w:lang w:val="es-MX" w:eastAsia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3"/>
        <w:gridCol w:w="5032"/>
      </w:tblGrid>
      <w:tr w:rsidR="00E0196E" w:rsidRPr="00DD341D" w:rsidTr="00DD341D">
        <w:tc>
          <w:tcPr>
            <w:tcW w:w="10281" w:type="dxa"/>
            <w:gridSpan w:val="2"/>
            <w:shd w:val="clear" w:color="auto" w:fill="D0CECE"/>
          </w:tcPr>
          <w:p w:rsidR="00E0196E" w:rsidRPr="00DD341D" w:rsidRDefault="00E0196E" w:rsidP="004D057B">
            <w:pPr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>Ejemplo</w:t>
            </w:r>
            <w:r w:rsidR="004D057B" w:rsidRPr="00DD341D">
              <w:rPr>
                <w:b/>
                <w:lang w:val="es-MX" w:eastAsia="en-US"/>
              </w:rPr>
              <w:t xml:space="preserve"> 1. Reglas de negocio</w:t>
            </w:r>
          </w:p>
        </w:tc>
      </w:tr>
      <w:tr w:rsidR="00BD4B57" w:rsidRPr="00DD341D" w:rsidTr="00DD341D">
        <w:tc>
          <w:tcPr>
            <w:tcW w:w="5140" w:type="dxa"/>
            <w:shd w:val="clear" w:color="auto" w:fill="DEEAF6"/>
          </w:tcPr>
          <w:p w:rsidR="00BD4B57" w:rsidRPr="00DD341D" w:rsidRDefault="00BD4B57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Nombre de pe</w:t>
            </w:r>
            <w:r w:rsidR="00AB29BB" w:rsidRPr="00DD341D">
              <w:rPr>
                <w:lang w:val="es-MX" w:eastAsia="en-US"/>
              </w:rPr>
              <w:t>r</w:t>
            </w:r>
            <w:r w:rsidRPr="00DD341D">
              <w:rPr>
                <w:lang w:val="es-MX" w:eastAsia="en-US"/>
              </w:rPr>
              <w:t xml:space="preserve">fil: </w:t>
            </w:r>
          </w:p>
          <w:p w:rsidR="00BD4B57" w:rsidRPr="00DD341D" w:rsidRDefault="00BD4B57" w:rsidP="00DD341D">
            <w:pPr>
              <w:spacing w:before="0" w:after="0"/>
              <w:rPr>
                <w:b/>
                <w:i/>
                <w:lang w:val="es-MX" w:eastAsia="en-US"/>
              </w:rPr>
            </w:pPr>
            <w:r w:rsidRPr="00DD341D">
              <w:rPr>
                <w:b/>
                <w:u w:val="single"/>
                <w:lang w:val="es-MX" w:eastAsia="en-US"/>
              </w:rPr>
              <w:t xml:space="preserve">ITAL GDL </w:t>
            </w:r>
            <w:proofErr w:type="spellStart"/>
            <w:r w:rsidRPr="00DD341D">
              <w:rPr>
                <w:b/>
                <w:u w:val="single"/>
                <w:lang w:val="es-MX" w:eastAsia="en-US"/>
              </w:rPr>
              <w:t>Alpha</w:t>
            </w:r>
            <w:proofErr w:type="spellEnd"/>
            <w:r w:rsidR="0019515A" w:rsidRPr="00DD341D">
              <w:rPr>
                <w:b/>
                <w:u w:val="single"/>
                <w:lang w:val="es-MX" w:eastAsia="en-US"/>
              </w:rPr>
              <w:t xml:space="preserve"> - S</w:t>
            </w:r>
          </w:p>
        </w:tc>
        <w:tc>
          <w:tcPr>
            <w:tcW w:w="5141" w:type="dxa"/>
            <w:shd w:val="clear" w:color="auto" w:fill="DEEAF6"/>
          </w:tcPr>
          <w:p w:rsidR="00BD4B57" w:rsidRPr="00DD341D" w:rsidRDefault="00BD4B57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Accesos asignados:</w:t>
            </w:r>
          </w:p>
          <w:p w:rsidR="00BD4B57" w:rsidRPr="00DD341D" w:rsidRDefault="00BD4B57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Concepto</w:t>
            </w:r>
            <w:r w:rsidR="00AB29BB" w:rsidRPr="00DD341D">
              <w:rPr>
                <w:lang w:val="es-MX" w:eastAsia="en-US"/>
              </w:rPr>
              <w:t>:</w:t>
            </w:r>
            <w:r w:rsidRPr="00DD341D">
              <w:rPr>
                <w:lang w:val="es-MX" w:eastAsia="en-US"/>
              </w:rPr>
              <w:t xml:space="preserve"> </w:t>
            </w:r>
            <w:r w:rsidRPr="00DD341D">
              <w:rPr>
                <w:b/>
                <w:lang w:val="es-MX" w:eastAsia="en-US"/>
              </w:rPr>
              <w:t>BONO RAF</w:t>
            </w:r>
            <w:r w:rsidRPr="00DD341D">
              <w:rPr>
                <w:lang w:val="es-MX" w:eastAsia="en-US"/>
              </w:rPr>
              <w:t xml:space="preserve"> </w:t>
            </w:r>
          </w:p>
          <w:p w:rsidR="00BD4B57" w:rsidRPr="00DD341D" w:rsidRDefault="00BD4B57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Tipo de acceso: </w:t>
            </w:r>
            <w:r w:rsidRPr="00DD341D">
              <w:rPr>
                <w:b/>
                <w:lang w:val="es-MX" w:eastAsia="en-US"/>
              </w:rPr>
              <w:t>Solicitante</w:t>
            </w:r>
            <w:r w:rsidRPr="00DD341D">
              <w:rPr>
                <w:lang w:val="es-MX" w:eastAsia="en-US"/>
              </w:rPr>
              <w:t>.</w:t>
            </w:r>
          </w:p>
        </w:tc>
      </w:tr>
      <w:tr w:rsidR="00BD4B57" w:rsidRPr="00DD341D" w:rsidTr="00DD341D">
        <w:tc>
          <w:tcPr>
            <w:tcW w:w="10281" w:type="dxa"/>
            <w:gridSpan w:val="2"/>
            <w:shd w:val="clear" w:color="auto" w:fill="auto"/>
          </w:tcPr>
          <w:p w:rsidR="00BD4B57" w:rsidRPr="00DD341D" w:rsidRDefault="00BD4B57" w:rsidP="00BD4B57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Características del perfil: </w:t>
            </w:r>
          </w:p>
          <w:p w:rsidR="00BD4B57" w:rsidRPr="00DD341D" w:rsidRDefault="00BD4B57" w:rsidP="00BD4B57">
            <w:pPr>
              <w:rPr>
                <w:i/>
                <w:lang w:val="es-MX" w:eastAsia="en-US"/>
              </w:rPr>
            </w:pPr>
            <w:r w:rsidRPr="00DD341D">
              <w:rPr>
                <w:i/>
                <w:lang w:val="es-MX" w:eastAsia="en-US"/>
              </w:rPr>
              <w:t xml:space="preserve">País = </w:t>
            </w:r>
            <w:r w:rsidRPr="00DD341D">
              <w:rPr>
                <w:b/>
                <w:i/>
                <w:lang w:val="es-MX" w:eastAsia="en-US"/>
              </w:rPr>
              <w:t>México</w:t>
            </w:r>
            <w:r w:rsidRPr="00DD341D">
              <w:rPr>
                <w:i/>
                <w:lang w:val="es-MX" w:eastAsia="en-US"/>
              </w:rPr>
              <w:t xml:space="preserve">, Ciudad = Guadalajara, Mercado = </w:t>
            </w:r>
            <w:proofErr w:type="spellStart"/>
            <w:r w:rsidRPr="00DD341D">
              <w:rPr>
                <w:i/>
                <w:lang w:val="es-MX" w:eastAsia="en-US"/>
              </w:rPr>
              <w:t>Mexico</w:t>
            </w:r>
            <w:proofErr w:type="spellEnd"/>
            <w:r w:rsidRPr="00DD341D">
              <w:rPr>
                <w:i/>
                <w:lang w:val="es-MX" w:eastAsia="en-US"/>
              </w:rPr>
              <w:t xml:space="preserve"> </w:t>
            </w:r>
            <w:proofErr w:type="spellStart"/>
            <w:r w:rsidRPr="00DD341D">
              <w:rPr>
                <w:i/>
                <w:lang w:val="es-MX" w:eastAsia="en-US"/>
              </w:rPr>
              <w:t>Nearshore</w:t>
            </w:r>
            <w:proofErr w:type="spellEnd"/>
            <w:r w:rsidRPr="00DD341D">
              <w:rPr>
                <w:i/>
                <w:lang w:val="es-MX" w:eastAsia="en-US"/>
              </w:rPr>
              <w:t xml:space="preserve">, </w:t>
            </w:r>
            <w:proofErr w:type="spellStart"/>
            <w:r w:rsidRPr="00DD341D">
              <w:rPr>
                <w:i/>
                <w:lang w:val="es-MX" w:eastAsia="en-US"/>
              </w:rPr>
              <w:t>Site</w:t>
            </w:r>
            <w:proofErr w:type="spellEnd"/>
            <w:r w:rsidRPr="00DD341D">
              <w:rPr>
                <w:i/>
                <w:lang w:val="es-MX" w:eastAsia="en-US"/>
              </w:rPr>
              <w:t xml:space="preserve"> = </w:t>
            </w:r>
            <w:proofErr w:type="spellStart"/>
            <w:r w:rsidRPr="00DD341D">
              <w:rPr>
                <w:b/>
                <w:i/>
                <w:lang w:val="es-MX" w:eastAsia="en-US"/>
              </w:rPr>
              <w:t>Alpha</w:t>
            </w:r>
            <w:proofErr w:type="spellEnd"/>
            <w:r w:rsidRPr="00DD341D">
              <w:rPr>
                <w:i/>
                <w:lang w:val="es-MX" w:eastAsia="en-US"/>
              </w:rPr>
              <w:t xml:space="preserve">, Cliente = Todos, Programa = Todos, </w:t>
            </w:r>
            <w:proofErr w:type="spellStart"/>
            <w:r w:rsidRPr="00DD341D">
              <w:rPr>
                <w:i/>
                <w:lang w:val="es-MX" w:eastAsia="en-US"/>
              </w:rPr>
              <w:t>Cluster</w:t>
            </w:r>
            <w:proofErr w:type="spellEnd"/>
            <w:r w:rsidRPr="00DD341D">
              <w:rPr>
                <w:i/>
                <w:lang w:val="es-MX" w:eastAsia="en-US"/>
              </w:rPr>
              <w:t xml:space="preserve"> = Todos, Tipo de Contrato = Todos.</w:t>
            </w:r>
          </w:p>
          <w:p w:rsidR="00BD4B57" w:rsidRPr="00DD341D" w:rsidRDefault="00BD4B57" w:rsidP="009B47C9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Personal asignado a perfil: </w:t>
            </w:r>
            <w:r w:rsidR="007009C3" w:rsidRPr="00DD341D">
              <w:rPr>
                <w:b/>
                <w:lang w:val="es-MX" w:eastAsia="en-US"/>
              </w:rPr>
              <w:t>1111</w:t>
            </w:r>
            <w:r w:rsidR="007009C3" w:rsidRPr="00DD341D">
              <w:rPr>
                <w:lang w:val="es-MX" w:eastAsia="en-US"/>
              </w:rPr>
              <w:t xml:space="preserve"> - </w:t>
            </w:r>
            <w:r w:rsidRPr="00DD341D">
              <w:rPr>
                <w:b/>
                <w:lang w:val="es-MX" w:eastAsia="en-US"/>
              </w:rPr>
              <w:t xml:space="preserve">María León, </w:t>
            </w:r>
            <w:r w:rsidR="007009C3" w:rsidRPr="00DD341D">
              <w:rPr>
                <w:b/>
                <w:lang w:val="es-MX" w:eastAsia="en-US"/>
              </w:rPr>
              <w:t xml:space="preserve">2222 - </w:t>
            </w:r>
            <w:r w:rsidRPr="00DD341D">
              <w:rPr>
                <w:b/>
                <w:lang w:val="es-MX" w:eastAsia="en-US"/>
              </w:rPr>
              <w:t>Carlos Díaz</w:t>
            </w:r>
          </w:p>
        </w:tc>
      </w:tr>
      <w:tr w:rsidR="00BD4B57" w:rsidRPr="00DD341D" w:rsidTr="00DD341D">
        <w:tc>
          <w:tcPr>
            <w:tcW w:w="5140" w:type="dxa"/>
            <w:shd w:val="clear" w:color="auto" w:fill="DEEAF6"/>
          </w:tcPr>
          <w:p w:rsidR="00BD4B57" w:rsidRPr="00DD341D" w:rsidRDefault="00BD4B57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Nombre de pe</w:t>
            </w:r>
            <w:r w:rsidR="00AB29BB" w:rsidRPr="00DD341D">
              <w:rPr>
                <w:lang w:val="es-MX" w:eastAsia="en-US"/>
              </w:rPr>
              <w:t>r</w:t>
            </w:r>
            <w:r w:rsidRPr="00DD341D">
              <w:rPr>
                <w:lang w:val="es-MX" w:eastAsia="en-US"/>
              </w:rPr>
              <w:t xml:space="preserve">fil: </w:t>
            </w:r>
          </w:p>
          <w:p w:rsidR="00BD4B57" w:rsidRPr="00DD341D" w:rsidRDefault="00BD4B57" w:rsidP="00DD341D">
            <w:pPr>
              <w:spacing w:before="0" w:after="0"/>
              <w:rPr>
                <w:b/>
                <w:lang w:val="es-MX" w:eastAsia="en-US"/>
              </w:rPr>
            </w:pPr>
            <w:r w:rsidRPr="00DD341D">
              <w:rPr>
                <w:b/>
                <w:u w:val="single"/>
                <w:lang w:val="es-MX" w:eastAsia="en-US"/>
              </w:rPr>
              <w:t>ITAL GDL Nova</w:t>
            </w:r>
            <w:r w:rsidR="0019515A" w:rsidRPr="00DD341D">
              <w:rPr>
                <w:b/>
                <w:u w:val="single"/>
                <w:lang w:val="es-MX" w:eastAsia="en-US"/>
              </w:rPr>
              <w:t xml:space="preserve"> - S</w:t>
            </w:r>
          </w:p>
        </w:tc>
        <w:tc>
          <w:tcPr>
            <w:tcW w:w="5141" w:type="dxa"/>
            <w:shd w:val="clear" w:color="auto" w:fill="DEEAF6"/>
          </w:tcPr>
          <w:p w:rsidR="00BD4B57" w:rsidRPr="00DD341D" w:rsidRDefault="00BD4B57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Accesos asignados:</w:t>
            </w:r>
          </w:p>
          <w:p w:rsidR="00BD4B57" w:rsidRPr="00DD341D" w:rsidRDefault="00BD4B57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Concepto</w:t>
            </w:r>
            <w:r w:rsidR="00AB29BB" w:rsidRPr="00DD341D">
              <w:rPr>
                <w:lang w:val="es-MX" w:eastAsia="en-US"/>
              </w:rPr>
              <w:t>:</w:t>
            </w:r>
            <w:r w:rsidRPr="00DD341D">
              <w:rPr>
                <w:lang w:val="es-MX" w:eastAsia="en-US"/>
              </w:rPr>
              <w:t xml:space="preserve"> </w:t>
            </w:r>
            <w:r w:rsidRPr="00DD341D">
              <w:rPr>
                <w:b/>
                <w:lang w:val="es-MX" w:eastAsia="en-US"/>
              </w:rPr>
              <w:t>BONO RAF</w:t>
            </w:r>
            <w:r w:rsidRPr="00DD341D">
              <w:rPr>
                <w:lang w:val="es-MX" w:eastAsia="en-US"/>
              </w:rPr>
              <w:t xml:space="preserve"> </w:t>
            </w:r>
          </w:p>
          <w:p w:rsidR="00BD4B57" w:rsidRPr="00DD341D" w:rsidRDefault="00BD4B57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Tipo de acceso: </w:t>
            </w:r>
            <w:r w:rsidRPr="00DD341D">
              <w:rPr>
                <w:b/>
                <w:lang w:val="es-MX" w:eastAsia="en-US"/>
              </w:rPr>
              <w:t>Solicitante</w:t>
            </w:r>
            <w:r w:rsidRPr="00DD341D">
              <w:rPr>
                <w:lang w:val="es-MX" w:eastAsia="en-US"/>
              </w:rPr>
              <w:t>.</w:t>
            </w:r>
          </w:p>
        </w:tc>
      </w:tr>
      <w:tr w:rsidR="00BD4B57" w:rsidRPr="00DD341D" w:rsidTr="00DD341D">
        <w:tc>
          <w:tcPr>
            <w:tcW w:w="10281" w:type="dxa"/>
            <w:gridSpan w:val="2"/>
            <w:shd w:val="clear" w:color="auto" w:fill="auto"/>
          </w:tcPr>
          <w:p w:rsidR="00BD4B57" w:rsidRPr="00DD341D" w:rsidRDefault="00BD4B57" w:rsidP="00BD4B57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Características del perfil: </w:t>
            </w:r>
          </w:p>
          <w:p w:rsidR="00BD4B57" w:rsidRPr="00DD341D" w:rsidRDefault="00BD4B57" w:rsidP="00BD4B57">
            <w:pPr>
              <w:rPr>
                <w:i/>
                <w:lang w:val="es-MX" w:eastAsia="en-US"/>
              </w:rPr>
            </w:pPr>
            <w:r w:rsidRPr="00DD341D">
              <w:rPr>
                <w:i/>
                <w:lang w:val="es-MX" w:eastAsia="en-US"/>
              </w:rPr>
              <w:t xml:space="preserve">País = </w:t>
            </w:r>
            <w:r w:rsidRPr="00DD341D">
              <w:rPr>
                <w:b/>
                <w:i/>
                <w:lang w:val="es-MX" w:eastAsia="en-US"/>
              </w:rPr>
              <w:t>México</w:t>
            </w:r>
            <w:r w:rsidRPr="00DD341D">
              <w:rPr>
                <w:i/>
                <w:lang w:val="es-MX" w:eastAsia="en-US"/>
              </w:rPr>
              <w:t xml:space="preserve">, Ciudad = Guadalajara, Mercado = </w:t>
            </w:r>
            <w:proofErr w:type="spellStart"/>
            <w:r w:rsidRPr="00DD341D">
              <w:rPr>
                <w:i/>
                <w:lang w:val="es-MX" w:eastAsia="en-US"/>
              </w:rPr>
              <w:t>Mexico</w:t>
            </w:r>
            <w:proofErr w:type="spellEnd"/>
            <w:r w:rsidRPr="00DD341D">
              <w:rPr>
                <w:i/>
                <w:lang w:val="es-MX" w:eastAsia="en-US"/>
              </w:rPr>
              <w:t xml:space="preserve"> </w:t>
            </w:r>
            <w:proofErr w:type="spellStart"/>
            <w:r w:rsidRPr="00DD341D">
              <w:rPr>
                <w:i/>
                <w:lang w:val="es-MX" w:eastAsia="en-US"/>
              </w:rPr>
              <w:t>Nearshore</w:t>
            </w:r>
            <w:proofErr w:type="spellEnd"/>
            <w:r w:rsidRPr="00DD341D">
              <w:rPr>
                <w:i/>
                <w:lang w:val="es-MX" w:eastAsia="en-US"/>
              </w:rPr>
              <w:t xml:space="preserve">, </w:t>
            </w:r>
            <w:proofErr w:type="spellStart"/>
            <w:r w:rsidRPr="00DD341D">
              <w:rPr>
                <w:i/>
                <w:lang w:val="es-MX" w:eastAsia="en-US"/>
              </w:rPr>
              <w:t>Site</w:t>
            </w:r>
            <w:proofErr w:type="spellEnd"/>
            <w:r w:rsidRPr="00DD341D">
              <w:rPr>
                <w:i/>
                <w:lang w:val="es-MX" w:eastAsia="en-US"/>
              </w:rPr>
              <w:t xml:space="preserve"> = </w:t>
            </w:r>
            <w:r w:rsidRPr="00DD341D">
              <w:rPr>
                <w:b/>
                <w:i/>
                <w:lang w:val="es-MX" w:eastAsia="en-US"/>
              </w:rPr>
              <w:t>Nova</w:t>
            </w:r>
            <w:r w:rsidRPr="00DD341D">
              <w:rPr>
                <w:i/>
                <w:lang w:val="es-MX" w:eastAsia="en-US"/>
              </w:rPr>
              <w:t xml:space="preserve">, Cliente = Todos, Programa = Todos, </w:t>
            </w:r>
            <w:proofErr w:type="spellStart"/>
            <w:r w:rsidRPr="00DD341D">
              <w:rPr>
                <w:i/>
                <w:lang w:val="es-MX" w:eastAsia="en-US"/>
              </w:rPr>
              <w:t>Cluster</w:t>
            </w:r>
            <w:proofErr w:type="spellEnd"/>
            <w:r w:rsidRPr="00DD341D">
              <w:rPr>
                <w:i/>
                <w:lang w:val="es-MX" w:eastAsia="en-US"/>
              </w:rPr>
              <w:t xml:space="preserve"> = Todos, Tipo de Contrato</w:t>
            </w:r>
            <w:r w:rsidR="00273755" w:rsidRPr="00DD341D">
              <w:rPr>
                <w:i/>
                <w:lang w:val="es-MX" w:eastAsia="en-US"/>
              </w:rPr>
              <w:t xml:space="preserve"> = Todos.</w:t>
            </w:r>
            <w:r w:rsidRPr="00DD341D">
              <w:rPr>
                <w:i/>
                <w:lang w:val="es-MX" w:eastAsia="en-US"/>
              </w:rPr>
              <w:t xml:space="preserve"> </w:t>
            </w:r>
          </w:p>
          <w:p w:rsidR="00BD4B57" w:rsidRPr="00DD341D" w:rsidRDefault="00BD4B57" w:rsidP="00BD4B57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Personal asignado</w:t>
            </w:r>
            <w:r w:rsidR="005F4CE9" w:rsidRPr="00DD341D">
              <w:rPr>
                <w:lang w:val="es-MX" w:eastAsia="en-US"/>
              </w:rPr>
              <w:t xml:space="preserve"> a perfil</w:t>
            </w:r>
            <w:r w:rsidRPr="00DD341D">
              <w:rPr>
                <w:lang w:val="es-MX" w:eastAsia="en-US"/>
              </w:rPr>
              <w:t xml:space="preserve">: </w:t>
            </w:r>
            <w:r w:rsidR="007009C3" w:rsidRPr="00DD341D">
              <w:rPr>
                <w:b/>
                <w:lang w:val="es-MX" w:eastAsia="en-US"/>
              </w:rPr>
              <w:t xml:space="preserve">1111 - </w:t>
            </w:r>
            <w:r w:rsidRPr="00DD341D">
              <w:rPr>
                <w:b/>
                <w:lang w:val="es-MX" w:eastAsia="en-US"/>
              </w:rPr>
              <w:t xml:space="preserve">María León, </w:t>
            </w:r>
            <w:r w:rsidR="007009C3" w:rsidRPr="00DD341D">
              <w:rPr>
                <w:b/>
                <w:lang w:val="es-MX" w:eastAsia="en-US"/>
              </w:rPr>
              <w:t xml:space="preserve">3333 - </w:t>
            </w:r>
            <w:r w:rsidRPr="00DD341D">
              <w:rPr>
                <w:b/>
                <w:lang w:val="es-MX" w:eastAsia="en-US"/>
              </w:rPr>
              <w:t>Luis Cantú</w:t>
            </w:r>
          </w:p>
        </w:tc>
      </w:tr>
      <w:tr w:rsidR="00273755" w:rsidRPr="00DD341D" w:rsidTr="00DD341D">
        <w:tc>
          <w:tcPr>
            <w:tcW w:w="5140" w:type="dxa"/>
            <w:shd w:val="clear" w:color="auto" w:fill="DEEAF6"/>
          </w:tcPr>
          <w:p w:rsidR="00273755" w:rsidRPr="00DD341D" w:rsidRDefault="00273755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Nombre de perfil: </w:t>
            </w:r>
          </w:p>
          <w:p w:rsidR="00273755" w:rsidRPr="00DD341D" w:rsidRDefault="00273755" w:rsidP="00DD341D">
            <w:pPr>
              <w:spacing w:before="0" w:after="0"/>
              <w:rPr>
                <w:b/>
                <w:lang w:val="es-MX" w:eastAsia="en-US"/>
              </w:rPr>
            </w:pPr>
            <w:r w:rsidRPr="00DD341D">
              <w:rPr>
                <w:b/>
                <w:u w:val="single"/>
                <w:lang w:val="es-MX" w:eastAsia="en-US"/>
              </w:rPr>
              <w:t xml:space="preserve">ITAL </w:t>
            </w:r>
            <w:r w:rsidR="00902451" w:rsidRPr="00DD341D">
              <w:rPr>
                <w:b/>
                <w:u w:val="single"/>
                <w:lang w:val="es-MX" w:eastAsia="en-US"/>
              </w:rPr>
              <w:t xml:space="preserve">Regional </w:t>
            </w:r>
            <w:r w:rsidRPr="00DD341D">
              <w:rPr>
                <w:b/>
                <w:u w:val="single"/>
                <w:lang w:val="es-MX" w:eastAsia="en-US"/>
              </w:rPr>
              <w:t>- A</w:t>
            </w:r>
          </w:p>
        </w:tc>
        <w:tc>
          <w:tcPr>
            <w:tcW w:w="5141" w:type="dxa"/>
            <w:shd w:val="clear" w:color="auto" w:fill="DEEAF6"/>
          </w:tcPr>
          <w:p w:rsidR="00273755" w:rsidRPr="00DD341D" w:rsidRDefault="00273755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Accesos asignados:</w:t>
            </w:r>
          </w:p>
          <w:p w:rsidR="00273755" w:rsidRPr="00DD341D" w:rsidRDefault="00273755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Concepto: </w:t>
            </w:r>
            <w:r w:rsidRPr="00DD341D">
              <w:rPr>
                <w:b/>
                <w:lang w:val="es-MX" w:eastAsia="en-US"/>
              </w:rPr>
              <w:t>BONO RAF</w:t>
            </w:r>
            <w:r w:rsidRPr="00DD341D">
              <w:rPr>
                <w:lang w:val="es-MX" w:eastAsia="en-US"/>
              </w:rPr>
              <w:t xml:space="preserve"> </w:t>
            </w:r>
          </w:p>
          <w:p w:rsidR="00273755" w:rsidRPr="00DD341D" w:rsidRDefault="00273755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lastRenderedPageBreak/>
              <w:t xml:space="preserve">Tipo de acceso: </w:t>
            </w:r>
            <w:r w:rsidRPr="00DD341D">
              <w:rPr>
                <w:b/>
                <w:lang w:val="es-MX" w:eastAsia="en-US"/>
              </w:rPr>
              <w:t>Autorizante</w:t>
            </w:r>
          </w:p>
        </w:tc>
      </w:tr>
      <w:tr w:rsidR="00273755" w:rsidRPr="00DD341D" w:rsidTr="00DD341D">
        <w:tc>
          <w:tcPr>
            <w:tcW w:w="10281" w:type="dxa"/>
            <w:gridSpan w:val="2"/>
            <w:shd w:val="clear" w:color="auto" w:fill="auto"/>
          </w:tcPr>
          <w:p w:rsidR="00273755" w:rsidRPr="00DD341D" w:rsidRDefault="00273755" w:rsidP="00273755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lastRenderedPageBreak/>
              <w:t xml:space="preserve">Características del perfil: </w:t>
            </w:r>
          </w:p>
          <w:p w:rsidR="00273755" w:rsidRPr="00DD341D" w:rsidRDefault="00273755" w:rsidP="00273755">
            <w:pPr>
              <w:rPr>
                <w:i/>
                <w:lang w:val="es-MX" w:eastAsia="en-US"/>
              </w:rPr>
            </w:pPr>
            <w:r w:rsidRPr="00DD341D">
              <w:rPr>
                <w:i/>
                <w:lang w:val="es-MX" w:eastAsia="en-US"/>
              </w:rPr>
              <w:t xml:space="preserve">País = Todos, Ciudad = Todos, Mercado = Todos, </w:t>
            </w:r>
            <w:proofErr w:type="spellStart"/>
            <w:r w:rsidRPr="00DD341D">
              <w:rPr>
                <w:i/>
                <w:lang w:val="es-MX" w:eastAsia="en-US"/>
              </w:rPr>
              <w:t>Site</w:t>
            </w:r>
            <w:proofErr w:type="spellEnd"/>
            <w:r w:rsidRPr="00DD341D">
              <w:rPr>
                <w:i/>
                <w:lang w:val="es-MX" w:eastAsia="en-US"/>
              </w:rPr>
              <w:t xml:space="preserve"> = Todos, Cliente = Todos, Programa = Todos, </w:t>
            </w:r>
            <w:proofErr w:type="spellStart"/>
            <w:r w:rsidRPr="00DD341D">
              <w:rPr>
                <w:i/>
                <w:lang w:val="es-MX" w:eastAsia="en-US"/>
              </w:rPr>
              <w:t>Cluster</w:t>
            </w:r>
            <w:proofErr w:type="spellEnd"/>
            <w:r w:rsidRPr="00DD341D">
              <w:rPr>
                <w:i/>
                <w:lang w:val="es-MX" w:eastAsia="en-US"/>
              </w:rPr>
              <w:t xml:space="preserve"> = Todos, Tipo de Contrato = </w:t>
            </w:r>
            <w:r w:rsidR="00694172" w:rsidRPr="00DD341D">
              <w:rPr>
                <w:i/>
                <w:color w:val="ED7D31"/>
                <w:lang w:val="es-MX" w:eastAsia="en-US"/>
              </w:rPr>
              <w:t xml:space="preserve">Todos, excepto </w:t>
            </w:r>
            <w:r w:rsidR="00F44193" w:rsidRPr="00DD341D">
              <w:rPr>
                <w:b/>
                <w:i/>
                <w:color w:val="ED7D31"/>
                <w:lang w:val="es-MX" w:eastAsia="en-US"/>
              </w:rPr>
              <w:t>ICISA</w:t>
            </w:r>
            <w:r w:rsidR="00694172" w:rsidRPr="00DD341D">
              <w:rPr>
                <w:b/>
                <w:i/>
                <w:color w:val="ED7D31"/>
                <w:lang w:val="es-MX" w:eastAsia="en-US"/>
              </w:rPr>
              <w:t xml:space="preserve"> </w:t>
            </w:r>
            <w:r w:rsidR="00694172" w:rsidRPr="00DD341D">
              <w:rPr>
                <w:i/>
                <w:color w:val="ED7D31"/>
                <w:lang w:val="es-MX" w:eastAsia="en-US"/>
              </w:rPr>
              <w:t>(solo para ejemplificar)</w:t>
            </w:r>
            <w:r w:rsidRPr="00DD341D">
              <w:rPr>
                <w:i/>
                <w:color w:val="ED7D31"/>
                <w:lang w:val="es-MX" w:eastAsia="en-US"/>
              </w:rPr>
              <w:t>.</w:t>
            </w:r>
          </w:p>
          <w:p w:rsidR="00273755" w:rsidRPr="00DD341D" w:rsidRDefault="00273755" w:rsidP="00273755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Personal asignado a perfil: </w:t>
            </w:r>
            <w:r w:rsidR="004A476B" w:rsidRPr="00DD341D">
              <w:rPr>
                <w:b/>
                <w:lang w:val="es-MX" w:eastAsia="en-US"/>
              </w:rPr>
              <w:t>667419</w:t>
            </w:r>
            <w:r w:rsidR="007009C3" w:rsidRPr="00DD341D">
              <w:rPr>
                <w:b/>
                <w:lang w:val="es-MX" w:eastAsia="en-US"/>
              </w:rPr>
              <w:t xml:space="preserve">- </w:t>
            </w:r>
            <w:r w:rsidRPr="00DD341D">
              <w:rPr>
                <w:b/>
                <w:lang w:val="es-MX" w:eastAsia="en-US"/>
              </w:rPr>
              <w:t>Roberto Herrera.</w:t>
            </w:r>
          </w:p>
        </w:tc>
      </w:tr>
      <w:tr w:rsidR="00902451" w:rsidRPr="00DD341D" w:rsidTr="00DD341D">
        <w:tc>
          <w:tcPr>
            <w:tcW w:w="5140" w:type="dxa"/>
            <w:shd w:val="clear" w:color="auto" w:fill="DEEAF6"/>
          </w:tcPr>
          <w:p w:rsidR="00902451" w:rsidRPr="00DD341D" w:rsidRDefault="00902451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Nombre de perfil: </w:t>
            </w:r>
          </w:p>
          <w:p w:rsidR="00902451" w:rsidRPr="00DD341D" w:rsidRDefault="00902451" w:rsidP="00DD341D">
            <w:pPr>
              <w:spacing w:before="0" w:after="0"/>
              <w:rPr>
                <w:b/>
                <w:lang w:val="es-MX" w:eastAsia="en-US"/>
              </w:rPr>
            </w:pPr>
            <w:r w:rsidRPr="00DD341D">
              <w:rPr>
                <w:b/>
                <w:u w:val="single"/>
                <w:lang w:val="es-MX" w:eastAsia="en-US"/>
              </w:rPr>
              <w:t>Nómina Regional - A</w:t>
            </w:r>
          </w:p>
        </w:tc>
        <w:tc>
          <w:tcPr>
            <w:tcW w:w="5141" w:type="dxa"/>
            <w:shd w:val="clear" w:color="auto" w:fill="DEEAF6"/>
          </w:tcPr>
          <w:p w:rsidR="00902451" w:rsidRPr="00DD341D" w:rsidRDefault="00902451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Accesos asignados:</w:t>
            </w:r>
          </w:p>
          <w:p w:rsidR="00902451" w:rsidRPr="00DD341D" w:rsidRDefault="00902451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Concepto: </w:t>
            </w:r>
            <w:r w:rsidRPr="00DD341D">
              <w:rPr>
                <w:b/>
                <w:lang w:val="es-MX" w:eastAsia="en-US"/>
              </w:rPr>
              <w:t>Todos</w:t>
            </w:r>
            <w:r w:rsidRPr="00DD341D">
              <w:rPr>
                <w:lang w:val="es-MX" w:eastAsia="en-US"/>
              </w:rPr>
              <w:t xml:space="preserve"> </w:t>
            </w:r>
          </w:p>
          <w:p w:rsidR="00902451" w:rsidRPr="00DD341D" w:rsidRDefault="00902451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Tipo de acceso: </w:t>
            </w:r>
            <w:r w:rsidRPr="00DD341D">
              <w:rPr>
                <w:b/>
                <w:lang w:val="es-MX" w:eastAsia="en-US"/>
              </w:rPr>
              <w:t>Autorizante</w:t>
            </w:r>
          </w:p>
        </w:tc>
      </w:tr>
      <w:tr w:rsidR="00902451" w:rsidRPr="00DD341D" w:rsidTr="00DD341D">
        <w:tc>
          <w:tcPr>
            <w:tcW w:w="10281" w:type="dxa"/>
            <w:gridSpan w:val="2"/>
            <w:shd w:val="clear" w:color="auto" w:fill="auto"/>
          </w:tcPr>
          <w:p w:rsidR="00902451" w:rsidRPr="00DD341D" w:rsidRDefault="00902451" w:rsidP="00902451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Características del perfil: </w:t>
            </w:r>
          </w:p>
          <w:p w:rsidR="00902451" w:rsidRPr="00DD341D" w:rsidRDefault="00902451" w:rsidP="00902451">
            <w:pPr>
              <w:rPr>
                <w:i/>
                <w:lang w:val="es-MX" w:eastAsia="en-US"/>
              </w:rPr>
            </w:pPr>
            <w:r w:rsidRPr="00DD341D">
              <w:rPr>
                <w:i/>
                <w:lang w:val="es-MX" w:eastAsia="en-US"/>
              </w:rPr>
              <w:t xml:space="preserve">País = Todos, Ciudad = Todos, Mercado = Todos, </w:t>
            </w:r>
            <w:proofErr w:type="spellStart"/>
            <w:r w:rsidRPr="00DD341D">
              <w:rPr>
                <w:i/>
                <w:lang w:val="es-MX" w:eastAsia="en-US"/>
              </w:rPr>
              <w:t>Site</w:t>
            </w:r>
            <w:proofErr w:type="spellEnd"/>
            <w:r w:rsidRPr="00DD341D">
              <w:rPr>
                <w:i/>
                <w:lang w:val="es-MX" w:eastAsia="en-US"/>
              </w:rPr>
              <w:t xml:space="preserve"> = Todos, Cliente = Todos, Programa = Todos, </w:t>
            </w:r>
            <w:proofErr w:type="spellStart"/>
            <w:r w:rsidRPr="00DD341D">
              <w:rPr>
                <w:i/>
                <w:lang w:val="es-MX" w:eastAsia="en-US"/>
              </w:rPr>
              <w:t>Cluster</w:t>
            </w:r>
            <w:proofErr w:type="spellEnd"/>
            <w:r w:rsidRPr="00DD341D">
              <w:rPr>
                <w:i/>
                <w:lang w:val="es-MX" w:eastAsia="en-US"/>
              </w:rPr>
              <w:t xml:space="preserve"> = Todos, Tipo de Contrato = Todos.</w:t>
            </w:r>
          </w:p>
          <w:p w:rsidR="00902451" w:rsidRPr="00DD341D" w:rsidRDefault="00902451" w:rsidP="00902451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Personal asignado a perfil: </w:t>
            </w:r>
            <w:r w:rsidRPr="00DD341D">
              <w:rPr>
                <w:b/>
                <w:lang w:val="es-MX" w:eastAsia="en-US"/>
              </w:rPr>
              <w:t>1993069</w:t>
            </w:r>
            <w:r w:rsidRPr="00DD341D">
              <w:rPr>
                <w:lang w:val="es-MX" w:eastAsia="en-US"/>
              </w:rPr>
              <w:t xml:space="preserve"> - </w:t>
            </w:r>
            <w:r w:rsidRPr="00DD341D">
              <w:rPr>
                <w:b/>
                <w:lang w:val="es-MX" w:eastAsia="en-US"/>
              </w:rPr>
              <w:t>Emilio Torres.</w:t>
            </w:r>
          </w:p>
        </w:tc>
      </w:tr>
      <w:tr w:rsidR="00902451" w:rsidRPr="00DD341D" w:rsidTr="00DD341D">
        <w:tc>
          <w:tcPr>
            <w:tcW w:w="10281" w:type="dxa"/>
            <w:gridSpan w:val="2"/>
            <w:shd w:val="clear" w:color="auto" w:fill="44546A"/>
          </w:tcPr>
          <w:p w:rsidR="00902451" w:rsidRPr="00DD341D" w:rsidRDefault="00902451" w:rsidP="00902451">
            <w:pPr>
              <w:rPr>
                <w:color w:val="FFFFFF"/>
                <w:u w:val="single"/>
                <w:lang w:val="es-MX" w:eastAsia="en-US"/>
              </w:rPr>
            </w:pPr>
            <w:r w:rsidRPr="00DD341D">
              <w:rPr>
                <w:color w:val="FFFFFF"/>
                <w:u w:val="single"/>
                <w:lang w:val="es-MX" w:eastAsia="en-US"/>
              </w:rPr>
              <w:t>Resultado esperado</w:t>
            </w:r>
          </w:p>
          <w:p w:rsidR="00902451" w:rsidRPr="00DD341D" w:rsidRDefault="00902451" w:rsidP="00DD341D">
            <w:pPr>
              <w:spacing w:before="0" w:after="0"/>
              <w:rPr>
                <w:color w:val="FFFFFF"/>
                <w:lang w:val="es-MX" w:eastAsia="en-US"/>
              </w:rPr>
            </w:pPr>
            <w:r w:rsidRPr="00DD341D">
              <w:rPr>
                <w:color w:val="FFFFFF"/>
                <w:lang w:val="es-MX" w:eastAsia="en-US"/>
              </w:rPr>
              <w:t xml:space="preserve">1111 - María León:  </w:t>
            </w:r>
          </w:p>
          <w:p w:rsidR="00902451" w:rsidRPr="00DD341D" w:rsidRDefault="00902451" w:rsidP="00DD341D">
            <w:pPr>
              <w:spacing w:before="0" w:after="0"/>
              <w:rPr>
                <w:color w:val="FFFFFF"/>
                <w:sz w:val="20"/>
                <w:szCs w:val="20"/>
                <w:lang w:val="es-MX" w:eastAsia="en-US"/>
              </w:rPr>
            </w:pP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Puede </w:t>
            </w:r>
            <w:r w:rsidRPr="00DD341D">
              <w:rPr>
                <w:b/>
                <w:color w:val="FFFFFF"/>
                <w:sz w:val="20"/>
                <w:szCs w:val="20"/>
                <w:u w:val="single"/>
                <w:lang w:val="es-MX" w:eastAsia="en-US"/>
              </w:rPr>
              <w:t>generar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solicitudes a personal asignado en CCMS en el </w:t>
            </w:r>
            <w:proofErr w:type="spellStart"/>
            <w:r w:rsidRPr="00DD341D">
              <w:rPr>
                <w:color w:val="FFFFFF"/>
                <w:sz w:val="20"/>
                <w:szCs w:val="20"/>
                <w:lang w:val="es-MX" w:eastAsia="en-US"/>
              </w:rPr>
              <w:t>site</w:t>
            </w:r>
            <w:proofErr w:type="spellEnd"/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Pr="00DD341D">
              <w:rPr>
                <w:b/>
                <w:color w:val="FFFFFF"/>
                <w:sz w:val="20"/>
                <w:szCs w:val="20"/>
                <w:u w:val="single"/>
                <w:lang w:val="es-MX" w:eastAsia="en-US"/>
              </w:rPr>
              <w:t>Alpha</w:t>
            </w:r>
            <w:proofErr w:type="spellEnd"/>
            <w:r w:rsidRPr="00DD341D">
              <w:rPr>
                <w:b/>
                <w:color w:val="FFFFFF"/>
                <w:sz w:val="20"/>
                <w:szCs w:val="20"/>
                <w:u w:val="single"/>
                <w:lang w:val="es-MX" w:eastAsia="en-US"/>
              </w:rPr>
              <w:t xml:space="preserve"> y Nova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con el concepto = BONO RAF</w:t>
            </w:r>
          </w:p>
          <w:p w:rsidR="00902451" w:rsidRPr="00DD341D" w:rsidRDefault="00902451" w:rsidP="00DD341D">
            <w:pPr>
              <w:spacing w:before="0" w:after="0"/>
              <w:rPr>
                <w:color w:val="FFFFFF"/>
                <w:sz w:val="6"/>
                <w:szCs w:val="6"/>
                <w:lang w:val="es-MX" w:eastAsia="en-US"/>
              </w:rPr>
            </w:pPr>
          </w:p>
          <w:p w:rsidR="00902451" w:rsidRPr="00DD341D" w:rsidRDefault="00902451" w:rsidP="00DD341D">
            <w:pPr>
              <w:spacing w:before="0" w:after="0"/>
              <w:rPr>
                <w:color w:val="FFFFFF"/>
                <w:lang w:val="es-MX" w:eastAsia="en-US"/>
              </w:rPr>
            </w:pPr>
            <w:r w:rsidRPr="00DD341D">
              <w:rPr>
                <w:color w:val="FFFFFF"/>
                <w:lang w:val="es-MX" w:eastAsia="en-US"/>
              </w:rPr>
              <w:t xml:space="preserve">2222 - Carlos Díaz: </w:t>
            </w:r>
          </w:p>
          <w:p w:rsidR="00902451" w:rsidRPr="00DD341D" w:rsidRDefault="00902451" w:rsidP="00DD341D">
            <w:pPr>
              <w:spacing w:before="0" w:after="0"/>
              <w:rPr>
                <w:color w:val="FFFFFF"/>
                <w:sz w:val="20"/>
                <w:szCs w:val="20"/>
                <w:lang w:val="es-MX" w:eastAsia="en-US"/>
              </w:rPr>
            </w:pP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Puede </w:t>
            </w:r>
            <w:r w:rsidRPr="00DD341D">
              <w:rPr>
                <w:b/>
                <w:color w:val="FFFFFF"/>
                <w:sz w:val="20"/>
                <w:szCs w:val="20"/>
                <w:u w:val="single"/>
                <w:lang w:val="es-MX" w:eastAsia="en-US"/>
              </w:rPr>
              <w:t>generar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solicitudes a personal asignado en CCMS en el </w:t>
            </w:r>
            <w:proofErr w:type="spellStart"/>
            <w:r w:rsidRPr="00DD341D">
              <w:rPr>
                <w:color w:val="FFFFFF"/>
                <w:sz w:val="20"/>
                <w:szCs w:val="20"/>
                <w:lang w:val="es-MX" w:eastAsia="en-US"/>
              </w:rPr>
              <w:t>site</w:t>
            </w:r>
            <w:proofErr w:type="spellEnd"/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Pr="00DD341D">
              <w:rPr>
                <w:b/>
                <w:color w:val="FFFFFF"/>
                <w:sz w:val="20"/>
                <w:szCs w:val="20"/>
                <w:lang w:val="es-MX" w:eastAsia="en-US"/>
              </w:rPr>
              <w:t>Alpha</w:t>
            </w:r>
            <w:proofErr w:type="spellEnd"/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con el concepto = BONO RAF</w:t>
            </w:r>
          </w:p>
          <w:p w:rsidR="00902451" w:rsidRPr="00DD341D" w:rsidRDefault="00902451" w:rsidP="00DD341D">
            <w:pPr>
              <w:spacing w:before="0" w:after="0"/>
              <w:rPr>
                <w:color w:val="FFFFFF"/>
                <w:sz w:val="6"/>
                <w:szCs w:val="6"/>
                <w:lang w:val="es-MX" w:eastAsia="en-US"/>
              </w:rPr>
            </w:pPr>
          </w:p>
          <w:p w:rsidR="00902451" w:rsidRPr="00DD341D" w:rsidRDefault="00902451" w:rsidP="00DD341D">
            <w:pPr>
              <w:spacing w:before="0" w:after="0"/>
              <w:rPr>
                <w:color w:val="FFFFFF"/>
                <w:lang w:val="es-MX" w:eastAsia="en-US"/>
              </w:rPr>
            </w:pPr>
            <w:r w:rsidRPr="00DD341D">
              <w:rPr>
                <w:color w:val="FFFFFF"/>
                <w:lang w:val="es-MX" w:eastAsia="en-US"/>
              </w:rPr>
              <w:t xml:space="preserve">3333 - Luis Cantú: </w:t>
            </w:r>
          </w:p>
          <w:p w:rsidR="00902451" w:rsidRPr="00DD341D" w:rsidRDefault="00902451" w:rsidP="00DD341D">
            <w:pPr>
              <w:spacing w:before="0" w:after="0"/>
              <w:rPr>
                <w:color w:val="FFFFFF"/>
                <w:sz w:val="20"/>
                <w:szCs w:val="20"/>
                <w:lang w:val="es-MX" w:eastAsia="en-US"/>
              </w:rPr>
            </w:pP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Puede </w:t>
            </w:r>
            <w:r w:rsidRPr="00DD341D">
              <w:rPr>
                <w:b/>
                <w:color w:val="FFFFFF"/>
                <w:sz w:val="20"/>
                <w:szCs w:val="20"/>
                <w:u w:val="single"/>
                <w:lang w:val="es-MX" w:eastAsia="en-US"/>
              </w:rPr>
              <w:t>generar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solicitudes a personal asignado en CCMS en el </w:t>
            </w:r>
            <w:proofErr w:type="spellStart"/>
            <w:r w:rsidRPr="00DD341D">
              <w:rPr>
                <w:color w:val="FFFFFF"/>
                <w:sz w:val="20"/>
                <w:szCs w:val="20"/>
                <w:lang w:val="es-MX" w:eastAsia="en-US"/>
              </w:rPr>
              <w:t>site</w:t>
            </w:r>
            <w:proofErr w:type="spellEnd"/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</w:t>
            </w:r>
            <w:r w:rsidRPr="00DD341D">
              <w:rPr>
                <w:b/>
                <w:color w:val="FFFFFF"/>
                <w:sz w:val="20"/>
                <w:szCs w:val="20"/>
                <w:u w:val="single"/>
                <w:lang w:val="es-MX" w:eastAsia="en-US"/>
              </w:rPr>
              <w:t>Nova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con el concepto = BONO RAF</w:t>
            </w:r>
          </w:p>
          <w:p w:rsidR="00902451" w:rsidRPr="00DD341D" w:rsidRDefault="00902451" w:rsidP="00DD341D">
            <w:pPr>
              <w:spacing w:before="0" w:after="0"/>
              <w:rPr>
                <w:color w:val="FFFFFF"/>
                <w:szCs w:val="22"/>
                <w:lang w:val="es-MX" w:eastAsia="en-US"/>
              </w:rPr>
            </w:pPr>
            <w:r w:rsidRPr="00DD341D">
              <w:rPr>
                <w:color w:val="FFFFFF"/>
                <w:szCs w:val="22"/>
                <w:lang w:val="es-MX" w:eastAsia="en-US"/>
              </w:rPr>
              <w:t>667419- Roberto Herrera:</w:t>
            </w:r>
          </w:p>
          <w:p w:rsidR="00902451" w:rsidRPr="00DD341D" w:rsidRDefault="00902451" w:rsidP="00DD341D">
            <w:pPr>
              <w:spacing w:before="0" w:after="0"/>
              <w:rPr>
                <w:color w:val="FFFFFF"/>
                <w:sz w:val="20"/>
                <w:szCs w:val="20"/>
                <w:lang w:val="es-MX" w:eastAsia="en-US"/>
              </w:rPr>
            </w:pP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Puede </w:t>
            </w:r>
            <w:r w:rsidRPr="00DD341D">
              <w:rPr>
                <w:b/>
                <w:color w:val="FFFFFF"/>
                <w:sz w:val="20"/>
                <w:szCs w:val="20"/>
                <w:u w:val="single"/>
                <w:lang w:val="es-MX" w:eastAsia="en-US"/>
              </w:rPr>
              <w:t>autorizar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todas las solicitudes con el concepto = BONO RAF</w:t>
            </w:r>
            <w:r w:rsidR="00694172"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excepto a los empleados que tengan tipo de Contrato: </w:t>
            </w:r>
            <w:r w:rsidR="00F44193" w:rsidRPr="00DD341D">
              <w:rPr>
                <w:color w:val="FFFFFF"/>
                <w:sz w:val="20"/>
                <w:szCs w:val="20"/>
                <w:lang w:val="es-MX" w:eastAsia="en-US"/>
              </w:rPr>
              <w:t>ICISA</w:t>
            </w:r>
            <w:r w:rsidR="00694172" w:rsidRPr="00DD341D">
              <w:rPr>
                <w:color w:val="FFFFFF"/>
                <w:sz w:val="20"/>
                <w:szCs w:val="20"/>
                <w:lang w:val="es-MX" w:eastAsia="en-US"/>
              </w:rPr>
              <w:t>.</w:t>
            </w:r>
          </w:p>
          <w:p w:rsidR="00902451" w:rsidRPr="00DD341D" w:rsidRDefault="00902451" w:rsidP="00DD341D">
            <w:pPr>
              <w:spacing w:before="0" w:after="0"/>
              <w:rPr>
                <w:color w:val="FFFFFF"/>
                <w:sz w:val="20"/>
                <w:szCs w:val="20"/>
                <w:lang w:val="es-MX" w:eastAsia="en-US"/>
              </w:rPr>
            </w:pPr>
            <w:r w:rsidRPr="00DD341D">
              <w:rPr>
                <w:color w:val="FFFFFF"/>
                <w:sz w:val="20"/>
                <w:szCs w:val="20"/>
                <w:lang w:val="es-MX" w:eastAsia="en-US"/>
              </w:rPr>
              <w:t>1993069 - Emilio Torres:</w:t>
            </w:r>
          </w:p>
          <w:p w:rsidR="00902451" w:rsidRPr="00DD341D" w:rsidRDefault="00902451" w:rsidP="00DD341D">
            <w:pPr>
              <w:spacing w:before="0" w:after="0"/>
              <w:rPr>
                <w:color w:val="FFFFFF"/>
                <w:sz w:val="20"/>
                <w:szCs w:val="20"/>
                <w:lang w:val="es-MX" w:eastAsia="en-US"/>
              </w:rPr>
            </w:pP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Puede </w:t>
            </w:r>
            <w:r w:rsidRPr="00DD341D">
              <w:rPr>
                <w:b/>
                <w:color w:val="FFFFFF"/>
                <w:sz w:val="20"/>
                <w:szCs w:val="20"/>
                <w:u w:val="single"/>
                <w:lang w:val="es-MX" w:eastAsia="en-US"/>
              </w:rPr>
              <w:t>autorizar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todas las solicitudes que se generen en la herramienta.</w:t>
            </w:r>
          </w:p>
          <w:p w:rsidR="00902451" w:rsidRPr="00DD341D" w:rsidRDefault="00902451" w:rsidP="00DD341D">
            <w:pPr>
              <w:spacing w:before="0" w:after="0"/>
              <w:rPr>
                <w:color w:val="FFFFFF"/>
                <w:sz w:val="20"/>
                <w:szCs w:val="20"/>
                <w:lang w:val="es-MX" w:eastAsia="en-US"/>
              </w:rPr>
            </w:pPr>
          </w:p>
        </w:tc>
      </w:tr>
    </w:tbl>
    <w:p w:rsidR="00C117A6" w:rsidRDefault="00C117A6" w:rsidP="002A0083">
      <w:pPr>
        <w:rPr>
          <w:lang w:val="es-MX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6"/>
        <w:gridCol w:w="5019"/>
      </w:tblGrid>
      <w:tr w:rsidR="00980213" w:rsidRPr="00DD341D" w:rsidTr="00DD341D">
        <w:tc>
          <w:tcPr>
            <w:tcW w:w="10281" w:type="dxa"/>
            <w:gridSpan w:val="2"/>
            <w:shd w:val="clear" w:color="auto" w:fill="D0CECE"/>
          </w:tcPr>
          <w:p w:rsidR="00980213" w:rsidRPr="00DD341D" w:rsidRDefault="00980213" w:rsidP="004D057B">
            <w:pPr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 xml:space="preserve">Ejemplo </w:t>
            </w:r>
            <w:r w:rsidR="004D057B" w:rsidRPr="00DD341D">
              <w:rPr>
                <w:b/>
                <w:lang w:val="es-MX" w:eastAsia="en-US"/>
              </w:rPr>
              <w:t>2. Reglas de negocio</w:t>
            </w:r>
          </w:p>
        </w:tc>
      </w:tr>
      <w:tr w:rsidR="00AB29BB" w:rsidRPr="00DD341D" w:rsidTr="00DD341D">
        <w:tc>
          <w:tcPr>
            <w:tcW w:w="5140" w:type="dxa"/>
            <w:shd w:val="clear" w:color="auto" w:fill="DEEAF6"/>
          </w:tcPr>
          <w:p w:rsidR="00AB29BB" w:rsidRPr="00DD341D" w:rsidRDefault="00AB29BB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Nombre de perfil: </w:t>
            </w:r>
          </w:p>
          <w:p w:rsidR="00AB29BB" w:rsidRPr="00DD341D" w:rsidRDefault="00AB29BB" w:rsidP="00DD341D">
            <w:pPr>
              <w:spacing w:before="0" w:after="0"/>
              <w:rPr>
                <w:b/>
                <w:lang w:val="es-MX" w:eastAsia="en-US"/>
              </w:rPr>
            </w:pPr>
            <w:r w:rsidRPr="00DD341D">
              <w:rPr>
                <w:b/>
                <w:u w:val="single"/>
                <w:lang w:val="es-MX" w:eastAsia="en-US"/>
              </w:rPr>
              <w:t>Compensaciones México</w:t>
            </w:r>
            <w:r w:rsidR="0019515A" w:rsidRPr="00DD341D">
              <w:rPr>
                <w:b/>
                <w:u w:val="single"/>
                <w:lang w:val="es-MX" w:eastAsia="en-US"/>
              </w:rPr>
              <w:t xml:space="preserve"> - A</w:t>
            </w:r>
          </w:p>
        </w:tc>
        <w:tc>
          <w:tcPr>
            <w:tcW w:w="5141" w:type="dxa"/>
            <w:shd w:val="clear" w:color="auto" w:fill="DEEAF6"/>
          </w:tcPr>
          <w:p w:rsidR="00AB29BB" w:rsidRPr="00DD341D" w:rsidRDefault="00AB29BB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Accesos asignados:</w:t>
            </w:r>
          </w:p>
          <w:p w:rsidR="00AB29BB" w:rsidRPr="00DD341D" w:rsidRDefault="00AB29BB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Concepto: </w:t>
            </w:r>
            <w:r w:rsidR="00730CF1">
              <w:rPr>
                <w:b/>
                <w:i/>
                <w:lang w:val="es-MX" w:eastAsia="en-US"/>
              </w:rPr>
              <w:t>PERÍODO</w:t>
            </w:r>
            <w:r w:rsidRPr="00DD341D">
              <w:rPr>
                <w:b/>
                <w:i/>
                <w:lang w:val="es-MX" w:eastAsia="en-US"/>
              </w:rPr>
              <w:t xml:space="preserve"> DE PRUEBA</w:t>
            </w:r>
            <w:r w:rsidRPr="00DD341D">
              <w:rPr>
                <w:lang w:val="es-MX" w:eastAsia="en-US"/>
              </w:rPr>
              <w:t xml:space="preserve"> </w:t>
            </w:r>
          </w:p>
          <w:p w:rsidR="00AB29BB" w:rsidRPr="00DD341D" w:rsidRDefault="00AB29BB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Tipo de acceso: </w:t>
            </w:r>
            <w:r w:rsidRPr="00DD341D">
              <w:rPr>
                <w:b/>
                <w:lang w:val="es-MX" w:eastAsia="en-US"/>
              </w:rPr>
              <w:t>Autorizante</w:t>
            </w:r>
            <w:r w:rsidRPr="00DD341D">
              <w:rPr>
                <w:lang w:val="es-MX" w:eastAsia="en-US"/>
              </w:rPr>
              <w:t>.</w:t>
            </w:r>
          </w:p>
        </w:tc>
      </w:tr>
      <w:tr w:rsidR="00AB29BB" w:rsidRPr="00DD341D" w:rsidTr="00DD341D">
        <w:tc>
          <w:tcPr>
            <w:tcW w:w="10281" w:type="dxa"/>
            <w:gridSpan w:val="2"/>
            <w:shd w:val="clear" w:color="auto" w:fill="auto"/>
          </w:tcPr>
          <w:p w:rsidR="00AB29BB" w:rsidRPr="00DD341D" w:rsidRDefault="00AB29BB" w:rsidP="00AB29BB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Características del perfil: </w:t>
            </w:r>
          </w:p>
          <w:p w:rsidR="00AB29BB" w:rsidRPr="00DD341D" w:rsidRDefault="00AB29BB" w:rsidP="00AB29BB">
            <w:pPr>
              <w:rPr>
                <w:i/>
                <w:lang w:val="es-MX" w:eastAsia="en-US"/>
              </w:rPr>
            </w:pPr>
            <w:r w:rsidRPr="00DD341D">
              <w:rPr>
                <w:i/>
                <w:lang w:val="es-MX" w:eastAsia="en-US"/>
              </w:rPr>
              <w:t xml:space="preserve">País = </w:t>
            </w:r>
            <w:r w:rsidRPr="00DD341D">
              <w:rPr>
                <w:b/>
                <w:i/>
                <w:lang w:val="es-MX" w:eastAsia="en-US"/>
              </w:rPr>
              <w:t>México</w:t>
            </w:r>
            <w:r w:rsidRPr="00DD341D">
              <w:rPr>
                <w:i/>
                <w:lang w:val="es-MX" w:eastAsia="en-US"/>
              </w:rPr>
              <w:t xml:space="preserve">, Ciudad = Todos, Mercado = Todos, </w:t>
            </w:r>
            <w:proofErr w:type="spellStart"/>
            <w:r w:rsidRPr="00DD341D">
              <w:rPr>
                <w:i/>
                <w:lang w:val="es-MX" w:eastAsia="en-US"/>
              </w:rPr>
              <w:t>Site</w:t>
            </w:r>
            <w:proofErr w:type="spellEnd"/>
            <w:r w:rsidRPr="00DD341D">
              <w:rPr>
                <w:i/>
                <w:lang w:val="es-MX" w:eastAsia="en-US"/>
              </w:rPr>
              <w:t xml:space="preserve"> = Todos, Cliente = Todos, Programa = Todos, </w:t>
            </w:r>
            <w:proofErr w:type="spellStart"/>
            <w:r w:rsidRPr="00DD341D">
              <w:rPr>
                <w:i/>
                <w:lang w:val="es-MX" w:eastAsia="en-US"/>
              </w:rPr>
              <w:t>Cluster</w:t>
            </w:r>
            <w:proofErr w:type="spellEnd"/>
            <w:r w:rsidRPr="00DD341D">
              <w:rPr>
                <w:i/>
                <w:lang w:val="es-MX" w:eastAsia="en-US"/>
              </w:rPr>
              <w:t xml:space="preserve"> = </w:t>
            </w:r>
            <w:r w:rsidR="00AB1668" w:rsidRPr="00DD341D">
              <w:rPr>
                <w:i/>
                <w:lang w:val="es-MX" w:eastAsia="en-US"/>
              </w:rPr>
              <w:t>Todos, Tipo de Contrato = Todos.</w:t>
            </w:r>
          </w:p>
          <w:p w:rsidR="00AB29BB" w:rsidRPr="00DD341D" w:rsidRDefault="00AB29BB" w:rsidP="00AB29BB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Personal asignado: </w:t>
            </w:r>
            <w:r w:rsidR="007009C3" w:rsidRPr="00DD341D">
              <w:rPr>
                <w:b/>
                <w:lang w:val="es-MX" w:eastAsia="en-US"/>
              </w:rPr>
              <w:t>1212 -</w:t>
            </w:r>
            <w:r w:rsidR="007009C3" w:rsidRPr="00DD341D">
              <w:rPr>
                <w:lang w:val="es-MX" w:eastAsia="en-US"/>
              </w:rPr>
              <w:t xml:space="preserve"> </w:t>
            </w:r>
            <w:r w:rsidRPr="00DD341D">
              <w:rPr>
                <w:b/>
                <w:lang w:val="es-MX" w:eastAsia="en-US"/>
              </w:rPr>
              <w:t xml:space="preserve">María Canales, </w:t>
            </w:r>
            <w:r w:rsidR="007009C3" w:rsidRPr="00DD341D">
              <w:rPr>
                <w:b/>
                <w:lang w:val="es-MX" w:eastAsia="en-US"/>
              </w:rPr>
              <w:t xml:space="preserve">2323 - </w:t>
            </w:r>
            <w:r w:rsidRPr="00DD341D">
              <w:rPr>
                <w:b/>
                <w:lang w:val="es-MX" w:eastAsia="en-US"/>
              </w:rPr>
              <w:t>Mario Cano</w:t>
            </w:r>
          </w:p>
        </w:tc>
      </w:tr>
      <w:tr w:rsidR="00AB29BB" w:rsidRPr="00DD341D" w:rsidTr="00DD341D">
        <w:tc>
          <w:tcPr>
            <w:tcW w:w="5140" w:type="dxa"/>
            <w:shd w:val="clear" w:color="auto" w:fill="DEEAF6"/>
          </w:tcPr>
          <w:p w:rsidR="00AB29BB" w:rsidRPr="00DD341D" w:rsidRDefault="00AB29BB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Nombre de perfil: </w:t>
            </w:r>
          </w:p>
          <w:p w:rsidR="00AB29BB" w:rsidRPr="00DD341D" w:rsidRDefault="00AB29BB" w:rsidP="00DD341D">
            <w:pPr>
              <w:spacing w:before="0" w:after="0"/>
              <w:rPr>
                <w:b/>
                <w:lang w:val="es-MX" w:eastAsia="en-US"/>
              </w:rPr>
            </w:pPr>
            <w:r w:rsidRPr="00DD341D">
              <w:rPr>
                <w:b/>
                <w:u w:val="single"/>
                <w:lang w:val="es-MX" w:eastAsia="en-US"/>
              </w:rPr>
              <w:lastRenderedPageBreak/>
              <w:t xml:space="preserve">Compensaciones </w:t>
            </w:r>
            <w:r w:rsidR="006B7130" w:rsidRPr="00DD341D">
              <w:rPr>
                <w:b/>
                <w:u w:val="single"/>
                <w:lang w:val="es-MX" w:eastAsia="en-US"/>
              </w:rPr>
              <w:t>CAC</w:t>
            </w:r>
            <w:r w:rsidR="0019515A" w:rsidRPr="00DD341D">
              <w:rPr>
                <w:b/>
                <w:u w:val="single"/>
                <w:lang w:val="es-MX" w:eastAsia="en-US"/>
              </w:rPr>
              <w:t xml:space="preserve"> - S</w:t>
            </w:r>
          </w:p>
        </w:tc>
        <w:tc>
          <w:tcPr>
            <w:tcW w:w="5141" w:type="dxa"/>
            <w:shd w:val="clear" w:color="auto" w:fill="DEEAF6"/>
          </w:tcPr>
          <w:p w:rsidR="00AB29BB" w:rsidRPr="00DD341D" w:rsidRDefault="00AB29BB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lastRenderedPageBreak/>
              <w:t>Accesos asignados:</w:t>
            </w:r>
          </w:p>
          <w:p w:rsidR="00AB29BB" w:rsidRPr="00DD341D" w:rsidRDefault="00AB29BB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lastRenderedPageBreak/>
              <w:t xml:space="preserve">Concepto: </w:t>
            </w:r>
            <w:r w:rsidR="00730CF1">
              <w:rPr>
                <w:b/>
                <w:i/>
                <w:lang w:val="es-MX" w:eastAsia="en-US"/>
              </w:rPr>
              <w:t>PERÍODO</w:t>
            </w:r>
            <w:r w:rsidRPr="00DD341D">
              <w:rPr>
                <w:b/>
                <w:i/>
                <w:lang w:val="es-MX" w:eastAsia="en-US"/>
              </w:rPr>
              <w:t xml:space="preserve"> DE PRUEBA</w:t>
            </w:r>
            <w:r w:rsidRPr="00DD341D">
              <w:rPr>
                <w:lang w:val="es-MX" w:eastAsia="en-US"/>
              </w:rPr>
              <w:t xml:space="preserve"> </w:t>
            </w:r>
          </w:p>
          <w:p w:rsidR="00AB29BB" w:rsidRPr="00DD341D" w:rsidRDefault="00AB29BB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Tipo de acceso: </w:t>
            </w:r>
            <w:r w:rsidRPr="00DD341D">
              <w:rPr>
                <w:b/>
                <w:lang w:val="es-MX" w:eastAsia="en-US"/>
              </w:rPr>
              <w:t>Solicitante</w:t>
            </w:r>
            <w:r w:rsidRPr="00DD341D">
              <w:rPr>
                <w:lang w:val="es-MX" w:eastAsia="en-US"/>
              </w:rPr>
              <w:t>.</w:t>
            </w:r>
          </w:p>
        </w:tc>
      </w:tr>
      <w:tr w:rsidR="00AB29BB" w:rsidRPr="00DD341D" w:rsidTr="00DD341D">
        <w:tc>
          <w:tcPr>
            <w:tcW w:w="10281" w:type="dxa"/>
            <w:gridSpan w:val="2"/>
            <w:shd w:val="clear" w:color="auto" w:fill="auto"/>
          </w:tcPr>
          <w:p w:rsidR="00AB29BB" w:rsidRPr="00DD341D" w:rsidRDefault="00AB29BB" w:rsidP="00AB29BB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lastRenderedPageBreak/>
              <w:t xml:space="preserve">Características del perfil: </w:t>
            </w:r>
          </w:p>
          <w:p w:rsidR="00AB29BB" w:rsidRPr="00DD341D" w:rsidRDefault="00AB29BB" w:rsidP="00AB29BB">
            <w:pPr>
              <w:rPr>
                <w:i/>
                <w:lang w:val="es-MX" w:eastAsia="en-US"/>
              </w:rPr>
            </w:pPr>
            <w:r w:rsidRPr="00DD341D">
              <w:rPr>
                <w:i/>
                <w:lang w:val="es-MX" w:eastAsia="en-US"/>
              </w:rPr>
              <w:t>País =</w:t>
            </w:r>
            <w:r w:rsidRPr="00DD341D">
              <w:rPr>
                <w:b/>
                <w:i/>
                <w:lang w:val="es-MX" w:eastAsia="en-US"/>
              </w:rPr>
              <w:t xml:space="preserve"> El Salvador, Costa Rica, República Dominicana</w:t>
            </w:r>
            <w:r w:rsidRPr="00DD341D">
              <w:rPr>
                <w:i/>
                <w:lang w:val="es-MX" w:eastAsia="en-US"/>
              </w:rPr>
              <w:t xml:space="preserve">, Ciudad = Todos, Mercado = Todos, </w:t>
            </w:r>
            <w:proofErr w:type="spellStart"/>
            <w:r w:rsidRPr="00DD341D">
              <w:rPr>
                <w:i/>
                <w:lang w:val="es-MX" w:eastAsia="en-US"/>
              </w:rPr>
              <w:t>Site</w:t>
            </w:r>
            <w:proofErr w:type="spellEnd"/>
            <w:r w:rsidRPr="00DD341D">
              <w:rPr>
                <w:i/>
                <w:lang w:val="es-MX" w:eastAsia="en-US"/>
              </w:rPr>
              <w:t xml:space="preserve"> = Todos, Cliente = Todos, Programa = Todos, </w:t>
            </w:r>
            <w:proofErr w:type="spellStart"/>
            <w:r w:rsidRPr="00DD341D">
              <w:rPr>
                <w:i/>
                <w:lang w:val="es-MX" w:eastAsia="en-US"/>
              </w:rPr>
              <w:t>Cluster</w:t>
            </w:r>
            <w:proofErr w:type="spellEnd"/>
            <w:r w:rsidRPr="00DD341D">
              <w:rPr>
                <w:i/>
                <w:lang w:val="es-MX" w:eastAsia="en-US"/>
              </w:rPr>
              <w:t xml:space="preserve"> = Todos, Tipo de Contrato = Todos</w:t>
            </w:r>
          </w:p>
          <w:p w:rsidR="00AB29BB" w:rsidRPr="00DD341D" w:rsidRDefault="00AB29BB" w:rsidP="00AB29BB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Personal asignado:</w:t>
            </w:r>
            <w:r w:rsidRPr="00DD341D">
              <w:rPr>
                <w:b/>
                <w:lang w:val="es-MX" w:eastAsia="en-US"/>
              </w:rPr>
              <w:t xml:space="preserve"> </w:t>
            </w:r>
            <w:r w:rsidR="007009C3" w:rsidRPr="00DD341D">
              <w:rPr>
                <w:b/>
                <w:lang w:val="es-MX" w:eastAsia="en-US"/>
              </w:rPr>
              <w:t xml:space="preserve">1212 - </w:t>
            </w:r>
            <w:r w:rsidRPr="00DD341D">
              <w:rPr>
                <w:b/>
                <w:lang w:val="es-MX" w:eastAsia="en-US"/>
              </w:rPr>
              <w:t xml:space="preserve">María Canales, </w:t>
            </w:r>
            <w:r w:rsidR="007009C3" w:rsidRPr="00DD341D">
              <w:rPr>
                <w:b/>
                <w:lang w:val="es-MX" w:eastAsia="en-US"/>
              </w:rPr>
              <w:t xml:space="preserve">3434 - </w:t>
            </w:r>
            <w:r w:rsidRPr="00DD341D">
              <w:rPr>
                <w:b/>
                <w:lang w:val="es-MX" w:eastAsia="en-US"/>
              </w:rPr>
              <w:t>Luis Ramos</w:t>
            </w:r>
          </w:p>
        </w:tc>
      </w:tr>
      <w:tr w:rsidR="00AB29BB" w:rsidRPr="00DD341D" w:rsidTr="00DD341D">
        <w:tc>
          <w:tcPr>
            <w:tcW w:w="10281" w:type="dxa"/>
            <w:gridSpan w:val="2"/>
            <w:shd w:val="clear" w:color="auto" w:fill="44546A"/>
          </w:tcPr>
          <w:p w:rsidR="00AB29BB" w:rsidRPr="00DD341D" w:rsidRDefault="00AB29BB" w:rsidP="00AB29BB">
            <w:pPr>
              <w:rPr>
                <w:color w:val="FFFFFF"/>
                <w:u w:val="single"/>
                <w:lang w:val="es-MX" w:eastAsia="en-US"/>
              </w:rPr>
            </w:pPr>
            <w:r w:rsidRPr="00DD341D">
              <w:rPr>
                <w:color w:val="FFFFFF"/>
                <w:u w:val="single"/>
                <w:lang w:val="es-MX" w:eastAsia="en-US"/>
              </w:rPr>
              <w:t>Resultado esperado</w:t>
            </w:r>
          </w:p>
          <w:p w:rsidR="00AB29BB" w:rsidRPr="00DD341D" w:rsidRDefault="007009C3" w:rsidP="00DD341D">
            <w:pPr>
              <w:spacing w:before="0" w:after="0"/>
              <w:rPr>
                <w:color w:val="FFFFFF"/>
                <w:lang w:val="es-MX" w:eastAsia="en-US"/>
              </w:rPr>
            </w:pPr>
            <w:r w:rsidRPr="00DD341D">
              <w:rPr>
                <w:color w:val="FFFFFF"/>
                <w:lang w:val="es-MX" w:eastAsia="en-US"/>
              </w:rPr>
              <w:t xml:space="preserve">1212 - </w:t>
            </w:r>
            <w:r w:rsidR="00AB29BB" w:rsidRPr="00DD341D">
              <w:rPr>
                <w:color w:val="FFFFFF"/>
                <w:lang w:val="es-MX" w:eastAsia="en-US"/>
              </w:rPr>
              <w:t xml:space="preserve">María Canales:  </w:t>
            </w:r>
          </w:p>
          <w:p w:rsidR="00AB29BB" w:rsidRPr="00DD341D" w:rsidRDefault="00AB29BB" w:rsidP="00DD341D">
            <w:pPr>
              <w:spacing w:before="0" w:after="0"/>
              <w:rPr>
                <w:color w:val="FFFFFF"/>
                <w:sz w:val="20"/>
                <w:szCs w:val="20"/>
                <w:lang w:val="es-MX" w:eastAsia="en-US"/>
              </w:rPr>
            </w:pP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Puede </w:t>
            </w:r>
            <w:r w:rsidRPr="00DD341D">
              <w:rPr>
                <w:b/>
                <w:color w:val="FFFFFF"/>
                <w:sz w:val="20"/>
                <w:szCs w:val="20"/>
                <w:u w:val="single"/>
                <w:lang w:val="es-MX" w:eastAsia="en-US"/>
              </w:rPr>
              <w:t>autorizar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solicitudes a personal asignado en CCMS el país: </w:t>
            </w:r>
            <w:r w:rsidRPr="00DD341D">
              <w:rPr>
                <w:color w:val="FFFFFF"/>
                <w:sz w:val="20"/>
                <w:szCs w:val="20"/>
                <w:u w:val="single"/>
                <w:lang w:val="es-MX" w:eastAsia="en-US"/>
              </w:rPr>
              <w:t>México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con el concepto = </w:t>
            </w:r>
            <w:r w:rsidR="00730CF1">
              <w:rPr>
                <w:color w:val="FFFFFF"/>
                <w:sz w:val="20"/>
                <w:szCs w:val="20"/>
                <w:lang w:val="es-MX" w:eastAsia="en-US"/>
              </w:rPr>
              <w:t>PERÍODO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DE PRUEBA y</w:t>
            </w:r>
          </w:p>
          <w:p w:rsidR="00AB29BB" w:rsidRPr="00DD341D" w:rsidRDefault="00AB29BB" w:rsidP="00DD341D">
            <w:pPr>
              <w:spacing w:before="0" w:after="0"/>
              <w:rPr>
                <w:color w:val="FFFFFF"/>
                <w:sz w:val="20"/>
                <w:szCs w:val="20"/>
                <w:lang w:val="es-MX" w:eastAsia="en-US"/>
              </w:rPr>
            </w:pP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puede </w:t>
            </w:r>
            <w:r w:rsidRPr="00DD341D">
              <w:rPr>
                <w:b/>
                <w:color w:val="FFFFFF"/>
                <w:sz w:val="20"/>
                <w:szCs w:val="20"/>
                <w:u w:val="single"/>
                <w:lang w:val="es-MX" w:eastAsia="en-US"/>
              </w:rPr>
              <w:t>generar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solicitudes a personal asignado en CCMS en los países: </w:t>
            </w:r>
            <w:r w:rsidRPr="00DD341D">
              <w:rPr>
                <w:color w:val="FFFFFF"/>
                <w:sz w:val="20"/>
                <w:szCs w:val="20"/>
                <w:u w:val="single"/>
                <w:lang w:val="es-MX" w:eastAsia="en-US"/>
              </w:rPr>
              <w:t>El Salvador, Costa Rica y República Dominicana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con el concepto = </w:t>
            </w:r>
            <w:r w:rsidR="00730CF1">
              <w:rPr>
                <w:color w:val="FFFFFF"/>
                <w:sz w:val="20"/>
                <w:szCs w:val="20"/>
                <w:u w:val="single"/>
                <w:lang w:val="es-MX" w:eastAsia="en-US"/>
              </w:rPr>
              <w:t>PERÍODO</w:t>
            </w:r>
            <w:r w:rsidRPr="00DD341D">
              <w:rPr>
                <w:color w:val="FFFFFF"/>
                <w:sz w:val="20"/>
                <w:szCs w:val="20"/>
                <w:u w:val="single"/>
                <w:lang w:val="es-MX" w:eastAsia="en-US"/>
              </w:rPr>
              <w:t xml:space="preserve"> DE PRUEBA</w:t>
            </w:r>
          </w:p>
          <w:p w:rsidR="00AB29BB" w:rsidRPr="00DD341D" w:rsidRDefault="00AB29BB" w:rsidP="00DD341D">
            <w:pPr>
              <w:spacing w:before="0" w:after="0"/>
              <w:rPr>
                <w:color w:val="FFFFFF"/>
                <w:sz w:val="6"/>
                <w:szCs w:val="6"/>
                <w:lang w:val="es-MX" w:eastAsia="en-US"/>
              </w:rPr>
            </w:pPr>
          </w:p>
          <w:p w:rsidR="00AB29BB" w:rsidRPr="00DD341D" w:rsidRDefault="007009C3" w:rsidP="00DD341D">
            <w:pPr>
              <w:spacing w:before="0" w:after="0"/>
              <w:rPr>
                <w:color w:val="FFFFFF"/>
                <w:lang w:val="es-MX" w:eastAsia="en-US"/>
              </w:rPr>
            </w:pPr>
            <w:r w:rsidRPr="00DD341D">
              <w:rPr>
                <w:color w:val="FFFFFF"/>
                <w:lang w:val="es-MX" w:eastAsia="en-US"/>
              </w:rPr>
              <w:t>2323 -</w:t>
            </w:r>
            <w:r w:rsidR="00AB29BB" w:rsidRPr="00DD341D">
              <w:rPr>
                <w:color w:val="FFFFFF"/>
                <w:lang w:val="es-MX" w:eastAsia="en-US"/>
              </w:rPr>
              <w:t xml:space="preserve">Mario Cano: </w:t>
            </w:r>
          </w:p>
          <w:p w:rsidR="00AB29BB" w:rsidRPr="00DD341D" w:rsidRDefault="00AB29BB" w:rsidP="00DD341D">
            <w:pPr>
              <w:spacing w:before="0" w:after="0"/>
              <w:rPr>
                <w:color w:val="FFFFFF"/>
                <w:sz w:val="20"/>
                <w:szCs w:val="20"/>
                <w:lang w:val="es-MX" w:eastAsia="en-US"/>
              </w:rPr>
            </w:pP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Puede </w:t>
            </w:r>
            <w:r w:rsidRPr="00DD341D">
              <w:rPr>
                <w:b/>
                <w:color w:val="FFFFFF"/>
                <w:sz w:val="20"/>
                <w:szCs w:val="20"/>
                <w:u w:val="single"/>
                <w:lang w:val="es-MX" w:eastAsia="en-US"/>
              </w:rPr>
              <w:t>autorizar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solicitudes a personal asignado en CCMS el país: </w:t>
            </w:r>
            <w:r w:rsidRPr="00DD341D">
              <w:rPr>
                <w:color w:val="FFFFFF"/>
                <w:sz w:val="20"/>
                <w:szCs w:val="20"/>
                <w:u w:val="single"/>
                <w:lang w:val="es-MX" w:eastAsia="en-US"/>
              </w:rPr>
              <w:t xml:space="preserve">México 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con el concepto = </w:t>
            </w:r>
            <w:r w:rsidR="00730CF1">
              <w:rPr>
                <w:color w:val="FFFFFF"/>
                <w:sz w:val="20"/>
                <w:szCs w:val="20"/>
                <w:lang w:val="es-MX" w:eastAsia="en-US"/>
              </w:rPr>
              <w:t>PERÍODO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DE PRUEBA</w:t>
            </w:r>
          </w:p>
          <w:p w:rsidR="00AB29BB" w:rsidRPr="00DD341D" w:rsidRDefault="00AB29BB" w:rsidP="00DD341D">
            <w:pPr>
              <w:spacing w:before="0" w:after="0"/>
              <w:rPr>
                <w:color w:val="FFFFFF"/>
                <w:sz w:val="6"/>
                <w:szCs w:val="6"/>
                <w:lang w:val="es-MX" w:eastAsia="en-US"/>
              </w:rPr>
            </w:pPr>
          </w:p>
          <w:p w:rsidR="00AB29BB" w:rsidRPr="00DD341D" w:rsidRDefault="007009C3" w:rsidP="00DD341D">
            <w:pPr>
              <w:spacing w:before="0" w:after="0"/>
              <w:rPr>
                <w:color w:val="FFFFFF"/>
                <w:lang w:val="es-MX" w:eastAsia="en-US"/>
              </w:rPr>
            </w:pPr>
            <w:r w:rsidRPr="00DD341D">
              <w:rPr>
                <w:color w:val="FFFFFF"/>
                <w:lang w:val="es-MX" w:eastAsia="en-US"/>
              </w:rPr>
              <w:t>3434 -</w:t>
            </w:r>
            <w:r w:rsidR="00AB29BB" w:rsidRPr="00DD341D">
              <w:rPr>
                <w:color w:val="FFFFFF"/>
                <w:lang w:val="es-MX" w:eastAsia="en-US"/>
              </w:rPr>
              <w:t xml:space="preserve">Luis Ramos: </w:t>
            </w:r>
          </w:p>
          <w:p w:rsidR="00AB29BB" w:rsidRPr="00DD341D" w:rsidRDefault="00AB29BB" w:rsidP="00DD341D">
            <w:pPr>
              <w:spacing w:before="0" w:after="0"/>
              <w:rPr>
                <w:color w:val="FFFFFF"/>
                <w:sz w:val="20"/>
                <w:szCs w:val="20"/>
                <w:lang w:val="es-MX" w:eastAsia="en-US"/>
              </w:rPr>
            </w:pP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Puede </w:t>
            </w:r>
            <w:r w:rsidRPr="00DD341D">
              <w:rPr>
                <w:b/>
                <w:color w:val="FFFFFF"/>
                <w:sz w:val="20"/>
                <w:szCs w:val="20"/>
                <w:u w:val="single"/>
                <w:lang w:val="es-MX" w:eastAsia="en-US"/>
              </w:rPr>
              <w:t>generar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solicitudes a personal asignado en CCMS en los países: </w:t>
            </w:r>
            <w:r w:rsidRPr="00DD341D">
              <w:rPr>
                <w:color w:val="FFFFFF"/>
                <w:sz w:val="20"/>
                <w:szCs w:val="20"/>
                <w:u w:val="single"/>
                <w:lang w:val="es-MX" w:eastAsia="en-US"/>
              </w:rPr>
              <w:t>El Salvador, Costa Rica y República Dominicana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con el concepto = </w:t>
            </w:r>
            <w:r w:rsidR="00730CF1">
              <w:rPr>
                <w:color w:val="FFFFFF"/>
                <w:sz w:val="20"/>
                <w:szCs w:val="20"/>
                <w:u w:val="single"/>
                <w:lang w:val="es-MX" w:eastAsia="en-US"/>
              </w:rPr>
              <w:t>PERÍODO</w:t>
            </w:r>
            <w:r w:rsidRPr="00DD341D">
              <w:rPr>
                <w:color w:val="FFFFFF"/>
                <w:sz w:val="20"/>
                <w:szCs w:val="20"/>
                <w:u w:val="single"/>
                <w:lang w:val="es-MX" w:eastAsia="en-US"/>
              </w:rPr>
              <w:t xml:space="preserve"> DE PRUEBA</w:t>
            </w:r>
          </w:p>
          <w:p w:rsidR="00AB29BB" w:rsidRPr="00DD341D" w:rsidRDefault="00AB29BB" w:rsidP="00DD341D">
            <w:pPr>
              <w:spacing w:before="0" w:after="0"/>
              <w:rPr>
                <w:color w:val="FFFFFF"/>
                <w:sz w:val="20"/>
                <w:szCs w:val="20"/>
                <w:lang w:val="es-MX" w:eastAsia="en-US"/>
              </w:rPr>
            </w:pPr>
          </w:p>
        </w:tc>
      </w:tr>
    </w:tbl>
    <w:p w:rsidR="00980213" w:rsidRDefault="00980213" w:rsidP="002A0083">
      <w:pPr>
        <w:rPr>
          <w:lang w:val="es-MX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5"/>
        <w:gridCol w:w="5030"/>
      </w:tblGrid>
      <w:tr w:rsidR="004D498F" w:rsidRPr="00DD341D" w:rsidTr="00DD341D">
        <w:tc>
          <w:tcPr>
            <w:tcW w:w="10281" w:type="dxa"/>
            <w:gridSpan w:val="2"/>
            <w:shd w:val="clear" w:color="auto" w:fill="D0CECE"/>
          </w:tcPr>
          <w:p w:rsidR="004D498F" w:rsidRPr="00DD341D" w:rsidRDefault="004D498F" w:rsidP="004D498F">
            <w:pPr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>Ejemplo 3. Reglas de negocio</w:t>
            </w:r>
          </w:p>
        </w:tc>
      </w:tr>
      <w:tr w:rsidR="004D498F" w:rsidRPr="00DD341D" w:rsidTr="00DD341D">
        <w:tc>
          <w:tcPr>
            <w:tcW w:w="5140" w:type="dxa"/>
            <w:shd w:val="clear" w:color="auto" w:fill="DEEAF6"/>
          </w:tcPr>
          <w:p w:rsidR="004D498F" w:rsidRPr="00DD341D" w:rsidRDefault="004D498F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Nombre de perfil: </w:t>
            </w:r>
          </w:p>
          <w:p w:rsidR="004D498F" w:rsidRPr="00DD341D" w:rsidRDefault="004D498F" w:rsidP="00DD341D">
            <w:pPr>
              <w:spacing w:before="0" w:after="0"/>
              <w:rPr>
                <w:b/>
                <w:lang w:val="es-MX" w:eastAsia="en-US"/>
              </w:rPr>
            </w:pPr>
            <w:r w:rsidRPr="00DD341D">
              <w:rPr>
                <w:b/>
                <w:u w:val="single"/>
                <w:lang w:val="es-MX" w:eastAsia="en-US"/>
              </w:rPr>
              <w:t>Nómina México</w:t>
            </w:r>
            <w:r w:rsidR="0081237D" w:rsidRPr="00DD341D">
              <w:rPr>
                <w:b/>
                <w:u w:val="single"/>
                <w:lang w:val="es-MX" w:eastAsia="en-US"/>
              </w:rPr>
              <w:t xml:space="preserve"> Toreo</w:t>
            </w:r>
            <w:r w:rsidRPr="00DD341D">
              <w:rPr>
                <w:b/>
                <w:u w:val="single"/>
                <w:lang w:val="es-MX" w:eastAsia="en-US"/>
              </w:rPr>
              <w:t xml:space="preserve"> - R</w:t>
            </w:r>
          </w:p>
        </w:tc>
        <w:tc>
          <w:tcPr>
            <w:tcW w:w="5141" w:type="dxa"/>
            <w:shd w:val="clear" w:color="auto" w:fill="DEEAF6"/>
          </w:tcPr>
          <w:p w:rsidR="004D498F" w:rsidRPr="00DD341D" w:rsidRDefault="004D498F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Accesos asignados:</w:t>
            </w:r>
          </w:p>
          <w:p w:rsidR="004D498F" w:rsidRPr="00DD341D" w:rsidRDefault="004D498F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Concepto: </w:t>
            </w:r>
            <w:r w:rsidRPr="00DD341D">
              <w:rPr>
                <w:b/>
                <w:i/>
                <w:lang w:val="es-MX" w:eastAsia="en-US"/>
              </w:rPr>
              <w:t>Todos</w:t>
            </w:r>
          </w:p>
          <w:p w:rsidR="004D498F" w:rsidRPr="00DD341D" w:rsidRDefault="004D498F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Tipo de acceso: </w:t>
            </w:r>
            <w:r w:rsidR="0081237D" w:rsidRPr="00DD341D">
              <w:rPr>
                <w:b/>
                <w:lang w:val="es-MX" w:eastAsia="en-US"/>
              </w:rPr>
              <w:t>Responsable</w:t>
            </w:r>
            <w:r w:rsidRPr="00DD341D">
              <w:rPr>
                <w:lang w:val="es-MX" w:eastAsia="en-US"/>
              </w:rPr>
              <w:t>.</w:t>
            </w:r>
          </w:p>
        </w:tc>
      </w:tr>
      <w:tr w:rsidR="004D498F" w:rsidRPr="00DD341D" w:rsidTr="00DD341D">
        <w:tc>
          <w:tcPr>
            <w:tcW w:w="10281" w:type="dxa"/>
            <w:gridSpan w:val="2"/>
            <w:shd w:val="clear" w:color="auto" w:fill="auto"/>
          </w:tcPr>
          <w:p w:rsidR="004D498F" w:rsidRPr="00DD341D" w:rsidRDefault="004D498F" w:rsidP="000632F5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Características del perfil: </w:t>
            </w:r>
          </w:p>
          <w:p w:rsidR="004D498F" w:rsidRPr="00DD341D" w:rsidRDefault="004D498F" w:rsidP="000632F5">
            <w:pPr>
              <w:rPr>
                <w:i/>
                <w:lang w:val="es-MX" w:eastAsia="en-US"/>
              </w:rPr>
            </w:pPr>
            <w:r w:rsidRPr="00DD341D">
              <w:rPr>
                <w:i/>
                <w:lang w:val="es-MX" w:eastAsia="en-US"/>
              </w:rPr>
              <w:t xml:space="preserve">País = </w:t>
            </w:r>
            <w:r w:rsidRPr="00DD341D">
              <w:rPr>
                <w:b/>
                <w:i/>
                <w:lang w:val="es-MX" w:eastAsia="en-US"/>
              </w:rPr>
              <w:t>México</w:t>
            </w:r>
            <w:r w:rsidRPr="00DD341D">
              <w:rPr>
                <w:i/>
                <w:lang w:val="es-MX" w:eastAsia="en-US"/>
              </w:rPr>
              <w:t xml:space="preserve">, Ciudad = Todos, Mercado = </w:t>
            </w:r>
            <w:r w:rsidR="0081237D" w:rsidRPr="00DD341D">
              <w:rPr>
                <w:i/>
                <w:lang w:val="es-MX" w:eastAsia="en-US"/>
              </w:rPr>
              <w:t>Todos</w:t>
            </w:r>
            <w:r w:rsidRPr="00DD341D">
              <w:rPr>
                <w:i/>
                <w:lang w:val="es-MX" w:eastAsia="en-US"/>
              </w:rPr>
              <w:t xml:space="preserve">, </w:t>
            </w:r>
            <w:proofErr w:type="spellStart"/>
            <w:r w:rsidRPr="00DD341D">
              <w:rPr>
                <w:i/>
                <w:lang w:val="es-MX" w:eastAsia="en-US"/>
              </w:rPr>
              <w:t>Site</w:t>
            </w:r>
            <w:proofErr w:type="spellEnd"/>
            <w:r w:rsidRPr="00DD341D">
              <w:rPr>
                <w:i/>
                <w:lang w:val="es-MX" w:eastAsia="en-US"/>
              </w:rPr>
              <w:t xml:space="preserve"> = </w:t>
            </w:r>
            <w:r w:rsidR="0081237D" w:rsidRPr="00DD341D">
              <w:rPr>
                <w:b/>
                <w:i/>
                <w:lang w:val="es-MX" w:eastAsia="en-US"/>
              </w:rPr>
              <w:t>Toreo</w:t>
            </w:r>
            <w:r w:rsidRPr="00DD341D">
              <w:rPr>
                <w:i/>
                <w:lang w:val="es-MX" w:eastAsia="en-US"/>
              </w:rPr>
              <w:t xml:space="preserve">, Cliente = Todos, Programa = Todos, </w:t>
            </w:r>
            <w:proofErr w:type="spellStart"/>
            <w:r w:rsidRPr="00DD341D">
              <w:rPr>
                <w:i/>
                <w:lang w:val="es-MX" w:eastAsia="en-US"/>
              </w:rPr>
              <w:t>Cluster</w:t>
            </w:r>
            <w:proofErr w:type="spellEnd"/>
            <w:r w:rsidRPr="00DD341D">
              <w:rPr>
                <w:i/>
                <w:lang w:val="es-MX" w:eastAsia="en-US"/>
              </w:rPr>
              <w:t xml:space="preserve"> = Todos, Tipo de Contrato = </w:t>
            </w:r>
            <w:r w:rsidR="0081237D" w:rsidRPr="00DD341D">
              <w:rPr>
                <w:b/>
                <w:i/>
                <w:lang w:val="es-MX" w:eastAsia="en-US"/>
              </w:rPr>
              <w:t>HTG MXD</w:t>
            </w:r>
          </w:p>
          <w:p w:rsidR="004D498F" w:rsidRPr="00DD341D" w:rsidRDefault="004D498F" w:rsidP="0081237D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Personal asignado: </w:t>
            </w:r>
            <w:r w:rsidR="00AB1668" w:rsidRPr="00DD341D">
              <w:rPr>
                <w:b/>
                <w:lang w:val="es-MX" w:eastAsia="en-US"/>
              </w:rPr>
              <w:t xml:space="preserve">2555112 - </w:t>
            </w:r>
            <w:r w:rsidR="0081237D" w:rsidRPr="00DD341D">
              <w:rPr>
                <w:b/>
                <w:lang w:val="es-MX" w:eastAsia="en-US"/>
              </w:rPr>
              <w:t xml:space="preserve">Dulce </w:t>
            </w:r>
            <w:proofErr w:type="spellStart"/>
            <w:r w:rsidR="0081237D" w:rsidRPr="00DD341D">
              <w:rPr>
                <w:b/>
                <w:lang w:val="es-MX" w:eastAsia="en-US"/>
              </w:rPr>
              <w:t>Nuvia</w:t>
            </w:r>
            <w:proofErr w:type="spellEnd"/>
            <w:r w:rsidR="0081237D" w:rsidRPr="00DD341D">
              <w:rPr>
                <w:b/>
                <w:lang w:val="es-MX" w:eastAsia="en-US"/>
              </w:rPr>
              <w:t xml:space="preserve"> Rodriguez Contreras, </w:t>
            </w:r>
            <w:r w:rsidR="007F3D15" w:rsidRPr="00DD341D">
              <w:rPr>
                <w:b/>
                <w:lang w:val="es-MX" w:eastAsia="en-US"/>
              </w:rPr>
              <w:t xml:space="preserve">656657 - </w:t>
            </w:r>
            <w:r w:rsidR="0081237D" w:rsidRPr="00DD341D">
              <w:rPr>
                <w:b/>
                <w:lang w:val="es-MX" w:eastAsia="en-US"/>
              </w:rPr>
              <w:t>José Araujo</w:t>
            </w:r>
          </w:p>
        </w:tc>
      </w:tr>
      <w:tr w:rsidR="004D498F" w:rsidRPr="00DD341D" w:rsidTr="00DD341D">
        <w:tc>
          <w:tcPr>
            <w:tcW w:w="5140" w:type="dxa"/>
            <w:shd w:val="clear" w:color="auto" w:fill="DEEAF6"/>
          </w:tcPr>
          <w:p w:rsidR="004D498F" w:rsidRPr="00DD341D" w:rsidRDefault="004D498F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Nombre de perfil: </w:t>
            </w:r>
          </w:p>
          <w:p w:rsidR="004D498F" w:rsidRPr="00DD341D" w:rsidRDefault="0081237D" w:rsidP="00DD341D">
            <w:pPr>
              <w:spacing w:before="0" w:after="0"/>
              <w:rPr>
                <w:b/>
                <w:lang w:val="es-MX" w:eastAsia="en-US"/>
              </w:rPr>
            </w:pPr>
            <w:r w:rsidRPr="00DD341D">
              <w:rPr>
                <w:b/>
                <w:u w:val="single"/>
                <w:lang w:val="es-MX" w:eastAsia="en-US"/>
              </w:rPr>
              <w:t>Nómina ICISA - R</w:t>
            </w:r>
          </w:p>
        </w:tc>
        <w:tc>
          <w:tcPr>
            <w:tcW w:w="5141" w:type="dxa"/>
            <w:shd w:val="clear" w:color="auto" w:fill="DEEAF6"/>
          </w:tcPr>
          <w:p w:rsidR="004D498F" w:rsidRPr="00DD341D" w:rsidRDefault="004D498F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Accesos asignados:</w:t>
            </w:r>
          </w:p>
          <w:p w:rsidR="004D498F" w:rsidRPr="00DD341D" w:rsidRDefault="004D498F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Concepto: </w:t>
            </w:r>
            <w:r w:rsidR="0081237D" w:rsidRPr="00DD341D">
              <w:rPr>
                <w:b/>
                <w:i/>
                <w:lang w:val="es-MX" w:eastAsia="en-US"/>
              </w:rPr>
              <w:t>Todos</w:t>
            </w:r>
          </w:p>
          <w:p w:rsidR="004D498F" w:rsidRPr="00DD341D" w:rsidRDefault="004D498F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Tipo de acceso: </w:t>
            </w:r>
            <w:r w:rsidR="0081237D" w:rsidRPr="00DD341D">
              <w:rPr>
                <w:b/>
                <w:lang w:val="es-MX" w:eastAsia="en-US"/>
              </w:rPr>
              <w:t>Responsable</w:t>
            </w:r>
            <w:r w:rsidRPr="00DD341D">
              <w:rPr>
                <w:lang w:val="es-MX" w:eastAsia="en-US"/>
              </w:rPr>
              <w:t>.</w:t>
            </w:r>
          </w:p>
        </w:tc>
      </w:tr>
      <w:tr w:rsidR="004D498F" w:rsidRPr="00DD341D" w:rsidTr="00DD341D">
        <w:tc>
          <w:tcPr>
            <w:tcW w:w="10281" w:type="dxa"/>
            <w:gridSpan w:val="2"/>
            <w:shd w:val="clear" w:color="auto" w:fill="auto"/>
          </w:tcPr>
          <w:p w:rsidR="004D498F" w:rsidRPr="00DD341D" w:rsidRDefault="004D498F" w:rsidP="000632F5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Características del perfil: </w:t>
            </w:r>
          </w:p>
          <w:p w:rsidR="0081237D" w:rsidRPr="00DD341D" w:rsidRDefault="0081237D" w:rsidP="0081237D">
            <w:pPr>
              <w:rPr>
                <w:i/>
                <w:lang w:val="es-MX" w:eastAsia="en-US"/>
              </w:rPr>
            </w:pPr>
            <w:r w:rsidRPr="00DD341D">
              <w:rPr>
                <w:i/>
                <w:lang w:val="es-MX" w:eastAsia="en-US"/>
              </w:rPr>
              <w:t xml:space="preserve">País = </w:t>
            </w:r>
            <w:r w:rsidRPr="00DD341D">
              <w:rPr>
                <w:b/>
                <w:i/>
                <w:lang w:val="es-MX" w:eastAsia="en-US"/>
              </w:rPr>
              <w:t>México</w:t>
            </w:r>
            <w:r w:rsidRPr="00DD341D">
              <w:rPr>
                <w:i/>
                <w:lang w:val="es-MX" w:eastAsia="en-US"/>
              </w:rPr>
              <w:t xml:space="preserve">, Ciudad = Todos, Mercado = Todos, </w:t>
            </w:r>
            <w:proofErr w:type="spellStart"/>
            <w:r w:rsidRPr="00DD341D">
              <w:rPr>
                <w:i/>
                <w:lang w:val="es-MX" w:eastAsia="en-US"/>
              </w:rPr>
              <w:t>Site</w:t>
            </w:r>
            <w:proofErr w:type="spellEnd"/>
            <w:r w:rsidRPr="00DD341D">
              <w:rPr>
                <w:i/>
                <w:lang w:val="es-MX" w:eastAsia="en-US"/>
              </w:rPr>
              <w:t xml:space="preserve"> = </w:t>
            </w:r>
            <w:r w:rsidRPr="00DD341D">
              <w:rPr>
                <w:b/>
                <w:i/>
                <w:lang w:val="es-MX" w:eastAsia="en-US"/>
              </w:rPr>
              <w:t>Todos</w:t>
            </w:r>
            <w:r w:rsidRPr="00DD341D">
              <w:rPr>
                <w:i/>
                <w:lang w:val="es-MX" w:eastAsia="en-US"/>
              </w:rPr>
              <w:t xml:space="preserve">, Cliente = Todos, Programa = Todos, </w:t>
            </w:r>
            <w:proofErr w:type="spellStart"/>
            <w:r w:rsidRPr="00DD341D">
              <w:rPr>
                <w:i/>
                <w:lang w:val="es-MX" w:eastAsia="en-US"/>
              </w:rPr>
              <w:t>Cluster</w:t>
            </w:r>
            <w:proofErr w:type="spellEnd"/>
            <w:r w:rsidRPr="00DD341D">
              <w:rPr>
                <w:i/>
                <w:lang w:val="es-MX" w:eastAsia="en-US"/>
              </w:rPr>
              <w:t xml:space="preserve"> = Todos, Tipo de Contrato = </w:t>
            </w:r>
            <w:r w:rsidRPr="00DD341D">
              <w:rPr>
                <w:b/>
                <w:i/>
                <w:lang w:val="es-MX" w:eastAsia="en-US"/>
              </w:rPr>
              <w:t xml:space="preserve">ICISA, ICISA – </w:t>
            </w:r>
            <w:proofErr w:type="spellStart"/>
            <w:r w:rsidRPr="00DD341D">
              <w:rPr>
                <w:b/>
                <w:i/>
                <w:lang w:val="es-MX" w:eastAsia="en-US"/>
              </w:rPr>
              <w:t>Indefinite</w:t>
            </w:r>
            <w:proofErr w:type="spellEnd"/>
            <w:r w:rsidRPr="00DD341D">
              <w:rPr>
                <w:b/>
                <w:i/>
                <w:lang w:val="es-MX" w:eastAsia="en-US"/>
              </w:rPr>
              <w:t xml:space="preserve">, ICISA - </w:t>
            </w:r>
            <w:proofErr w:type="spellStart"/>
            <w:r w:rsidRPr="00DD341D">
              <w:rPr>
                <w:b/>
                <w:i/>
                <w:lang w:val="es-MX" w:eastAsia="en-US"/>
              </w:rPr>
              <w:t>Determined</w:t>
            </w:r>
            <w:proofErr w:type="spellEnd"/>
          </w:p>
          <w:p w:rsidR="004D498F" w:rsidRPr="00DD341D" w:rsidRDefault="0081237D" w:rsidP="0081237D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Personal asignado: </w:t>
            </w:r>
            <w:r w:rsidR="007F3D15" w:rsidRPr="00DD341D">
              <w:rPr>
                <w:b/>
                <w:lang w:val="es-MX" w:eastAsia="en-US"/>
              </w:rPr>
              <w:t>656657 - José Araujo</w:t>
            </w:r>
          </w:p>
        </w:tc>
      </w:tr>
      <w:tr w:rsidR="005A14F2" w:rsidRPr="00DD341D" w:rsidTr="00DD341D">
        <w:tc>
          <w:tcPr>
            <w:tcW w:w="5140" w:type="dxa"/>
            <w:shd w:val="clear" w:color="auto" w:fill="DEEAF6"/>
          </w:tcPr>
          <w:p w:rsidR="005A14F2" w:rsidRPr="00DD341D" w:rsidRDefault="005A14F2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Nombre de perfil: </w:t>
            </w:r>
          </w:p>
          <w:p w:rsidR="005A14F2" w:rsidRPr="00DD341D" w:rsidRDefault="0023390E" w:rsidP="00DD341D">
            <w:pPr>
              <w:spacing w:before="0" w:after="0"/>
              <w:rPr>
                <w:b/>
                <w:lang w:val="es-MX" w:eastAsia="en-US"/>
              </w:rPr>
            </w:pPr>
            <w:r w:rsidRPr="00DD341D">
              <w:rPr>
                <w:b/>
                <w:u w:val="single"/>
                <w:lang w:val="es-MX" w:eastAsia="en-US"/>
              </w:rPr>
              <w:lastRenderedPageBreak/>
              <w:t>Incapacidades Méx</w:t>
            </w:r>
            <w:r w:rsidR="006F467E">
              <w:rPr>
                <w:b/>
                <w:u w:val="single"/>
                <w:lang w:val="es-MX" w:eastAsia="en-US"/>
              </w:rPr>
              <w:t>i</w:t>
            </w:r>
            <w:r w:rsidRPr="00DD341D">
              <w:rPr>
                <w:b/>
                <w:u w:val="single"/>
                <w:lang w:val="es-MX" w:eastAsia="en-US"/>
              </w:rPr>
              <w:t xml:space="preserve">co </w:t>
            </w:r>
            <w:r w:rsidR="007F3D15" w:rsidRPr="00DD341D">
              <w:rPr>
                <w:b/>
                <w:u w:val="single"/>
                <w:lang w:val="es-MX" w:eastAsia="en-US"/>
              </w:rPr>
              <w:t>Toreo</w:t>
            </w:r>
            <w:r w:rsidR="005A14F2" w:rsidRPr="00DD341D">
              <w:rPr>
                <w:b/>
                <w:u w:val="single"/>
                <w:lang w:val="es-MX" w:eastAsia="en-US"/>
              </w:rPr>
              <w:t xml:space="preserve"> - R</w:t>
            </w:r>
          </w:p>
        </w:tc>
        <w:tc>
          <w:tcPr>
            <w:tcW w:w="5141" w:type="dxa"/>
            <w:shd w:val="clear" w:color="auto" w:fill="DEEAF6"/>
          </w:tcPr>
          <w:p w:rsidR="005A14F2" w:rsidRPr="00DD341D" w:rsidRDefault="005A14F2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lastRenderedPageBreak/>
              <w:t>Accesos asignados:</w:t>
            </w:r>
          </w:p>
          <w:p w:rsidR="005A14F2" w:rsidRPr="00DD341D" w:rsidRDefault="005A14F2" w:rsidP="00DD341D">
            <w:pPr>
              <w:spacing w:before="0" w:after="0"/>
              <w:rPr>
                <w:b/>
                <w:i/>
                <w:lang w:val="es-MX" w:eastAsia="en-US"/>
              </w:rPr>
            </w:pPr>
            <w:r w:rsidRPr="00DD341D">
              <w:rPr>
                <w:lang w:val="es-MX" w:eastAsia="en-US"/>
              </w:rPr>
              <w:lastRenderedPageBreak/>
              <w:t xml:space="preserve">Concepto: </w:t>
            </w:r>
            <w:r w:rsidRPr="00DD341D">
              <w:rPr>
                <w:b/>
                <w:i/>
                <w:lang w:val="es-MX" w:eastAsia="en-US"/>
              </w:rPr>
              <w:t>INCAP ENFERM</w:t>
            </w:r>
            <w:r w:rsidR="0023390E" w:rsidRPr="00DD341D">
              <w:rPr>
                <w:b/>
                <w:i/>
                <w:lang w:val="es-MX" w:eastAsia="en-US"/>
              </w:rPr>
              <w:t>EDAD, INCAP RIESGO, INCAP MATERNAL</w:t>
            </w:r>
          </w:p>
          <w:p w:rsidR="005A14F2" w:rsidRPr="00DD341D" w:rsidRDefault="005A14F2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Tipo de acceso: </w:t>
            </w:r>
            <w:r w:rsidRPr="00DD341D">
              <w:rPr>
                <w:b/>
                <w:lang w:val="es-MX" w:eastAsia="en-US"/>
              </w:rPr>
              <w:t>Responsable</w:t>
            </w:r>
            <w:r w:rsidRPr="00DD341D">
              <w:rPr>
                <w:lang w:val="es-MX" w:eastAsia="en-US"/>
              </w:rPr>
              <w:t>.</w:t>
            </w:r>
          </w:p>
        </w:tc>
      </w:tr>
      <w:tr w:rsidR="005A14F2" w:rsidRPr="00DD341D" w:rsidTr="00DD341D">
        <w:tc>
          <w:tcPr>
            <w:tcW w:w="10281" w:type="dxa"/>
            <w:gridSpan w:val="2"/>
            <w:shd w:val="clear" w:color="auto" w:fill="auto"/>
          </w:tcPr>
          <w:p w:rsidR="005A14F2" w:rsidRPr="00DD341D" w:rsidRDefault="005A14F2" w:rsidP="005A14F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lastRenderedPageBreak/>
              <w:t xml:space="preserve">Características del perfil: </w:t>
            </w:r>
          </w:p>
          <w:p w:rsidR="005A14F2" w:rsidRPr="00DD341D" w:rsidRDefault="005A14F2" w:rsidP="005A14F2">
            <w:pPr>
              <w:rPr>
                <w:i/>
                <w:lang w:val="es-MX" w:eastAsia="en-US"/>
              </w:rPr>
            </w:pPr>
            <w:r w:rsidRPr="00DD341D">
              <w:rPr>
                <w:i/>
                <w:lang w:val="es-MX" w:eastAsia="en-US"/>
              </w:rPr>
              <w:t xml:space="preserve">País = </w:t>
            </w:r>
            <w:r w:rsidRPr="00DD341D">
              <w:rPr>
                <w:b/>
                <w:i/>
                <w:lang w:val="es-MX" w:eastAsia="en-US"/>
              </w:rPr>
              <w:t>México</w:t>
            </w:r>
            <w:r w:rsidRPr="00DD341D">
              <w:rPr>
                <w:i/>
                <w:lang w:val="es-MX" w:eastAsia="en-US"/>
              </w:rPr>
              <w:t xml:space="preserve">, Ciudad = Todos, Mercado = Todos, </w:t>
            </w:r>
            <w:proofErr w:type="spellStart"/>
            <w:r w:rsidRPr="00DD341D">
              <w:rPr>
                <w:i/>
                <w:lang w:val="es-MX" w:eastAsia="en-US"/>
              </w:rPr>
              <w:t>Site</w:t>
            </w:r>
            <w:proofErr w:type="spellEnd"/>
            <w:r w:rsidRPr="00DD341D">
              <w:rPr>
                <w:i/>
                <w:lang w:val="es-MX" w:eastAsia="en-US"/>
              </w:rPr>
              <w:t xml:space="preserve"> = </w:t>
            </w:r>
            <w:r w:rsidR="007F3D15" w:rsidRPr="00DD341D">
              <w:rPr>
                <w:b/>
                <w:i/>
                <w:u w:val="single"/>
                <w:lang w:val="es-MX" w:eastAsia="en-US"/>
              </w:rPr>
              <w:t xml:space="preserve">Toreo, </w:t>
            </w:r>
            <w:r w:rsidRPr="00DD341D">
              <w:rPr>
                <w:i/>
                <w:lang w:val="es-MX" w:eastAsia="en-US"/>
              </w:rPr>
              <w:t xml:space="preserve">Cliente = Todos, Programa = Todos, </w:t>
            </w:r>
            <w:proofErr w:type="spellStart"/>
            <w:r w:rsidRPr="00DD341D">
              <w:rPr>
                <w:i/>
                <w:lang w:val="es-MX" w:eastAsia="en-US"/>
              </w:rPr>
              <w:t>Cluster</w:t>
            </w:r>
            <w:proofErr w:type="spellEnd"/>
            <w:r w:rsidRPr="00DD341D">
              <w:rPr>
                <w:i/>
                <w:lang w:val="es-MX" w:eastAsia="en-US"/>
              </w:rPr>
              <w:t xml:space="preserve"> = Todos, Tipo de Contrato = </w:t>
            </w:r>
            <w:r w:rsidR="007F3D15" w:rsidRPr="00DD341D">
              <w:rPr>
                <w:b/>
                <w:i/>
                <w:lang w:val="es-MX" w:eastAsia="en-US"/>
              </w:rPr>
              <w:t>HTG MXD</w:t>
            </w:r>
          </w:p>
          <w:p w:rsidR="005A14F2" w:rsidRPr="00DD341D" w:rsidRDefault="005A14F2" w:rsidP="005A14F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Personal asignado: </w:t>
            </w:r>
            <w:r w:rsidR="0023390E" w:rsidRPr="00DD341D">
              <w:rPr>
                <w:b/>
                <w:lang w:val="es-MX" w:eastAsia="en-US"/>
              </w:rPr>
              <w:t xml:space="preserve">2555112 - Dulce </w:t>
            </w:r>
            <w:proofErr w:type="spellStart"/>
            <w:r w:rsidR="0023390E" w:rsidRPr="00DD341D">
              <w:rPr>
                <w:b/>
                <w:lang w:val="es-MX" w:eastAsia="en-US"/>
              </w:rPr>
              <w:t>Nuvia</w:t>
            </w:r>
            <w:proofErr w:type="spellEnd"/>
            <w:r w:rsidR="0023390E" w:rsidRPr="00DD341D">
              <w:rPr>
                <w:b/>
                <w:lang w:val="es-MX" w:eastAsia="en-US"/>
              </w:rPr>
              <w:t xml:space="preserve"> Rodriguez Contreras, 2167491 – Lilia </w:t>
            </w:r>
            <w:proofErr w:type="spellStart"/>
            <w:r w:rsidR="0023390E" w:rsidRPr="00DD341D">
              <w:rPr>
                <w:b/>
                <w:lang w:val="es-MX" w:eastAsia="en-US"/>
              </w:rPr>
              <w:t>Acotlzi</w:t>
            </w:r>
            <w:proofErr w:type="spellEnd"/>
          </w:p>
        </w:tc>
      </w:tr>
      <w:tr w:rsidR="005A14F2" w:rsidRPr="00DD341D" w:rsidTr="00DD341D">
        <w:tc>
          <w:tcPr>
            <w:tcW w:w="10281" w:type="dxa"/>
            <w:gridSpan w:val="2"/>
            <w:shd w:val="clear" w:color="auto" w:fill="44546A"/>
          </w:tcPr>
          <w:p w:rsidR="005A14F2" w:rsidRPr="00DD341D" w:rsidRDefault="005A14F2" w:rsidP="005A14F2">
            <w:pPr>
              <w:rPr>
                <w:color w:val="FFFFFF"/>
                <w:u w:val="single"/>
                <w:lang w:val="es-MX" w:eastAsia="en-US"/>
              </w:rPr>
            </w:pPr>
            <w:r w:rsidRPr="00DD341D">
              <w:rPr>
                <w:color w:val="FFFFFF"/>
                <w:u w:val="single"/>
                <w:lang w:val="es-MX" w:eastAsia="en-US"/>
              </w:rPr>
              <w:t>Resultado esperado</w:t>
            </w:r>
          </w:p>
          <w:p w:rsidR="005A14F2" w:rsidRPr="00DD341D" w:rsidRDefault="005A14F2" w:rsidP="00DD341D">
            <w:pPr>
              <w:spacing w:before="0" w:after="0"/>
              <w:rPr>
                <w:color w:val="FFFFFF"/>
                <w:lang w:val="es-MX" w:eastAsia="en-US"/>
              </w:rPr>
            </w:pPr>
            <w:r w:rsidRPr="00DD341D">
              <w:rPr>
                <w:color w:val="FFFFFF"/>
                <w:lang w:val="es-MX" w:eastAsia="en-US"/>
              </w:rPr>
              <w:t xml:space="preserve">656657 - José Araujo:  </w:t>
            </w:r>
          </w:p>
          <w:p w:rsidR="005A14F2" w:rsidRPr="00DD341D" w:rsidRDefault="005A14F2" w:rsidP="00DD341D">
            <w:pPr>
              <w:spacing w:before="0" w:after="0"/>
              <w:rPr>
                <w:color w:val="FFFFFF"/>
                <w:sz w:val="20"/>
                <w:szCs w:val="20"/>
                <w:lang w:val="es-MX" w:eastAsia="en-US"/>
              </w:rPr>
            </w:pPr>
            <w:r w:rsidRPr="00DD341D">
              <w:rPr>
                <w:b/>
                <w:color w:val="FFFFFF"/>
                <w:sz w:val="20"/>
                <w:szCs w:val="20"/>
                <w:lang w:val="es-MX" w:eastAsia="en-US"/>
              </w:rPr>
              <w:t>Atiende solicitudes autorizadas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del país: </w:t>
            </w:r>
            <w:r w:rsidRPr="00DD341D">
              <w:rPr>
                <w:color w:val="FFFFFF"/>
                <w:sz w:val="20"/>
                <w:szCs w:val="20"/>
                <w:u w:val="single"/>
                <w:lang w:val="es-MX" w:eastAsia="en-US"/>
              </w:rPr>
              <w:t>México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de cualquier concepto para los tipos de contrato =</w:t>
            </w:r>
            <w:r>
              <w:t xml:space="preserve"> 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ICISA, ICISA – </w:t>
            </w:r>
            <w:proofErr w:type="spellStart"/>
            <w:r w:rsidRPr="00DD341D">
              <w:rPr>
                <w:color w:val="FFFFFF"/>
                <w:sz w:val="20"/>
                <w:szCs w:val="20"/>
                <w:lang w:val="es-MX" w:eastAsia="en-US"/>
              </w:rPr>
              <w:t>Indefinite</w:t>
            </w:r>
            <w:proofErr w:type="spellEnd"/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, ICISA - </w:t>
            </w:r>
            <w:proofErr w:type="spellStart"/>
            <w:proofErr w:type="gramStart"/>
            <w:r w:rsidRPr="00DD341D">
              <w:rPr>
                <w:color w:val="FFFFFF"/>
                <w:sz w:val="20"/>
                <w:szCs w:val="20"/>
                <w:lang w:val="es-MX" w:eastAsia="en-US"/>
              </w:rPr>
              <w:t>Determined</w:t>
            </w:r>
            <w:proofErr w:type="spellEnd"/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 </w:t>
            </w:r>
            <w:r w:rsidR="00EB1A11" w:rsidRPr="00DD341D">
              <w:rPr>
                <w:color w:val="FFFFFF"/>
                <w:sz w:val="20"/>
                <w:szCs w:val="20"/>
                <w:lang w:val="es-MX" w:eastAsia="en-US"/>
              </w:rPr>
              <w:t>y</w:t>
            </w:r>
            <w:proofErr w:type="gramEnd"/>
            <w:r w:rsidR="00EB1A11"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</w:t>
            </w:r>
            <w:r w:rsidR="00EB1A11" w:rsidRPr="000671CC">
              <w:rPr>
                <w:b/>
                <w:color w:val="FFFFFF"/>
                <w:sz w:val="20"/>
                <w:szCs w:val="20"/>
                <w:lang w:val="es-MX" w:eastAsia="en-US"/>
              </w:rPr>
              <w:t>solicitudes autorizadas</w:t>
            </w:r>
            <w:r w:rsidR="00EB1A11"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del pa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ís: </w:t>
            </w:r>
            <w:r w:rsidRPr="00DD341D">
              <w:rPr>
                <w:color w:val="FFFFFF"/>
                <w:sz w:val="20"/>
                <w:szCs w:val="20"/>
                <w:u w:val="single"/>
                <w:lang w:val="es-MX" w:eastAsia="en-US"/>
              </w:rPr>
              <w:t>México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de cualquier concepto del </w:t>
            </w:r>
            <w:proofErr w:type="spellStart"/>
            <w:r w:rsidRPr="00DD341D">
              <w:rPr>
                <w:color w:val="FFFFFF"/>
                <w:sz w:val="20"/>
                <w:szCs w:val="20"/>
                <w:lang w:val="es-MX" w:eastAsia="en-US"/>
              </w:rPr>
              <w:t>site</w:t>
            </w:r>
            <w:proofErr w:type="spellEnd"/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de </w:t>
            </w:r>
            <w:r w:rsidRPr="00DD341D">
              <w:rPr>
                <w:color w:val="FFFFFF"/>
                <w:sz w:val="20"/>
                <w:szCs w:val="20"/>
                <w:u w:val="single"/>
                <w:lang w:val="es-MX" w:eastAsia="en-US"/>
              </w:rPr>
              <w:t>Toreo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con tipo de contrato = HTG MXD</w:t>
            </w:r>
          </w:p>
          <w:p w:rsidR="005A14F2" w:rsidRPr="00DD341D" w:rsidRDefault="005A14F2" w:rsidP="00DD341D">
            <w:pPr>
              <w:spacing w:before="0" w:after="0"/>
              <w:rPr>
                <w:color w:val="FFFFFF"/>
                <w:sz w:val="6"/>
                <w:szCs w:val="6"/>
                <w:lang w:val="es-MX" w:eastAsia="en-US"/>
              </w:rPr>
            </w:pPr>
          </w:p>
          <w:p w:rsidR="005A14F2" w:rsidRPr="00DD341D" w:rsidRDefault="005A14F2" w:rsidP="00DD341D">
            <w:pPr>
              <w:spacing w:before="0" w:after="0"/>
              <w:rPr>
                <w:color w:val="FFFFFF"/>
                <w:lang w:val="es-MX" w:eastAsia="en-US"/>
              </w:rPr>
            </w:pPr>
            <w:r w:rsidRPr="00DD341D">
              <w:rPr>
                <w:color w:val="FFFFFF"/>
                <w:lang w:val="es-MX" w:eastAsia="en-US"/>
              </w:rPr>
              <w:t xml:space="preserve">2555112 - Dulce </w:t>
            </w:r>
            <w:proofErr w:type="spellStart"/>
            <w:r w:rsidRPr="00DD341D">
              <w:rPr>
                <w:color w:val="FFFFFF"/>
                <w:lang w:val="es-MX" w:eastAsia="en-US"/>
              </w:rPr>
              <w:t>Nuvia</w:t>
            </w:r>
            <w:proofErr w:type="spellEnd"/>
            <w:r w:rsidRPr="00DD341D">
              <w:rPr>
                <w:color w:val="FFFFFF"/>
                <w:lang w:val="es-MX" w:eastAsia="en-US"/>
              </w:rPr>
              <w:t xml:space="preserve"> Rodriguez Contreras: </w:t>
            </w:r>
          </w:p>
          <w:p w:rsidR="005A14F2" w:rsidRPr="00DD341D" w:rsidRDefault="005A14F2" w:rsidP="00DD341D">
            <w:pPr>
              <w:spacing w:before="0" w:after="0"/>
              <w:rPr>
                <w:color w:val="FFFFFF"/>
                <w:sz w:val="20"/>
                <w:szCs w:val="20"/>
                <w:lang w:val="es-MX" w:eastAsia="en-US"/>
              </w:rPr>
            </w:pPr>
            <w:r w:rsidRPr="00DD341D">
              <w:rPr>
                <w:b/>
                <w:color w:val="FFFFFF"/>
                <w:sz w:val="20"/>
                <w:szCs w:val="20"/>
                <w:lang w:val="es-MX" w:eastAsia="en-US"/>
              </w:rPr>
              <w:t>Atiende solicitudes autorizadas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del país: </w:t>
            </w:r>
            <w:r w:rsidRPr="00DD341D">
              <w:rPr>
                <w:color w:val="FFFFFF"/>
                <w:sz w:val="20"/>
                <w:szCs w:val="20"/>
                <w:u w:val="single"/>
                <w:lang w:val="es-MX" w:eastAsia="en-US"/>
              </w:rPr>
              <w:t>México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de cualquier concepto</w:t>
            </w:r>
            <w:r w:rsidR="0023390E"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(</w:t>
            </w:r>
            <w:r w:rsidR="0023390E" w:rsidRPr="00DD341D">
              <w:rPr>
                <w:b/>
                <w:i/>
                <w:color w:val="FFFFFF"/>
                <w:sz w:val="20"/>
                <w:szCs w:val="20"/>
                <w:lang w:val="es-MX" w:eastAsia="en-US"/>
              </w:rPr>
              <w:t>incluye incapacidades</w:t>
            </w:r>
            <w:r w:rsidR="0023390E" w:rsidRPr="00DD341D">
              <w:rPr>
                <w:color w:val="FFFFFF"/>
                <w:sz w:val="20"/>
                <w:szCs w:val="20"/>
                <w:lang w:val="es-MX" w:eastAsia="en-US"/>
              </w:rPr>
              <w:t>)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del </w:t>
            </w:r>
            <w:proofErr w:type="spellStart"/>
            <w:r w:rsidRPr="00DD341D">
              <w:rPr>
                <w:color w:val="FFFFFF"/>
                <w:sz w:val="20"/>
                <w:szCs w:val="20"/>
                <w:lang w:val="es-MX" w:eastAsia="en-US"/>
              </w:rPr>
              <w:t>site</w:t>
            </w:r>
            <w:proofErr w:type="spellEnd"/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de </w:t>
            </w:r>
            <w:r w:rsidRPr="00DD341D">
              <w:rPr>
                <w:color w:val="FFFFFF"/>
                <w:sz w:val="20"/>
                <w:szCs w:val="20"/>
                <w:u w:val="single"/>
                <w:lang w:val="es-MX" w:eastAsia="en-US"/>
              </w:rPr>
              <w:t>Toreo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con tipo de contrato = HTG MXD</w:t>
            </w:r>
          </w:p>
          <w:p w:rsidR="005A14F2" w:rsidRPr="00DD341D" w:rsidRDefault="0023390E" w:rsidP="00DD341D">
            <w:pPr>
              <w:spacing w:before="0" w:after="0"/>
              <w:rPr>
                <w:color w:val="FFFFFF"/>
                <w:lang w:val="es-MX" w:eastAsia="en-US"/>
              </w:rPr>
            </w:pPr>
            <w:r w:rsidRPr="00DD341D">
              <w:rPr>
                <w:color w:val="FFFFFF"/>
                <w:lang w:val="es-MX" w:eastAsia="en-US"/>
              </w:rPr>
              <w:t xml:space="preserve">2167491 – Lilia </w:t>
            </w:r>
            <w:proofErr w:type="spellStart"/>
            <w:r w:rsidRPr="00DD341D">
              <w:rPr>
                <w:color w:val="FFFFFF"/>
                <w:lang w:val="es-MX" w:eastAsia="en-US"/>
              </w:rPr>
              <w:t>Acotlzi</w:t>
            </w:r>
            <w:proofErr w:type="spellEnd"/>
            <w:r w:rsidRPr="00DD341D">
              <w:rPr>
                <w:color w:val="FFFFFF"/>
                <w:lang w:val="es-MX" w:eastAsia="en-US"/>
              </w:rPr>
              <w:t>:</w:t>
            </w:r>
          </w:p>
          <w:p w:rsidR="0023390E" w:rsidRPr="00DD341D" w:rsidRDefault="0023390E" w:rsidP="00DD341D">
            <w:pPr>
              <w:spacing w:before="0" w:after="0"/>
              <w:rPr>
                <w:color w:val="FFFFFF"/>
                <w:sz w:val="20"/>
                <w:lang w:val="es-MX" w:eastAsia="en-US"/>
              </w:rPr>
            </w:pPr>
            <w:r w:rsidRPr="00DD341D">
              <w:rPr>
                <w:b/>
                <w:color w:val="FFFFFF"/>
                <w:sz w:val="20"/>
                <w:lang w:val="es-MX" w:eastAsia="en-US"/>
              </w:rPr>
              <w:t>Atiende solicitudes autorizadas</w:t>
            </w:r>
            <w:r w:rsidRPr="00DD341D">
              <w:rPr>
                <w:color w:val="FFFFFF"/>
                <w:sz w:val="20"/>
                <w:lang w:val="es-MX" w:eastAsia="en-US"/>
              </w:rPr>
              <w:t xml:space="preserve"> del país: </w:t>
            </w:r>
            <w:r w:rsidRPr="00DD341D">
              <w:rPr>
                <w:color w:val="FFFFFF"/>
                <w:sz w:val="20"/>
                <w:u w:val="single"/>
                <w:lang w:val="es-MX" w:eastAsia="en-US"/>
              </w:rPr>
              <w:t>México</w:t>
            </w:r>
            <w:r w:rsidRPr="00DD341D">
              <w:rPr>
                <w:color w:val="FFFFFF"/>
                <w:sz w:val="20"/>
                <w:lang w:val="es-MX" w:eastAsia="en-US"/>
              </w:rPr>
              <w:t xml:space="preserve">, </w:t>
            </w:r>
            <w:proofErr w:type="spellStart"/>
            <w:r w:rsidRPr="00DD341D">
              <w:rPr>
                <w:color w:val="FFFFFF"/>
                <w:sz w:val="20"/>
                <w:lang w:val="es-MX" w:eastAsia="en-US"/>
              </w:rPr>
              <w:t>site</w:t>
            </w:r>
            <w:proofErr w:type="spellEnd"/>
            <w:r w:rsidRPr="00DD341D">
              <w:rPr>
                <w:color w:val="FFFFFF"/>
                <w:sz w:val="20"/>
                <w:lang w:val="es-MX" w:eastAsia="en-US"/>
              </w:rPr>
              <w:t xml:space="preserve">: </w:t>
            </w:r>
            <w:r w:rsidRPr="00DD341D">
              <w:rPr>
                <w:color w:val="FFFFFF"/>
                <w:sz w:val="20"/>
                <w:u w:val="single"/>
                <w:lang w:val="es-MX" w:eastAsia="en-US"/>
              </w:rPr>
              <w:t>Toreo</w:t>
            </w:r>
            <w:r w:rsidRPr="00DD341D">
              <w:rPr>
                <w:color w:val="FFFFFF"/>
                <w:sz w:val="20"/>
                <w:lang w:val="es-MX" w:eastAsia="en-US"/>
              </w:rPr>
              <w:t>, tipo de contrato = HTG MXD, concepto= INCAP ENFERMEDAD, INCAP RIESGO, INCAP MATERNAL</w:t>
            </w:r>
          </w:p>
          <w:p w:rsidR="005A14F2" w:rsidRPr="00DD341D" w:rsidRDefault="005A14F2" w:rsidP="00DD341D">
            <w:pPr>
              <w:spacing w:before="0" w:after="0"/>
              <w:rPr>
                <w:color w:val="FFFFFF"/>
                <w:sz w:val="20"/>
                <w:szCs w:val="20"/>
                <w:lang w:val="es-MX" w:eastAsia="en-US"/>
              </w:rPr>
            </w:pPr>
          </w:p>
        </w:tc>
      </w:tr>
    </w:tbl>
    <w:p w:rsidR="00282352" w:rsidRDefault="00A72E3D" w:rsidP="009D5568">
      <w:pPr>
        <w:spacing w:before="0" w:after="0"/>
      </w:pPr>
      <w:r w:rsidRPr="002D323E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8"/>
        <w:gridCol w:w="5037"/>
      </w:tblGrid>
      <w:tr w:rsidR="00B71E87" w:rsidRPr="00DD341D" w:rsidTr="00BF4252">
        <w:tc>
          <w:tcPr>
            <w:tcW w:w="10281" w:type="dxa"/>
            <w:gridSpan w:val="2"/>
            <w:shd w:val="clear" w:color="auto" w:fill="D0CECE"/>
          </w:tcPr>
          <w:p w:rsidR="00B71E87" w:rsidRPr="00DD341D" w:rsidRDefault="00B71E87" w:rsidP="00BF4252">
            <w:pPr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 xml:space="preserve">Ejemplo </w:t>
            </w:r>
            <w:r>
              <w:rPr>
                <w:b/>
                <w:lang w:val="es-MX" w:eastAsia="en-US"/>
              </w:rPr>
              <w:t>4</w:t>
            </w:r>
            <w:r w:rsidRPr="00DD341D">
              <w:rPr>
                <w:b/>
                <w:lang w:val="es-MX" w:eastAsia="en-US"/>
              </w:rPr>
              <w:t>. Reglas de negocio</w:t>
            </w:r>
          </w:p>
        </w:tc>
      </w:tr>
      <w:tr w:rsidR="00B71E87" w:rsidRPr="00DD341D" w:rsidTr="00BF4252">
        <w:tc>
          <w:tcPr>
            <w:tcW w:w="5140" w:type="dxa"/>
            <w:shd w:val="clear" w:color="auto" w:fill="DEEAF6"/>
          </w:tcPr>
          <w:p w:rsidR="00B71E87" w:rsidRPr="00DD341D" w:rsidRDefault="00B71E87" w:rsidP="00BF4252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Nombre de perfil: </w:t>
            </w:r>
          </w:p>
          <w:p w:rsidR="00B71E87" w:rsidRPr="00DD341D" w:rsidRDefault="00B71E87" w:rsidP="00BF4252">
            <w:pPr>
              <w:spacing w:before="0" w:after="0"/>
              <w:rPr>
                <w:b/>
                <w:lang w:val="es-MX" w:eastAsia="en-US"/>
              </w:rPr>
            </w:pPr>
            <w:r>
              <w:rPr>
                <w:b/>
                <w:u w:val="single"/>
                <w:lang w:val="es-MX" w:eastAsia="en-US"/>
              </w:rPr>
              <w:t xml:space="preserve">FEDEX </w:t>
            </w:r>
            <w:proofErr w:type="spellStart"/>
            <w:r>
              <w:rPr>
                <w:b/>
                <w:u w:val="single"/>
                <w:lang w:val="es-MX" w:eastAsia="en-US"/>
              </w:rPr>
              <w:t>Desc</w:t>
            </w:r>
            <w:proofErr w:type="spellEnd"/>
            <w:r>
              <w:rPr>
                <w:b/>
                <w:u w:val="single"/>
                <w:lang w:val="es-MX" w:eastAsia="en-US"/>
              </w:rPr>
              <w:t xml:space="preserve"> Varios - A</w:t>
            </w:r>
          </w:p>
        </w:tc>
        <w:tc>
          <w:tcPr>
            <w:tcW w:w="5141" w:type="dxa"/>
            <w:shd w:val="clear" w:color="auto" w:fill="DEEAF6"/>
          </w:tcPr>
          <w:p w:rsidR="00B71E87" w:rsidRPr="00DD341D" w:rsidRDefault="00B71E87" w:rsidP="00BF4252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Accesos asignados:</w:t>
            </w:r>
          </w:p>
          <w:p w:rsidR="00B71E87" w:rsidRPr="00DD341D" w:rsidRDefault="00B71E87" w:rsidP="00BF4252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Concepto: </w:t>
            </w:r>
            <w:r w:rsidRPr="00B71E87">
              <w:rPr>
                <w:b/>
                <w:i/>
                <w:lang w:val="es-MX" w:eastAsia="en-US"/>
              </w:rPr>
              <w:t>FEDEX DESCUENTO POR ERROR EN PAGO</w:t>
            </w:r>
          </w:p>
          <w:p w:rsidR="00B71E87" w:rsidRPr="00DD341D" w:rsidRDefault="00B71E87" w:rsidP="00BF4252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Tipo de acceso: </w:t>
            </w:r>
            <w:r w:rsidRPr="00DD341D">
              <w:rPr>
                <w:b/>
                <w:lang w:val="es-MX" w:eastAsia="en-US"/>
              </w:rPr>
              <w:t>Autorizante</w:t>
            </w:r>
            <w:r w:rsidRPr="00DD341D">
              <w:rPr>
                <w:lang w:val="es-MX" w:eastAsia="en-US"/>
              </w:rPr>
              <w:t>.</w:t>
            </w:r>
          </w:p>
        </w:tc>
      </w:tr>
      <w:tr w:rsidR="00B71E87" w:rsidRPr="00DD341D" w:rsidTr="00BF4252">
        <w:tc>
          <w:tcPr>
            <w:tcW w:w="10281" w:type="dxa"/>
            <w:gridSpan w:val="2"/>
            <w:shd w:val="clear" w:color="auto" w:fill="auto"/>
          </w:tcPr>
          <w:p w:rsidR="00B71E87" w:rsidRPr="00DD341D" w:rsidRDefault="00B71E87" w:rsidP="00BF425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Características del perfil: </w:t>
            </w:r>
          </w:p>
          <w:p w:rsidR="00B71E87" w:rsidRPr="00DD341D" w:rsidRDefault="00B71E87" w:rsidP="00BF4252">
            <w:pPr>
              <w:rPr>
                <w:i/>
                <w:lang w:val="es-MX" w:eastAsia="en-US"/>
              </w:rPr>
            </w:pPr>
            <w:r w:rsidRPr="00DD341D">
              <w:rPr>
                <w:i/>
                <w:lang w:val="es-MX" w:eastAsia="en-US"/>
              </w:rPr>
              <w:t xml:space="preserve">País = </w:t>
            </w:r>
            <w:r>
              <w:rPr>
                <w:b/>
                <w:i/>
                <w:lang w:val="es-MX" w:eastAsia="en-US"/>
              </w:rPr>
              <w:t>El Salvador</w:t>
            </w:r>
            <w:r w:rsidRPr="00DD341D">
              <w:rPr>
                <w:i/>
                <w:lang w:val="es-MX" w:eastAsia="en-US"/>
              </w:rPr>
              <w:t xml:space="preserve">, Ciudad = Todos, Mercado = Todos, </w:t>
            </w:r>
            <w:proofErr w:type="spellStart"/>
            <w:r w:rsidRPr="00DD341D">
              <w:rPr>
                <w:i/>
                <w:lang w:val="es-MX" w:eastAsia="en-US"/>
              </w:rPr>
              <w:t>Site</w:t>
            </w:r>
            <w:proofErr w:type="spellEnd"/>
            <w:r w:rsidRPr="00DD341D">
              <w:rPr>
                <w:i/>
                <w:lang w:val="es-MX" w:eastAsia="en-US"/>
              </w:rPr>
              <w:t xml:space="preserve"> = Todos, Cliente = </w:t>
            </w:r>
            <w:proofErr w:type="spellStart"/>
            <w:r w:rsidRPr="00B71E87">
              <w:rPr>
                <w:b/>
                <w:i/>
                <w:lang w:val="es-MX" w:eastAsia="en-US"/>
              </w:rPr>
              <w:t>Fedex</w:t>
            </w:r>
            <w:proofErr w:type="spellEnd"/>
            <w:r w:rsidRPr="00DD341D">
              <w:rPr>
                <w:i/>
                <w:lang w:val="es-MX" w:eastAsia="en-US"/>
              </w:rPr>
              <w:t xml:space="preserve">, Programa = Todos, </w:t>
            </w:r>
            <w:proofErr w:type="spellStart"/>
            <w:r w:rsidRPr="00DD341D">
              <w:rPr>
                <w:i/>
                <w:lang w:val="es-MX" w:eastAsia="en-US"/>
              </w:rPr>
              <w:t>Cluster</w:t>
            </w:r>
            <w:proofErr w:type="spellEnd"/>
            <w:r w:rsidRPr="00DD341D">
              <w:rPr>
                <w:i/>
                <w:lang w:val="es-MX" w:eastAsia="en-US"/>
              </w:rPr>
              <w:t xml:space="preserve"> = Todos, Tipo de Contrato = Todos.</w:t>
            </w:r>
          </w:p>
          <w:p w:rsidR="00B71E87" w:rsidRPr="00DD341D" w:rsidRDefault="00B71E87" w:rsidP="00B71E87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Personal asignado: </w:t>
            </w:r>
            <w:r>
              <w:rPr>
                <w:b/>
                <w:lang w:val="es-MX" w:eastAsia="en-US"/>
              </w:rPr>
              <w:t>131313</w:t>
            </w:r>
            <w:r w:rsidRPr="00DD341D">
              <w:rPr>
                <w:b/>
                <w:lang w:val="es-MX" w:eastAsia="en-US"/>
              </w:rPr>
              <w:t xml:space="preserve"> </w:t>
            </w:r>
            <w:r>
              <w:rPr>
                <w:b/>
                <w:lang w:val="es-MX" w:eastAsia="en-US"/>
              </w:rPr>
              <w:t>–</w:t>
            </w:r>
            <w:r w:rsidRPr="00DD341D">
              <w:rPr>
                <w:lang w:val="es-MX" w:eastAsia="en-US"/>
              </w:rPr>
              <w:t xml:space="preserve"> </w:t>
            </w:r>
            <w:r>
              <w:rPr>
                <w:b/>
                <w:lang w:val="es-MX" w:eastAsia="en-US"/>
              </w:rPr>
              <w:t>Ana León</w:t>
            </w:r>
          </w:p>
        </w:tc>
      </w:tr>
      <w:tr w:rsidR="00B71E87" w:rsidRPr="00DD341D" w:rsidTr="00BF4252">
        <w:tc>
          <w:tcPr>
            <w:tcW w:w="5140" w:type="dxa"/>
            <w:shd w:val="clear" w:color="auto" w:fill="DEEAF6"/>
          </w:tcPr>
          <w:p w:rsidR="00B71E87" w:rsidRPr="00DD341D" w:rsidRDefault="00B71E87" w:rsidP="00BF4252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Nombre de perfil: </w:t>
            </w:r>
          </w:p>
          <w:p w:rsidR="00B71E87" w:rsidRPr="00DD341D" w:rsidRDefault="00B71E87" w:rsidP="00BF4252">
            <w:pPr>
              <w:spacing w:before="0" w:after="0"/>
              <w:rPr>
                <w:b/>
                <w:lang w:val="es-MX" w:eastAsia="en-US"/>
              </w:rPr>
            </w:pPr>
            <w:r>
              <w:rPr>
                <w:b/>
                <w:u w:val="single"/>
                <w:lang w:val="es-MX" w:eastAsia="en-US"/>
              </w:rPr>
              <w:t xml:space="preserve">FEDEX </w:t>
            </w:r>
            <w:proofErr w:type="spellStart"/>
            <w:r>
              <w:rPr>
                <w:b/>
                <w:u w:val="single"/>
                <w:lang w:val="es-MX" w:eastAsia="en-US"/>
              </w:rPr>
              <w:t>Desc</w:t>
            </w:r>
            <w:proofErr w:type="spellEnd"/>
            <w:r>
              <w:rPr>
                <w:b/>
                <w:u w:val="single"/>
                <w:lang w:val="es-MX" w:eastAsia="en-US"/>
              </w:rPr>
              <w:t xml:space="preserve"> Varios - S</w:t>
            </w:r>
          </w:p>
        </w:tc>
        <w:tc>
          <w:tcPr>
            <w:tcW w:w="5141" w:type="dxa"/>
            <w:shd w:val="clear" w:color="auto" w:fill="DEEAF6"/>
          </w:tcPr>
          <w:p w:rsidR="00B71E87" w:rsidRPr="00DD341D" w:rsidRDefault="00B71E87" w:rsidP="00BF4252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Accesos asignados:</w:t>
            </w:r>
          </w:p>
          <w:p w:rsidR="00B71E87" w:rsidRPr="00DD341D" w:rsidRDefault="00B71E87" w:rsidP="00BF4252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Concepto: </w:t>
            </w:r>
            <w:r w:rsidRPr="00B71E87">
              <w:rPr>
                <w:b/>
                <w:i/>
                <w:lang w:val="es-MX" w:eastAsia="en-US"/>
              </w:rPr>
              <w:t>FEDEX DESCUENTO POR ERROR EN PAGO</w:t>
            </w:r>
          </w:p>
          <w:p w:rsidR="00B71E87" w:rsidRPr="00DD341D" w:rsidRDefault="00B71E87" w:rsidP="00BF4252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Tipo de acceso: </w:t>
            </w:r>
            <w:r w:rsidRPr="00DD341D">
              <w:rPr>
                <w:b/>
                <w:lang w:val="es-MX" w:eastAsia="en-US"/>
              </w:rPr>
              <w:t>Solicitante</w:t>
            </w:r>
            <w:r w:rsidRPr="00DD341D">
              <w:rPr>
                <w:lang w:val="es-MX" w:eastAsia="en-US"/>
              </w:rPr>
              <w:t>.</w:t>
            </w:r>
          </w:p>
        </w:tc>
      </w:tr>
      <w:tr w:rsidR="00B71E87" w:rsidRPr="00DD341D" w:rsidTr="00BF4252">
        <w:tc>
          <w:tcPr>
            <w:tcW w:w="10281" w:type="dxa"/>
            <w:gridSpan w:val="2"/>
            <w:shd w:val="clear" w:color="auto" w:fill="auto"/>
          </w:tcPr>
          <w:p w:rsidR="00B71E87" w:rsidRPr="00DD341D" w:rsidRDefault="00B71E87" w:rsidP="00BF425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Características del perfil: </w:t>
            </w:r>
          </w:p>
          <w:p w:rsidR="00B71E87" w:rsidRPr="00DD341D" w:rsidRDefault="00B71E87" w:rsidP="00BF4252">
            <w:pPr>
              <w:rPr>
                <w:i/>
                <w:lang w:val="es-MX" w:eastAsia="en-US"/>
              </w:rPr>
            </w:pPr>
            <w:r w:rsidRPr="00DD341D">
              <w:rPr>
                <w:i/>
                <w:lang w:val="es-MX" w:eastAsia="en-US"/>
              </w:rPr>
              <w:t>País =</w:t>
            </w:r>
            <w:r w:rsidR="009D5568">
              <w:rPr>
                <w:b/>
                <w:i/>
                <w:lang w:val="es-MX" w:eastAsia="en-US"/>
              </w:rPr>
              <w:t xml:space="preserve"> El Salvador</w:t>
            </w:r>
            <w:r w:rsidRPr="00DD341D">
              <w:rPr>
                <w:i/>
                <w:lang w:val="es-MX" w:eastAsia="en-US"/>
              </w:rPr>
              <w:t xml:space="preserve">, Ciudad = Todos, Mercado = Todos, </w:t>
            </w:r>
            <w:proofErr w:type="spellStart"/>
            <w:r w:rsidRPr="00DD341D">
              <w:rPr>
                <w:i/>
                <w:lang w:val="es-MX" w:eastAsia="en-US"/>
              </w:rPr>
              <w:t>Site</w:t>
            </w:r>
            <w:proofErr w:type="spellEnd"/>
            <w:r w:rsidRPr="00DD341D">
              <w:rPr>
                <w:i/>
                <w:lang w:val="es-MX" w:eastAsia="en-US"/>
              </w:rPr>
              <w:t xml:space="preserve"> = Todos, Cliente = </w:t>
            </w:r>
            <w:proofErr w:type="spellStart"/>
            <w:r w:rsidR="009D5568" w:rsidRPr="009D5568">
              <w:rPr>
                <w:b/>
                <w:i/>
                <w:lang w:val="es-MX" w:eastAsia="en-US"/>
              </w:rPr>
              <w:t>Fedex</w:t>
            </w:r>
            <w:proofErr w:type="spellEnd"/>
            <w:r w:rsidRPr="00DD341D">
              <w:rPr>
                <w:i/>
                <w:lang w:val="es-MX" w:eastAsia="en-US"/>
              </w:rPr>
              <w:t xml:space="preserve">, Programa = Todos, </w:t>
            </w:r>
            <w:proofErr w:type="spellStart"/>
            <w:r w:rsidRPr="00DD341D">
              <w:rPr>
                <w:i/>
                <w:lang w:val="es-MX" w:eastAsia="en-US"/>
              </w:rPr>
              <w:t>Cluster</w:t>
            </w:r>
            <w:proofErr w:type="spellEnd"/>
            <w:r w:rsidRPr="00DD341D">
              <w:rPr>
                <w:i/>
                <w:lang w:val="es-MX" w:eastAsia="en-US"/>
              </w:rPr>
              <w:t xml:space="preserve"> = Todos, Tipo de Contrato = Todos</w:t>
            </w:r>
          </w:p>
          <w:p w:rsidR="00B71E87" w:rsidRPr="00DD341D" w:rsidRDefault="00B71E87" w:rsidP="009D5568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Personal asignado:</w:t>
            </w:r>
            <w:r w:rsidRPr="00DD341D">
              <w:rPr>
                <w:b/>
                <w:lang w:val="es-MX" w:eastAsia="en-US"/>
              </w:rPr>
              <w:t xml:space="preserve"> </w:t>
            </w:r>
            <w:r w:rsidR="009D5568">
              <w:rPr>
                <w:b/>
                <w:lang w:val="es-MX" w:eastAsia="en-US"/>
              </w:rPr>
              <w:t>223344 – Karina Gómez</w:t>
            </w:r>
          </w:p>
        </w:tc>
      </w:tr>
      <w:tr w:rsidR="00B71E87" w:rsidRPr="00DD341D" w:rsidTr="00BF4252">
        <w:tc>
          <w:tcPr>
            <w:tcW w:w="10281" w:type="dxa"/>
            <w:gridSpan w:val="2"/>
            <w:shd w:val="clear" w:color="auto" w:fill="44546A"/>
          </w:tcPr>
          <w:p w:rsidR="00B71E87" w:rsidRPr="00DD341D" w:rsidRDefault="00B71E87" w:rsidP="00BF4252">
            <w:pPr>
              <w:rPr>
                <w:color w:val="FFFFFF"/>
                <w:u w:val="single"/>
                <w:lang w:val="es-MX" w:eastAsia="en-US"/>
              </w:rPr>
            </w:pPr>
            <w:r w:rsidRPr="00DD341D">
              <w:rPr>
                <w:color w:val="FFFFFF"/>
                <w:u w:val="single"/>
                <w:lang w:val="es-MX" w:eastAsia="en-US"/>
              </w:rPr>
              <w:lastRenderedPageBreak/>
              <w:t>Resultado esperado</w:t>
            </w:r>
          </w:p>
          <w:p w:rsidR="00B71E87" w:rsidRPr="00DD341D" w:rsidRDefault="009D5568" w:rsidP="00BF4252">
            <w:pPr>
              <w:spacing w:before="0" w:after="0"/>
              <w:rPr>
                <w:color w:val="FFFFFF"/>
                <w:lang w:val="es-MX" w:eastAsia="en-US"/>
              </w:rPr>
            </w:pPr>
            <w:r>
              <w:rPr>
                <w:color w:val="FFFFFF"/>
                <w:lang w:val="es-MX" w:eastAsia="en-US"/>
              </w:rPr>
              <w:t>131313 – Ana León</w:t>
            </w:r>
            <w:r w:rsidR="00B71E87" w:rsidRPr="00DD341D">
              <w:rPr>
                <w:color w:val="FFFFFF"/>
                <w:lang w:val="es-MX" w:eastAsia="en-US"/>
              </w:rPr>
              <w:t xml:space="preserve">:  </w:t>
            </w:r>
          </w:p>
          <w:p w:rsidR="00B71E87" w:rsidRPr="00DD341D" w:rsidRDefault="00B71E87" w:rsidP="009D5568">
            <w:pPr>
              <w:spacing w:before="0" w:after="0"/>
              <w:rPr>
                <w:color w:val="FFFFFF"/>
                <w:sz w:val="20"/>
                <w:szCs w:val="20"/>
                <w:lang w:val="es-MX" w:eastAsia="en-US"/>
              </w:rPr>
            </w:pP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Puede </w:t>
            </w:r>
            <w:r w:rsidRPr="00DD341D">
              <w:rPr>
                <w:b/>
                <w:color w:val="FFFFFF"/>
                <w:sz w:val="20"/>
                <w:szCs w:val="20"/>
                <w:u w:val="single"/>
                <w:lang w:val="es-MX" w:eastAsia="en-US"/>
              </w:rPr>
              <w:t>autorizar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solicitudes a personal asignado en CCMS el país: </w:t>
            </w:r>
            <w:r w:rsidR="009D5568">
              <w:rPr>
                <w:color w:val="FFFFFF"/>
                <w:sz w:val="20"/>
                <w:szCs w:val="20"/>
                <w:u w:val="single"/>
                <w:lang w:val="es-MX" w:eastAsia="en-US"/>
              </w:rPr>
              <w:t>El Salvador</w:t>
            </w:r>
            <w:r w:rsidR="009D5568">
              <w:rPr>
                <w:color w:val="FFFFFF"/>
                <w:sz w:val="20"/>
                <w:szCs w:val="20"/>
                <w:lang w:val="es-MX" w:eastAsia="en-US"/>
              </w:rPr>
              <w:t xml:space="preserve">, Cliente: </w:t>
            </w:r>
            <w:proofErr w:type="spellStart"/>
            <w:r w:rsidR="009D5568">
              <w:rPr>
                <w:color w:val="FFFFFF"/>
                <w:sz w:val="20"/>
                <w:szCs w:val="20"/>
                <w:lang w:val="es-MX" w:eastAsia="en-US"/>
              </w:rPr>
              <w:t>Fedex</w:t>
            </w:r>
            <w:proofErr w:type="spellEnd"/>
            <w:r w:rsidR="009D5568">
              <w:rPr>
                <w:color w:val="FFFFFF"/>
                <w:sz w:val="20"/>
                <w:szCs w:val="20"/>
                <w:lang w:val="es-MX" w:eastAsia="en-US"/>
              </w:rPr>
              <w:t xml:space="preserve">, 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con el concepto = </w:t>
            </w:r>
            <w:r w:rsidR="009D5568" w:rsidRPr="009D5568">
              <w:rPr>
                <w:color w:val="FFFFFF"/>
                <w:sz w:val="20"/>
                <w:szCs w:val="20"/>
                <w:lang w:val="es-MX" w:eastAsia="en-US"/>
              </w:rPr>
              <w:t xml:space="preserve">FEDEX DESCUENTO POR ERROR EN </w:t>
            </w:r>
            <w:r w:rsidR="009D5568">
              <w:rPr>
                <w:color w:val="FFFFFF"/>
                <w:sz w:val="20"/>
                <w:szCs w:val="20"/>
                <w:lang w:val="es-MX" w:eastAsia="en-US"/>
              </w:rPr>
              <w:t>PAGO</w:t>
            </w:r>
          </w:p>
          <w:p w:rsidR="00B71E87" w:rsidRPr="00DD341D" w:rsidRDefault="00B71E87" w:rsidP="00BF4252">
            <w:pPr>
              <w:spacing w:before="0" w:after="0"/>
              <w:rPr>
                <w:color w:val="FFFFFF"/>
                <w:sz w:val="6"/>
                <w:szCs w:val="6"/>
                <w:lang w:val="es-MX" w:eastAsia="en-US"/>
              </w:rPr>
            </w:pPr>
          </w:p>
          <w:p w:rsidR="00B71E87" w:rsidRPr="00DD341D" w:rsidRDefault="009D5568" w:rsidP="00BF4252">
            <w:pPr>
              <w:spacing w:before="0" w:after="0"/>
              <w:rPr>
                <w:color w:val="FFFFFF"/>
                <w:lang w:val="es-MX" w:eastAsia="en-US"/>
              </w:rPr>
            </w:pPr>
            <w:r w:rsidRPr="009D5568">
              <w:rPr>
                <w:color w:val="FFFFFF"/>
                <w:lang w:val="es-MX" w:eastAsia="en-US"/>
              </w:rPr>
              <w:t>223344 – Karina Gómez</w:t>
            </w:r>
            <w:r w:rsidR="00B71E87" w:rsidRPr="00DD341D">
              <w:rPr>
                <w:color w:val="FFFFFF"/>
                <w:lang w:val="es-MX" w:eastAsia="en-US"/>
              </w:rPr>
              <w:t xml:space="preserve">: </w:t>
            </w:r>
          </w:p>
          <w:p w:rsidR="00B71E87" w:rsidRDefault="00B71E87" w:rsidP="00BF4252">
            <w:pPr>
              <w:spacing w:before="0" w:after="0"/>
              <w:rPr>
                <w:color w:val="FFFFFF"/>
                <w:sz w:val="20"/>
                <w:szCs w:val="20"/>
                <w:lang w:val="es-MX" w:eastAsia="en-US"/>
              </w:rPr>
            </w:pP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Puede </w:t>
            </w:r>
            <w:r w:rsidRPr="00DD341D">
              <w:rPr>
                <w:b/>
                <w:color w:val="FFFFFF"/>
                <w:sz w:val="20"/>
                <w:szCs w:val="20"/>
                <w:u w:val="single"/>
                <w:lang w:val="es-MX" w:eastAsia="en-US"/>
              </w:rPr>
              <w:t>generar</w:t>
            </w:r>
            <w:r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 solicitu</w:t>
            </w:r>
            <w:r w:rsidR="009D5568">
              <w:rPr>
                <w:color w:val="FFFFFF"/>
                <w:sz w:val="20"/>
                <w:szCs w:val="20"/>
                <w:lang w:val="es-MX" w:eastAsia="en-US"/>
              </w:rPr>
              <w:t xml:space="preserve">des a personal asignado </w:t>
            </w:r>
            <w:r w:rsidR="009D5568"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en CCMS el país: </w:t>
            </w:r>
            <w:r w:rsidR="009D5568">
              <w:rPr>
                <w:color w:val="FFFFFF"/>
                <w:sz w:val="20"/>
                <w:szCs w:val="20"/>
                <w:u w:val="single"/>
                <w:lang w:val="es-MX" w:eastAsia="en-US"/>
              </w:rPr>
              <w:t>El Salvador</w:t>
            </w:r>
            <w:r w:rsidR="009D5568">
              <w:rPr>
                <w:color w:val="FFFFFF"/>
                <w:sz w:val="20"/>
                <w:szCs w:val="20"/>
                <w:lang w:val="es-MX" w:eastAsia="en-US"/>
              </w:rPr>
              <w:t xml:space="preserve">, Cliente: </w:t>
            </w:r>
            <w:proofErr w:type="spellStart"/>
            <w:r w:rsidR="009D5568">
              <w:rPr>
                <w:color w:val="FFFFFF"/>
                <w:sz w:val="20"/>
                <w:szCs w:val="20"/>
                <w:lang w:val="es-MX" w:eastAsia="en-US"/>
              </w:rPr>
              <w:t>Fedex</w:t>
            </w:r>
            <w:proofErr w:type="spellEnd"/>
            <w:r w:rsidR="009D5568">
              <w:rPr>
                <w:color w:val="FFFFFF"/>
                <w:sz w:val="20"/>
                <w:szCs w:val="20"/>
                <w:lang w:val="es-MX" w:eastAsia="en-US"/>
              </w:rPr>
              <w:t xml:space="preserve">, </w:t>
            </w:r>
            <w:r w:rsidR="009D5568" w:rsidRPr="00DD341D">
              <w:rPr>
                <w:color w:val="FFFFFF"/>
                <w:sz w:val="20"/>
                <w:szCs w:val="20"/>
                <w:lang w:val="es-MX" w:eastAsia="en-US"/>
              </w:rPr>
              <w:t xml:space="preserve">con el concepto = </w:t>
            </w:r>
            <w:r w:rsidR="009D5568" w:rsidRPr="009D5568">
              <w:rPr>
                <w:color w:val="FFFFFF"/>
                <w:sz w:val="20"/>
                <w:szCs w:val="20"/>
                <w:lang w:val="es-MX" w:eastAsia="en-US"/>
              </w:rPr>
              <w:t xml:space="preserve">FEDEX DESCUENTO POR ERROR EN </w:t>
            </w:r>
            <w:r w:rsidR="009D5568">
              <w:rPr>
                <w:color w:val="FFFFFF"/>
                <w:sz w:val="20"/>
                <w:szCs w:val="20"/>
                <w:lang w:val="es-MX" w:eastAsia="en-US"/>
              </w:rPr>
              <w:t>PAGO.</w:t>
            </w:r>
          </w:p>
          <w:p w:rsidR="009D5568" w:rsidRPr="00DD341D" w:rsidRDefault="009D5568" w:rsidP="00BF4252">
            <w:pPr>
              <w:spacing w:before="0" w:after="0"/>
              <w:rPr>
                <w:color w:val="FFFFFF"/>
                <w:sz w:val="20"/>
                <w:szCs w:val="20"/>
                <w:lang w:val="es-MX" w:eastAsia="en-US"/>
              </w:rPr>
            </w:pPr>
          </w:p>
        </w:tc>
      </w:tr>
    </w:tbl>
    <w:p w:rsidR="00B71E87" w:rsidRPr="004648F7" w:rsidRDefault="00B71E87" w:rsidP="00E16352">
      <w:pPr>
        <w:rPr>
          <w:sz w:val="16"/>
          <w:szCs w:val="16"/>
          <w:lang w:val="es-MX" w:eastAsia="en-US"/>
        </w:rPr>
      </w:pPr>
    </w:p>
    <w:p w:rsidR="004A09CD" w:rsidRDefault="00730CF1" w:rsidP="006D17FC">
      <w:pPr>
        <w:pStyle w:val="Heading2"/>
      </w:pPr>
      <w:bookmarkStart w:id="11" w:name="_Toc3964746"/>
      <w:proofErr w:type="spellStart"/>
      <w:r>
        <w:t>Período</w:t>
      </w:r>
      <w:r w:rsidR="004A09CD">
        <w:t>s</w:t>
      </w:r>
      <w:proofErr w:type="spellEnd"/>
      <w:r w:rsidR="004A09CD">
        <w:t xml:space="preserve"> de </w:t>
      </w:r>
      <w:proofErr w:type="spellStart"/>
      <w:r w:rsidR="004A09CD">
        <w:t>nómina</w:t>
      </w:r>
      <w:bookmarkEnd w:id="11"/>
      <w:proofErr w:type="spellEnd"/>
    </w:p>
    <w:p w:rsidR="004C038C" w:rsidRDefault="004C038C" w:rsidP="004C038C">
      <w:pPr>
        <w:rPr>
          <w:lang w:val="es-MX" w:eastAsia="en-US"/>
        </w:rPr>
      </w:pPr>
      <w:r>
        <w:rPr>
          <w:lang w:val="es-MX" w:eastAsia="en-US"/>
        </w:rPr>
        <w:t xml:space="preserve">El </w:t>
      </w:r>
      <w:r w:rsidRPr="004C32A0">
        <w:rPr>
          <w:b/>
          <w:lang w:val="es-ES_tradnl"/>
        </w:rPr>
        <w:t>Administrador de la herramienta</w:t>
      </w:r>
      <w:r>
        <w:rPr>
          <w:b/>
          <w:lang w:val="es-ES_tradnl"/>
        </w:rPr>
        <w:t xml:space="preserve"> </w:t>
      </w:r>
      <w:r w:rsidRPr="004C038C">
        <w:rPr>
          <w:lang w:val="es-ES_tradnl"/>
        </w:rPr>
        <w:t>es el único que</w:t>
      </w:r>
      <w:r>
        <w:rPr>
          <w:b/>
          <w:lang w:val="es-ES_tradnl"/>
        </w:rPr>
        <w:t xml:space="preserve"> </w:t>
      </w:r>
      <w:r>
        <w:rPr>
          <w:lang w:val="es-ES_tradnl"/>
        </w:rPr>
        <w:t xml:space="preserve">puede configurar </w:t>
      </w:r>
      <w:r w:rsidR="00730CF1">
        <w:rPr>
          <w:lang w:val="es-ES_tradnl"/>
        </w:rPr>
        <w:t>período</w:t>
      </w:r>
      <w:r>
        <w:rPr>
          <w:lang w:val="es-ES_tradnl"/>
        </w:rPr>
        <w:t>s de nómina.</w:t>
      </w:r>
    </w:p>
    <w:p w:rsidR="00040B5B" w:rsidRDefault="00040B5B" w:rsidP="00040B5B">
      <w:pPr>
        <w:rPr>
          <w:lang w:val="es-MX" w:eastAsia="en-US"/>
        </w:rPr>
      </w:pPr>
      <w:r>
        <w:rPr>
          <w:lang w:val="es-MX" w:eastAsia="en-US"/>
        </w:rPr>
        <w:t>Para configuración de los períodos de nómina se requiere: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9"/>
        <w:gridCol w:w="6278"/>
      </w:tblGrid>
      <w:tr w:rsidR="002D292C" w:rsidRPr="00DD341D" w:rsidTr="00DD341D">
        <w:tc>
          <w:tcPr>
            <w:tcW w:w="3780" w:type="dxa"/>
            <w:shd w:val="clear" w:color="auto" w:fill="D0CECE"/>
          </w:tcPr>
          <w:p w:rsidR="00040B5B" w:rsidRPr="00DD341D" w:rsidRDefault="00040B5B" w:rsidP="00040B5B">
            <w:pPr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>Característica</w:t>
            </w:r>
          </w:p>
        </w:tc>
        <w:tc>
          <w:tcPr>
            <w:tcW w:w="6390" w:type="dxa"/>
            <w:shd w:val="clear" w:color="auto" w:fill="D0CECE"/>
          </w:tcPr>
          <w:p w:rsidR="00040B5B" w:rsidRPr="00DD341D" w:rsidRDefault="00040B5B" w:rsidP="00040B5B">
            <w:pPr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>Descripción</w:t>
            </w:r>
          </w:p>
        </w:tc>
      </w:tr>
      <w:tr w:rsidR="00040B5B" w:rsidRPr="00DD341D" w:rsidTr="00DD341D">
        <w:tc>
          <w:tcPr>
            <w:tcW w:w="3780" w:type="dxa"/>
            <w:shd w:val="clear" w:color="auto" w:fill="auto"/>
          </w:tcPr>
          <w:p w:rsidR="00040B5B" w:rsidRPr="00DD341D" w:rsidRDefault="00040B5B" w:rsidP="00040B5B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Año</w:t>
            </w:r>
          </w:p>
        </w:tc>
        <w:tc>
          <w:tcPr>
            <w:tcW w:w="6390" w:type="dxa"/>
            <w:shd w:val="clear" w:color="auto" w:fill="auto"/>
          </w:tcPr>
          <w:p w:rsidR="00932DC7" w:rsidRPr="00DD341D" w:rsidRDefault="002D292C" w:rsidP="00932DC7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Año al que corresponde el </w:t>
            </w:r>
            <w:r w:rsidR="00730CF1">
              <w:rPr>
                <w:lang w:val="es-MX" w:eastAsia="en-US"/>
              </w:rPr>
              <w:t>período</w:t>
            </w:r>
            <w:r w:rsidRPr="00DD341D">
              <w:rPr>
                <w:lang w:val="es-MX" w:eastAsia="en-US"/>
              </w:rPr>
              <w:t xml:space="preserve"> a configurar</w:t>
            </w:r>
            <w:r w:rsidR="007E3786" w:rsidRPr="00DD341D">
              <w:rPr>
                <w:lang w:val="es-MX" w:eastAsia="en-US"/>
              </w:rPr>
              <w:t>.</w:t>
            </w:r>
          </w:p>
          <w:p w:rsidR="007E3786" w:rsidRPr="00DD341D" w:rsidRDefault="007E3786" w:rsidP="00DD341D">
            <w:pPr>
              <w:numPr>
                <w:ilvl w:val="0"/>
                <w:numId w:val="9"/>
              </w:numPr>
              <w:spacing w:before="0" w:after="0"/>
              <w:ind w:left="345" w:hanging="187"/>
              <w:rPr>
                <w:sz w:val="20"/>
                <w:szCs w:val="20"/>
                <w:lang w:val="es-MX" w:eastAsia="en-US"/>
              </w:rPr>
            </w:pPr>
            <w:r w:rsidRPr="00DD341D">
              <w:rPr>
                <w:sz w:val="20"/>
                <w:szCs w:val="20"/>
                <w:lang w:val="es-MX" w:eastAsia="en-US"/>
              </w:rPr>
              <w:t xml:space="preserve">Se debe validar que el año seleccionado se contemple en el rango de las fechas del </w:t>
            </w:r>
            <w:r w:rsidR="00730CF1">
              <w:rPr>
                <w:sz w:val="20"/>
                <w:szCs w:val="20"/>
                <w:lang w:val="es-MX" w:eastAsia="en-US"/>
              </w:rPr>
              <w:t>período</w:t>
            </w:r>
            <w:r w:rsidR="006D05B2" w:rsidRPr="00DD341D">
              <w:rPr>
                <w:sz w:val="20"/>
                <w:szCs w:val="20"/>
                <w:lang w:val="es-MX" w:eastAsia="en-US"/>
              </w:rPr>
              <w:t>, captura y autorizaciones.</w:t>
            </w:r>
          </w:p>
          <w:p w:rsidR="007E3786" w:rsidRPr="00DD341D" w:rsidRDefault="007E3786" w:rsidP="00DD341D">
            <w:pPr>
              <w:numPr>
                <w:ilvl w:val="0"/>
                <w:numId w:val="9"/>
              </w:numPr>
              <w:spacing w:before="0" w:after="0"/>
              <w:ind w:left="345" w:hanging="187"/>
              <w:rPr>
                <w:lang w:val="es-MX" w:eastAsia="en-US"/>
              </w:rPr>
            </w:pPr>
            <w:r w:rsidRPr="00DD341D">
              <w:rPr>
                <w:sz w:val="20"/>
                <w:szCs w:val="20"/>
                <w:lang w:val="es-MX" w:eastAsia="en-US"/>
              </w:rPr>
              <w:t xml:space="preserve">En caso de excederse no debe permitir grabar el </w:t>
            </w:r>
            <w:r w:rsidR="00730CF1">
              <w:rPr>
                <w:sz w:val="20"/>
                <w:szCs w:val="20"/>
                <w:lang w:val="es-MX" w:eastAsia="en-US"/>
              </w:rPr>
              <w:t>período</w:t>
            </w:r>
            <w:r w:rsidRPr="00DD341D">
              <w:rPr>
                <w:sz w:val="20"/>
                <w:szCs w:val="20"/>
                <w:lang w:val="es-MX" w:eastAsia="en-US"/>
              </w:rPr>
              <w:t>.</w:t>
            </w:r>
          </w:p>
        </w:tc>
      </w:tr>
      <w:tr w:rsidR="00040B5B" w:rsidRPr="00DD341D" w:rsidTr="00DD341D">
        <w:tc>
          <w:tcPr>
            <w:tcW w:w="3780" w:type="dxa"/>
            <w:shd w:val="clear" w:color="auto" w:fill="auto"/>
          </w:tcPr>
          <w:p w:rsidR="00040B5B" w:rsidRPr="00DD341D" w:rsidRDefault="00040B5B" w:rsidP="00040B5B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Mes</w:t>
            </w:r>
          </w:p>
        </w:tc>
        <w:tc>
          <w:tcPr>
            <w:tcW w:w="6390" w:type="dxa"/>
            <w:shd w:val="clear" w:color="auto" w:fill="auto"/>
          </w:tcPr>
          <w:p w:rsidR="00CC1FBB" w:rsidRPr="00DD341D" w:rsidRDefault="007D6631" w:rsidP="00CC1FBB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Mes al que corresponde el </w:t>
            </w:r>
            <w:r w:rsidR="00730CF1">
              <w:rPr>
                <w:lang w:val="es-MX" w:eastAsia="en-US"/>
              </w:rPr>
              <w:t>período</w:t>
            </w:r>
            <w:r w:rsidRPr="00DD341D">
              <w:rPr>
                <w:lang w:val="es-MX" w:eastAsia="en-US"/>
              </w:rPr>
              <w:t xml:space="preserve"> a configurar</w:t>
            </w:r>
            <w:r w:rsidR="007E3786" w:rsidRPr="00DD341D">
              <w:rPr>
                <w:lang w:val="es-MX" w:eastAsia="en-US"/>
              </w:rPr>
              <w:t>.</w:t>
            </w:r>
          </w:p>
          <w:p w:rsidR="007E3786" w:rsidRPr="00DD341D" w:rsidRDefault="007E3786" w:rsidP="00DD341D">
            <w:pPr>
              <w:numPr>
                <w:ilvl w:val="0"/>
                <w:numId w:val="9"/>
              </w:numPr>
              <w:spacing w:before="0" w:after="0"/>
              <w:ind w:left="345" w:hanging="187"/>
              <w:rPr>
                <w:sz w:val="20"/>
                <w:szCs w:val="20"/>
                <w:lang w:val="es-MX" w:eastAsia="en-US"/>
              </w:rPr>
            </w:pPr>
            <w:r w:rsidRPr="00DD341D">
              <w:rPr>
                <w:sz w:val="20"/>
                <w:szCs w:val="20"/>
                <w:lang w:val="es-MX" w:eastAsia="en-US"/>
              </w:rPr>
              <w:t xml:space="preserve">Se debe validar que el año y mes seleccionado se contemple en el rango de las </w:t>
            </w:r>
            <w:r w:rsidR="006D05B2" w:rsidRPr="00DD341D">
              <w:rPr>
                <w:sz w:val="20"/>
                <w:szCs w:val="20"/>
                <w:lang w:val="es-MX" w:eastAsia="en-US"/>
              </w:rPr>
              <w:t xml:space="preserve">fechas del </w:t>
            </w:r>
            <w:r w:rsidR="00730CF1">
              <w:rPr>
                <w:sz w:val="20"/>
                <w:szCs w:val="20"/>
                <w:lang w:val="es-MX" w:eastAsia="en-US"/>
              </w:rPr>
              <w:t>período</w:t>
            </w:r>
            <w:r w:rsidR="006D05B2" w:rsidRPr="00DD341D">
              <w:rPr>
                <w:sz w:val="20"/>
                <w:szCs w:val="20"/>
                <w:lang w:val="es-MX" w:eastAsia="en-US"/>
              </w:rPr>
              <w:t>, captura y autorizaciones.</w:t>
            </w:r>
          </w:p>
          <w:p w:rsidR="007E3786" w:rsidRPr="00DD341D" w:rsidRDefault="007E3786" w:rsidP="00DD341D">
            <w:pPr>
              <w:numPr>
                <w:ilvl w:val="0"/>
                <w:numId w:val="9"/>
              </w:numPr>
              <w:spacing w:before="0" w:after="0"/>
              <w:ind w:left="336" w:hanging="180"/>
              <w:rPr>
                <w:lang w:val="es-MX" w:eastAsia="en-US"/>
              </w:rPr>
            </w:pPr>
            <w:r w:rsidRPr="00DD341D">
              <w:rPr>
                <w:sz w:val="20"/>
                <w:szCs w:val="20"/>
                <w:lang w:val="es-MX" w:eastAsia="en-US"/>
              </w:rPr>
              <w:t xml:space="preserve">En caso de excederse no debe permitir grabar el </w:t>
            </w:r>
            <w:r w:rsidR="00730CF1">
              <w:rPr>
                <w:sz w:val="20"/>
                <w:szCs w:val="20"/>
                <w:lang w:val="es-MX" w:eastAsia="en-US"/>
              </w:rPr>
              <w:t>período</w:t>
            </w:r>
            <w:r w:rsidRPr="00DD341D">
              <w:rPr>
                <w:sz w:val="20"/>
                <w:szCs w:val="20"/>
                <w:lang w:val="es-MX" w:eastAsia="en-US"/>
              </w:rPr>
              <w:t>.</w:t>
            </w:r>
          </w:p>
        </w:tc>
      </w:tr>
      <w:tr w:rsidR="00040B5B" w:rsidRPr="00DD341D" w:rsidTr="00DD341D">
        <w:tc>
          <w:tcPr>
            <w:tcW w:w="3780" w:type="dxa"/>
            <w:shd w:val="clear" w:color="auto" w:fill="auto"/>
          </w:tcPr>
          <w:p w:rsidR="00040B5B" w:rsidRPr="00DD341D" w:rsidRDefault="002D292C" w:rsidP="00040B5B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Periodicidad</w:t>
            </w:r>
          </w:p>
        </w:tc>
        <w:tc>
          <w:tcPr>
            <w:tcW w:w="6390" w:type="dxa"/>
            <w:shd w:val="clear" w:color="auto" w:fill="auto"/>
          </w:tcPr>
          <w:p w:rsidR="00040B5B" w:rsidRPr="00DD341D" w:rsidRDefault="007D6631" w:rsidP="00040B5B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Catorcenal</w:t>
            </w:r>
            <w:r w:rsidR="00CC1FBB" w:rsidRPr="00DD341D">
              <w:rPr>
                <w:lang w:val="es-MX" w:eastAsia="en-US"/>
              </w:rPr>
              <w:t xml:space="preserve"> </w:t>
            </w:r>
            <w:r w:rsidR="00D531C9" w:rsidRPr="00DD341D">
              <w:rPr>
                <w:lang w:val="es-MX" w:eastAsia="en-US"/>
              </w:rPr>
              <w:t>(C</w:t>
            </w:r>
            <w:r w:rsidR="00A57B6C" w:rsidRPr="00DD341D">
              <w:rPr>
                <w:lang w:val="es-MX" w:eastAsia="en-US"/>
              </w:rPr>
              <w:t xml:space="preserve">) </w:t>
            </w:r>
            <w:r w:rsidRPr="00DD341D">
              <w:rPr>
                <w:lang w:val="es-MX" w:eastAsia="en-US"/>
              </w:rPr>
              <w:t>/ Quincenal</w:t>
            </w:r>
            <w:r w:rsidR="00A57B6C" w:rsidRPr="00DD341D">
              <w:rPr>
                <w:lang w:val="es-MX" w:eastAsia="en-US"/>
              </w:rPr>
              <w:t xml:space="preserve"> (Q)</w:t>
            </w:r>
          </w:p>
          <w:p w:rsidR="00361C13" w:rsidRPr="00DD341D" w:rsidRDefault="00361C13" w:rsidP="007716F8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Se debe</w:t>
            </w:r>
            <w:r w:rsidR="007716F8">
              <w:rPr>
                <w:lang w:val="es-MX" w:eastAsia="en-US"/>
              </w:rPr>
              <w:t>n</w:t>
            </w:r>
            <w:r w:rsidRPr="00DD341D">
              <w:rPr>
                <w:lang w:val="es-MX" w:eastAsia="en-US"/>
              </w:rPr>
              <w:t xml:space="preserve"> poder generar más opciones (Por ejemplo: semanal o mensual)</w:t>
            </w:r>
          </w:p>
        </w:tc>
      </w:tr>
      <w:tr w:rsidR="00040B5B" w:rsidRPr="00DD341D" w:rsidTr="00DD341D">
        <w:tc>
          <w:tcPr>
            <w:tcW w:w="3780" w:type="dxa"/>
            <w:shd w:val="clear" w:color="auto" w:fill="auto"/>
          </w:tcPr>
          <w:p w:rsidR="00040B5B" w:rsidRPr="00DD341D" w:rsidRDefault="002D292C" w:rsidP="00040B5B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Consecutivo</w:t>
            </w:r>
          </w:p>
        </w:tc>
        <w:tc>
          <w:tcPr>
            <w:tcW w:w="6390" w:type="dxa"/>
            <w:shd w:val="clear" w:color="auto" w:fill="auto"/>
          </w:tcPr>
          <w:p w:rsidR="00040B5B" w:rsidRPr="00DD341D" w:rsidRDefault="007D6631" w:rsidP="00040B5B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01 al 26 para catorcenas</w:t>
            </w:r>
          </w:p>
          <w:p w:rsidR="00361C13" w:rsidRDefault="007D6631" w:rsidP="008D3405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01 al 24 para quincenas</w:t>
            </w:r>
          </w:p>
          <w:p w:rsidR="007716F8" w:rsidRPr="00DD341D" w:rsidRDefault="007716F8" w:rsidP="007716F8">
            <w:pPr>
              <w:rPr>
                <w:lang w:val="es-MX" w:eastAsia="en-US"/>
              </w:rPr>
            </w:pPr>
            <w:r w:rsidRPr="007716F8">
              <w:rPr>
                <w:highlight w:val="lightGray"/>
                <w:lang w:val="es-MX" w:eastAsia="en-US"/>
              </w:rPr>
              <w:t>Se deben poder generar más opciones (Por ejemplo: si la periodicidad es semanal los consecutivos serían del 01 al 52)</w:t>
            </w:r>
          </w:p>
        </w:tc>
      </w:tr>
      <w:tr w:rsidR="006E30ED" w:rsidRPr="00DD341D" w:rsidTr="00DD341D">
        <w:tc>
          <w:tcPr>
            <w:tcW w:w="3780" w:type="dxa"/>
            <w:shd w:val="clear" w:color="auto" w:fill="auto"/>
          </w:tcPr>
          <w:p w:rsidR="006E30ED" w:rsidRPr="006E30ED" w:rsidRDefault="00D00562" w:rsidP="00D00562">
            <w:pPr>
              <w:rPr>
                <w:highlight w:val="lightGray"/>
                <w:lang w:val="es-MX" w:eastAsia="en-US"/>
              </w:rPr>
            </w:pPr>
            <w:r>
              <w:rPr>
                <w:highlight w:val="lightGray"/>
                <w:lang w:val="es-MX" w:eastAsia="en-US"/>
              </w:rPr>
              <w:t xml:space="preserve">Tipo de consecutivo </w:t>
            </w:r>
          </w:p>
        </w:tc>
        <w:tc>
          <w:tcPr>
            <w:tcW w:w="6390" w:type="dxa"/>
            <w:shd w:val="clear" w:color="auto" w:fill="auto"/>
          </w:tcPr>
          <w:p w:rsidR="00286E7C" w:rsidRPr="00DD341D" w:rsidRDefault="00D00562" w:rsidP="00286E7C">
            <w:pPr>
              <w:rPr>
                <w:lang w:val="es-MX" w:eastAsia="en-US"/>
              </w:rPr>
            </w:pPr>
            <w:r>
              <w:rPr>
                <w:lang w:val="es-MX" w:eastAsia="en-US"/>
              </w:rPr>
              <w:t>Inicio / Fin / Otro</w:t>
            </w:r>
          </w:p>
          <w:p w:rsidR="00D00562" w:rsidRPr="00D00562" w:rsidRDefault="00D00562" w:rsidP="00D00562">
            <w:pPr>
              <w:pStyle w:val="ListParagraph"/>
              <w:numPr>
                <w:ilvl w:val="0"/>
                <w:numId w:val="26"/>
              </w:numPr>
              <w:ind w:left="346" w:hanging="180"/>
              <w:rPr>
                <w:highlight w:val="lightGray"/>
                <w:lang w:val="es-MX" w:eastAsia="en-US"/>
              </w:rPr>
            </w:pPr>
            <w:r>
              <w:rPr>
                <w:highlight w:val="lightGray"/>
                <w:lang w:val="es-MX" w:eastAsia="en-US"/>
              </w:rPr>
              <w:t xml:space="preserve">Inicio. </w:t>
            </w:r>
            <w:r w:rsidRPr="00286E7C">
              <w:rPr>
                <w:highlight w:val="lightGray"/>
                <w:lang w:val="es-MX" w:eastAsia="en-US"/>
              </w:rPr>
              <w:t xml:space="preserve">Indica que el consecutivo con la periodicidad definida (catorcenal / quincenal) corresponde al </w:t>
            </w:r>
            <w:r>
              <w:rPr>
                <w:highlight w:val="lightGray"/>
                <w:lang w:val="es-MX" w:eastAsia="en-US"/>
              </w:rPr>
              <w:t>primer</w:t>
            </w:r>
            <w:r w:rsidRPr="00286E7C">
              <w:rPr>
                <w:highlight w:val="lightGray"/>
                <w:lang w:val="es-MX" w:eastAsia="en-US"/>
              </w:rPr>
              <w:t xml:space="preserve"> período del mes.</w:t>
            </w:r>
          </w:p>
          <w:p w:rsidR="006E30ED" w:rsidRPr="00286E7C" w:rsidRDefault="00D00562" w:rsidP="00286E7C">
            <w:pPr>
              <w:pStyle w:val="ListParagraph"/>
              <w:numPr>
                <w:ilvl w:val="0"/>
                <w:numId w:val="26"/>
              </w:numPr>
              <w:ind w:left="346" w:hanging="180"/>
              <w:rPr>
                <w:highlight w:val="lightGray"/>
                <w:lang w:val="es-MX" w:eastAsia="en-US"/>
              </w:rPr>
            </w:pPr>
            <w:r>
              <w:rPr>
                <w:highlight w:val="lightGray"/>
                <w:lang w:val="es-MX" w:eastAsia="en-US"/>
              </w:rPr>
              <w:lastRenderedPageBreak/>
              <w:t>Fin.</w:t>
            </w:r>
            <w:r w:rsidR="00286E7C">
              <w:rPr>
                <w:highlight w:val="lightGray"/>
                <w:lang w:val="es-MX" w:eastAsia="en-US"/>
              </w:rPr>
              <w:t xml:space="preserve"> </w:t>
            </w:r>
            <w:r w:rsidR="006E30ED" w:rsidRPr="00286E7C">
              <w:rPr>
                <w:highlight w:val="lightGray"/>
                <w:lang w:val="es-MX" w:eastAsia="en-US"/>
              </w:rPr>
              <w:t>Indica que el consecutivo con la periodicidad definida (catorcenal / quincenal) corresponde al último período del mes.</w:t>
            </w:r>
          </w:p>
          <w:p w:rsidR="006E30ED" w:rsidRPr="00286E7C" w:rsidRDefault="00D00562" w:rsidP="00286E7C">
            <w:pPr>
              <w:pStyle w:val="ListParagraph"/>
              <w:numPr>
                <w:ilvl w:val="0"/>
                <w:numId w:val="26"/>
              </w:numPr>
              <w:ind w:left="346" w:hanging="180"/>
              <w:rPr>
                <w:highlight w:val="lightGray"/>
                <w:lang w:val="es-MX" w:eastAsia="en-US"/>
              </w:rPr>
            </w:pPr>
            <w:r>
              <w:rPr>
                <w:highlight w:val="lightGray"/>
                <w:lang w:val="es-MX" w:eastAsia="en-US"/>
              </w:rPr>
              <w:t>Otro</w:t>
            </w:r>
            <w:r w:rsidR="00286E7C">
              <w:rPr>
                <w:highlight w:val="lightGray"/>
                <w:lang w:val="es-MX" w:eastAsia="en-US"/>
              </w:rPr>
              <w:t>.</w:t>
            </w:r>
            <w:r w:rsidR="006E30ED" w:rsidRPr="00286E7C">
              <w:rPr>
                <w:highlight w:val="lightGray"/>
                <w:lang w:val="es-MX" w:eastAsia="en-US"/>
              </w:rPr>
              <w:t xml:space="preserve"> Indica que el consecutivo no c</w:t>
            </w:r>
            <w:r>
              <w:rPr>
                <w:highlight w:val="lightGray"/>
                <w:lang w:val="es-MX" w:eastAsia="en-US"/>
              </w:rPr>
              <w:t>orresponde ni al primero ni al</w:t>
            </w:r>
            <w:r w:rsidR="006E30ED" w:rsidRPr="00286E7C">
              <w:rPr>
                <w:highlight w:val="lightGray"/>
                <w:lang w:val="es-MX" w:eastAsia="en-US"/>
              </w:rPr>
              <w:t xml:space="preserve"> último período del mes.</w:t>
            </w:r>
          </w:p>
        </w:tc>
      </w:tr>
      <w:tr w:rsidR="00CC1FBB" w:rsidRPr="00DD341D" w:rsidTr="00DD341D">
        <w:tc>
          <w:tcPr>
            <w:tcW w:w="3780" w:type="dxa"/>
            <w:shd w:val="clear" w:color="auto" w:fill="auto"/>
          </w:tcPr>
          <w:p w:rsidR="00CC1FBB" w:rsidRPr="00DD341D" w:rsidRDefault="00CC1FBB" w:rsidP="00CC1FBB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lastRenderedPageBreak/>
              <w:t xml:space="preserve">Tipo de </w:t>
            </w:r>
            <w:r w:rsidR="00730CF1">
              <w:rPr>
                <w:lang w:val="es-MX" w:eastAsia="en-US"/>
              </w:rPr>
              <w:t>período</w:t>
            </w:r>
          </w:p>
        </w:tc>
        <w:tc>
          <w:tcPr>
            <w:tcW w:w="6390" w:type="dxa"/>
            <w:shd w:val="clear" w:color="auto" w:fill="auto"/>
          </w:tcPr>
          <w:p w:rsidR="00CC1FBB" w:rsidRPr="00DD341D" w:rsidRDefault="00A57B6C" w:rsidP="00864ED4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Ordinari</w:t>
            </w:r>
            <w:r w:rsidR="00864ED4" w:rsidRPr="00DD341D">
              <w:rPr>
                <w:lang w:val="es-MX" w:eastAsia="en-US"/>
              </w:rPr>
              <w:t xml:space="preserve">o </w:t>
            </w:r>
            <w:r w:rsidR="00D531C9" w:rsidRPr="00DD341D">
              <w:rPr>
                <w:lang w:val="es-MX" w:eastAsia="en-US"/>
              </w:rPr>
              <w:t>(O)</w:t>
            </w:r>
            <w:r w:rsidR="00CC1FBB" w:rsidRPr="00DD341D">
              <w:rPr>
                <w:lang w:val="es-MX" w:eastAsia="en-US"/>
              </w:rPr>
              <w:t>, Extemporánea</w:t>
            </w:r>
            <w:r w:rsidR="00C21308" w:rsidRPr="00DD341D">
              <w:rPr>
                <w:lang w:val="es-MX" w:eastAsia="en-US"/>
              </w:rPr>
              <w:t xml:space="preserve"> (E</w:t>
            </w:r>
            <w:r w:rsidR="007E3786" w:rsidRPr="00DD341D">
              <w:rPr>
                <w:lang w:val="es-MX" w:eastAsia="en-US"/>
              </w:rPr>
              <w:t>)</w:t>
            </w:r>
            <w:r w:rsidR="00CC1FBB" w:rsidRPr="00DD341D">
              <w:rPr>
                <w:lang w:val="es-MX" w:eastAsia="en-US"/>
              </w:rPr>
              <w:t>, Especial</w:t>
            </w:r>
            <w:r w:rsidR="00D531C9" w:rsidRPr="00DD341D">
              <w:rPr>
                <w:lang w:val="es-MX" w:eastAsia="en-US"/>
              </w:rPr>
              <w:t xml:space="preserve"> (</w:t>
            </w:r>
            <w:r w:rsidR="007E3786" w:rsidRPr="00DD341D">
              <w:rPr>
                <w:lang w:val="es-MX" w:eastAsia="en-US"/>
              </w:rPr>
              <w:t>S)</w:t>
            </w:r>
            <w:r w:rsidR="00CC1FBB" w:rsidRPr="00DD341D">
              <w:rPr>
                <w:lang w:val="es-MX" w:eastAsia="en-US"/>
              </w:rPr>
              <w:t>, Finiquitos</w:t>
            </w:r>
            <w:r w:rsidR="007E3786" w:rsidRPr="00DD341D">
              <w:rPr>
                <w:lang w:val="es-MX" w:eastAsia="en-US"/>
              </w:rPr>
              <w:t xml:space="preserve"> (F</w:t>
            </w:r>
            <w:r w:rsidR="00D531C9" w:rsidRPr="00DD341D">
              <w:rPr>
                <w:lang w:val="es-MX" w:eastAsia="en-US"/>
              </w:rPr>
              <w:t>Q</w:t>
            </w:r>
            <w:r w:rsidR="007E3786" w:rsidRPr="00DD341D">
              <w:rPr>
                <w:lang w:val="es-MX" w:eastAsia="en-US"/>
              </w:rPr>
              <w:t>)</w:t>
            </w:r>
            <w:r w:rsidR="00CC1FBB" w:rsidRPr="00DD341D">
              <w:rPr>
                <w:lang w:val="es-MX" w:eastAsia="en-US"/>
              </w:rPr>
              <w:t>, PTU</w:t>
            </w:r>
            <w:r w:rsidR="007E3786" w:rsidRPr="00DD341D">
              <w:rPr>
                <w:lang w:val="es-MX" w:eastAsia="en-US"/>
              </w:rPr>
              <w:t xml:space="preserve"> (PTU)</w:t>
            </w:r>
            <w:r w:rsidR="00864ED4" w:rsidRPr="00DD341D">
              <w:rPr>
                <w:lang w:val="es-MX" w:eastAsia="en-US"/>
              </w:rPr>
              <w:t>, Fondo de Ahorro (FA), entre otros.</w:t>
            </w:r>
          </w:p>
          <w:p w:rsidR="00361C13" w:rsidRPr="00DD341D" w:rsidRDefault="00361C13" w:rsidP="009A5843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Se debe poder </w:t>
            </w:r>
            <w:r w:rsidR="009A5843">
              <w:rPr>
                <w:lang w:val="es-MX" w:eastAsia="en-US"/>
              </w:rPr>
              <w:t>generar más tipos de período.</w:t>
            </w:r>
          </w:p>
        </w:tc>
      </w:tr>
      <w:tr w:rsidR="00CC1FBB" w:rsidRPr="00DD341D" w:rsidTr="00DD341D">
        <w:tc>
          <w:tcPr>
            <w:tcW w:w="3780" w:type="dxa"/>
            <w:shd w:val="clear" w:color="auto" w:fill="auto"/>
          </w:tcPr>
          <w:p w:rsidR="00CC1FBB" w:rsidRPr="00DD341D" w:rsidRDefault="00CC1FBB" w:rsidP="00CC1FBB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Fechas del </w:t>
            </w:r>
            <w:r w:rsidR="00730CF1">
              <w:rPr>
                <w:lang w:val="es-MX" w:eastAsia="en-US"/>
              </w:rPr>
              <w:t>período</w:t>
            </w:r>
            <w:r w:rsidRPr="00DD341D">
              <w:rPr>
                <w:lang w:val="es-MX" w:eastAsia="en-US"/>
              </w:rPr>
              <w:t xml:space="preserve"> inicio y fin </w:t>
            </w:r>
          </w:p>
        </w:tc>
        <w:tc>
          <w:tcPr>
            <w:tcW w:w="6390" w:type="dxa"/>
            <w:shd w:val="clear" w:color="auto" w:fill="auto"/>
          </w:tcPr>
          <w:p w:rsidR="00CC1FBB" w:rsidRPr="00DD341D" w:rsidRDefault="00CC1FBB" w:rsidP="00CC1FBB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Fechas de inicio y fin trabajado por los empleados que corresponden al </w:t>
            </w:r>
            <w:r w:rsidR="00730CF1">
              <w:rPr>
                <w:lang w:val="es-MX" w:eastAsia="en-US"/>
              </w:rPr>
              <w:t>período</w:t>
            </w:r>
            <w:r w:rsidR="00361C13" w:rsidRPr="00DD341D">
              <w:rPr>
                <w:lang w:val="es-MX" w:eastAsia="en-US"/>
              </w:rPr>
              <w:t xml:space="preserve"> de nómina</w:t>
            </w:r>
            <w:r w:rsidRPr="00DD341D">
              <w:rPr>
                <w:lang w:val="es-MX" w:eastAsia="en-US"/>
              </w:rPr>
              <w:t>.</w:t>
            </w:r>
          </w:p>
        </w:tc>
      </w:tr>
      <w:tr w:rsidR="00CC1FBB" w:rsidRPr="00DD341D" w:rsidTr="00DD341D">
        <w:tc>
          <w:tcPr>
            <w:tcW w:w="3780" w:type="dxa"/>
            <w:shd w:val="clear" w:color="auto" w:fill="auto"/>
          </w:tcPr>
          <w:p w:rsidR="00CC1FBB" w:rsidRPr="00DD341D" w:rsidRDefault="00CC1FBB" w:rsidP="00DD341D">
            <w:pPr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Fecha y hora de </w:t>
            </w:r>
            <w:r w:rsidRPr="00DD341D">
              <w:rPr>
                <w:b/>
                <w:lang w:val="es-MX" w:eastAsia="en-US"/>
              </w:rPr>
              <w:t>captura</w:t>
            </w:r>
            <w:r w:rsidRPr="00DD341D">
              <w:rPr>
                <w:lang w:val="es-MX" w:eastAsia="en-US"/>
              </w:rPr>
              <w:t xml:space="preserve"> para el cierre del consecutivo y tipo</w:t>
            </w:r>
          </w:p>
        </w:tc>
        <w:tc>
          <w:tcPr>
            <w:tcW w:w="6390" w:type="dxa"/>
            <w:shd w:val="clear" w:color="auto" w:fill="auto"/>
          </w:tcPr>
          <w:p w:rsidR="00CC1FBB" w:rsidRPr="00DD341D" w:rsidRDefault="007E3786" w:rsidP="00CC1FBB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Fecha y hora fin para captura de solicitudes que</w:t>
            </w:r>
            <w:r w:rsidR="00361C13" w:rsidRPr="00DD341D">
              <w:rPr>
                <w:lang w:val="es-MX" w:eastAsia="en-US"/>
              </w:rPr>
              <w:t xml:space="preserve"> sea consideradas en el período de nómina</w:t>
            </w:r>
          </w:p>
        </w:tc>
      </w:tr>
      <w:tr w:rsidR="00CC1FBB" w:rsidRPr="00DD341D" w:rsidTr="00DD341D">
        <w:tc>
          <w:tcPr>
            <w:tcW w:w="3780" w:type="dxa"/>
            <w:shd w:val="clear" w:color="auto" w:fill="auto"/>
          </w:tcPr>
          <w:p w:rsidR="00CC1FBB" w:rsidRPr="00DD341D" w:rsidRDefault="00CC1FBB" w:rsidP="00DD341D">
            <w:pPr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Fecha y hora de </w:t>
            </w:r>
            <w:r w:rsidRPr="00DD341D">
              <w:rPr>
                <w:b/>
                <w:lang w:val="es-MX" w:eastAsia="en-US"/>
              </w:rPr>
              <w:t>autorizaciones</w:t>
            </w:r>
            <w:r w:rsidRPr="00DD341D">
              <w:rPr>
                <w:lang w:val="es-MX" w:eastAsia="en-US"/>
              </w:rPr>
              <w:t xml:space="preserve"> para el cierre del consecutivo y tipo</w:t>
            </w:r>
          </w:p>
        </w:tc>
        <w:tc>
          <w:tcPr>
            <w:tcW w:w="6390" w:type="dxa"/>
            <w:shd w:val="clear" w:color="auto" w:fill="auto"/>
          </w:tcPr>
          <w:p w:rsidR="00CC1FBB" w:rsidRPr="00DD341D" w:rsidRDefault="007E3786" w:rsidP="00CC1FBB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Fecha y hora </w:t>
            </w:r>
            <w:r w:rsidR="007716F8">
              <w:rPr>
                <w:lang w:val="es-MX" w:eastAsia="en-US"/>
              </w:rPr>
              <w:t xml:space="preserve">para cierre de autorizaciones </w:t>
            </w:r>
            <w:r w:rsidRPr="00DD341D">
              <w:rPr>
                <w:lang w:val="es-MX" w:eastAsia="en-US"/>
              </w:rPr>
              <w:t xml:space="preserve">que </w:t>
            </w:r>
            <w:r w:rsidR="00361C13" w:rsidRPr="00DD341D">
              <w:rPr>
                <w:lang w:val="es-MX" w:eastAsia="en-US"/>
              </w:rPr>
              <w:t>sean consideradas en el período de nómina.</w:t>
            </w:r>
          </w:p>
        </w:tc>
      </w:tr>
      <w:tr w:rsidR="00011610" w:rsidRPr="00DD341D" w:rsidTr="00DD341D">
        <w:tc>
          <w:tcPr>
            <w:tcW w:w="3780" w:type="dxa"/>
            <w:shd w:val="clear" w:color="auto" w:fill="auto"/>
          </w:tcPr>
          <w:p w:rsidR="00011610" w:rsidRPr="00DD341D" w:rsidRDefault="00011610" w:rsidP="00DD341D">
            <w:pPr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País</w:t>
            </w:r>
          </w:p>
        </w:tc>
        <w:tc>
          <w:tcPr>
            <w:tcW w:w="6390" w:type="dxa"/>
            <w:shd w:val="clear" w:color="auto" w:fill="auto"/>
          </w:tcPr>
          <w:p w:rsidR="00011610" w:rsidRPr="00DD341D" w:rsidRDefault="00011610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País o países en los que se puede aplicar el </w:t>
            </w:r>
            <w:r w:rsidR="00730CF1">
              <w:rPr>
                <w:lang w:val="es-MX" w:eastAsia="en-US"/>
              </w:rPr>
              <w:t>período</w:t>
            </w:r>
            <w:r w:rsidRPr="00DD341D">
              <w:rPr>
                <w:lang w:val="es-MX" w:eastAsia="en-US"/>
              </w:rPr>
              <w:t xml:space="preserve"> creado (se debe poder seleccionar uno o múltiples).</w:t>
            </w:r>
          </w:p>
          <w:p w:rsidR="00011610" w:rsidRPr="00DD341D" w:rsidRDefault="00011610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Catorcenal: México y República Dominicana</w:t>
            </w:r>
          </w:p>
          <w:p w:rsidR="00011610" w:rsidRPr="00DD341D" w:rsidRDefault="00011610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Quincena</w:t>
            </w:r>
            <w:r w:rsidR="007716F8">
              <w:rPr>
                <w:lang w:val="es-MX" w:eastAsia="en-US"/>
              </w:rPr>
              <w:t>l: El Salvador,</w:t>
            </w:r>
            <w:r w:rsidRPr="00DD341D">
              <w:rPr>
                <w:lang w:val="es-MX" w:eastAsia="en-US"/>
              </w:rPr>
              <w:t xml:space="preserve"> Costa Rica</w:t>
            </w:r>
            <w:r w:rsidR="007716F8">
              <w:rPr>
                <w:lang w:val="es-MX" w:eastAsia="en-US"/>
              </w:rPr>
              <w:t xml:space="preserve"> y </w:t>
            </w:r>
            <w:r w:rsidR="007716F8" w:rsidRPr="007716F8">
              <w:rPr>
                <w:highlight w:val="lightGray"/>
                <w:lang w:val="es-MX" w:eastAsia="en-US"/>
              </w:rPr>
              <w:t>Guatemala</w:t>
            </w:r>
          </w:p>
        </w:tc>
      </w:tr>
      <w:tr w:rsidR="00864ED4" w:rsidRPr="00DD341D" w:rsidTr="00DD341D">
        <w:tc>
          <w:tcPr>
            <w:tcW w:w="3780" w:type="dxa"/>
            <w:shd w:val="clear" w:color="auto" w:fill="auto"/>
          </w:tcPr>
          <w:p w:rsidR="00864ED4" w:rsidRPr="00DD341D" w:rsidRDefault="00864ED4" w:rsidP="00DD341D">
            <w:pPr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Estatus de período</w:t>
            </w:r>
          </w:p>
        </w:tc>
        <w:tc>
          <w:tcPr>
            <w:tcW w:w="6390" w:type="dxa"/>
            <w:shd w:val="clear" w:color="auto" w:fill="auto"/>
          </w:tcPr>
          <w:p w:rsidR="00864ED4" w:rsidRPr="00DD341D" w:rsidRDefault="00864ED4" w:rsidP="00CC1FBB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En automático dependiendo de las fechas, el estatus del </w:t>
            </w:r>
            <w:r w:rsidR="00730CF1">
              <w:rPr>
                <w:lang w:val="es-MX" w:eastAsia="en-US"/>
              </w:rPr>
              <w:t>período</w:t>
            </w:r>
            <w:r w:rsidRPr="00DD341D">
              <w:rPr>
                <w:lang w:val="es-MX" w:eastAsia="en-US"/>
              </w:rPr>
              <w:t xml:space="preserve"> será “</w:t>
            </w:r>
            <w:r w:rsidRPr="00DD341D">
              <w:rPr>
                <w:b/>
                <w:lang w:val="es-MX" w:eastAsia="en-US"/>
              </w:rPr>
              <w:t>En Curso</w:t>
            </w:r>
            <w:r w:rsidRPr="00DD341D">
              <w:rPr>
                <w:lang w:val="es-MX" w:eastAsia="en-US"/>
              </w:rPr>
              <w:t>” si es el período actual, “</w:t>
            </w:r>
            <w:r w:rsidRPr="00DD341D">
              <w:rPr>
                <w:b/>
                <w:lang w:val="es-MX" w:eastAsia="en-US"/>
              </w:rPr>
              <w:t>Cerrado</w:t>
            </w:r>
            <w:r w:rsidRPr="00DD341D">
              <w:rPr>
                <w:lang w:val="es-MX" w:eastAsia="en-US"/>
              </w:rPr>
              <w:t>” si sus fechas son anteriores al actual o “</w:t>
            </w:r>
            <w:r w:rsidRPr="00DD341D">
              <w:rPr>
                <w:b/>
                <w:lang w:val="es-MX" w:eastAsia="en-US"/>
              </w:rPr>
              <w:t>Futuro</w:t>
            </w:r>
            <w:r w:rsidRPr="00DD341D">
              <w:rPr>
                <w:lang w:val="es-MX" w:eastAsia="en-US"/>
              </w:rPr>
              <w:t>” si las fechas son posteriores al actual.</w:t>
            </w:r>
          </w:p>
        </w:tc>
      </w:tr>
      <w:tr w:rsidR="00CC1FBB" w:rsidRPr="00DD341D" w:rsidTr="00DD341D">
        <w:tc>
          <w:tcPr>
            <w:tcW w:w="3780" w:type="dxa"/>
            <w:shd w:val="clear" w:color="auto" w:fill="auto"/>
          </w:tcPr>
          <w:p w:rsidR="00CC1FBB" w:rsidRPr="00DD341D" w:rsidRDefault="00CC1FBB" w:rsidP="00DD341D">
            <w:pPr>
              <w:jc w:val="left"/>
              <w:rPr>
                <w:b/>
                <w:color w:val="4472C4"/>
                <w:lang w:val="es-MX" w:eastAsia="en-US"/>
              </w:rPr>
            </w:pPr>
            <w:r w:rsidRPr="00DD341D">
              <w:rPr>
                <w:b/>
                <w:color w:val="4472C4"/>
                <w:lang w:val="es-MX" w:eastAsia="en-US"/>
              </w:rPr>
              <w:t xml:space="preserve">Nombre del </w:t>
            </w:r>
            <w:r w:rsidR="00730CF1">
              <w:rPr>
                <w:b/>
                <w:color w:val="4472C4"/>
                <w:lang w:val="es-MX" w:eastAsia="en-US"/>
              </w:rPr>
              <w:t>período</w:t>
            </w:r>
          </w:p>
        </w:tc>
        <w:tc>
          <w:tcPr>
            <w:tcW w:w="6390" w:type="dxa"/>
            <w:shd w:val="clear" w:color="auto" w:fill="auto"/>
          </w:tcPr>
          <w:p w:rsidR="00CC1FBB" w:rsidRPr="00DD341D" w:rsidRDefault="00DF5186" w:rsidP="00CC1FBB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Debe estar </w:t>
            </w:r>
            <w:r w:rsidRPr="00DD341D">
              <w:rPr>
                <w:b/>
                <w:color w:val="4472C4"/>
                <w:lang w:val="es-MX" w:eastAsia="en-US"/>
              </w:rPr>
              <w:t>abierto</w:t>
            </w:r>
            <w:r w:rsidRPr="00DD341D">
              <w:rPr>
                <w:lang w:val="es-MX" w:eastAsia="en-US"/>
              </w:rPr>
              <w:t xml:space="preserve"> para que pueda </w:t>
            </w:r>
            <w:r w:rsidR="00A57B6C" w:rsidRPr="00DD341D">
              <w:rPr>
                <w:lang w:val="es-MX" w:eastAsia="en-US"/>
              </w:rPr>
              <w:t>capturarse</w:t>
            </w:r>
            <w:r w:rsidRPr="00DD341D">
              <w:rPr>
                <w:lang w:val="es-MX" w:eastAsia="en-US"/>
              </w:rPr>
              <w:t xml:space="preserve">, sin </w:t>
            </w:r>
            <w:r w:rsidR="00A57B6C" w:rsidRPr="00DD341D">
              <w:rPr>
                <w:lang w:val="es-MX" w:eastAsia="en-US"/>
              </w:rPr>
              <w:t>embargo,</w:t>
            </w:r>
            <w:r w:rsidRPr="00DD341D">
              <w:rPr>
                <w:lang w:val="es-MX" w:eastAsia="en-US"/>
              </w:rPr>
              <w:t xml:space="preserve"> por default debe mostrar </w:t>
            </w:r>
            <w:r w:rsidR="00A57B6C" w:rsidRPr="00DD341D">
              <w:rPr>
                <w:lang w:val="es-MX" w:eastAsia="en-US"/>
              </w:rPr>
              <w:t xml:space="preserve">sugerencia en base a </w:t>
            </w:r>
            <w:proofErr w:type="spellStart"/>
            <w:r w:rsidR="00D531C9" w:rsidRPr="00DD341D">
              <w:rPr>
                <w:lang w:val="es-MX" w:eastAsia="en-US"/>
              </w:rPr>
              <w:t>Año_Mes_Periodicidad_Consecutivo_Tipo</w:t>
            </w:r>
            <w:proofErr w:type="spellEnd"/>
          </w:p>
          <w:p w:rsidR="006D05B2" w:rsidRPr="00DD341D" w:rsidRDefault="006D05B2" w:rsidP="00CC1FBB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Ejemplos: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62"/>
              <w:gridCol w:w="3947"/>
            </w:tblGrid>
            <w:tr w:rsidR="006D05B2" w:rsidRPr="00DD341D" w:rsidTr="00DD341D">
              <w:tc>
                <w:tcPr>
                  <w:tcW w:w="1603" w:type="dxa"/>
                  <w:shd w:val="clear" w:color="auto" w:fill="auto"/>
                </w:tcPr>
                <w:p w:rsidR="006D05B2" w:rsidRPr="00DD341D" w:rsidRDefault="006D05B2" w:rsidP="00DD341D">
                  <w:pPr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t xml:space="preserve">Nombre del </w:t>
                  </w:r>
                  <w:r w:rsidR="00730CF1">
                    <w:rPr>
                      <w:sz w:val="20"/>
                      <w:szCs w:val="20"/>
                      <w:lang w:val="es-MX" w:eastAsia="en-US"/>
                    </w:rPr>
                    <w:t>período</w:t>
                  </w:r>
                  <w:r w:rsidRPr="00DD341D">
                    <w:rPr>
                      <w:sz w:val="20"/>
                      <w:szCs w:val="20"/>
                      <w:lang w:val="es-MX" w:eastAsia="en-US"/>
                    </w:rPr>
                    <w:t>:</w:t>
                  </w:r>
                </w:p>
                <w:p w:rsidR="006D05B2" w:rsidRPr="00DD341D" w:rsidRDefault="00D531C9" w:rsidP="00DD341D">
                  <w:pPr>
                    <w:jc w:val="left"/>
                    <w:rPr>
                      <w:b/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b/>
                      <w:sz w:val="20"/>
                      <w:szCs w:val="20"/>
                      <w:lang w:val="es-MX" w:eastAsia="en-US"/>
                    </w:rPr>
                    <w:t>2019_01_C_01_O</w:t>
                  </w:r>
                </w:p>
              </w:tc>
              <w:tc>
                <w:tcPr>
                  <w:tcW w:w="3947" w:type="dxa"/>
                  <w:shd w:val="clear" w:color="auto" w:fill="auto"/>
                </w:tcPr>
                <w:p w:rsidR="00D531C9" w:rsidRPr="00DD341D" w:rsidRDefault="00D531C9" w:rsidP="00DD341D">
                  <w:pPr>
                    <w:spacing w:before="0" w:after="0"/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t>Año: 2019</w:t>
                  </w:r>
                </w:p>
                <w:p w:rsidR="00D531C9" w:rsidRPr="00DD341D" w:rsidRDefault="00D531C9" w:rsidP="00DD341D">
                  <w:pPr>
                    <w:spacing w:before="0" w:after="0"/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t>Mes: Enero</w:t>
                  </w:r>
                </w:p>
                <w:p w:rsidR="006D05B2" w:rsidRPr="00DD341D" w:rsidRDefault="006D05B2" w:rsidP="00DD341D">
                  <w:pPr>
                    <w:spacing w:before="0" w:after="0"/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t>Periodicidad: Catorcenal</w:t>
                  </w:r>
                </w:p>
                <w:p w:rsidR="006D05B2" w:rsidRPr="00DD341D" w:rsidRDefault="006D05B2" w:rsidP="00DD341D">
                  <w:pPr>
                    <w:spacing w:before="0" w:after="0"/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t>Consecutivo: 01</w:t>
                  </w:r>
                </w:p>
                <w:p w:rsidR="006D05B2" w:rsidRPr="00DD341D" w:rsidRDefault="00D531C9" w:rsidP="00DD341D">
                  <w:pPr>
                    <w:spacing w:before="0" w:after="0"/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t xml:space="preserve">Tipo: </w:t>
                  </w:r>
                  <w:r w:rsidRPr="00DD341D">
                    <w:rPr>
                      <w:b/>
                      <w:sz w:val="20"/>
                      <w:szCs w:val="20"/>
                      <w:lang w:val="es-MX" w:eastAsia="en-US"/>
                    </w:rPr>
                    <w:t>Ordi</w:t>
                  </w:r>
                  <w:r w:rsidR="00864ED4" w:rsidRPr="00DD341D">
                    <w:rPr>
                      <w:b/>
                      <w:sz w:val="20"/>
                      <w:szCs w:val="20"/>
                      <w:lang w:val="es-MX" w:eastAsia="en-US"/>
                    </w:rPr>
                    <w:t>nario</w:t>
                  </w:r>
                </w:p>
              </w:tc>
            </w:tr>
            <w:tr w:rsidR="006D05B2" w:rsidRPr="00DD341D" w:rsidTr="00DD341D">
              <w:tc>
                <w:tcPr>
                  <w:tcW w:w="1603" w:type="dxa"/>
                  <w:shd w:val="clear" w:color="auto" w:fill="auto"/>
                </w:tcPr>
                <w:p w:rsidR="006D05B2" w:rsidRPr="00DD341D" w:rsidRDefault="006D05B2" w:rsidP="00DD341D">
                  <w:pPr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t xml:space="preserve">Nombre del </w:t>
                  </w:r>
                  <w:r w:rsidR="00730CF1">
                    <w:rPr>
                      <w:sz w:val="20"/>
                      <w:szCs w:val="20"/>
                      <w:lang w:val="es-MX" w:eastAsia="en-US"/>
                    </w:rPr>
                    <w:t>período</w:t>
                  </w:r>
                  <w:r w:rsidRPr="00DD341D">
                    <w:rPr>
                      <w:sz w:val="20"/>
                      <w:szCs w:val="20"/>
                      <w:lang w:val="es-MX" w:eastAsia="en-US"/>
                    </w:rPr>
                    <w:t>:</w:t>
                  </w:r>
                </w:p>
                <w:p w:rsidR="006D05B2" w:rsidRPr="00DD341D" w:rsidRDefault="00C21308" w:rsidP="00DD341D">
                  <w:pPr>
                    <w:jc w:val="left"/>
                    <w:rPr>
                      <w:b/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b/>
                      <w:sz w:val="20"/>
                      <w:szCs w:val="20"/>
                      <w:lang w:val="es-MX" w:eastAsia="en-US"/>
                    </w:rPr>
                    <w:t>2019_01_Q_01_O</w:t>
                  </w:r>
                </w:p>
              </w:tc>
              <w:tc>
                <w:tcPr>
                  <w:tcW w:w="3947" w:type="dxa"/>
                  <w:shd w:val="clear" w:color="auto" w:fill="auto"/>
                </w:tcPr>
                <w:p w:rsidR="00C21308" w:rsidRPr="00DD341D" w:rsidRDefault="00C21308" w:rsidP="00DD341D">
                  <w:pPr>
                    <w:spacing w:before="0" w:after="0"/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t>Año: 2019</w:t>
                  </w:r>
                </w:p>
                <w:p w:rsidR="00C21308" w:rsidRPr="00DD341D" w:rsidRDefault="00C21308" w:rsidP="00DD341D">
                  <w:pPr>
                    <w:spacing w:before="0" w:after="0"/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t>Mes: Enero</w:t>
                  </w:r>
                </w:p>
                <w:p w:rsidR="00C21308" w:rsidRPr="00DD341D" w:rsidRDefault="00C21308" w:rsidP="00DD341D">
                  <w:pPr>
                    <w:spacing w:before="0" w:after="0"/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t>Periodicidad: Quincenal</w:t>
                  </w:r>
                </w:p>
                <w:p w:rsidR="00C21308" w:rsidRPr="00DD341D" w:rsidRDefault="00C21308" w:rsidP="00DD341D">
                  <w:pPr>
                    <w:spacing w:before="0" w:after="0"/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t>Consecutivo: 01</w:t>
                  </w:r>
                </w:p>
                <w:p w:rsidR="006D05B2" w:rsidRPr="00DD341D" w:rsidRDefault="00C21308" w:rsidP="00DD341D">
                  <w:pPr>
                    <w:spacing w:before="0" w:after="0"/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t xml:space="preserve">Tipo: </w:t>
                  </w:r>
                  <w:r w:rsidRPr="00DD341D">
                    <w:rPr>
                      <w:b/>
                      <w:sz w:val="20"/>
                      <w:szCs w:val="20"/>
                      <w:lang w:val="es-MX" w:eastAsia="en-US"/>
                    </w:rPr>
                    <w:t>Ordi</w:t>
                  </w:r>
                  <w:r w:rsidR="00864ED4" w:rsidRPr="00DD341D">
                    <w:rPr>
                      <w:b/>
                      <w:sz w:val="20"/>
                      <w:szCs w:val="20"/>
                      <w:lang w:val="es-MX" w:eastAsia="en-US"/>
                    </w:rPr>
                    <w:t>nario</w:t>
                  </w:r>
                </w:p>
              </w:tc>
            </w:tr>
            <w:tr w:rsidR="006D05B2" w:rsidRPr="00DD341D" w:rsidTr="00DD341D">
              <w:tc>
                <w:tcPr>
                  <w:tcW w:w="1603" w:type="dxa"/>
                  <w:shd w:val="clear" w:color="auto" w:fill="auto"/>
                </w:tcPr>
                <w:p w:rsidR="006D05B2" w:rsidRPr="00DD341D" w:rsidRDefault="006D05B2" w:rsidP="00DD341D">
                  <w:pPr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lastRenderedPageBreak/>
                    <w:t xml:space="preserve">Nombre del </w:t>
                  </w:r>
                  <w:r w:rsidR="00730CF1">
                    <w:rPr>
                      <w:sz w:val="20"/>
                      <w:szCs w:val="20"/>
                      <w:lang w:val="es-MX" w:eastAsia="en-US"/>
                    </w:rPr>
                    <w:t>período</w:t>
                  </w:r>
                  <w:r w:rsidRPr="00DD341D">
                    <w:rPr>
                      <w:sz w:val="20"/>
                      <w:szCs w:val="20"/>
                      <w:lang w:val="es-MX" w:eastAsia="en-US"/>
                    </w:rPr>
                    <w:t>:</w:t>
                  </w:r>
                </w:p>
                <w:p w:rsidR="006D05B2" w:rsidRPr="00DD341D" w:rsidRDefault="00C21308" w:rsidP="00DD341D">
                  <w:pPr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b/>
                      <w:sz w:val="20"/>
                      <w:szCs w:val="20"/>
                      <w:lang w:val="es-MX" w:eastAsia="en-US"/>
                    </w:rPr>
                    <w:t>2019_01_C_01_E</w:t>
                  </w:r>
                </w:p>
              </w:tc>
              <w:tc>
                <w:tcPr>
                  <w:tcW w:w="3947" w:type="dxa"/>
                  <w:shd w:val="clear" w:color="auto" w:fill="auto"/>
                </w:tcPr>
                <w:p w:rsidR="00C21308" w:rsidRPr="00DD341D" w:rsidRDefault="00C21308" w:rsidP="00DD341D">
                  <w:pPr>
                    <w:spacing w:before="0" w:after="0"/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t>Año: 2019</w:t>
                  </w:r>
                </w:p>
                <w:p w:rsidR="00C21308" w:rsidRPr="00DD341D" w:rsidRDefault="00C21308" w:rsidP="00DD341D">
                  <w:pPr>
                    <w:spacing w:before="0" w:after="0"/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t>Mes: Enero</w:t>
                  </w:r>
                </w:p>
                <w:p w:rsidR="00C21308" w:rsidRPr="00DD341D" w:rsidRDefault="00C21308" w:rsidP="00DD341D">
                  <w:pPr>
                    <w:spacing w:before="0" w:after="0"/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t>Periodicidad: Catorcenal</w:t>
                  </w:r>
                </w:p>
                <w:p w:rsidR="00C21308" w:rsidRPr="00DD341D" w:rsidRDefault="00C21308" w:rsidP="00DD341D">
                  <w:pPr>
                    <w:spacing w:before="0" w:after="0"/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t>Consecutivo: 01</w:t>
                  </w:r>
                </w:p>
                <w:p w:rsidR="006D05B2" w:rsidRPr="00DD341D" w:rsidRDefault="00C21308" w:rsidP="00DD341D">
                  <w:pPr>
                    <w:spacing w:before="0" w:after="0"/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t xml:space="preserve">Tipo: </w:t>
                  </w:r>
                  <w:r w:rsidRPr="00DD341D">
                    <w:rPr>
                      <w:b/>
                      <w:sz w:val="20"/>
                      <w:szCs w:val="20"/>
                      <w:lang w:val="es-MX" w:eastAsia="en-US"/>
                    </w:rPr>
                    <w:t>Extemporánea</w:t>
                  </w:r>
                </w:p>
              </w:tc>
            </w:tr>
            <w:tr w:rsidR="006D05B2" w:rsidRPr="00DD341D" w:rsidTr="00DD341D">
              <w:tc>
                <w:tcPr>
                  <w:tcW w:w="1603" w:type="dxa"/>
                  <w:shd w:val="clear" w:color="auto" w:fill="auto"/>
                </w:tcPr>
                <w:p w:rsidR="006D05B2" w:rsidRPr="00DD341D" w:rsidRDefault="006D05B2" w:rsidP="00DD341D">
                  <w:pPr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t xml:space="preserve">Nombre del </w:t>
                  </w:r>
                  <w:r w:rsidR="00730CF1">
                    <w:rPr>
                      <w:sz w:val="20"/>
                      <w:szCs w:val="20"/>
                      <w:lang w:val="es-MX" w:eastAsia="en-US"/>
                    </w:rPr>
                    <w:t>período</w:t>
                  </w:r>
                  <w:r w:rsidRPr="00DD341D">
                    <w:rPr>
                      <w:sz w:val="20"/>
                      <w:szCs w:val="20"/>
                      <w:lang w:val="es-MX" w:eastAsia="en-US"/>
                    </w:rPr>
                    <w:t>:</w:t>
                  </w:r>
                </w:p>
                <w:p w:rsidR="006D05B2" w:rsidRPr="00DD341D" w:rsidRDefault="00C21308" w:rsidP="00DD341D">
                  <w:pPr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b/>
                      <w:sz w:val="20"/>
                      <w:szCs w:val="20"/>
                      <w:lang w:val="es-MX" w:eastAsia="en-US"/>
                    </w:rPr>
                    <w:t>2019_01_Q_01_S</w:t>
                  </w:r>
                </w:p>
              </w:tc>
              <w:tc>
                <w:tcPr>
                  <w:tcW w:w="3947" w:type="dxa"/>
                  <w:shd w:val="clear" w:color="auto" w:fill="auto"/>
                </w:tcPr>
                <w:p w:rsidR="00C21308" w:rsidRPr="00DD341D" w:rsidRDefault="00C21308" w:rsidP="00DD341D">
                  <w:pPr>
                    <w:spacing w:before="0" w:after="0"/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t>Año: 2019</w:t>
                  </w:r>
                </w:p>
                <w:p w:rsidR="00C21308" w:rsidRPr="00DD341D" w:rsidRDefault="00C21308" w:rsidP="00DD341D">
                  <w:pPr>
                    <w:spacing w:before="0" w:after="0"/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t>Mes: Enero</w:t>
                  </w:r>
                </w:p>
                <w:p w:rsidR="00C21308" w:rsidRPr="00DD341D" w:rsidRDefault="00C21308" w:rsidP="00DD341D">
                  <w:pPr>
                    <w:spacing w:before="0" w:after="0"/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t>Periodicidad: Quincenal</w:t>
                  </w:r>
                </w:p>
                <w:p w:rsidR="00C21308" w:rsidRPr="00DD341D" w:rsidRDefault="00C21308" w:rsidP="00DD341D">
                  <w:pPr>
                    <w:spacing w:before="0" w:after="0"/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t>Consecutivo: 01</w:t>
                  </w:r>
                </w:p>
                <w:p w:rsidR="006D05B2" w:rsidRPr="00DD341D" w:rsidRDefault="00C21308" w:rsidP="00DD341D">
                  <w:pPr>
                    <w:spacing w:before="0" w:after="0"/>
                    <w:jc w:val="left"/>
                    <w:rPr>
                      <w:sz w:val="20"/>
                      <w:szCs w:val="20"/>
                      <w:lang w:val="es-MX" w:eastAsia="en-US"/>
                    </w:rPr>
                  </w:pPr>
                  <w:r w:rsidRPr="00DD341D">
                    <w:rPr>
                      <w:sz w:val="20"/>
                      <w:szCs w:val="20"/>
                      <w:lang w:val="es-MX" w:eastAsia="en-US"/>
                    </w:rPr>
                    <w:t xml:space="preserve">Tipo: </w:t>
                  </w:r>
                  <w:r w:rsidRPr="00DD341D">
                    <w:rPr>
                      <w:b/>
                      <w:sz w:val="20"/>
                      <w:szCs w:val="20"/>
                      <w:lang w:val="es-MX" w:eastAsia="en-US"/>
                    </w:rPr>
                    <w:t>Especial</w:t>
                  </w:r>
                </w:p>
              </w:tc>
            </w:tr>
          </w:tbl>
          <w:p w:rsidR="00CC1FBB" w:rsidRPr="00DD341D" w:rsidRDefault="00CC1FBB" w:rsidP="00DD341D">
            <w:pPr>
              <w:jc w:val="left"/>
              <w:rPr>
                <w:lang w:val="es-MX" w:eastAsia="en-US"/>
              </w:rPr>
            </w:pPr>
          </w:p>
        </w:tc>
      </w:tr>
    </w:tbl>
    <w:p w:rsidR="00040B5B" w:rsidRDefault="00040B5B" w:rsidP="00C15C66">
      <w:pPr>
        <w:spacing w:before="0" w:after="0"/>
        <w:rPr>
          <w:lang w:val="es-MX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1"/>
        <w:gridCol w:w="3164"/>
        <w:gridCol w:w="3880"/>
      </w:tblGrid>
      <w:tr w:rsidR="007037EE" w:rsidRPr="00DD341D" w:rsidTr="00DD341D">
        <w:tc>
          <w:tcPr>
            <w:tcW w:w="10281" w:type="dxa"/>
            <w:gridSpan w:val="3"/>
            <w:shd w:val="clear" w:color="auto" w:fill="D0CECE"/>
          </w:tcPr>
          <w:p w:rsidR="007037EE" w:rsidRPr="00DD341D" w:rsidRDefault="007037EE" w:rsidP="009A5865">
            <w:pPr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>Ejemplo 1. Período de nómina</w:t>
            </w:r>
          </w:p>
        </w:tc>
      </w:tr>
      <w:tr w:rsidR="007037EE" w:rsidRPr="00DD341D" w:rsidTr="00DD341D">
        <w:tc>
          <w:tcPr>
            <w:tcW w:w="10281" w:type="dxa"/>
            <w:gridSpan w:val="3"/>
            <w:shd w:val="clear" w:color="auto" w:fill="auto"/>
          </w:tcPr>
          <w:p w:rsidR="007037EE" w:rsidRPr="00DD341D" w:rsidRDefault="007037EE" w:rsidP="009A5865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Año: 2019, Mes: Enero, Periodicidad: Catorcenal, Consecutivo: 01</w:t>
            </w:r>
            <w:r w:rsidR="00D531C9" w:rsidRPr="00DD341D">
              <w:rPr>
                <w:lang w:val="es-MX" w:eastAsia="en-US"/>
              </w:rPr>
              <w:t xml:space="preserve">, Tipo de </w:t>
            </w:r>
            <w:r w:rsidR="00730CF1">
              <w:rPr>
                <w:lang w:val="es-MX" w:eastAsia="en-US"/>
              </w:rPr>
              <w:t>período</w:t>
            </w:r>
            <w:r w:rsidR="00D531C9" w:rsidRPr="00DD341D">
              <w:rPr>
                <w:lang w:val="es-MX" w:eastAsia="en-US"/>
              </w:rPr>
              <w:t xml:space="preserve">: </w:t>
            </w:r>
            <w:r w:rsidR="00864ED4" w:rsidRPr="00DD341D">
              <w:rPr>
                <w:b/>
                <w:color w:val="4472C4"/>
                <w:lang w:val="es-MX" w:eastAsia="en-US"/>
              </w:rPr>
              <w:t>Ordinario</w:t>
            </w:r>
          </w:p>
        </w:tc>
      </w:tr>
      <w:tr w:rsidR="006E30ED" w:rsidRPr="00DD341D" w:rsidTr="00DD341D">
        <w:tc>
          <w:tcPr>
            <w:tcW w:w="10281" w:type="dxa"/>
            <w:gridSpan w:val="3"/>
            <w:shd w:val="clear" w:color="auto" w:fill="auto"/>
          </w:tcPr>
          <w:p w:rsidR="006E30ED" w:rsidRPr="00DD341D" w:rsidRDefault="006E30ED" w:rsidP="00964922">
            <w:pPr>
              <w:rPr>
                <w:lang w:val="es-MX" w:eastAsia="en-US"/>
              </w:rPr>
            </w:pPr>
            <w:r w:rsidRPr="006E30ED">
              <w:rPr>
                <w:highlight w:val="lightGray"/>
                <w:lang w:val="es-MX" w:eastAsia="en-US"/>
              </w:rPr>
              <w:t>¿</w:t>
            </w:r>
            <w:r w:rsidR="00964922">
              <w:rPr>
                <w:highlight w:val="lightGray"/>
                <w:lang w:val="es-MX" w:eastAsia="en-US"/>
              </w:rPr>
              <w:t>Tipo de consecutivo</w:t>
            </w:r>
            <w:r w:rsidRPr="006E30ED">
              <w:rPr>
                <w:highlight w:val="lightGray"/>
                <w:lang w:val="es-MX" w:eastAsia="en-US"/>
              </w:rPr>
              <w:t xml:space="preserve">? </w:t>
            </w:r>
            <w:r w:rsidR="00964922">
              <w:rPr>
                <w:b/>
                <w:highlight w:val="lightGray"/>
                <w:lang w:val="es-MX" w:eastAsia="en-US"/>
              </w:rPr>
              <w:t>Inicio</w:t>
            </w:r>
          </w:p>
        </w:tc>
      </w:tr>
      <w:tr w:rsidR="00D531C9" w:rsidRPr="00DD341D" w:rsidTr="00DD341D">
        <w:tc>
          <w:tcPr>
            <w:tcW w:w="3078" w:type="dxa"/>
            <w:shd w:val="clear" w:color="auto" w:fill="auto"/>
          </w:tcPr>
          <w:p w:rsidR="00D531C9" w:rsidRPr="00DD341D" w:rsidRDefault="00D531C9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Fecha de inicio: </w:t>
            </w:r>
            <w:r w:rsidRPr="00DD341D">
              <w:rPr>
                <w:b/>
                <w:lang w:val="es-MX" w:eastAsia="en-US"/>
              </w:rPr>
              <w:t>24/12/</w:t>
            </w:r>
            <w:r w:rsidRPr="007716F8">
              <w:rPr>
                <w:b/>
                <w:lang w:val="es-MX" w:eastAsia="en-US"/>
              </w:rPr>
              <w:t>201</w:t>
            </w:r>
            <w:r w:rsidR="007716F8" w:rsidRPr="007716F8">
              <w:rPr>
                <w:b/>
                <w:lang w:val="es-MX" w:eastAsia="en-US"/>
              </w:rPr>
              <w:t>8</w:t>
            </w:r>
          </w:p>
          <w:p w:rsidR="00D531C9" w:rsidRPr="00DD341D" w:rsidRDefault="00D531C9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Fecha de fin: </w:t>
            </w:r>
            <w:r w:rsidRPr="00DD341D">
              <w:rPr>
                <w:b/>
                <w:lang w:val="es-MX" w:eastAsia="en-US"/>
              </w:rPr>
              <w:t>06/01/2019</w:t>
            </w:r>
          </w:p>
        </w:tc>
        <w:tc>
          <w:tcPr>
            <w:tcW w:w="3240" w:type="dxa"/>
            <w:shd w:val="clear" w:color="auto" w:fill="auto"/>
          </w:tcPr>
          <w:p w:rsidR="00D531C9" w:rsidRPr="00DD341D" w:rsidRDefault="00D531C9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Fecha y hora de</w:t>
            </w:r>
            <w:r w:rsidR="00895BA2" w:rsidRPr="00DD341D">
              <w:rPr>
                <w:lang w:val="es-MX" w:eastAsia="en-US"/>
              </w:rPr>
              <w:t xml:space="preserve"> cierre de</w:t>
            </w:r>
            <w:r w:rsidRPr="00DD341D">
              <w:rPr>
                <w:lang w:val="es-MX" w:eastAsia="en-US"/>
              </w:rPr>
              <w:t xml:space="preserve"> </w:t>
            </w:r>
            <w:r w:rsidRPr="00DD341D">
              <w:rPr>
                <w:b/>
                <w:lang w:val="es-MX" w:eastAsia="en-US"/>
              </w:rPr>
              <w:t>captura</w:t>
            </w:r>
            <w:r w:rsidRPr="00DD341D">
              <w:rPr>
                <w:lang w:val="es-MX" w:eastAsia="en-US"/>
              </w:rPr>
              <w:t xml:space="preserve">: </w:t>
            </w:r>
            <w:r w:rsidRPr="00DD341D">
              <w:rPr>
                <w:b/>
                <w:color w:val="4472C4"/>
                <w:lang w:val="es-MX" w:eastAsia="en-US"/>
              </w:rPr>
              <w:t>07/01/2019 1:00 PM</w:t>
            </w:r>
          </w:p>
        </w:tc>
        <w:tc>
          <w:tcPr>
            <w:tcW w:w="3963" w:type="dxa"/>
            <w:shd w:val="clear" w:color="auto" w:fill="auto"/>
          </w:tcPr>
          <w:p w:rsidR="00D531C9" w:rsidRPr="00DD341D" w:rsidRDefault="00D531C9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Fecha y hora de</w:t>
            </w:r>
            <w:r w:rsidR="00895BA2" w:rsidRPr="00DD341D">
              <w:rPr>
                <w:lang w:val="es-MX" w:eastAsia="en-US"/>
              </w:rPr>
              <w:t xml:space="preserve"> cierre de</w:t>
            </w:r>
            <w:r w:rsidRPr="00DD341D">
              <w:rPr>
                <w:lang w:val="es-MX" w:eastAsia="en-US"/>
              </w:rPr>
              <w:t xml:space="preserve"> </w:t>
            </w:r>
            <w:r w:rsidR="00895BA2" w:rsidRPr="00DD341D">
              <w:rPr>
                <w:b/>
                <w:lang w:val="es-MX" w:eastAsia="en-US"/>
              </w:rPr>
              <w:t>autorizaciones</w:t>
            </w:r>
            <w:r w:rsidRPr="00DD341D">
              <w:rPr>
                <w:lang w:val="es-MX" w:eastAsia="en-US"/>
              </w:rPr>
              <w:t xml:space="preserve">: </w:t>
            </w:r>
            <w:r w:rsidRPr="00DD341D">
              <w:rPr>
                <w:b/>
                <w:color w:val="4472C4"/>
                <w:lang w:val="es-MX" w:eastAsia="en-US"/>
              </w:rPr>
              <w:t>07/01/2019 7:00 PM</w:t>
            </w:r>
          </w:p>
        </w:tc>
      </w:tr>
      <w:tr w:rsidR="00011610" w:rsidRPr="00DD341D" w:rsidTr="00DD341D">
        <w:tc>
          <w:tcPr>
            <w:tcW w:w="3078" w:type="dxa"/>
            <w:shd w:val="clear" w:color="auto" w:fill="auto"/>
          </w:tcPr>
          <w:p w:rsidR="00011610" w:rsidRPr="00DD341D" w:rsidRDefault="00011610" w:rsidP="00DD341D">
            <w:pPr>
              <w:spacing w:before="0" w:after="0"/>
              <w:rPr>
                <w:sz w:val="20"/>
                <w:szCs w:val="20"/>
                <w:lang w:val="es-MX" w:eastAsia="en-US"/>
              </w:rPr>
            </w:pPr>
            <w:r w:rsidRPr="00DD341D">
              <w:rPr>
                <w:lang w:val="es-MX" w:eastAsia="en-US"/>
              </w:rPr>
              <w:t>País: México y República Dominicana</w:t>
            </w:r>
          </w:p>
        </w:tc>
        <w:tc>
          <w:tcPr>
            <w:tcW w:w="3240" w:type="dxa"/>
            <w:shd w:val="clear" w:color="auto" w:fill="auto"/>
          </w:tcPr>
          <w:p w:rsidR="00011610" w:rsidRPr="00DD341D" w:rsidRDefault="00011610" w:rsidP="00DD341D">
            <w:pPr>
              <w:spacing w:before="0" w:after="0"/>
              <w:rPr>
                <w:b/>
                <w:color w:val="4472C4"/>
                <w:sz w:val="20"/>
                <w:szCs w:val="20"/>
                <w:lang w:val="es-MX" w:eastAsia="en-US"/>
              </w:rPr>
            </w:pPr>
            <w:r w:rsidRPr="00DD341D">
              <w:rPr>
                <w:lang w:val="es-MX" w:eastAsia="en-US"/>
              </w:rPr>
              <w:t>Estatus de período: En Curso</w:t>
            </w:r>
          </w:p>
        </w:tc>
        <w:tc>
          <w:tcPr>
            <w:tcW w:w="3963" w:type="dxa"/>
            <w:shd w:val="clear" w:color="auto" w:fill="auto"/>
          </w:tcPr>
          <w:p w:rsidR="00011610" w:rsidRPr="00DD341D" w:rsidRDefault="00011610" w:rsidP="00DD341D">
            <w:pPr>
              <w:spacing w:before="0" w:after="0"/>
              <w:rPr>
                <w:b/>
                <w:color w:val="4472C4"/>
                <w:sz w:val="20"/>
                <w:szCs w:val="20"/>
                <w:lang w:val="es-MX" w:eastAsia="en-US"/>
              </w:rPr>
            </w:pPr>
            <w:r w:rsidRPr="00DD341D">
              <w:rPr>
                <w:b/>
                <w:color w:val="4472C4"/>
                <w:lang w:val="es-MX" w:eastAsia="en-US"/>
              </w:rPr>
              <w:t xml:space="preserve">Nombre del </w:t>
            </w:r>
            <w:r w:rsidR="00730CF1">
              <w:rPr>
                <w:b/>
                <w:color w:val="4472C4"/>
                <w:lang w:val="es-MX" w:eastAsia="en-US"/>
              </w:rPr>
              <w:t>período</w:t>
            </w:r>
            <w:r w:rsidRPr="00DD341D">
              <w:rPr>
                <w:b/>
                <w:color w:val="4472C4"/>
                <w:lang w:val="es-MX" w:eastAsia="en-US"/>
              </w:rPr>
              <w:t xml:space="preserve"> (Default): </w:t>
            </w:r>
            <w:r w:rsidRPr="00DD341D">
              <w:rPr>
                <w:b/>
                <w:sz w:val="20"/>
                <w:szCs w:val="20"/>
                <w:lang w:val="es-MX" w:eastAsia="en-US"/>
              </w:rPr>
              <w:t>2019_01_C_01_</w:t>
            </w:r>
            <w:r w:rsidRPr="00DD341D">
              <w:rPr>
                <w:b/>
                <w:color w:val="4472C4"/>
                <w:sz w:val="20"/>
                <w:szCs w:val="20"/>
                <w:lang w:val="es-MX" w:eastAsia="en-US"/>
              </w:rPr>
              <w:t>O</w:t>
            </w:r>
          </w:p>
        </w:tc>
      </w:tr>
    </w:tbl>
    <w:p w:rsidR="007037EE" w:rsidRDefault="007037EE" w:rsidP="00C15C66">
      <w:pPr>
        <w:spacing w:before="0" w:after="0"/>
        <w:rPr>
          <w:lang w:val="es-MX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8"/>
        <w:gridCol w:w="3164"/>
        <w:gridCol w:w="3883"/>
      </w:tblGrid>
      <w:tr w:rsidR="00895BA2" w:rsidRPr="00DD341D" w:rsidTr="006E30ED">
        <w:tc>
          <w:tcPr>
            <w:tcW w:w="10055" w:type="dxa"/>
            <w:gridSpan w:val="3"/>
            <w:shd w:val="clear" w:color="auto" w:fill="D0CECE"/>
          </w:tcPr>
          <w:p w:rsidR="00895BA2" w:rsidRPr="00DD341D" w:rsidRDefault="00895BA2" w:rsidP="00895BA2">
            <w:pPr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>Ejemplo 2. Período de nómina</w:t>
            </w:r>
          </w:p>
        </w:tc>
      </w:tr>
      <w:tr w:rsidR="00895BA2" w:rsidRPr="00DD341D" w:rsidTr="006E30ED">
        <w:tc>
          <w:tcPr>
            <w:tcW w:w="10055" w:type="dxa"/>
            <w:gridSpan w:val="3"/>
            <w:shd w:val="clear" w:color="auto" w:fill="auto"/>
          </w:tcPr>
          <w:p w:rsidR="00895BA2" w:rsidRPr="00DD341D" w:rsidRDefault="00895BA2" w:rsidP="00895BA2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Año: 2019, Mes: Enero, Periodicidad: Quincenal, Consecutivo: 01, Tipo de </w:t>
            </w:r>
            <w:r w:rsidR="00730CF1">
              <w:rPr>
                <w:lang w:val="es-MX" w:eastAsia="en-US"/>
              </w:rPr>
              <w:t>período</w:t>
            </w:r>
            <w:r w:rsidRPr="00DD341D">
              <w:rPr>
                <w:lang w:val="es-MX" w:eastAsia="en-US"/>
              </w:rPr>
              <w:t xml:space="preserve">: </w:t>
            </w:r>
            <w:r w:rsidRPr="00DD341D">
              <w:rPr>
                <w:b/>
                <w:color w:val="4472C4"/>
                <w:lang w:val="es-MX" w:eastAsia="en-US"/>
              </w:rPr>
              <w:t>Extemporáneo</w:t>
            </w:r>
          </w:p>
        </w:tc>
      </w:tr>
      <w:tr w:rsidR="006E30ED" w:rsidRPr="00DD341D" w:rsidTr="006E30ED">
        <w:tc>
          <w:tcPr>
            <w:tcW w:w="10055" w:type="dxa"/>
            <w:gridSpan w:val="3"/>
            <w:shd w:val="clear" w:color="auto" w:fill="auto"/>
          </w:tcPr>
          <w:p w:rsidR="006E30ED" w:rsidRPr="00DD341D" w:rsidRDefault="00964922" w:rsidP="00895BA2">
            <w:pPr>
              <w:rPr>
                <w:lang w:val="es-MX" w:eastAsia="en-US"/>
              </w:rPr>
            </w:pPr>
            <w:r w:rsidRPr="006E30ED">
              <w:rPr>
                <w:highlight w:val="lightGray"/>
                <w:lang w:val="es-MX" w:eastAsia="en-US"/>
              </w:rPr>
              <w:t>¿</w:t>
            </w:r>
            <w:r>
              <w:rPr>
                <w:highlight w:val="lightGray"/>
                <w:lang w:val="es-MX" w:eastAsia="en-US"/>
              </w:rPr>
              <w:t>Tipo de consecutivo</w:t>
            </w:r>
            <w:r w:rsidRPr="006E30ED">
              <w:rPr>
                <w:highlight w:val="lightGray"/>
                <w:lang w:val="es-MX" w:eastAsia="en-US"/>
              </w:rPr>
              <w:t xml:space="preserve">? </w:t>
            </w:r>
            <w:r>
              <w:rPr>
                <w:b/>
                <w:highlight w:val="lightGray"/>
                <w:lang w:val="es-MX" w:eastAsia="en-US"/>
              </w:rPr>
              <w:t>Inicio</w:t>
            </w:r>
          </w:p>
        </w:tc>
      </w:tr>
      <w:tr w:rsidR="00895BA2" w:rsidRPr="00DD341D" w:rsidTr="006E30ED">
        <w:tc>
          <w:tcPr>
            <w:tcW w:w="3008" w:type="dxa"/>
            <w:shd w:val="clear" w:color="auto" w:fill="auto"/>
          </w:tcPr>
          <w:p w:rsidR="00895BA2" w:rsidRPr="00DD341D" w:rsidRDefault="00895BA2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Fecha de inicio: </w:t>
            </w:r>
            <w:r w:rsidRPr="00DD341D">
              <w:rPr>
                <w:b/>
                <w:lang w:val="es-MX" w:eastAsia="en-US"/>
              </w:rPr>
              <w:t>24/12</w:t>
            </w:r>
            <w:r w:rsidRPr="007716F8">
              <w:rPr>
                <w:b/>
                <w:lang w:val="es-MX" w:eastAsia="en-US"/>
              </w:rPr>
              <w:t>/201</w:t>
            </w:r>
            <w:r w:rsidR="007716F8" w:rsidRPr="007716F8">
              <w:rPr>
                <w:b/>
                <w:lang w:val="es-MX" w:eastAsia="en-US"/>
              </w:rPr>
              <w:t>8</w:t>
            </w:r>
          </w:p>
          <w:p w:rsidR="00895BA2" w:rsidRPr="00DD341D" w:rsidRDefault="00895BA2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Fecha de fin: </w:t>
            </w:r>
            <w:r w:rsidR="006721A9" w:rsidRPr="00DD341D">
              <w:rPr>
                <w:b/>
                <w:lang w:val="es-MX" w:eastAsia="en-US"/>
              </w:rPr>
              <w:t>10</w:t>
            </w:r>
            <w:r w:rsidRPr="00DD341D">
              <w:rPr>
                <w:b/>
                <w:lang w:val="es-MX" w:eastAsia="en-US"/>
              </w:rPr>
              <w:t>/01/2019</w:t>
            </w:r>
          </w:p>
        </w:tc>
        <w:tc>
          <w:tcPr>
            <w:tcW w:w="3164" w:type="dxa"/>
            <w:shd w:val="clear" w:color="auto" w:fill="auto"/>
          </w:tcPr>
          <w:p w:rsidR="00895BA2" w:rsidRPr="00DD341D" w:rsidRDefault="00895BA2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Fecha y hora de cierre de  </w:t>
            </w:r>
            <w:r w:rsidRPr="00DD341D">
              <w:rPr>
                <w:b/>
                <w:lang w:val="es-MX" w:eastAsia="en-US"/>
              </w:rPr>
              <w:t>captura</w:t>
            </w:r>
            <w:r w:rsidRPr="00DD341D">
              <w:rPr>
                <w:lang w:val="es-MX" w:eastAsia="en-US"/>
              </w:rPr>
              <w:t xml:space="preserve">: </w:t>
            </w:r>
            <w:r w:rsidR="00864ED4" w:rsidRPr="00DD341D">
              <w:rPr>
                <w:b/>
                <w:color w:val="4472C4"/>
                <w:lang w:val="es-MX" w:eastAsia="en-US"/>
              </w:rPr>
              <w:t>14</w:t>
            </w:r>
            <w:r w:rsidRPr="00DD341D">
              <w:rPr>
                <w:b/>
                <w:color w:val="4472C4"/>
                <w:lang w:val="es-MX" w:eastAsia="en-US"/>
              </w:rPr>
              <w:t>/01/2019 1:00 PM</w:t>
            </w:r>
          </w:p>
        </w:tc>
        <w:tc>
          <w:tcPr>
            <w:tcW w:w="3883" w:type="dxa"/>
            <w:shd w:val="clear" w:color="auto" w:fill="auto"/>
          </w:tcPr>
          <w:p w:rsidR="00895BA2" w:rsidRPr="00DD341D" w:rsidRDefault="00895BA2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Fecha y hora de cierre de </w:t>
            </w:r>
            <w:r w:rsidRPr="00DD341D">
              <w:rPr>
                <w:b/>
                <w:lang w:val="es-MX" w:eastAsia="en-US"/>
              </w:rPr>
              <w:t>autorizaciones</w:t>
            </w:r>
            <w:r w:rsidRPr="00DD341D">
              <w:rPr>
                <w:lang w:val="es-MX" w:eastAsia="en-US"/>
              </w:rPr>
              <w:t xml:space="preserve">: </w:t>
            </w:r>
            <w:r w:rsidR="00864ED4" w:rsidRPr="00DD341D">
              <w:rPr>
                <w:b/>
                <w:color w:val="4472C4"/>
                <w:lang w:val="es-MX" w:eastAsia="en-US"/>
              </w:rPr>
              <w:t>14</w:t>
            </w:r>
            <w:r w:rsidRPr="00DD341D">
              <w:rPr>
                <w:b/>
                <w:color w:val="4472C4"/>
                <w:lang w:val="es-MX" w:eastAsia="en-US"/>
              </w:rPr>
              <w:t>/01/2019 7:00 PM</w:t>
            </w:r>
          </w:p>
        </w:tc>
      </w:tr>
      <w:tr w:rsidR="00011610" w:rsidRPr="00DD341D" w:rsidTr="006E30ED">
        <w:tc>
          <w:tcPr>
            <w:tcW w:w="3008" w:type="dxa"/>
            <w:shd w:val="clear" w:color="auto" w:fill="auto"/>
          </w:tcPr>
          <w:p w:rsidR="00011610" w:rsidRPr="00DD341D" w:rsidRDefault="00E81132" w:rsidP="00DD341D">
            <w:pPr>
              <w:spacing w:before="0" w:after="0"/>
              <w:rPr>
                <w:sz w:val="20"/>
                <w:szCs w:val="20"/>
                <w:lang w:val="es-MX" w:eastAsia="en-US"/>
              </w:rPr>
            </w:pPr>
            <w:r>
              <w:rPr>
                <w:lang w:val="es-MX" w:eastAsia="en-US"/>
              </w:rPr>
              <w:t>País: El Salvador,</w:t>
            </w:r>
            <w:r w:rsidR="00011610" w:rsidRPr="00DD341D">
              <w:rPr>
                <w:lang w:val="es-MX" w:eastAsia="en-US"/>
              </w:rPr>
              <w:t xml:space="preserve"> Costa Rica</w:t>
            </w:r>
            <w:r>
              <w:rPr>
                <w:lang w:val="es-MX" w:eastAsia="en-US"/>
              </w:rPr>
              <w:t xml:space="preserve"> </w:t>
            </w:r>
            <w:r w:rsidRPr="00E81132">
              <w:rPr>
                <w:highlight w:val="lightGray"/>
                <w:lang w:val="es-MX" w:eastAsia="en-US"/>
              </w:rPr>
              <w:t>y Guatemala</w:t>
            </w:r>
          </w:p>
        </w:tc>
        <w:tc>
          <w:tcPr>
            <w:tcW w:w="3164" w:type="dxa"/>
            <w:shd w:val="clear" w:color="auto" w:fill="auto"/>
          </w:tcPr>
          <w:p w:rsidR="00011610" w:rsidRPr="00DD341D" w:rsidRDefault="00011610" w:rsidP="00DD341D">
            <w:pPr>
              <w:spacing w:before="0" w:after="0"/>
              <w:rPr>
                <w:b/>
                <w:color w:val="4472C4"/>
                <w:sz w:val="20"/>
                <w:szCs w:val="20"/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Estatus de período: </w:t>
            </w:r>
            <w:r w:rsidR="00757195" w:rsidRPr="00DD341D">
              <w:rPr>
                <w:lang w:val="es-MX" w:eastAsia="en-US"/>
              </w:rPr>
              <w:t>Futuro</w:t>
            </w:r>
          </w:p>
        </w:tc>
        <w:tc>
          <w:tcPr>
            <w:tcW w:w="3883" w:type="dxa"/>
            <w:shd w:val="clear" w:color="auto" w:fill="auto"/>
          </w:tcPr>
          <w:p w:rsidR="00011610" w:rsidRPr="00DD341D" w:rsidRDefault="00011610" w:rsidP="00DD341D">
            <w:pPr>
              <w:spacing w:before="0" w:after="0"/>
              <w:rPr>
                <w:b/>
                <w:color w:val="4472C4"/>
                <w:sz w:val="20"/>
                <w:szCs w:val="20"/>
                <w:lang w:val="es-MX" w:eastAsia="en-US"/>
              </w:rPr>
            </w:pPr>
            <w:r w:rsidRPr="00DD341D">
              <w:rPr>
                <w:b/>
                <w:color w:val="4472C4"/>
                <w:lang w:val="es-MX" w:eastAsia="en-US"/>
              </w:rPr>
              <w:t xml:space="preserve">Nombre del </w:t>
            </w:r>
            <w:r w:rsidR="00730CF1">
              <w:rPr>
                <w:b/>
                <w:color w:val="4472C4"/>
                <w:lang w:val="es-MX" w:eastAsia="en-US"/>
              </w:rPr>
              <w:t>período</w:t>
            </w:r>
            <w:r w:rsidRPr="00DD341D">
              <w:rPr>
                <w:b/>
                <w:color w:val="4472C4"/>
                <w:lang w:val="es-MX" w:eastAsia="en-US"/>
              </w:rPr>
              <w:t xml:space="preserve"> (Default): </w:t>
            </w:r>
            <w:r w:rsidRPr="00DD341D">
              <w:rPr>
                <w:b/>
                <w:sz w:val="20"/>
                <w:szCs w:val="20"/>
                <w:lang w:val="es-MX" w:eastAsia="en-US"/>
              </w:rPr>
              <w:t>2019_01_C_01_</w:t>
            </w:r>
            <w:r w:rsidRPr="00DD341D">
              <w:rPr>
                <w:b/>
                <w:color w:val="4472C4"/>
                <w:sz w:val="20"/>
                <w:szCs w:val="20"/>
                <w:lang w:val="es-MX" w:eastAsia="en-US"/>
              </w:rPr>
              <w:t>E</w:t>
            </w:r>
          </w:p>
          <w:p w:rsidR="00011610" w:rsidRPr="00DD341D" w:rsidRDefault="00011610" w:rsidP="00DD341D">
            <w:pPr>
              <w:spacing w:before="0" w:after="0"/>
              <w:rPr>
                <w:lang w:val="es-MX" w:eastAsia="en-US"/>
              </w:rPr>
            </w:pPr>
            <w:r w:rsidRPr="00DD341D">
              <w:rPr>
                <w:i/>
                <w:sz w:val="20"/>
                <w:szCs w:val="20"/>
                <w:lang w:val="es-MX" w:eastAsia="en-US"/>
              </w:rPr>
              <w:t xml:space="preserve">El administrador cambia el nombre default por: </w:t>
            </w:r>
            <w:r w:rsidRPr="00DD341D">
              <w:rPr>
                <w:b/>
                <w:sz w:val="20"/>
                <w:szCs w:val="20"/>
                <w:lang w:val="es-MX" w:eastAsia="en-US"/>
              </w:rPr>
              <w:t>2019_01_C_01_</w:t>
            </w:r>
            <w:r w:rsidRPr="00DD341D">
              <w:rPr>
                <w:b/>
                <w:color w:val="4472C4"/>
                <w:sz w:val="20"/>
                <w:szCs w:val="20"/>
                <w:lang w:val="es-MX" w:eastAsia="en-US"/>
              </w:rPr>
              <w:t>E1</w:t>
            </w:r>
          </w:p>
        </w:tc>
      </w:tr>
    </w:tbl>
    <w:p w:rsidR="006E30ED" w:rsidRDefault="006E30ED" w:rsidP="00C15C66">
      <w:pPr>
        <w:spacing w:before="0" w:after="0"/>
        <w:rPr>
          <w:lang w:val="es-MX" w:eastAsia="en-US"/>
        </w:rPr>
      </w:pPr>
    </w:p>
    <w:p w:rsidR="004648F7" w:rsidRDefault="004648F7" w:rsidP="00C15C66">
      <w:pPr>
        <w:spacing w:before="0" w:after="0"/>
        <w:rPr>
          <w:lang w:val="es-MX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8"/>
        <w:gridCol w:w="3164"/>
        <w:gridCol w:w="3883"/>
      </w:tblGrid>
      <w:tr w:rsidR="006E30ED" w:rsidRPr="00DD341D" w:rsidTr="006E30ED">
        <w:tc>
          <w:tcPr>
            <w:tcW w:w="10055" w:type="dxa"/>
            <w:gridSpan w:val="3"/>
            <w:shd w:val="clear" w:color="auto" w:fill="D0CECE"/>
          </w:tcPr>
          <w:p w:rsidR="006E30ED" w:rsidRPr="00DD341D" w:rsidRDefault="006E30ED" w:rsidP="006E30ED">
            <w:pPr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 xml:space="preserve">Ejemplo </w:t>
            </w:r>
            <w:r>
              <w:rPr>
                <w:b/>
                <w:lang w:val="es-MX" w:eastAsia="en-US"/>
              </w:rPr>
              <w:t>3</w:t>
            </w:r>
            <w:r w:rsidRPr="00DD341D">
              <w:rPr>
                <w:b/>
                <w:lang w:val="es-MX" w:eastAsia="en-US"/>
              </w:rPr>
              <w:t>. Período de nómina</w:t>
            </w:r>
          </w:p>
        </w:tc>
      </w:tr>
      <w:tr w:rsidR="006E30ED" w:rsidRPr="00DD341D" w:rsidTr="006E30ED">
        <w:tc>
          <w:tcPr>
            <w:tcW w:w="10055" w:type="dxa"/>
            <w:gridSpan w:val="3"/>
            <w:shd w:val="clear" w:color="auto" w:fill="auto"/>
          </w:tcPr>
          <w:p w:rsidR="006E30ED" w:rsidRPr="00E81132" w:rsidRDefault="006E30ED" w:rsidP="006E30ED">
            <w:pPr>
              <w:rPr>
                <w:highlight w:val="lightGray"/>
                <w:lang w:val="es-MX" w:eastAsia="en-US"/>
              </w:rPr>
            </w:pPr>
            <w:r w:rsidRPr="00E81132">
              <w:rPr>
                <w:highlight w:val="lightGray"/>
                <w:lang w:val="es-MX" w:eastAsia="en-US"/>
              </w:rPr>
              <w:t xml:space="preserve">Año: 2019, Mes: Febrero, Periodicidad: Quincenal, Consecutivo: </w:t>
            </w:r>
            <w:r w:rsidRPr="00E81132">
              <w:rPr>
                <w:b/>
                <w:highlight w:val="lightGray"/>
                <w:lang w:val="es-MX" w:eastAsia="en-US"/>
              </w:rPr>
              <w:t>04</w:t>
            </w:r>
            <w:r w:rsidRPr="00E81132">
              <w:rPr>
                <w:highlight w:val="lightGray"/>
                <w:lang w:val="es-MX" w:eastAsia="en-US"/>
              </w:rPr>
              <w:t xml:space="preserve">, Tipo de período: </w:t>
            </w:r>
            <w:r w:rsidRPr="00E81132">
              <w:rPr>
                <w:b/>
                <w:color w:val="4472C4"/>
                <w:highlight w:val="lightGray"/>
                <w:lang w:val="es-MX" w:eastAsia="en-US"/>
              </w:rPr>
              <w:t>Ordinario</w:t>
            </w:r>
          </w:p>
        </w:tc>
      </w:tr>
      <w:tr w:rsidR="006E30ED" w:rsidRPr="00DD341D" w:rsidTr="006E30ED">
        <w:tc>
          <w:tcPr>
            <w:tcW w:w="10055" w:type="dxa"/>
            <w:gridSpan w:val="3"/>
            <w:shd w:val="clear" w:color="auto" w:fill="auto"/>
          </w:tcPr>
          <w:p w:rsidR="006E30ED" w:rsidRPr="00E81132" w:rsidRDefault="00964922" w:rsidP="00964922">
            <w:pPr>
              <w:rPr>
                <w:highlight w:val="lightGray"/>
                <w:lang w:val="es-MX" w:eastAsia="en-US"/>
              </w:rPr>
            </w:pPr>
            <w:r w:rsidRPr="006E30ED">
              <w:rPr>
                <w:highlight w:val="lightGray"/>
                <w:lang w:val="es-MX" w:eastAsia="en-US"/>
              </w:rPr>
              <w:t>¿</w:t>
            </w:r>
            <w:r>
              <w:rPr>
                <w:highlight w:val="lightGray"/>
                <w:lang w:val="es-MX" w:eastAsia="en-US"/>
              </w:rPr>
              <w:t>Tipo de consecutivo</w:t>
            </w:r>
            <w:r w:rsidRPr="006E30ED">
              <w:rPr>
                <w:highlight w:val="lightGray"/>
                <w:lang w:val="es-MX" w:eastAsia="en-US"/>
              </w:rPr>
              <w:t xml:space="preserve">? </w:t>
            </w:r>
            <w:r>
              <w:rPr>
                <w:b/>
                <w:highlight w:val="lightGray"/>
                <w:lang w:val="es-MX" w:eastAsia="en-US"/>
              </w:rPr>
              <w:t>Fin</w:t>
            </w:r>
          </w:p>
        </w:tc>
      </w:tr>
      <w:tr w:rsidR="006E30ED" w:rsidRPr="00DD341D" w:rsidTr="006E30ED">
        <w:tc>
          <w:tcPr>
            <w:tcW w:w="3008" w:type="dxa"/>
            <w:shd w:val="clear" w:color="auto" w:fill="auto"/>
          </w:tcPr>
          <w:p w:rsidR="006E30ED" w:rsidRPr="00E81132" w:rsidRDefault="006E30ED" w:rsidP="006E30ED">
            <w:pPr>
              <w:spacing w:before="0" w:after="0"/>
              <w:rPr>
                <w:highlight w:val="lightGray"/>
                <w:lang w:val="es-MX" w:eastAsia="en-US"/>
              </w:rPr>
            </w:pPr>
            <w:r w:rsidRPr="00E81132">
              <w:rPr>
                <w:highlight w:val="lightGray"/>
                <w:lang w:val="es-MX" w:eastAsia="en-US"/>
              </w:rPr>
              <w:t xml:space="preserve">Fecha de inicio: </w:t>
            </w:r>
            <w:r w:rsidR="00E81132" w:rsidRPr="00E81132">
              <w:rPr>
                <w:b/>
                <w:highlight w:val="lightGray"/>
                <w:lang w:val="es-MX" w:eastAsia="en-US"/>
              </w:rPr>
              <w:t>11/0</w:t>
            </w:r>
            <w:r w:rsidRPr="00E81132">
              <w:rPr>
                <w:b/>
                <w:highlight w:val="lightGray"/>
                <w:lang w:val="es-MX" w:eastAsia="en-US"/>
              </w:rPr>
              <w:t>2/201</w:t>
            </w:r>
            <w:r w:rsidR="00E81132" w:rsidRPr="00E81132">
              <w:rPr>
                <w:b/>
                <w:highlight w:val="lightGray"/>
                <w:lang w:val="es-MX" w:eastAsia="en-US"/>
              </w:rPr>
              <w:t>9</w:t>
            </w:r>
          </w:p>
          <w:p w:rsidR="006E30ED" w:rsidRPr="00E81132" w:rsidRDefault="006E30ED" w:rsidP="00E81132">
            <w:pPr>
              <w:spacing w:before="0" w:after="0"/>
              <w:rPr>
                <w:highlight w:val="lightGray"/>
                <w:lang w:val="es-MX" w:eastAsia="en-US"/>
              </w:rPr>
            </w:pPr>
            <w:r w:rsidRPr="00E81132">
              <w:rPr>
                <w:highlight w:val="lightGray"/>
                <w:lang w:val="es-MX" w:eastAsia="en-US"/>
              </w:rPr>
              <w:t xml:space="preserve">Fecha de fin: </w:t>
            </w:r>
            <w:r w:rsidR="00E81132" w:rsidRPr="00E81132">
              <w:rPr>
                <w:b/>
                <w:highlight w:val="lightGray"/>
                <w:lang w:val="es-MX" w:eastAsia="en-US"/>
              </w:rPr>
              <w:t>25/02</w:t>
            </w:r>
            <w:r w:rsidRPr="00E81132">
              <w:rPr>
                <w:b/>
                <w:highlight w:val="lightGray"/>
                <w:lang w:val="es-MX" w:eastAsia="en-US"/>
              </w:rPr>
              <w:t>/2019</w:t>
            </w:r>
          </w:p>
        </w:tc>
        <w:tc>
          <w:tcPr>
            <w:tcW w:w="3164" w:type="dxa"/>
            <w:shd w:val="clear" w:color="auto" w:fill="auto"/>
          </w:tcPr>
          <w:p w:rsidR="006E30ED" w:rsidRPr="00E81132" w:rsidRDefault="006E30ED" w:rsidP="00E81132">
            <w:pPr>
              <w:spacing w:before="0" w:after="0"/>
              <w:rPr>
                <w:highlight w:val="lightGray"/>
                <w:lang w:val="es-MX" w:eastAsia="en-US"/>
              </w:rPr>
            </w:pPr>
            <w:r w:rsidRPr="00E81132">
              <w:rPr>
                <w:highlight w:val="lightGray"/>
                <w:lang w:val="es-MX" w:eastAsia="en-US"/>
              </w:rPr>
              <w:t xml:space="preserve">Fecha y hora de cierre de  </w:t>
            </w:r>
            <w:r w:rsidRPr="00E81132">
              <w:rPr>
                <w:b/>
                <w:highlight w:val="lightGray"/>
                <w:lang w:val="es-MX" w:eastAsia="en-US"/>
              </w:rPr>
              <w:t>captura</w:t>
            </w:r>
            <w:r w:rsidRPr="00E81132">
              <w:rPr>
                <w:highlight w:val="lightGray"/>
                <w:lang w:val="es-MX" w:eastAsia="en-US"/>
              </w:rPr>
              <w:t xml:space="preserve">: </w:t>
            </w:r>
            <w:r w:rsidR="00E81132" w:rsidRPr="00E81132">
              <w:rPr>
                <w:b/>
                <w:color w:val="4472C4"/>
                <w:highlight w:val="lightGray"/>
                <w:lang w:val="es-MX" w:eastAsia="en-US"/>
              </w:rPr>
              <w:t>26/02</w:t>
            </w:r>
            <w:r w:rsidRPr="00E81132">
              <w:rPr>
                <w:b/>
                <w:color w:val="4472C4"/>
                <w:highlight w:val="lightGray"/>
                <w:lang w:val="es-MX" w:eastAsia="en-US"/>
              </w:rPr>
              <w:t>/2019 1:00 PM</w:t>
            </w:r>
          </w:p>
        </w:tc>
        <w:tc>
          <w:tcPr>
            <w:tcW w:w="3883" w:type="dxa"/>
            <w:shd w:val="clear" w:color="auto" w:fill="auto"/>
          </w:tcPr>
          <w:p w:rsidR="006E30ED" w:rsidRPr="00E81132" w:rsidRDefault="006E30ED" w:rsidP="006E30ED">
            <w:pPr>
              <w:spacing w:before="0" w:after="0"/>
              <w:rPr>
                <w:highlight w:val="lightGray"/>
                <w:lang w:val="es-MX" w:eastAsia="en-US"/>
              </w:rPr>
            </w:pPr>
            <w:r w:rsidRPr="00E81132">
              <w:rPr>
                <w:highlight w:val="lightGray"/>
                <w:lang w:val="es-MX" w:eastAsia="en-US"/>
              </w:rPr>
              <w:t xml:space="preserve">Fecha y hora de cierre de </w:t>
            </w:r>
            <w:r w:rsidRPr="00E81132">
              <w:rPr>
                <w:b/>
                <w:highlight w:val="lightGray"/>
                <w:lang w:val="es-MX" w:eastAsia="en-US"/>
              </w:rPr>
              <w:t>autorizaciones</w:t>
            </w:r>
            <w:r w:rsidRPr="00E81132">
              <w:rPr>
                <w:highlight w:val="lightGray"/>
                <w:lang w:val="es-MX" w:eastAsia="en-US"/>
              </w:rPr>
              <w:t xml:space="preserve">: </w:t>
            </w:r>
            <w:r w:rsidR="00E81132" w:rsidRPr="00E81132">
              <w:rPr>
                <w:b/>
                <w:color w:val="4472C4"/>
                <w:highlight w:val="lightGray"/>
                <w:lang w:val="es-MX" w:eastAsia="en-US"/>
              </w:rPr>
              <w:t>26/02</w:t>
            </w:r>
            <w:r w:rsidRPr="00E81132">
              <w:rPr>
                <w:b/>
                <w:color w:val="4472C4"/>
                <w:highlight w:val="lightGray"/>
                <w:lang w:val="es-MX" w:eastAsia="en-US"/>
              </w:rPr>
              <w:t>/2019 7:00 PM</w:t>
            </w:r>
          </w:p>
        </w:tc>
      </w:tr>
      <w:tr w:rsidR="006E30ED" w:rsidRPr="00DD341D" w:rsidTr="006E30ED">
        <w:tc>
          <w:tcPr>
            <w:tcW w:w="3008" w:type="dxa"/>
            <w:shd w:val="clear" w:color="auto" w:fill="auto"/>
          </w:tcPr>
          <w:p w:rsidR="006E30ED" w:rsidRPr="00E81132" w:rsidRDefault="00E81132" w:rsidP="006E30ED">
            <w:pPr>
              <w:spacing w:before="0" w:after="0"/>
              <w:rPr>
                <w:sz w:val="20"/>
                <w:szCs w:val="20"/>
                <w:highlight w:val="lightGray"/>
                <w:lang w:val="es-MX" w:eastAsia="en-US"/>
              </w:rPr>
            </w:pPr>
            <w:r w:rsidRPr="00E81132">
              <w:rPr>
                <w:highlight w:val="lightGray"/>
                <w:lang w:val="es-MX" w:eastAsia="en-US"/>
              </w:rPr>
              <w:t xml:space="preserve">País: El Salvador, </w:t>
            </w:r>
            <w:r w:rsidR="006E30ED" w:rsidRPr="00E81132">
              <w:rPr>
                <w:highlight w:val="lightGray"/>
                <w:lang w:val="es-MX" w:eastAsia="en-US"/>
              </w:rPr>
              <w:t>Costa Rica</w:t>
            </w:r>
            <w:r w:rsidRPr="00E81132">
              <w:rPr>
                <w:highlight w:val="lightGray"/>
                <w:lang w:val="es-MX" w:eastAsia="en-US"/>
              </w:rPr>
              <w:t xml:space="preserve"> y Guatemala</w:t>
            </w:r>
          </w:p>
        </w:tc>
        <w:tc>
          <w:tcPr>
            <w:tcW w:w="3164" w:type="dxa"/>
            <w:shd w:val="clear" w:color="auto" w:fill="auto"/>
          </w:tcPr>
          <w:p w:rsidR="006E30ED" w:rsidRPr="00E81132" w:rsidRDefault="006E30ED" w:rsidP="006E30ED">
            <w:pPr>
              <w:spacing w:before="0" w:after="0"/>
              <w:rPr>
                <w:b/>
                <w:color w:val="4472C4"/>
                <w:sz w:val="20"/>
                <w:szCs w:val="20"/>
                <w:highlight w:val="lightGray"/>
                <w:lang w:val="es-MX" w:eastAsia="en-US"/>
              </w:rPr>
            </w:pPr>
            <w:r w:rsidRPr="00E81132">
              <w:rPr>
                <w:highlight w:val="lightGray"/>
                <w:lang w:val="es-MX" w:eastAsia="en-US"/>
              </w:rPr>
              <w:t>Estatus de período: Futuro</w:t>
            </w:r>
          </w:p>
        </w:tc>
        <w:tc>
          <w:tcPr>
            <w:tcW w:w="3883" w:type="dxa"/>
            <w:shd w:val="clear" w:color="auto" w:fill="auto"/>
          </w:tcPr>
          <w:p w:rsidR="006E30ED" w:rsidRPr="00E81132" w:rsidRDefault="006E30ED" w:rsidP="006E30ED">
            <w:pPr>
              <w:spacing w:before="0" w:after="0"/>
              <w:rPr>
                <w:b/>
                <w:color w:val="4472C4"/>
                <w:sz w:val="20"/>
                <w:szCs w:val="20"/>
                <w:highlight w:val="lightGray"/>
                <w:lang w:val="es-MX" w:eastAsia="en-US"/>
              </w:rPr>
            </w:pPr>
            <w:r w:rsidRPr="00E81132">
              <w:rPr>
                <w:b/>
                <w:color w:val="4472C4"/>
                <w:highlight w:val="lightGray"/>
                <w:lang w:val="es-MX" w:eastAsia="en-US"/>
              </w:rPr>
              <w:t xml:space="preserve">Nombre del período (Default): </w:t>
            </w:r>
            <w:r w:rsidR="00E81132" w:rsidRPr="00E81132">
              <w:rPr>
                <w:b/>
                <w:sz w:val="20"/>
                <w:szCs w:val="20"/>
                <w:highlight w:val="lightGray"/>
                <w:lang w:val="es-MX" w:eastAsia="en-US"/>
              </w:rPr>
              <w:t>2019_02_Q_04</w:t>
            </w:r>
            <w:r w:rsidRPr="00E81132">
              <w:rPr>
                <w:b/>
                <w:sz w:val="20"/>
                <w:szCs w:val="20"/>
                <w:highlight w:val="lightGray"/>
                <w:lang w:val="es-MX" w:eastAsia="en-US"/>
              </w:rPr>
              <w:t>_</w:t>
            </w:r>
            <w:r w:rsidR="00E81132" w:rsidRPr="00E81132">
              <w:rPr>
                <w:b/>
                <w:color w:val="4472C4"/>
                <w:sz w:val="20"/>
                <w:szCs w:val="20"/>
                <w:highlight w:val="lightGray"/>
                <w:lang w:val="es-MX" w:eastAsia="en-US"/>
              </w:rPr>
              <w:t>O</w:t>
            </w:r>
          </w:p>
        </w:tc>
      </w:tr>
    </w:tbl>
    <w:p w:rsidR="006E30ED" w:rsidRDefault="006E30ED" w:rsidP="00C15C66">
      <w:pPr>
        <w:spacing w:before="0" w:after="0"/>
        <w:rPr>
          <w:lang w:val="es-MX" w:eastAsia="en-US"/>
        </w:rPr>
      </w:pPr>
    </w:p>
    <w:p w:rsidR="00932DC7" w:rsidRPr="00932DC7" w:rsidRDefault="006E30ED" w:rsidP="009A5865">
      <w:pPr>
        <w:rPr>
          <w:b/>
          <w:lang w:val="es-MX" w:eastAsia="en-US"/>
        </w:rPr>
      </w:pPr>
      <w:r>
        <w:rPr>
          <w:b/>
          <w:lang w:val="es-MX" w:eastAsia="en-US"/>
        </w:rPr>
        <w:t>Reglas de negocio.</w:t>
      </w:r>
    </w:p>
    <w:p w:rsidR="00011610" w:rsidRPr="00011610" w:rsidRDefault="00011610" w:rsidP="00DD341D">
      <w:pPr>
        <w:numPr>
          <w:ilvl w:val="0"/>
          <w:numId w:val="9"/>
        </w:numPr>
        <w:ind w:left="360"/>
        <w:rPr>
          <w:lang w:val="es-MX" w:eastAsia="en-US"/>
        </w:rPr>
      </w:pPr>
      <w:r w:rsidRPr="00011610">
        <w:rPr>
          <w:b/>
          <w:lang w:val="es-MX" w:eastAsia="en-US"/>
        </w:rPr>
        <w:t xml:space="preserve">Nombre del </w:t>
      </w:r>
      <w:r w:rsidR="00730CF1">
        <w:rPr>
          <w:b/>
          <w:lang w:val="es-MX" w:eastAsia="en-US"/>
        </w:rPr>
        <w:t>período</w:t>
      </w:r>
      <w:r w:rsidRPr="00011610">
        <w:rPr>
          <w:b/>
          <w:lang w:val="es-MX" w:eastAsia="en-US"/>
        </w:rPr>
        <w:t xml:space="preserve">. </w:t>
      </w:r>
      <w:r>
        <w:rPr>
          <w:lang w:val="es-MX" w:eastAsia="en-US"/>
        </w:rPr>
        <w:t xml:space="preserve"> No debe </w:t>
      </w:r>
      <w:r w:rsidR="007F6EFC">
        <w:rPr>
          <w:lang w:val="es-MX" w:eastAsia="en-US"/>
        </w:rPr>
        <w:t>repetirse</w:t>
      </w:r>
      <w:r>
        <w:rPr>
          <w:lang w:val="es-MX" w:eastAsia="en-US"/>
        </w:rPr>
        <w:t xml:space="preserve"> en el catálogo.</w:t>
      </w:r>
    </w:p>
    <w:p w:rsidR="00932DC7" w:rsidRPr="00932DC7" w:rsidRDefault="00932DC7" w:rsidP="00DD341D">
      <w:pPr>
        <w:numPr>
          <w:ilvl w:val="0"/>
          <w:numId w:val="9"/>
        </w:numPr>
        <w:ind w:left="360"/>
        <w:rPr>
          <w:lang w:val="es-MX" w:eastAsia="en-US"/>
        </w:rPr>
      </w:pPr>
      <w:r w:rsidRPr="00932DC7">
        <w:rPr>
          <w:b/>
          <w:lang w:val="es-MX" w:eastAsia="en-US"/>
        </w:rPr>
        <w:t>Año.</w:t>
      </w:r>
      <w:r w:rsidRPr="00932DC7">
        <w:rPr>
          <w:lang w:val="es-MX" w:eastAsia="en-US"/>
        </w:rPr>
        <w:t xml:space="preserve"> </w:t>
      </w:r>
      <w:r>
        <w:rPr>
          <w:lang w:val="es-MX" w:eastAsia="en-US"/>
        </w:rPr>
        <w:t xml:space="preserve"> </w:t>
      </w:r>
      <w:r w:rsidRPr="00932DC7">
        <w:rPr>
          <w:lang w:val="es-MX" w:eastAsia="en-US"/>
        </w:rPr>
        <w:t xml:space="preserve">Por año se configura una fecha de </w:t>
      </w:r>
      <w:r>
        <w:rPr>
          <w:lang w:val="es-MX" w:eastAsia="en-US"/>
        </w:rPr>
        <w:t>inicio y fecha de cierre</w:t>
      </w:r>
      <w:r w:rsidRPr="00932DC7">
        <w:rPr>
          <w:lang w:val="es-MX" w:eastAsia="en-US"/>
        </w:rPr>
        <w:t xml:space="preserve">, por lo que en la configuración del </w:t>
      </w:r>
      <w:r w:rsidR="00730CF1">
        <w:rPr>
          <w:lang w:val="es-MX" w:eastAsia="en-US"/>
        </w:rPr>
        <w:t>período</w:t>
      </w:r>
      <w:r w:rsidRPr="00932DC7">
        <w:rPr>
          <w:lang w:val="es-MX" w:eastAsia="en-US"/>
        </w:rPr>
        <w:t xml:space="preserve"> </w:t>
      </w:r>
      <w:r>
        <w:rPr>
          <w:lang w:val="es-MX" w:eastAsia="en-US"/>
        </w:rPr>
        <w:t>debe estar</w:t>
      </w:r>
      <w:r w:rsidRPr="00932DC7">
        <w:rPr>
          <w:lang w:val="es-MX" w:eastAsia="en-US"/>
        </w:rPr>
        <w:t xml:space="preserve"> dentro de las fechas para el año.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5"/>
        <w:gridCol w:w="3600"/>
      </w:tblGrid>
      <w:tr w:rsidR="00932DC7" w:rsidRPr="00DD341D" w:rsidTr="00DD341D">
        <w:trPr>
          <w:jc w:val="center"/>
        </w:trPr>
        <w:tc>
          <w:tcPr>
            <w:tcW w:w="6765" w:type="dxa"/>
            <w:gridSpan w:val="2"/>
            <w:shd w:val="clear" w:color="auto" w:fill="D0CECE"/>
          </w:tcPr>
          <w:p w:rsidR="00932DC7" w:rsidRPr="00DD341D" w:rsidRDefault="00932DC7" w:rsidP="00DD341D">
            <w:pPr>
              <w:spacing w:before="0" w:after="0"/>
              <w:ind w:left="360"/>
              <w:jc w:val="left"/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>Ejemplo 1. Año</w:t>
            </w:r>
          </w:p>
        </w:tc>
      </w:tr>
      <w:tr w:rsidR="00932DC7" w:rsidRPr="00DD341D" w:rsidTr="00DD341D">
        <w:trPr>
          <w:jc w:val="center"/>
        </w:trPr>
        <w:tc>
          <w:tcPr>
            <w:tcW w:w="3165" w:type="dxa"/>
            <w:shd w:val="clear" w:color="auto" w:fill="auto"/>
          </w:tcPr>
          <w:p w:rsidR="00932DC7" w:rsidRPr="00DD341D" w:rsidRDefault="00932DC7" w:rsidP="00DD341D">
            <w:pPr>
              <w:spacing w:before="0" w:after="0"/>
              <w:ind w:left="75"/>
              <w:jc w:val="left"/>
              <w:rPr>
                <w:b/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Año: </w:t>
            </w:r>
            <w:r w:rsidRPr="00DD341D">
              <w:rPr>
                <w:b/>
                <w:lang w:val="es-MX" w:eastAsia="en-US"/>
              </w:rPr>
              <w:t>2019</w:t>
            </w:r>
          </w:p>
          <w:p w:rsidR="00932DC7" w:rsidRPr="00DD341D" w:rsidRDefault="00932DC7" w:rsidP="00DD341D">
            <w:pPr>
              <w:spacing w:before="0" w:after="0"/>
              <w:ind w:left="75"/>
              <w:jc w:val="left"/>
              <w:rPr>
                <w:lang w:val="es-MX" w:eastAsia="en-US"/>
              </w:rPr>
            </w:pPr>
          </w:p>
        </w:tc>
        <w:tc>
          <w:tcPr>
            <w:tcW w:w="3600" w:type="dxa"/>
            <w:shd w:val="clear" w:color="auto" w:fill="auto"/>
          </w:tcPr>
          <w:p w:rsidR="00932DC7" w:rsidRPr="00DD341D" w:rsidRDefault="00932DC7" w:rsidP="00DD341D">
            <w:pPr>
              <w:spacing w:before="0" w:after="0"/>
              <w:ind w:left="360"/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Fecha de inicio: </w:t>
            </w:r>
            <w:r w:rsidRPr="00DD341D">
              <w:rPr>
                <w:b/>
                <w:lang w:val="es-MX" w:eastAsia="en-US"/>
              </w:rPr>
              <w:t>24/12/2018</w:t>
            </w:r>
          </w:p>
          <w:p w:rsidR="00932DC7" w:rsidRPr="00DD341D" w:rsidRDefault="00932DC7" w:rsidP="00DD341D">
            <w:pPr>
              <w:spacing w:before="0" w:after="0"/>
              <w:ind w:left="360"/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Fecha de cierre: </w:t>
            </w:r>
            <w:r w:rsidR="007E3786" w:rsidRPr="00DD341D">
              <w:rPr>
                <w:b/>
                <w:lang w:val="es-MX" w:eastAsia="en-US"/>
              </w:rPr>
              <w:t>25</w:t>
            </w:r>
            <w:r w:rsidRPr="00DD341D">
              <w:rPr>
                <w:b/>
                <w:lang w:val="es-MX" w:eastAsia="en-US"/>
              </w:rPr>
              <w:t>/12/2019</w:t>
            </w:r>
          </w:p>
        </w:tc>
      </w:tr>
    </w:tbl>
    <w:p w:rsidR="00932DC7" w:rsidRDefault="00932DC7" w:rsidP="00932DC7">
      <w:pPr>
        <w:spacing w:before="0" w:after="0"/>
        <w:ind w:left="360"/>
        <w:rPr>
          <w:lang w:val="es-MX" w:eastAsia="en-US"/>
        </w:rPr>
      </w:pPr>
    </w:p>
    <w:p w:rsidR="001A732B" w:rsidRDefault="00932DC7" w:rsidP="00DD341D">
      <w:pPr>
        <w:numPr>
          <w:ilvl w:val="0"/>
          <w:numId w:val="9"/>
        </w:numPr>
        <w:ind w:left="360"/>
        <w:rPr>
          <w:lang w:val="es-MX" w:eastAsia="en-US"/>
        </w:rPr>
      </w:pPr>
      <w:r>
        <w:rPr>
          <w:b/>
          <w:lang w:val="es-MX" w:eastAsia="en-US"/>
        </w:rPr>
        <w:t>Mes</w:t>
      </w:r>
      <w:r w:rsidRPr="00932DC7">
        <w:rPr>
          <w:b/>
          <w:lang w:val="es-MX" w:eastAsia="en-US"/>
        </w:rPr>
        <w:t>.</w:t>
      </w:r>
      <w:r w:rsidRPr="00932DC7">
        <w:rPr>
          <w:lang w:val="es-MX" w:eastAsia="en-US"/>
        </w:rPr>
        <w:t xml:space="preserve"> </w:t>
      </w:r>
      <w:r>
        <w:rPr>
          <w:lang w:val="es-MX" w:eastAsia="en-US"/>
        </w:rPr>
        <w:t xml:space="preserve"> </w:t>
      </w:r>
      <w:r w:rsidRPr="00932DC7">
        <w:rPr>
          <w:lang w:val="es-MX" w:eastAsia="en-US"/>
        </w:rPr>
        <w:t>Por</w:t>
      </w:r>
      <w:r>
        <w:rPr>
          <w:lang w:val="es-MX" w:eastAsia="en-US"/>
        </w:rPr>
        <w:t xml:space="preserve"> año</w:t>
      </w:r>
      <w:r w:rsidR="007E3786">
        <w:rPr>
          <w:lang w:val="es-MX" w:eastAsia="en-US"/>
        </w:rPr>
        <w:t xml:space="preserve"> y</w:t>
      </w:r>
      <w:r w:rsidRPr="00932DC7">
        <w:rPr>
          <w:lang w:val="es-MX" w:eastAsia="en-US"/>
        </w:rPr>
        <w:t xml:space="preserve"> </w:t>
      </w:r>
      <w:r>
        <w:rPr>
          <w:lang w:val="es-MX" w:eastAsia="en-US"/>
        </w:rPr>
        <w:t>mes</w:t>
      </w:r>
      <w:r w:rsidRPr="00932DC7">
        <w:rPr>
          <w:lang w:val="es-MX" w:eastAsia="en-US"/>
        </w:rPr>
        <w:t xml:space="preserve"> se configura una fecha de </w:t>
      </w:r>
      <w:r>
        <w:rPr>
          <w:lang w:val="es-MX" w:eastAsia="en-US"/>
        </w:rPr>
        <w:t>inicio y fecha de cierre</w:t>
      </w:r>
      <w:r w:rsidR="001A732B">
        <w:rPr>
          <w:lang w:val="es-MX" w:eastAsia="en-US"/>
        </w:rPr>
        <w:t>.</w:t>
      </w:r>
      <w:r w:rsidRPr="00932DC7">
        <w:rPr>
          <w:lang w:val="es-MX" w:eastAsia="en-US"/>
        </w:rPr>
        <w:t xml:space="preserve"> </w:t>
      </w:r>
    </w:p>
    <w:p w:rsidR="001A732B" w:rsidRPr="00373672" w:rsidRDefault="001A732B" w:rsidP="001A732B">
      <w:pPr>
        <w:ind w:left="360"/>
        <w:rPr>
          <w:i/>
          <w:lang w:val="es-MX" w:eastAsia="en-US"/>
        </w:rPr>
      </w:pPr>
      <w:r w:rsidRPr="00373672">
        <w:rPr>
          <w:i/>
          <w:lang w:val="es-MX" w:eastAsia="en-US"/>
        </w:rPr>
        <w:t xml:space="preserve">La fecha de cierre del mes </w:t>
      </w:r>
      <w:r w:rsidRPr="00373672">
        <w:rPr>
          <w:i/>
          <w:u w:val="single"/>
          <w:lang w:val="es-MX" w:eastAsia="en-US"/>
        </w:rPr>
        <w:t>no debe exceder</w:t>
      </w:r>
      <w:r w:rsidRPr="00373672">
        <w:rPr>
          <w:i/>
          <w:lang w:val="es-MX" w:eastAsia="en-US"/>
        </w:rPr>
        <w:t xml:space="preserve"> la fecha de cierre del año.</w:t>
      </w:r>
    </w:p>
    <w:p w:rsidR="00932DC7" w:rsidRPr="001A732B" w:rsidRDefault="001A732B" w:rsidP="001A732B">
      <w:pPr>
        <w:ind w:left="360"/>
        <w:rPr>
          <w:lang w:val="es-MX" w:eastAsia="en-US"/>
        </w:rPr>
      </w:pPr>
      <w:r>
        <w:rPr>
          <w:lang w:val="es-MX" w:eastAsia="en-US"/>
        </w:rPr>
        <w:t xml:space="preserve">Cuando se realiza la </w:t>
      </w:r>
      <w:r w:rsidR="00932DC7" w:rsidRPr="001A732B">
        <w:rPr>
          <w:lang w:val="es-MX" w:eastAsia="en-US"/>
        </w:rPr>
        <w:t xml:space="preserve">configuración del </w:t>
      </w:r>
      <w:r w:rsidR="00730CF1">
        <w:rPr>
          <w:lang w:val="es-MX" w:eastAsia="en-US"/>
        </w:rPr>
        <w:t>período</w:t>
      </w:r>
      <w:r w:rsidR="00932DC7" w:rsidRPr="001A732B">
        <w:rPr>
          <w:lang w:val="es-MX" w:eastAsia="en-US"/>
        </w:rPr>
        <w:t xml:space="preserve"> </w:t>
      </w:r>
      <w:r>
        <w:rPr>
          <w:lang w:val="es-MX" w:eastAsia="en-US"/>
        </w:rPr>
        <w:t xml:space="preserve">al seleccionar el mes se debe validar que </w:t>
      </w:r>
      <w:r w:rsidR="00373672">
        <w:rPr>
          <w:lang w:val="es-MX" w:eastAsia="en-US"/>
        </w:rPr>
        <w:t>se encuentre</w:t>
      </w:r>
      <w:r w:rsidR="00932DC7" w:rsidRPr="001A732B">
        <w:rPr>
          <w:lang w:val="es-MX" w:eastAsia="en-US"/>
        </w:rPr>
        <w:t xml:space="preserve"> dentro de las fechas </w:t>
      </w:r>
      <w:r>
        <w:rPr>
          <w:lang w:val="es-MX" w:eastAsia="en-US"/>
        </w:rPr>
        <w:t>configuradas.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5"/>
        <w:gridCol w:w="3600"/>
      </w:tblGrid>
      <w:tr w:rsidR="00932DC7" w:rsidRPr="00DD341D" w:rsidTr="00DD341D">
        <w:trPr>
          <w:jc w:val="center"/>
        </w:trPr>
        <w:tc>
          <w:tcPr>
            <w:tcW w:w="6765" w:type="dxa"/>
            <w:gridSpan w:val="2"/>
            <w:shd w:val="clear" w:color="auto" w:fill="D0CECE"/>
          </w:tcPr>
          <w:p w:rsidR="00932DC7" w:rsidRPr="00DD341D" w:rsidRDefault="00932DC7" w:rsidP="00DD341D">
            <w:pPr>
              <w:spacing w:before="0" w:after="0"/>
              <w:ind w:left="360"/>
              <w:jc w:val="left"/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>Ejemplo</w:t>
            </w:r>
            <w:r w:rsidR="001A732B" w:rsidRPr="00DD341D">
              <w:rPr>
                <w:b/>
                <w:lang w:val="es-MX" w:eastAsia="en-US"/>
              </w:rPr>
              <w:t xml:space="preserve"> 1</w:t>
            </w:r>
            <w:r w:rsidRPr="00DD341D">
              <w:rPr>
                <w:b/>
                <w:lang w:val="es-MX" w:eastAsia="en-US"/>
              </w:rPr>
              <w:t xml:space="preserve">. </w:t>
            </w:r>
            <w:r w:rsidR="001A732B" w:rsidRPr="00DD341D">
              <w:rPr>
                <w:b/>
                <w:lang w:val="es-MX" w:eastAsia="en-US"/>
              </w:rPr>
              <w:t xml:space="preserve">Mes </w:t>
            </w:r>
          </w:p>
        </w:tc>
      </w:tr>
      <w:tr w:rsidR="00932DC7" w:rsidRPr="00DD341D" w:rsidTr="00DD341D">
        <w:trPr>
          <w:jc w:val="center"/>
        </w:trPr>
        <w:tc>
          <w:tcPr>
            <w:tcW w:w="3165" w:type="dxa"/>
            <w:shd w:val="clear" w:color="auto" w:fill="auto"/>
          </w:tcPr>
          <w:p w:rsidR="00932DC7" w:rsidRPr="00DD341D" w:rsidRDefault="001A732B" w:rsidP="00DD341D">
            <w:pPr>
              <w:spacing w:before="0" w:after="0"/>
              <w:ind w:left="75"/>
              <w:jc w:val="left"/>
              <w:rPr>
                <w:b/>
                <w:lang w:val="es-MX" w:eastAsia="en-US"/>
              </w:rPr>
            </w:pPr>
            <w:r w:rsidRPr="00DD341D">
              <w:rPr>
                <w:lang w:val="es-MX" w:eastAsia="en-US"/>
              </w:rPr>
              <w:t>Año</w:t>
            </w:r>
            <w:r w:rsidR="00932DC7" w:rsidRPr="00DD341D">
              <w:rPr>
                <w:lang w:val="es-MX" w:eastAsia="en-US"/>
              </w:rPr>
              <w:t xml:space="preserve">: </w:t>
            </w:r>
            <w:r w:rsidR="00932DC7" w:rsidRPr="00DD341D">
              <w:rPr>
                <w:b/>
                <w:lang w:val="es-MX" w:eastAsia="en-US"/>
              </w:rPr>
              <w:t>2019</w:t>
            </w:r>
          </w:p>
          <w:p w:rsidR="00932DC7" w:rsidRPr="00DD341D" w:rsidRDefault="001A732B" w:rsidP="00DD341D">
            <w:pPr>
              <w:spacing w:before="0" w:after="0"/>
              <w:ind w:left="75"/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Mes: </w:t>
            </w:r>
            <w:r w:rsidRPr="00DD341D">
              <w:rPr>
                <w:b/>
                <w:lang w:val="es-MX" w:eastAsia="en-US"/>
              </w:rPr>
              <w:t>Enero</w:t>
            </w:r>
          </w:p>
        </w:tc>
        <w:tc>
          <w:tcPr>
            <w:tcW w:w="3600" w:type="dxa"/>
            <w:shd w:val="clear" w:color="auto" w:fill="auto"/>
          </w:tcPr>
          <w:p w:rsidR="00932DC7" w:rsidRPr="00DD341D" w:rsidRDefault="00932DC7" w:rsidP="00DD341D">
            <w:pPr>
              <w:spacing w:before="0" w:after="0"/>
              <w:ind w:left="360"/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Fecha de inicio: </w:t>
            </w:r>
            <w:r w:rsidRPr="00DD341D">
              <w:rPr>
                <w:b/>
                <w:lang w:val="es-MX" w:eastAsia="en-US"/>
              </w:rPr>
              <w:t>24/12/2018</w:t>
            </w:r>
          </w:p>
          <w:p w:rsidR="00932DC7" w:rsidRPr="00DD341D" w:rsidRDefault="00932DC7" w:rsidP="00DD341D">
            <w:pPr>
              <w:spacing w:before="0" w:after="0"/>
              <w:ind w:left="360"/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Fecha de cierre: </w:t>
            </w:r>
            <w:r w:rsidR="007E3786" w:rsidRPr="00DD341D">
              <w:rPr>
                <w:b/>
                <w:lang w:val="es-MX" w:eastAsia="en-US"/>
              </w:rPr>
              <w:t>26</w:t>
            </w:r>
            <w:r w:rsidR="001A732B" w:rsidRPr="00DD341D">
              <w:rPr>
                <w:b/>
                <w:lang w:val="es-MX" w:eastAsia="en-US"/>
              </w:rPr>
              <w:t>/01</w:t>
            </w:r>
            <w:r w:rsidRPr="00DD341D">
              <w:rPr>
                <w:b/>
                <w:lang w:val="es-MX" w:eastAsia="en-US"/>
              </w:rPr>
              <w:t>/2019</w:t>
            </w:r>
          </w:p>
        </w:tc>
      </w:tr>
    </w:tbl>
    <w:p w:rsidR="00E557CB" w:rsidRDefault="00E557CB" w:rsidP="00DD341D">
      <w:pPr>
        <w:numPr>
          <w:ilvl w:val="0"/>
          <w:numId w:val="9"/>
        </w:numPr>
        <w:ind w:left="360"/>
        <w:rPr>
          <w:lang w:val="es-MX" w:eastAsia="en-US"/>
        </w:rPr>
      </w:pPr>
      <w:r>
        <w:rPr>
          <w:b/>
          <w:lang w:val="es-MX" w:eastAsia="en-US"/>
        </w:rPr>
        <w:t>Consecutivo</w:t>
      </w:r>
      <w:r w:rsidRPr="00932DC7">
        <w:rPr>
          <w:b/>
          <w:lang w:val="es-MX" w:eastAsia="en-US"/>
        </w:rPr>
        <w:t>.</w:t>
      </w:r>
      <w:r w:rsidRPr="00932DC7">
        <w:rPr>
          <w:lang w:val="es-MX" w:eastAsia="en-US"/>
        </w:rPr>
        <w:t xml:space="preserve"> </w:t>
      </w:r>
      <w:r>
        <w:rPr>
          <w:lang w:val="es-MX" w:eastAsia="en-US"/>
        </w:rPr>
        <w:t xml:space="preserve"> </w:t>
      </w:r>
      <w:r w:rsidRPr="00932DC7">
        <w:rPr>
          <w:lang w:val="es-MX" w:eastAsia="en-US"/>
        </w:rPr>
        <w:t>Por</w:t>
      </w:r>
      <w:r>
        <w:rPr>
          <w:lang w:val="es-MX" w:eastAsia="en-US"/>
        </w:rPr>
        <w:t xml:space="preserve"> año,</w:t>
      </w:r>
      <w:r w:rsidRPr="00932DC7">
        <w:rPr>
          <w:lang w:val="es-MX" w:eastAsia="en-US"/>
        </w:rPr>
        <w:t xml:space="preserve"> </w:t>
      </w:r>
      <w:r>
        <w:rPr>
          <w:lang w:val="es-MX" w:eastAsia="en-US"/>
        </w:rPr>
        <w:t xml:space="preserve">mes, periodicidad y consecutivo </w:t>
      </w:r>
      <w:r w:rsidRPr="00932DC7">
        <w:rPr>
          <w:lang w:val="es-MX" w:eastAsia="en-US"/>
        </w:rPr>
        <w:t xml:space="preserve">se configura una fecha de </w:t>
      </w:r>
      <w:r>
        <w:rPr>
          <w:lang w:val="es-MX" w:eastAsia="en-US"/>
        </w:rPr>
        <w:t>inicio y fecha de cierre.</w:t>
      </w:r>
      <w:r w:rsidRPr="00932DC7">
        <w:rPr>
          <w:lang w:val="es-MX" w:eastAsia="en-US"/>
        </w:rPr>
        <w:t xml:space="preserve"> </w:t>
      </w:r>
    </w:p>
    <w:p w:rsidR="00E557CB" w:rsidRPr="00373672" w:rsidRDefault="00E557CB" w:rsidP="00E557CB">
      <w:pPr>
        <w:ind w:left="360"/>
        <w:rPr>
          <w:i/>
          <w:lang w:val="es-MX" w:eastAsia="en-US"/>
        </w:rPr>
      </w:pPr>
      <w:r w:rsidRPr="00373672">
        <w:rPr>
          <w:i/>
          <w:lang w:val="es-MX" w:eastAsia="en-US"/>
        </w:rPr>
        <w:t xml:space="preserve">La fecha de cierre del </w:t>
      </w:r>
      <w:r w:rsidR="000632F5">
        <w:rPr>
          <w:i/>
          <w:lang w:val="es-MX" w:eastAsia="en-US"/>
        </w:rPr>
        <w:t>consecutivo</w:t>
      </w:r>
      <w:r w:rsidRPr="00373672">
        <w:rPr>
          <w:i/>
          <w:lang w:val="es-MX" w:eastAsia="en-US"/>
        </w:rPr>
        <w:t xml:space="preserve"> </w:t>
      </w:r>
      <w:r w:rsidRPr="00373672">
        <w:rPr>
          <w:i/>
          <w:u w:val="single"/>
          <w:lang w:val="es-MX" w:eastAsia="en-US"/>
        </w:rPr>
        <w:t>no debe exceder</w:t>
      </w:r>
      <w:r w:rsidR="000632F5">
        <w:rPr>
          <w:i/>
          <w:lang w:val="es-MX" w:eastAsia="en-US"/>
        </w:rPr>
        <w:t xml:space="preserve"> la fecha de cierre del mes.</w:t>
      </w:r>
    </w:p>
    <w:p w:rsidR="00E557CB" w:rsidRDefault="00E557CB" w:rsidP="00E557CB">
      <w:pPr>
        <w:ind w:left="360"/>
        <w:rPr>
          <w:lang w:val="es-MX" w:eastAsia="en-US"/>
        </w:rPr>
      </w:pPr>
      <w:r>
        <w:rPr>
          <w:lang w:val="es-MX" w:eastAsia="en-US"/>
        </w:rPr>
        <w:t xml:space="preserve">Cuando se realiza la </w:t>
      </w:r>
      <w:r w:rsidRPr="001A732B">
        <w:rPr>
          <w:lang w:val="es-MX" w:eastAsia="en-US"/>
        </w:rPr>
        <w:t xml:space="preserve">configuración del </w:t>
      </w:r>
      <w:r w:rsidRPr="0041223C">
        <w:rPr>
          <w:lang w:val="es-MX" w:eastAsia="en-US"/>
        </w:rPr>
        <w:t>per</w:t>
      </w:r>
      <w:r w:rsidR="004D00EA" w:rsidRPr="0041223C">
        <w:rPr>
          <w:lang w:val="es-MX" w:eastAsia="en-US"/>
        </w:rPr>
        <w:t>í</w:t>
      </w:r>
      <w:r w:rsidRPr="0041223C">
        <w:rPr>
          <w:lang w:val="es-MX" w:eastAsia="en-US"/>
        </w:rPr>
        <w:t>odo</w:t>
      </w:r>
      <w:r w:rsidRPr="001A732B">
        <w:rPr>
          <w:lang w:val="es-MX" w:eastAsia="en-US"/>
        </w:rPr>
        <w:t xml:space="preserve"> </w:t>
      </w:r>
      <w:r>
        <w:rPr>
          <w:lang w:val="es-MX" w:eastAsia="en-US"/>
        </w:rPr>
        <w:t xml:space="preserve">al seleccionar el </w:t>
      </w:r>
      <w:r w:rsidR="000632F5">
        <w:rPr>
          <w:lang w:val="es-MX" w:eastAsia="en-US"/>
        </w:rPr>
        <w:t>consecutivo</w:t>
      </w:r>
      <w:r>
        <w:rPr>
          <w:lang w:val="es-MX" w:eastAsia="en-US"/>
        </w:rPr>
        <w:t xml:space="preserve"> se debe validar que se encuentre</w:t>
      </w:r>
      <w:r w:rsidRPr="001A732B">
        <w:rPr>
          <w:lang w:val="es-MX" w:eastAsia="en-US"/>
        </w:rPr>
        <w:t xml:space="preserve"> dentro de las fechas </w:t>
      </w:r>
      <w:r>
        <w:rPr>
          <w:lang w:val="es-MX" w:eastAsia="en-US"/>
        </w:rPr>
        <w:t>configuradas.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5"/>
        <w:gridCol w:w="3600"/>
      </w:tblGrid>
      <w:tr w:rsidR="000632F5" w:rsidRPr="00DD341D" w:rsidTr="00DD341D">
        <w:trPr>
          <w:jc w:val="center"/>
        </w:trPr>
        <w:tc>
          <w:tcPr>
            <w:tcW w:w="6765" w:type="dxa"/>
            <w:gridSpan w:val="2"/>
            <w:shd w:val="clear" w:color="auto" w:fill="D0CECE"/>
          </w:tcPr>
          <w:p w:rsidR="000632F5" w:rsidRPr="00DD341D" w:rsidRDefault="000632F5" w:rsidP="00DD341D">
            <w:pPr>
              <w:spacing w:before="0" w:after="0"/>
              <w:ind w:left="360"/>
              <w:jc w:val="left"/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 xml:space="preserve">Ejemplo 1. Consecutivo </w:t>
            </w:r>
          </w:p>
        </w:tc>
      </w:tr>
      <w:tr w:rsidR="000632F5" w:rsidRPr="00DD341D" w:rsidTr="00DD341D">
        <w:trPr>
          <w:jc w:val="center"/>
        </w:trPr>
        <w:tc>
          <w:tcPr>
            <w:tcW w:w="3165" w:type="dxa"/>
            <w:shd w:val="clear" w:color="auto" w:fill="auto"/>
          </w:tcPr>
          <w:p w:rsidR="000632F5" w:rsidRPr="00DD341D" w:rsidRDefault="000632F5" w:rsidP="00DD341D">
            <w:pPr>
              <w:spacing w:before="0" w:after="0"/>
              <w:ind w:left="75"/>
              <w:jc w:val="left"/>
              <w:rPr>
                <w:b/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Año: </w:t>
            </w:r>
            <w:r w:rsidRPr="00DD341D">
              <w:rPr>
                <w:b/>
                <w:lang w:val="es-MX" w:eastAsia="en-US"/>
              </w:rPr>
              <w:t>2019</w:t>
            </w:r>
          </w:p>
          <w:p w:rsidR="000632F5" w:rsidRPr="00DD341D" w:rsidRDefault="000632F5" w:rsidP="00DD341D">
            <w:pPr>
              <w:spacing w:before="0" w:after="0"/>
              <w:ind w:left="75"/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Mes: </w:t>
            </w:r>
            <w:r w:rsidRPr="00DD341D">
              <w:rPr>
                <w:b/>
                <w:lang w:val="es-MX" w:eastAsia="en-US"/>
              </w:rPr>
              <w:t>Enero</w:t>
            </w:r>
          </w:p>
          <w:p w:rsidR="000632F5" w:rsidRPr="00DD341D" w:rsidRDefault="000632F5" w:rsidP="00DD341D">
            <w:pPr>
              <w:spacing w:before="0" w:after="0"/>
              <w:ind w:left="75"/>
              <w:jc w:val="left"/>
              <w:rPr>
                <w:b/>
                <w:color w:val="0070C0"/>
                <w:lang w:val="es-MX" w:eastAsia="en-US"/>
              </w:rPr>
            </w:pPr>
            <w:r w:rsidRPr="00DD341D">
              <w:rPr>
                <w:lang w:val="es-MX" w:eastAsia="en-US"/>
              </w:rPr>
              <w:t>Periodicidad:</w:t>
            </w:r>
            <w:r w:rsidRPr="00DD341D">
              <w:rPr>
                <w:b/>
                <w:lang w:val="es-MX" w:eastAsia="en-US"/>
              </w:rPr>
              <w:t xml:space="preserve"> </w:t>
            </w:r>
            <w:r w:rsidRPr="00DD341D">
              <w:rPr>
                <w:b/>
                <w:color w:val="0070C0"/>
                <w:lang w:val="es-MX" w:eastAsia="en-US"/>
              </w:rPr>
              <w:t>Catorcenal</w:t>
            </w:r>
          </w:p>
          <w:p w:rsidR="000632F5" w:rsidRPr="00DD341D" w:rsidRDefault="000632F5" w:rsidP="00DD341D">
            <w:pPr>
              <w:spacing w:before="0" w:after="0"/>
              <w:ind w:left="75"/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Consecutivo:</w:t>
            </w:r>
            <w:r w:rsidRPr="00DD341D">
              <w:rPr>
                <w:b/>
                <w:color w:val="0070C0"/>
                <w:lang w:val="es-MX" w:eastAsia="en-US"/>
              </w:rPr>
              <w:t xml:space="preserve"> 01</w:t>
            </w:r>
          </w:p>
        </w:tc>
        <w:tc>
          <w:tcPr>
            <w:tcW w:w="3600" w:type="dxa"/>
            <w:shd w:val="clear" w:color="auto" w:fill="auto"/>
          </w:tcPr>
          <w:p w:rsidR="000632F5" w:rsidRPr="00DD341D" w:rsidRDefault="000632F5" w:rsidP="00DD341D">
            <w:pPr>
              <w:spacing w:before="0" w:after="0"/>
              <w:ind w:left="360"/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Fecha de inicio: </w:t>
            </w:r>
            <w:r w:rsidRPr="00DD341D">
              <w:rPr>
                <w:b/>
                <w:lang w:val="es-MX" w:eastAsia="en-US"/>
              </w:rPr>
              <w:t>24/12/2018</w:t>
            </w:r>
          </w:p>
          <w:p w:rsidR="000632F5" w:rsidRPr="00DD341D" w:rsidRDefault="000632F5" w:rsidP="00DD341D">
            <w:pPr>
              <w:spacing w:before="0" w:after="0"/>
              <w:ind w:left="360"/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Fecha de cierre:</w:t>
            </w:r>
            <w:r w:rsidRPr="00DD341D">
              <w:rPr>
                <w:b/>
                <w:lang w:val="es-MX" w:eastAsia="en-US"/>
              </w:rPr>
              <w:t>06/01/2019</w:t>
            </w:r>
          </w:p>
        </w:tc>
      </w:tr>
    </w:tbl>
    <w:p w:rsidR="000632F5" w:rsidRDefault="000632F5" w:rsidP="000632F5">
      <w:pPr>
        <w:spacing w:before="0" w:after="0"/>
        <w:rPr>
          <w:lang w:val="es-MX"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5"/>
        <w:gridCol w:w="3600"/>
      </w:tblGrid>
      <w:tr w:rsidR="000632F5" w:rsidRPr="00DD341D" w:rsidTr="00DD341D">
        <w:trPr>
          <w:jc w:val="center"/>
        </w:trPr>
        <w:tc>
          <w:tcPr>
            <w:tcW w:w="6765" w:type="dxa"/>
            <w:gridSpan w:val="2"/>
            <w:shd w:val="clear" w:color="auto" w:fill="D0CECE"/>
          </w:tcPr>
          <w:p w:rsidR="000632F5" w:rsidRPr="00DD341D" w:rsidRDefault="000632F5" w:rsidP="00DD341D">
            <w:pPr>
              <w:spacing w:before="0" w:after="0"/>
              <w:ind w:left="360"/>
              <w:jc w:val="left"/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t xml:space="preserve">Ejemplo 2. Consecutivo </w:t>
            </w:r>
          </w:p>
        </w:tc>
      </w:tr>
      <w:tr w:rsidR="000632F5" w:rsidRPr="00DD341D" w:rsidTr="00DD341D">
        <w:trPr>
          <w:jc w:val="center"/>
        </w:trPr>
        <w:tc>
          <w:tcPr>
            <w:tcW w:w="3165" w:type="dxa"/>
            <w:shd w:val="clear" w:color="auto" w:fill="auto"/>
          </w:tcPr>
          <w:p w:rsidR="000632F5" w:rsidRPr="00DD341D" w:rsidRDefault="000632F5" w:rsidP="00DD341D">
            <w:pPr>
              <w:spacing w:before="0" w:after="0"/>
              <w:ind w:left="75"/>
              <w:jc w:val="left"/>
              <w:rPr>
                <w:b/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Año: </w:t>
            </w:r>
            <w:r w:rsidRPr="00DD341D">
              <w:rPr>
                <w:b/>
                <w:lang w:val="es-MX" w:eastAsia="en-US"/>
              </w:rPr>
              <w:t>2019</w:t>
            </w:r>
          </w:p>
          <w:p w:rsidR="000632F5" w:rsidRPr="00DD341D" w:rsidRDefault="000632F5" w:rsidP="00DD341D">
            <w:pPr>
              <w:spacing w:before="0" w:after="0"/>
              <w:ind w:left="75"/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Mes: </w:t>
            </w:r>
            <w:r w:rsidRPr="00DD341D">
              <w:rPr>
                <w:b/>
                <w:lang w:val="es-MX" w:eastAsia="en-US"/>
              </w:rPr>
              <w:t>Enero</w:t>
            </w:r>
          </w:p>
          <w:p w:rsidR="000632F5" w:rsidRPr="00DD341D" w:rsidRDefault="000632F5" w:rsidP="00DD341D">
            <w:pPr>
              <w:spacing w:before="0" w:after="0"/>
              <w:ind w:left="75"/>
              <w:jc w:val="left"/>
              <w:rPr>
                <w:b/>
                <w:color w:val="0070C0"/>
                <w:lang w:val="es-MX" w:eastAsia="en-US"/>
              </w:rPr>
            </w:pPr>
            <w:r w:rsidRPr="00DD341D">
              <w:rPr>
                <w:lang w:val="es-MX" w:eastAsia="en-US"/>
              </w:rPr>
              <w:t>Periodicidad:</w:t>
            </w:r>
            <w:r w:rsidRPr="00DD341D">
              <w:rPr>
                <w:b/>
                <w:lang w:val="es-MX" w:eastAsia="en-US"/>
              </w:rPr>
              <w:t xml:space="preserve"> </w:t>
            </w:r>
            <w:r w:rsidRPr="00DD341D">
              <w:rPr>
                <w:b/>
                <w:color w:val="0070C0"/>
                <w:lang w:val="es-MX" w:eastAsia="en-US"/>
              </w:rPr>
              <w:t>Quincenal</w:t>
            </w:r>
          </w:p>
          <w:p w:rsidR="000632F5" w:rsidRPr="00DD341D" w:rsidRDefault="000632F5" w:rsidP="00DD341D">
            <w:pPr>
              <w:spacing w:before="0" w:after="0"/>
              <w:ind w:left="75"/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Consecutivo:</w:t>
            </w:r>
            <w:r w:rsidRPr="00DD341D">
              <w:rPr>
                <w:b/>
                <w:color w:val="0070C0"/>
                <w:lang w:val="es-MX" w:eastAsia="en-US"/>
              </w:rPr>
              <w:t xml:space="preserve"> 01</w:t>
            </w:r>
          </w:p>
        </w:tc>
        <w:tc>
          <w:tcPr>
            <w:tcW w:w="3600" w:type="dxa"/>
            <w:shd w:val="clear" w:color="auto" w:fill="auto"/>
          </w:tcPr>
          <w:p w:rsidR="000632F5" w:rsidRPr="00DD341D" w:rsidRDefault="000632F5" w:rsidP="00DD341D">
            <w:pPr>
              <w:spacing w:before="0" w:after="0"/>
              <w:ind w:left="360"/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Fecha de inicio: </w:t>
            </w:r>
            <w:r w:rsidRPr="00DD341D">
              <w:rPr>
                <w:b/>
                <w:lang w:val="es-MX" w:eastAsia="en-US"/>
              </w:rPr>
              <w:t>26/12/2018</w:t>
            </w:r>
          </w:p>
          <w:p w:rsidR="000632F5" w:rsidRPr="00DD341D" w:rsidRDefault="000632F5" w:rsidP="00DD341D">
            <w:pPr>
              <w:spacing w:before="0" w:after="0"/>
              <w:ind w:left="360"/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Fecha de cierre: </w:t>
            </w:r>
            <w:r w:rsidRPr="00DD341D">
              <w:rPr>
                <w:b/>
                <w:lang w:val="es-MX" w:eastAsia="en-US"/>
              </w:rPr>
              <w:t>10/01/2019</w:t>
            </w:r>
          </w:p>
        </w:tc>
      </w:tr>
    </w:tbl>
    <w:p w:rsidR="004C423B" w:rsidRDefault="004C423B" w:rsidP="001A732B">
      <w:pPr>
        <w:spacing w:before="0" w:after="0"/>
        <w:rPr>
          <w:lang w:val="es-MX" w:eastAsia="en-US"/>
        </w:rPr>
      </w:pPr>
    </w:p>
    <w:p w:rsidR="004C423B" w:rsidRDefault="004C423B">
      <w:pPr>
        <w:spacing w:before="0" w:after="0"/>
        <w:jc w:val="left"/>
        <w:rPr>
          <w:lang w:val="es-MX" w:eastAsia="en-US"/>
        </w:rPr>
      </w:pPr>
      <w:r>
        <w:rPr>
          <w:lang w:val="es-MX" w:eastAsia="en-US"/>
        </w:rPr>
        <w:br w:type="page"/>
      </w:r>
    </w:p>
    <w:p w:rsidR="009A5865" w:rsidRDefault="009A5865" w:rsidP="001A732B">
      <w:pPr>
        <w:spacing w:before="0" w:after="0"/>
        <w:rPr>
          <w:lang w:val="es-MX" w:eastAsia="en-US"/>
        </w:rPr>
      </w:pPr>
    </w:p>
    <w:p w:rsidR="004648F7" w:rsidRPr="00274A90" w:rsidRDefault="00F95CD2" w:rsidP="004648F7">
      <w:pPr>
        <w:pStyle w:val="Heading2"/>
        <w:rPr>
          <w:highlight w:val="lightGray"/>
        </w:rPr>
      </w:pPr>
      <w:bookmarkStart w:id="12" w:name="_Toc3964747"/>
      <w:proofErr w:type="spellStart"/>
      <w:r>
        <w:rPr>
          <w:highlight w:val="lightGray"/>
        </w:rPr>
        <w:t>Grupo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C</w:t>
      </w:r>
      <w:r w:rsidR="004648F7" w:rsidRPr="00274A90">
        <w:rPr>
          <w:highlight w:val="lightGray"/>
        </w:rPr>
        <w:t>alendario</w:t>
      </w:r>
      <w:proofErr w:type="spellEnd"/>
      <w:r>
        <w:rPr>
          <w:highlight w:val="lightGray"/>
        </w:rPr>
        <w:t xml:space="preserve"> PeopleSoft</w:t>
      </w:r>
      <w:bookmarkEnd w:id="12"/>
    </w:p>
    <w:p w:rsidR="004648F7" w:rsidRPr="00274A90" w:rsidRDefault="004648F7" w:rsidP="004648F7">
      <w:pPr>
        <w:rPr>
          <w:highlight w:val="lightGray"/>
          <w:lang w:val="es-MX" w:eastAsia="en-US"/>
        </w:rPr>
      </w:pPr>
      <w:r w:rsidRPr="00274A90">
        <w:rPr>
          <w:highlight w:val="lightGray"/>
          <w:lang w:val="es-MX" w:eastAsia="en-US"/>
        </w:rPr>
        <w:t xml:space="preserve">La fuente de información del </w:t>
      </w:r>
      <w:r w:rsidR="00F95CD2">
        <w:rPr>
          <w:highlight w:val="lightGray"/>
          <w:lang w:val="es-MX" w:eastAsia="en-US"/>
        </w:rPr>
        <w:t xml:space="preserve">Grupo Calendario </w:t>
      </w:r>
      <w:r w:rsidRPr="00274A90">
        <w:rPr>
          <w:highlight w:val="lightGray"/>
          <w:lang w:val="es-MX" w:eastAsia="en-US"/>
        </w:rPr>
        <w:t xml:space="preserve">reside en </w:t>
      </w:r>
      <w:proofErr w:type="spellStart"/>
      <w:r w:rsidRPr="00274A90">
        <w:rPr>
          <w:highlight w:val="lightGray"/>
          <w:lang w:val="es-MX" w:eastAsia="en-US"/>
        </w:rPr>
        <w:t>PeopleSoft</w:t>
      </w:r>
      <w:proofErr w:type="spellEnd"/>
      <w:r w:rsidRPr="00274A90">
        <w:rPr>
          <w:highlight w:val="lightGray"/>
          <w:lang w:val="es-MX" w:eastAsia="en-US"/>
        </w:rPr>
        <w:t>.</w:t>
      </w:r>
    </w:p>
    <w:p w:rsidR="004648F7" w:rsidRPr="00274A90" w:rsidRDefault="004648F7" w:rsidP="004648F7">
      <w:pPr>
        <w:rPr>
          <w:highlight w:val="lightGray"/>
          <w:lang w:val="es-MX" w:eastAsia="en-US"/>
        </w:rPr>
      </w:pPr>
      <w:r w:rsidRPr="00274A90">
        <w:rPr>
          <w:highlight w:val="lightGray"/>
          <w:lang w:val="es-MX" w:eastAsia="en-US"/>
        </w:rPr>
        <w:t xml:space="preserve">Se requiere replicar el catálogo definido en </w:t>
      </w:r>
      <w:proofErr w:type="spellStart"/>
      <w:r w:rsidRPr="00274A90">
        <w:rPr>
          <w:highlight w:val="lightGray"/>
          <w:lang w:val="es-MX" w:eastAsia="en-US"/>
        </w:rPr>
        <w:t>PeopleSoft</w:t>
      </w:r>
      <w:proofErr w:type="spellEnd"/>
      <w:r w:rsidRPr="00274A90">
        <w:rPr>
          <w:highlight w:val="lightGray"/>
          <w:lang w:val="es-MX" w:eastAsia="en-US"/>
        </w:rPr>
        <w:t xml:space="preserve"> “bajo demanda”.</w:t>
      </w:r>
    </w:p>
    <w:p w:rsidR="004648F7" w:rsidRPr="00274A90" w:rsidRDefault="004648F7" w:rsidP="004648F7">
      <w:pPr>
        <w:rPr>
          <w:highlight w:val="lightGray"/>
          <w:lang w:val="es-MX" w:eastAsia="en-US"/>
        </w:rPr>
      </w:pPr>
      <w:r w:rsidRPr="00274A90">
        <w:rPr>
          <w:highlight w:val="lightGray"/>
          <w:lang w:val="es-MX" w:eastAsia="en-US"/>
        </w:rPr>
        <w:t>Información a replicar:</w:t>
      </w:r>
    </w:p>
    <w:p w:rsidR="004648F7" w:rsidRDefault="004648F7" w:rsidP="00464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s-MX" w:eastAsia="en-US"/>
        </w:rPr>
      </w:pPr>
      <w:r w:rsidRPr="00274A90">
        <w:rPr>
          <w:highlight w:val="lightGray"/>
          <w:lang w:val="es-MX" w:eastAsia="en-US"/>
        </w:rPr>
        <w:t xml:space="preserve">Nombre del grupo calendario, </w:t>
      </w:r>
      <w:r w:rsidR="008641CB">
        <w:rPr>
          <w:highlight w:val="lightGray"/>
          <w:lang w:val="es-MX" w:eastAsia="en-US"/>
        </w:rPr>
        <w:t xml:space="preserve">país, </w:t>
      </w:r>
      <w:r w:rsidRPr="00274A90">
        <w:rPr>
          <w:highlight w:val="lightGray"/>
          <w:lang w:val="es-MX" w:eastAsia="en-US"/>
        </w:rPr>
        <w:t>fecha de inicio y fecha fin</w:t>
      </w:r>
    </w:p>
    <w:p w:rsidR="004648F7" w:rsidRDefault="00001540" w:rsidP="004648F7">
      <w:pPr>
        <w:rPr>
          <w:lang w:val="es-MX" w:eastAsia="en-US"/>
        </w:rPr>
      </w:pPr>
      <w:r>
        <w:rPr>
          <w:highlight w:val="lightGray"/>
          <w:lang w:val="es-MX" w:eastAsia="en-US"/>
        </w:rPr>
        <w:t>El</w:t>
      </w:r>
      <w:r w:rsidRPr="00001540">
        <w:rPr>
          <w:highlight w:val="lightGray"/>
          <w:lang w:val="es-MX" w:eastAsia="en-US"/>
        </w:rPr>
        <w:t xml:space="preserve"> catálogo nos servir</w:t>
      </w:r>
      <w:r>
        <w:rPr>
          <w:highlight w:val="lightGray"/>
          <w:lang w:val="es-MX" w:eastAsia="en-US"/>
        </w:rPr>
        <w:t xml:space="preserve">á para validar la captura de información en </w:t>
      </w:r>
      <w:r w:rsidRPr="006859A1">
        <w:rPr>
          <w:highlight w:val="lightGray"/>
          <w:lang w:val="es-MX" w:eastAsia="en-US"/>
        </w:rPr>
        <w:t>la herramienta</w:t>
      </w:r>
      <w:r w:rsidR="006859A1" w:rsidRPr="006859A1">
        <w:rPr>
          <w:highlight w:val="lightGray"/>
          <w:lang w:val="es-MX" w:eastAsia="en-US"/>
        </w:rPr>
        <w:t xml:space="preserve"> de Nómina Manual</w:t>
      </w:r>
      <w:r w:rsidRPr="006859A1">
        <w:rPr>
          <w:highlight w:val="lightGray"/>
          <w:lang w:val="es-MX" w:eastAsia="en-US"/>
        </w:rPr>
        <w:t>.</w:t>
      </w:r>
      <w:r>
        <w:rPr>
          <w:lang w:val="es-MX" w:eastAsia="en-US"/>
        </w:rPr>
        <w:t xml:space="preserve"> </w:t>
      </w:r>
    </w:p>
    <w:p w:rsidR="00001540" w:rsidRDefault="00001540" w:rsidP="004648F7">
      <w:pPr>
        <w:rPr>
          <w:lang w:val="es-MX" w:eastAsia="en-US"/>
        </w:rPr>
      </w:pPr>
    </w:p>
    <w:p w:rsidR="002D323E" w:rsidRPr="004648F7" w:rsidRDefault="002D323E" w:rsidP="006D17FC">
      <w:pPr>
        <w:pStyle w:val="Heading2"/>
        <w:rPr>
          <w:lang w:val="es-419"/>
        </w:rPr>
      </w:pPr>
      <w:bookmarkStart w:id="13" w:name="_Toc3964748"/>
      <w:r w:rsidRPr="004648F7">
        <w:rPr>
          <w:lang w:val="es-419"/>
        </w:rPr>
        <w:t>Solicitudes</w:t>
      </w:r>
      <w:bookmarkEnd w:id="13"/>
    </w:p>
    <w:p w:rsidR="00153C96" w:rsidRDefault="00153C96" w:rsidP="00E16352">
      <w:pPr>
        <w:rPr>
          <w:lang w:val="es-MX" w:eastAsia="en-US"/>
        </w:rPr>
      </w:pPr>
      <w:r>
        <w:rPr>
          <w:lang w:val="es-MX" w:eastAsia="en-US"/>
        </w:rPr>
        <w:t>Las solicitudes pueden ser para personal Staff o Agentes.</w:t>
      </w:r>
    </w:p>
    <w:p w:rsidR="008641CB" w:rsidRPr="008641CB" w:rsidRDefault="008641CB" w:rsidP="008641CB">
      <w:pPr>
        <w:pStyle w:val="ListParagraph"/>
        <w:keepNext/>
        <w:numPr>
          <w:ilvl w:val="0"/>
          <w:numId w:val="2"/>
        </w:numPr>
        <w:spacing w:after="0"/>
        <w:outlineLvl w:val="2"/>
        <w:rPr>
          <w:rFonts w:cs="Arial"/>
          <w:bCs/>
          <w:vanish/>
          <w:szCs w:val="26"/>
          <w:lang w:val="en-US" w:eastAsia="en-US"/>
        </w:rPr>
      </w:pPr>
      <w:bookmarkStart w:id="14" w:name="_Toc3301183"/>
      <w:bookmarkStart w:id="15" w:name="_Toc1761199"/>
      <w:bookmarkStart w:id="16" w:name="_Toc3964535"/>
      <w:bookmarkStart w:id="17" w:name="_Toc3964749"/>
      <w:bookmarkEnd w:id="14"/>
      <w:bookmarkEnd w:id="16"/>
      <w:bookmarkEnd w:id="17"/>
    </w:p>
    <w:p w:rsidR="008641CB" w:rsidRPr="008641CB" w:rsidRDefault="008641CB" w:rsidP="008641CB">
      <w:pPr>
        <w:pStyle w:val="ListParagraph"/>
        <w:keepNext/>
        <w:numPr>
          <w:ilvl w:val="0"/>
          <w:numId w:val="2"/>
        </w:numPr>
        <w:spacing w:after="0"/>
        <w:outlineLvl w:val="2"/>
        <w:rPr>
          <w:rFonts w:cs="Arial"/>
          <w:bCs/>
          <w:vanish/>
          <w:szCs w:val="26"/>
          <w:lang w:val="en-US" w:eastAsia="en-US"/>
        </w:rPr>
      </w:pPr>
      <w:bookmarkStart w:id="18" w:name="_Toc3301184"/>
      <w:bookmarkStart w:id="19" w:name="_Toc3964536"/>
      <w:bookmarkStart w:id="20" w:name="_Toc3964750"/>
      <w:bookmarkEnd w:id="18"/>
      <w:bookmarkEnd w:id="19"/>
      <w:bookmarkEnd w:id="20"/>
    </w:p>
    <w:p w:rsidR="008641CB" w:rsidRPr="008641CB" w:rsidRDefault="008641CB" w:rsidP="008641CB">
      <w:pPr>
        <w:pStyle w:val="ListParagraph"/>
        <w:keepNext/>
        <w:numPr>
          <w:ilvl w:val="0"/>
          <w:numId w:val="2"/>
        </w:numPr>
        <w:spacing w:after="0"/>
        <w:outlineLvl w:val="2"/>
        <w:rPr>
          <w:rFonts w:cs="Arial"/>
          <w:bCs/>
          <w:vanish/>
          <w:szCs w:val="26"/>
          <w:lang w:val="en-US" w:eastAsia="en-US"/>
        </w:rPr>
      </w:pPr>
      <w:bookmarkStart w:id="21" w:name="_Toc3301185"/>
      <w:bookmarkStart w:id="22" w:name="_Toc3964537"/>
      <w:bookmarkStart w:id="23" w:name="_Toc3964751"/>
      <w:bookmarkEnd w:id="21"/>
      <w:bookmarkEnd w:id="22"/>
      <w:bookmarkEnd w:id="23"/>
    </w:p>
    <w:p w:rsidR="008641CB" w:rsidRPr="008641CB" w:rsidRDefault="008641CB" w:rsidP="008641CB">
      <w:pPr>
        <w:pStyle w:val="ListParagraph"/>
        <w:keepNext/>
        <w:numPr>
          <w:ilvl w:val="0"/>
          <w:numId w:val="2"/>
        </w:numPr>
        <w:spacing w:after="0"/>
        <w:outlineLvl w:val="2"/>
        <w:rPr>
          <w:rFonts w:cs="Arial"/>
          <w:bCs/>
          <w:vanish/>
          <w:szCs w:val="26"/>
          <w:lang w:val="en-US" w:eastAsia="en-US"/>
        </w:rPr>
      </w:pPr>
      <w:bookmarkStart w:id="24" w:name="_Toc3301186"/>
      <w:bookmarkStart w:id="25" w:name="_Toc3964538"/>
      <w:bookmarkStart w:id="26" w:name="_Toc3964752"/>
      <w:bookmarkEnd w:id="24"/>
      <w:bookmarkEnd w:id="25"/>
      <w:bookmarkEnd w:id="26"/>
    </w:p>
    <w:p w:rsidR="008641CB" w:rsidRPr="008641CB" w:rsidRDefault="008641CB" w:rsidP="008641CB">
      <w:pPr>
        <w:pStyle w:val="ListParagraph"/>
        <w:keepNext/>
        <w:numPr>
          <w:ilvl w:val="0"/>
          <w:numId w:val="2"/>
        </w:numPr>
        <w:spacing w:after="0"/>
        <w:outlineLvl w:val="2"/>
        <w:rPr>
          <w:rFonts w:cs="Arial"/>
          <w:bCs/>
          <w:vanish/>
          <w:szCs w:val="26"/>
          <w:lang w:val="en-US" w:eastAsia="en-US"/>
        </w:rPr>
      </w:pPr>
      <w:bookmarkStart w:id="27" w:name="_Toc3301187"/>
      <w:bookmarkStart w:id="28" w:name="_Toc3964539"/>
      <w:bookmarkStart w:id="29" w:name="_Toc3964753"/>
      <w:bookmarkEnd w:id="27"/>
      <w:bookmarkEnd w:id="28"/>
      <w:bookmarkEnd w:id="29"/>
    </w:p>
    <w:p w:rsidR="008641CB" w:rsidRPr="008641CB" w:rsidRDefault="008641CB" w:rsidP="008641CB">
      <w:pPr>
        <w:pStyle w:val="ListParagraph"/>
        <w:keepNext/>
        <w:numPr>
          <w:ilvl w:val="1"/>
          <w:numId w:val="2"/>
        </w:numPr>
        <w:spacing w:after="0"/>
        <w:outlineLvl w:val="2"/>
        <w:rPr>
          <w:rFonts w:cs="Arial"/>
          <w:bCs/>
          <w:vanish/>
          <w:szCs w:val="26"/>
          <w:lang w:val="en-US" w:eastAsia="en-US"/>
        </w:rPr>
      </w:pPr>
      <w:bookmarkStart w:id="30" w:name="_Toc3301188"/>
      <w:bookmarkStart w:id="31" w:name="_Toc3964540"/>
      <w:bookmarkStart w:id="32" w:name="_Toc3964754"/>
      <w:bookmarkEnd w:id="30"/>
      <w:bookmarkEnd w:id="31"/>
      <w:bookmarkEnd w:id="32"/>
    </w:p>
    <w:p w:rsidR="008641CB" w:rsidRPr="008641CB" w:rsidRDefault="008641CB" w:rsidP="008641CB">
      <w:pPr>
        <w:pStyle w:val="ListParagraph"/>
        <w:keepNext/>
        <w:numPr>
          <w:ilvl w:val="1"/>
          <w:numId w:val="2"/>
        </w:numPr>
        <w:spacing w:after="0"/>
        <w:outlineLvl w:val="2"/>
        <w:rPr>
          <w:rFonts w:cs="Arial"/>
          <w:bCs/>
          <w:vanish/>
          <w:szCs w:val="26"/>
          <w:lang w:val="en-US" w:eastAsia="en-US"/>
        </w:rPr>
      </w:pPr>
      <w:bookmarkStart w:id="33" w:name="_Toc3301189"/>
      <w:bookmarkStart w:id="34" w:name="_Toc3964541"/>
      <w:bookmarkStart w:id="35" w:name="_Toc3964755"/>
      <w:bookmarkEnd w:id="33"/>
      <w:bookmarkEnd w:id="34"/>
      <w:bookmarkEnd w:id="35"/>
    </w:p>
    <w:p w:rsidR="008641CB" w:rsidRPr="008641CB" w:rsidRDefault="008641CB" w:rsidP="008641CB">
      <w:pPr>
        <w:pStyle w:val="ListParagraph"/>
        <w:keepNext/>
        <w:numPr>
          <w:ilvl w:val="1"/>
          <w:numId w:val="2"/>
        </w:numPr>
        <w:spacing w:after="0"/>
        <w:outlineLvl w:val="2"/>
        <w:rPr>
          <w:rFonts w:cs="Arial"/>
          <w:bCs/>
          <w:vanish/>
          <w:szCs w:val="26"/>
          <w:lang w:val="en-US" w:eastAsia="en-US"/>
        </w:rPr>
      </w:pPr>
      <w:bookmarkStart w:id="36" w:name="_Toc3301190"/>
      <w:bookmarkStart w:id="37" w:name="_Toc3964542"/>
      <w:bookmarkStart w:id="38" w:name="_Toc3964756"/>
      <w:bookmarkEnd w:id="36"/>
      <w:bookmarkEnd w:id="37"/>
      <w:bookmarkEnd w:id="38"/>
    </w:p>
    <w:p w:rsidR="008641CB" w:rsidRPr="008641CB" w:rsidRDefault="008641CB" w:rsidP="008641CB">
      <w:pPr>
        <w:pStyle w:val="ListParagraph"/>
        <w:keepNext/>
        <w:numPr>
          <w:ilvl w:val="1"/>
          <w:numId w:val="2"/>
        </w:numPr>
        <w:spacing w:after="0"/>
        <w:outlineLvl w:val="2"/>
        <w:rPr>
          <w:rFonts w:cs="Arial"/>
          <w:bCs/>
          <w:vanish/>
          <w:szCs w:val="26"/>
          <w:lang w:val="en-US" w:eastAsia="en-US"/>
        </w:rPr>
      </w:pPr>
      <w:bookmarkStart w:id="39" w:name="_Toc3301191"/>
      <w:bookmarkStart w:id="40" w:name="_Toc3964543"/>
      <w:bookmarkStart w:id="41" w:name="_Toc3964757"/>
      <w:bookmarkEnd w:id="39"/>
      <w:bookmarkEnd w:id="40"/>
      <w:bookmarkEnd w:id="41"/>
    </w:p>
    <w:p w:rsidR="008641CB" w:rsidRPr="008641CB" w:rsidRDefault="008641CB" w:rsidP="008641CB">
      <w:pPr>
        <w:pStyle w:val="ListParagraph"/>
        <w:keepNext/>
        <w:numPr>
          <w:ilvl w:val="1"/>
          <w:numId w:val="2"/>
        </w:numPr>
        <w:spacing w:after="0"/>
        <w:outlineLvl w:val="2"/>
        <w:rPr>
          <w:rFonts w:cs="Arial"/>
          <w:bCs/>
          <w:vanish/>
          <w:szCs w:val="26"/>
          <w:lang w:val="en-US" w:eastAsia="en-US"/>
        </w:rPr>
      </w:pPr>
      <w:bookmarkStart w:id="42" w:name="_Toc3301192"/>
      <w:bookmarkStart w:id="43" w:name="_Toc3964544"/>
      <w:bookmarkStart w:id="44" w:name="_Toc3964758"/>
      <w:bookmarkEnd w:id="42"/>
      <w:bookmarkEnd w:id="43"/>
      <w:bookmarkEnd w:id="44"/>
    </w:p>
    <w:p w:rsidR="00CE6906" w:rsidRDefault="00CE6906" w:rsidP="008641CB">
      <w:pPr>
        <w:pStyle w:val="Heading3"/>
      </w:pPr>
      <w:bookmarkStart w:id="45" w:name="_Toc3964759"/>
      <w:proofErr w:type="spellStart"/>
      <w:r>
        <w:t>Captura</w:t>
      </w:r>
      <w:proofErr w:type="spellEnd"/>
      <w:r>
        <w:t xml:space="preserve"> de </w:t>
      </w:r>
      <w:proofErr w:type="spellStart"/>
      <w:r>
        <w:t>solicitud</w:t>
      </w:r>
      <w:bookmarkEnd w:id="15"/>
      <w:bookmarkEnd w:id="45"/>
      <w:proofErr w:type="spellEnd"/>
    </w:p>
    <w:p w:rsidR="00803AB4" w:rsidRDefault="00835F27" w:rsidP="00835F27">
      <w:pPr>
        <w:rPr>
          <w:lang w:val="es-MX" w:eastAsia="en-US"/>
        </w:rPr>
      </w:pPr>
      <w:r>
        <w:rPr>
          <w:lang w:val="es-MX" w:eastAsia="en-US"/>
        </w:rPr>
        <w:t>Una solicitud puede contener uno a varios empleados</w:t>
      </w:r>
      <w:r w:rsidR="00803AB4">
        <w:rPr>
          <w:lang w:val="es-MX" w:eastAsia="en-US"/>
        </w:rPr>
        <w:t xml:space="preserve"> con el mismo concepto.</w:t>
      </w:r>
    </w:p>
    <w:p w:rsidR="00835F27" w:rsidRDefault="00835F27" w:rsidP="00835F27">
      <w:pPr>
        <w:rPr>
          <w:lang w:val="es-MX" w:eastAsia="en-US"/>
        </w:rPr>
      </w:pPr>
      <w:r>
        <w:rPr>
          <w:lang w:val="es-MX" w:eastAsia="en-US"/>
        </w:rPr>
        <w:t>De acuerdo a filtros de información</w:t>
      </w:r>
      <w:r w:rsidR="00221DDC">
        <w:rPr>
          <w:lang w:val="es-MX" w:eastAsia="en-US"/>
        </w:rPr>
        <w:t>,</w:t>
      </w:r>
      <w:r>
        <w:rPr>
          <w:lang w:val="es-MX" w:eastAsia="en-US"/>
        </w:rPr>
        <w:t xml:space="preserve"> la solicitud debe poder desplegar los subordinados que correspondan a</w:t>
      </w:r>
      <w:r w:rsidR="00011610">
        <w:rPr>
          <w:lang w:val="es-MX" w:eastAsia="en-US"/>
        </w:rPr>
        <w:t xml:space="preserve"> un</w:t>
      </w:r>
      <w:r>
        <w:rPr>
          <w:lang w:val="es-MX" w:eastAsia="en-US"/>
        </w:rPr>
        <w:t xml:space="preserve"> </w:t>
      </w:r>
      <w:proofErr w:type="spellStart"/>
      <w:r w:rsidR="008641CB" w:rsidRPr="008641CB">
        <w:rPr>
          <w:highlight w:val="lightGray"/>
          <w:lang w:val="es-MX" w:eastAsia="en-US"/>
        </w:rPr>
        <w:t>site</w:t>
      </w:r>
      <w:proofErr w:type="spellEnd"/>
      <w:r w:rsidR="008641CB">
        <w:rPr>
          <w:lang w:val="es-MX" w:eastAsia="en-US"/>
        </w:rPr>
        <w:t xml:space="preserve">, </w:t>
      </w:r>
      <w:r>
        <w:rPr>
          <w:lang w:val="es-MX" w:eastAsia="en-US"/>
        </w:rPr>
        <w:t xml:space="preserve">jefe inmediato, cliente o programa. </w:t>
      </w:r>
    </w:p>
    <w:p w:rsidR="008641CB" w:rsidRDefault="008641CB" w:rsidP="00835F27">
      <w:pPr>
        <w:rPr>
          <w:lang w:val="es-MX" w:eastAsia="en-US"/>
        </w:rPr>
      </w:pPr>
      <w:r w:rsidRPr="008641CB">
        <w:rPr>
          <w:highlight w:val="lightGray"/>
          <w:lang w:val="es-MX" w:eastAsia="en-US"/>
        </w:rPr>
        <w:t>El Solicitante solo pued</w:t>
      </w:r>
      <w:r>
        <w:rPr>
          <w:highlight w:val="lightGray"/>
          <w:lang w:val="es-MX" w:eastAsia="en-US"/>
        </w:rPr>
        <w:t>e</w:t>
      </w:r>
      <w:r w:rsidRPr="008641CB">
        <w:rPr>
          <w:highlight w:val="lightGray"/>
          <w:lang w:val="es-MX" w:eastAsia="en-US"/>
        </w:rPr>
        <w:t xml:space="preserve"> tener visibilidad </w:t>
      </w:r>
      <w:r>
        <w:rPr>
          <w:highlight w:val="lightGray"/>
          <w:lang w:val="es-MX" w:eastAsia="en-US"/>
        </w:rPr>
        <w:t xml:space="preserve">para seleccionar </w:t>
      </w:r>
      <w:r w:rsidRPr="008641CB">
        <w:rPr>
          <w:highlight w:val="lightGray"/>
          <w:lang w:val="es-MX" w:eastAsia="en-US"/>
        </w:rPr>
        <w:t>empleados que estén en su perfil.</w:t>
      </w:r>
    </w:p>
    <w:p w:rsidR="00CE6906" w:rsidRDefault="00CE6906" w:rsidP="00CE6906">
      <w:pPr>
        <w:rPr>
          <w:lang w:eastAsia="en-US"/>
        </w:rPr>
      </w:pPr>
      <w:r>
        <w:rPr>
          <w:lang w:eastAsia="en-US"/>
        </w:rPr>
        <w:t xml:space="preserve">Información requerida </w:t>
      </w:r>
      <w:r w:rsidR="00835F27">
        <w:rPr>
          <w:lang w:eastAsia="en-US"/>
        </w:rPr>
        <w:t>por cada solicitud: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8"/>
        <w:gridCol w:w="7227"/>
      </w:tblGrid>
      <w:tr w:rsidR="00757195" w:rsidTr="00DD341D">
        <w:tc>
          <w:tcPr>
            <w:tcW w:w="2898" w:type="dxa"/>
            <w:shd w:val="clear" w:color="auto" w:fill="D0CECE"/>
          </w:tcPr>
          <w:p w:rsidR="00757195" w:rsidRDefault="00757195" w:rsidP="00CE6906">
            <w:pPr>
              <w:rPr>
                <w:lang w:eastAsia="en-US"/>
              </w:rPr>
            </w:pPr>
            <w:r>
              <w:rPr>
                <w:lang w:eastAsia="en-US"/>
              </w:rPr>
              <w:t>Características</w:t>
            </w:r>
          </w:p>
        </w:tc>
        <w:tc>
          <w:tcPr>
            <w:tcW w:w="7383" w:type="dxa"/>
            <w:shd w:val="clear" w:color="auto" w:fill="D0CECE"/>
          </w:tcPr>
          <w:p w:rsidR="00757195" w:rsidRDefault="00757195" w:rsidP="00CE6906">
            <w:pPr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757195" w:rsidTr="00DD341D">
        <w:tc>
          <w:tcPr>
            <w:tcW w:w="2898" w:type="dxa"/>
            <w:shd w:val="clear" w:color="auto" w:fill="auto"/>
          </w:tcPr>
          <w:p w:rsidR="00757195" w:rsidRDefault="00757195" w:rsidP="00CE6906">
            <w:pPr>
              <w:rPr>
                <w:lang w:eastAsia="en-US"/>
              </w:rPr>
            </w:pPr>
            <w:r>
              <w:rPr>
                <w:lang w:eastAsia="en-US"/>
              </w:rPr>
              <w:t>Información general</w:t>
            </w:r>
          </w:p>
        </w:tc>
        <w:tc>
          <w:tcPr>
            <w:tcW w:w="7383" w:type="dxa"/>
            <w:shd w:val="clear" w:color="auto" w:fill="auto"/>
          </w:tcPr>
          <w:p w:rsidR="00757195" w:rsidRDefault="00757195" w:rsidP="00CE6906">
            <w:pPr>
              <w:rPr>
                <w:lang w:eastAsia="en-US"/>
              </w:rPr>
            </w:pPr>
            <w:r w:rsidRPr="00757195">
              <w:rPr>
                <w:lang w:eastAsia="en-US"/>
              </w:rPr>
              <w:t xml:space="preserve">Fecha de solicitud, País, </w:t>
            </w:r>
            <w:proofErr w:type="spellStart"/>
            <w:r w:rsidRPr="00757195">
              <w:rPr>
                <w:lang w:eastAsia="en-US"/>
              </w:rPr>
              <w:t>Site</w:t>
            </w:r>
            <w:proofErr w:type="spellEnd"/>
            <w:r w:rsidRPr="00757195">
              <w:rPr>
                <w:lang w:eastAsia="en-US"/>
              </w:rPr>
              <w:t xml:space="preserve">, Cliente, Programa, </w:t>
            </w:r>
            <w:proofErr w:type="spellStart"/>
            <w:r w:rsidRPr="00757195">
              <w:rPr>
                <w:lang w:eastAsia="en-US"/>
              </w:rPr>
              <w:t>Cluster</w:t>
            </w:r>
            <w:proofErr w:type="spellEnd"/>
            <w:r w:rsidRPr="00757195">
              <w:rPr>
                <w:lang w:eastAsia="en-US"/>
              </w:rPr>
              <w:t>.</w:t>
            </w:r>
          </w:p>
        </w:tc>
      </w:tr>
      <w:tr w:rsidR="00757195" w:rsidTr="00DD341D">
        <w:tc>
          <w:tcPr>
            <w:tcW w:w="2898" w:type="dxa"/>
            <w:shd w:val="clear" w:color="auto" w:fill="auto"/>
          </w:tcPr>
          <w:p w:rsidR="00757195" w:rsidRDefault="00757195" w:rsidP="00DD341D">
            <w:pPr>
              <w:spacing w:before="60" w:after="60"/>
              <w:rPr>
                <w:lang w:eastAsia="en-US"/>
              </w:rPr>
            </w:pPr>
            <w:r>
              <w:rPr>
                <w:lang w:eastAsia="en-US"/>
              </w:rPr>
              <w:t>Información del solicitante, jefe inmediato y empleado afectado</w:t>
            </w:r>
          </w:p>
        </w:tc>
        <w:tc>
          <w:tcPr>
            <w:tcW w:w="7383" w:type="dxa"/>
            <w:shd w:val="clear" w:color="auto" w:fill="auto"/>
          </w:tcPr>
          <w:p w:rsidR="00757195" w:rsidRDefault="00757195" w:rsidP="00CE6906">
            <w:pPr>
              <w:rPr>
                <w:lang w:eastAsia="en-US"/>
              </w:rPr>
            </w:pPr>
            <w:r w:rsidRPr="00757195">
              <w:rPr>
                <w:lang w:eastAsia="en-US"/>
              </w:rPr>
              <w:t>CCMS ID, Nombre, Puesto</w:t>
            </w:r>
            <w:r w:rsidR="00CB2FEE">
              <w:rPr>
                <w:lang w:eastAsia="en-US"/>
              </w:rPr>
              <w:t>.</w:t>
            </w:r>
          </w:p>
          <w:p w:rsidR="00CB2FEE" w:rsidRDefault="00CB2FEE" w:rsidP="00397DDE">
            <w:pPr>
              <w:pStyle w:val="Indent1"/>
            </w:pPr>
            <w:r>
              <w:t xml:space="preserve">Adicional para el empleado </w:t>
            </w:r>
            <w:r w:rsidR="009411E7">
              <w:t xml:space="preserve">afectado </w:t>
            </w:r>
            <w:r>
              <w:t>debe tener la información del</w:t>
            </w:r>
            <w:r w:rsidR="00361C13">
              <w:t xml:space="preserve"> tipo de </w:t>
            </w:r>
            <w:r w:rsidRPr="00DD341D">
              <w:rPr>
                <w:b/>
              </w:rPr>
              <w:t>Contrato</w:t>
            </w:r>
            <w:r>
              <w:t>.</w:t>
            </w:r>
          </w:p>
          <w:p w:rsidR="00757195" w:rsidRDefault="00757195" w:rsidP="00397DDE">
            <w:pPr>
              <w:pStyle w:val="Indent1"/>
            </w:pPr>
            <w:r>
              <w:t>El empleado al cual se le aplicará la solicitud debe ser distinto del solicitante y jefe inmediato.</w:t>
            </w:r>
          </w:p>
          <w:p w:rsidR="008641CB" w:rsidRDefault="00757195" w:rsidP="008641CB">
            <w:pPr>
              <w:pStyle w:val="Indent1"/>
            </w:pPr>
            <w:r>
              <w:t>El solicitante y el jefe inmediato pueden ser el mismo.</w:t>
            </w:r>
          </w:p>
        </w:tc>
      </w:tr>
      <w:tr w:rsidR="00757195" w:rsidTr="00DD341D">
        <w:tc>
          <w:tcPr>
            <w:tcW w:w="2898" w:type="dxa"/>
            <w:shd w:val="clear" w:color="auto" w:fill="auto"/>
          </w:tcPr>
          <w:p w:rsidR="00757195" w:rsidRDefault="00757195" w:rsidP="00620C9E">
            <w:pPr>
              <w:rPr>
                <w:lang w:eastAsia="en-US"/>
              </w:rPr>
            </w:pPr>
            <w:r w:rsidRPr="0041223C">
              <w:rPr>
                <w:lang w:eastAsia="en-US"/>
              </w:rPr>
              <w:t>Per</w:t>
            </w:r>
            <w:r w:rsidR="001D3624" w:rsidRPr="0041223C">
              <w:rPr>
                <w:lang w:eastAsia="en-US"/>
              </w:rPr>
              <w:t>í</w:t>
            </w:r>
            <w:r w:rsidRPr="0041223C">
              <w:rPr>
                <w:lang w:eastAsia="en-US"/>
              </w:rPr>
              <w:t>odo</w:t>
            </w:r>
          </w:p>
        </w:tc>
        <w:tc>
          <w:tcPr>
            <w:tcW w:w="7383" w:type="dxa"/>
            <w:shd w:val="clear" w:color="auto" w:fill="auto"/>
          </w:tcPr>
          <w:p w:rsidR="00757195" w:rsidRDefault="00757195" w:rsidP="00757195">
            <w:pPr>
              <w:rPr>
                <w:lang w:eastAsia="en-US"/>
              </w:rPr>
            </w:pPr>
            <w:r>
              <w:rPr>
                <w:lang w:eastAsia="en-US"/>
              </w:rPr>
              <w:t>Período de nómina al cual se requiere aplicar la solicitud.</w:t>
            </w:r>
          </w:p>
          <w:p w:rsidR="00757195" w:rsidRDefault="00757195" w:rsidP="0075719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Solo debe aparecer el período de nómina </w:t>
            </w:r>
            <w:r w:rsidRPr="00397DDE">
              <w:rPr>
                <w:b/>
                <w:lang w:eastAsia="en-US"/>
              </w:rPr>
              <w:t>en curso o a futuro</w:t>
            </w:r>
            <w:r>
              <w:rPr>
                <w:lang w:eastAsia="en-US"/>
              </w:rPr>
              <w:t xml:space="preserve"> y que corresponda al país.</w:t>
            </w:r>
          </w:p>
        </w:tc>
      </w:tr>
      <w:tr w:rsidR="00757195" w:rsidTr="00DD341D">
        <w:tc>
          <w:tcPr>
            <w:tcW w:w="2898" w:type="dxa"/>
            <w:shd w:val="clear" w:color="auto" w:fill="auto"/>
          </w:tcPr>
          <w:p w:rsidR="00757195" w:rsidRDefault="00757195" w:rsidP="00CE6906">
            <w:pPr>
              <w:rPr>
                <w:lang w:eastAsia="en-US"/>
              </w:rPr>
            </w:pPr>
            <w:r>
              <w:rPr>
                <w:lang w:eastAsia="en-US"/>
              </w:rPr>
              <w:t>Concepto</w:t>
            </w:r>
          </w:p>
        </w:tc>
        <w:tc>
          <w:tcPr>
            <w:tcW w:w="7383" w:type="dxa"/>
            <w:shd w:val="clear" w:color="auto" w:fill="auto"/>
          </w:tcPr>
          <w:p w:rsidR="00757195" w:rsidRDefault="00757195" w:rsidP="00CE690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Selección de alguno de los conceptos </w:t>
            </w:r>
            <w:r w:rsidR="00F1430E" w:rsidRPr="00F1430E">
              <w:rPr>
                <w:highlight w:val="lightGray"/>
                <w:lang w:eastAsia="en-US"/>
              </w:rPr>
              <w:t>habilitados para el período de nómina seleccionado</w:t>
            </w:r>
            <w:r w:rsidR="00F1430E">
              <w:rPr>
                <w:lang w:eastAsia="en-US"/>
              </w:rPr>
              <w:t xml:space="preserve"> y </w:t>
            </w:r>
            <w:r>
              <w:rPr>
                <w:lang w:eastAsia="en-US"/>
              </w:rPr>
              <w:t>a los que tenga acceso el solicitante.</w:t>
            </w:r>
          </w:p>
        </w:tc>
      </w:tr>
      <w:tr w:rsidR="00757195" w:rsidTr="00DD341D">
        <w:tc>
          <w:tcPr>
            <w:tcW w:w="2898" w:type="dxa"/>
            <w:shd w:val="clear" w:color="auto" w:fill="auto"/>
          </w:tcPr>
          <w:p w:rsidR="00757195" w:rsidRDefault="00757195" w:rsidP="00CE6906">
            <w:pPr>
              <w:rPr>
                <w:lang w:eastAsia="en-US"/>
              </w:rPr>
            </w:pPr>
            <w:r>
              <w:rPr>
                <w:lang w:eastAsia="en-US"/>
              </w:rPr>
              <w:t>Motivo</w:t>
            </w:r>
            <w:r w:rsidR="007F6D55">
              <w:rPr>
                <w:lang w:eastAsia="en-US"/>
              </w:rPr>
              <w:t xml:space="preserve"> </w:t>
            </w:r>
          </w:p>
        </w:tc>
        <w:tc>
          <w:tcPr>
            <w:tcW w:w="7383" w:type="dxa"/>
            <w:shd w:val="clear" w:color="auto" w:fill="auto"/>
          </w:tcPr>
          <w:p w:rsidR="007F6D55" w:rsidRDefault="007F6D55" w:rsidP="00CE6906">
            <w:pPr>
              <w:rPr>
                <w:lang w:eastAsia="en-US"/>
              </w:rPr>
            </w:pPr>
            <w:r>
              <w:rPr>
                <w:lang w:eastAsia="en-US"/>
              </w:rPr>
              <w:t>Motivo de la nómina manual.</w:t>
            </w:r>
          </w:p>
          <w:p w:rsidR="007F6D55" w:rsidRPr="00DD341D" w:rsidRDefault="007F6EFC" w:rsidP="007F6D55">
            <w:pPr>
              <w:rPr>
                <w:b/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Seleccionar: </w:t>
            </w:r>
            <w:r w:rsidRPr="00DD341D">
              <w:rPr>
                <w:b/>
                <w:lang w:eastAsia="en-US"/>
              </w:rPr>
              <w:t>Corrección, Error o N/A</w:t>
            </w:r>
          </w:p>
          <w:p w:rsidR="00FE265F" w:rsidRDefault="00FE265F" w:rsidP="00DD341D">
            <w:pPr>
              <w:numPr>
                <w:ilvl w:val="0"/>
                <w:numId w:val="11"/>
              </w:numPr>
              <w:spacing w:before="0" w:after="0"/>
              <w:rPr>
                <w:lang w:eastAsia="en-US"/>
              </w:rPr>
            </w:pPr>
            <w:r w:rsidRPr="00DD341D">
              <w:rPr>
                <w:b/>
                <w:lang w:eastAsia="en-US"/>
              </w:rPr>
              <w:t>Corrección</w:t>
            </w:r>
            <w:r w:rsidR="00B93964">
              <w:rPr>
                <w:b/>
                <w:lang w:eastAsia="en-US"/>
              </w:rPr>
              <w:t>:</w:t>
            </w:r>
            <w:r w:rsidRPr="00DD341D">
              <w:rPr>
                <w:b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aplica solo para </w:t>
            </w:r>
            <w:r w:rsidR="00730CF1">
              <w:rPr>
                <w:lang w:eastAsia="en-US"/>
              </w:rPr>
              <w:t>período</w:t>
            </w:r>
            <w:r w:rsidRPr="0041223C">
              <w:rPr>
                <w:lang w:eastAsia="en-US"/>
              </w:rPr>
              <w:t>s</w:t>
            </w:r>
            <w:r>
              <w:rPr>
                <w:lang w:eastAsia="en-US"/>
              </w:rPr>
              <w:t xml:space="preserve"> que </w:t>
            </w:r>
            <w:r w:rsidRPr="00DD341D">
              <w:rPr>
                <w:b/>
                <w:u w:val="single"/>
                <w:lang w:eastAsia="en-US"/>
              </w:rPr>
              <w:t>no sean</w:t>
            </w:r>
            <w:r w:rsidRPr="00DD341D">
              <w:rPr>
                <w:u w:val="single"/>
                <w:lang w:eastAsia="en-US"/>
              </w:rPr>
              <w:t xml:space="preserve"> Extemporáneos ni Especiales</w:t>
            </w:r>
            <w:r>
              <w:rPr>
                <w:lang w:eastAsia="en-US"/>
              </w:rPr>
              <w:t>.</w:t>
            </w:r>
          </w:p>
          <w:p w:rsidR="00FE265F" w:rsidRDefault="00FE265F" w:rsidP="00DD341D">
            <w:pPr>
              <w:numPr>
                <w:ilvl w:val="0"/>
                <w:numId w:val="11"/>
              </w:numPr>
              <w:spacing w:before="0" w:after="0"/>
              <w:rPr>
                <w:lang w:eastAsia="en-US"/>
              </w:rPr>
            </w:pPr>
            <w:r w:rsidRPr="00B93964">
              <w:rPr>
                <w:b/>
                <w:lang w:eastAsia="en-US"/>
              </w:rPr>
              <w:t>Error</w:t>
            </w:r>
            <w:r>
              <w:rPr>
                <w:lang w:eastAsia="en-US"/>
              </w:rPr>
              <w:t xml:space="preserve">: aplica para </w:t>
            </w:r>
            <w:r w:rsidR="00730CF1">
              <w:rPr>
                <w:lang w:eastAsia="en-US"/>
              </w:rPr>
              <w:t>período</w:t>
            </w:r>
            <w:r w:rsidRPr="0041223C">
              <w:rPr>
                <w:lang w:eastAsia="en-US"/>
              </w:rPr>
              <w:t>s</w:t>
            </w:r>
            <w:r>
              <w:rPr>
                <w:lang w:eastAsia="en-US"/>
              </w:rPr>
              <w:t xml:space="preserve"> que </w:t>
            </w:r>
            <w:r w:rsidRPr="00DD341D">
              <w:rPr>
                <w:b/>
                <w:u w:val="single"/>
                <w:lang w:eastAsia="en-US"/>
              </w:rPr>
              <w:t>sean</w:t>
            </w:r>
            <w:r w:rsidRPr="00DD341D">
              <w:rPr>
                <w:u w:val="single"/>
                <w:lang w:eastAsia="en-US"/>
              </w:rPr>
              <w:t xml:space="preserve"> de tipo Extemporáneo</w:t>
            </w:r>
            <w:r>
              <w:rPr>
                <w:lang w:eastAsia="en-US"/>
              </w:rPr>
              <w:t>.</w:t>
            </w:r>
          </w:p>
          <w:p w:rsidR="00FE265F" w:rsidRPr="00FE265F" w:rsidRDefault="00FE265F" w:rsidP="00620C9E">
            <w:pPr>
              <w:numPr>
                <w:ilvl w:val="0"/>
                <w:numId w:val="11"/>
              </w:numPr>
              <w:spacing w:before="0"/>
              <w:rPr>
                <w:lang w:eastAsia="en-US"/>
              </w:rPr>
            </w:pPr>
            <w:r w:rsidRPr="00B93964">
              <w:rPr>
                <w:b/>
                <w:lang w:eastAsia="en-US"/>
              </w:rPr>
              <w:t>N/A</w:t>
            </w:r>
            <w:r>
              <w:rPr>
                <w:lang w:eastAsia="en-US"/>
              </w:rPr>
              <w:t xml:space="preserve">: aplica para </w:t>
            </w:r>
            <w:r w:rsidR="00730CF1">
              <w:rPr>
                <w:lang w:eastAsia="en-US"/>
              </w:rPr>
              <w:t>período</w:t>
            </w:r>
            <w:r w:rsidRPr="0041223C">
              <w:rPr>
                <w:lang w:eastAsia="en-US"/>
              </w:rPr>
              <w:t>s</w:t>
            </w:r>
            <w:r>
              <w:rPr>
                <w:lang w:eastAsia="en-US"/>
              </w:rPr>
              <w:t xml:space="preserve"> que </w:t>
            </w:r>
            <w:r w:rsidRPr="00DD341D">
              <w:rPr>
                <w:b/>
                <w:u w:val="single"/>
                <w:lang w:eastAsia="en-US"/>
              </w:rPr>
              <w:t>no sean</w:t>
            </w:r>
            <w:r w:rsidR="00361C13" w:rsidRPr="00DD341D">
              <w:rPr>
                <w:u w:val="single"/>
                <w:lang w:eastAsia="en-US"/>
              </w:rPr>
              <w:t xml:space="preserve"> Extemporáneo</w:t>
            </w:r>
            <w:r w:rsidRPr="00DD341D">
              <w:rPr>
                <w:u w:val="single"/>
                <w:lang w:eastAsia="en-US"/>
              </w:rPr>
              <w:t>.</w:t>
            </w:r>
          </w:p>
        </w:tc>
      </w:tr>
      <w:tr w:rsidR="007F6D55" w:rsidTr="00DD341D">
        <w:tc>
          <w:tcPr>
            <w:tcW w:w="2898" w:type="dxa"/>
            <w:shd w:val="clear" w:color="auto" w:fill="auto"/>
          </w:tcPr>
          <w:p w:rsidR="007F6D55" w:rsidRDefault="007F6D55" w:rsidP="007F6D55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Justificación</w:t>
            </w:r>
          </w:p>
        </w:tc>
        <w:tc>
          <w:tcPr>
            <w:tcW w:w="7383" w:type="dxa"/>
            <w:shd w:val="clear" w:color="auto" w:fill="auto"/>
          </w:tcPr>
          <w:p w:rsidR="007F6D55" w:rsidRDefault="007F6D55" w:rsidP="00FE265F">
            <w:pPr>
              <w:rPr>
                <w:lang w:eastAsia="en-US"/>
              </w:rPr>
            </w:pPr>
            <w:r>
              <w:rPr>
                <w:lang w:eastAsia="en-US"/>
              </w:rPr>
              <w:t>Especificar en texto libre el motivo por el cual</w:t>
            </w:r>
            <w:r w:rsidR="00FE265F">
              <w:rPr>
                <w:lang w:eastAsia="en-US"/>
              </w:rPr>
              <w:t xml:space="preserve"> se está haciendo la solicitud.</w:t>
            </w:r>
          </w:p>
        </w:tc>
      </w:tr>
      <w:tr w:rsidR="007F6D55" w:rsidTr="00DD341D">
        <w:tc>
          <w:tcPr>
            <w:tcW w:w="2898" w:type="dxa"/>
            <w:shd w:val="clear" w:color="auto" w:fill="auto"/>
          </w:tcPr>
          <w:p w:rsidR="007F6D55" w:rsidRDefault="007F6D55" w:rsidP="007F6D55">
            <w:pPr>
              <w:rPr>
                <w:lang w:eastAsia="en-US"/>
              </w:rPr>
            </w:pPr>
            <w:r>
              <w:rPr>
                <w:lang w:eastAsia="en-US"/>
              </w:rPr>
              <w:t>Concepto de motivo</w:t>
            </w:r>
          </w:p>
        </w:tc>
        <w:tc>
          <w:tcPr>
            <w:tcW w:w="7383" w:type="dxa"/>
            <w:shd w:val="clear" w:color="auto" w:fill="auto"/>
          </w:tcPr>
          <w:p w:rsidR="007F6D55" w:rsidRDefault="007F6D55" w:rsidP="007F6D5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En caso de Motivo = </w:t>
            </w:r>
            <w:r w:rsidRPr="00DD341D">
              <w:rPr>
                <w:b/>
                <w:lang w:eastAsia="en-US"/>
              </w:rPr>
              <w:t>Corrección o Error</w:t>
            </w:r>
          </w:p>
          <w:p w:rsidR="007F6D55" w:rsidRDefault="007F6D55" w:rsidP="007F6D5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Seleccionar </w:t>
            </w:r>
            <w:r w:rsidRPr="00DD341D">
              <w:rPr>
                <w:b/>
                <w:lang w:eastAsia="en-US"/>
              </w:rPr>
              <w:t>una o más opciones</w:t>
            </w:r>
            <w:r>
              <w:rPr>
                <w:lang w:eastAsia="en-US"/>
              </w:rPr>
              <w:t xml:space="preserve"> del catálogo de conceptos de motivos: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03"/>
              <w:gridCol w:w="3498"/>
            </w:tblGrid>
            <w:tr w:rsidR="00EF5F4E" w:rsidTr="002D16E8">
              <w:tc>
                <w:tcPr>
                  <w:tcW w:w="3576" w:type="dxa"/>
                  <w:shd w:val="clear" w:color="auto" w:fill="auto"/>
                </w:tcPr>
                <w:p w:rsidR="00EF5F4E" w:rsidRPr="00DD341D" w:rsidRDefault="00EF5F4E" w:rsidP="00EF5F4E">
                  <w:pPr>
                    <w:spacing w:after="0"/>
                    <w:rPr>
                      <w:sz w:val="18"/>
                      <w:szCs w:val="18"/>
                      <w:lang w:val="en-US" w:eastAsia="en-US"/>
                    </w:rPr>
                  </w:pPr>
                  <w:proofErr w:type="spellStart"/>
                  <w:r w:rsidRPr="00DD341D">
                    <w:rPr>
                      <w:sz w:val="18"/>
                      <w:szCs w:val="18"/>
                      <w:lang w:val="en-US" w:eastAsia="en-US"/>
                    </w:rPr>
                    <w:t>Errores</w:t>
                  </w:r>
                  <w:proofErr w:type="spellEnd"/>
                  <w:r w:rsidRPr="00DD341D">
                    <w:rPr>
                      <w:sz w:val="18"/>
                      <w:szCs w:val="18"/>
                      <w:lang w:val="en-US" w:eastAsia="en-US"/>
                    </w:rPr>
                    <w:t xml:space="preserve"> </w:t>
                  </w:r>
                  <w:proofErr w:type="spellStart"/>
                  <w:r w:rsidRPr="00DD341D">
                    <w:rPr>
                      <w:sz w:val="18"/>
                      <w:szCs w:val="18"/>
                      <w:lang w:val="en-US" w:eastAsia="en-US"/>
                    </w:rPr>
                    <w:t>Humanos</w:t>
                  </w:r>
                  <w:proofErr w:type="spellEnd"/>
                  <w:r w:rsidRPr="00DD341D">
                    <w:rPr>
                      <w:sz w:val="18"/>
                      <w:szCs w:val="18"/>
                      <w:lang w:val="en-US" w:eastAsia="en-US"/>
                    </w:rPr>
                    <w:t>:</w:t>
                  </w:r>
                </w:p>
                <w:p w:rsidR="00EF5F4E" w:rsidRPr="00DD341D" w:rsidRDefault="00EF5F4E" w:rsidP="00EF5F4E">
                  <w:pPr>
                    <w:spacing w:before="0" w:after="0"/>
                    <w:rPr>
                      <w:sz w:val="18"/>
                      <w:szCs w:val="18"/>
                      <w:lang w:val="en-US" w:eastAsia="en-US"/>
                    </w:rPr>
                  </w:pPr>
                </w:p>
                <w:p w:rsidR="00EF5F4E" w:rsidRPr="00DD341D" w:rsidRDefault="00EF5F4E" w:rsidP="00EF5F4E">
                  <w:pPr>
                    <w:spacing w:before="0" w:after="0"/>
                    <w:rPr>
                      <w:sz w:val="18"/>
                      <w:szCs w:val="18"/>
                      <w:lang w:val="en-US" w:eastAsia="en-US"/>
                    </w:rPr>
                  </w:pPr>
                  <w:r w:rsidRPr="00DD341D">
                    <w:rPr>
                      <w:sz w:val="18"/>
                      <w:szCs w:val="18"/>
                      <w:lang w:val="en-US" w:eastAsia="en-US"/>
                    </w:rPr>
                    <w:t>Exception requested out of time</w:t>
                  </w:r>
                </w:p>
                <w:p w:rsidR="00EF5F4E" w:rsidRPr="00DD341D" w:rsidRDefault="00EF5F4E" w:rsidP="00EF5F4E">
                  <w:pPr>
                    <w:spacing w:before="0" w:after="0"/>
                    <w:rPr>
                      <w:sz w:val="18"/>
                      <w:szCs w:val="18"/>
                      <w:lang w:val="en-US" w:eastAsia="en-US"/>
                    </w:rPr>
                  </w:pPr>
                  <w:r w:rsidRPr="00DD341D">
                    <w:rPr>
                      <w:sz w:val="18"/>
                      <w:szCs w:val="18"/>
                      <w:lang w:val="en-US" w:eastAsia="en-US"/>
                    </w:rPr>
                    <w:t>Exception not/wrongly codified</w:t>
                  </w:r>
                </w:p>
                <w:p w:rsidR="00EF5F4E" w:rsidRPr="00DD341D" w:rsidRDefault="00EF5F4E" w:rsidP="00EF5F4E">
                  <w:pPr>
                    <w:spacing w:before="0" w:after="0"/>
                    <w:rPr>
                      <w:sz w:val="18"/>
                      <w:szCs w:val="18"/>
                      <w:lang w:val="en-US" w:eastAsia="en-US"/>
                    </w:rPr>
                  </w:pPr>
                  <w:r w:rsidRPr="00DD341D">
                    <w:rPr>
                      <w:sz w:val="18"/>
                      <w:szCs w:val="18"/>
                      <w:lang w:val="en-US" w:eastAsia="en-US"/>
                    </w:rPr>
                    <w:t>Error 3D Bonus</w:t>
                  </w:r>
                </w:p>
                <w:p w:rsidR="00EF5F4E" w:rsidRPr="00DD341D" w:rsidRDefault="00EF5F4E" w:rsidP="00EF5F4E">
                  <w:pPr>
                    <w:spacing w:before="0" w:after="0"/>
                    <w:rPr>
                      <w:sz w:val="18"/>
                      <w:szCs w:val="18"/>
                      <w:lang w:val="en-US" w:eastAsia="en-US"/>
                    </w:rPr>
                  </w:pPr>
                  <w:r w:rsidRPr="00DD341D">
                    <w:rPr>
                      <w:sz w:val="18"/>
                      <w:szCs w:val="18"/>
                      <w:lang w:val="en-US" w:eastAsia="en-US"/>
                    </w:rPr>
                    <w:t>Data wrongly captured in the system</w:t>
                  </w:r>
                </w:p>
                <w:p w:rsidR="00EF5F4E" w:rsidRPr="00DD341D" w:rsidRDefault="00EF5F4E" w:rsidP="00EF5F4E">
                  <w:pPr>
                    <w:spacing w:before="0" w:after="0"/>
                    <w:rPr>
                      <w:sz w:val="18"/>
                      <w:szCs w:val="18"/>
                      <w:lang w:val="en-US" w:eastAsia="en-US"/>
                    </w:rPr>
                  </w:pPr>
                  <w:r w:rsidRPr="00DD341D">
                    <w:rPr>
                      <w:sz w:val="18"/>
                      <w:szCs w:val="18"/>
                      <w:lang w:val="en-US" w:eastAsia="en-US"/>
                    </w:rPr>
                    <w:t>Performance bonus not reported in time</w:t>
                  </w:r>
                </w:p>
                <w:p w:rsidR="00EF5F4E" w:rsidRPr="00DD341D" w:rsidRDefault="00EF5F4E" w:rsidP="00EF5F4E">
                  <w:pPr>
                    <w:spacing w:before="0" w:after="0"/>
                    <w:rPr>
                      <w:sz w:val="18"/>
                      <w:szCs w:val="18"/>
                      <w:lang w:val="en-US" w:eastAsia="en-US"/>
                    </w:rPr>
                  </w:pPr>
                  <w:r w:rsidRPr="00DD341D">
                    <w:rPr>
                      <w:sz w:val="18"/>
                      <w:szCs w:val="18"/>
                      <w:lang w:val="en-US" w:eastAsia="en-US"/>
                    </w:rPr>
                    <w:t>Other bonus not reported in time</w:t>
                  </w:r>
                </w:p>
                <w:p w:rsidR="00EF5F4E" w:rsidRPr="00DD341D" w:rsidRDefault="00EF5F4E" w:rsidP="00EF5F4E">
                  <w:pPr>
                    <w:spacing w:before="0" w:after="0"/>
                    <w:rPr>
                      <w:sz w:val="18"/>
                      <w:szCs w:val="18"/>
                      <w:lang w:val="en-US" w:eastAsia="en-US"/>
                    </w:rPr>
                  </w:pPr>
                  <w:r w:rsidRPr="00DD341D">
                    <w:rPr>
                      <w:sz w:val="18"/>
                      <w:szCs w:val="18"/>
                      <w:lang w:val="en-US" w:eastAsia="en-US"/>
                    </w:rPr>
                    <w:t>Payroll Error</w:t>
                  </w:r>
                </w:p>
                <w:p w:rsidR="00EF5F4E" w:rsidRPr="00DD341D" w:rsidRDefault="00EF5F4E" w:rsidP="00EF5F4E">
                  <w:pPr>
                    <w:spacing w:before="0" w:after="0"/>
                    <w:rPr>
                      <w:sz w:val="18"/>
                      <w:szCs w:val="18"/>
                      <w:lang w:eastAsia="en-US"/>
                    </w:rPr>
                  </w:pPr>
                </w:p>
              </w:tc>
              <w:tc>
                <w:tcPr>
                  <w:tcW w:w="3576" w:type="dxa"/>
                  <w:shd w:val="clear" w:color="auto" w:fill="auto"/>
                </w:tcPr>
                <w:p w:rsidR="00EF5F4E" w:rsidRPr="00DD341D" w:rsidRDefault="00EF5F4E" w:rsidP="00EF5F4E">
                  <w:pPr>
                    <w:spacing w:after="0"/>
                    <w:rPr>
                      <w:sz w:val="18"/>
                      <w:szCs w:val="18"/>
                      <w:lang w:val="en-US" w:eastAsia="en-US"/>
                    </w:rPr>
                  </w:pPr>
                  <w:proofErr w:type="spellStart"/>
                  <w:r w:rsidRPr="00DD341D">
                    <w:rPr>
                      <w:sz w:val="18"/>
                      <w:szCs w:val="18"/>
                      <w:lang w:val="en-US" w:eastAsia="en-US"/>
                    </w:rPr>
                    <w:t>Errores</w:t>
                  </w:r>
                  <w:proofErr w:type="spellEnd"/>
                  <w:r w:rsidRPr="00DD341D">
                    <w:rPr>
                      <w:sz w:val="18"/>
                      <w:szCs w:val="18"/>
                      <w:lang w:val="en-US" w:eastAsia="en-US"/>
                    </w:rPr>
                    <w:t xml:space="preserve"> de Sistema:</w:t>
                  </w:r>
                </w:p>
                <w:p w:rsidR="00EF5F4E" w:rsidRPr="00DD341D" w:rsidRDefault="00EF5F4E" w:rsidP="00EF5F4E">
                  <w:pPr>
                    <w:spacing w:before="0" w:after="0"/>
                    <w:rPr>
                      <w:sz w:val="18"/>
                      <w:szCs w:val="18"/>
                      <w:lang w:val="en-US" w:eastAsia="en-US"/>
                    </w:rPr>
                  </w:pPr>
                </w:p>
                <w:p w:rsidR="00EF5F4E" w:rsidRPr="00DD341D" w:rsidRDefault="00EF5F4E" w:rsidP="00EF5F4E">
                  <w:pPr>
                    <w:spacing w:before="0" w:after="0"/>
                    <w:rPr>
                      <w:sz w:val="18"/>
                      <w:szCs w:val="18"/>
                      <w:lang w:val="en-US" w:eastAsia="en-US"/>
                    </w:rPr>
                  </w:pPr>
                  <w:r w:rsidRPr="00DD341D">
                    <w:rPr>
                      <w:sz w:val="18"/>
                      <w:szCs w:val="18"/>
                      <w:lang w:val="en-US" w:eastAsia="en-US"/>
                    </w:rPr>
                    <w:t>Exception not reflected in AET / PPC</w:t>
                  </w:r>
                </w:p>
                <w:p w:rsidR="00EF5F4E" w:rsidRPr="00DD341D" w:rsidRDefault="00EF5F4E" w:rsidP="00EF5F4E">
                  <w:pPr>
                    <w:spacing w:before="0" w:after="0"/>
                    <w:rPr>
                      <w:sz w:val="18"/>
                      <w:szCs w:val="18"/>
                      <w:lang w:val="en-US" w:eastAsia="en-US"/>
                    </w:rPr>
                  </w:pPr>
                  <w:r w:rsidRPr="00DD341D">
                    <w:rPr>
                      <w:sz w:val="18"/>
                      <w:szCs w:val="18"/>
                      <w:lang w:val="en-US" w:eastAsia="en-US"/>
                    </w:rPr>
                    <w:t>Error in PS system</w:t>
                  </w:r>
                </w:p>
                <w:p w:rsidR="00EF5F4E" w:rsidRPr="00DD341D" w:rsidRDefault="00EF5F4E" w:rsidP="00EF5F4E">
                  <w:pPr>
                    <w:spacing w:before="0" w:after="0"/>
                    <w:rPr>
                      <w:sz w:val="18"/>
                      <w:szCs w:val="18"/>
                      <w:lang w:val="en-US" w:eastAsia="en-US"/>
                    </w:rPr>
                  </w:pPr>
                  <w:r w:rsidRPr="00DD341D">
                    <w:rPr>
                      <w:sz w:val="18"/>
                      <w:szCs w:val="18"/>
                      <w:lang w:val="en-US" w:eastAsia="en-US"/>
                    </w:rPr>
                    <w:t>Error in system PPC / AET / TP Staff</w:t>
                  </w:r>
                </w:p>
                <w:p w:rsidR="00EF5F4E" w:rsidRPr="00DD341D" w:rsidRDefault="00EF5F4E" w:rsidP="00EF5F4E">
                  <w:pPr>
                    <w:spacing w:before="0" w:after="0"/>
                    <w:rPr>
                      <w:sz w:val="18"/>
                      <w:szCs w:val="18"/>
                      <w:lang w:val="en-US" w:eastAsia="en-US"/>
                    </w:rPr>
                  </w:pPr>
                  <w:r w:rsidRPr="00DD341D">
                    <w:rPr>
                      <w:sz w:val="18"/>
                      <w:szCs w:val="18"/>
                      <w:lang w:val="en-US" w:eastAsia="en-US"/>
                    </w:rPr>
                    <w:t>Error in system 3D / Miles</w:t>
                  </w:r>
                </w:p>
                <w:p w:rsidR="00EF5F4E" w:rsidRPr="00DD341D" w:rsidRDefault="00EF5F4E" w:rsidP="00EF5F4E">
                  <w:pPr>
                    <w:spacing w:before="0" w:after="0"/>
                    <w:rPr>
                      <w:sz w:val="18"/>
                      <w:szCs w:val="18"/>
                      <w:lang w:val="en-US" w:eastAsia="en-US"/>
                    </w:rPr>
                  </w:pPr>
                  <w:r w:rsidRPr="00DD341D">
                    <w:rPr>
                      <w:sz w:val="18"/>
                      <w:szCs w:val="18"/>
                      <w:lang w:val="en-US" w:eastAsia="en-US"/>
                    </w:rPr>
                    <w:t>Error on integration systems</w:t>
                  </w:r>
                </w:p>
                <w:p w:rsidR="00EF5F4E" w:rsidRPr="00DD341D" w:rsidRDefault="00EF5F4E" w:rsidP="00EF5F4E">
                  <w:pPr>
                    <w:spacing w:before="0" w:after="0"/>
                    <w:rPr>
                      <w:sz w:val="18"/>
                      <w:szCs w:val="18"/>
                      <w:lang w:val="en-US" w:eastAsia="en-US"/>
                    </w:rPr>
                  </w:pPr>
                  <w:r w:rsidRPr="00DD341D">
                    <w:rPr>
                      <w:sz w:val="18"/>
                      <w:szCs w:val="18"/>
                      <w:lang w:val="en-US" w:eastAsia="en-US"/>
                    </w:rPr>
                    <w:t>Error in HCM system</w:t>
                  </w:r>
                </w:p>
                <w:p w:rsidR="00EF5F4E" w:rsidRPr="00DD341D" w:rsidRDefault="00EF5F4E" w:rsidP="00EF5F4E">
                  <w:pPr>
                    <w:spacing w:before="0" w:after="0"/>
                    <w:rPr>
                      <w:sz w:val="18"/>
                      <w:szCs w:val="18"/>
                      <w:lang w:val="en-US" w:eastAsia="en-US"/>
                    </w:rPr>
                  </w:pPr>
                  <w:r w:rsidRPr="00DD341D">
                    <w:rPr>
                      <w:sz w:val="18"/>
                      <w:szCs w:val="18"/>
                      <w:lang w:val="en-US" w:eastAsia="en-US"/>
                    </w:rPr>
                    <w:t>Error in CCMS system</w:t>
                  </w:r>
                </w:p>
                <w:p w:rsidR="00EF5F4E" w:rsidRPr="00EF5F4E" w:rsidRDefault="00EF5F4E" w:rsidP="00EF5F4E">
                  <w:pPr>
                    <w:spacing w:before="0"/>
                    <w:rPr>
                      <w:sz w:val="18"/>
                      <w:szCs w:val="18"/>
                      <w:lang w:val="es-419" w:eastAsia="en-US"/>
                    </w:rPr>
                  </w:pPr>
                  <w:r w:rsidRPr="00DD341D">
                    <w:rPr>
                      <w:sz w:val="18"/>
                      <w:szCs w:val="18"/>
                      <w:lang w:eastAsia="en-US"/>
                    </w:rPr>
                    <w:t xml:space="preserve">Error in BIOS </w:t>
                  </w:r>
                  <w:proofErr w:type="spellStart"/>
                  <w:r w:rsidRPr="00DD341D">
                    <w:rPr>
                      <w:sz w:val="18"/>
                      <w:szCs w:val="18"/>
                      <w:lang w:eastAsia="en-US"/>
                    </w:rPr>
                    <w:t>system</w:t>
                  </w:r>
                  <w:proofErr w:type="spellEnd"/>
                </w:p>
              </w:tc>
            </w:tr>
          </w:tbl>
          <w:p w:rsidR="007F6D55" w:rsidRDefault="00EF5F4E" w:rsidP="00EF5F4E">
            <w:pPr>
              <w:rPr>
                <w:lang w:eastAsia="en-US"/>
              </w:rPr>
            </w:pPr>
            <w:r w:rsidRPr="00EF5F4E">
              <w:rPr>
                <w:highlight w:val="yellow"/>
                <w:lang w:eastAsia="en-US"/>
              </w:rPr>
              <w:t>El concepto de motivo y responsable de incidente, lo puede cambiar el Solicitante siempre y cuando la solicitud no est</w:t>
            </w:r>
            <w:r w:rsidR="000E6953">
              <w:rPr>
                <w:highlight w:val="yellow"/>
                <w:lang w:eastAsia="en-US"/>
              </w:rPr>
              <w:t>é</w:t>
            </w:r>
            <w:r w:rsidR="00D51131">
              <w:rPr>
                <w:highlight w:val="yellow"/>
                <w:lang w:eastAsia="en-US"/>
              </w:rPr>
              <w:t xml:space="preserve"> en estatus</w:t>
            </w:r>
            <w:r w:rsidR="000E6953">
              <w:rPr>
                <w:highlight w:val="yellow"/>
                <w:lang w:eastAsia="en-US"/>
              </w:rPr>
              <w:t xml:space="preserve"> Cerrada o Cancelada.</w:t>
            </w:r>
            <w:r w:rsidR="00D51131">
              <w:rPr>
                <w:lang w:eastAsia="en-US"/>
              </w:rPr>
              <w:t xml:space="preserve"> </w:t>
            </w:r>
            <w:r w:rsidR="00D51131" w:rsidRPr="00D51131">
              <w:rPr>
                <w:highlight w:val="lightGray"/>
                <w:lang w:eastAsia="en-US"/>
              </w:rPr>
              <w:t>Deberá quedar registro para auditorías.</w:t>
            </w:r>
          </w:p>
          <w:p w:rsidR="00397DDE" w:rsidRPr="00D51131" w:rsidRDefault="00397DDE" w:rsidP="00D51131">
            <w:pPr>
              <w:rPr>
                <w:lang w:eastAsia="en-US"/>
              </w:rPr>
            </w:pPr>
            <w:r w:rsidRPr="00D51131">
              <w:rPr>
                <w:highlight w:val="lightGray"/>
                <w:lang w:val="es-ES_tradnl"/>
              </w:rPr>
              <w:t>Administrador de la herramienta podrá cambiar el motivo</w:t>
            </w:r>
            <w:r w:rsidR="00D51131">
              <w:rPr>
                <w:highlight w:val="lightGray"/>
                <w:lang w:val="es-ES_tradnl"/>
              </w:rPr>
              <w:t xml:space="preserve"> y responsable del incidente</w:t>
            </w:r>
            <w:r w:rsidRPr="00D51131">
              <w:rPr>
                <w:highlight w:val="lightGray"/>
                <w:lang w:val="es-ES_tradnl"/>
              </w:rPr>
              <w:t xml:space="preserve"> en cualquier momento, sin importar </w:t>
            </w:r>
            <w:r w:rsidR="00D51131" w:rsidRPr="00D51131">
              <w:rPr>
                <w:highlight w:val="lightGray"/>
                <w:lang w:val="es-ES_tradnl"/>
              </w:rPr>
              <w:t>el estatus de la solicitud. Deberá quedar registro del cambio para auditorías.</w:t>
            </w:r>
          </w:p>
        </w:tc>
      </w:tr>
      <w:tr w:rsidR="00A018F4" w:rsidTr="00DD341D">
        <w:tc>
          <w:tcPr>
            <w:tcW w:w="2898" w:type="dxa"/>
            <w:shd w:val="clear" w:color="auto" w:fill="auto"/>
          </w:tcPr>
          <w:p w:rsidR="00A018F4" w:rsidRDefault="00A018F4" w:rsidP="007F6D55">
            <w:pPr>
              <w:rPr>
                <w:lang w:eastAsia="en-US"/>
              </w:rPr>
            </w:pPr>
            <w:r>
              <w:rPr>
                <w:lang w:eastAsia="en-US"/>
              </w:rPr>
              <w:t>Responsable de incidente</w:t>
            </w:r>
          </w:p>
        </w:tc>
        <w:tc>
          <w:tcPr>
            <w:tcW w:w="7383" w:type="dxa"/>
            <w:shd w:val="clear" w:color="auto" w:fill="auto"/>
          </w:tcPr>
          <w:p w:rsidR="00A018F4" w:rsidRDefault="00A018F4" w:rsidP="007F6D5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En caso de Motivo = </w:t>
            </w:r>
            <w:r w:rsidRPr="00DD341D">
              <w:rPr>
                <w:b/>
                <w:lang w:eastAsia="en-US"/>
              </w:rPr>
              <w:t>Corrección o Error</w:t>
            </w:r>
            <w:r>
              <w:rPr>
                <w:lang w:eastAsia="en-US"/>
              </w:rPr>
              <w:t xml:space="preserve">, </w:t>
            </w:r>
            <w:r w:rsidR="003A3BDE">
              <w:rPr>
                <w:lang w:eastAsia="en-US"/>
              </w:rPr>
              <w:t xml:space="preserve">por cada concepto de motivo </w:t>
            </w:r>
            <w:r>
              <w:rPr>
                <w:lang w:eastAsia="en-US"/>
              </w:rPr>
              <w:t>se debe solicitar el CCMS ID del responsable del incidente.</w:t>
            </w:r>
            <w:r w:rsidR="00A22D27">
              <w:rPr>
                <w:lang w:eastAsia="en-US"/>
              </w:rPr>
              <w:t xml:space="preserve"> Si no se tiene se debe dar alguna opción de búsqueda de empleados en base a filtros.</w:t>
            </w:r>
          </w:p>
          <w:p w:rsidR="00A018F4" w:rsidRDefault="00A018F4" w:rsidP="00DD341D">
            <w:pPr>
              <w:spacing w:before="0" w:after="0"/>
              <w:rPr>
                <w:lang w:eastAsia="en-US"/>
              </w:rPr>
            </w:pPr>
            <w:r>
              <w:rPr>
                <w:lang w:eastAsia="en-US"/>
              </w:rPr>
              <w:t>La información a guardar del responsable es:</w:t>
            </w:r>
          </w:p>
          <w:p w:rsidR="00A018F4" w:rsidRDefault="009E1853" w:rsidP="00DD341D">
            <w:pPr>
              <w:spacing w:before="0" w:after="0"/>
              <w:rPr>
                <w:lang w:eastAsia="en-US"/>
              </w:rPr>
            </w:pPr>
            <w:r>
              <w:rPr>
                <w:lang w:eastAsia="en-US"/>
              </w:rPr>
              <w:t>CCMS ID, Nombre, Puesto</w:t>
            </w:r>
          </w:p>
          <w:p w:rsidR="00A22D27" w:rsidRDefault="00A22D27" w:rsidP="00A22D27">
            <w:pPr>
              <w:rPr>
                <w:lang w:eastAsia="en-US"/>
              </w:rPr>
            </w:pPr>
            <w:r>
              <w:rPr>
                <w:lang w:eastAsia="en-US"/>
              </w:rPr>
              <w:t>Por default se debe mostrar como responsable del incidente al jefe inmediato del empleado.</w:t>
            </w:r>
          </w:p>
        </w:tc>
      </w:tr>
      <w:tr w:rsidR="007F6D55" w:rsidTr="00DD341D">
        <w:tc>
          <w:tcPr>
            <w:tcW w:w="2898" w:type="dxa"/>
            <w:shd w:val="clear" w:color="auto" w:fill="auto"/>
          </w:tcPr>
          <w:p w:rsidR="007F6D55" w:rsidRDefault="007F6D55" w:rsidP="007F6D55">
            <w:pPr>
              <w:rPr>
                <w:lang w:eastAsia="en-US"/>
              </w:rPr>
            </w:pPr>
            <w:r>
              <w:rPr>
                <w:lang w:eastAsia="en-US"/>
              </w:rPr>
              <w:t>Detalle</w:t>
            </w:r>
          </w:p>
        </w:tc>
        <w:tc>
          <w:tcPr>
            <w:tcW w:w="7383" w:type="dxa"/>
            <w:shd w:val="clear" w:color="auto" w:fill="auto"/>
          </w:tcPr>
          <w:p w:rsidR="007F6D55" w:rsidRDefault="007F6D55" w:rsidP="00DD341D">
            <w:pPr>
              <w:spacing w:before="60" w:after="60"/>
              <w:rPr>
                <w:lang w:eastAsia="en-US"/>
              </w:rPr>
            </w:pPr>
            <w:r>
              <w:rPr>
                <w:lang w:eastAsia="en-US"/>
              </w:rPr>
              <w:t>En caso de Agentes detallar desglose de horas a pagar o descontar.</w:t>
            </w:r>
          </w:p>
          <w:p w:rsidR="007F6D55" w:rsidRDefault="007F6D55" w:rsidP="00F32CE6">
            <w:pPr>
              <w:pStyle w:val="Indent1"/>
            </w:pPr>
            <w:r>
              <w:t>Horas contratadas (WH), Horas trabajadas, Horas extras, Horas días festivo, vacaciones, prima dominical, Horas totales a pagar o descontar, % o Monto a pagar.</w:t>
            </w:r>
          </w:p>
          <w:p w:rsidR="007F6D55" w:rsidRDefault="007F6D55" w:rsidP="00DD341D">
            <w:pPr>
              <w:spacing w:before="60" w:after="60"/>
              <w:rPr>
                <w:lang w:eastAsia="en-US"/>
              </w:rPr>
            </w:pPr>
            <w:r>
              <w:rPr>
                <w:lang w:eastAsia="en-US"/>
              </w:rPr>
              <w:t>En caso de Staff detallar el desglose en días.</w:t>
            </w:r>
          </w:p>
          <w:p w:rsidR="00FE265F" w:rsidRDefault="007F6D55" w:rsidP="00DD341D">
            <w:pPr>
              <w:numPr>
                <w:ilvl w:val="0"/>
                <w:numId w:val="9"/>
              </w:numPr>
              <w:spacing w:before="60" w:after="60"/>
              <w:ind w:left="337" w:hanging="18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Días laborados, días festivos, días de vacaciones, </w:t>
            </w:r>
            <w:r w:rsidR="009241B8" w:rsidRPr="0041223C">
              <w:rPr>
                <w:lang w:eastAsia="en-US"/>
              </w:rPr>
              <w:t>d</w:t>
            </w:r>
            <w:r w:rsidR="00FE265F" w:rsidRPr="0041223C">
              <w:rPr>
                <w:lang w:eastAsia="en-US"/>
              </w:rPr>
              <w:t>ías</w:t>
            </w:r>
            <w:r w:rsidR="00FE265F">
              <w:rPr>
                <w:lang w:eastAsia="en-US"/>
              </w:rPr>
              <w:t xml:space="preserve"> totales a pagar o descontar.</w:t>
            </w:r>
          </w:p>
          <w:p w:rsidR="007F6D55" w:rsidRDefault="00FE265F" w:rsidP="00DD341D">
            <w:pPr>
              <w:spacing w:before="60" w:after="60"/>
              <w:rPr>
                <w:lang w:eastAsia="en-US"/>
              </w:rPr>
            </w:pPr>
            <w:r>
              <w:rPr>
                <w:lang w:eastAsia="en-US"/>
              </w:rPr>
              <w:t>Para Agentes y Staff, detallar:</w:t>
            </w:r>
            <w:r w:rsidR="007F6D55">
              <w:rPr>
                <w:lang w:eastAsia="en-US"/>
              </w:rPr>
              <w:t xml:space="preserve"> % o monto a pagar o descontar.</w:t>
            </w:r>
          </w:p>
        </w:tc>
      </w:tr>
      <w:tr w:rsidR="00680592" w:rsidTr="00DD341D">
        <w:tc>
          <w:tcPr>
            <w:tcW w:w="2898" w:type="dxa"/>
            <w:shd w:val="clear" w:color="auto" w:fill="auto"/>
          </w:tcPr>
          <w:p w:rsidR="00680592" w:rsidRPr="00680592" w:rsidRDefault="00680592" w:rsidP="00680592">
            <w:pPr>
              <w:rPr>
                <w:highlight w:val="lightGray"/>
                <w:lang w:eastAsia="en-US"/>
              </w:rPr>
            </w:pPr>
            <w:r w:rsidRPr="00680592">
              <w:rPr>
                <w:highlight w:val="lightGray"/>
                <w:lang w:eastAsia="en-US"/>
              </w:rPr>
              <w:lastRenderedPageBreak/>
              <w:t>Período original de pago</w:t>
            </w:r>
          </w:p>
        </w:tc>
        <w:tc>
          <w:tcPr>
            <w:tcW w:w="7383" w:type="dxa"/>
            <w:shd w:val="clear" w:color="auto" w:fill="auto"/>
          </w:tcPr>
          <w:p w:rsidR="00680592" w:rsidRPr="00680592" w:rsidRDefault="00680592" w:rsidP="00680592">
            <w:pPr>
              <w:spacing w:before="60" w:after="60"/>
              <w:rPr>
                <w:highlight w:val="lightGray"/>
                <w:lang w:eastAsia="en-US"/>
              </w:rPr>
            </w:pPr>
            <w:r w:rsidRPr="00680592">
              <w:rPr>
                <w:highlight w:val="lightGray"/>
                <w:lang w:eastAsia="en-US"/>
              </w:rPr>
              <w:t xml:space="preserve">En caso de Motivo = </w:t>
            </w:r>
            <w:r w:rsidRPr="00680592">
              <w:rPr>
                <w:b/>
                <w:highlight w:val="lightGray"/>
                <w:lang w:eastAsia="en-US"/>
              </w:rPr>
              <w:t xml:space="preserve">Corrección o Error, </w:t>
            </w:r>
            <w:r w:rsidRPr="00680592">
              <w:rPr>
                <w:highlight w:val="lightGray"/>
                <w:lang w:eastAsia="en-US"/>
              </w:rPr>
              <w:t xml:space="preserve">se debe especificar el período de nómina </w:t>
            </w:r>
            <w:r w:rsidR="00E37E4A">
              <w:rPr>
                <w:highlight w:val="lightGray"/>
                <w:lang w:eastAsia="en-US"/>
              </w:rPr>
              <w:t>en el que originalmente se debió aplicar el monto solicitado</w:t>
            </w:r>
            <w:r w:rsidRPr="00680592">
              <w:rPr>
                <w:highlight w:val="lightGray"/>
                <w:lang w:eastAsia="en-US"/>
              </w:rPr>
              <w:t>.</w:t>
            </w:r>
          </w:p>
          <w:p w:rsidR="00680592" w:rsidRDefault="00680592" w:rsidP="00680592">
            <w:pPr>
              <w:spacing w:before="60" w:after="60"/>
              <w:rPr>
                <w:b/>
                <w:highlight w:val="lightGray"/>
                <w:lang w:val="es-MX" w:eastAsia="en-US"/>
              </w:rPr>
            </w:pPr>
            <w:proofErr w:type="spellStart"/>
            <w:r w:rsidRPr="00680592">
              <w:rPr>
                <w:b/>
                <w:highlight w:val="lightGray"/>
                <w:lang w:val="es-MX" w:eastAsia="en-US"/>
              </w:rPr>
              <w:t>Año_Mes_Periodicidad_Consecutivo_Tipo</w:t>
            </w:r>
            <w:proofErr w:type="spellEnd"/>
          </w:p>
          <w:p w:rsidR="00D0351B" w:rsidRPr="00D0351B" w:rsidRDefault="00D0351B" w:rsidP="00680592">
            <w:pPr>
              <w:spacing w:before="60" w:after="60"/>
              <w:rPr>
                <w:highlight w:val="lightGray"/>
                <w:lang w:eastAsia="en-US"/>
              </w:rPr>
            </w:pPr>
            <w:r w:rsidRPr="00D0351B">
              <w:rPr>
                <w:highlight w:val="lightGray"/>
                <w:lang w:val="es-MX" w:eastAsia="en-US"/>
              </w:rPr>
              <w:t xml:space="preserve">En caso de </w:t>
            </w:r>
            <w:r>
              <w:rPr>
                <w:highlight w:val="lightGray"/>
                <w:lang w:val="es-MX" w:eastAsia="en-US"/>
              </w:rPr>
              <w:t xml:space="preserve">Motivo = </w:t>
            </w:r>
            <w:r w:rsidRPr="00D0351B">
              <w:rPr>
                <w:b/>
                <w:highlight w:val="lightGray"/>
                <w:lang w:eastAsia="en-US"/>
              </w:rPr>
              <w:t>N/A</w:t>
            </w:r>
            <w:r w:rsidRPr="00D0351B">
              <w:rPr>
                <w:highlight w:val="lightGray"/>
                <w:lang w:val="es-MX" w:eastAsia="en-US"/>
              </w:rPr>
              <w:t xml:space="preserve">, no </w:t>
            </w:r>
            <w:r>
              <w:rPr>
                <w:highlight w:val="lightGray"/>
                <w:lang w:val="es-MX" w:eastAsia="en-US"/>
              </w:rPr>
              <w:t>debe capturarse</w:t>
            </w:r>
            <w:r w:rsidRPr="00D0351B">
              <w:rPr>
                <w:highlight w:val="lightGray"/>
                <w:lang w:val="es-MX" w:eastAsia="en-US"/>
              </w:rPr>
              <w:t xml:space="preserve"> la información.</w:t>
            </w:r>
          </w:p>
        </w:tc>
      </w:tr>
      <w:tr w:rsidR="007F6D55" w:rsidTr="00DD341D">
        <w:tc>
          <w:tcPr>
            <w:tcW w:w="2898" w:type="dxa"/>
            <w:shd w:val="clear" w:color="auto" w:fill="auto"/>
          </w:tcPr>
          <w:p w:rsidR="007F6D55" w:rsidRDefault="007F6D55" w:rsidP="007F6D55">
            <w:pPr>
              <w:rPr>
                <w:lang w:eastAsia="en-US"/>
              </w:rPr>
            </w:pPr>
            <w:r>
              <w:rPr>
                <w:lang w:eastAsia="en-US"/>
              </w:rPr>
              <w:t>Anexos (opcional)</w:t>
            </w:r>
          </w:p>
        </w:tc>
        <w:tc>
          <w:tcPr>
            <w:tcW w:w="7383" w:type="dxa"/>
            <w:shd w:val="clear" w:color="auto" w:fill="auto"/>
          </w:tcPr>
          <w:p w:rsidR="007F6D55" w:rsidRDefault="007F6D55" w:rsidP="00DD341D">
            <w:pPr>
              <w:spacing w:before="60" w:after="60"/>
              <w:rPr>
                <w:lang w:eastAsia="en-US"/>
              </w:rPr>
            </w:pPr>
            <w:r>
              <w:rPr>
                <w:lang w:eastAsia="en-US"/>
              </w:rPr>
              <w:t>Anexar documentos que apoyen a la justificación o solicitud realizada (correos, archivos de PPC, AET, orden judicial, incapacidad, entre otros).</w:t>
            </w:r>
          </w:p>
        </w:tc>
      </w:tr>
      <w:tr w:rsidR="00522D5F" w:rsidTr="00DD341D">
        <w:tc>
          <w:tcPr>
            <w:tcW w:w="2898" w:type="dxa"/>
            <w:shd w:val="clear" w:color="auto" w:fill="auto"/>
          </w:tcPr>
          <w:p w:rsidR="00522D5F" w:rsidRDefault="00522D5F" w:rsidP="007F6D55">
            <w:pPr>
              <w:rPr>
                <w:lang w:eastAsia="en-US"/>
              </w:rPr>
            </w:pPr>
            <w:r>
              <w:rPr>
                <w:lang w:eastAsia="en-US"/>
              </w:rPr>
              <w:t>Autorizantes</w:t>
            </w:r>
          </w:p>
        </w:tc>
        <w:tc>
          <w:tcPr>
            <w:tcW w:w="7383" w:type="dxa"/>
            <w:shd w:val="clear" w:color="auto" w:fill="auto"/>
          </w:tcPr>
          <w:p w:rsidR="00522D5F" w:rsidRPr="00DD341D" w:rsidRDefault="00522D5F" w:rsidP="00522D5F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En la definición del concepto se especificó los niveles de autorizantes.</w:t>
            </w:r>
          </w:p>
          <w:p w:rsidR="00522D5F" w:rsidRPr="00DD341D" w:rsidRDefault="00522D5F" w:rsidP="00202E58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En base a esa definición y a los perfiles generados</w:t>
            </w:r>
            <w:r w:rsidR="00202E58" w:rsidRPr="00DD341D">
              <w:rPr>
                <w:lang w:val="es-MX" w:eastAsia="en-US"/>
              </w:rPr>
              <w:t xml:space="preserve"> se deben </w:t>
            </w:r>
            <w:r w:rsidRPr="00DD341D">
              <w:rPr>
                <w:lang w:val="es-MX" w:eastAsia="en-US"/>
              </w:rPr>
              <w:t>seleccionar los autorizantes para la solicitud.</w:t>
            </w:r>
          </w:p>
          <w:p w:rsidR="00694172" w:rsidRPr="00DD341D" w:rsidRDefault="00694172" w:rsidP="00202E58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Se debe validar que a cada empleado seleccionado pueda asignarse Autorizante.</w:t>
            </w:r>
          </w:p>
        </w:tc>
      </w:tr>
      <w:tr w:rsidR="007F6D55" w:rsidTr="00DD341D">
        <w:tc>
          <w:tcPr>
            <w:tcW w:w="2898" w:type="dxa"/>
            <w:shd w:val="clear" w:color="auto" w:fill="auto"/>
          </w:tcPr>
          <w:p w:rsidR="007F6D55" w:rsidRDefault="007F6D55" w:rsidP="007F6D55">
            <w:pPr>
              <w:rPr>
                <w:lang w:eastAsia="en-US"/>
              </w:rPr>
            </w:pPr>
            <w:r>
              <w:rPr>
                <w:lang w:eastAsia="en-US"/>
              </w:rPr>
              <w:t>Folio de solicitud</w:t>
            </w:r>
          </w:p>
        </w:tc>
        <w:tc>
          <w:tcPr>
            <w:tcW w:w="7383" w:type="dxa"/>
            <w:shd w:val="clear" w:color="auto" w:fill="auto"/>
          </w:tcPr>
          <w:p w:rsidR="007F6D55" w:rsidRDefault="007F6D55" w:rsidP="00DD341D">
            <w:pPr>
              <w:spacing w:before="60" w:after="60"/>
              <w:rPr>
                <w:lang w:eastAsia="en-US"/>
              </w:rPr>
            </w:pPr>
            <w:r>
              <w:rPr>
                <w:lang w:eastAsia="en-US"/>
              </w:rPr>
              <w:t>Al enviar la solicitud a los autorizantes en automático se genera un folio que identifique la solicitud.</w:t>
            </w:r>
          </w:p>
        </w:tc>
      </w:tr>
      <w:tr w:rsidR="002E1E38" w:rsidTr="00DD341D">
        <w:tc>
          <w:tcPr>
            <w:tcW w:w="2898" w:type="dxa"/>
            <w:shd w:val="clear" w:color="auto" w:fill="auto"/>
          </w:tcPr>
          <w:p w:rsidR="002E1E38" w:rsidRDefault="002E1E38" w:rsidP="002E1E38">
            <w:pPr>
              <w:rPr>
                <w:lang w:eastAsia="en-US"/>
              </w:rPr>
            </w:pPr>
            <w:r>
              <w:rPr>
                <w:lang w:eastAsia="en-US"/>
              </w:rPr>
              <w:t>Estatus de solicitud</w:t>
            </w:r>
          </w:p>
        </w:tc>
        <w:tc>
          <w:tcPr>
            <w:tcW w:w="7383" w:type="dxa"/>
            <w:shd w:val="clear" w:color="auto" w:fill="auto"/>
          </w:tcPr>
          <w:p w:rsidR="002E1E38" w:rsidRDefault="002E1E38" w:rsidP="006F467E">
            <w:pPr>
              <w:spacing w:before="60" w:after="60"/>
              <w:rPr>
                <w:lang w:eastAsia="en-US"/>
              </w:rPr>
            </w:pPr>
            <w:r>
              <w:rPr>
                <w:lang w:eastAsia="en-US"/>
              </w:rPr>
              <w:t>En borrador, Pendiente de autorización, Rechazada, Autorizada, Cancelada, Cerrada.</w:t>
            </w:r>
          </w:p>
        </w:tc>
      </w:tr>
    </w:tbl>
    <w:p w:rsidR="00CB78FB" w:rsidRDefault="00CB78FB" w:rsidP="009A08E5">
      <w:pPr>
        <w:spacing w:beforeLines="80" w:before="192"/>
        <w:rPr>
          <w:lang w:eastAsia="en-US"/>
        </w:rPr>
      </w:pPr>
      <w:r>
        <w:rPr>
          <w:lang w:eastAsia="en-US"/>
        </w:rPr>
        <w:t>Se deben utilizar filtros automáticos en cada selección de información de acuerdo a la estructura de datos y sus interrelaciones, así como ayudas de búsquedas en los catálogos de información para facilidad en la captura.</w:t>
      </w:r>
    </w:p>
    <w:p w:rsidR="00F31C93" w:rsidRDefault="00F31C93" w:rsidP="009A08E5">
      <w:pPr>
        <w:spacing w:beforeLines="80" w:before="192"/>
        <w:rPr>
          <w:b/>
          <w:lang w:eastAsia="en-US"/>
        </w:rPr>
      </w:pPr>
      <w:r w:rsidRPr="00F31C93">
        <w:rPr>
          <w:b/>
          <w:highlight w:val="lightGray"/>
          <w:lang w:eastAsia="en-US"/>
        </w:rPr>
        <w:t>Reglas</w:t>
      </w:r>
      <w:r>
        <w:rPr>
          <w:b/>
          <w:highlight w:val="lightGray"/>
          <w:lang w:eastAsia="en-US"/>
        </w:rPr>
        <w:t xml:space="preserve"> de negocio.</w:t>
      </w:r>
    </w:p>
    <w:p w:rsidR="00176FF3" w:rsidRPr="00176FF3" w:rsidRDefault="00F31C93" w:rsidP="006E30ED">
      <w:pPr>
        <w:spacing w:beforeLines="80" w:before="192"/>
        <w:rPr>
          <w:lang w:eastAsia="en-US"/>
        </w:rPr>
      </w:pPr>
      <w:r w:rsidRPr="00F31C93">
        <w:rPr>
          <w:highlight w:val="lightGray"/>
          <w:lang w:eastAsia="en-US"/>
        </w:rPr>
        <w:t xml:space="preserve">Al </w:t>
      </w:r>
      <w:r>
        <w:rPr>
          <w:highlight w:val="lightGray"/>
          <w:lang w:eastAsia="en-US"/>
        </w:rPr>
        <w:t>“</w:t>
      </w:r>
      <w:r w:rsidRPr="000F0EF9">
        <w:rPr>
          <w:b/>
          <w:highlight w:val="lightGray"/>
          <w:lang w:eastAsia="en-US"/>
        </w:rPr>
        <w:t>Enviar</w:t>
      </w:r>
      <w:r>
        <w:rPr>
          <w:highlight w:val="lightGray"/>
          <w:lang w:eastAsia="en-US"/>
        </w:rPr>
        <w:t>”</w:t>
      </w:r>
      <w:r w:rsidR="000F0EF9">
        <w:rPr>
          <w:highlight w:val="lightGray"/>
          <w:lang w:eastAsia="en-US"/>
        </w:rPr>
        <w:t xml:space="preserve"> la solicitud (iniciar el flujo de autorización) </w:t>
      </w:r>
      <w:r w:rsidRPr="00F31C93">
        <w:rPr>
          <w:highlight w:val="lightGray"/>
          <w:lang w:eastAsia="en-US"/>
        </w:rPr>
        <w:t>deberá validarse</w:t>
      </w:r>
      <w:r w:rsidR="006E30ED">
        <w:rPr>
          <w:highlight w:val="lightGray"/>
          <w:lang w:eastAsia="en-US"/>
        </w:rPr>
        <w:t xml:space="preserve"> s</w:t>
      </w:r>
      <w:r w:rsidR="000F0EF9">
        <w:rPr>
          <w:highlight w:val="lightGray"/>
          <w:lang w:eastAsia="en-US"/>
        </w:rPr>
        <w:t xml:space="preserve">i </w:t>
      </w:r>
      <w:r w:rsidRPr="00F31C93">
        <w:rPr>
          <w:highlight w:val="lightGray"/>
          <w:lang w:eastAsia="en-US"/>
        </w:rPr>
        <w:t>existe una solicitud para el empleado</w:t>
      </w:r>
      <w:r>
        <w:rPr>
          <w:highlight w:val="lightGray"/>
          <w:lang w:eastAsia="en-US"/>
        </w:rPr>
        <w:t xml:space="preserve"> (el que recibe el pago), con</w:t>
      </w:r>
      <w:r w:rsidRPr="00F31C93">
        <w:rPr>
          <w:highlight w:val="lightGray"/>
          <w:lang w:eastAsia="en-US"/>
        </w:rPr>
        <w:t xml:space="preserve"> el mismo</w:t>
      </w:r>
      <w:r w:rsidRPr="00F31C93">
        <w:rPr>
          <w:b/>
          <w:highlight w:val="lightGray"/>
          <w:lang w:eastAsia="en-US"/>
        </w:rPr>
        <w:t xml:space="preserve"> concepto</w:t>
      </w:r>
      <w:r>
        <w:rPr>
          <w:b/>
          <w:highlight w:val="lightGray"/>
          <w:lang w:eastAsia="en-US"/>
        </w:rPr>
        <w:t xml:space="preserve"> de solicitud</w:t>
      </w:r>
      <w:r w:rsidRPr="00F31C93">
        <w:rPr>
          <w:b/>
          <w:highlight w:val="lightGray"/>
          <w:lang w:eastAsia="en-US"/>
        </w:rPr>
        <w:t xml:space="preserve"> y periodo ori</w:t>
      </w:r>
      <w:r w:rsidR="000F0EF9">
        <w:rPr>
          <w:b/>
          <w:highlight w:val="lightGray"/>
          <w:lang w:eastAsia="en-US"/>
        </w:rPr>
        <w:t xml:space="preserve">ginal </w:t>
      </w:r>
      <w:r w:rsidR="000F0EF9" w:rsidRPr="006E30ED">
        <w:rPr>
          <w:highlight w:val="lightGray"/>
          <w:lang w:eastAsia="en-US"/>
        </w:rPr>
        <w:t>con</w:t>
      </w:r>
      <w:r w:rsidR="000F0EF9" w:rsidRPr="000F0EF9">
        <w:rPr>
          <w:b/>
          <w:highlight w:val="lightGray"/>
          <w:lang w:eastAsia="en-US"/>
        </w:rPr>
        <w:t xml:space="preserve"> período de nómina “En Curso”, “Cerrado” o “Futuro”</w:t>
      </w:r>
      <w:r w:rsidR="00176FF3">
        <w:rPr>
          <w:b/>
          <w:highlight w:val="lightGray"/>
          <w:lang w:eastAsia="en-US"/>
        </w:rPr>
        <w:t>.</w:t>
      </w:r>
    </w:p>
    <w:p w:rsidR="000F0EF9" w:rsidRPr="00176FF3" w:rsidRDefault="00176FF3" w:rsidP="006E30ED">
      <w:pPr>
        <w:spacing w:beforeLines="80" w:before="192"/>
        <w:rPr>
          <w:lang w:eastAsia="en-US"/>
        </w:rPr>
      </w:pPr>
      <w:r w:rsidRPr="00176FF3">
        <w:rPr>
          <w:highlight w:val="lightGray"/>
          <w:lang w:eastAsia="en-US"/>
        </w:rPr>
        <w:t xml:space="preserve">En caso de periodos “En Curso” o “Futuro” la solicitud debe estar </w:t>
      </w:r>
      <w:r w:rsidR="006E30ED">
        <w:rPr>
          <w:highlight w:val="lightGray"/>
          <w:lang w:eastAsia="en-US"/>
        </w:rPr>
        <w:t xml:space="preserve">en estatus diferente a </w:t>
      </w:r>
      <w:r w:rsidRPr="00176FF3">
        <w:rPr>
          <w:highlight w:val="lightGray"/>
          <w:lang w:eastAsia="en-US"/>
        </w:rPr>
        <w:t>“</w:t>
      </w:r>
      <w:r w:rsidR="006E30ED">
        <w:rPr>
          <w:highlight w:val="lightGray"/>
          <w:lang w:eastAsia="en-US"/>
        </w:rPr>
        <w:t>En borrador</w:t>
      </w:r>
      <w:r w:rsidRPr="00176FF3">
        <w:rPr>
          <w:highlight w:val="lightGray"/>
          <w:lang w:eastAsia="en-US"/>
        </w:rPr>
        <w:t>”</w:t>
      </w:r>
      <w:r w:rsidR="006E30ED">
        <w:rPr>
          <w:highlight w:val="lightGray"/>
          <w:lang w:eastAsia="en-US"/>
        </w:rPr>
        <w:t>. S</w:t>
      </w:r>
      <w:r w:rsidRPr="00176FF3">
        <w:rPr>
          <w:highlight w:val="lightGray"/>
          <w:lang w:eastAsia="en-US"/>
        </w:rPr>
        <w:t>i</w:t>
      </w:r>
      <w:r w:rsidR="006E30ED">
        <w:rPr>
          <w:highlight w:val="lightGray"/>
          <w:lang w:eastAsia="en-US"/>
        </w:rPr>
        <w:t xml:space="preserve"> la solicitud</w:t>
      </w:r>
      <w:r w:rsidRPr="00176FF3">
        <w:rPr>
          <w:highlight w:val="lightGray"/>
          <w:lang w:eastAsia="en-US"/>
        </w:rPr>
        <w:t xml:space="preserve"> está en estatus “En borrador” no se debe contemplar en la validación.</w:t>
      </w:r>
    </w:p>
    <w:p w:rsidR="000F0EF9" w:rsidRPr="000F0EF9" w:rsidRDefault="00F31C93" w:rsidP="006E30ED">
      <w:pPr>
        <w:pStyle w:val="Indent2"/>
        <w:numPr>
          <w:ilvl w:val="0"/>
          <w:numId w:val="25"/>
        </w:numPr>
        <w:rPr>
          <w:highlight w:val="lightGray"/>
        </w:rPr>
      </w:pPr>
      <w:r w:rsidRPr="000F0EF9">
        <w:rPr>
          <w:highlight w:val="lightGray"/>
        </w:rPr>
        <w:t>En caso de que,</w:t>
      </w:r>
      <w:r w:rsidR="000F0EF9" w:rsidRPr="000F0EF9">
        <w:rPr>
          <w:highlight w:val="lightGray"/>
        </w:rPr>
        <w:t xml:space="preserve"> si exista</w:t>
      </w:r>
      <w:r w:rsidR="00176FF3">
        <w:rPr>
          <w:highlight w:val="lightGray"/>
        </w:rPr>
        <w:t>n empleados “duplicados”</w:t>
      </w:r>
      <w:r w:rsidR="000F0EF9" w:rsidRPr="000F0EF9">
        <w:rPr>
          <w:highlight w:val="lightGray"/>
        </w:rPr>
        <w:t>:</w:t>
      </w:r>
    </w:p>
    <w:p w:rsidR="000F0EF9" w:rsidRPr="000F0EF9" w:rsidRDefault="000F0EF9" w:rsidP="000F0EF9">
      <w:pPr>
        <w:pStyle w:val="Indent2"/>
        <w:numPr>
          <w:ilvl w:val="0"/>
          <w:numId w:val="24"/>
        </w:numPr>
        <w:rPr>
          <w:highlight w:val="lightGray"/>
        </w:rPr>
      </w:pPr>
      <w:r w:rsidRPr="000F0EF9">
        <w:rPr>
          <w:highlight w:val="lightGray"/>
        </w:rPr>
        <w:t>Informar al Solicitante, el CCMS ID, Nombre y Puesto del empleado que realizó la solicitud</w:t>
      </w:r>
      <w:r w:rsidR="00176FF3">
        <w:rPr>
          <w:highlight w:val="lightGray"/>
        </w:rPr>
        <w:t>, periodo de nómina en que solicita el pago</w:t>
      </w:r>
      <w:r w:rsidRPr="000F0EF9">
        <w:rPr>
          <w:highlight w:val="lightGray"/>
        </w:rPr>
        <w:t xml:space="preserve"> y el CCMS ID y Nombre de los empleados identificado</w:t>
      </w:r>
      <w:r w:rsidR="009B7B82">
        <w:rPr>
          <w:highlight w:val="lightGray"/>
        </w:rPr>
        <w:t>s</w:t>
      </w:r>
      <w:r w:rsidRPr="000F0EF9">
        <w:rPr>
          <w:highlight w:val="lightGray"/>
        </w:rPr>
        <w:t xml:space="preserve"> como duplicado en la solicitud.</w:t>
      </w:r>
    </w:p>
    <w:p w:rsidR="00F31C93" w:rsidRDefault="000F0EF9" w:rsidP="000F0EF9">
      <w:pPr>
        <w:pStyle w:val="Indent2"/>
        <w:numPr>
          <w:ilvl w:val="0"/>
          <w:numId w:val="24"/>
        </w:numPr>
        <w:rPr>
          <w:highlight w:val="lightGray"/>
        </w:rPr>
      </w:pPr>
      <w:r w:rsidRPr="000F0EF9">
        <w:rPr>
          <w:highlight w:val="lightGray"/>
        </w:rPr>
        <w:t>P</w:t>
      </w:r>
      <w:r w:rsidR="00F31C93" w:rsidRPr="000F0EF9">
        <w:rPr>
          <w:highlight w:val="lightGray"/>
        </w:rPr>
        <w:t>reguntar al Solicitante si desea eliminar los registros de los empleados (duplicados)</w:t>
      </w:r>
      <w:r w:rsidRPr="000F0EF9">
        <w:rPr>
          <w:highlight w:val="lightGray"/>
        </w:rPr>
        <w:t xml:space="preserve"> y continuar con el envío de la solicitud,</w:t>
      </w:r>
      <w:r w:rsidR="00F31C93" w:rsidRPr="000F0EF9">
        <w:rPr>
          <w:highlight w:val="lightGray"/>
        </w:rPr>
        <w:t xml:space="preserve"> o </w:t>
      </w:r>
      <w:r w:rsidRPr="000F0EF9">
        <w:rPr>
          <w:highlight w:val="lightGray"/>
        </w:rPr>
        <w:t xml:space="preserve">si desea </w:t>
      </w:r>
      <w:r w:rsidR="00F31C93" w:rsidRPr="000F0EF9">
        <w:rPr>
          <w:highlight w:val="lightGray"/>
        </w:rPr>
        <w:t>dejar la Solicitud en estatus “En borrador”</w:t>
      </w:r>
      <w:r w:rsidRPr="000F0EF9">
        <w:rPr>
          <w:highlight w:val="lightGray"/>
        </w:rPr>
        <w:t>.</w:t>
      </w:r>
    </w:p>
    <w:p w:rsidR="00F31C93" w:rsidRDefault="00F31C93" w:rsidP="009A08E5">
      <w:pPr>
        <w:spacing w:beforeLines="80" w:before="192"/>
        <w:rPr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EB6914" w:rsidRPr="00DD341D" w:rsidTr="00DD341D">
        <w:tc>
          <w:tcPr>
            <w:tcW w:w="10281" w:type="dxa"/>
            <w:shd w:val="clear" w:color="auto" w:fill="D0CECE"/>
          </w:tcPr>
          <w:p w:rsidR="00EB6914" w:rsidRPr="00DD341D" w:rsidRDefault="00EB6914" w:rsidP="00EB6914">
            <w:pPr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lastRenderedPageBreak/>
              <w:t xml:space="preserve">Ejemplo 1. Solicitud </w:t>
            </w:r>
          </w:p>
        </w:tc>
      </w:tr>
      <w:tr w:rsidR="00361C13" w:rsidRPr="00DD341D" w:rsidTr="00DD341D">
        <w:tc>
          <w:tcPr>
            <w:tcW w:w="10281" w:type="dxa"/>
            <w:shd w:val="clear" w:color="auto" w:fill="auto"/>
          </w:tcPr>
          <w:p w:rsidR="00361C13" w:rsidRPr="00DD341D" w:rsidRDefault="00361C13" w:rsidP="00DD341D">
            <w:pPr>
              <w:spacing w:before="2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Solicitante: </w:t>
            </w:r>
            <w:r w:rsidRPr="00DD341D">
              <w:rPr>
                <w:b/>
                <w:lang w:val="es-MX" w:eastAsia="en-US"/>
              </w:rPr>
              <w:t>1111</w:t>
            </w:r>
            <w:r w:rsidRPr="00DD341D">
              <w:rPr>
                <w:lang w:val="es-MX" w:eastAsia="en-US"/>
              </w:rPr>
              <w:t xml:space="preserve"> - </w:t>
            </w:r>
            <w:r w:rsidRPr="00DD341D">
              <w:rPr>
                <w:b/>
                <w:lang w:val="es-MX" w:eastAsia="en-US"/>
              </w:rPr>
              <w:t xml:space="preserve">María León - </w:t>
            </w:r>
            <w:proofErr w:type="spellStart"/>
            <w:r w:rsidRPr="00DD341D">
              <w:rPr>
                <w:b/>
                <w:lang w:val="es-MX" w:eastAsia="en-US"/>
              </w:rPr>
              <w:t>Recruitment</w:t>
            </w:r>
            <w:proofErr w:type="spellEnd"/>
            <w:r w:rsidRPr="00DD341D">
              <w:rPr>
                <w:b/>
                <w:lang w:val="es-MX" w:eastAsia="en-US"/>
              </w:rPr>
              <w:t xml:space="preserve"> </w:t>
            </w:r>
            <w:proofErr w:type="spellStart"/>
            <w:r w:rsidRPr="00DD341D">
              <w:rPr>
                <w:b/>
                <w:lang w:val="es-MX" w:eastAsia="en-US"/>
              </w:rPr>
              <w:t>Coordinator</w:t>
            </w:r>
            <w:proofErr w:type="spellEnd"/>
          </w:p>
          <w:p w:rsidR="00361C13" w:rsidRPr="00C70D53" w:rsidRDefault="00361C13" w:rsidP="00DD341D">
            <w:pPr>
              <w:spacing w:before="20" w:after="0"/>
              <w:rPr>
                <w:u w:val="single"/>
                <w:lang w:val="en-US" w:eastAsia="en-US"/>
              </w:rPr>
            </w:pPr>
            <w:proofErr w:type="spellStart"/>
            <w:r w:rsidRPr="00C70D53">
              <w:rPr>
                <w:lang w:val="en-US" w:eastAsia="en-US"/>
              </w:rPr>
              <w:t>Perfil</w:t>
            </w:r>
            <w:proofErr w:type="spellEnd"/>
            <w:r w:rsidRPr="00C70D53">
              <w:rPr>
                <w:lang w:val="en-US" w:eastAsia="en-US"/>
              </w:rPr>
              <w:t xml:space="preserve">: </w:t>
            </w:r>
            <w:r w:rsidRPr="00C70D53">
              <w:rPr>
                <w:u w:val="single"/>
                <w:lang w:val="en-US" w:eastAsia="en-US"/>
              </w:rPr>
              <w:t xml:space="preserve">ITAL GDL Alpha – </w:t>
            </w:r>
            <w:proofErr w:type="gramStart"/>
            <w:r w:rsidRPr="00C70D53">
              <w:rPr>
                <w:u w:val="single"/>
                <w:lang w:val="en-US" w:eastAsia="en-US"/>
              </w:rPr>
              <w:t>S,  ITAL</w:t>
            </w:r>
            <w:proofErr w:type="gramEnd"/>
            <w:r w:rsidRPr="00C70D53">
              <w:rPr>
                <w:u w:val="single"/>
                <w:lang w:val="en-US" w:eastAsia="en-US"/>
              </w:rPr>
              <w:t xml:space="preserve"> GDL Nova – S</w:t>
            </w:r>
          </w:p>
          <w:p w:rsidR="00361C13" w:rsidRPr="00DD341D" w:rsidRDefault="00361C13" w:rsidP="00DD341D">
            <w:pPr>
              <w:spacing w:before="20"/>
              <w:rPr>
                <w:sz w:val="6"/>
                <w:szCs w:val="6"/>
                <w:lang w:val="es-MX" w:eastAsia="en-US"/>
              </w:rPr>
            </w:pPr>
            <w:r w:rsidRPr="00DD341D">
              <w:rPr>
                <w:lang w:val="es-MX" w:eastAsia="en-US"/>
              </w:rPr>
              <w:t>Accesos asignados:</w:t>
            </w:r>
            <w:r w:rsidR="0048514B">
              <w:rPr>
                <w:lang w:val="es-MX" w:eastAsia="en-US"/>
              </w:rPr>
              <w:t xml:space="preserve"> Concepto</w:t>
            </w:r>
            <w:r w:rsidRPr="00DD341D">
              <w:rPr>
                <w:lang w:val="es-MX" w:eastAsia="en-US"/>
              </w:rPr>
              <w:t xml:space="preserve">  </w:t>
            </w:r>
            <w:r w:rsidRPr="00DD341D">
              <w:rPr>
                <w:b/>
                <w:lang w:val="es-MX" w:eastAsia="en-US"/>
              </w:rPr>
              <w:t>BONO RAF</w:t>
            </w:r>
            <w:r w:rsidR="0048514B">
              <w:rPr>
                <w:b/>
                <w:lang w:val="es-MX" w:eastAsia="en-US"/>
              </w:rPr>
              <w:t>,</w:t>
            </w:r>
            <w:r w:rsidRPr="00DD341D">
              <w:rPr>
                <w:lang w:val="es-MX" w:eastAsia="en-US"/>
              </w:rPr>
              <w:t xml:space="preserve"> </w:t>
            </w:r>
            <w:r w:rsidR="0048514B">
              <w:rPr>
                <w:lang w:val="es-MX" w:eastAsia="en-US"/>
              </w:rPr>
              <w:t xml:space="preserve">Tipo de acceso: </w:t>
            </w:r>
            <w:r w:rsidR="0048514B" w:rsidRPr="0048514B">
              <w:rPr>
                <w:b/>
                <w:lang w:val="es-MX" w:eastAsia="en-US"/>
              </w:rPr>
              <w:t>Solicitante</w:t>
            </w:r>
          </w:p>
        </w:tc>
      </w:tr>
      <w:tr w:rsidR="00361C13" w:rsidRPr="00DD341D" w:rsidTr="00DD341D">
        <w:tc>
          <w:tcPr>
            <w:tcW w:w="10281" w:type="dxa"/>
            <w:shd w:val="clear" w:color="auto" w:fill="auto"/>
          </w:tcPr>
          <w:p w:rsidR="00361C13" w:rsidRPr="00DD341D" w:rsidRDefault="00361C13" w:rsidP="00DD341D">
            <w:pPr>
              <w:spacing w:before="2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Folio de solicitud: __</w:t>
            </w:r>
            <w:proofErr w:type="gramStart"/>
            <w:r w:rsidRPr="00DD341D">
              <w:rPr>
                <w:lang w:val="es-MX" w:eastAsia="en-US"/>
              </w:rPr>
              <w:t>_,  Fecha</w:t>
            </w:r>
            <w:proofErr w:type="gramEnd"/>
            <w:r w:rsidRPr="00DD341D">
              <w:rPr>
                <w:lang w:val="es-MX" w:eastAsia="en-US"/>
              </w:rPr>
              <w:t xml:space="preserve"> de solicitud: __, Estatus: </w:t>
            </w:r>
            <w:r w:rsidRPr="00DD341D">
              <w:rPr>
                <w:b/>
                <w:u w:val="single"/>
                <w:lang w:val="es-MX" w:eastAsia="en-US"/>
              </w:rPr>
              <w:t>En borrador</w:t>
            </w:r>
          </w:p>
          <w:p w:rsidR="00361C13" w:rsidRPr="00DD341D" w:rsidRDefault="00730CF1" w:rsidP="00DD341D">
            <w:pPr>
              <w:spacing w:before="20" w:after="0"/>
              <w:rPr>
                <w:lang w:val="es-MX" w:eastAsia="en-US"/>
              </w:rPr>
            </w:pPr>
            <w:r>
              <w:rPr>
                <w:lang w:val="es-MX" w:eastAsia="en-US"/>
              </w:rPr>
              <w:t>Período</w:t>
            </w:r>
            <w:r w:rsidR="00361C13" w:rsidRPr="00DD341D">
              <w:rPr>
                <w:lang w:val="es-MX" w:eastAsia="en-US"/>
              </w:rPr>
              <w:t xml:space="preserve">: </w:t>
            </w:r>
            <w:r w:rsidR="00361C13" w:rsidRPr="00DD341D">
              <w:rPr>
                <w:b/>
                <w:u w:val="single"/>
                <w:lang w:val="es-MX" w:eastAsia="en-US"/>
              </w:rPr>
              <w:t xml:space="preserve">2019_01_C_01_O, </w:t>
            </w:r>
            <w:r w:rsidR="00361C13" w:rsidRPr="00DD341D">
              <w:rPr>
                <w:lang w:val="es-MX" w:eastAsia="en-US"/>
              </w:rPr>
              <w:t xml:space="preserve">Concepto de solicitud: </w:t>
            </w:r>
            <w:r w:rsidR="00361C13" w:rsidRPr="00DD341D">
              <w:rPr>
                <w:b/>
                <w:u w:val="single"/>
                <w:lang w:val="es-MX" w:eastAsia="en-US"/>
              </w:rPr>
              <w:t xml:space="preserve">BONO RAF, </w:t>
            </w:r>
            <w:r w:rsidR="00361C13" w:rsidRPr="00DD341D">
              <w:rPr>
                <w:lang w:val="es-MX" w:eastAsia="en-US"/>
              </w:rPr>
              <w:t xml:space="preserve">Motivo: </w:t>
            </w:r>
            <w:r w:rsidR="00361C13" w:rsidRPr="00DD341D">
              <w:rPr>
                <w:b/>
                <w:u w:val="single"/>
                <w:lang w:val="es-MX" w:eastAsia="en-US"/>
              </w:rPr>
              <w:t>Corrección</w:t>
            </w:r>
          </w:p>
          <w:p w:rsidR="00361C13" w:rsidRPr="00DD341D" w:rsidRDefault="00361C13" w:rsidP="00DD341D">
            <w:pPr>
              <w:spacing w:before="2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Justificación: Bonos RAF retroactivos por errores humanos</w:t>
            </w:r>
          </w:p>
        </w:tc>
      </w:tr>
      <w:tr w:rsidR="00EB6914" w:rsidRPr="00DD341D" w:rsidTr="00DD341D">
        <w:tc>
          <w:tcPr>
            <w:tcW w:w="10281" w:type="dxa"/>
            <w:shd w:val="clear" w:color="auto" w:fill="auto"/>
          </w:tcPr>
          <w:p w:rsidR="00EB6914" w:rsidRPr="00DD341D" w:rsidRDefault="00EB6914" w:rsidP="00EB6914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Paso 1. Búsqueda de empleados.</w:t>
            </w:r>
          </w:p>
          <w:p w:rsidR="002E1E38" w:rsidRPr="00DD341D" w:rsidRDefault="00EB6914" w:rsidP="00EB6914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Se deben poder buscar y seleccionar solo a los </w:t>
            </w:r>
            <w:r w:rsidR="000E3578" w:rsidRPr="00DD341D">
              <w:rPr>
                <w:lang w:val="es-MX" w:eastAsia="en-US"/>
              </w:rPr>
              <w:t xml:space="preserve">empleados </w:t>
            </w:r>
            <w:r w:rsidRPr="00DD341D">
              <w:rPr>
                <w:lang w:val="es-MX" w:eastAsia="en-US"/>
              </w:rPr>
              <w:t>que e</w:t>
            </w:r>
            <w:r w:rsidR="000E3578" w:rsidRPr="00DD341D">
              <w:rPr>
                <w:lang w:val="es-MX" w:eastAsia="en-US"/>
              </w:rPr>
              <w:t xml:space="preserve">stán en el perfil de </w:t>
            </w:r>
            <w:r w:rsidR="000E3578" w:rsidRPr="00DD341D">
              <w:rPr>
                <w:b/>
                <w:u w:val="single"/>
                <w:lang w:val="es-MX" w:eastAsia="en-US"/>
              </w:rPr>
              <w:t>María León</w:t>
            </w:r>
            <w:r w:rsidR="000E3578" w:rsidRPr="00DD341D">
              <w:rPr>
                <w:lang w:val="es-MX" w:eastAsia="en-US"/>
              </w:rPr>
              <w:t>, el cual p</w:t>
            </w:r>
            <w:r w:rsidRPr="00DD341D">
              <w:rPr>
                <w:lang w:val="es-MX" w:eastAsia="en-US"/>
              </w:rPr>
              <w:t xml:space="preserve">uede generar solicitudes a </w:t>
            </w:r>
            <w:r w:rsidR="00F44193" w:rsidRPr="00DD341D">
              <w:rPr>
                <w:lang w:val="es-MX" w:eastAsia="en-US"/>
              </w:rPr>
              <w:t>empleados</w:t>
            </w:r>
            <w:r w:rsidRPr="00DD341D">
              <w:rPr>
                <w:lang w:val="es-MX" w:eastAsia="en-US"/>
              </w:rPr>
              <w:t xml:space="preserve"> asignado</w:t>
            </w:r>
            <w:r w:rsidR="00F44193" w:rsidRPr="00DD341D">
              <w:rPr>
                <w:lang w:val="es-MX" w:eastAsia="en-US"/>
              </w:rPr>
              <w:t>s</w:t>
            </w:r>
            <w:r w:rsidRPr="00DD341D">
              <w:rPr>
                <w:lang w:val="es-MX" w:eastAsia="en-US"/>
              </w:rPr>
              <w:t xml:space="preserve"> en CCMS en el </w:t>
            </w:r>
            <w:proofErr w:type="spellStart"/>
            <w:r w:rsidRPr="00DD341D">
              <w:rPr>
                <w:lang w:val="es-MX" w:eastAsia="en-US"/>
              </w:rPr>
              <w:t>site</w:t>
            </w:r>
            <w:proofErr w:type="spellEnd"/>
            <w:r w:rsidRPr="00DD341D">
              <w:rPr>
                <w:lang w:val="es-MX" w:eastAsia="en-US"/>
              </w:rPr>
              <w:t xml:space="preserve"> </w:t>
            </w:r>
            <w:proofErr w:type="spellStart"/>
            <w:r w:rsidRPr="00DD341D">
              <w:rPr>
                <w:u w:val="single"/>
                <w:lang w:val="es-MX" w:eastAsia="en-US"/>
              </w:rPr>
              <w:t>Alpha</w:t>
            </w:r>
            <w:proofErr w:type="spellEnd"/>
            <w:r w:rsidRPr="00DD341D">
              <w:rPr>
                <w:u w:val="single"/>
                <w:lang w:val="es-MX" w:eastAsia="en-US"/>
              </w:rPr>
              <w:t xml:space="preserve"> y Nova</w:t>
            </w:r>
            <w:r w:rsidR="002E1E38" w:rsidRPr="00DD341D">
              <w:rPr>
                <w:lang w:val="es-MX" w:eastAsia="en-US"/>
              </w:rPr>
              <w:t>.</w:t>
            </w:r>
          </w:p>
          <w:p w:rsidR="002E1E38" w:rsidRPr="00DD341D" w:rsidRDefault="002E1E38" w:rsidP="00EB6914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La selección de </w:t>
            </w:r>
            <w:r w:rsidRPr="00DD341D">
              <w:rPr>
                <w:b/>
                <w:u w:val="single"/>
                <w:lang w:val="es-MX" w:eastAsia="en-US"/>
              </w:rPr>
              <w:t>María León</w:t>
            </w:r>
            <w:r w:rsidRPr="00DD341D">
              <w:rPr>
                <w:lang w:val="es-MX" w:eastAsia="en-US"/>
              </w:rPr>
              <w:t xml:space="preserve"> es de los siguientes empleados:</w:t>
            </w:r>
          </w:p>
          <w:tbl>
            <w:tblPr>
              <w:tblW w:w="10055" w:type="dxa"/>
              <w:tblLook w:val="04A0" w:firstRow="1" w:lastRow="0" w:firstColumn="1" w:lastColumn="0" w:noHBand="0" w:noVBand="1"/>
            </w:tblPr>
            <w:tblGrid>
              <w:gridCol w:w="733"/>
              <w:gridCol w:w="710"/>
              <w:gridCol w:w="1323"/>
              <w:gridCol w:w="1639"/>
              <w:gridCol w:w="695"/>
              <w:gridCol w:w="881"/>
              <w:gridCol w:w="1581"/>
              <w:gridCol w:w="1351"/>
              <w:gridCol w:w="916"/>
            </w:tblGrid>
            <w:tr w:rsidR="00CB2FEE" w:rsidRPr="00CB2FEE" w:rsidTr="00CB2FEE">
              <w:trPr>
                <w:trHeight w:val="232"/>
              </w:trPr>
              <w:tc>
                <w:tcPr>
                  <w:tcW w:w="747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País</w:t>
                  </w:r>
                </w:p>
              </w:tc>
              <w:tc>
                <w:tcPr>
                  <w:tcW w:w="72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Site</w:t>
                  </w:r>
                </w:p>
              </w:tc>
              <w:tc>
                <w:tcPr>
                  <w:tcW w:w="135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CB2FEE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Cliente</w:t>
                  </w:r>
                  <w:proofErr w:type="spellEnd"/>
                </w:p>
              </w:tc>
              <w:tc>
                <w:tcPr>
                  <w:tcW w:w="16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CB2FEE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Programa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Cluster</w:t>
                  </w:r>
                </w:p>
              </w:tc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CCMS ID</w:t>
                  </w:r>
                </w:p>
              </w:tc>
              <w:tc>
                <w:tcPr>
                  <w:tcW w:w="16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CB2FEE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Nombre</w:t>
                  </w:r>
                  <w:proofErr w:type="spellEnd"/>
                </w:p>
              </w:tc>
              <w:tc>
                <w:tcPr>
                  <w:tcW w:w="138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CB2FEE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Puesto</w:t>
                  </w:r>
                  <w:proofErr w:type="spellEnd"/>
                </w:p>
              </w:tc>
              <w:tc>
                <w:tcPr>
                  <w:tcW w:w="93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CB2FEE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Contrato</w:t>
                  </w:r>
                  <w:proofErr w:type="spellEnd"/>
                </w:p>
              </w:tc>
            </w:tr>
            <w:tr w:rsidR="00CB2FEE" w:rsidRPr="00CB2FEE" w:rsidTr="00CB2FEE">
              <w:trPr>
                <w:trHeight w:val="300"/>
              </w:trPr>
              <w:tc>
                <w:tcPr>
                  <w:tcW w:w="7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México</w:t>
                  </w:r>
                </w:p>
              </w:tc>
              <w:tc>
                <w:tcPr>
                  <w:tcW w:w="7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TPMXN Nova</w:t>
                  </w:r>
                </w:p>
              </w:tc>
              <w:tc>
                <w:tcPr>
                  <w:tcW w:w="13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Reliant Energy</w:t>
                  </w:r>
                </w:p>
              </w:tc>
              <w:tc>
                <w:tcPr>
                  <w:tcW w:w="1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 xml:space="preserve">Reliant Energy XNOVA </w:t>
                  </w:r>
                  <w:proofErr w:type="spellStart"/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Winback</w:t>
                  </w:r>
                  <w:proofErr w:type="spellEnd"/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 xml:space="preserve"> Production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A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2261295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Mayra Elizabeth Garcia Vargas</w:t>
                  </w:r>
                </w:p>
              </w:tc>
              <w:tc>
                <w:tcPr>
                  <w:tcW w:w="13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Agent - Bilingual</w:t>
                  </w:r>
                </w:p>
              </w:tc>
              <w:tc>
                <w:tcPr>
                  <w:tcW w:w="9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</w:tr>
            <w:tr w:rsidR="00CB2FEE" w:rsidRPr="00CB2FEE" w:rsidTr="00CB2FEE">
              <w:trPr>
                <w:trHeight w:val="300"/>
              </w:trPr>
              <w:tc>
                <w:tcPr>
                  <w:tcW w:w="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México</w:t>
                  </w:r>
                </w:p>
              </w:tc>
              <w:tc>
                <w:tcPr>
                  <w:tcW w:w="7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TPMXN Nova</w:t>
                  </w:r>
                </w:p>
              </w:tc>
              <w:tc>
                <w:tcPr>
                  <w:tcW w:w="13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Reliant Energy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 xml:space="preserve">Reliant Energy XNOVA </w:t>
                  </w:r>
                  <w:proofErr w:type="spellStart"/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Winback</w:t>
                  </w:r>
                  <w:proofErr w:type="spellEnd"/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 xml:space="preserve"> Production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A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2087442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Alfredo  Lopez Guzman</w: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Agent - Bilingual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</w:tr>
            <w:tr w:rsidR="00CB2FEE" w:rsidRPr="00CB2FEE" w:rsidTr="00CB2FEE">
              <w:trPr>
                <w:trHeight w:val="300"/>
              </w:trPr>
              <w:tc>
                <w:tcPr>
                  <w:tcW w:w="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México</w:t>
                  </w:r>
                </w:p>
              </w:tc>
              <w:tc>
                <w:tcPr>
                  <w:tcW w:w="7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TPMXN Nova</w:t>
                  </w:r>
                </w:p>
              </w:tc>
              <w:tc>
                <w:tcPr>
                  <w:tcW w:w="13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Teleperformance</w:t>
                  </w:r>
                  <w:proofErr w:type="spellEnd"/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 xml:space="preserve"> Nearshore North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TPNSN XNOVA Workforce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O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669670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 xml:space="preserve">Irma Patricia De Alba </w:t>
                  </w:r>
                  <w:proofErr w:type="spellStart"/>
                  <w:r w:rsidRPr="00CB2FEE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>Ramirez</w:t>
                  </w:r>
                  <w:proofErr w:type="spellEnd"/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WFM Staffing Coordinator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</w:tr>
            <w:tr w:rsidR="00CB2FEE" w:rsidRPr="00CB2FEE" w:rsidTr="00CB2FEE">
              <w:trPr>
                <w:trHeight w:val="305"/>
              </w:trPr>
              <w:tc>
                <w:tcPr>
                  <w:tcW w:w="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México</w:t>
                  </w:r>
                </w:p>
              </w:tc>
              <w:tc>
                <w:tcPr>
                  <w:tcW w:w="7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TPMXN Nova</w:t>
                  </w:r>
                </w:p>
              </w:tc>
              <w:tc>
                <w:tcPr>
                  <w:tcW w:w="13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Priceline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Priceline NOVA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B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666331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Juan Manuel Calderon Contreras</w: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Account Manager - Bilingual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</w:tr>
            <w:tr w:rsidR="00CB2FEE" w:rsidRPr="00CB2FEE" w:rsidTr="00CB2FEE">
              <w:trPr>
                <w:trHeight w:val="300"/>
              </w:trPr>
              <w:tc>
                <w:tcPr>
                  <w:tcW w:w="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México</w:t>
                  </w:r>
                </w:p>
              </w:tc>
              <w:tc>
                <w:tcPr>
                  <w:tcW w:w="7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TPMXN Nova</w:t>
                  </w:r>
                </w:p>
              </w:tc>
              <w:tc>
                <w:tcPr>
                  <w:tcW w:w="13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DirecTV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DirecTV XNOVA RC1 SPA Production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C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2777325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Samantha Elizabeth Franco Arias</w: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Agent - Domestic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</w:tr>
            <w:tr w:rsidR="00CB2FEE" w:rsidRPr="00CB2FEE" w:rsidTr="00CB2FEE">
              <w:trPr>
                <w:trHeight w:val="300"/>
              </w:trPr>
              <w:tc>
                <w:tcPr>
                  <w:tcW w:w="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México</w:t>
                  </w:r>
                </w:p>
              </w:tc>
              <w:tc>
                <w:tcPr>
                  <w:tcW w:w="7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TPMXN Nova</w:t>
                  </w:r>
                </w:p>
              </w:tc>
              <w:tc>
                <w:tcPr>
                  <w:tcW w:w="13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DirecTV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DirecTV XNOVA RC1 SPA Production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C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2296202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 xml:space="preserve">Maria Fernanda </w:t>
                  </w:r>
                  <w:proofErr w:type="spellStart"/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Morett</w:t>
                  </w:r>
                  <w:proofErr w:type="spellEnd"/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 xml:space="preserve"> Camacho</w: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Agent - Hispanic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</w:tr>
            <w:tr w:rsidR="00CB2FEE" w:rsidRPr="00CB2FEE" w:rsidTr="00CB2FEE">
              <w:trPr>
                <w:trHeight w:val="300"/>
              </w:trPr>
              <w:tc>
                <w:tcPr>
                  <w:tcW w:w="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México</w:t>
                  </w:r>
                </w:p>
              </w:tc>
              <w:tc>
                <w:tcPr>
                  <w:tcW w:w="7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TPMXN Alpha</w:t>
                  </w:r>
                </w:p>
              </w:tc>
              <w:tc>
                <w:tcPr>
                  <w:tcW w:w="13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Seagate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Seagate ALPHA Trainer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C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1045688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Alberto Ezequiel Sandoval Pedraza</w: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Trainer - Bilingual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</w:tr>
            <w:tr w:rsidR="00CB2FEE" w:rsidRPr="00CB2FEE" w:rsidTr="00CB2FEE">
              <w:trPr>
                <w:trHeight w:val="300"/>
              </w:trPr>
              <w:tc>
                <w:tcPr>
                  <w:tcW w:w="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México</w:t>
                  </w:r>
                </w:p>
              </w:tc>
              <w:tc>
                <w:tcPr>
                  <w:tcW w:w="7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TPMXN Alpha</w:t>
                  </w:r>
                </w:p>
              </w:tc>
              <w:tc>
                <w:tcPr>
                  <w:tcW w:w="13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Seagate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Seagate ALPHA Supervisor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C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2484028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Marco Alfredo Garcia Gomez</w: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Flex Agent as Supervisor - Bilingual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</w:tr>
            <w:tr w:rsidR="00CB2FEE" w:rsidRPr="00CB2FEE" w:rsidTr="00CB2FEE">
              <w:trPr>
                <w:trHeight w:val="300"/>
              </w:trPr>
              <w:tc>
                <w:tcPr>
                  <w:tcW w:w="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México</w:t>
                  </w:r>
                </w:p>
              </w:tc>
              <w:tc>
                <w:tcPr>
                  <w:tcW w:w="7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TPMXN Alpha</w:t>
                  </w:r>
                </w:p>
              </w:tc>
              <w:tc>
                <w:tcPr>
                  <w:tcW w:w="13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Seagate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Seagate ALPHA Supervisor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C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2881661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Paola Lizeth Garcia Renteria</w: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Flex Agent as Supervisor - Bilingual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</w:tr>
            <w:tr w:rsidR="00CB2FEE" w:rsidRPr="00CB2FEE" w:rsidTr="00CB2FEE">
              <w:trPr>
                <w:trHeight w:val="300"/>
              </w:trPr>
              <w:tc>
                <w:tcPr>
                  <w:tcW w:w="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México</w:t>
                  </w:r>
                </w:p>
              </w:tc>
              <w:tc>
                <w:tcPr>
                  <w:tcW w:w="7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TPMXN Alpha</w:t>
                  </w:r>
                </w:p>
              </w:tc>
              <w:tc>
                <w:tcPr>
                  <w:tcW w:w="13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Seagate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Seagate ALPHA Supervisor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C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2584321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Monica  Rodriguez Cortes</w: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Flex Agent as Supervisor - Bilingual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</w:tr>
            <w:tr w:rsidR="00CB2FEE" w:rsidRPr="00CB2FEE" w:rsidTr="00CB2FEE">
              <w:trPr>
                <w:trHeight w:val="300"/>
              </w:trPr>
              <w:tc>
                <w:tcPr>
                  <w:tcW w:w="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México</w:t>
                  </w:r>
                </w:p>
              </w:tc>
              <w:tc>
                <w:tcPr>
                  <w:tcW w:w="7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TPMXN Alpha</w:t>
                  </w:r>
                </w:p>
              </w:tc>
              <w:tc>
                <w:tcPr>
                  <w:tcW w:w="13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Seagate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Seagate ALPHA Supervisor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C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2096405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Victor Alfonso Ramirez Rivera</w: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Flex Agent as Supervisor - Bilingual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</w:tr>
            <w:tr w:rsidR="00CB2FEE" w:rsidRPr="00CB2FEE" w:rsidTr="00CB2FEE">
              <w:trPr>
                <w:trHeight w:val="300"/>
              </w:trPr>
              <w:tc>
                <w:tcPr>
                  <w:tcW w:w="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México</w:t>
                  </w:r>
                </w:p>
              </w:tc>
              <w:tc>
                <w:tcPr>
                  <w:tcW w:w="7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TPMXN Alpha</w:t>
                  </w:r>
                </w:p>
              </w:tc>
              <w:tc>
                <w:tcPr>
                  <w:tcW w:w="13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Seagate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Seagate ALPHA Supervisor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C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1749048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Paloma Alejandra Medina Navarro</w: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Flex Agent as Supervisor - Bilingual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</w:tr>
            <w:tr w:rsidR="00CB2FEE" w:rsidRPr="00CB2FEE" w:rsidTr="00CB2FEE">
              <w:trPr>
                <w:trHeight w:val="300"/>
              </w:trPr>
              <w:tc>
                <w:tcPr>
                  <w:tcW w:w="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México</w:t>
                  </w:r>
                </w:p>
              </w:tc>
              <w:tc>
                <w:tcPr>
                  <w:tcW w:w="7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TPMXN Alpha</w:t>
                  </w:r>
                </w:p>
              </w:tc>
              <w:tc>
                <w:tcPr>
                  <w:tcW w:w="13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Comcast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Comcast ALPHA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D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668261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Miguel Angel Frias Meza</w: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Comcast Divisional Manager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ICISA</w:t>
                  </w:r>
                </w:p>
              </w:tc>
            </w:tr>
            <w:tr w:rsidR="00CB2FEE" w:rsidRPr="00C70D53" w:rsidTr="00CB2FEE">
              <w:trPr>
                <w:trHeight w:val="300"/>
              </w:trPr>
              <w:tc>
                <w:tcPr>
                  <w:tcW w:w="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lastRenderedPageBreak/>
                    <w:t>México</w:t>
                  </w:r>
                </w:p>
              </w:tc>
              <w:tc>
                <w:tcPr>
                  <w:tcW w:w="7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TPMXN Nova</w:t>
                  </w:r>
                </w:p>
              </w:tc>
              <w:tc>
                <w:tcPr>
                  <w:tcW w:w="13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American Express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American Express XNOVA Account Admin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B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507744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Zinnia Lillian Cazares Reyes</w: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Account Admin Analyst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B2FEE" w:rsidRPr="00CB2FEE" w:rsidRDefault="00CB2FEE" w:rsidP="00CB2FE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 HMO</w:t>
                  </w:r>
                </w:p>
              </w:tc>
            </w:tr>
          </w:tbl>
          <w:p w:rsidR="000E3578" w:rsidRDefault="000E3578" w:rsidP="00EB6914">
            <w:pPr>
              <w:rPr>
                <w:lang w:val="es-MX" w:eastAsia="en-US"/>
              </w:rPr>
            </w:pPr>
            <w:r w:rsidRPr="002D2541">
              <w:rPr>
                <w:lang w:val="en-US" w:eastAsia="en-US"/>
              </w:rPr>
              <w:t xml:space="preserve">Paso 2. </w:t>
            </w:r>
            <w:r w:rsidRPr="00DD341D">
              <w:rPr>
                <w:lang w:val="es-MX" w:eastAsia="en-US"/>
              </w:rPr>
              <w:t>Después</w:t>
            </w:r>
            <w:r w:rsidR="00DE4900" w:rsidRPr="00DD341D">
              <w:rPr>
                <w:lang w:val="es-MX" w:eastAsia="en-US"/>
              </w:rPr>
              <w:t xml:space="preserve"> de seleccionar a los empleados se deben capturar los </w:t>
            </w:r>
            <w:r w:rsidR="009E1853" w:rsidRPr="00DD341D">
              <w:rPr>
                <w:b/>
                <w:lang w:val="es-MX" w:eastAsia="en-US"/>
              </w:rPr>
              <w:t>motivos de corrección</w:t>
            </w:r>
            <w:r w:rsidR="009E1853" w:rsidRPr="00DD341D">
              <w:rPr>
                <w:lang w:val="es-MX" w:eastAsia="en-US"/>
              </w:rPr>
              <w:t>, responsable de incidente, el parámetro del concepto de</w:t>
            </w:r>
            <w:r w:rsidR="00680592">
              <w:rPr>
                <w:lang w:val="es-MX" w:eastAsia="en-US"/>
              </w:rPr>
              <w:t xml:space="preserve"> nómina (cuanto se va a pagar), su detalle y </w:t>
            </w:r>
            <w:r w:rsidR="00680592" w:rsidRPr="00397DDE">
              <w:rPr>
                <w:highlight w:val="lightGray"/>
                <w:lang w:val="es-MX" w:eastAsia="en-US"/>
              </w:rPr>
              <w:t>periodo</w:t>
            </w:r>
            <w:r w:rsidR="00D0351B">
              <w:rPr>
                <w:highlight w:val="lightGray"/>
                <w:lang w:val="es-MX" w:eastAsia="en-US"/>
              </w:rPr>
              <w:t xml:space="preserve"> de nómina</w:t>
            </w:r>
            <w:r w:rsidR="00680592" w:rsidRPr="00397DDE">
              <w:rPr>
                <w:highlight w:val="lightGray"/>
                <w:lang w:val="es-MX" w:eastAsia="en-US"/>
              </w:rPr>
              <w:t xml:space="preserve"> original de pago</w:t>
            </w:r>
          </w:p>
          <w:p w:rsidR="003A3BDE" w:rsidRPr="00DD341D" w:rsidRDefault="003A3BDE" w:rsidP="00EB6914">
            <w:pPr>
              <w:rPr>
                <w:lang w:val="es-MX" w:eastAsia="en-US"/>
              </w:rPr>
            </w:pPr>
            <w:r>
              <w:rPr>
                <w:lang w:val="es-MX" w:eastAsia="en-US"/>
              </w:rPr>
              <w:t xml:space="preserve">Se debe permitir capturar más de un </w:t>
            </w:r>
            <w:r w:rsidRPr="003A3BDE">
              <w:rPr>
                <w:b/>
                <w:lang w:val="es-MX" w:eastAsia="en-US"/>
              </w:rPr>
              <w:t>motivo de corrección</w:t>
            </w:r>
            <w:r>
              <w:rPr>
                <w:lang w:val="es-MX" w:eastAsia="en-US"/>
              </w:rPr>
              <w:t xml:space="preserve"> (ver ejemplo registros en naranja). El ejemplo tiene </w:t>
            </w:r>
            <w:r w:rsidRPr="003A3BDE">
              <w:rPr>
                <w:u w:val="single"/>
                <w:lang w:val="es-MX" w:eastAsia="en-US"/>
              </w:rPr>
              <w:t>diferentes conceptos de motivo</w:t>
            </w:r>
            <w:r>
              <w:rPr>
                <w:lang w:val="es-MX" w:eastAsia="en-US"/>
              </w:rPr>
              <w:t xml:space="preserve"> y </w:t>
            </w:r>
            <w:r w:rsidRPr="003A3BDE">
              <w:rPr>
                <w:u w:val="single"/>
                <w:lang w:val="es-MX" w:eastAsia="en-US"/>
              </w:rPr>
              <w:t>diferentes responsables de incidente</w:t>
            </w:r>
            <w:r>
              <w:rPr>
                <w:lang w:val="es-MX" w:eastAsia="en-US"/>
              </w:rPr>
              <w:t xml:space="preserve">, considerar que también se puede tener la variante de </w:t>
            </w:r>
            <w:r w:rsidRPr="003A3BDE">
              <w:rPr>
                <w:u w:val="single"/>
                <w:lang w:val="es-MX" w:eastAsia="en-US"/>
              </w:rPr>
              <w:t>mismo concepto de motivo</w:t>
            </w:r>
            <w:r>
              <w:rPr>
                <w:lang w:val="es-MX" w:eastAsia="en-US"/>
              </w:rPr>
              <w:t xml:space="preserve"> y </w:t>
            </w:r>
            <w:r w:rsidRPr="003A3BDE">
              <w:rPr>
                <w:u w:val="single"/>
                <w:lang w:val="es-MX" w:eastAsia="en-US"/>
              </w:rPr>
              <w:t>diferente responsable de incidente</w:t>
            </w:r>
            <w:r>
              <w:rPr>
                <w:lang w:val="es-MX" w:eastAsia="en-US"/>
              </w:rPr>
              <w:t>.</w:t>
            </w:r>
          </w:p>
          <w:tbl>
            <w:tblPr>
              <w:tblW w:w="10055" w:type="dxa"/>
              <w:tblLook w:val="04A0" w:firstRow="1" w:lastRow="0" w:firstColumn="1" w:lastColumn="0" w:noHBand="0" w:noVBand="1"/>
            </w:tblPr>
            <w:tblGrid>
              <w:gridCol w:w="714"/>
              <w:gridCol w:w="1301"/>
              <w:gridCol w:w="1184"/>
              <w:gridCol w:w="904"/>
              <w:gridCol w:w="1394"/>
              <w:gridCol w:w="1058"/>
              <w:gridCol w:w="998"/>
              <w:gridCol w:w="992"/>
              <w:gridCol w:w="1510"/>
            </w:tblGrid>
            <w:tr w:rsidR="00E37E4A" w:rsidRPr="009E1853" w:rsidTr="00E37E4A">
              <w:trPr>
                <w:trHeight w:val="300"/>
              </w:trPr>
              <w:tc>
                <w:tcPr>
                  <w:tcW w:w="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680592" w:rsidRPr="00680592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4"/>
                      <w:szCs w:val="14"/>
                      <w:lang w:val="en-US" w:eastAsia="en-US"/>
                    </w:rPr>
                  </w:pPr>
                  <w:r w:rsidRPr="00680592">
                    <w:rPr>
                      <w:rFonts w:ascii="Calibri" w:hAnsi="Calibri"/>
                      <w:b/>
                      <w:bCs/>
                      <w:sz w:val="14"/>
                      <w:szCs w:val="14"/>
                      <w:lang w:val="en-US" w:eastAsia="en-US"/>
                    </w:rPr>
                    <w:t>CCMS ID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680592" w:rsidRPr="009E1853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9E185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Nombre</w:t>
                  </w:r>
                  <w:proofErr w:type="spellEnd"/>
                </w:p>
              </w:tc>
              <w:tc>
                <w:tcPr>
                  <w:tcW w:w="11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680592" w:rsidRPr="009E1853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9E185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Concepto</w:t>
                  </w:r>
                  <w:proofErr w:type="spellEnd"/>
                  <w:r w:rsidRPr="009E185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 xml:space="preserve"> de </w:t>
                  </w:r>
                  <w:proofErr w:type="spellStart"/>
                  <w:r w:rsidRPr="009E185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motivo</w:t>
                  </w:r>
                  <w:proofErr w:type="spellEnd"/>
                </w:p>
              </w:tc>
              <w:tc>
                <w:tcPr>
                  <w:tcW w:w="335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hideMark/>
                </w:tcPr>
                <w:p w:rsidR="00680592" w:rsidRPr="009E1853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</w:pPr>
                  <w:r w:rsidRPr="009E185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  <w:t xml:space="preserve">Responsable de Incidente - CCMS ID, Nombre y Puesto </w:t>
                  </w:r>
                  <w:r w:rsidRPr="00E37E4A">
                    <w:rPr>
                      <w:rFonts w:ascii="Calibri" w:hAnsi="Calibri"/>
                      <w:b/>
                      <w:bCs/>
                      <w:sz w:val="14"/>
                      <w:szCs w:val="16"/>
                      <w:lang w:val="es-419" w:eastAsia="en-US"/>
                    </w:rPr>
                    <w:t>(Jefe Inmediato por default)</w:t>
                  </w:r>
                </w:p>
              </w:tc>
              <w:tc>
                <w:tcPr>
                  <w:tcW w:w="9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680592" w:rsidRPr="009E1853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9E185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Parámetro</w:t>
                  </w:r>
                  <w:proofErr w:type="spellEnd"/>
                  <w:r w:rsidRPr="009E185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: Monto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680592" w:rsidRPr="009E1853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9E185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Detalle</w:t>
                  </w:r>
                  <w:proofErr w:type="spellEnd"/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</w:tcPr>
                <w:p w:rsidR="00680592" w:rsidRPr="009E1853" w:rsidRDefault="00E37E4A" w:rsidP="00E37E4A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Período</w:t>
                  </w:r>
                  <w:proofErr w:type="spellEnd"/>
                  <w:r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 xml:space="preserve"> </w:t>
                  </w:r>
                  <w:r w:rsidR="00680592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original</w:t>
                  </w:r>
                </w:p>
              </w:tc>
            </w:tr>
            <w:tr w:rsidR="00E37E4A" w:rsidRPr="00CA6687" w:rsidTr="00E37E4A">
              <w:trPr>
                <w:trHeight w:val="300"/>
              </w:trPr>
              <w:tc>
                <w:tcPr>
                  <w:tcW w:w="7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680592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</w:pPr>
                  <w:r w:rsidRPr="00680592"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  <w:t>2261295</w:t>
                  </w:r>
                </w:p>
              </w:tc>
              <w:tc>
                <w:tcPr>
                  <w:tcW w:w="13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9E1853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9E185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Mayra Elizabeth Garcia Vargas</w:t>
                  </w:r>
                </w:p>
              </w:tc>
              <w:tc>
                <w:tcPr>
                  <w:tcW w:w="11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Exception requested out of time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2009565</w:t>
                  </w:r>
                </w:p>
              </w:tc>
              <w:tc>
                <w:tcPr>
                  <w:tcW w:w="1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Alejandra Jimenez Gonzalez</w:t>
                  </w: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Supervisor - Bilingual</w:t>
                  </w:r>
                </w:p>
              </w:tc>
              <w:tc>
                <w:tcPr>
                  <w:tcW w:w="9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500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  <w:t>Monto fijo de adeudo Bono RAF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680592" w:rsidRPr="00397DDE" w:rsidRDefault="00680592" w:rsidP="00680592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97DDE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2018_12_C_26_O</w:t>
                  </w:r>
                </w:p>
              </w:tc>
            </w:tr>
            <w:tr w:rsidR="00E37E4A" w:rsidRPr="00CA6687" w:rsidTr="00E37E4A">
              <w:trPr>
                <w:trHeight w:val="300"/>
              </w:trPr>
              <w:tc>
                <w:tcPr>
                  <w:tcW w:w="7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680592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</w:pPr>
                  <w:r w:rsidRPr="00680592"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  <w:t>2087442</w:t>
                  </w:r>
                </w:p>
              </w:tc>
              <w:tc>
                <w:tcPr>
                  <w:tcW w:w="13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9E1853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9E185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Alfredo  Lopez Guzman</w:t>
                  </w:r>
                </w:p>
              </w:tc>
              <w:tc>
                <w:tcPr>
                  <w:tcW w:w="11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Exception requested out of time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2009565</w:t>
                  </w:r>
                </w:p>
              </w:tc>
              <w:tc>
                <w:tcPr>
                  <w:tcW w:w="1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Alejandra Jimenez Gonzalez</w:t>
                  </w: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Supervisor - Bilingual</w:t>
                  </w:r>
                </w:p>
              </w:tc>
              <w:tc>
                <w:tcPr>
                  <w:tcW w:w="9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500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  <w:t>Monto fijo de adeudo Bono RAF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680592" w:rsidRPr="00397DDE" w:rsidRDefault="00E37E4A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97DDE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2018_12_C_26_O</w:t>
                  </w:r>
                </w:p>
              </w:tc>
            </w:tr>
            <w:tr w:rsidR="00E37E4A" w:rsidRPr="00CA6687" w:rsidTr="00E37E4A">
              <w:trPr>
                <w:trHeight w:val="300"/>
              </w:trPr>
              <w:tc>
                <w:tcPr>
                  <w:tcW w:w="7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680592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</w:pPr>
                  <w:r w:rsidRPr="00680592"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  <w:t>669670</w:t>
                  </w:r>
                </w:p>
              </w:tc>
              <w:tc>
                <w:tcPr>
                  <w:tcW w:w="13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9E1853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</w:pPr>
                  <w:r w:rsidRPr="009E1853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 xml:space="preserve">Irma Patricia De Alba </w:t>
                  </w:r>
                  <w:proofErr w:type="spellStart"/>
                  <w:r w:rsidRPr="009E1853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>Ramirez</w:t>
                  </w:r>
                  <w:proofErr w:type="spellEnd"/>
                </w:p>
              </w:tc>
              <w:tc>
                <w:tcPr>
                  <w:tcW w:w="11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Exception requested out of time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772852</w:t>
                  </w:r>
                </w:p>
              </w:tc>
              <w:tc>
                <w:tcPr>
                  <w:tcW w:w="1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Dessire</w:t>
                  </w:r>
                  <w:proofErr w:type="spellEnd"/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 xml:space="preserve"> Castellanos Velazquez</w:t>
                  </w: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WFM Manager</w:t>
                  </w:r>
                </w:p>
              </w:tc>
              <w:tc>
                <w:tcPr>
                  <w:tcW w:w="9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500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  <w:t>Monto fijo de adeudo Bono RAF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680592" w:rsidRPr="00397DDE" w:rsidRDefault="00E37E4A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97DDE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2018_12_C_26_O</w:t>
                  </w:r>
                </w:p>
              </w:tc>
            </w:tr>
            <w:tr w:rsidR="00E37E4A" w:rsidRPr="009E1853" w:rsidTr="00E37E4A">
              <w:trPr>
                <w:trHeight w:val="300"/>
              </w:trPr>
              <w:tc>
                <w:tcPr>
                  <w:tcW w:w="7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680592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</w:pPr>
                  <w:r w:rsidRPr="00680592"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  <w:t>666331</w:t>
                  </w:r>
                </w:p>
              </w:tc>
              <w:tc>
                <w:tcPr>
                  <w:tcW w:w="13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9E1853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9E185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Juan Manuel Calderon Contreras</w:t>
                  </w:r>
                </w:p>
              </w:tc>
              <w:tc>
                <w:tcPr>
                  <w:tcW w:w="11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Exception requested out of time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667999</w:t>
                  </w:r>
                </w:p>
              </w:tc>
              <w:tc>
                <w:tcPr>
                  <w:tcW w:w="1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Jose Huerta Barron</w:t>
                  </w: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Site Operations Manager</w:t>
                  </w:r>
                </w:p>
              </w:tc>
              <w:tc>
                <w:tcPr>
                  <w:tcW w:w="9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500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 xml:space="preserve">Monto </w:t>
                  </w:r>
                  <w:proofErr w:type="spellStart"/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adeudo</w:t>
                  </w:r>
                  <w:proofErr w:type="spellEnd"/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 xml:space="preserve"> Bono RAF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680592" w:rsidRPr="00397DDE" w:rsidRDefault="00E37E4A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n-US" w:eastAsia="en-US"/>
                    </w:rPr>
                  </w:pPr>
                  <w:r w:rsidRPr="00397DDE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2018_12_C_26_O</w:t>
                  </w:r>
                </w:p>
              </w:tc>
            </w:tr>
            <w:tr w:rsidR="00E37E4A" w:rsidRPr="00CA6687" w:rsidTr="00E37E4A">
              <w:trPr>
                <w:trHeight w:val="300"/>
              </w:trPr>
              <w:tc>
                <w:tcPr>
                  <w:tcW w:w="7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680592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</w:pPr>
                  <w:r w:rsidRPr="00680592"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  <w:t>2777325</w:t>
                  </w:r>
                </w:p>
              </w:tc>
              <w:tc>
                <w:tcPr>
                  <w:tcW w:w="13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9E1853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9E185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Samantha Elizabeth Franco Arias</w:t>
                  </w:r>
                </w:p>
              </w:tc>
              <w:tc>
                <w:tcPr>
                  <w:tcW w:w="11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Exception requested out of time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698216</w:t>
                  </w:r>
                </w:p>
              </w:tc>
              <w:tc>
                <w:tcPr>
                  <w:tcW w:w="1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Alexis Casillas Naranjo</w:t>
                  </w: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Supervisor - Bilingual</w:t>
                  </w:r>
                </w:p>
              </w:tc>
              <w:tc>
                <w:tcPr>
                  <w:tcW w:w="9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500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  <w:t>Monto fijo de adeudo Bono RAF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680592" w:rsidRPr="00397DDE" w:rsidRDefault="00E37E4A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97DDE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2018_12_C_26_O</w:t>
                  </w:r>
                </w:p>
              </w:tc>
            </w:tr>
            <w:tr w:rsidR="00E37E4A" w:rsidRPr="00CA6687" w:rsidTr="00E37E4A">
              <w:trPr>
                <w:trHeight w:val="300"/>
              </w:trPr>
              <w:tc>
                <w:tcPr>
                  <w:tcW w:w="7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680592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</w:pPr>
                  <w:r w:rsidRPr="00680592"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  <w:t>2296202</w:t>
                  </w:r>
                </w:p>
              </w:tc>
              <w:tc>
                <w:tcPr>
                  <w:tcW w:w="13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9E1853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9E185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 xml:space="preserve">Maria Fernanda </w:t>
                  </w:r>
                  <w:proofErr w:type="spellStart"/>
                  <w:r w:rsidRPr="009E185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Morett</w:t>
                  </w:r>
                  <w:proofErr w:type="spellEnd"/>
                  <w:r w:rsidRPr="009E185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 xml:space="preserve"> Camacho</w:t>
                  </w:r>
                </w:p>
              </w:tc>
              <w:tc>
                <w:tcPr>
                  <w:tcW w:w="11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Exception requested out of time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2194402</w:t>
                  </w:r>
                </w:p>
              </w:tc>
              <w:tc>
                <w:tcPr>
                  <w:tcW w:w="1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Juan Alvarez Becerra</w:t>
                  </w: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Supervisor - Hispanic</w:t>
                  </w:r>
                </w:p>
              </w:tc>
              <w:tc>
                <w:tcPr>
                  <w:tcW w:w="9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500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  <w:t>Monto fijo de adeudo Bono RAF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680592" w:rsidRPr="00397DDE" w:rsidRDefault="00E37E4A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97DDE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2018_12_C_26_O</w:t>
                  </w:r>
                </w:p>
              </w:tc>
            </w:tr>
            <w:tr w:rsidR="00E37E4A" w:rsidRPr="00CA6687" w:rsidTr="00E37E4A">
              <w:trPr>
                <w:trHeight w:val="300"/>
              </w:trPr>
              <w:tc>
                <w:tcPr>
                  <w:tcW w:w="7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680592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</w:pPr>
                  <w:r w:rsidRPr="00680592"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  <w:t>1045688</w:t>
                  </w:r>
                </w:p>
              </w:tc>
              <w:tc>
                <w:tcPr>
                  <w:tcW w:w="13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9E1853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9E185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Alberto Ezequiel Sandoval Pedraza</w:t>
                  </w:r>
                </w:p>
              </w:tc>
              <w:tc>
                <w:tcPr>
                  <w:tcW w:w="11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Exception requested out of time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573996</w:t>
                  </w:r>
                </w:p>
              </w:tc>
              <w:tc>
                <w:tcPr>
                  <w:tcW w:w="1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 xml:space="preserve">Juan </w:t>
                  </w:r>
                  <w:proofErr w:type="spellStart"/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Munguia</w:t>
                  </w:r>
                  <w:proofErr w:type="spellEnd"/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 xml:space="preserve"> </w:t>
                  </w:r>
                  <w:proofErr w:type="spellStart"/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Salcido</w:t>
                  </w:r>
                  <w:proofErr w:type="spellEnd"/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Training Coordinator - Bilingual</w:t>
                  </w:r>
                </w:p>
              </w:tc>
              <w:tc>
                <w:tcPr>
                  <w:tcW w:w="9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500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  <w:t>Monto fijo de adeudo Bono RAF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680592" w:rsidRPr="00397DDE" w:rsidRDefault="00E37E4A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97DDE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2018_12_C_26_O</w:t>
                  </w:r>
                </w:p>
              </w:tc>
            </w:tr>
            <w:tr w:rsidR="00E37E4A" w:rsidRPr="00CA6687" w:rsidTr="00E37E4A">
              <w:trPr>
                <w:trHeight w:val="300"/>
              </w:trPr>
              <w:tc>
                <w:tcPr>
                  <w:tcW w:w="7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680592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</w:pPr>
                  <w:r w:rsidRPr="00680592"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  <w:t>2484028</w:t>
                  </w:r>
                </w:p>
              </w:tc>
              <w:tc>
                <w:tcPr>
                  <w:tcW w:w="13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9E1853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9E185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Marco Alfredo Garcia Gomez</w:t>
                  </w:r>
                </w:p>
              </w:tc>
              <w:tc>
                <w:tcPr>
                  <w:tcW w:w="11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Exception requested out of time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980117</w:t>
                  </w:r>
                </w:p>
              </w:tc>
              <w:tc>
                <w:tcPr>
                  <w:tcW w:w="1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 xml:space="preserve">Jonathan Gonzalez </w:t>
                  </w:r>
                  <w:proofErr w:type="spellStart"/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Haro</w:t>
                  </w:r>
                  <w:proofErr w:type="spellEnd"/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ACM - Bilingual</w:t>
                  </w:r>
                </w:p>
              </w:tc>
              <w:tc>
                <w:tcPr>
                  <w:tcW w:w="9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500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  <w:t>Monto fijo de adeudo Bono RAF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680592" w:rsidRPr="00397DDE" w:rsidRDefault="00E37E4A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97DDE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2018_12_C_26_O</w:t>
                  </w:r>
                </w:p>
              </w:tc>
            </w:tr>
            <w:tr w:rsidR="00E37E4A" w:rsidRPr="00CA6687" w:rsidTr="00E37E4A">
              <w:trPr>
                <w:trHeight w:val="300"/>
              </w:trPr>
              <w:tc>
                <w:tcPr>
                  <w:tcW w:w="7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680592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</w:pPr>
                  <w:r w:rsidRPr="00680592"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  <w:t>2881661</w:t>
                  </w:r>
                </w:p>
              </w:tc>
              <w:tc>
                <w:tcPr>
                  <w:tcW w:w="13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9E1853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9E185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Paola Lizeth Garcia Renteria</w:t>
                  </w:r>
                </w:p>
              </w:tc>
              <w:tc>
                <w:tcPr>
                  <w:tcW w:w="11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Exception requested out of time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980117</w:t>
                  </w:r>
                </w:p>
              </w:tc>
              <w:tc>
                <w:tcPr>
                  <w:tcW w:w="1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 xml:space="preserve">Jonathan Gonzalez </w:t>
                  </w:r>
                  <w:proofErr w:type="spellStart"/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Haro</w:t>
                  </w:r>
                  <w:proofErr w:type="spellEnd"/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ACM - Bilingual</w:t>
                  </w:r>
                </w:p>
              </w:tc>
              <w:tc>
                <w:tcPr>
                  <w:tcW w:w="9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500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  <w:t>Monto fijo de adeudo Bono RAF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680592" w:rsidRPr="00397DDE" w:rsidRDefault="00E37E4A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97DDE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2018_12_C_26_O</w:t>
                  </w:r>
                </w:p>
              </w:tc>
            </w:tr>
            <w:tr w:rsidR="00E37E4A" w:rsidRPr="00CA6687" w:rsidTr="00E37E4A">
              <w:trPr>
                <w:trHeight w:val="300"/>
              </w:trPr>
              <w:tc>
                <w:tcPr>
                  <w:tcW w:w="7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680592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</w:pPr>
                  <w:r w:rsidRPr="00680592"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  <w:t>2584321</w:t>
                  </w:r>
                </w:p>
              </w:tc>
              <w:tc>
                <w:tcPr>
                  <w:tcW w:w="13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9E1853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9E185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Monica  Rodriguez Cortes</w:t>
                  </w:r>
                </w:p>
              </w:tc>
              <w:tc>
                <w:tcPr>
                  <w:tcW w:w="11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Exception requested out of time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980117</w:t>
                  </w:r>
                </w:p>
              </w:tc>
              <w:tc>
                <w:tcPr>
                  <w:tcW w:w="1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 xml:space="preserve">Jonathan Gonzalez </w:t>
                  </w:r>
                  <w:proofErr w:type="spellStart"/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Haro</w:t>
                  </w:r>
                  <w:proofErr w:type="spellEnd"/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ACM - Bilingual</w:t>
                  </w:r>
                </w:p>
              </w:tc>
              <w:tc>
                <w:tcPr>
                  <w:tcW w:w="9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500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  <w:t>Monto fijo de adeudo Bono RAF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680592" w:rsidRPr="00397DDE" w:rsidRDefault="00E37E4A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97DDE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2018_12_C_26_O</w:t>
                  </w:r>
                </w:p>
              </w:tc>
            </w:tr>
            <w:tr w:rsidR="00E37E4A" w:rsidRPr="00CA6687" w:rsidTr="00E37E4A">
              <w:trPr>
                <w:trHeight w:val="300"/>
              </w:trPr>
              <w:tc>
                <w:tcPr>
                  <w:tcW w:w="7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680592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</w:pPr>
                  <w:r w:rsidRPr="00680592"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  <w:t>2096405</w:t>
                  </w:r>
                </w:p>
              </w:tc>
              <w:tc>
                <w:tcPr>
                  <w:tcW w:w="13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9E1853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9E185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Victor Alfonso Ramirez Rivera</w:t>
                  </w:r>
                </w:p>
              </w:tc>
              <w:tc>
                <w:tcPr>
                  <w:tcW w:w="11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Exception requested out of time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980117</w:t>
                  </w:r>
                </w:p>
              </w:tc>
              <w:tc>
                <w:tcPr>
                  <w:tcW w:w="1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 xml:space="preserve">Jonathan Gonzalez </w:t>
                  </w:r>
                  <w:proofErr w:type="spellStart"/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Haro</w:t>
                  </w:r>
                  <w:proofErr w:type="spellEnd"/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ACM - Bilingual</w:t>
                  </w:r>
                </w:p>
              </w:tc>
              <w:tc>
                <w:tcPr>
                  <w:tcW w:w="9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500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BA3224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  <w:t>Monto fijo de adeudo Bono RAF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680592" w:rsidRPr="00397DDE" w:rsidRDefault="00E37E4A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97DDE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2018_12_C_26_O</w:t>
                  </w:r>
                </w:p>
              </w:tc>
            </w:tr>
            <w:tr w:rsidR="00E37E4A" w:rsidRPr="00CA6687" w:rsidTr="00E37E4A">
              <w:trPr>
                <w:trHeight w:val="300"/>
              </w:trPr>
              <w:tc>
                <w:tcPr>
                  <w:tcW w:w="7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E37E4A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color w:val="ED7D31" w:themeColor="accent2"/>
                      <w:sz w:val="14"/>
                      <w:szCs w:val="14"/>
                      <w:lang w:val="en-US" w:eastAsia="en-US"/>
                    </w:rPr>
                  </w:pPr>
                  <w:r w:rsidRPr="00E37E4A">
                    <w:rPr>
                      <w:rFonts w:ascii="Calibri" w:hAnsi="Calibri"/>
                      <w:color w:val="ED7D31" w:themeColor="accent2"/>
                      <w:sz w:val="14"/>
                      <w:szCs w:val="14"/>
                      <w:lang w:val="en-US" w:eastAsia="en-US"/>
                    </w:rPr>
                    <w:t>1749048</w:t>
                  </w:r>
                </w:p>
              </w:tc>
              <w:tc>
                <w:tcPr>
                  <w:tcW w:w="13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E37E4A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ED7D31" w:themeColor="accent2"/>
                      <w:sz w:val="16"/>
                      <w:szCs w:val="16"/>
                      <w:lang w:val="en-US" w:eastAsia="en-US"/>
                    </w:rPr>
                  </w:pPr>
                  <w:r w:rsidRPr="00E37E4A">
                    <w:rPr>
                      <w:rFonts w:ascii="Calibri" w:hAnsi="Calibri"/>
                      <w:color w:val="ED7D31" w:themeColor="accent2"/>
                      <w:sz w:val="16"/>
                      <w:szCs w:val="16"/>
                      <w:lang w:val="en-US" w:eastAsia="en-US"/>
                    </w:rPr>
                    <w:t>Paloma Alejandra Medina Navarro</w:t>
                  </w:r>
                </w:p>
              </w:tc>
              <w:tc>
                <w:tcPr>
                  <w:tcW w:w="11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E37E4A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ED7D31" w:themeColor="accent2"/>
                      <w:sz w:val="16"/>
                      <w:szCs w:val="16"/>
                      <w:lang w:val="en-US" w:eastAsia="en-US"/>
                    </w:rPr>
                  </w:pPr>
                  <w:r w:rsidRPr="00E37E4A">
                    <w:rPr>
                      <w:rFonts w:ascii="Calibri" w:hAnsi="Calibri"/>
                      <w:color w:val="ED7D31" w:themeColor="accent2"/>
                      <w:sz w:val="16"/>
                      <w:szCs w:val="16"/>
                      <w:lang w:val="en-US" w:eastAsia="en-US"/>
                    </w:rPr>
                    <w:t>Exception requested out of time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4D098B" w:rsidRDefault="00680592" w:rsidP="00522D5F">
                  <w:pPr>
                    <w:spacing w:before="0" w:after="0"/>
                    <w:jc w:val="center"/>
                    <w:rPr>
                      <w:rFonts w:ascii="Calibri" w:hAnsi="Calibri"/>
                      <w:color w:val="C45911"/>
                      <w:sz w:val="16"/>
                      <w:szCs w:val="16"/>
                      <w:lang w:val="en-US" w:eastAsia="en-US"/>
                    </w:rPr>
                  </w:pPr>
                  <w:r w:rsidRPr="004D098B">
                    <w:rPr>
                      <w:rFonts w:ascii="Calibri" w:hAnsi="Calibri"/>
                      <w:color w:val="C45911"/>
                      <w:sz w:val="16"/>
                      <w:szCs w:val="16"/>
                      <w:lang w:val="en-US" w:eastAsia="en-US"/>
                    </w:rPr>
                    <w:t>980117</w:t>
                  </w:r>
                </w:p>
              </w:tc>
              <w:tc>
                <w:tcPr>
                  <w:tcW w:w="1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4D098B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C45911"/>
                      <w:sz w:val="16"/>
                      <w:szCs w:val="16"/>
                      <w:lang w:val="en-US" w:eastAsia="en-US"/>
                    </w:rPr>
                  </w:pPr>
                  <w:r w:rsidRPr="004D098B">
                    <w:rPr>
                      <w:rFonts w:ascii="Calibri" w:hAnsi="Calibri"/>
                      <w:color w:val="C45911"/>
                      <w:sz w:val="16"/>
                      <w:szCs w:val="16"/>
                      <w:lang w:val="en-US" w:eastAsia="en-US"/>
                    </w:rPr>
                    <w:t xml:space="preserve">Jonathan Gonzalez </w:t>
                  </w:r>
                  <w:proofErr w:type="spellStart"/>
                  <w:r w:rsidRPr="004D098B">
                    <w:rPr>
                      <w:rFonts w:ascii="Calibri" w:hAnsi="Calibri"/>
                      <w:color w:val="C45911"/>
                      <w:sz w:val="16"/>
                      <w:szCs w:val="16"/>
                      <w:lang w:val="en-US" w:eastAsia="en-US"/>
                    </w:rPr>
                    <w:t>Haro</w:t>
                  </w:r>
                  <w:proofErr w:type="spellEnd"/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4D098B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C45911"/>
                      <w:sz w:val="16"/>
                      <w:szCs w:val="16"/>
                      <w:lang w:val="en-US" w:eastAsia="en-US"/>
                    </w:rPr>
                  </w:pPr>
                  <w:r w:rsidRPr="004D098B">
                    <w:rPr>
                      <w:rFonts w:ascii="Calibri" w:hAnsi="Calibri"/>
                      <w:color w:val="C45911"/>
                      <w:sz w:val="16"/>
                      <w:szCs w:val="16"/>
                      <w:lang w:val="en-US" w:eastAsia="en-US"/>
                    </w:rPr>
                    <w:t>ACM - Bilingual</w:t>
                  </w:r>
                </w:p>
              </w:tc>
              <w:tc>
                <w:tcPr>
                  <w:tcW w:w="9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4D098B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C45911"/>
                      <w:sz w:val="16"/>
                      <w:szCs w:val="16"/>
                      <w:lang w:val="en-US" w:eastAsia="en-US"/>
                    </w:rPr>
                  </w:pPr>
                  <w:r w:rsidRPr="004D098B">
                    <w:rPr>
                      <w:rFonts w:ascii="Calibri" w:hAnsi="Calibri"/>
                      <w:color w:val="C45911"/>
                      <w:sz w:val="16"/>
                      <w:szCs w:val="16"/>
                      <w:lang w:val="en-US" w:eastAsia="en-US"/>
                    </w:rPr>
                    <w:t>500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592" w:rsidRPr="004D098B" w:rsidRDefault="00680592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C45911"/>
                      <w:sz w:val="16"/>
                      <w:szCs w:val="16"/>
                      <w:lang w:val="es-419" w:eastAsia="en-US"/>
                    </w:rPr>
                  </w:pPr>
                  <w:r w:rsidRPr="004D098B">
                    <w:rPr>
                      <w:rFonts w:ascii="Calibri" w:hAnsi="Calibri"/>
                      <w:color w:val="C45911"/>
                      <w:sz w:val="16"/>
                      <w:szCs w:val="16"/>
                      <w:lang w:val="es-419" w:eastAsia="en-US"/>
                    </w:rPr>
                    <w:t>Monto fijo de adeudo Bono RAF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680592" w:rsidRPr="00397DDE" w:rsidRDefault="00E37E4A" w:rsidP="00522D5F">
                  <w:pPr>
                    <w:spacing w:before="0" w:after="0"/>
                    <w:jc w:val="left"/>
                    <w:rPr>
                      <w:rFonts w:ascii="Calibri" w:hAnsi="Calibri"/>
                      <w:color w:val="ED7D31" w:themeColor="accent2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97DDE">
                    <w:rPr>
                      <w:rFonts w:ascii="Calibri" w:hAnsi="Calibri"/>
                      <w:color w:val="ED7D31" w:themeColor="accent2"/>
                      <w:sz w:val="16"/>
                      <w:szCs w:val="16"/>
                      <w:highlight w:val="lightGray"/>
                      <w:lang w:val="es-419" w:eastAsia="en-US"/>
                    </w:rPr>
                    <w:t>2018_12_C_26_O</w:t>
                  </w:r>
                </w:p>
              </w:tc>
            </w:tr>
            <w:tr w:rsidR="00E37E4A" w:rsidRPr="003A3BDE" w:rsidTr="00E37E4A">
              <w:trPr>
                <w:trHeight w:val="300"/>
              </w:trPr>
              <w:tc>
                <w:tcPr>
                  <w:tcW w:w="7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37E4A" w:rsidRPr="00E37E4A" w:rsidRDefault="00E37E4A" w:rsidP="00E37E4A">
                  <w:pPr>
                    <w:spacing w:before="0" w:after="0"/>
                    <w:jc w:val="center"/>
                    <w:rPr>
                      <w:rFonts w:ascii="Calibri" w:hAnsi="Calibri"/>
                      <w:color w:val="ED7D31" w:themeColor="accent2"/>
                      <w:sz w:val="14"/>
                      <w:szCs w:val="14"/>
                      <w:lang w:val="en-US" w:eastAsia="en-US"/>
                    </w:rPr>
                  </w:pPr>
                  <w:r w:rsidRPr="00E37E4A">
                    <w:rPr>
                      <w:rFonts w:ascii="Calibri" w:hAnsi="Calibri"/>
                      <w:color w:val="ED7D31" w:themeColor="accent2"/>
                      <w:sz w:val="14"/>
                      <w:szCs w:val="14"/>
                      <w:lang w:val="en-US" w:eastAsia="en-US"/>
                    </w:rPr>
                    <w:t>1749048</w:t>
                  </w:r>
                </w:p>
              </w:tc>
              <w:tc>
                <w:tcPr>
                  <w:tcW w:w="13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37E4A" w:rsidRPr="00E37E4A" w:rsidRDefault="00E37E4A" w:rsidP="00E37E4A">
                  <w:pPr>
                    <w:spacing w:before="0" w:after="0"/>
                    <w:jc w:val="left"/>
                    <w:rPr>
                      <w:rFonts w:ascii="Calibri" w:hAnsi="Calibri"/>
                      <w:color w:val="ED7D31" w:themeColor="accent2"/>
                      <w:sz w:val="16"/>
                      <w:szCs w:val="16"/>
                      <w:lang w:val="en-US" w:eastAsia="en-US"/>
                    </w:rPr>
                  </w:pPr>
                  <w:r w:rsidRPr="00E37E4A">
                    <w:rPr>
                      <w:rFonts w:ascii="Calibri" w:hAnsi="Calibri"/>
                      <w:color w:val="ED7D31" w:themeColor="accent2"/>
                      <w:sz w:val="16"/>
                      <w:szCs w:val="16"/>
                      <w:lang w:val="en-US" w:eastAsia="en-US"/>
                    </w:rPr>
                    <w:t>Paloma Alejandra Medina Navarro</w:t>
                  </w:r>
                </w:p>
              </w:tc>
              <w:tc>
                <w:tcPr>
                  <w:tcW w:w="11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37E4A" w:rsidRPr="00E37E4A" w:rsidRDefault="00E37E4A" w:rsidP="00E37E4A">
                  <w:pPr>
                    <w:spacing w:before="0" w:after="0"/>
                    <w:jc w:val="left"/>
                    <w:rPr>
                      <w:rFonts w:ascii="Calibri" w:hAnsi="Calibri"/>
                      <w:color w:val="ED7D31" w:themeColor="accent2"/>
                      <w:sz w:val="16"/>
                      <w:szCs w:val="16"/>
                      <w:lang w:val="en-US" w:eastAsia="en-US"/>
                    </w:rPr>
                  </w:pPr>
                  <w:r w:rsidRPr="00E37E4A">
                    <w:rPr>
                      <w:rFonts w:ascii="Calibri" w:hAnsi="Calibri"/>
                      <w:color w:val="ED7D31" w:themeColor="accent2"/>
                      <w:sz w:val="16"/>
                      <w:szCs w:val="16"/>
                      <w:lang w:val="en-US" w:eastAsia="en-US"/>
                    </w:rPr>
                    <w:t>Data wrongly captured in the system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37E4A" w:rsidRPr="004D098B" w:rsidRDefault="00E37E4A" w:rsidP="00E37E4A">
                  <w:pPr>
                    <w:spacing w:before="0" w:after="0"/>
                    <w:jc w:val="center"/>
                    <w:rPr>
                      <w:rFonts w:ascii="Calibri" w:hAnsi="Calibri"/>
                      <w:color w:val="C45911"/>
                      <w:sz w:val="16"/>
                      <w:szCs w:val="16"/>
                      <w:lang w:val="en-US" w:eastAsia="en-US"/>
                    </w:rPr>
                  </w:pPr>
                  <w:r>
                    <w:rPr>
                      <w:rFonts w:ascii="Calibri" w:hAnsi="Calibri"/>
                      <w:color w:val="C45911"/>
                      <w:sz w:val="16"/>
                      <w:szCs w:val="16"/>
                      <w:lang w:val="en-US" w:eastAsia="en-US"/>
                    </w:rPr>
                    <w:t>738741</w:t>
                  </w:r>
                </w:p>
              </w:tc>
              <w:tc>
                <w:tcPr>
                  <w:tcW w:w="1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37E4A" w:rsidRPr="004D098B" w:rsidRDefault="00E37E4A" w:rsidP="00E37E4A">
                  <w:pPr>
                    <w:spacing w:before="0" w:after="0"/>
                    <w:jc w:val="left"/>
                    <w:rPr>
                      <w:rFonts w:ascii="Calibri" w:hAnsi="Calibri"/>
                      <w:color w:val="C45911"/>
                      <w:sz w:val="16"/>
                      <w:szCs w:val="16"/>
                      <w:lang w:val="en-US" w:eastAsia="en-US"/>
                    </w:rPr>
                  </w:pPr>
                  <w:r>
                    <w:rPr>
                      <w:rFonts w:ascii="Calibri" w:hAnsi="Calibri"/>
                      <w:color w:val="C45911"/>
                      <w:sz w:val="16"/>
                      <w:szCs w:val="16"/>
                      <w:lang w:val="en-US" w:eastAsia="en-US"/>
                    </w:rPr>
                    <w:t xml:space="preserve">Karen Morales </w:t>
                  </w: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37E4A" w:rsidRPr="004D098B" w:rsidRDefault="00E37E4A" w:rsidP="00E37E4A">
                  <w:pPr>
                    <w:spacing w:before="0" w:after="0"/>
                    <w:jc w:val="left"/>
                    <w:rPr>
                      <w:rFonts w:ascii="Calibri" w:hAnsi="Calibri"/>
                      <w:color w:val="C45911"/>
                      <w:sz w:val="16"/>
                      <w:szCs w:val="16"/>
                      <w:lang w:val="en-US" w:eastAsia="en-US"/>
                    </w:rPr>
                  </w:pPr>
                  <w:r w:rsidRPr="003A3BDE">
                    <w:rPr>
                      <w:rFonts w:ascii="Calibri" w:hAnsi="Calibri"/>
                      <w:color w:val="C45911"/>
                      <w:sz w:val="16"/>
                      <w:szCs w:val="16"/>
                      <w:lang w:val="en-US" w:eastAsia="en-US"/>
                    </w:rPr>
                    <w:t>HR Business partner</w:t>
                  </w:r>
                </w:p>
              </w:tc>
              <w:tc>
                <w:tcPr>
                  <w:tcW w:w="9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37E4A" w:rsidRPr="004D098B" w:rsidRDefault="00E37E4A" w:rsidP="00E37E4A">
                  <w:pPr>
                    <w:spacing w:before="0" w:after="0"/>
                    <w:jc w:val="left"/>
                    <w:rPr>
                      <w:rFonts w:ascii="Calibri" w:hAnsi="Calibri"/>
                      <w:color w:val="C45911"/>
                      <w:sz w:val="16"/>
                      <w:szCs w:val="16"/>
                      <w:lang w:val="en-US" w:eastAsia="en-US"/>
                    </w:rPr>
                  </w:pPr>
                  <w:r w:rsidRPr="004D098B">
                    <w:rPr>
                      <w:rFonts w:ascii="Calibri" w:hAnsi="Calibri"/>
                      <w:color w:val="C45911"/>
                      <w:sz w:val="16"/>
                      <w:szCs w:val="16"/>
                      <w:lang w:val="en-US" w:eastAsia="en-US"/>
                    </w:rPr>
                    <w:t>500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37E4A" w:rsidRPr="004D098B" w:rsidRDefault="00E37E4A" w:rsidP="00E37E4A">
                  <w:pPr>
                    <w:spacing w:before="0" w:after="0"/>
                    <w:jc w:val="left"/>
                    <w:rPr>
                      <w:rFonts w:ascii="Calibri" w:hAnsi="Calibri"/>
                      <w:color w:val="C45911"/>
                      <w:sz w:val="16"/>
                      <w:szCs w:val="16"/>
                      <w:lang w:val="es-419" w:eastAsia="en-US"/>
                    </w:rPr>
                  </w:pPr>
                  <w:r w:rsidRPr="004D098B">
                    <w:rPr>
                      <w:rFonts w:ascii="Calibri" w:hAnsi="Calibri"/>
                      <w:color w:val="C45911"/>
                      <w:sz w:val="16"/>
                      <w:szCs w:val="16"/>
                      <w:lang w:val="es-419" w:eastAsia="en-US"/>
                    </w:rPr>
                    <w:t>Retroactivo de hace dos meses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E37E4A" w:rsidRPr="00397DDE" w:rsidRDefault="00E37E4A" w:rsidP="00EB3F8C">
                  <w:pPr>
                    <w:spacing w:before="0" w:after="0"/>
                    <w:jc w:val="left"/>
                    <w:rPr>
                      <w:rFonts w:ascii="Calibri" w:hAnsi="Calibri"/>
                      <w:color w:val="ED7D31" w:themeColor="accent2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97DDE">
                    <w:rPr>
                      <w:rFonts w:ascii="Calibri" w:hAnsi="Calibri"/>
                      <w:color w:val="ED7D31" w:themeColor="accent2"/>
                      <w:sz w:val="16"/>
                      <w:szCs w:val="16"/>
                      <w:highlight w:val="lightGray"/>
                      <w:lang w:val="es-419" w:eastAsia="en-US"/>
                    </w:rPr>
                    <w:t>2018_1</w:t>
                  </w:r>
                  <w:r w:rsidR="00EB3F8C">
                    <w:rPr>
                      <w:rFonts w:ascii="Calibri" w:hAnsi="Calibri"/>
                      <w:color w:val="ED7D31" w:themeColor="accent2"/>
                      <w:sz w:val="16"/>
                      <w:szCs w:val="16"/>
                      <w:highlight w:val="lightGray"/>
                      <w:lang w:val="es-419" w:eastAsia="en-US"/>
                    </w:rPr>
                    <w:t>0</w:t>
                  </w:r>
                  <w:r w:rsidRPr="00397DDE">
                    <w:rPr>
                      <w:rFonts w:ascii="Calibri" w:hAnsi="Calibri"/>
                      <w:color w:val="ED7D31" w:themeColor="accent2"/>
                      <w:sz w:val="16"/>
                      <w:szCs w:val="16"/>
                      <w:highlight w:val="lightGray"/>
                      <w:lang w:val="es-419" w:eastAsia="en-US"/>
                    </w:rPr>
                    <w:t>_C_2</w:t>
                  </w:r>
                  <w:r w:rsidR="00EB3F8C">
                    <w:rPr>
                      <w:rFonts w:ascii="Calibri" w:hAnsi="Calibri"/>
                      <w:color w:val="ED7D31" w:themeColor="accent2"/>
                      <w:sz w:val="16"/>
                      <w:szCs w:val="16"/>
                      <w:highlight w:val="lightGray"/>
                      <w:lang w:val="es-419" w:eastAsia="en-US"/>
                    </w:rPr>
                    <w:t>1</w:t>
                  </w:r>
                  <w:r w:rsidRPr="00397DDE">
                    <w:rPr>
                      <w:rFonts w:ascii="Calibri" w:hAnsi="Calibri"/>
                      <w:color w:val="ED7D31" w:themeColor="accent2"/>
                      <w:sz w:val="16"/>
                      <w:szCs w:val="16"/>
                      <w:highlight w:val="lightGray"/>
                      <w:lang w:val="es-419" w:eastAsia="en-US"/>
                    </w:rPr>
                    <w:t>_O</w:t>
                  </w:r>
                </w:p>
              </w:tc>
            </w:tr>
            <w:tr w:rsidR="00E37E4A" w:rsidRPr="00CA6687" w:rsidTr="00E37E4A">
              <w:trPr>
                <w:trHeight w:val="300"/>
              </w:trPr>
              <w:tc>
                <w:tcPr>
                  <w:tcW w:w="7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37E4A" w:rsidRPr="00680592" w:rsidRDefault="00E37E4A" w:rsidP="00E37E4A">
                  <w:pPr>
                    <w:spacing w:before="0" w:after="0"/>
                    <w:jc w:val="center"/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</w:pPr>
                  <w:r w:rsidRPr="00680592"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  <w:t>668261</w:t>
                  </w:r>
                </w:p>
              </w:tc>
              <w:tc>
                <w:tcPr>
                  <w:tcW w:w="13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37E4A" w:rsidRPr="009E1853" w:rsidRDefault="00E37E4A" w:rsidP="00E37E4A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9E185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Miguel Angel Frias Meza</w:t>
                  </w:r>
                </w:p>
              </w:tc>
              <w:tc>
                <w:tcPr>
                  <w:tcW w:w="11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37E4A" w:rsidRPr="00BA3224" w:rsidRDefault="00E37E4A" w:rsidP="00E37E4A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Exception requested out of time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37E4A" w:rsidRPr="00BA3224" w:rsidRDefault="00E37E4A" w:rsidP="00E37E4A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665422</w:t>
                  </w:r>
                </w:p>
              </w:tc>
              <w:tc>
                <w:tcPr>
                  <w:tcW w:w="1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37E4A" w:rsidRPr="00BA3224" w:rsidRDefault="00E37E4A" w:rsidP="00E37E4A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Alonso Fernandez Jordan</w:t>
                  </w: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37E4A" w:rsidRPr="00BA3224" w:rsidRDefault="00E37E4A" w:rsidP="00E37E4A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Director of Client Operations</w:t>
                  </w:r>
                </w:p>
              </w:tc>
              <w:tc>
                <w:tcPr>
                  <w:tcW w:w="9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37E4A" w:rsidRPr="00BA3224" w:rsidRDefault="00E37E4A" w:rsidP="00E37E4A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500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37E4A" w:rsidRPr="00BA3224" w:rsidRDefault="00E37E4A" w:rsidP="00E37E4A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  <w:t>Monto fijo de adeudo Bono RAF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E37E4A" w:rsidRPr="00397DDE" w:rsidRDefault="00E37E4A" w:rsidP="00E37E4A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97DDE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2018_12_C_26_O</w:t>
                  </w:r>
                </w:p>
              </w:tc>
            </w:tr>
            <w:tr w:rsidR="00E37E4A" w:rsidRPr="00CA6687" w:rsidTr="00E37E4A">
              <w:trPr>
                <w:trHeight w:val="300"/>
              </w:trPr>
              <w:tc>
                <w:tcPr>
                  <w:tcW w:w="7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37E4A" w:rsidRPr="00680592" w:rsidRDefault="00E37E4A" w:rsidP="00E37E4A">
                  <w:pPr>
                    <w:spacing w:before="0" w:after="0"/>
                    <w:jc w:val="center"/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</w:pPr>
                  <w:r w:rsidRPr="00680592">
                    <w:rPr>
                      <w:rFonts w:ascii="Calibri" w:hAnsi="Calibri"/>
                      <w:sz w:val="14"/>
                      <w:szCs w:val="14"/>
                      <w:lang w:val="en-US" w:eastAsia="en-US"/>
                    </w:rPr>
                    <w:lastRenderedPageBreak/>
                    <w:t>507744</w:t>
                  </w:r>
                </w:p>
              </w:tc>
              <w:tc>
                <w:tcPr>
                  <w:tcW w:w="13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37E4A" w:rsidRPr="009E1853" w:rsidRDefault="00E37E4A" w:rsidP="00E37E4A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9E185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Zinnia Lillian Cazares Reyes</w:t>
                  </w:r>
                </w:p>
              </w:tc>
              <w:tc>
                <w:tcPr>
                  <w:tcW w:w="11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37E4A" w:rsidRPr="00BA3224" w:rsidRDefault="00E37E4A" w:rsidP="00E37E4A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Exception requested out of time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37E4A" w:rsidRPr="00BA3224" w:rsidRDefault="00E37E4A" w:rsidP="00E37E4A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1030038</w:t>
                  </w:r>
                </w:p>
              </w:tc>
              <w:tc>
                <w:tcPr>
                  <w:tcW w:w="13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37E4A" w:rsidRPr="00BA3224" w:rsidRDefault="00E37E4A" w:rsidP="00E37E4A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 xml:space="preserve">Leonardo Valenzuela </w:t>
                  </w:r>
                  <w:proofErr w:type="spellStart"/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Torrescano</w:t>
                  </w:r>
                  <w:proofErr w:type="spellEnd"/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37E4A" w:rsidRPr="00BA3224" w:rsidRDefault="00E37E4A" w:rsidP="00E37E4A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Account Admin Coordinator</w:t>
                  </w:r>
                </w:p>
              </w:tc>
              <w:tc>
                <w:tcPr>
                  <w:tcW w:w="9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37E4A" w:rsidRPr="00BA3224" w:rsidRDefault="00E37E4A" w:rsidP="00E37E4A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500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37E4A" w:rsidRPr="00BA3224" w:rsidRDefault="00E37E4A" w:rsidP="00E37E4A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  <w:t>Monto fijo de adeudo Bono RAF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E37E4A" w:rsidRPr="00397DDE" w:rsidRDefault="00E37E4A" w:rsidP="00E37E4A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97DDE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2018_12_C_26_O</w:t>
                  </w:r>
                </w:p>
              </w:tc>
            </w:tr>
          </w:tbl>
          <w:p w:rsidR="00522D5F" w:rsidRPr="00DD341D" w:rsidRDefault="00522D5F" w:rsidP="00522D5F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Paso 3. Selección de autorizantes</w:t>
            </w:r>
          </w:p>
          <w:p w:rsidR="00522D5F" w:rsidRPr="00DD341D" w:rsidRDefault="00522D5F" w:rsidP="00522D5F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En la definición del concepto se especificó los niveles de autorizantes.</w:t>
            </w:r>
          </w:p>
          <w:p w:rsidR="00694172" w:rsidRPr="00DD341D" w:rsidRDefault="006A5DAA" w:rsidP="00522D5F">
            <w:pPr>
              <w:rPr>
                <w:lang w:val="es-MX" w:eastAsia="en-US"/>
              </w:rPr>
            </w:pPr>
            <w:r>
              <w:rPr>
                <w:lang w:val="es-MX" w:eastAsia="en-US"/>
              </w:rPr>
              <w:t xml:space="preserve">En base </w:t>
            </w:r>
            <w:r w:rsidR="00522D5F" w:rsidRPr="00DD341D">
              <w:rPr>
                <w:lang w:val="es-MX" w:eastAsia="en-US"/>
              </w:rPr>
              <w:t>a los perfiles generados se debe poder seleccionar los autorizantes para la solicitud.</w:t>
            </w:r>
            <w:r w:rsidR="00694172" w:rsidRPr="00DD341D">
              <w:rPr>
                <w:lang w:val="es-MX" w:eastAsia="en-US"/>
              </w:rPr>
              <w:t xml:space="preserve"> </w:t>
            </w:r>
          </w:p>
          <w:p w:rsidR="00F44193" w:rsidRPr="00DD341D" w:rsidRDefault="00F44193" w:rsidP="00522D5F">
            <w:pPr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Para </w:t>
            </w:r>
            <w:r w:rsidR="006A5DAA">
              <w:rPr>
                <w:lang w:val="es-MX" w:eastAsia="en-US"/>
              </w:rPr>
              <w:t>BONO</w:t>
            </w:r>
            <w:r w:rsidRPr="00DD341D">
              <w:rPr>
                <w:lang w:val="es-MX" w:eastAsia="en-US"/>
              </w:rPr>
              <w:t xml:space="preserve"> RAF, se definió un nivel de autorización, y se tiene que </w:t>
            </w:r>
            <w:r w:rsidRPr="00DD341D">
              <w:rPr>
                <w:u w:val="single"/>
                <w:lang w:val="es-MX" w:eastAsia="en-US"/>
              </w:rPr>
              <w:t>Roberto Herrera</w:t>
            </w:r>
            <w:r w:rsidRPr="00DD341D">
              <w:rPr>
                <w:lang w:val="es-MX" w:eastAsia="en-US"/>
              </w:rPr>
              <w:t xml:space="preserve"> puede ser autorizante de cualquier empleado para ese concepto, excepto los empleados que tengan tipo de Contrato = ICISA; por lo </w:t>
            </w:r>
            <w:r w:rsidR="008812A5" w:rsidRPr="00DD341D">
              <w:rPr>
                <w:lang w:val="es-MX" w:eastAsia="en-US"/>
              </w:rPr>
              <w:t>que,</w:t>
            </w:r>
            <w:r w:rsidRPr="00DD341D">
              <w:rPr>
                <w:lang w:val="es-MX" w:eastAsia="en-US"/>
              </w:rPr>
              <w:t xml:space="preserve"> para </w:t>
            </w:r>
            <w:r w:rsidRPr="00DD341D">
              <w:rPr>
                <w:u w:val="single"/>
                <w:lang w:val="es-MX" w:eastAsia="en-US"/>
              </w:rPr>
              <w:t xml:space="preserve">Miguel </w:t>
            </w:r>
            <w:r w:rsidR="006F2C48" w:rsidRPr="00DD341D">
              <w:rPr>
                <w:u w:val="single"/>
                <w:lang w:val="es-MX" w:eastAsia="en-US"/>
              </w:rPr>
              <w:t>Frías</w:t>
            </w:r>
            <w:r w:rsidRPr="00DD341D">
              <w:rPr>
                <w:lang w:val="es-MX" w:eastAsia="en-US"/>
              </w:rPr>
              <w:t xml:space="preserve">, se selecciona a </w:t>
            </w:r>
            <w:r w:rsidRPr="00DD341D">
              <w:rPr>
                <w:u w:val="single"/>
                <w:lang w:val="es-MX" w:eastAsia="en-US"/>
              </w:rPr>
              <w:t>Emilio Torres</w:t>
            </w:r>
            <w:r w:rsidRPr="00DD341D">
              <w:rPr>
                <w:lang w:val="es-MX" w:eastAsia="en-US"/>
              </w:rPr>
              <w:t xml:space="preserve"> como autorizante ya que tiene el acceso para poder autorizar cualquier tipo de solicitud.</w:t>
            </w:r>
          </w:p>
          <w:tbl>
            <w:tblPr>
              <w:tblW w:w="8860" w:type="dxa"/>
              <w:tblLook w:val="04A0" w:firstRow="1" w:lastRow="0" w:firstColumn="1" w:lastColumn="0" w:noHBand="0" w:noVBand="1"/>
            </w:tblPr>
            <w:tblGrid>
              <w:gridCol w:w="840"/>
              <w:gridCol w:w="3040"/>
              <w:gridCol w:w="900"/>
              <w:gridCol w:w="4080"/>
            </w:tblGrid>
            <w:tr w:rsidR="00F44193" w:rsidRPr="00F44193" w:rsidTr="00F44193">
              <w:trPr>
                <w:trHeight w:val="300"/>
              </w:trPr>
              <w:tc>
                <w:tcPr>
                  <w:tcW w:w="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CCMS ID</w:t>
                  </w:r>
                </w:p>
              </w:tc>
              <w:tc>
                <w:tcPr>
                  <w:tcW w:w="3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F4419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Nombre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F4419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Contrato</w:t>
                  </w:r>
                  <w:proofErr w:type="spellEnd"/>
                </w:p>
              </w:tc>
              <w:tc>
                <w:tcPr>
                  <w:tcW w:w="4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F4419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Autorizante</w:t>
                  </w:r>
                  <w:proofErr w:type="spellEnd"/>
                  <w:r w:rsidRPr="00F4419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 xml:space="preserve"> </w:t>
                  </w:r>
                  <w:proofErr w:type="spellStart"/>
                  <w:r w:rsidRPr="00F4419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Nivel</w:t>
                  </w:r>
                  <w:proofErr w:type="spellEnd"/>
                  <w:r w:rsidRPr="00F4419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 xml:space="preserve"> 1</w:t>
                  </w:r>
                </w:p>
              </w:tc>
            </w:tr>
            <w:tr w:rsidR="00F44193" w:rsidRPr="00F44193" w:rsidTr="00F44193">
              <w:trPr>
                <w:trHeight w:val="300"/>
              </w:trPr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2261295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Mayra Elizabeth Garcia Vargas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4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BA3224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s-MX" w:eastAsia="en-US"/>
                    </w:rPr>
                    <w:t>667419- Roberto Herrera - ITAL Director</w:t>
                  </w:r>
                </w:p>
              </w:tc>
            </w:tr>
            <w:tr w:rsidR="00F44193" w:rsidRPr="00F44193" w:rsidTr="00F44193">
              <w:trPr>
                <w:trHeight w:val="300"/>
              </w:trPr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2087442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Alfredo  Lopez Guzman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4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BA3224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</w:tr>
            <w:tr w:rsidR="00F44193" w:rsidRPr="00F44193" w:rsidTr="00F44193">
              <w:trPr>
                <w:trHeight w:val="300"/>
              </w:trPr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669670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 xml:space="preserve">Irma Patricia De Alba </w:t>
                  </w:r>
                  <w:proofErr w:type="spellStart"/>
                  <w:r w:rsidRPr="00F44193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>Ramirez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4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BA3224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</w:tr>
            <w:tr w:rsidR="00F44193" w:rsidRPr="00F44193" w:rsidTr="00F44193">
              <w:trPr>
                <w:trHeight w:val="300"/>
              </w:trPr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666331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Juan Manuel Calderon Contreras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4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BA3224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</w:tr>
            <w:tr w:rsidR="00F44193" w:rsidRPr="00F44193" w:rsidTr="00F44193">
              <w:trPr>
                <w:trHeight w:val="300"/>
              </w:trPr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2777325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Samantha Elizabeth Franco Arias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4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BA3224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</w:tr>
            <w:tr w:rsidR="00F44193" w:rsidRPr="00F44193" w:rsidTr="00F44193">
              <w:trPr>
                <w:trHeight w:val="300"/>
              </w:trPr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2296202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 xml:space="preserve">Maria Fernanda </w:t>
                  </w:r>
                  <w:proofErr w:type="spellStart"/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Morett</w:t>
                  </w:r>
                  <w:proofErr w:type="spellEnd"/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 xml:space="preserve"> Camacho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4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BA3224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</w:tr>
            <w:tr w:rsidR="00F44193" w:rsidRPr="00F44193" w:rsidTr="00F44193">
              <w:trPr>
                <w:trHeight w:val="300"/>
              </w:trPr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1045688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Alberto Ezequiel Sandoval Pedraza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4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BA3224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</w:tr>
            <w:tr w:rsidR="00F44193" w:rsidRPr="00F44193" w:rsidTr="00F44193">
              <w:trPr>
                <w:trHeight w:val="300"/>
              </w:trPr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2484028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Marco Alfredo Garcia Gomez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4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BA3224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</w:tr>
            <w:tr w:rsidR="00F44193" w:rsidRPr="00F44193" w:rsidTr="00F44193">
              <w:trPr>
                <w:trHeight w:val="300"/>
              </w:trPr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2881661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Paola Lizeth Garcia Renteria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4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BA3224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</w:tr>
            <w:tr w:rsidR="00F44193" w:rsidRPr="00F44193" w:rsidTr="00F44193">
              <w:trPr>
                <w:trHeight w:val="300"/>
              </w:trPr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2584321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Monica  Rodriguez Cortes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4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BA3224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</w:tr>
            <w:tr w:rsidR="00F44193" w:rsidRPr="00F44193" w:rsidTr="00F44193">
              <w:trPr>
                <w:trHeight w:val="300"/>
              </w:trPr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2096405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Victor Alfonso Ramirez Rivera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4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BA3224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</w:tr>
            <w:tr w:rsidR="00F44193" w:rsidRPr="00F44193" w:rsidTr="00F44193">
              <w:trPr>
                <w:trHeight w:val="300"/>
              </w:trPr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1749048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Paloma Alejandra Medina Navarro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4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BA3224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</w:tr>
            <w:tr w:rsidR="00F44193" w:rsidRPr="00C70D53" w:rsidTr="00F44193">
              <w:trPr>
                <w:trHeight w:val="300"/>
              </w:trPr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668261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Miguel Angel Frias Meza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ICISA</w:t>
                  </w:r>
                </w:p>
              </w:tc>
              <w:tc>
                <w:tcPr>
                  <w:tcW w:w="4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center"/>
                  <w:hideMark/>
                </w:tcPr>
                <w:p w:rsidR="00F44193" w:rsidRPr="00BA3224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1993069 - Emilio Torres - Business Evolution VP</w:t>
                  </w:r>
                </w:p>
              </w:tc>
            </w:tr>
            <w:tr w:rsidR="00F44193" w:rsidRPr="00F44193" w:rsidTr="00F44193">
              <w:trPr>
                <w:trHeight w:val="300"/>
              </w:trPr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>507744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 xml:space="preserve">Zinnia </w:t>
                  </w:r>
                  <w:proofErr w:type="spellStart"/>
                  <w:r w:rsidRPr="00F44193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>Lillian</w:t>
                  </w:r>
                  <w:proofErr w:type="spellEnd"/>
                  <w:r w:rsidRPr="00F44193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 xml:space="preserve"> Cazares Reyes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F44193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>HTG HMO</w:t>
                  </w:r>
                </w:p>
              </w:tc>
              <w:tc>
                <w:tcPr>
                  <w:tcW w:w="4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193" w:rsidRPr="00BA3224" w:rsidRDefault="00F44193" w:rsidP="00F44193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</w:pPr>
                  <w:r w:rsidRPr="00BA3224"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  <w:t>667419- Roberto Herrera - ITAL Director</w:t>
                  </w:r>
                </w:p>
              </w:tc>
            </w:tr>
          </w:tbl>
          <w:p w:rsidR="00522D5F" w:rsidRPr="00DD341D" w:rsidRDefault="00522D5F" w:rsidP="003248CE">
            <w:pPr>
              <w:rPr>
                <w:b/>
                <w:u w:val="single"/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Paso 4. Se envía la solicitud y cambia su Estatus: </w:t>
            </w:r>
            <w:r w:rsidR="003248CE" w:rsidRPr="00DD341D">
              <w:rPr>
                <w:b/>
                <w:u w:val="single"/>
                <w:lang w:val="es-MX" w:eastAsia="en-US"/>
              </w:rPr>
              <w:t>Pendiente de autorización</w:t>
            </w:r>
          </w:p>
        </w:tc>
      </w:tr>
    </w:tbl>
    <w:p w:rsidR="00C15C66" w:rsidRDefault="00C15C66" w:rsidP="00BF4252">
      <w:pPr>
        <w:spacing w:before="0" w:after="0"/>
        <w:rPr>
          <w:lang w:val="es-MX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48514B" w:rsidRPr="00DD341D" w:rsidTr="00BF4252">
        <w:tc>
          <w:tcPr>
            <w:tcW w:w="10281" w:type="dxa"/>
            <w:shd w:val="clear" w:color="auto" w:fill="D0CECE"/>
          </w:tcPr>
          <w:p w:rsidR="0048514B" w:rsidRPr="00DD341D" w:rsidRDefault="0048514B" w:rsidP="00BF4252">
            <w:pPr>
              <w:rPr>
                <w:b/>
                <w:lang w:val="es-MX" w:eastAsia="en-US"/>
              </w:rPr>
            </w:pPr>
            <w:r>
              <w:rPr>
                <w:b/>
                <w:lang w:val="es-MX" w:eastAsia="en-US"/>
              </w:rPr>
              <w:t>Ejemplo 2</w:t>
            </w:r>
            <w:r w:rsidRPr="00DD341D">
              <w:rPr>
                <w:b/>
                <w:lang w:val="es-MX" w:eastAsia="en-US"/>
              </w:rPr>
              <w:t xml:space="preserve">. Solicitud </w:t>
            </w:r>
          </w:p>
        </w:tc>
      </w:tr>
      <w:tr w:rsidR="0048514B" w:rsidRPr="00DD341D" w:rsidTr="00BF4252">
        <w:tc>
          <w:tcPr>
            <w:tcW w:w="10281" w:type="dxa"/>
            <w:shd w:val="clear" w:color="auto" w:fill="auto"/>
          </w:tcPr>
          <w:p w:rsidR="0048514B" w:rsidRPr="003F3AFC" w:rsidRDefault="0048514B" w:rsidP="00BF4252">
            <w:pPr>
              <w:spacing w:before="20" w:after="0"/>
              <w:rPr>
                <w:highlight w:val="lightGray"/>
                <w:lang w:val="es-MX" w:eastAsia="en-US"/>
              </w:rPr>
            </w:pPr>
            <w:r w:rsidRPr="003F3AFC">
              <w:rPr>
                <w:highlight w:val="lightGray"/>
                <w:lang w:val="es-MX" w:eastAsia="en-US"/>
              </w:rPr>
              <w:t xml:space="preserve">Solicitante: </w:t>
            </w:r>
            <w:r w:rsidRPr="003F3AFC">
              <w:rPr>
                <w:b/>
                <w:highlight w:val="lightGray"/>
                <w:lang w:val="es-MX" w:eastAsia="en-US"/>
              </w:rPr>
              <w:t xml:space="preserve">223344 – Karina Gómez – MCO </w:t>
            </w:r>
            <w:proofErr w:type="spellStart"/>
            <w:r w:rsidRPr="003F3AFC">
              <w:rPr>
                <w:b/>
                <w:highlight w:val="lightGray"/>
                <w:lang w:val="es-MX" w:eastAsia="en-US"/>
              </w:rPr>
              <w:t>Fedex</w:t>
            </w:r>
            <w:proofErr w:type="spellEnd"/>
          </w:p>
          <w:p w:rsidR="0048514B" w:rsidRPr="003F3AFC" w:rsidRDefault="0048514B" w:rsidP="00BF4252">
            <w:pPr>
              <w:spacing w:before="20" w:after="0"/>
              <w:rPr>
                <w:highlight w:val="lightGray"/>
                <w:u w:val="single"/>
                <w:lang w:val="es-419" w:eastAsia="en-US"/>
              </w:rPr>
            </w:pPr>
            <w:r w:rsidRPr="003F3AFC">
              <w:rPr>
                <w:highlight w:val="lightGray"/>
                <w:lang w:val="es-419" w:eastAsia="en-US"/>
              </w:rPr>
              <w:t xml:space="preserve">Perfil: FEDEX </w:t>
            </w:r>
            <w:proofErr w:type="spellStart"/>
            <w:r w:rsidRPr="003F3AFC">
              <w:rPr>
                <w:highlight w:val="lightGray"/>
                <w:lang w:val="es-419" w:eastAsia="en-US"/>
              </w:rPr>
              <w:t>Desc</w:t>
            </w:r>
            <w:proofErr w:type="spellEnd"/>
            <w:r w:rsidRPr="003F3AFC">
              <w:rPr>
                <w:highlight w:val="lightGray"/>
                <w:lang w:val="es-419" w:eastAsia="en-US"/>
              </w:rPr>
              <w:t xml:space="preserve"> Varios - S</w:t>
            </w:r>
          </w:p>
          <w:p w:rsidR="0048514B" w:rsidRPr="003F3AFC" w:rsidRDefault="0048514B" w:rsidP="00BF4252">
            <w:pPr>
              <w:spacing w:before="20"/>
              <w:rPr>
                <w:sz w:val="6"/>
                <w:szCs w:val="6"/>
                <w:highlight w:val="lightGray"/>
                <w:lang w:val="es-MX" w:eastAsia="en-US"/>
              </w:rPr>
            </w:pPr>
            <w:r w:rsidRPr="003F3AFC">
              <w:rPr>
                <w:highlight w:val="lightGray"/>
                <w:lang w:val="es-MX" w:eastAsia="en-US"/>
              </w:rPr>
              <w:t>Accesos asignados:</w:t>
            </w:r>
            <w:r w:rsidR="001C59D1" w:rsidRPr="003F3AFC">
              <w:rPr>
                <w:highlight w:val="lightGray"/>
                <w:lang w:val="es-MX" w:eastAsia="en-US"/>
              </w:rPr>
              <w:t xml:space="preserve"> Concepto</w:t>
            </w:r>
            <w:r w:rsidRPr="003F3AFC">
              <w:rPr>
                <w:highlight w:val="lightGray"/>
                <w:lang w:val="es-MX" w:eastAsia="en-US"/>
              </w:rPr>
              <w:t xml:space="preserve">  </w:t>
            </w:r>
            <w:r w:rsidRPr="003F3AFC">
              <w:rPr>
                <w:b/>
                <w:i/>
                <w:highlight w:val="lightGray"/>
                <w:lang w:val="es-MX" w:eastAsia="en-US"/>
              </w:rPr>
              <w:t>FEDEX DESCUENTO POR ERROR EN PAGO</w:t>
            </w:r>
            <w:r w:rsidR="001C59D1" w:rsidRPr="003F3AFC">
              <w:rPr>
                <w:b/>
                <w:i/>
                <w:highlight w:val="lightGray"/>
                <w:lang w:val="es-MX" w:eastAsia="en-US"/>
              </w:rPr>
              <w:t xml:space="preserve">, </w:t>
            </w:r>
            <w:r w:rsidR="001C59D1" w:rsidRPr="003F3AFC">
              <w:rPr>
                <w:highlight w:val="lightGray"/>
                <w:lang w:val="es-MX" w:eastAsia="en-US"/>
              </w:rPr>
              <w:t xml:space="preserve">Tipo de acceso: </w:t>
            </w:r>
            <w:r w:rsidR="001C59D1" w:rsidRPr="003F3AFC">
              <w:rPr>
                <w:b/>
                <w:highlight w:val="lightGray"/>
                <w:lang w:val="es-MX" w:eastAsia="en-US"/>
              </w:rPr>
              <w:t>Solicitante</w:t>
            </w:r>
            <w:r w:rsidR="001C59D1" w:rsidRPr="003F3AFC">
              <w:rPr>
                <w:highlight w:val="lightGray"/>
                <w:lang w:val="es-MX" w:eastAsia="en-US"/>
              </w:rPr>
              <w:t>.</w:t>
            </w:r>
          </w:p>
        </w:tc>
      </w:tr>
      <w:tr w:rsidR="0048514B" w:rsidRPr="00DD341D" w:rsidTr="00BF4252">
        <w:tc>
          <w:tcPr>
            <w:tcW w:w="10281" w:type="dxa"/>
            <w:shd w:val="clear" w:color="auto" w:fill="auto"/>
          </w:tcPr>
          <w:p w:rsidR="0048514B" w:rsidRPr="003F3AFC" w:rsidRDefault="0048514B" w:rsidP="00BF4252">
            <w:pPr>
              <w:spacing w:before="20" w:after="0"/>
              <w:rPr>
                <w:highlight w:val="lightGray"/>
                <w:lang w:val="es-MX" w:eastAsia="en-US"/>
              </w:rPr>
            </w:pPr>
            <w:r w:rsidRPr="003F3AFC">
              <w:rPr>
                <w:highlight w:val="lightGray"/>
                <w:lang w:val="es-MX" w:eastAsia="en-US"/>
              </w:rPr>
              <w:t>Folio de solicitud: __</w:t>
            </w:r>
            <w:proofErr w:type="gramStart"/>
            <w:r w:rsidRPr="003F3AFC">
              <w:rPr>
                <w:highlight w:val="lightGray"/>
                <w:lang w:val="es-MX" w:eastAsia="en-US"/>
              </w:rPr>
              <w:t>_,  Fecha</w:t>
            </w:r>
            <w:proofErr w:type="gramEnd"/>
            <w:r w:rsidRPr="003F3AFC">
              <w:rPr>
                <w:highlight w:val="lightGray"/>
                <w:lang w:val="es-MX" w:eastAsia="en-US"/>
              </w:rPr>
              <w:t xml:space="preserve"> de solicitud: __, Estatus: </w:t>
            </w:r>
            <w:r w:rsidRPr="003F3AFC">
              <w:rPr>
                <w:b/>
                <w:highlight w:val="lightGray"/>
                <w:u w:val="single"/>
                <w:lang w:val="es-MX" w:eastAsia="en-US"/>
              </w:rPr>
              <w:t>En borrador</w:t>
            </w:r>
          </w:p>
          <w:p w:rsidR="0048514B" w:rsidRPr="003F3AFC" w:rsidRDefault="0048514B" w:rsidP="00BF4252">
            <w:pPr>
              <w:spacing w:before="20" w:after="0"/>
              <w:rPr>
                <w:highlight w:val="lightGray"/>
                <w:lang w:val="es-MX" w:eastAsia="en-US"/>
              </w:rPr>
            </w:pPr>
            <w:r w:rsidRPr="003F3AFC">
              <w:rPr>
                <w:highlight w:val="lightGray"/>
                <w:lang w:val="es-MX" w:eastAsia="en-US"/>
              </w:rPr>
              <w:t xml:space="preserve">Período: </w:t>
            </w:r>
            <w:r w:rsidRPr="003F3AFC">
              <w:rPr>
                <w:b/>
                <w:highlight w:val="lightGray"/>
                <w:u w:val="single"/>
                <w:lang w:val="es-MX" w:eastAsia="en-US"/>
              </w:rPr>
              <w:t xml:space="preserve">2019_02_Q_04_O, </w:t>
            </w:r>
            <w:r w:rsidRPr="003F3AFC">
              <w:rPr>
                <w:highlight w:val="lightGray"/>
                <w:lang w:val="es-MX" w:eastAsia="en-US"/>
              </w:rPr>
              <w:t xml:space="preserve">Concepto de solicitud: </w:t>
            </w:r>
            <w:r w:rsidR="001C59D1" w:rsidRPr="003F3AFC">
              <w:rPr>
                <w:b/>
                <w:i/>
                <w:highlight w:val="lightGray"/>
                <w:lang w:val="es-MX" w:eastAsia="en-US"/>
              </w:rPr>
              <w:t>FEDEX DESCUENTO POR ERROR EN PAGO</w:t>
            </w:r>
            <w:r w:rsidRPr="003F3AFC">
              <w:rPr>
                <w:b/>
                <w:highlight w:val="lightGray"/>
                <w:u w:val="single"/>
                <w:lang w:val="es-MX" w:eastAsia="en-US"/>
              </w:rPr>
              <w:t xml:space="preserve">, </w:t>
            </w:r>
            <w:r w:rsidRPr="003F3AFC">
              <w:rPr>
                <w:highlight w:val="lightGray"/>
                <w:lang w:val="es-MX" w:eastAsia="en-US"/>
              </w:rPr>
              <w:t xml:space="preserve">Motivo: </w:t>
            </w:r>
            <w:r w:rsidR="001C59D1" w:rsidRPr="003F3AFC">
              <w:rPr>
                <w:b/>
                <w:highlight w:val="lightGray"/>
                <w:u w:val="single"/>
                <w:lang w:val="es-MX" w:eastAsia="en-US"/>
              </w:rPr>
              <w:t>Corrección</w:t>
            </w:r>
          </w:p>
          <w:p w:rsidR="0048514B" w:rsidRPr="003F3AFC" w:rsidRDefault="001C59D1" w:rsidP="001C59D1">
            <w:pPr>
              <w:spacing w:before="20"/>
              <w:rPr>
                <w:highlight w:val="lightGray"/>
                <w:lang w:val="es-MX" w:eastAsia="en-US"/>
              </w:rPr>
            </w:pPr>
            <w:r w:rsidRPr="003F3AFC">
              <w:rPr>
                <w:highlight w:val="lightGray"/>
                <w:lang w:val="es-MX" w:eastAsia="en-US"/>
              </w:rPr>
              <w:t>Justificación: Descuento por error en pago.</w:t>
            </w:r>
          </w:p>
        </w:tc>
      </w:tr>
      <w:tr w:rsidR="0048514B" w:rsidRPr="00DD341D" w:rsidTr="00BF4252">
        <w:tc>
          <w:tcPr>
            <w:tcW w:w="10281" w:type="dxa"/>
            <w:shd w:val="clear" w:color="auto" w:fill="auto"/>
          </w:tcPr>
          <w:p w:rsidR="0048514B" w:rsidRPr="003F3AFC" w:rsidRDefault="0048514B" w:rsidP="00BF4252">
            <w:pPr>
              <w:rPr>
                <w:highlight w:val="lightGray"/>
                <w:lang w:val="es-MX" w:eastAsia="en-US"/>
              </w:rPr>
            </w:pPr>
            <w:r w:rsidRPr="003F3AFC">
              <w:rPr>
                <w:highlight w:val="lightGray"/>
                <w:lang w:val="es-MX" w:eastAsia="en-US"/>
              </w:rPr>
              <w:lastRenderedPageBreak/>
              <w:t>Paso 1. Búsqueda de empleados.</w:t>
            </w:r>
          </w:p>
          <w:p w:rsidR="0048514B" w:rsidRPr="003F3AFC" w:rsidRDefault="0048514B" w:rsidP="00BF4252">
            <w:pPr>
              <w:rPr>
                <w:highlight w:val="lightGray"/>
                <w:lang w:val="es-MX" w:eastAsia="en-US"/>
              </w:rPr>
            </w:pPr>
            <w:r w:rsidRPr="003F3AFC">
              <w:rPr>
                <w:highlight w:val="lightGray"/>
                <w:lang w:val="es-MX" w:eastAsia="en-US"/>
              </w:rPr>
              <w:t xml:space="preserve">Se deben poder buscar y seleccionar solo a los empleados que están en el perfil de </w:t>
            </w:r>
            <w:r w:rsidR="001C59D1" w:rsidRPr="003F3AFC">
              <w:rPr>
                <w:b/>
                <w:highlight w:val="lightGray"/>
                <w:u w:val="single"/>
                <w:lang w:val="es-MX" w:eastAsia="en-US"/>
              </w:rPr>
              <w:t>Karina Gómez</w:t>
            </w:r>
            <w:r w:rsidRPr="003F3AFC">
              <w:rPr>
                <w:highlight w:val="lightGray"/>
                <w:lang w:val="es-MX" w:eastAsia="en-US"/>
              </w:rPr>
              <w:t xml:space="preserve">, el cual puede generar solicitudes a empleados asignados en CCMS </w:t>
            </w:r>
            <w:r w:rsidR="004C1205" w:rsidRPr="003F3AFC">
              <w:rPr>
                <w:highlight w:val="lightGray"/>
                <w:lang w:val="es-MX" w:eastAsia="en-US"/>
              </w:rPr>
              <w:t>a</w:t>
            </w:r>
            <w:r w:rsidR="001C59D1" w:rsidRPr="003F3AFC">
              <w:rPr>
                <w:highlight w:val="lightGray"/>
                <w:lang w:val="es-MX" w:eastAsia="en-US"/>
              </w:rPr>
              <w:t xml:space="preserve"> El Salvador, cliente </w:t>
            </w:r>
            <w:proofErr w:type="spellStart"/>
            <w:r w:rsidR="001C59D1" w:rsidRPr="003F3AFC">
              <w:rPr>
                <w:highlight w:val="lightGray"/>
                <w:lang w:val="es-MX" w:eastAsia="en-US"/>
              </w:rPr>
              <w:t>Fedex</w:t>
            </w:r>
            <w:proofErr w:type="spellEnd"/>
            <w:r w:rsidRPr="003F3AFC">
              <w:rPr>
                <w:highlight w:val="lightGray"/>
                <w:lang w:val="es-MX" w:eastAsia="en-US"/>
              </w:rPr>
              <w:t>.</w:t>
            </w:r>
          </w:p>
          <w:p w:rsidR="0048514B" w:rsidRPr="003F3AFC" w:rsidRDefault="0048514B" w:rsidP="00BF4252">
            <w:pPr>
              <w:rPr>
                <w:highlight w:val="lightGray"/>
                <w:lang w:val="es-MX" w:eastAsia="en-US"/>
              </w:rPr>
            </w:pPr>
            <w:r w:rsidRPr="003F3AFC">
              <w:rPr>
                <w:highlight w:val="lightGray"/>
                <w:lang w:val="es-MX" w:eastAsia="en-US"/>
              </w:rPr>
              <w:t xml:space="preserve">La selección de </w:t>
            </w:r>
            <w:r w:rsidR="001C59D1" w:rsidRPr="003F3AFC">
              <w:rPr>
                <w:b/>
                <w:highlight w:val="lightGray"/>
                <w:u w:val="single"/>
                <w:lang w:val="es-MX" w:eastAsia="en-US"/>
              </w:rPr>
              <w:t xml:space="preserve">Karina </w:t>
            </w:r>
            <w:proofErr w:type="spellStart"/>
            <w:r w:rsidR="001C59D1" w:rsidRPr="003F3AFC">
              <w:rPr>
                <w:b/>
                <w:highlight w:val="lightGray"/>
                <w:u w:val="single"/>
                <w:lang w:val="es-MX" w:eastAsia="en-US"/>
              </w:rPr>
              <w:t>Goméz</w:t>
            </w:r>
            <w:proofErr w:type="spellEnd"/>
            <w:r w:rsidRPr="003F3AFC">
              <w:rPr>
                <w:highlight w:val="lightGray"/>
                <w:lang w:val="es-MX" w:eastAsia="en-US"/>
              </w:rPr>
              <w:t xml:space="preserve"> es de los siguientes empleados:</w:t>
            </w:r>
          </w:p>
          <w:tbl>
            <w:tblPr>
              <w:tblW w:w="9829" w:type="dxa"/>
              <w:tblLook w:val="04A0" w:firstRow="1" w:lastRow="0" w:firstColumn="1" w:lastColumn="0" w:noHBand="0" w:noVBand="1"/>
            </w:tblPr>
            <w:tblGrid>
              <w:gridCol w:w="838"/>
              <w:gridCol w:w="893"/>
              <w:gridCol w:w="708"/>
              <w:gridCol w:w="1311"/>
              <w:gridCol w:w="722"/>
              <w:gridCol w:w="990"/>
              <w:gridCol w:w="1710"/>
              <w:gridCol w:w="1440"/>
              <w:gridCol w:w="1217"/>
            </w:tblGrid>
            <w:tr w:rsidR="001C59D1" w:rsidRPr="003F3AFC" w:rsidTr="001C59D1">
              <w:trPr>
                <w:trHeight w:val="232"/>
              </w:trPr>
              <w:tc>
                <w:tcPr>
                  <w:tcW w:w="838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48514B" w:rsidRPr="00C70D53" w:rsidRDefault="0048514B" w:rsidP="00BF4252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  <w:t>País</w:t>
                  </w:r>
                </w:p>
              </w:tc>
              <w:tc>
                <w:tcPr>
                  <w:tcW w:w="89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48514B" w:rsidRPr="00C70D53" w:rsidRDefault="0048514B" w:rsidP="00BF4252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proofErr w:type="spellStart"/>
                  <w:r w:rsidRPr="00C70D53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  <w:t>Site</w:t>
                  </w:r>
                  <w:proofErr w:type="spellEnd"/>
                </w:p>
              </w:tc>
              <w:tc>
                <w:tcPr>
                  <w:tcW w:w="70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48514B" w:rsidRPr="00C70D53" w:rsidRDefault="0048514B" w:rsidP="00BF425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  <w:t>Cliente</w:t>
                  </w:r>
                </w:p>
              </w:tc>
              <w:tc>
                <w:tcPr>
                  <w:tcW w:w="131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48514B" w:rsidRPr="00C70D53" w:rsidRDefault="0048514B" w:rsidP="00BF4252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  <w:t>Programa</w:t>
                  </w:r>
                </w:p>
              </w:tc>
              <w:tc>
                <w:tcPr>
                  <w:tcW w:w="72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48514B" w:rsidRPr="00C70D53" w:rsidRDefault="0048514B" w:rsidP="00BF425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proofErr w:type="spellStart"/>
                  <w:r w:rsidRPr="00C70D53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  <w:t>Cluster</w:t>
                  </w:r>
                  <w:proofErr w:type="spellEnd"/>
                </w:p>
              </w:tc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48514B" w:rsidRPr="00C70D53" w:rsidRDefault="0048514B" w:rsidP="00BF4252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  <w:t>CCMS ID</w:t>
                  </w:r>
                </w:p>
              </w:tc>
              <w:tc>
                <w:tcPr>
                  <w:tcW w:w="171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48514B" w:rsidRPr="00C70D53" w:rsidRDefault="0048514B" w:rsidP="00BF425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  <w:t>Nombre</w:t>
                  </w:r>
                </w:p>
              </w:tc>
              <w:tc>
                <w:tcPr>
                  <w:tcW w:w="14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48514B" w:rsidRPr="00C70D53" w:rsidRDefault="0048514B" w:rsidP="00BF425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  <w:t>Puesto</w:t>
                  </w:r>
                </w:p>
              </w:tc>
              <w:tc>
                <w:tcPr>
                  <w:tcW w:w="121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48514B" w:rsidRPr="00C70D53" w:rsidRDefault="0048514B" w:rsidP="00BF425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  <w:t>Contrato</w:t>
                  </w:r>
                </w:p>
              </w:tc>
            </w:tr>
            <w:tr w:rsidR="001C59D1" w:rsidRPr="003F3AFC" w:rsidTr="001C59D1">
              <w:trPr>
                <w:trHeight w:val="300"/>
              </w:trPr>
              <w:tc>
                <w:tcPr>
                  <w:tcW w:w="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8514B" w:rsidRPr="00C70D53" w:rsidRDefault="001C59D1" w:rsidP="00BF4252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El Salvador</w:t>
                  </w:r>
                </w:p>
              </w:tc>
              <w:tc>
                <w:tcPr>
                  <w:tcW w:w="8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8514B" w:rsidRPr="00C70D53" w:rsidRDefault="001C59D1" w:rsidP="00BF4252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 xml:space="preserve">TPSV </w:t>
                  </w:r>
                  <w:proofErr w:type="spellStart"/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Olimpica</w:t>
                  </w:r>
                  <w:proofErr w:type="spellEnd"/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8514B" w:rsidRPr="00C70D53" w:rsidRDefault="001C59D1" w:rsidP="00BF4252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FedEx</w:t>
                  </w:r>
                </w:p>
              </w:tc>
              <w:tc>
                <w:tcPr>
                  <w:tcW w:w="13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8514B" w:rsidRPr="00C70D53" w:rsidRDefault="001C59D1" w:rsidP="00BF4252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FedEx OLMPA International</w:t>
                  </w:r>
                </w:p>
              </w:tc>
              <w:tc>
                <w:tcPr>
                  <w:tcW w:w="7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8514B" w:rsidRPr="00C70D53" w:rsidRDefault="001C59D1" w:rsidP="00BF4252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B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8514B" w:rsidRPr="00C70D53" w:rsidRDefault="001C59D1" w:rsidP="00BF4252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2174253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8514B" w:rsidRPr="00C70D53" w:rsidRDefault="001C59D1" w:rsidP="00BF4252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proofErr w:type="spellStart"/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Ingris</w:t>
                  </w:r>
                  <w:proofErr w:type="spellEnd"/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 xml:space="preserve"> </w:t>
                  </w:r>
                  <w:proofErr w:type="spellStart"/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Munoz</w:t>
                  </w:r>
                  <w:proofErr w:type="spellEnd"/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 xml:space="preserve"> Arevalo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8514B" w:rsidRPr="00C70D53" w:rsidRDefault="0048514B" w:rsidP="00BF4252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proofErr w:type="spellStart"/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Agent</w:t>
                  </w:r>
                  <w:proofErr w:type="spellEnd"/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 xml:space="preserve"> - </w:t>
                  </w:r>
                  <w:proofErr w:type="spellStart"/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Bilingual</w:t>
                  </w:r>
                  <w:proofErr w:type="spellEnd"/>
                </w:p>
              </w:tc>
              <w:tc>
                <w:tcPr>
                  <w:tcW w:w="12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8514B" w:rsidRPr="00C70D53" w:rsidRDefault="001C59D1" w:rsidP="00BF4252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 xml:space="preserve">Salvadoreña </w:t>
                  </w:r>
                  <w:proofErr w:type="spellStart"/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Teleservices</w:t>
                  </w:r>
                  <w:proofErr w:type="spellEnd"/>
                </w:p>
              </w:tc>
            </w:tr>
            <w:tr w:rsidR="001C59D1" w:rsidRPr="003F3AFC" w:rsidTr="001C59D1">
              <w:trPr>
                <w:trHeight w:val="300"/>
              </w:trPr>
              <w:tc>
                <w:tcPr>
                  <w:tcW w:w="8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8514B" w:rsidRPr="00C70D53" w:rsidRDefault="001C59D1" w:rsidP="00BF4252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El Salvador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8514B" w:rsidRPr="00C70D53" w:rsidRDefault="001C59D1" w:rsidP="00BF4252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 xml:space="preserve">TPSV </w:t>
                  </w:r>
                  <w:proofErr w:type="spellStart"/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Olimpica</w:t>
                  </w:r>
                  <w:proofErr w:type="spellEnd"/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8514B" w:rsidRPr="00C70D53" w:rsidRDefault="001C59D1" w:rsidP="00BF4252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FedEx</w:t>
                  </w:r>
                </w:p>
              </w:tc>
              <w:tc>
                <w:tcPr>
                  <w:tcW w:w="13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8514B" w:rsidRPr="00C70D53" w:rsidRDefault="001C59D1" w:rsidP="00BF4252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FedEx OLMPA International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8514B" w:rsidRPr="00C70D53" w:rsidRDefault="001C59D1" w:rsidP="00BF4252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B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8514B" w:rsidRPr="00C70D53" w:rsidRDefault="001C59D1" w:rsidP="00BF4252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2293352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8514B" w:rsidRPr="00C70D53" w:rsidRDefault="001C59D1" w:rsidP="00BF4252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 xml:space="preserve">Jose </w:t>
                  </w:r>
                  <w:proofErr w:type="spellStart"/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Huezo</w:t>
                  </w:r>
                  <w:proofErr w:type="spellEnd"/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 xml:space="preserve"> </w:t>
                  </w:r>
                  <w:proofErr w:type="spellStart"/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Mancia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8514B" w:rsidRPr="00C70D53" w:rsidRDefault="0048514B" w:rsidP="00BF4252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proofErr w:type="spellStart"/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Agent</w:t>
                  </w:r>
                  <w:proofErr w:type="spellEnd"/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 xml:space="preserve"> - </w:t>
                  </w:r>
                  <w:proofErr w:type="spellStart"/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Bilingual</w:t>
                  </w:r>
                  <w:proofErr w:type="spellEnd"/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8514B" w:rsidRPr="00C70D53" w:rsidRDefault="001C59D1" w:rsidP="00BF4252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 xml:space="preserve">Salvadoreña </w:t>
                  </w:r>
                  <w:proofErr w:type="spellStart"/>
                  <w:r w:rsidRPr="00C70D53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Teleservices</w:t>
                  </w:r>
                  <w:proofErr w:type="spellEnd"/>
                </w:p>
              </w:tc>
            </w:tr>
          </w:tbl>
          <w:p w:rsidR="0048514B" w:rsidRPr="003F3AFC" w:rsidRDefault="0048514B" w:rsidP="00BF4252">
            <w:pPr>
              <w:rPr>
                <w:highlight w:val="lightGray"/>
                <w:lang w:val="es-MX" w:eastAsia="en-US"/>
              </w:rPr>
            </w:pPr>
            <w:r w:rsidRPr="003F3AFC">
              <w:rPr>
                <w:highlight w:val="lightGray"/>
                <w:lang w:val="es-419" w:eastAsia="en-US"/>
              </w:rPr>
              <w:t xml:space="preserve">Paso 2. </w:t>
            </w:r>
            <w:r w:rsidRPr="003F3AFC">
              <w:rPr>
                <w:highlight w:val="lightGray"/>
                <w:lang w:val="es-MX" w:eastAsia="en-US"/>
              </w:rPr>
              <w:t xml:space="preserve">Después de seleccionar a los empleados se deben capturar los </w:t>
            </w:r>
            <w:r w:rsidRPr="003F3AFC">
              <w:rPr>
                <w:b/>
                <w:highlight w:val="lightGray"/>
                <w:lang w:val="es-MX" w:eastAsia="en-US"/>
              </w:rPr>
              <w:t>motivos de corrección</w:t>
            </w:r>
            <w:r w:rsidRPr="003F3AFC">
              <w:rPr>
                <w:highlight w:val="lightGray"/>
                <w:lang w:val="es-MX" w:eastAsia="en-US"/>
              </w:rPr>
              <w:t>, responsable de incidente, el parámetro del concepto de nómina (cuanto se va a pagar), su detalle y periodo de nómina original de pago</w:t>
            </w:r>
            <w:r w:rsidR="001C59D1" w:rsidRPr="003F3AFC">
              <w:rPr>
                <w:highlight w:val="lightGray"/>
                <w:lang w:val="es-MX" w:eastAsia="en-US"/>
              </w:rPr>
              <w:t xml:space="preserve"> (en este caso se refiere al periodo en donde se cometió el error y se pagó la cantidad adicional).</w:t>
            </w:r>
          </w:p>
          <w:tbl>
            <w:tblPr>
              <w:tblW w:w="9829" w:type="dxa"/>
              <w:tblLook w:val="04A0" w:firstRow="1" w:lastRow="0" w:firstColumn="1" w:lastColumn="0" w:noHBand="0" w:noVBand="1"/>
            </w:tblPr>
            <w:tblGrid>
              <w:gridCol w:w="870"/>
              <w:gridCol w:w="1173"/>
              <w:gridCol w:w="1159"/>
              <w:gridCol w:w="886"/>
              <w:gridCol w:w="1363"/>
              <w:gridCol w:w="1036"/>
              <w:gridCol w:w="977"/>
              <w:gridCol w:w="788"/>
              <w:gridCol w:w="1577"/>
            </w:tblGrid>
            <w:tr w:rsidR="003F3AFC" w:rsidRPr="003F3AFC" w:rsidTr="00457F02">
              <w:trPr>
                <w:trHeight w:val="300"/>
              </w:trPr>
              <w:tc>
                <w:tcPr>
                  <w:tcW w:w="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48514B" w:rsidRPr="003F3AFC" w:rsidRDefault="0048514B" w:rsidP="00BF4252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4"/>
                      <w:szCs w:val="14"/>
                      <w:highlight w:val="lightGray"/>
                      <w:lang w:val="en-US" w:eastAsia="en-US"/>
                    </w:rPr>
                  </w:pPr>
                  <w:r w:rsidRPr="003F3AFC">
                    <w:rPr>
                      <w:rFonts w:ascii="Calibri" w:hAnsi="Calibri"/>
                      <w:b/>
                      <w:bCs/>
                      <w:sz w:val="14"/>
                      <w:szCs w:val="14"/>
                      <w:highlight w:val="lightGray"/>
                      <w:lang w:val="en-US" w:eastAsia="en-US"/>
                    </w:rPr>
                    <w:t>CCMS ID</w:t>
                  </w:r>
                </w:p>
              </w:tc>
              <w:tc>
                <w:tcPr>
                  <w:tcW w:w="1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48514B" w:rsidRPr="003F3AFC" w:rsidRDefault="0048514B" w:rsidP="00BF425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n-US" w:eastAsia="en-US"/>
                    </w:rPr>
                  </w:pPr>
                  <w:proofErr w:type="spellStart"/>
                  <w:r w:rsidRPr="003F3AFC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n-US" w:eastAsia="en-US"/>
                    </w:rPr>
                    <w:t>Nombre</w:t>
                  </w:r>
                  <w:proofErr w:type="spellEnd"/>
                </w:p>
              </w:tc>
              <w:tc>
                <w:tcPr>
                  <w:tcW w:w="11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48514B" w:rsidRPr="003F3AFC" w:rsidRDefault="0048514B" w:rsidP="00BF425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n-US" w:eastAsia="en-US"/>
                    </w:rPr>
                  </w:pPr>
                  <w:proofErr w:type="spellStart"/>
                  <w:r w:rsidRPr="003F3AFC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n-US" w:eastAsia="en-US"/>
                    </w:rPr>
                    <w:t>Concepto</w:t>
                  </w:r>
                  <w:proofErr w:type="spellEnd"/>
                  <w:r w:rsidRPr="003F3AFC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n-US" w:eastAsia="en-US"/>
                    </w:rPr>
                    <w:t xml:space="preserve"> de </w:t>
                  </w:r>
                  <w:proofErr w:type="spellStart"/>
                  <w:r w:rsidRPr="003F3AFC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n-US" w:eastAsia="en-US"/>
                    </w:rPr>
                    <w:t>motivo</w:t>
                  </w:r>
                  <w:proofErr w:type="spellEnd"/>
                </w:p>
              </w:tc>
              <w:tc>
                <w:tcPr>
                  <w:tcW w:w="3285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hideMark/>
                </w:tcPr>
                <w:p w:rsidR="0048514B" w:rsidRPr="003F3AFC" w:rsidRDefault="0048514B" w:rsidP="00BF425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  <w:t xml:space="preserve">Responsable de Incidente - CCMS ID, Nombre y Puesto </w:t>
                  </w:r>
                  <w:r w:rsidRPr="003F3AFC">
                    <w:rPr>
                      <w:rFonts w:ascii="Calibri" w:hAnsi="Calibri"/>
                      <w:b/>
                      <w:bCs/>
                      <w:sz w:val="14"/>
                      <w:szCs w:val="16"/>
                      <w:highlight w:val="lightGray"/>
                      <w:lang w:val="es-419" w:eastAsia="en-US"/>
                    </w:rPr>
                    <w:t>(Jefe Inmediato por default)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48514B" w:rsidRPr="003F3AFC" w:rsidRDefault="0048514B" w:rsidP="00BF425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n-US" w:eastAsia="en-US"/>
                    </w:rPr>
                  </w:pPr>
                  <w:proofErr w:type="spellStart"/>
                  <w:r w:rsidRPr="003F3AFC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n-US" w:eastAsia="en-US"/>
                    </w:rPr>
                    <w:t>Parámetro</w:t>
                  </w:r>
                  <w:proofErr w:type="spellEnd"/>
                  <w:r w:rsidRPr="003F3AFC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n-US" w:eastAsia="en-US"/>
                    </w:rPr>
                    <w:t>: Monto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48514B" w:rsidRPr="003F3AFC" w:rsidRDefault="0048514B" w:rsidP="00BF425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n-US" w:eastAsia="en-US"/>
                    </w:rPr>
                  </w:pPr>
                  <w:proofErr w:type="spellStart"/>
                  <w:r w:rsidRPr="003F3AFC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n-US" w:eastAsia="en-US"/>
                    </w:rPr>
                    <w:t>Detalle</w:t>
                  </w:r>
                  <w:proofErr w:type="spellEnd"/>
                </w:p>
              </w:tc>
              <w:tc>
                <w:tcPr>
                  <w:tcW w:w="15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</w:tcPr>
                <w:p w:rsidR="0048514B" w:rsidRPr="003F3AFC" w:rsidRDefault="0048514B" w:rsidP="00BF425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n-US" w:eastAsia="en-US"/>
                    </w:rPr>
                  </w:pPr>
                  <w:proofErr w:type="spellStart"/>
                  <w:r w:rsidRPr="003F3AFC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n-US" w:eastAsia="en-US"/>
                    </w:rPr>
                    <w:t>Período</w:t>
                  </w:r>
                  <w:proofErr w:type="spellEnd"/>
                  <w:r w:rsidRPr="003F3AFC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n-US" w:eastAsia="en-US"/>
                    </w:rPr>
                    <w:t xml:space="preserve"> original</w:t>
                  </w:r>
                </w:p>
              </w:tc>
            </w:tr>
            <w:tr w:rsidR="00457F02" w:rsidRPr="003F3AFC" w:rsidTr="00457F02">
              <w:trPr>
                <w:trHeight w:val="300"/>
              </w:trPr>
              <w:tc>
                <w:tcPr>
                  <w:tcW w:w="87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59D1" w:rsidRPr="003F3AFC" w:rsidRDefault="001C59D1" w:rsidP="001C59D1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highlight w:val="lightGray"/>
                      <w:lang w:val="en-US" w:eastAsia="en-US"/>
                    </w:rPr>
                  </w:pPr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n-US" w:eastAsia="en-US"/>
                    </w:rPr>
                    <w:t>2174253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59D1" w:rsidRPr="003F3AFC" w:rsidRDefault="001C59D1" w:rsidP="001C59D1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highlight w:val="lightGray"/>
                      <w:lang w:val="en-US" w:eastAsia="en-US"/>
                    </w:rPr>
                  </w:pPr>
                  <w:proofErr w:type="spellStart"/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n-US" w:eastAsia="en-US"/>
                    </w:rPr>
                    <w:t>Ingris</w:t>
                  </w:r>
                  <w:proofErr w:type="spellEnd"/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n-US" w:eastAsia="en-US"/>
                    </w:rPr>
                    <w:t xml:space="preserve"> Munoz Arevalo</w:t>
                  </w:r>
                </w:p>
              </w:tc>
              <w:tc>
                <w:tcPr>
                  <w:tcW w:w="1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59D1" w:rsidRPr="003F3AFC" w:rsidRDefault="001C59D1" w:rsidP="001C59D1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n-US" w:eastAsia="en-US"/>
                    </w:rPr>
                  </w:pPr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n-US" w:eastAsia="en-US"/>
                    </w:rPr>
                    <w:t>Data wrongly captured in the system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59D1" w:rsidRPr="003F3AFC" w:rsidRDefault="001C59D1" w:rsidP="001C59D1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n-US" w:eastAsia="en-US"/>
                    </w:rPr>
                  </w:pPr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n-US" w:eastAsia="en-US"/>
                    </w:rPr>
                    <w:t>768312</w:t>
                  </w:r>
                </w:p>
              </w:tc>
              <w:tc>
                <w:tcPr>
                  <w:tcW w:w="13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59D1" w:rsidRPr="003F3AFC" w:rsidRDefault="001C59D1" w:rsidP="001C59D1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n-US" w:eastAsia="en-US"/>
                    </w:rPr>
                  </w:pPr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n-US" w:eastAsia="en-US"/>
                    </w:rPr>
                    <w:t xml:space="preserve">Juan </w:t>
                  </w:r>
                  <w:proofErr w:type="spellStart"/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n-US" w:eastAsia="en-US"/>
                    </w:rPr>
                    <w:t>Jovel</w:t>
                  </w:r>
                  <w:proofErr w:type="spellEnd"/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n-US" w:eastAsia="en-US"/>
                    </w:rPr>
                    <w:t xml:space="preserve"> Cortez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59D1" w:rsidRPr="003F3AFC" w:rsidRDefault="001C59D1" w:rsidP="001C59D1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n-US" w:eastAsia="en-US"/>
                    </w:rPr>
                  </w:pPr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n-US" w:eastAsia="en-US"/>
                    </w:rPr>
                    <w:t>Supervisor - Bilingual</w:t>
                  </w:r>
                </w:p>
              </w:tc>
              <w:tc>
                <w:tcPr>
                  <w:tcW w:w="9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59D1" w:rsidRPr="003F3AFC" w:rsidRDefault="00806B46" w:rsidP="001C59D1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n-US" w:eastAsia="en-US"/>
                    </w:rPr>
                  </w:pPr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n-US" w:eastAsia="en-US"/>
                    </w:rPr>
                    <w:t>20</w:t>
                  </w:r>
                </w:p>
              </w:tc>
              <w:tc>
                <w:tcPr>
                  <w:tcW w:w="7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1C59D1" w:rsidRPr="003F3AFC" w:rsidRDefault="00457F02" w:rsidP="001C59D1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proofErr w:type="spellStart"/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Desc</w:t>
                  </w:r>
                  <w:proofErr w:type="spellEnd"/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 xml:space="preserve"> </w:t>
                  </w:r>
                  <w:r w:rsidR="00806B46"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Pago fijo</w:t>
                  </w: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1C59D1" w:rsidRPr="003F3AFC" w:rsidRDefault="00806B46" w:rsidP="001C59D1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2019_01_Q_01</w:t>
                  </w:r>
                  <w:r w:rsidR="001C59D1"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_O</w:t>
                  </w:r>
                </w:p>
              </w:tc>
            </w:tr>
            <w:tr w:rsidR="00457F02" w:rsidRPr="003F3AFC" w:rsidTr="00457F02">
              <w:trPr>
                <w:trHeight w:val="300"/>
              </w:trPr>
              <w:tc>
                <w:tcPr>
                  <w:tcW w:w="87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59D1" w:rsidRPr="003F3AFC" w:rsidRDefault="001C59D1" w:rsidP="001C59D1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highlight w:val="lightGray"/>
                      <w:lang w:val="en-US" w:eastAsia="en-US"/>
                    </w:rPr>
                  </w:pPr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n-US" w:eastAsia="en-US"/>
                    </w:rPr>
                    <w:t>2293352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59D1" w:rsidRPr="003F3AFC" w:rsidRDefault="001C59D1" w:rsidP="001C59D1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highlight w:val="lightGray"/>
                      <w:lang w:val="en-US" w:eastAsia="en-US"/>
                    </w:rPr>
                  </w:pPr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n-US" w:eastAsia="en-US"/>
                    </w:rPr>
                    <w:t xml:space="preserve">Jose </w:t>
                  </w:r>
                  <w:proofErr w:type="spellStart"/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n-US" w:eastAsia="en-US"/>
                    </w:rPr>
                    <w:t>Huezo</w:t>
                  </w:r>
                  <w:proofErr w:type="spellEnd"/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n-US" w:eastAsia="en-US"/>
                    </w:rPr>
                    <w:t xml:space="preserve"> </w:t>
                  </w:r>
                  <w:proofErr w:type="spellStart"/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n-US" w:eastAsia="en-US"/>
                    </w:rPr>
                    <w:t>Mancia</w:t>
                  </w:r>
                  <w:proofErr w:type="spellEnd"/>
                </w:p>
              </w:tc>
              <w:tc>
                <w:tcPr>
                  <w:tcW w:w="1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59D1" w:rsidRPr="003F3AFC" w:rsidRDefault="001C59D1" w:rsidP="001C59D1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n-US" w:eastAsia="en-US"/>
                    </w:rPr>
                  </w:pPr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n-US" w:eastAsia="en-US"/>
                    </w:rPr>
                    <w:t>Data wrongly captured in the system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59D1" w:rsidRPr="003F3AFC" w:rsidRDefault="00806B46" w:rsidP="001C59D1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1760995</w:t>
                  </w:r>
                </w:p>
              </w:tc>
              <w:tc>
                <w:tcPr>
                  <w:tcW w:w="13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59D1" w:rsidRPr="003F3AFC" w:rsidRDefault="00806B46" w:rsidP="001C59D1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América Bonilla Lopez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59D1" w:rsidRPr="003F3AFC" w:rsidRDefault="001C59D1" w:rsidP="001C59D1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 xml:space="preserve">Supervisor - </w:t>
                  </w:r>
                  <w:proofErr w:type="spellStart"/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Bilingual</w:t>
                  </w:r>
                  <w:proofErr w:type="spellEnd"/>
                </w:p>
              </w:tc>
              <w:tc>
                <w:tcPr>
                  <w:tcW w:w="9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59D1" w:rsidRPr="003F3AFC" w:rsidRDefault="00806B46" w:rsidP="001C59D1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20</w:t>
                  </w:r>
                </w:p>
              </w:tc>
              <w:tc>
                <w:tcPr>
                  <w:tcW w:w="7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1C59D1" w:rsidRPr="003F3AFC" w:rsidRDefault="00457F02" w:rsidP="001C59D1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proofErr w:type="spellStart"/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Desc</w:t>
                  </w:r>
                  <w:proofErr w:type="spellEnd"/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 xml:space="preserve"> </w:t>
                  </w:r>
                  <w:r w:rsidR="00806B46"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Pago fijo</w:t>
                  </w: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1C59D1" w:rsidRPr="003F3AFC" w:rsidRDefault="00806B46" w:rsidP="001C59D1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2019_01_Q_01_O</w:t>
                  </w:r>
                </w:p>
              </w:tc>
            </w:tr>
          </w:tbl>
          <w:p w:rsidR="0048514B" w:rsidRPr="003F3AFC" w:rsidRDefault="00806B46" w:rsidP="00BF4252">
            <w:pPr>
              <w:rPr>
                <w:highlight w:val="lightGray"/>
                <w:lang w:val="es-MX" w:eastAsia="en-US"/>
              </w:rPr>
            </w:pPr>
            <w:r w:rsidRPr="003F3AFC">
              <w:rPr>
                <w:highlight w:val="lightGray"/>
                <w:lang w:val="es-MX" w:eastAsia="en-US"/>
              </w:rPr>
              <w:t xml:space="preserve">Debido a que el concepto </w:t>
            </w:r>
            <w:r w:rsidR="00457F02" w:rsidRPr="003F3AFC">
              <w:rPr>
                <w:highlight w:val="lightGray"/>
                <w:lang w:val="es-MX" w:eastAsia="en-US"/>
              </w:rPr>
              <w:t>tiene p</w:t>
            </w:r>
            <w:r w:rsidRPr="003F3AFC">
              <w:rPr>
                <w:highlight w:val="lightGray"/>
                <w:lang w:val="es-MX" w:eastAsia="en-US"/>
              </w:rPr>
              <w:t>agos fijos se agregan campos a capturar por empleado:</w:t>
            </w:r>
          </w:p>
          <w:tbl>
            <w:tblPr>
              <w:tblW w:w="7892" w:type="dxa"/>
              <w:tblLook w:val="04A0" w:firstRow="1" w:lastRow="0" w:firstColumn="1" w:lastColumn="0" w:noHBand="0" w:noVBand="1"/>
            </w:tblPr>
            <w:tblGrid>
              <w:gridCol w:w="823"/>
              <w:gridCol w:w="2022"/>
              <w:gridCol w:w="548"/>
              <w:gridCol w:w="1284"/>
              <w:gridCol w:w="1415"/>
              <w:gridCol w:w="1800"/>
            </w:tblGrid>
            <w:tr w:rsidR="00806B46" w:rsidRPr="003F3AFC" w:rsidTr="00806B46">
              <w:trPr>
                <w:trHeight w:val="232"/>
              </w:trPr>
              <w:tc>
                <w:tcPr>
                  <w:tcW w:w="823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806B46" w:rsidRPr="00C70D53" w:rsidRDefault="00806B46" w:rsidP="00806B46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  <w:t>CCMS ID</w:t>
                  </w:r>
                </w:p>
              </w:tc>
              <w:tc>
                <w:tcPr>
                  <w:tcW w:w="202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806B46" w:rsidRPr="00C70D53" w:rsidRDefault="00806B46" w:rsidP="00806B46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  <w:t>Nombre</w:t>
                  </w:r>
                </w:p>
              </w:tc>
              <w:tc>
                <w:tcPr>
                  <w:tcW w:w="54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806B46" w:rsidRPr="00C70D53" w:rsidRDefault="00806B46" w:rsidP="00806B46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  <w:t>Tope</w:t>
                  </w:r>
                </w:p>
              </w:tc>
              <w:tc>
                <w:tcPr>
                  <w:tcW w:w="128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806B46" w:rsidRPr="00C70D53" w:rsidRDefault="00806B46" w:rsidP="00806B46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  <w:t>Periodicidad</w:t>
                  </w:r>
                </w:p>
              </w:tc>
              <w:tc>
                <w:tcPr>
                  <w:tcW w:w="141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806B46" w:rsidRPr="00C70D53" w:rsidRDefault="00806B46" w:rsidP="00806B46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  <w:t>Fecha inicio</w:t>
                  </w:r>
                </w:p>
              </w:tc>
              <w:tc>
                <w:tcPr>
                  <w:tcW w:w="1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806B46" w:rsidRPr="00C70D53" w:rsidRDefault="00806B46" w:rsidP="00806B46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C70D53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  <w:t>Fecha fin</w:t>
                  </w:r>
                </w:p>
              </w:tc>
            </w:tr>
            <w:tr w:rsidR="00806B46" w:rsidRPr="003F3AFC" w:rsidTr="00806B46">
              <w:trPr>
                <w:trHeight w:val="300"/>
              </w:trPr>
              <w:tc>
                <w:tcPr>
                  <w:tcW w:w="8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6B46" w:rsidRPr="003F3AFC" w:rsidRDefault="00806B46" w:rsidP="00806B46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2174253</w:t>
                  </w:r>
                </w:p>
              </w:tc>
              <w:tc>
                <w:tcPr>
                  <w:tcW w:w="20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6B46" w:rsidRPr="003F3AFC" w:rsidRDefault="00806B46" w:rsidP="00806B46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proofErr w:type="spellStart"/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Ingris</w:t>
                  </w:r>
                  <w:proofErr w:type="spellEnd"/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 xml:space="preserve"> </w:t>
                  </w:r>
                  <w:proofErr w:type="spellStart"/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Munoz</w:t>
                  </w:r>
                  <w:proofErr w:type="spellEnd"/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 xml:space="preserve"> Arevalo</w:t>
                  </w:r>
                </w:p>
              </w:tc>
              <w:tc>
                <w:tcPr>
                  <w:tcW w:w="5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6B46" w:rsidRPr="003F3AFC" w:rsidRDefault="00806B46" w:rsidP="00806B46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80</w:t>
                  </w:r>
                </w:p>
              </w:tc>
              <w:tc>
                <w:tcPr>
                  <w:tcW w:w="12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6B46" w:rsidRPr="003F3AFC" w:rsidRDefault="00806B46" w:rsidP="00806B46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Mensual</w:t>
                  </w:r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6B46" w:rsidRPr="003F3AFC" w:rsidRDefault="00806B46" w:rsidP="00806B46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01/02/2019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6B46" w:rsidRPr="003F3AFC" w:rsidRDefault="00806B46" w:rsidP="00806B46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31/05/2019</w:t>
                  </w:r>
                </w:p>
              </w:tc>
            </w:tr>
            <w:tr w:rsidR="00806B46" w:rsidRPr="003F3AFC" w:rsidTr="00806B46">
              <w:trPr>
                <w:trHeight w:val="300"/>
              </w:trPr>
              <w:tc>
                <w:tcPr>
                  <w:tcW w:w="8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6B46" w:rsidRPr="003F3AFC" w:rsidRDefault="00806B46" w:rsidP="00806B46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2293352</w:t>
                  </w:r>
                </w:p>
              </w:tc>
              <w:tc>
                <w:tcPr>
                  <w:tcW w:w="20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6B46" w:rsidRPr="003F3AFC" w:rsidRDefault="00806B46" w:rsidP="00806B46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 xml:space="preserve">Jose </w:t>
                  </w:r>
                  <w:proofErr w:type="spellStart"/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Huezo</w:t>
                  </w:r>
                  <w:proofErr w:type="spellEnd"/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 xml:space="preserve"> </w:t>
                  </w:r>
                  <w:proofErr w:type="spellStart"/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Mancia</w:t>
                  </w:r>
                  <w:proofErr w:type="spellEnd"/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6B46" w:rsidRPr="003F3AFC" w:rsidRDefault="00806B46" w:rsidP="00806B46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80</w:t>
                  </w:r>
                </w:p>
              </w:tc>
              <w:tc>
                <w:tcPr>
                  <w:tcW w:w="1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6B46" w:rsidRPr="003F3AFC" w:rsidRDefault="00806B46" w:rsidP="00806B46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Mensua</w:t>
                  </w:r>
                  <w:r w:rsidR="004C1205"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l</w:t>
                  </w:r>
                </w:p>
              </w:tc>
              <w:tc>
                <w:tcPr>
                  <w:tcW w:w="14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6B46" w:rsidRPr="003F3AFC" w:rsidRDefault="004C1205" w:rsidP="00806B46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01/02/2019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06B46" w:rsidRPr="003F3AFC" w:rsidRDefault="00806B46" w:rsidP="00806B46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  <w:t>31/05/2019</w:t>
                  </w:r>
                </w:p>
              </w:tc>
            </w:tr>
          </w:tbl>
          <w:p w:rsidR="004C1205" w:rsidRPr="003F3AFC" w:rsidRDefault="004C1205" w:rsidP="00BF4252">
            <w:pPr>
              <w:rPr>
                <w:highlight w:val="lightGray"/>
                <w:lang w:val="es-MX" w:eastAsia="en-US"/>
              </w:rPr>
            </w:pPr>
            <w:r w:rsidRPr="003F3AFC">
              <w:rPr>
                <w:highlight w:val="lightGray"/>
                <w:lang w:val="es-MX" w:eastAsia="en-US"/>
              </w:rPr>
              <w:t xml:space="preserve">Debido a que se seleccionó periodicidad </w:t>
            </w:r>
            <w:r w:rsidRPr="003F3AFC">
              <w:rPr>
                <w:b/>
                <w:highlight w:val="lightGray"/>
                <w:lang w:val="es-MX" w:eastAsia="en-US"/>
              </w:rPr>
              <w:t>mensual</w:t>
            </w:r>
            <w:r w:rsidRPr="003F3AFC">
              <w:rPr>
                <w:highlight w:val="lightGray"/>
                <w:lang w:val="es-MX" w:eastAsia="en-US"/>
              </w:rPr>
              <w:t xml:space="preserve"> con fechas de </w:t>
            </w:r>
            <w:r w:rsidRPr="003F3AFC">
              <w:rPr>
                <w:b/>
                <w:highlight w:val="lightGray"/>
                <w:lang w:val="es-MX" w:eastAsia="en-US"/>
              </w:rPr>
              <w:t>febrero a mayo</w:t>
            </w:r>
            <w:r w:rsidRPr="003F3AFC">
              <w:rPr>
                <w:highlight w:val="lightGray"/>
                <w:lang w:val="es-MX" w:eastAsia="en-US"/>
              </w:rPr>
              <w:t xml:space="preserve"> y la vigencia es fin de mes, el resultado esperado es que se descuenten 20 </w:t>
            </w:r>
            <w:proofErr w:type="spellStart"/>
            <w:r w:rsidRPr="003F3AFC">
              <w:rPr>
                <w:highlight w:val="lightGray"/>
                <w:lang w:val="es-MX" w:eastAsia="en-US"/>
              </w:rPr>
              <w:t>usd</w:t>
            </w:r>
            <w:proofErr w:type="spellEnd"/>
            <w:r w:rsidRPr="003F3AFC">
              <w:rPr>
                <w:highlight w:val="lightGray"/>
                <w:lang w:val="es-MX" w:eastAsia="en-US"/>
              </w:rPr>
              <w:t xml:space="preserve"> mensualmente en la última quincena de cada mes (febrero, marzo, abril y mayo), hasta completar el tope de 80 </w:t>
            </w:r>
            <w:proofErr w:type="spellStart"/>
            <w:r w:rsidRPr="003F3AFC">
              <w:rPr>
                <w:highlight w:val="lightGray"/>
                <w:lang w:val="es-MX" w:eastAsia="en-US"/>
              </w:rPr>
              <w:t>usd</w:t>
            </w:r>
            <w:proofErr w:type="spellEnd"/>
            <w:r w:rsidRPr="003F3AFC">
              <w:rPr>
                <w:highlight w:val="lightGray"/>
                <w:lang w:val="es-MX" w:eastAsia="en-US"/>
              </w:rPr>
              <w:t>.</w:t>
            </w:r>
          </w:p>
          <w:p w:rsidR="0048514B" w:rsidRPr="003F3AFC" w:rsidRDefault="0048514B" w:rsidP="00BF4252">
            <w:pPr>
              <w:rPr>
                <w:highlight w:val="lightGray"/>
                <w:lang w:val="es-MX" w:eastAsia="en-US"/>
              </w:rPr>
            </w:pPr>
            <w:r w:rsidRPr="003F3AFC">
              <w:rPr>
                <w:highlight w:val="lightGray"/>
                <w:lang w:val="es-MX" w:eastAsia="en-US"/>
              </w:rPr>
              <w:t>Paso 3. Selección de autorizantes</w:t>
            </w:r>
          </w:p>
          <w:p w:rsidR="0048514B" w:rsidRPr="003F3AFC" w:rsidRDefault="0048514B" w:rsidP="00BF4252">
            <w:pPr>
              <w:rPr>
                <w:highlight w:val="lightGray"/>
                <w:lang w:val="es-MX" w:eastAsia="en-US"/>
              </w:rPr>
            </w:pPr>
            <w:r w:rsidRPr="003F3AFC">
              <w:rPr>
                <w:highlight w:val="lightGray"/>
                <w:lang w:val="es-MX" w:eastAsia="en-US"/>
              </w:rPr>
              <w:t xml:space="preserve">En la definición del concepto se </w:t>
            </w:r>
            <w:r w:rsidR="004C1205" w:rsidRPr="003F3AFC">
              <w:rPr>
                <w:highlight w:val="lightGray"/>
                <w:lang w:val="es-MX" w:eastAsia="en-US"/>
              </w:rPr>
              <w:t>especificaron</w:t>
            </w:r>
            <w:r w:rsidRPr="003F3AFC">
              <w:rPr>
                <w:highlight w:val="lightGray"/>
                <w:lang w:val="es-MX" w:eastAsia="en-US"/>
              </w:rPr>
              <w:t xml:space="preserve"> los niveles de autorizantes.</w:t>
            </w:r>
            <w:r w:rsidR="004C1205" w:rsidRPr="003F3AFC">
              <w:rPr>
                <w:highlight w:val="lightGray"/>
                <w:lang w:val="es-MX" w:eastAsia="en-US"/>
              </w:rPr>
              <w:t xml:space="preserve"> </w:t>
            </w:r>
            <w:r w:rsidRPr="003F3AFC">
              <w:rPr>
                <w:highlight w:val="lightGray"/>
                <w:lang w:val="es-MX" w:eastAsia="en-US"/>
              </w:rPr>
              <w:t xml:space="preserve">En base a los perfiles generados se debe poder seleccionar los autorizantes para la solicitud. </w:t>
            </w:r>
          </w:p>
          <w:p w:rsidR="0048514B" w:rsidRPr="003F3AFC" w:rsidRDefault="0048514B" w:rsidP="00BF4252">
            <w:pPr>
              <w:rPr>
                <w:highlight w:val="lightGray"/>
                <w:lang w:val="es-MX" w:eastAsia="en-US"/>
              </w:rPr>
            </w:pPr>
            <w:r w:rsidRPr="003F3AFC">
              <w:rPr>
                <w:highlight w:val="lightGray"/>
                <w:lang w:val="es-MX" w:eastAsia="en-US"/>
              </w:rPr>
              <w:t xml:space="preserve">Para </w:t>
            </w:r>
            <w:r w:rsidR="004C1205" w:rsidRPr="003F3AFC">
              <w:rPr>
                <w:b/>
                <w:highlight w:val="lightGray"/>
                <w:lang w:val="es-MX" w:eastAsia="en-US"/>
              </w:rPr>
              <w:t>FEDEX DESCUENTO POR ERROR EN PAGO</w:t>
            </w:r>
            <w:r w:rsidRPr="003F3AFC">
              <w:rPr>
                <w:highlight w:val="lightGray"/>
                <w:lang w:val="es-MX" w:eastAsia="en-US"/>
              </w:rPr>
              <w:t xml:space="preserve">, se definió un nivel de autorización, y se tiene que </w:t>
            </w:r>
            <w:r w:rsidR="004C1205" w:rsidRPr="003F3AFC">
              <w:rPr>
                <w:highlight w:val="lightGray"/>
                <w:u w:val="single"/>
                <w:lang w:val="es-MX" w:eastAsia="en-US"/>
              </w:rPr>
              <w:t>Ana León</w:t>
            </w:r>
            <w:r w:rsidRPr="003F3AFC">
              <w:rPr>
                <w:highlight w:val="lightGray"/>
                <w:lang w:val="es-MX" w:eastAsia="en-US"/>
              </w:rPr>
              <w:t xml:space="preserve"> puede ser autorizante de cualq</w:t>
            </w:r>
            <w:r w:rsidR="004C1205" w:rsidRPr="003F3AFC">
              <w:rPr>
                <w:highlight w:val="lightGray"/>
                <w:lang w:val="es-MX" w:eastAsia="en-US"/>
              </w:rPr>
              <w:t>uier empleado para ese concepto.</w:t>
            </w:r>
          </w:p>
          <w:tbl>
            <w:tblPr>
              <w:tblW w:w="8860" w:type="dxa"/>
              <w:tblLook w:val="04A0" w:firstRow="1" w:lastRow="0" w:firstColumn="1" w:lastColumn="0" w:noHBand="0" w:noVBand="1"/>
            </w:tblPr>
            <w:tblGrid>
              <w:gridCol w:w="840"/>
              <w:gridCol w:w="3040"/>
              <w:gridCol w:w="900"/>
              <w:gridCol w:w="4080"/>
            </w:tblGrid>
            <w:tr w:rsidR="0048514B" w:rsidRPr="003F3AFC" w:rsidTr="00BF4252">
              <w:trPr>
                <w:trHeight w:val="300"/>
              </w:trPr>
              <w:tc>
                <w:tcPr>
                  <w:tcW w:w="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48514B" w:rsidRPr="003F3AFC" w:rsidRDefault="0048514B" w:rsidP="00BF4252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  <w:t>CCMS ID</w:t>
                  </w:r>
                </w:p>
              </w:tc>
              <w:tc>
                <w:tcPr>
                  <w:tcW w:w="3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48514B" w:rsidRPr="003F3AFC" w:rsidRDefault="0048514B" w:rsidP="00BF425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  <w:t>Nombre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48514B" w:rsidRPr="003F3AFC" w:rsidRDefault="0048514B" w:rsidP="00BF425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  <w:t>Contrato</w:t>
                  </w:r>
                </w:p>
              </w:tc>
              <w:tc>
                <w:tcPr>
                  <w:tcW w:w="4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48514B" w:rsidRPr="003F3AFC" w:rsidRDefault="0048514B" w:rsidP="00BF425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b/>
                      <w:bCs/>
                      <w:sz w:val="16"/>
                      <w:szCs w:val="16"/>
                      <w:highlight w:val="lightGray"/>
                      <w:lang w:val="es-419" w:eastAsia="en-US"/>
                    </w:rPr>
                    <w:t>Autorizante Nivel 1</w:t>
                  </w:r>
                </w:p>
              </w:tc>
            </w:tr>
            <w:tr w:rsidR="004C1205" w:rsidRPr="003F3AFC" w:rsidTr="00BF4252">
              <w:trPr>
                <w:trHeight w:val="300"/>
              </w:trPr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C1205" w:rsidRPr="003F3AFC" w:rsidRDefault="004C1205" w:rsidP="004C1205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2174253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C1205" w:rsidRPr="003F3AFC" w:rsidRDefault="004C1205" w:rsidP="004C1205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proofErr w:type="spellStart"/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Ingris</w:t>
                  </w:r>
                  <w:proofErr w:type="spellEnd"/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 xml:space="preserve"> </w:t>
                  </w:r>
                  <w:proofErr w:type="spellStart"/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Munoz</w:t>
                  </w:r>
                  <w:proofErr w:type="spellEnd"/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 xml:space="preserve"> Arevalo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C1205" w:rsidRPr="003F3AFC" w:rsidRDefault="004C1205" w:rsidP="004C1205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HTG</w:t>
                  </w:r>
                </w:p>
              </w:tc>
              <w:tc>
                <w:tcPr>
                  <w:tcW w:w="4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C1205" w:rsidRPr="003F3AFC" w:rsidRDefault="004C1205" w:rsidP="004C1205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MX" w:eastAsia="en-US"/>
                    </w:rPr>
                    <w:t xml:space="preserve">131313 – Ana León – </w:t>
                  </w:r>
                  <w:proofErr w:type="spellStart"/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MX" w:eastAsia="en-US"/>
                    </w:rPr>
                    <w:t>Fedex</w:t>
                  </w:r>
                  <w:proofErr w:type="spellEnd"/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MX" w:eastAsia="en-US"/>
                    </w:rPr>
                    <w:t xml:space="preserve"> DCO</w:t>
                  </w:r>
                </w:p>
              </w:tc>
            </w:tr>
            <w:tr w:rsidR="004C1205" w:rsidRPr="003F3AFC" w:rsidTr="00BF4252">
              <w:trPr>
                <w:trHeight w:val="300"/>
              </w:trPr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C1205" w:rsidRPr="003F3AFC" w:rsidRDefault="004C1205" w:rsidP="004C1205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2293352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C1205" w:rsidRPr="003F3AFC" w:rsidRDefault="004C1205" w:rsidP="004C1205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 xml:space="preserve">Jose </w:t>
                  </w:r>
                  <w:proofErr w:type="spellStart"/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Huezo</w:t>
                  </w:r>
                  <w:proofErr w:type="spellEnd"/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 xml:space="preserve"> </w:t>
                  </w:r>
                  <w:proofErr w:type="spellStart"/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Mancia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C1205" w:rsidRPr="003F3AFC" w:rsidRDefault="004C1205" w:rsidP="004C1205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sz w:val="16"/>
                      <w:szCs w:val="16"/>
                      <w:highlight w:val="lightGray"/>
                      <w:lang w:val="es-419" w:eastAsia="en-US"/>
                    </w:rPr>
                    <w:t>HTG</w:t>
                  </w:r>
                </w:p>
              </w:tc>
              <w:tc>
                <w:tcPr>
                  <w:tcW w:w="4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C1205" w:rsidRPr="003F3AFC" w:rsidRDefault="004C1205" w:rsidP="004C1205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419" w:eastAsia="en-US"/>
                    </w:rPr>
                  </w:pPr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MX" w:eastAsia="en-US"/>
                    </w:rPr>
                    <w:t xml:space="preserve">131313 – Ana León – </w:t>
                  </w:r>
                  <w:proofErr w:type="spellStart"/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MX" w:eastAsia="en-US"/>
                    </w:rPr>
                    <w:t>Fedex</w:t>
                  </w:r>
                  <w:proofErr w:type="spellEnd"/>
                  <w:r w:rsidRPr="003F3AFC">
                    <w:rPr>
                      <w:rFonts w:ascii="Calibri" w:hAnsi="Calibri"/>
                      <w:color w:val="002060"/>
                      <w:sz w:val="16"/>
                      <w:szCs w:val="16"/>
                      <w:highlight w:val="lightGray"/>
                      <w:lang w:val="es-MX" w:eastAsia="en-US"/>
                    </w:rPr>
                    <w:t xml:space="preserve"> DCO</w:t>
                  </w:r>
                </w:p>
              </w:tc>
            </w:tr>
          </w:tbl>
          <w:p w:rsidR="0048514B" w:rsidRPr="003F3AFC" w:rsidRDefault="0048514B" w:rsidP="00BF4252">
            <w:pPr>
              <w:rPr>
                <w:b/>
                <w:highlight w:val="lightGray"/>
                <w:u w:val="single"/>
                <w:lang w:val="es-MX" w:eastAsia="en-US"/>
              </w:rPr>
            </w:pPr>
            <w:r w:rsidRPr="003F3AFC">
              <w:rPr>
                <w:highlight w:val="lightGray"/>
                <w:lang w:val="es-MX" w:eastAsia="en-US"/>
              </w:rPr>
              <w:t xml:space="preserve">Paso 4. Se envía la solicitud y cambia su Estatus: </w:t>
            </w:r>
            <w:r w:rsidRPr="003F3AFC">
              <w:rPr>
                <w:b/>
                <w:highlight w:val="lightGray"/>
                <w:u w:val="single"/>
                <w:lang w:val="es-MX" w:eastAsia="en-US"/>
              </w:rPr>
              <w:t>Pendiente de autorización</w:t>
            </w:r>
          </w:p>
        </w:tc>
      </w:tr>
    </w:tbl>
    <w:p w:rsidR="0048514B" w:rsidRDefault="0048514B" w:rsidP="00522D5F">
      <w:pPr>
        <w:rPr>
          <w:lang w:val="es-MX" w:eastAsia="en-US"/>
        </w:rPr>
      </w:pPr>
    </w:p>
    <w:p w:rsidR="00522D5F" w:rsidRPr="00C15C66" w:rsidRDefault="00C15C66" w:rsidP="00C15C66">
      <w:pPr>
        <w:spacing w:before="0" w:after="0"/>
        <w:rPr>
          <w:sz w:val="2"/>
          <w:szCs w:val="2"/>
          <w:lang w:val="es-MX" w:eastAsia="en-US"/>
        </w:rPr>
      </w:pPr>
      <w:r>
        <w:rPr>
          <w:lang w:val="es-MX" w:eastAsia="en-US"/>
        </w:rPr>
        <w:br w:type="page"/>
      </w:r>
    </w:p>
    <w:p w:rsidR="00522D5F" w:rsidRDefault="00935874" w:rsidP="00DB1C12">
      <w:pPr>
        <w:pStyle w:val="Heading3"/>
      </w:pPr>
      <w:bookmarkStart w:id="46" w:name="_Toc1761200"/>
      <w:bookmarkStart w:id="47" w:name="_Toc3964760"/>
      <w:proofErr w:type="spellStart"/>
      <w:r>
        <w:lastRenderedPageBreak/>
        <w:t>Flujo</w:t>
      </w:r>
      <w:proofErr w:type="spellEnd"/>
      <w:r>
        <w:t xml:space="preserve"> de </w:t>
      </w:r>
      <w:proofErr w:type="spellStart"/>
      <w:r w:rsidR="00F412BC">
        <w:t>solicitud</w:t>
      </w:r>
      <w:bookmarkEnd w:id="46"/>
      <w:bookmarkEnd w:id="47"/>
      <w:proofErr w:type="spellEnd"/>
      <w:r>
        <w:t xml:space="preserve"> </w:t>
      </w:r>
    </w:p>
    <w:p w:rsidR="008D67CD" w:rsidRPr="008D67CD" w:rsidRDefault="008D67CD" w:rsidP="008D67CD">
      <w:pPr>
        <w:spacing w:before="0" w:after="0"/>
        <w:rPr>
          <w:sz w:val="16"/>
          <w:szCs w:val="16"/>
          <w:lang w:val="en-US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7"/>
        <w:gridCol w:w="7548"/>
      </w:tblGrid>
      <w:tr w:rsidR="00D65D42" w:rsidRPr="004D098B" w:rsidTr="004D098B">
        <w:tc>
          <w:tcPr>
            <w:tcW w:w="2538" w:type="dxa"/>
            <w:shd w:val="clear" w:color="auto" w:fill="D0CECE"/>
          </w:tcPr>
          <w:p w:rsidR="00D65D42" w:rsidRPr="004D098B" w:rsidRDefault="00D65D42" w:rsidP="004D098B">
            <w:pPr>
              <w:jc w:val="left"/>
              <w:rPr>
                <w:lang w:val="es-MX" w:eastAsia="en-US"/>
              </w:rPr>
            </w:pPr>
            <w:r w:rsidRPr="004D098B">
              <w:rPr>
                <w:lang w:val="es-MX" w:eastAsia="en-US"/>
              </w:rPr>
              <w:t>Características</w:t>
            </w:r>
          </w:p>
        </w:tc>
        <w:tc>
          <w:tcPr>
            <w:tcW w:w="7743" w:type="dxa"/>
            <w:shd w:val="clear" w:color="auto" w:fill="D0CECE"/>
          </w:tcPr>
          <w:p w:rsidR="00D65D42" w:rsidRPr="004D098B" w:rsidRDefault="00D65D42" w:rsidP="004D098B">
            <w:pPr>
              <w:jc w:val="left"/>
              <w:rPr>
                <w:lang w:val="es-MX" w:eastAsia="en-US"/>
              </w:rPr>
            </w:pPr>
            <w:r w:rsidRPr="004D098B">
              <w:rPr>
                <w:lang w:val="es-MX" w:eastAsia="en-US"/>
              </w:rPr>
              <w:t>Descripción</w:t>
            </w:r>
          </w:p>
        </w:tc>
      </w:tr>
      <w:tr w:rsidR="001C5BD4" w:rsidRPr="004D098B" w:rsidTr="004D098B">
        <w:tc>
          <w:tcPr>
            <w:tcW w:w="2538" w:type="dxa"/>
            <w:shd w:val="clear" w:color="auto" w:fill="auto"/>
          </w:tcPr>
          <w:p w:rsidR="001C5BD4" w:rsidRPr="004D098B" w:rsidRDefault="001C5BD4" w:rsidP="004D098B">
            <w:pPr>
              <w:jc w:val="left"/>
              <w:rPr>
                <w:lang w:val="es-MX" w:eastAsia="en-US"/>
              </w:rPr>
            </w:pPr>
            <w:r w:rsidRPr="004D098B">
              <w:rPr>
                <w:lang w:val="es-MX" w:eastAsia="en-US"/>
              </w:rPr>
              <w:t>Autorizante</w:t>
            </w:r>
          </w:p>
        </w:tc>
        <w:tc>
          <w:tcPr>
            <w:tcW w:w="7743" w:type="dxa"/>
            <w:shd w:val="clear" w:color="auto" w:fill="auto"/>
          </w:tcPr>
          <w:p w:rsidR="001C5BD4" w:rsidRPr="004D098B" w:rsidRDefault="001C5BD4" w:rsidP="001C5BD4">
            <w:pPr>
              <w:pStyle w:val="Indent1"/>
              <w:rPr>
                <w:lang w:val="es-MX"/>
              </w:rPr>
            </w:pPr>
            <w:r w:rsidRPr="004D098B">
              <w:rPr>
                <w:lang w:val="es-MX"/>
              </w:rPr>
              <w:t>Los autorizantes en la vista To-Do (Acciones pendientes), podrá seleccionar las solicitudes que tiene en espera de autorización.</w:t>
            </w:r>
          </w:p>
          <w:p w:rsidR="001C5BD4" w:rsidRDefault="001C5BD4" w:rsidP="001C5BD4">
            <w:pPr>
              <w:pStyle w:val="Indent1"/>
            </w:pPr>
            <w:r w:rsidRPr="004D098B">
              <w:rPr>
                <w:lang w:val="es-MX"/>
              </w:rPr>
              <w:t>Dentro de la solicitud tendrán acceso a autorizar / rechazar al personal que tenga asignado.</w:t>
            </w:r>
          </w:p>
          <w:p w:rsidR="001C5BD4" w:rsidRPr="00D65D42" w:rsidRDefault="001C5BD4" w:rsidP="001C5BD4">
            <w:pPr>
              <w:pStyle w:val="Indent1"/>
            </w:pPr>
            <w:r>
              <w:t>Los autorizantes tendrán acceso a la vista de “Mis Solicitudes” en donde podrán visualizar todas las solicitudes en las que participan o participaron.</w:t>
            </w:r>
          </w:p>
        </w:tc>
      </w:tr>
      <w:tr w:rsidR="00D65D42" w:rsidRPr="004D098B" w:rsidTr="004D098B">
        <w:tc>
          <w:tcPr>
            <w:tcW w:w="2538" w:type="dxa"/>
            <w:shd w:val="clear" w:color="auto" w:fill="auto"/>
          </w:tcPr>
          <w:p w:rsidR="00D65D42" w:rsidRPr="004D098B" w:rsidRDefault="004732DF" w:rsidP="004D098B">
            <w:pPr>
              <w:jc w:val="left"/>
              <w:rPr>
                <w:lang w:val="es-MX" w:eastAsia="en-US"/>
              </w:rPr>
            </w:pPr>
            <w:r w:rsidRPr="004D098B">
              <w:rPr>
                <w:lang w:val="es-MX" w:eastAsia="en-US"/>
              </w:rPr>
              <w:t>Distintos a</w:t>
            </w:r>
            <w:r w:rsidR="00D65D42" w:rsidRPr="004D098B">
              <w:rPr>
                <w:lang w:val="es-MX" w:eastAsia="en-US"/>
              </w:rPr>
              <w:t>utorizantes</w:t>
            </w:r>
            <w:r w:rsidR="009E2D58" w:rsidRPr="004D098B">
              <w:rPr>
                <w:lang w:val="es-MX" w:eastAsia="en-US"/>
              </w:rPr>
              <w:t xml:space="preserve"> en el mismo n</w:t>
            </w:r>
            <w:r w:rsidRPr="004D098B">
              <w:rPr>
                <w:lang w:val="es-MX" w:eastAsia="en-US"/>
              </w:rPr>
              <w:t>ivel de autorización</w:t>
            </w:r>
          </w:p>
        </w:tc>
        <w:tc>
          <w:tcPr>
            <w:tcW w:w="7743" w:type="dxa"/>
            <w:shd w:val="clear" w:color="auto" w:fill="auto"/>
          </w:tcPr>
          <w:p w:rsidR="00D65D42" w:rsidRPr="00D65D42" w:rsidRDefault="00D65D42" w:rsidP="00F32CE6">
            <w:pPr>
              <w:pStyle w:val="Indent1"/>
            </w:pPr>
            <w:r w:rsidRPr="00D65D42">
              <w:t>Una solicitud puede tener en el mismo Nivel de autorización distintos autorizantes dependiendo de las características del empleado.</w:t>
            </w:r>
          </w:p>
          <w:p w:rsidR="00AF5DCA" w:rsidRDefault="00D65D42" w:rsidP="00F32CE6">
            <w:pPr>
              <w:pStyle w:val="Indent1"/>
            </w:pPr>
            <w:r w:rsidRPr="00D65D42">
              <w:t>En una solicitud de 10 empleados</w:t>
            </w:r>
            <w:r w:rsidR="00AF5DCA">
              <w:t>:</w:t>
            </w:r>
          </w:p>
          <w:p w:rsidR="00AF5DCA" w:rsidRDefault="00D65D42" w:rsidP="004D098B">
            <w:pPr>
              <w:pStyle w:val="Indent1"/>
              <w:numPr>
                <w:ilvl w:val="0"/>
                <w:numId w:val="0"/>
              </w:numPr>
              <w:ind w:left="720"/>
            </w:pPr>
            <w:r w:rsidRPr="00D65D42">
              <w:t xml:space="preserve">3 tienen en el Nivel 1 el autorizante Emilio Torres y </w:t>
            </w:r>
          </w:p>
          <w:p w:rsidR="00AF5DCA" w:rsidRDefault="00D65D42" w:rsidP="004D098B">
            <w:pPr>
              <w:pStyle w:val="Indent1"/>
              <w:numPr>
                <w:ilvl w:val="0"/>
                <w:numId w:val="0"/>
              </w:numPr>
              <w:ind w:left="720"/>
            </w:pPr>
            <w:r w:rsidRPr="00D65D42">
              <w:t xml:space="preserve">7 </w:t>
            </w:r>
            <w:r w:rsidR="00F32CE6">
              <w:t xml:space="preserve">tienen en el Nivel 1 </w:t>
            </w:r>
            <w:r w:rsidRPr="00D65D42">
              <w:t xml:space="preserve">el autorizante Roberto Herrera. </w:t>
            </w:r>
          </w:p>
          <w:p w:rsidR="00D65D42" w:rsidRDefault="00D65D42" w:rsidP="004D098B">
            <w:pPr>
              <w:pStyle w:val="Indent1"/>
              <w:numPr>
                <w:ilvl w:val="0"/>
                <w:numId w:val="0"/>
              </w:numPr>
              <w:ind w:left="337"/>
            </w:pPr>
            <w:r w:rsidRPr="00D65D42">
              <w:t>Se espera que tanto Emilio Torres como Roberto Herrara vean en su vista “To-Do” la solicitud</w:t>
            </w:r>
            <w:r w:rsidR="00AF5DCA">
              <w:t xml:space="preserve"> pendiente de autorización</w:t>
            </w:r>
            <w:r w:rsidRPr="00D65D42">
              <w:t>, pero</w:t>
            </w:r>
            <w:r w:rsidR="00AF5DCA">
              <w:t xml:space="preserve"> en la solicitud</w:t>
            </w:r>
            <w:r w:rsidRPr="00D65D42">
              <w:t xml:space="preserve"> solo podrán autorizar o rechazar</w:t>
            </w:r>
            <w:r w:rsidR="00AF5DCA">
              <w:t xml:space="preserve"> a</w:t>
            </w:r>
            <w:r w:rsidRPr="00D65D42">
              <w:t xml:space="preserve"> los empleados que les corresponda.</w:t>
            </w:r>
          </w:p>
          <w:p w:rsidR="0039433F" w:rsidRDefault="0039433F" w:rsidP="0039433F">
            <w:pPr>
              <w:pStyle w:val="Indent1"/>
            </w:pPr>
            <w:r>
              <w:t>Si el autorizante Roberto Herrera autoriza en la solicitud al grupo de empleados que le corresponden y Emilio Torres no ha generado ninguna acción:</w:t>
            </w:r>
          </w:p>
          <w:p w:rsidR="0039433F" w:rsidRDefault="0039433F" w:rsidP="0039433F">
            <w:pPr>
              <w:pStyle w:val="Indent2"/>
            </w:pPr>
            <w:r>
              <w:t>A Roberto Herrera ya no le aparecerá en su vista de “To-Do” la solicitud pendiente de autorización y le debe seguir apareciendo la solicitud “Pendiente de autorización” en la vista “To-Do” a Emilio Torres.</w:t>
            </w:r>
          </w:p>
          <w:p w:rsidR="0039433F" w:rsidRDefault="0039433F" w:rsidP="0039433F">
            <w:pPr>
              <w:pStyle w:val="Indent1"/>
            </w:pPr>
            <w:r>
              <w:t>Si Emilio Torres rechaza a empleados en la solicitud y Roberto Herrera no ha realizado ninguna acción:</w:t>
            </w:r>
          </w:p>
          <w:p w:rsidR="0039433F" w:rsidRDefault="0039433F" w:rsidP="0039433F">
            <w:pPr>
              <w:pStyle w:val="Indent2"/>
            </w:pPr>
            <w:r>
              <w:t>A Roberto Herrera le sigue apareciendo la solicitud en su vista “To-Do”, aunque el estatus de la solicitud sea “Rechazada”. Al revisar la solicitud Roberto podrá visualizar a los empleados rechazados por Emilio Torres y podrá autorizar o rechazar a los empleados que le corresponden.</w:t>
            </w:r>
          </w:p>
          <w:p w:rsidR="00D05B2E" w:rsidRPr="00D65D42" w:rsidRDefault="0039433F" w:rsidP="00D05B2E">
            <w:pPr>
              <w:pStyle w:val="Indent2"/>
            </w:pPr>
            <w:r>
              <w:t xml:space="preserve">A Emilio Torres </w:t>
            </w:r>
            <w:r w:rsidR="0034382A">
              <w:t xml:space="preserve">ya </w:t>
            </w:r>
            <w:r>
              <w:t>no le aparecerá la solicitud en su vista de “To-Do”.</w:t>
            </w:r>
          </w:p>
        </w:tc>
      </w:tr>
      <w:tr w:rsidR="000F4066" w:rsidRPr="004D098B" w:rsidTr="004D098B">
        <w:tc>
          <w:tcPr>
            <w:tcW w:w="2538" w:type="dxa"/>
            <w:shd w:val="clear" w:color="auto" w:fill="auto"/>
          </w:tcPr>
          <w:p w:rsidR="000F4066" w:rsidRPr="004D098B" w:rsidRDefault="000F4066" w:rsidP="004D098B">
            <w:pPr>
              <w:jc w:val="left"/>
              <w:rPr>
                <w:lang w:val="es-MX" w:eastAsia="en-US"/>
              </w:rPr>
            </w:pPr>
            <w:r w:rsidRPr="004D098B">
              <w:rPr>
                <w:lang w:val="es-MX" w:eastAsia="en-US"/>
              </w:rPr>
              <w:t>Solicitante</w:t>
            </w:r>
          </w:p>
        </w:tc>
        <w:tc>
          <w:tcPr>
            <w:tcW w:w="7743" w:type="dxa"/>
            <w:shd w:val="clear" w:color="auto" w:fill="auto"/>
          </w:tcPr>
          <w:p w:rsidR="000F4066" w:rsidRDefault="004C5A3D" w:rsidP="004D098B">
            <w:pPr>
              <w:pStyle w:val="Indent1"/>
              <w:numPr>
                <w:ilvl w:val="0"/>
                <w:numId w:val="0"/>
              </w:numPr>
              <w:ind w:left="337" w:hanging="180"/>
            </w:pPr>
            <w:r>
              <w:t>Durante</w:t>
            </w:r>
            <w:r w:rsidR="000F4066">
              <w:t xml:space="preserve"> el flujo de autorización:</w:t>
            </w:r>
          </w:p>
          <w:p w:rsidR="000F4066" w:rsidRDefault="000F4066" w:rsidP="000F4066">
            <w:pPr>
              <w:pStyle w:val="Indent1"/>
            </w:pPr>
            <w:r>
              <w:t>El solicitante solo tendrá disponible la acción de Cancelar solicitud. La opción Cancelar solicitud solo estará disponible mientras la solicitud no contenga empleados autorizados en su último nivel de autorización.</w:t>
            </w:r>
          </w:p>
          <w:p w:rsidR="000F4066" w:rsidRDefault="000F4066" w:rsidP="000F4066">
            <w:pPr>
              <w:pStyle w:val="Indent1"/>
            </w:pPr>
            <w:r>
              <w:t>Si la solicitud es rechazada en su totalidad, el solicitante puede:</w:t>
            </w:r>
          </w:p>
          <w:p w:rsidR="000F4066" w:rsidRDefault="000F4066" w:rsidP="000F4066">
            <w:pPr>
              <w:pStyle w:val="Indent2"/>
            </w:pPr>
            <w:r>
              <w:lastRenderedPageBreak/>
              <w:t>Cambiar parámetros (montos, unidades, porcentajes) y volver a enviar la solicitud para autorización.</w:t>
            </w:r>
          </w:p>
          <w:p w:rsidR="000F4066" w:rsidRDefault="000F4066" w:rsidP="000F4066">
            <w:pPr>
              <w:pStyle w:val="Indent1"/>
            </w:pPr>
            <w:r>
              <w:t>Si la solicitud es rechazada parcialmente, el solicitante puede:</w:t>
            </w:r>
          </w:p>
          <w:p w:rsidR="000F4066" w:rsidRDefault="000F4066" w:rsidP="000F4066">
            <w:pPr>
              <w:pStyle w:val="Indent2"/>
            </w:pPr>
            <w:r>
              <w:t>Cancelar la solicitud, siempre y cuando el resto de empleados no han sido autorizados por el último nivel de autorización del concepto.</w:t>
            </w:r>
          </w:p>
          <w:p w:rsidR="000F4066" w:rsidRPr="00D65D42" w:rsidRDefault="000F4066" w:rsidP="000F4066">
            <w:pPr>
              <w:pStyle w:val="Indent2"/>
            </w:pPr>
            <w:r>
              <w:t>Cancelar el pedido de empleados que han sido rechazados.</w:t>
            </w:r>
          </w:p>
        </w:tc>
      </w:tr>
      <w:tr w:rsidR="000F4066" w:rsidRPr="004D098B" w:rsidTr="004D098B">
        <w:tc>
          <w:tcPr>
            <w:tcW w:w="2538" w:type="dxa"/>
            <w:shd w:val="clear" w:color="auto" w:fill="auto"/>
          </w:tcPr>
          <w:p w:rsidR="000F4066" w:rsidRPr="004D098B" w:rsidRDefault="000F4066" w:rsidP="004D098B">
            <w:pPr>
              <w:jc w:val="left"/>
              <w:rPr>
                <w:lang w:val="es-MX" w:eastAsia="en-US"/>
              </w:rPr>
            </w:pPr>
            <w:r w:rsidRPr="004D098B">
              <w:rPr>
                <w:lang w:val="es-MX" w:eastAsia="en-US"/>
              </w:rPr>
              <w:lastRenderedPageBreak/>
              <w:t>Solicitud rechazada</w:t>
            </w:r>
          </w:p>
          <w:p w:rsidR="000F4066" w:rsidRPr="004D098B" w:rsidRDefault="000F4066" w:rsidP="004D098B">
            <w:pPr>
              <w:jc w:val="left"/>
              <w:rPr>
                <w:lang w:val="es-MX" w:eastAsia="en-US"/>
              </w:rPr>
            </w:pPr>
          </w:p>
        </w:tc>
        <w:tc>
          <w:tcPr>
            <w:tcW w:w="7743" w:type="dxa"/>
            <w:shd w:val="clear" w:color="auto" w:fill="auto"/>
          </w:tcPr>
          <w:p w:rsidR="000F4066" w:rsidRDefault="000F4066" w:rsidP="000F4066">
            <w:pPr>
              <w:pStyle w:val="Indent1"/>
            </w:pPr>
            <w:r>
              <w:t xml:space="preserve">Si en un Nivel de autorización hay un mismo autorizante, éste puede rechazar toda la solicitud o solo parte de los empleados en la misma. </w:t>
            </w:r>
          </w:p>
          <w:p w:rsidR="000F4066" w:rsidRDefault="000F4066" w:rsidP="000F4066">
            <w:pPr>
              <w:pStyle w:val="Indent2"/>
            </w:pPr>
            <w:r w:rsidRPr="00D65D42">
              <w:t xml:space="preserve">En caso de rechazo </w:t>
            </w:r>
            <w:r>
              <w:t>de la solicitud deberá capturar el motivo del mismo.</w:t>
            </w:r>
          </w:p>
          <w:p w:rsidR="000F4066" w:rsidRDefault="000F4066" w:rsidP="000F4066">
            <w:pPr>
              <w:pStyle w:val="Indent2"/>
            </w:pPr>
            <w:r>
              <w:t xml:space="preserve">En caso de rechazo de solo una parte de los empleados en la solicitud, </w:t>
            </w:r>
            <w:r w:rsidRPr="00D65D42">
              <w:t>será obligatorio que el autorizante capture</w:t>
            </w:r>
            <w:r>
              <w:t xml:space="preserve"> el motivo del mismo por empleado.</w:t>
            </w:r>
          </w:p>
          <w:p w:rsidR="000F4066" w:rsidRPr="00D65D42" w:rsidRDefault="000F4066" w:rsidP="000F4066">
            <w:pPr>
              <w:pStyle w:val="Indent1"/>
            </w:pPr>
            <w:r>
              <w:t>Al rechazar la solicitud total o  parcialmente, cambiará el estatus de la solicitud a “</w:t>
            </w:r>
            <w:r w:rsidRPr="004D098B">
              <w:rPr>
                <w:b/>
              </w:rPr>
              <w:t>Rechazada</w:t>
            </w:r>
            <w:r>
              <w:t>” y se le notificará al Solicitante.</w:t>
            </w:r>
          </w:p>
        </w:tc>
      </w:tr>
      <w:tr w:rsidR="000F4066" w:rsidRPr="004D098B" w:rsidTr="004D098B">
        <w:tc>
          <w:tcPr>
            <w:tcW w:w="2538" w:type="dxa"/>
            <w:shd w:val="clear" w:color="auto" w:fill="auto"/>
          </w:tcPr>
          <w:p w:rsidR="000F4066" w:rsidRPr="004D098B" w:rsidRDefault="000F4066" w:rsidP="004D098B">
            <w:pPr>
              <w:jc w:val="left"/>
              <w:rPr>
                <w:lang w:val="es-MX" w:eastAsia="en-US"/>
              </w:rPr>
            </w:pPr>
            <w:r w:rsidRPr="004D098B">
              <w:rPr>
                <w:lang w:val="es-MX" w:eastAsia="en-US"/>
              </w:rPr>
              <w:t>Solicitud pendiente de autorización</w:t>
            </w:r>
          </w:p>
        </w:tc>
        <w:tc>
          <w:tcPr>
            <w:tcW w:w="7743" w:type="dxa"/>
            <w:shd w:val="clear" w:color="auto" w:fill="auto"/>
          </w:tcPr>
          <w:p w:rsidR="000F4066" w:rsidRDefault="000F4066" w:rsidP="000F4066">
            <w:pPr>
              <w:pStyle w:val="Indent1"/>
            </w:pPr>
            <w:r>
              <w:t>La solicitud estará en estatus “</w:t>
            </w:r>
            <w:r w:rsidRPr="004D098B">
              <w:rPr>
                <w:b/>
              </w:rPr>
              <w:t>Pendiente de autorización</w:t>
            </w:r>
            <w:r>
              <w:t>”:</w:t>
            </w:r>
          </w:p>
          <w:p w:rsidR="000F4066" w:rsidRDefault="000F4066" w:rsidP="000F4066">
            <w:pPr>
              <w:pStyle w:val="Indent2"/>
            </w:pPr>
            <w:r>
              <w:t>Si el primer autorizante no ha tomado ninguna acción.</w:t>
            </w:r>
          </w:p>
          <w:p w:rsidR="000F4066" w:rsidRDefault="000F4066" w:rsidP="000F4066">
            <w:pPr>
              <w:pStyle w:val="Indent2"/>
            </w:pPr>
            <w:r>
              <w:t>Si el primer autorizante autorizó la solicitud y está pendiente de autorización por el siguiente autorizante y así sucesivamente.</w:t>
            </w:r>
          </w:p>
          <w:p w:rsidR="000F4066" w:rsidRDefault="000F4066" w:rsidP="000F4066">
            <w:pPr>
              <w:pStyle w:val="Indent1"/>
            </w:pPr>
            <w:r>
              <w:t xml:space="preserve">Si la solicitud tiene estatus de “Rechazada” y el solicitante cambia información y vuelve a enviar a autorización la solicitud (total o parcial) </w:t>
            </w:r>
          </w:p>
        </w:tc>
      </w:tr>
      <w:tr w:rsidR="000F4066" w:rsidRPr="004D098B" w:rsidTr="004D098B">
        <w:tc>
          <w:tcPr>
            <w:tcW w:w="2538" w:type="dxa"/>
            <w:shd w:val="clear" w:color="auto" w:fill="auto"/>
          </w:tcPr>
          <w:p w:rsidR="000F4066" w:rsidRPr="004D098B" w:rsidRDefault="000F4066" w:rsidP="004D098B">
            <w:pPr>
              <w:jc w:val="left"/>
              <w:rPr>
                <w:lang w:val="es-MX" w:eastAsia="en-US"/>
              </w:rPr>
            </w:pPr>
            <w:r w:rsidRPr="004D098B">
              <w:rPr>
                <w:lang w:val="es-MX" w:eastAsia="en-US"/>
              </w:rPr>
              <w:t>Solicitud autorizada</w:t>
            </w:r>
          </w:p>
        </w:tc>
        <w:tc>
          <w:tcPr>
            <w:tcW w:w="7743" w:type="dxa"/>
            <w:shd w:val="clear" w:color="auto" w:fill="auto"/>
          </w:tcPr>
          <w:p w:rsidR="000F4066" w:rsidRDefault="000F4066" w:rsidP="000F4066">
            <w:pPr>
              <w:pStyle w:val="Indent1"/>
            </w:pPr>
            <w:r>
              <w:t>La solicitud cambia a estatus “</w:t>
            </w:r>
            <w:r w:rsidRPr="004D098B">
              <w:rPr>
                <w:b/>
              </w:rPr>
              <w:t>Autorizada</w:t>
            </w:r>
            <w:r>
              <w:t>”</w:t>
            </w:r>
          </w:p>
          <w:p w:rsidR="000F4066" w:rsidRDefault="000F4066" w:rsidP="000F4066">
            <w:pPr>
              <w:pStyle w:val="Indent2"/>
            </w:pPr>
            <w:r>
              <w:t>Cuando toda la solicitud ha sido autorizada por todos los autorizantes.</w:t>
            </w:r>
          </w:p>
          <w:p w:rsidR="000F4066" w:rsidRDefault="004B722D" w:rsidP="004B722D">
            <w:pPr>
              <w:pStyle w:val="Indent2"/>
            </w:pPr>
            <w:r>
              <w:t>Si d</w:t>
            </w:r>
            <w:r w:rsidR="000F4066">
              <w:t>entro de la solicitud se tiene a un grupo de empleados que se han autorizado (todos los niveles de autorización) y se tiene un grupo de empleados a los cuales se les ha cancelado el pedido en la solicitud.</w:t>
            </w:r>
          </w:p>
        </w:tc>
      </w:tr>
      <w:tr w:rsidR="000F4066" w:rsidRPr="004D098B" w:rsidTr="004D098B">
        <w:tc>
          <w:tcPr>
            <w:tcW w:w="2538" w:type="dxa"/>
            <w:shd w:val="clear" w:color="auto" w:fill="auto"/>
          </w:tcPr>
          <w:p w:rsidR="000F4066" w:rsidRPr="004D098B" w:rsidRDefault="000F4066" w:rsidP="004D098B">
            <w:pPr>
              <w:jc w:val="left"/>
              <w:rPr>
                <w:lang w:val="es-MX" w:eastAsia="en-US"/>
              </w:rPr>
            </w:pPr>
            <w:r w:rsidRPr="004D098B">
              <w:rPr>
                <w:lang w:val="es-MX" w:eastAsia="en-US"/>
              </w:rPr>
              <w:t>Solicitud cancelada</w:t>
            </w:r>
          </w:p>
        </w:tc>
        <w:tc>
          <w:tcPr>
            <w:tcW w:w="7743" w:type="dxa"/>
            <w:shd w:val="clear" w:color="auto" w:fill="auto"/>
          </w:tcPr>
          <w:p w:rsidR="000F4066" w:rsidRDefault="000F4066" w:rsidP="000F4066">
            <w:pPr>
              <w:pStyle w:val="Indent1"/>
            </w:pPr>
            <w:r>
              <w:t>La solicitud cambia a estatus “</w:t>
            </w:r>
            <w:r w:rsidRPr="004D098B">
              <w:rPr>
                <w:b/>
              </w:rPr>
              <w:t>Cancelada</w:t>
            </w:r>
            <w:r>
              <w:t>”</w:t>
            </w:r>
          </w:p>
          <w:p w:rsidR="000F4066" w:rsidRDefault="000F4066" w:rsidP="00C10BA8">
            <w:pPr>
              <w:pStyle w:val="Indent2"/>
            </w:pPr>
            <w:r>
              <w:t>Si</w:t>
            </w:r>
            <w:r w:rsidR="004B722D">
              <w:t xml:space="preserve"> el solicitante cancela</w:t>
            </w:r>
            <w:r>
              <w:t xml:space="preserve"> la solicitud</w:t>
            </w:r>
            <w:r w:rsidR="004B722D">
              <w:t>. Solo aplica si la solicitud no ha sido autorizada total o parcialmente por todos los niveles de autorización.</w:t>
            </w:r>
          </w:p>
          <w:p w:rsidR="00C10BA8" w:rsidRDefault="00C10BA8" w:rsidP="00C10BA8">
            <w:pPr>
              <w:pStyle w:val="Indent1"/>
            </w:pPr>
            <w:r>
              <w:t xml:space="preserve">El solicitante, puede editar cualquier solicitud cancelada y enviarla nuevamente a autorización, cambiando la información que considere y enviándola en el </w:t>
            </w:r>
            <w:r w:rsidR="00730CF1">
              <w:t>período</w:t>
            </w:r>
            <w:r>
              <w:t xml:space="preserve"> en curso o a futuro.</w:t>
            </w:r>
          </w:p>
        </w:tc>
      </w:tr>
      <w:tr w:rsidR="000F4066" w:rsidRPr="004D098B" w:rsidTr="004D098B">
        <w:tc>
          <w:tcPr>
            <w:tcW w:w="2538" w:type="dxa"/>
            <w:shd w:val="clear" w:color="auto" w:fill="auto"/>
          </w:tcPr>
          <w:p w:rsidR="000F4066" w:rsidRPr="004D098B" w:rsidRDefault="008F7A3D" w:rsidP="004D098B">
            <w:pPr>
              <w:jc w:val="left"/>
              <w:rPr>
                <w:lang w:val="es-MX" w:eastAsia="en-US"/>
              </w:rPr>
            </w:pPr>
            <w:r w:rsidRPr="004D098B">
              <w:rPr>
                <w:lang w:val="es-MX" w:eastAsia="en-US"/>
              </w:rPr>
              <w:t>Solicitud cerrada</w:t>
            </w:r>
          </w:p>
        </w:tc>
        <w:tc>
          <w:tcPr>
            <w:tcW w:w="7743" w:type="dxa"/>
            <w:shd w:val="clear" w:color="auto" w:fill="auto"/>
          </w:tcPr>
          <w:p w:rsidR="008F7A3D" w:rsidRPr="008F7A3D" w:rsidRDefault="008F7A3D" w:rsidP="008F7A3D">
            <w:pPr>
              <w:pStyle w:val="Indent1"/>
            </w:pPr>
            <w:r w:rsidRPr="004D098B">
              <w:rPr>
                <w:lang w:val="es-MX"/>
              </w:rPr>
              <w:t>La solicitud cambia a estatus “</w:t>
            </w:r>
            <w:r w:rsidRPr="004D098B">
              <w:rPr>
                <w:b/>
                <w:lang w:val="es-MX"/>
              </w:rPr>
              <w:t>Cerrada</w:t>
            </w:r>
            <w:r w:rsidRPr="004D098B">
              <w:rPr>
                <w:lang w:val="es-MX"/>
              </w:rPr>
              <w:t>”</w:t>
            </w:r>
          </w:p>
          <w:p w:rsidR="00F95CD2" w:rsidRDefault="008F7A3D" w:rsidP="0011197A">
            <w:pPr>
              <w:pStyle w:val="Indent2"/>
            </w:pPr>
            <w:r w:rsidRPr="008F7A3D">
              <w:t xml:space="preserve"> </w:t>
            </w:r>
            <w:r>
              <w:t xml:space="preserve">Cuando el </w:t>
            </w:r>
            <w:r w:rsidRPr="00AD5CEB">
              <w:rPr>
                <w:b/>
              </w:rPr>
              <w:t>R</w:t>
            </w:r>
            <w:r w:rsidR="00B73E8C" w:rsidRPr="00AD5CEB">
              <w:rPr>
                <w:b/>
              </w:rPr>
              <w:t>esponsable</w:t>
            </w:r>
            <w:r w:rsidR="00B73E8C">
              <w:t xml:space="preserve"> </w:t>
            </w:r>
            <w:r w:rsidR="00F95CD2">
              <w:t>confirma</w:t>
            </w:r>
            <w:r w:rsidR="00B73E8C">
              <w:t xml:space="preserve"> la información</w:t>
            </w:r>
            <w:r w:rsidR="00F95CD2">
              <w:t>:</w:t>
            </w:r>
          </w:p>
          <w:p w:rsidR="00F95CD2" w:rsidRDefault="00F95CD2" w:rsidP="00F95CD2">
            <w:pPr>
              <w:pStyle w:val="Indent2"/>
              <w:numPr>
                <w:ilvl w:val="2"/>
                <w:numId w:val="9"/>
              </w:numPr>
              <w:ind w:left="1081"/>
            </w:pPr>
            <w:r>
              <w:t>La</w:t>
            </w:r>
            <w:r w:rsidR="0011197A">
              <w:t xml:space="preserve"> </w:t>
            </w:r>
            <w:r>
              <w:rPr>
                <w:b/>
              </w:rPr>
              <w:t>A</w:t>
            </w:r>
            <w:r w:rsidR="0011197A" w:rsidRPr="00F95CD2">
              <w:rPr>
                <w:b/>
              </w:rPr>
              <w:t xml:space="preserve">cepta </w:t>
            </w:r>
            <w:r w:rsidR="008F7A3D">
              <w:t xml:space="preserve">y </w:t>
            </w:r>
            <w:r>
              <w:t>captura</w:t>
            </w:r>
            <w:r w:rsidR="008F7A3D">
              <w:t xml:space="preserve"> </w:t>
            </w:r>
            <w:r w:rsidR="00BE57FB">
              <w:t xml:space="preserve">el </w:t>
            </w:r>
            <w:r>
              <w:t xml:space="preserve">Grupo Calendario </w:t>
            </w:r>
            <w:r w:rsidR="00BE57FB">
              <w:t>en donde se aplica</w:t>
            </w:r>
            <w:r w:rsidR="0011197A">
              <w:t xml:space="preserve">rá lo solicitado a cada empleado </w:t>
            </w:r>
            <w:r>
              <w:t>o</w:t>
            </w:r>
          </w:p>
          <w:p w:rsidR="0011197A" w:rsidRPr="00F95CD2" w:rsidRDefault="00F95CD2" w:rsidP="00F95CD2">
            <w:pPr>
              <w:pStyle w:val="Indent2"/>
              <w:numPr>
                <w:ilvl w:val="2"/>
                <w:numId w:val="9"/>
              </w:numPr>
              <w:ind w:left="1081"/>
            </w:pPr>
            <w:r w:rsidRPr="00F95CD2">
              <w:rPr>
                <w:b/>
                <w:highlight w:val="lightGray"/>
              </w:rPr>
              <w:lastRenderedPageBreak/>
              <w:t>R</w:t>
            </w:r>
            <w:r w:rsidR="0011197A" w:rsidRPr="00F95CD2">
              <w:rPr>
                <w:b/>
                <w:highlight w:val="lightGray"/>
              </w:rPr>
              <w:t>echaza</w:t>
            </w:r>
            <w:r w:rsidR="0011197A" w:rsidRPr="0011197A">
              <w:rPr>
                <w:highlight w:val="lightGray"/>
              </w:rPr>
              <w:t xml:space="preserve"> el movimiento autorizado</w:t>
            </w:r>
            <w:r>
              <w:rPr>
                <w:highlight w:val="lightGray"/>
              </w:rPr>
              <w:t xml:space="preserve"> del empleado</w:t>
            </w:r>
            <w:r w:rsidR="0011197A" w:rsidRPr="0011197A">
              <w:rPr>
                <w:highlight w:val="lightGray"/>
              </w:rPr>
              <w:t xml:space="preserve">, explicando el </w:t>
            </w:r>
            <w:r w:rsidR="0011197A" w:rsidRPr="00F95CD2">
              <w:rPr>
                <w:highlight w:val="lightGray"/>
              </w:rPr>
              <w:t>motivo de rechazo.</w:t>
            </w:r>
          </w:p>
          <w:p w:rsidR="00F95CD2" w:rsidRDefault="00F95CD2" w:rsidP="00F95CD2">
            <w:pPr>
              <w:pStyle w:val="Indent2"/>
              <w:numPr>
                <w:ilvl w:val="0"/>
                <w:numId w:val="0"/>
              </w:numPr>
            </w:pPr>
            <w:r w:rsidRPr="00F95CD2">
              <w:t>La confirmación del Responsable implica que acepto o rechazo a los empleados en la solicitud.</w:t>
            </w:r>
          </w:p>
        </w:tc>
      </w:tr>
      <w:tr w:rsidR="007E1B8F" w:rsidRPr="004D098B" w:rsidTr="004D098B">
        <w:tc>
          <w:tcPr>
            <w:tcW w:w="2538" w:type="dxa"/>
            <w:shd w:val="clear" w:color="auto" w:fill="auto"/>
          </w:tcPr>
          <w:p w:rsidR="007E1B8F" w:rsidRPr="004D098B" w:rsidRDefault="007E1B8F" w:rsidP="004D098B">
            <w:pPr>
              <w:jc w:val="left"/>
              <w:rPr>
                <w:lang w:val="es-MX" w:eastAsia="en-US"/>
              </w:rPr>
            </w:pPr>
            <w:r w:rsidRPr="004D098B">
              <w:rPr>
                <w:lang w:val="es-MX" w:eastAsia="en-US"/>
              </w:rPr>
              <w:lastRenderedPageBreak/>
              <w:t>Responsable</w:t>
            </w:r>
          </w:p>
        </w:tc>
        <w:tc>
          <w:tcPr>
            <w:tcW w:w="7743" w:type="dxa"/>
            <w:shd w:val="clear" w:color="auto" w:fill="auto"/>
          </w:tcPr>
          <w:p w:rsidR="007E1B8F" w:rsidRPr="004D098B" w:rsidRDefault="007E1B8F" w:rsidP="008F7A3D">
            <w:pPr>
              <w:pStyle w:val="Indent1"/>
              <w:rPr>
                <w:lang w:val="es-MX"/>
              </w:rPr>
            </w:pPr>
            <w:r w:rsidRPr="004D098B">
              <w:rPr>
                <w:lang w:val="es-MX"/>
              </w:rPr>
              <w:t>El responsable</w:t>
            </w:r>
            <w:r w:rsidR="001B3AD0" w:rsidRPr="004D098B">
              <w:rPr>
                <w:lang w:val="es-MX"/>
              </w:rPr>
              <w:t xml:space="preserve"> (de nómina)</w:t>
            </w:r>
            <w:r w:rsidRPr="004D098B">
              <w:rPr>
                <w:lang w:val="es-MX"/>
              </w:rPr>
              <w:t xml:space="preserve"> en la vista “</w:t>
            </w:r>
            <w:r w:rsidRPr="004D098B">
              <w:rPr>
                <w:b/>
                <w:lang w:val="es-MX"/>
              </w:rPr>
              <w:t>To-Do</w:t>
            </w:r>
            <w:r w:rsidRPr="004D098B">
              <w:rPr>
                <w:lang w:val="es-MX"/>
              </w:rPr>
              <w:t xml:space="preserve">” podrá visualizar las solicitudes </w:t>
            </w:r>
            <w:r w:rsidR="001B3AD0" w:rsidRPr="004D098B">
              <w:rPr>
                <w:lang w:val="es-MX"/>
              </w:rPr>
              <w:t xml:space="preserve">autorizadas </w:t>
            </w:r>
            <w:r w:rsidR="00D3419C" w:rsidRPr="004D098B">
              <w:rPr>
                <w:lang w:val="es-MX"/>
              </w:rPr>
              <w:t>que,</w:t>
            </w:r>
            <w:r w:rsidR="001B3AD0" w:rsidRPr="004D098B">
              <w:rPr>
                <w:lang w:val="es-MX"/>
              </w:rPr>
              <w:t xml:space="preserve"> </w:t>
            </w:r>
            <w:r w:rsidR="00D3419C" w:rsidRPr="004D098B">
              <w:rPr>
                <w:lang w:val="es-MX"/>
              </w:rPr>
              <w:t xml:space="preserve">de acuerdo a su perfil, tenga </w:t>
            </w:r>
            <w:r w:rsidR="001B3AD0" w:rsidRPr="004D098B">
              <w:rPr>
                <w:lang w:val="es-MX"/>
              </w:rPr>
              <w:t>acción pendiente de realizar</w:t>
            </w:r>
            <w:r w:rsidRPr="004D098B">
              <w:rPr>
                <w:lang w:val="es-MX"/>
              </w:rPr>
              <w:t>.</w:t>
            </w:r>
          </w:p>
          <w:p w:rsidR="007E1B8F" w:rsidRPr="004D098B" w:rsidRDefault="007E1B8F" w:rsidP="008F7A3D">
            <w:pPr>
              <w:pStyle w:val="Indent1"/>
              <w:rPr>
                <w:lang w:val="es-MX"/>
              </w:rPr>
            </w:pPr>
            <w:r w:rsidRPr="004D098B">
              <w:rPr>
                <w:lang w:val="es-MX"/>
              </w:rPr>
              <w:t>El responsable en la vista “</w:t>
            </w:r>
            <w:r w:rsidRPr="004D098B">
              <w:rPr>
                <w:b/>
                <w:lang w:val="es-MX"/>
              </w:rPr>
              <w:t>Mis Solicitudes</w:t>
            </w:r>
            <w:r w:rsidRPr="004D098B">
              <w:rPr>
                <w:lang w:val="es-MX"/>
              </w:rPr>
              <w:t xml:space="preserve">” podrá visualizar las </w:t>
            </w:r>
            <w:r w:rsidR="00D3419C" w:rsidRPr="004D098B">
              <w:rPr>
                <w:lang w:val="es-MX"/>
              </w:rPr>
              <w:t>solicitudes que de acuerdo a su perfil pueda revisar</w:t>
            </w:r>
            <w:r w:rsidRPr="004D098B">
              <w:rPr>
                <w:lang w:val="es-MX"/>
              </w:rPr>
              <w:t>.</w:t>
            </w:r>
          </w:p>
          <w:p w:rsidR="007E1B8F" w:rsidRDefault="007E1B8F" w:rsidP="00455347">
            <w:pPr>
              <w:pStyle w:val="Indent1"/>
              <w:rPr>
                <w:lang w:val="es-MX"/>
              </w:rPr>
            </w:pPr>
            <w:r w:rsidRPr="004D098B">
              <w:rPr>
                <w:lang w:val="es-MX"/>
              </w:rPr>
              <w:t>Si en una solicitud, es el único responsable que participa</w:t>
            </w:r>
            <w:r w:rsidR="00455347" w:rsidRPr="004D098B">
              <w:rPr>
                <w:lang w:val="es-MX"/>
              </w:rPr>
              <w:t xml:space="preserve"> al confirmar</w:t>
            </w:r>
            <w:r w:rsidR="00F95CD2">
              <w:rPr>
                <w:lang w:val="es-MX"/>
              </w:rPr>
              <w:t xml:space="preserve"> </w:t>
            </w:r>
            <w:r w:rsidR="00F95CD2" w:rsidRPr="00F95CD2">
              <w:rPr>
                <w:highlight w:val="lightGray"/>
                <w:lang w:val="es-MX"/>
              </w:rPr>
              <w:t>(aceptar o rechazar)</w:t>
            </w:r>
            <w:r w:rsidR="00455347" w:rsidRPr="00F95CD2">
              <w:rPr>
                <w:highlight w:val="lightGray"/>
                <w:lang w:val="es-MX"/>
              </w:rPr>
              <w:t xml:space="preserve"> a los empleados y capturar </w:t>
            </w:r>
            <w:r w:rsidR="00F95CD2" w:rsidRPr="00F95CD2">
              <w:rPr>
                <w:highlight w:val="lightGray"/>
                <w:lang w:val="es-MX"/>
              </w:rPr>
              <w:t xml:space="preserve">en caso de aceptación: </w:t>
            </w:r>
            <w:r w:rsidR="00455347" w:rsidRPr="00F95CD2">
              <w:rPr>
                <w:highlight w:val="lightGray"/>
                <w:lang w:val="es-MX"/>
              </w:rPr>
              <w:t xml:space="preserve"> </w:t>
            </w:r>
            <w:r w:rsidR="00F95CD2">
              <w:rPr>
                <w:highlight w:val="lightGray"/>
                <w:lang w:val="es-MX"/>
              </w:rPr>
              <w:t xml:space="preserve">Grupo Calendario </w:t>
            </w:r>
            <w:r w:rsidR="00F95CD2" w:rsidRPr="00F95CD2">
              <w:rPr>
                <w:highlight w:val="lightGray"/>
                <w:lang w:val="es-MX"/>
              </w:rPr>
              <w:t>o en caso de rechazo: descripción del motivo</w:t>
            </w:r>
            <w:r w:rsidR="001B3AD0" w:rsidRPr="00F95CD2">
              <w:rPr>
                <w:highlight w:val="lightGray"/>
                <w:lang w:val="es-MX"/>
              </w:rPr>
              <w:t>,</w:t>
            </w:r>
            <w:r w:rsidR="00455347" w:rsidRPr="004D098B">
              <w:rPr>
                <w:lang w:val="es-MX"/>
              </w:rPr>
              <w:t xml:space="preserve"> cambiará el estatus de la solicitud a “</w:t>
            </w:r>
            <w:r w:rsidR="00455347" w:rsidRPr="004D098B">
              <w:rPr>
                <w:b/>
                <w:lang w:val="es-MX"/>
              </w:rPr>
              <w:t>Cerrada</w:t>
            </w:r>
            <w:r w:rsidR="00455347" w:rsidRPr="004D098B">
              <w:rPr>
                <w:lang w:val="es-MX"/>
              </w:rPr>
              <w:t>”</w:t>
            </w:r>
            <w:r w:rsidR="00F95CD2">
              <w:rPr>
                <w:lang w:val="es-MX"/>
              </w:rPr>
              <w:t>.</w:t>
            </w:r>
          </w:p>
          <w:p w:rsidR="00F95CD2" w:rsidRPr="004D098B" w:rsidRDefault="00F95CD2" w:rsidP="00455347">
            <w:pPr>
              <w:pStyle w:val="Indent1"/>
              <w:rPr>
                <w:lang w:val="es-MX"/>
              </w:rPr>
            </w:pPr>
            <w:r w:rsidRPr="00F95CD2">
              <w:rPr>
                <w:highlight w:val="lightGray"/>
                <w:lang w:val="es-MX"/>
              </w:rPr>
              <w:t xml:space="preserve">Validación: El </w:t>
            </w:r>
            <w:r>
              <w:rPr>
                <w:highlight w:val="lightGray"/>
                <w:lang w:val="es-MX"/>
              </w:rPr>
              <w:t xml:space="preserve">Grupo Calendario </w:t>
            </w:r>
            <w:r w:rsidRPr="00F95CD2">
              <w:rPr>
                <w:highlight w:val="lightGray"/>
                <w:lang w:val="es-MX"/>
              </w:rPr>
              <w:t xml:space="preserve">que captura el Responsable debe estar registrado en el catálogo de Grupos Calendario de </w:t>
            </w:r>
            <w:proofErr w:type="spellStart"/>
            <w:r w:rsidRPr="00F95CD2">
              <w:rPr>
                <w:highlight w:val="lightGray"/>
                <w:lang w:val="es-MX"/>
              </w:rPr>
              <w:t>PeopleSoft</w:t>
            </w:r>
            <w:proofErr w:type="spellEnd"/>
            <w:r w:rsidRPr="00F95CD2">
              <w:rPr>
                <w:highlight w:val="lightGray"/>
                <w:lang w:val="es-MX"/>
              </w:rPr>
              <w:t>.</w:t>
            </w:r>
          </w:p>
          <w:p w:rsidR="007E1B8F" w:rsidRPr="004D098B" w:rsidRDefault="00455347" w:rsidP="008F7A3D">
            <w:pPr>
              <w:pStyle w:val="Indent1"/>
              <w:rPr>
                <w:lang w:val="es-MX"/>
              </w:rPr>
            </w:pPr>
            <w:r w:rsidRPr="004D098B">
              <w:rPr>
                <w:lang w:val="es-MX"/>
              </w:rPr>
              <w:t>Si en una solicitud, solo tienen responsabilidad con un grupo de empleados y el responsable del otro grupo de empleados no ha confirmado, la solicitud se mantendrá en estatus “</w:t>
            </w:r>
            <w:r w:rsidRPr="004D098B">
              <w:rPr>
                <w:b/>
                <w:lang w:val="es-MX"/>
              </w:rPr>
              <w:t>Autorizada</w:t>
            </w:r>
            <w:r w:rsidRPr="004D098B">
              <w:rPr>
                <w:lang w:val="es-MX"/>
              </w:rPr>
              <w:t>”</w:t>
            </w:r>
            <w:r w:rsidR="001B3AD0" w:rsidRPr="004D098B">
              <w:rPr>
                <w:lang w:val="es-MX"/>
              </w:rPr>
              <w:t>.</w:t>
            </w:r>
          </w:p>
          <w:p w:rsidR="00D3419C" w:rsidRPr="004D098B" w:rsidRDefault="00D3419C" w:rsidP="00D3419C">
            <w:pPr>
              <w:pStyle w:val="Indent1"/>
              <w:rPr>
                <w:lang w:val="es-MX"/>
              </w:rPr>
            </w:pPr>
            <w:r w:rsidRPr="004D098B">
              <w:rPr>
                <w:lang w:val="es-MX"/>
              </w:rPr>
              <w:t>Si existe más de un responsable, por el perfil, que tiene acceso a la misma solicitud, el primero que confirme la solicitud quedará grabado en la solicitud como responsable.</w:t>
            </w:r>
          </w:p>
          <w:p w:rsidR="00F412BC" w:rsidRDefault="00F412BC" w:rsidP="00F95CD2">
            <w:pPr>
              <w:pStyle w:val="Indent1"/>
              <w:rPr>
                <w:lang w:val="es-MX"/>
              </w:rPr>
            </w:pPr>
            <w:r w:rsidRPr="004D098B">
              <w:rPr>
                <w:lang w:val="es-MX"/>
              </w:rPr>
              <w:t>Cerradas las solicitudes</w:t>
            </w:r>
            <w:r w:rsidR="00F95CD2">
              <w:rPr>
                <w:lang w:val="es-MX"/>
              </w:rPr>
              <w:t>, e</w:t>
            </w:r>
            <w:r w:rsidRPr="004D098B">
              <w:rPr>
                <w:lang w:val="es-MX"/>
              </w:rPr>
              <w:t>l</w:t>
            </w:r>
            <w:r w:rsidR="00F95CD2">
              <w:rPr>
                <w:lang w:val="es-MX"/>
              </w:rPr>
              <w:t xml:space="preserve"> Responsable podrá </w:t>
            </w:r>
            <w:r w:rsidR="00F95CD2" w:rsidRPr="00F95CD2">
              <w:rPr>
                <w:highlight w:val="lightGray"/>
                <w:lang w:val="es-MX"/>
              </w:rPr>
              <w:t xml:space="preserve">descargar la información aceptada </w:t>
            </w:r>
            <w:r w:rsidR="00162E22" w:rsidRPr="00F95CD2">
              <w:rPr>
                <w:highlight w:val="lightGray"/>
                <w:lang w:val="es-MX"/>
              </w:rPr>
              <w:t xml:space="preserve">para enviarla a </w:t>
            </w:r>
            <w:proofErr w:type="spellStart"/>
            <w:r w:rsidR="00162E22" w:rsidRPr="00F95CD2">
              <w:rPr>
                <w:highlight w:val="lightGray"/>
                <w:lang w:val="es-MX"/>
              </w:rPr>
              <w:t>PeopleSoft</w:t>
            </w:r>
            <w:proofErr w:type="spellEnd"/>
            <w:r w:rsidR="00162E22" w:rsidRPr="00F95CD2">
              <w:rPr>
                <w:highlight w:val="lightGray"/>
                <w:lang w:val="es-MX"/>
              </w:rPr>
              <w:t>.</w:t>
            </w:r>
          </w:p>
          <w:p w:rsidR="00F95CD2" w:rsidRPr="004D098B" w:rsidRDefault="00F95CD2" w:rsidP="00F95CD2">
            <w:pPr>
              <w:pStyle w:val="Indent1"/>
              <w:numPr>
                <w:ilvl w:val="0"/>
                <w:numId w:val="0"/>
              </w:numPr>
              <w:ind w:left="337"/>
              <w:rPr>
                <w:lang w:val="es-MX"/>
              </w:rPr>
            </w:pPr>
          </w:p>
        </w:tc>
      </w:tr>
      <w:tr w:rsidR="00F752FF" w:rsidRPr="004D098B" w:rsidTr="004D098B">
        <w:tc>
          <w:tcPr>
            <w:tcW w:w="2538" w:type="dxa"/>
            <w:shd w:val="clear" w:color="auto" w:fill="auto"/>
          </w:tcPr>
          <w:p w:rsidR="00F752FF" w:rsidRPr="004D098B" w:rsidRDefault="00F752FF" w:rsidP="004D098B">
            <w:pPr>
              <w:jc w:val="left"/>
              <w:rPr>
                <w:lang w:val="es-MX" w:eastAsia="en-US"/>
              </w:rPr>
            </w:pPr>
            <w:r w:rsidRPr="004D098B">
              <w:rPr>
                <w:lang w:val="es-MX" w:eastAsia="en-US"/>
              </w:rPr>
              <w:t xml:space="preserve">Cierre del </w:t>
            </w:r>
            <w:r w:rsidR="00730CF1">
              <w:rPr>
                <w:lang w:val="es-MX" w:eastAsia="en-US"/>
              </w:rPr>
              <w:t>período</w:t>
            </w:r>
          </w:p>
        </w:tc>
        <w:tc>
          <w:tcPr>
            <w:tcW w:w="7743" w:type="dxa"/>
            <w:shd w:val="clear" w:color="auto" w:fill="auto"/>
          </w:tcPr>
          <w:p w:rsidR="00F752FF" w:rsidRPr="004D098B" w:rsidRDefault="00F752FF" w:rsidP="004D098B">
            <w:pPr>
              <w:pStyle w:val="Indent1"/>
              <w:numPr>
                <w:ilvl w:val="0"/>
                <w:numId w:val="0"/>
              </w:numPr>
              <w:ind w:left="165" w:hanging="8"/>
              <w:rPr>
                <w:lang w:val="es-MX"/>
              </w:rPr>
            </w:pPr>
            <w:r w:rsidRPr="004D098B">
              <w:rPr>
                <w:lang w:val="es-MX"/>
              </w:rPr>
              <w:t>Al cumplirse la fecha de cierre de autorizaciones, el sistema automáticamente:</w:t>
            </w:r>
          </w:p>
          <w:p w:rsidR="00F752FF" w:rsidRPr="004D098B" w:rsidRDefault="00F752FF" w:rsidP="008F7A3D">
            <w:pPr>
              <w:pStyle w:val="Indent1"/>
              <w:rPr>
                <w:lang w:val="es-MX"/>
              </w:rPr>
            </w:pPr>
            <w:r w:rsidRPr="004D098B">
              <w:rPr>
                <w:lang w:val="es-MX"/>
              </w:rPr>
              <w:t>Cambia todas las solici</w:t>
            </w:r>
            <w:r w:rsidR="00ED5D1A">
              <w:rPr>
                <w:lang w:val="es-MX"/>
              </w:rPr>
              <w:t>tudes con estatus “En borrador” y</w:t>
            </w:r>
            <w:r w:rsidRPr="004D098B">
              <w:rPr>
                <w:lang w:val="es-MX"/>
              </w:rPr>
              <w:t xml:space="preserve"> “Pendientes de autorización” a estatus “</w:t>
            </w:r>
            <w:r w:rsidRPr="004D098B">
              <w:rPr>
                <w:b/>
                <w:lang w:val="es-MX"/>
              </w:rPr>
              <w:t>Cancelada</w:t>
            </w:r>
            <w:r w:rsidRPr="004D098B">
              <w:rPr>
                <w:lang w:val="es-MX"/>
              </w:rPr>
              <w:t>”.</w:t>
            </w:r>
          </w:p>
          <w:p w:rsidR="00F752FF" w:rsidRPr="004D098B" w:rsidRDefault="00F752FF" w:rsidP="008F7A3D">
            <w:pPr>
              <w:pStyle w:val="Indent1"/>
              <w:rPr>
                <w:lang w:val="es-MX"/>
              </w:rPr>
            </w:pPr>
            <w:r w:rsidRPr="004D098B">
              <w:rPr>
                <w:lang w:val="es-MX"/>
              </w:rPr>
              <w:t>Las solicitudes “</w:t>
            </w:r>
            <w:r w:rsidRPr="004D098B">
              <w:rPr>
                <w:b/>
                <w:lang w:val="es-MX"/>
              </w:rPr>
              <w:t>Rechazadas</w:t>
            </w:r>
            <w:r w:rsidRPr="004D098B">
              <w:rPr>
                <w:lang w:val="es-MX"/>
              </w:rPr>
              <w:t>”, si contienen información parcial autorizada, se cancelan los registros de empleados rechazados y cambia la solicitud a “</w:t>
            </w:r>
            <w:r w:rsidRPr="004D098B">
              <w:rPr>
                <w:b/>
                <w:lang w:val="es-MX"/>
              </w:rPr>
              <w:t>Autorizada</w:t>
            </w:r>
            <w:r w:rsidRPr="004D098B">
              <w:rPr>
                <w:lang w:val="es-MX"/>
              </w:rPr>
              <w:t>”</w:t>
            </w:r>
            <w:r w:rsidR="00A77DFA" w:rsidRPr="004D098B">
              <w:rPr>
                <w:lang w:val="es-MX"/>
              </w:rPr>
              <w:t>. En caso de tener toda la solicitud como “Rechazada, cambiará a estatus “</w:t>
            </w:r>
            <w:r w:rsidR="00A77DFA" w:rsidRPr="004D098B">
              <w:rPr>
                <w:b/>
                <w:lang w:val="es-MX"/>
              </w:rPr>
              <w:t>Cancelada</w:t>
            </w:r>
            <w:r w:rsidR="00A77DFA" w:rsidRPr="004D098B">
              <w:rPr>
                <w:lang w:val="es-MX"/>
              </w:rPr>
              <w:t>”.</w:t>
            </w:r>
          </w:p>
          <w:p w:rsidR="00F752FF" w:rsidRPr="004D098B" w:rsidRDefault="00F752FF" w:rsidP="00EC65F6">
            <w:pPr>
              <w:pStyle w:val="Indent1"/>
              <w:rPr>
                <w:lang w:val="es-MX"/>
              </w:rPr>
            </w:pPr>
            <w:r w:rsidRPr="004D098B">
              <w:rPr>
                <w:lang w:val="es-MX"/>
              </w:rPr>
              <w:t xml:space="preserve">Las solicitudes con </w:t>
            </w:r>
            <w:r w:rsidRPr="004D098B">
              <w:rPr>
                <w:b/>
                <w:lang w:val="es-MX"/>
              </w:rPr>
              <w:t>autorización automática</w:t>
            </w:r>
            <w:r w:rsidRPr="004D098B">
              <w:rPr>
                <w:lang w:val="es-MX"/>
              </w:rPr>
              <w:t xml:space="preserve"> se revisan y de acuerdo a lo especificado se </w:t>
            </w:r>
            <w:r w:rsidR="00A32DB4" w:rsidRPr="004D098B">
              <w:rPr>
                <w:lang w:val="es-MX"/>
              </w:rPr>
              <w:t>realiza la autorización por sistema.</w:t>
            </w:r>
          </w:p>
        </w:tc>
      </w:tr>
      <w:tr w:rsidR="00584933" w:rsidRPr="004D098B" w:rsidTr="004D098B">
        <w:tc>
          <w:tcPr>
            <w:tcW w:w="2538" w:type="dxa"/>
            <w:shd w:val="clear" w:color="auto" w:fill="auto"/>
          </w:tcPr>
          <w:p w:rsidR="00584933" w:rsidRPr="004D098B" w:rsidRDefault="00584933" w:rsidP="004D098B">
            <w:pPr>
              <w:jc w:val="left"/>
              <w:rPr>
                <w:lang w:val="es-MX" w:eastAsia="en-US"/>
              </w:rPr>
            </w:pPr>
            <w:r w:rsidRPr="004D098B">
              <w:rPr>
                <w:lang w:val="es-MX" w:eastAsia="en-US"/>
              </w:rPr>
              <w:t>Administrador de la herramienta</w:t>
            </w:r>
          </w:p>
        </w:tc>
        <w:tc>
          <w:tcPr>
            <w:tcW w:w="7743" w:type="dxa"/>
            <w:shd w:val="clear" w:color="auto" w:fill="auto"/>
          </w:tcPr>
          <w:p w:rsidR="00584933" w:rsidRPr="004D098B" w:rsidRDefault="00584933" w:rsidP="004D098B">
            <w:pPr>
              <w:pStyle w:val="Indent1"/>
              <w:numPr>
                <w:ilvl w:val="0"/>
                <w:numId w:val="0"/>
              </w:numPr>
              <w:ind w:left="165" w:hanging="8"/>
              <w:rPr>
                <w:highlight w:val="yellow"/>
                <w:lang w:val="es-MX"/>
              </w:rPr>
            </w:pPr>
            <w:r w:rsidRPr="004D098B">
              <w:rPr>
                <w:highlight w:val="yellow"/>
                <w:lang w:val="es-MX"/>
              </w:rPr>
              <w:t xml:space="preserve">El Administrador de la herramienta puede editar cualquier dato dentro de las solicitudes </w:t>
            </w:r>
            <w:r w:rsidR="00D1408B" w:rsidRPr="004D098B">
              <w:rPr>
                <w:highlight w:val="yellow"/>
                <w:lang w:val="es-MX"/>
              </w:rPr>
              <w:t xml:space="preserve">excepto parámetro (montos, unidades, </w:t>
            </w:r>
            <w:proofErr w:type="gramStart"/>
            <w:r w:rsidR="00D1408B" w:rsidRPr="004D098B">
              <w:rPr>
                <w:highlight w:val="yellow"/>
                <w:lang w:val="es-MX"/>
              </w:rPr>
              <w:t xml:space="preserve">%)  </w:t>
            </w:r>
            <w:r w:rsidR="00D1408B" w:rsidRPr="00631EBD">
              <w:rPr>
                <w:strike/>
                <w:highlight w:val="yellow"/>
                <w:lang w:val="es-MX"/>
              </w:rPr>
              <w:t>y</w:t>
            </w:r>
            <w:proofErr w:type="gramEnd"/>
            <w:r w:rsidR="00D1408B" w:rsidRPr="00631EBD">
              <w:rPr>
                <w:strike/>
                <w:highlight w:val="yellow"/>
                <w:lang w:val="es-MX"/>
              </w:rPr>
              <w:t xml:space="preserve"> autorizaciones.</w:t>
            </w:r>
          </w:p>
          <w:p w:rsidR="00584933" w:rsidRPr="004D098B" w:rsidRDefault="00584933" w:rsidP="00631EBD">
            <w:pPr>
              <w:pStyle w:val="Indent1"/>
              <w:numPr>
                <w:ilvl w:val="0"/>
                <w:numId w:val="0"/>
              </w:numPr>
              <w:ind w:left="165" w:hanging="8"/>
              <w:rPr>
                <w:highlight w:val="yellow"/>
                <w:lang w:val="es-MX"/>
              </w:rPr>
            </w:pPr>
            <w:r w:rsidRPr="00BB7E1B">
              <w:rPr>
                <w:highlight w:val="lightGray"/>
                <w:lang w:val="es-MX"/>
              </w:rPr>
              <w:t xml:space="preserve">Cada dato que </w:t>
            </w:r>
            <w:r w:rsidR="00A32DB4" w:rsidRPr="00BB7E1B">
              <w:rPr>
                <w:highlight w:val="lightGray"/>
                <w:lang w:val="es-MX"/>
              </w:rPr>
              <w:t>cambie</w:t>
            </w:r>
            <w:r w:rsidR="00BB7E1B" w:rsidRPr="00BB7E1B">
              <w:rPr>
                <w:highlight w:val="lightGray"/>
                <w:lang w:val="es-MX"/>
              </w:rPr>
              <w:t xml:space="preserve"> el A</w:t>
            </w:r>
            <w:r w:rsidRPr="00BB7E1B">
              <w:rPr>
                <w:highlight w:val="lightGray"/>
                <w:lang w:val="es-MX"/>
              </w:rPr>
              <w:t>dministrador</w:t>
            </w:r>
            <w:r w:rsidR="00BB7E1B" w:rsidRPr="00BB7E1B">
              <w:rPr>
                <w:highlight w:val="lightGray"/>
                <w:lang w:val="es-MX"/>
              </w:rPr>
              <w:t xml:space="preserve"> de la herramienta</w:t>
            </w:r>
            <w:r w:rsidRPr="00BB7E1B">
              <w:rPr>
                <w:highlight w:val="lightGray"/>
                <w:lang w:val="es-MX"/>
              </w:rPr>
              <w:t xml:space="preserve"> debe </w:t>
            </w:r>
            <w:r w:rsidR="00631EBD" w:rsidRPr="00BB7E1B">
              <w:rPr>
                <w:highlight w:val="lightGray"/>
                <w:lang w:val="es-MX"/>
              </w:rPr>
              <w:t>de quedar registrado (</w:t>
            </w:r>
            <w:proofErr w:type="spellStart"/>
            <w:r w:rsidR="00631EBD" w:rsidRPr="00BB7E1B">
              <w:rPr>
                <w:highlight w:val="lightGray"/>
                <w:lang w:val="es-MX"/>
              </w:rPr>
              <w:t>timestamp</w:t>
            </w:r>
            <w:proofErr w:type="spellEnd"/>
            <w:r w:rsidR="00631EBD" w:rsidRPr="00BB7E1B">
              <w:rPr>
                <w:highlight w:val="lightGray"/>
                <w:lang w:val="es-MX"/>
              </w:rPr>
              <w:t xml:space="preserve">), además de capturar el motivo de cambio para </w:t>
            </w:r>
            <w:r w:rsidRPr="00BB7E1B">
              <w:rPr>
                <w:highlight w:val="lightGray"/>
                <w:lang w:val="es-MX"/>
              </w:rPr>
              <w:t>auditoría.</w:t>
            </w:r>
          </w:p>
        </w:tc>
      </w:tr>
      <w:tr w:rsidR="001C5BD4" w:rsidRPr="004D098B" w:rsidTr="004D098B">
        <w:tc>
          <w:tcPr>
            <w:tcW w:w="2538" w:type="dxa"/>
            <w:shd w:val="clear" w:color="auto" w:fill="auto"/>
          </w:tcPr>
          <w:p w:rsidR="001C5BD4" w:rsidRPr="004D098B" w:rsidRDefault="001C5BD4" w:rsidP="004D098B">
            <w:pPr>
              <w:jc w:val="left"/>
              <w:rPr>
                <w:lang w:val="es-MX" w:eastAsia="en-US"/>
              </w:rPr>
            </w:pPr>
            <w:r w:rsidRPr="004D098B">
              <w:rPr>
                <w:lang w:val="es-MX" w:eastAsia="en-US"/>
              </w:rPr>
              <w:lastRenderedPageBreak/>
              <w:t>Visibilidad del flujo de autorizaciones</w:t>
            </w:r>
          </w:p>
        </w:tc>
        <w:tc>
          <w:tcPr>
            <w:tcW w:w="7743" w:type="dxa"/>
            <w:shd w:val="clear" w:color="auto" w:fill="auto"/>
          </w:tcPr>
          <w:p w:rsidR="001C5BD4" w:rsidRPr="004D098B" w:rsidRDefault="001C5BD4" w:rsidP="008F7A3D">
            <w:pPr>
              <w:pStyle w:val="Indent1"/>
              <w:rPr>
                <w:lang w:val="es-MX"/>
              </w:rPr>
            </w:pPr>
            <w:r w:rsidRPr="004D098B">
              <w:rPr>
                <w:lang w:val="es-MX"/>
              </w:rPr>
              <w:t xml:space="preserve">Debe existir una vista en donde se puedan visualizar las solicitudes por </w:t>
            </w:r>
            <w:r w:rsidR="00730CF1">
              <w:rPr>
                <w:lang w:val="es-MX"/>
              </w:rPr>
              <w:t>período</w:t>
            </w:r>
            <w:r w:rsidRPr="004D098B">
              <w:rPr>
                <w:lang w:val="es-MX"/>
              </w:rPr>
              <w:t xml:space="preserve"> de nómina y el estatus de cada solicitud.</w:t>
            </w:r>
          </w:p>
          <w:p w:rsidR="001C5BD4" w:rsidRPr="004D098B" w:rsidRDefault="001C5BD4" w:rsidP="00620C9E">
            <w:pPr>
              <w:pStyle w:val="Indent1"/>
              <w:rPr>
                <w:lang w:val="es-MX"/>
              </w:rPr>
            </w:pPr>
            <w:r w:rsidRPr="004D098B">
              <w:rPr>
                <w:lang w:val="es-MX"/>
              </w:rPr>
              <w:t xml:space="preserve">En caso del </w:t>
            </w:r>
            <w:r w:rsidRPr="0041223C">
              <w:rPr>
                <w:lang w:val="es-MX"/>
              </w:rPr>
              <w:t>per</w:t>
            </w:r>
            <w:r w:rsidR="00D0274B" w:rsidRPr="0041223C">
              <w:rPr>
                <w:lang w:val="es-MX"/>
              </w:rPr>
              <w:t>í</w:t>
            </w:r>
            <w:r w:rsidRPr="0041223C">
              <w:rPr>
                <w:lang w:val="es-MX"/>
              </w:rPr>
              <w:t>odo</w:t>
            </w:r>
            <w:r w:rsidRPr="004D098B">
              <w:rPr>
                <w:lang w:val="es-MX"/>
              </w:rPr>
              <w:t xml:space="preserve"> en curso o futuro, debe mostrar los distintos ni</w:t>
            </w:r>
            <w:r w:rsidR="00EC65F6" w:rsidRPr="004D098B">
              <w:rPr>
                <w:lang w:val="es-MX"/>
              </w:rPr>
              <w:t>veles de autorizantes,</w:t>
            </w:r>
            <w:r w:rsidR="00B73E8C" w:rsidRPr="004D098B">
              <w:rPr>
                <w:lang w:val="es-MX"/>
              </w:rPr>
              <w:t xml:space="preserve"> quienes han aprobado</w:t>
            </w:r>
            <w:r w:rsidR="00EC65F6" w:rsidRPr="004D098B">
              <w:rPr>
                <w:lang w:val="es-MX"/>
              </w:rPr>
              <w:t xml:space="preserve">, </w:t>
            </w:r>
            <w:r w:rsidR="00B73E8C" w:rsidRPr="004D098B">
              <w:rPr>
                <w:lang w:val="es-MX"/>
              </w:rPr>
              <w:t>quie</w:t>
            </w:r>
            <w:r w:rsidR="00EC65F6" w:rsidRPr="004D098B">
              <w:rPr>
                <w:lang w:val="es-MX"/>
              </w:rPr>
              <w:t>nes faltan por aprobar y en caso de aprobación automático en que niveles de autorización se realizó.</w:t>
            </w:r>
          </w:p>
        </w:tc>
      </w:tr>
    </w:tbl>
    <w:p w:rsidR="0096022F" w:rsidRDefault="0096022F" w:rsidP="008812A5">
      <w:pPr>
        <w:jc w:val="left"/>
        <w:rPr>
          <w:lang w:val="es-MX" w:eastAsia="en-US"/>
        </w:rPr>
      </w:pPr>
    </w:p>
    <w:p w:rsidR="00861D62" w:rsidRPr="0096022F" w:rsidRDefault="0096022F" w:rsidP="0096022F">
      <w:pPr>
        <w:spacing w:before="0" w:after="0"/>
        <w:rPr>
          <w:sz w:val="2"/>
          <w:szCs w:val="2"/>
          <w:lang w:val="es-MX" w:eastAsia="en-US"/>
        </w:rPr>
      </w:pPr>
      <w:r>
        <w:rPr>
          <w:lang w:val="es-MX" w:eastAsia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861D62" w:rsidRPr="00DD341D" w:rsidTr="00DD341D">
        <w:tc>
          <w:tcPr>
            <w:tcW w:w="10281" w:type="dxa"/>
            <w:shd w:val="clear" w:color="auto" w:fill="D0CECE"/>
          </w:tcPr>
          <w:p w:rsidR="00861D62" w:rsidRPr="00DD341D" w:rsidRDefault="00861D62" w:rsidP="00DD341D">
            <w:pPr>
              <w:jc w:val="left"/>
              <w:rPr>
                <w:b/>
                <w:lang w:val="es-MX" w:eastAsia="en-US"/>
              </w:rPr>
            </w:pPr>
            <w:r w:rsidRPr="00DD341D">
              <w:rPr>
                <w:b/>
                <w:lang w:val="es-MX" w:eastAsia="en-US"/>
              </w:rPr>
              <w:lastRenderedPageBreak/>
              <w:t>Ejemplo 1. Autorizantes</w:t>
            </w:r>
          </w:p>
        </w:tc>
      </w:tr>
      <w:tr w:rsidR="00861D62" w:rsidRPr="00DD341D" w:rsidTr="00DD341D">
        <w:tc>
          <w:tcPr>
            <w:tcW w:w="10281" w:type="dxa"/>
            <w:shd w:val="clear" w:color="auto" w:fill="auto"/>
          </w:tcPr>
          <w:p w:rsidR="005F0AA9" w:rsidRPr="00DD341D" w:rsidRDefault="005F0AA9" w:rsidP="00DD341D">
            <w:pPr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Autorizante: </w:t>
            </w:r>
            <w:r w:rsidRPr="00DD341D">
              <w:rPr>
                <w:b/>
                <w:lang w:val="es-MX" w:eastAsia="en-US"/>
              </w:rPr>
              <w:t xml:space="preserve">1993069 - Emilio Torres - Business </w:t>
            </w:r>
            <w:proofErr w:type="spellStart"/>
            <w:r w:rsidRPr="00DD341D">
              <w:rPr>
                <w:b/>
                <w:lang w:val="es-MX" w:eastAsia="en-US"/>
              </w:rPr>
              <w:t>Evolution</w:t>
            </w:r>
            <w:proofErr w:type="spellEnd"/>
            <w:r w:rsidRPr="00DD341D">
              <w:rPr>
                <w:b/>
                <w:lang w:val="es-MX" w:eastAsia="en-US"/>
              </w:rPr>
              <w:t xml:space="preserve"> VP</w:t>
            </w:r>
          </w:p>
          <w:p w:rsidR="00861D62" w:rsidRPr="00DD341D" w:rsidRDefault="00861D62" w:rsidP="00DD341D">
            <w:pPr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En la solicitud de </w:t>
            </w:r>
            <w:r w:rsidR="006A5DAA">
              <w:rPr>
                <w:lang w:val="es-MX" w:eastAsia="en-US"/>
              </w:rPr>
              <w:t>BONO</w:t>
            </w:r>
            <w:r w:rsidRPr="00DD341D">
              <w:rPr>
                <w:lang w:val="es-MX" w:eastAsia="en-US"/>
              </w:rPr>
              <w:t xml:space="preserve"> RAF, Emilio Torres solo tendrá la opción de autorizar / rechazar a Miguel </w:t>
            </w:r>
            <w:proofErr w:type="spellStart"/>
            <w:r w:rsidRPr="00DD341D">
              <w:rPr>
                <w:lang w:val="es-MX" w:eastAsia="en-US"/>
              </w:rPr>
              <w:t>Frias</w:t>
            </w:r>
            <w:proofErr w:type="spellEnd"/>
            <w:r w:rsidRPr="00DD341D">
              <w:rPr>
                <w:lang w:val="es-MX" w:eastAsia="en-US"/>
              </w:rPr>
              <w:t>.</w:t>
            </w:r>
          </w:p>
          <w:tbl>
            <w:tblPr>
              <w:tblW w:w="10055" w:type="dxa"/>
              <w:tblLook w:val="04A0" w:firstRow="1" w:lastRow="0" w:firstColumn="1" w:lastColumn="0" w:noHBand="0" w:noVBand="1"/>
            </w:tblPr>
            <w:tblGrid>
              <w:gridCol w:w="867"/>
              <w:gridCol w:w="2596"/>
              <w:gridCol w:w="933"/>
              <w:gridCol w:w="3162"/>
              <w:gridCol w:w="801"/>
              <w:gridCol w:w="1470"/>
            </w:tblGrid>
            <w:tr w:rsidR="005F0AA9" w:rsidRPr="00861D62" w:rsidTr="003248CE">
              <w:trPr>
                <w:trHeight w:val="300"/>
              </w:trPr>
              <w:tc>
                <w:tcPr>
                  <w:tcW w:w="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CCMS ID</w:t>
                  </w:r>
                </w:p>
              </w:tc>
              <w:tc>
                <w:tcPr>
                  <w:tcW w:w="26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861D62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Nombre</w:t>
                  </w:r>
                  <w:proofErr w:type="spellEnd"/>
                </w:p>
              </w:tc>
              <w:tc>
                <w:tcPr>
                  <w:tcW w:w="9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861D62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Contrato</w:t>
                  </w:r>
                  <w:proofErr w:type="spellEnd"/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861D62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Autorizante</w:t>
                  </w:r>
                  <w:proofErr w:type="spellEnd"/>
                  <w:r w:rsidRPr="00861D62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 xml:space="preserve"> </w:t>
                  </w:r>
                  <w:proofErr w:type="spellStart"/>
                  <w:r w:rsidRPr="00861D62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Nivel</w:t>
                  </w:r>
                  <w:proofErr w:type="spellEnd"/>
                  <w:r w:rsidRPr="00861D62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 xml:space="preserve"> 1</w:t>
                  </w:r>
                </w:p>
              </w:tc>
              <w:tc>
                <w:tcPr>
                  <w:tcW w:w="8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861D62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Acción</w:t>
                  </w:r>
                  <w:proofErr w:type="spellEnd"/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861D62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Comentarios</w:t>
                  </w:r>
                  <w:proofErr w:type="spellEnd"/>
                </w:p>
              </w:tc>
            </w:tr>
            <w:tr w:rsidR="005F0AA9" w:rsidRPr="00861D62" w:rsidTr="003248CE">
              <w:trPr>
                <w:trHeight w:val="300"/>
              </w:trPr>
              <w:tc>
                <w:tcPr>
                  <w:tcW w:w="8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2261295</w:t>
                  </w:r>
                </w:p>
              </w:tc>
              <w:tc>
                <w:tcPr>
                  <w:tcW w:w="2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Mayra Elizabeth Garcia Vargas</w:t>
                  </w:r>
                </w:p>
              </w:tc>
              <w:tc>
                <w:tcPr>
                  <w:tcW w:w="9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s-MX" w:eastAsia="en-US"/>
                    </w:rPr>
                    <w:t>667419- Roberto Herrera - ITAL Director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5F0AA9" w:rsidRPr="00861D62" w:rsidTr="003248CE">
              <w:trPr>
                <w:trHeight w:val="300"/>
              </w:trPr>
              <w:tc>
                <w:tcPr>
                  <w:tcW w:w="8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2087442</w:t>
                  </w:r>
                </w:p>
              </w:tc>
              <w:tc>
                <w:tcPr>
                  <w:tcW w:w="2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Alfredo  Lopez Guzman</w:t>
                  </w:r>
                </w:p>
              </w:tc>
              <w:tc>
                <w:tcPr>
                  <w:tcW w:w="9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5F0AA9" w:rsidRPr="00861D62" w:rsidTr="003248CE">
              <w:trPr>
                <w:trHeight w:val="300"/>
              </w:trPr>
              <w:tc>
                <w:tcPr>
                  <w:tcW w:w="8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669670</w:t>
                  </w:r>
                </w:p>
              </w:tc>
              <w:tc>
                <w:tcPr>
                  <w:tcW w:w="2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 xml:space="preserve">Irma Patricia De Alba </w:t>
                  </w:r>
                  <w:proofErr w:type="spellStart"/>
                  <w:r w:rsidRPr="00861D62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>Ramirez</w:t>
                  </w:r>
                  <w:proofErr w:type="spellEnd"/>
                </w:p>
              </w:tc>
              <w:tc>
                <w:tcPr>
                  <w:tcW w:w="9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5F0AA9" w:rsidRPr="00861D62" w:rsidTr="003248CE">
              <w:trPr>
                <w:trHeight w:val="300"/>
              </w:trPr>
              <w:tc>
                <w:tcPr>
                  <w:tcW w:w="8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666331</w:t>
                  </w:r>
                </w:p>
              </w:tc>
              <w:tc>
                <w:tcPr>
                  <w:tcW w:w="2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Juan Manuel Calderon Contreras</w:t>
                  </w:r>
                </w:p>
              </w:tc>
              <w:tc>
                <w:tcPr>
                  <w:tcW w:w="9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5F0AA9" w:rsidRPr="00861D62" w:rsidTr="003248CE">
              <w:trPr>
                <w:trHeight w:val="300"/>
              </w:trPr>
              <w:tc>
                <w:tcPr>
                  <w:tcW w:w="8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2777325</w:t>
                  </w:r>
                </w:p>
              </w:tc>
              <w:tc>
                <w:tcPr>
                  <w:tcW w:w="2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Samantha Elizabeth Franco Arias</w:t>
                  </w:r>
                </w:p>
              </w:tc>
              <w:tc>
                <w:tcPr>
                  <w:tcW w:w="9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5F0AA9" w:rsidRPr="00861D62" w:rsidTr="003248CE">
              <w:trPr>
                <w:trHeight w:val="300"/>
              </w:trPr>
              <w:tc>
                <w:tcPr>
                  <w:tcW w:w="8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2296202</w:t>
                  </w:r>
                </w:p>
              </w:tc>
              <w:tc>
                <w:tcPr>
                  <w:tcW w:w="2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 xml:space="preserve">Maria Fernanda </w:t>
                  </w:r>
                  <w:proofErr w:type="spellStart"/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Morett</w:t>
                  </w:r>
                  <w:proofErr w:type="spellEnd"/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 xml:space="preserve"> Camacho</w:t>
                  </w:r>
                </w:p>
              </w:tc>
              <w:tc>
                <w:tcPr>
                  <w:tcW w:w="9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5F0AA9" w:rsidRPr="00861D62" w:rsidTr="003248CE">
              <w:trPr>
                <w:trHeight w:val="300"/>
              </w:trPr>
              <w:tc>
                <w:tcPr>
                  <w:tcW w:w="8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1045688</w:t>
                  </w:r>
                </w:p>
              </w:tc>
              <w:tc>
                <w:tcPr>
                  <w:tcW w:w="2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Alberto Ezequiel Sandoval Pedraza</w:t>
                  </w:r>
                </w:p>
              </w:tc>
              <w:tc>
                <w:tcPr>
                  <w:tcW w:w="9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5F0AA9" w:rsidRPr="00861D62" w:rsidTr="003248CE">
              <w:trPr>
                <w:trHeight w:val="300"/>
              </w:trPr>
              <w:tc>
                <w:tcPr>
                  <w:tcW w:w="8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2484028</w:t>
                  </w:r>
                </w:p>
              </w:tc>
              <w:tc>
                <w:tcPr>
                  <w:tcW w:w="2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Marco Alfredo Garcia Gomez</w:t>
                  </w:r>
                </w:p>
              </w:tc>
              <w:tc>
                <w:tcPr>
                  <w:tcW w:w="9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5F0AA9" w:rsidRPr="00861D62" w:rsidTr="003248CE">
              <w:trPr>
                <w:trHeight w:val="300"/>
              </w:trPr>
              <w:tc>
                <w:tcPr>
                  <w:tcW w:w="8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2881661</w:t>
                  </w:r>
                </w:p>
              </w:tc>
              <w:tc>
                <w:tcPr>
                  <w:tcW w:w="2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Paola Lizeth Garcia Renteria</w:t>
                  </w:r>
                </w:p>
              </w:tc>
              <w:tc>
                <w:tcPr>
                  <w:tcW w:w="9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5F0AA9" w:rsidRPr="00861D62" w:rsidTr="003248CE">
              <w:trPr>
                <w:trHeight w:val="300"/>
              </w:trPr>
              <w:tc>
                <w:tcPr>
                  <w:tcW w:w="8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2584321</w:t>
                  </w:r>
                </w:p>
              </w:tc>
              <w:tc>
                <w:tcPr>
                  <w:tcW w:w="2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Monica  Rodriguez Cortes</w:t>
                  </w:r>
                </w:p>
              </w:tc>
              <w:tc>
                <w:tcPr>
                  <w:tcW w:w="9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5F0AA9" w:rsidRPr="00861D62" w:rsidTr="003248CE">
              <w:trPr>
                <w:trHeight w:val="300"/>
              </w:trPr>
              <w:tc>
                <w:tcPr>
                  <w:tcW w:w="8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2096405</w:t>
                  </w:r>
                </w:p>
              </w:tc>
              <w:tc>
                <w:tcPr>
                  <w:tcW w:w="2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Victor Alfonso Ramirez Rivera</w:t>
                  </w:r>
                </w:p>
              </w:tc>
              <w:tc>
                <w:tcPr>
                  <w:tcW w:w="9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5F0AA9" w:rsidRPr="00861D62" w:rsidTr="003248CE">
              <w:trPr>
                <w:trHeight w:val="300"/>
              </w:trPr>
              <w:tc>
                <w:tcPr>
                  <w:tcW w:w="8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1749048</w:t>
                  </w:r>
                </w:p>
              </w:tc>
              <w:tc>
                <w:tcPr>
                  <w:tcW w:w="2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Paloma Alejandra Medina Navarro</w:t>
                  </w:r>
                </w:p>
              </w:tc>
              <w:tc>
                <w:tcPr>
                  <w:tcW w:w="9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5F0AA9" w:rsidRPr="00861D62" w:rsidTr="003248CE">
              <w:trPr>
                <w:trHeight w:val="390"/>
              </w:trPr>
              <w:tc>
                <w:tcPr>
                  <w:tcW w:w="8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668261</w:t>
                  </w:r>
                </w:p>
              </w:tc>
              <w:tc>
                <w:tcPr>
                  <w:tcW w:w="2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Miguel Angel Frias Meza</w:t>
                  </w:r>
                </w:p>
              </w:tc>
              <w:tc>
                <w:tcPr>
                  <w:tcW w:w="9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ICISA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1993069 - Emilio Torres - Business Evolution VP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Wingdings" w:hAnsi="Wingdings"/>
                      <w:sz w:val="32"/>
                      <w:szCs w:val="32"/>
                      <w:lang w:val="en-US" w:eastAsia="en-US"/>
                    </w:rPr>
                  </w:pPr>
                  <w:r w:rsidRPr="00861D62">
                    <w:rPr>
                      <w:rFonts w:ascii="Wingdings" w:hAnsi="Wingdings"/>
                      <w:color w:val="70AD47"/>
                      <w:sz w:val="32"/>
                      <w:szCs w:val="32"/>
                      <w:lang w:val="en-US" w:eastAsia="en-US"/>
                    </w:rPr>
                    <w:t></w:t>
                  </w:r>
                  <w:r w:rsidRPr="00861D62">
                    <w:rPr>
                      <w:rFonts w:ascii="Wingdings" w:hAnsi="Wingdings"/>
                      <w:color w:val="70AD47"/>
                      <w:sz w:val="2"/>
                      <w:szCs w:val="2"/>
                      <w:lang w:val="en-US" w:eastAsia="en-US"/>
                    </w:rPr>
                    <w:t></w:t>
                  </w:r>
                  <w:r w:rsidRPr="00861D62">
                    <w:rPr>
                      <w:rFonts w:ascii="Wingdings" w:hAnsi="Wingdings"/>
                      <w:color w:val="FF0000"/>
                      <w:sz w:val="32"/>
                      <w:szCs w:val="32"/>
                      <w:lang w:val="en-US" w:eastAsia="en-US"/>
                    </w:rPr>
                    <w:t>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Wingdings" w:hAnsi="Wingdings"/>
                      <w:sz w:val="16"/>
                      <w:szCs w:val="16"/>
                      <w:lang w:val="en-US" w:eastAsia="en-US"/>
                    </w:rPr>
                  </w:pPr>
                </w:p>
              </w:tc>
            </w:tr>
            <w:tr w:rsidR="005F0AA9" w:rsidRPr="00861D62" w:rsidTr="003248CE">
              <w:trPr>
                <w:trHeight w:val="300"/>
              </w:trPr>
              <w:tc>
                <w:tcPr>
                  <w:tcW w:w="8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507744</w:t>
                  </w:r>
                </w:p>
              </w:tc>
              <w:tc>
                <w:tcPr>
                  <w:tcW w:w="26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Zinnia Lillian Cazares Reyes</w:t>
                  </w:r>
                </w:p>
              </w:tc>
              <w:tc>
                <w:tcPr>
                  <w:tcW w:w="9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 HMO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  <w:tc>
                <w:tcPr>
                  <w:tcW w:w="1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861D62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861D62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</w:tbl>
          <w:p w:rsidR="005F0AA9" w:rsidRPr="00DD341D" w:rsidRDefault="005F0AA9" w:rsidP="00DD341D">
            <w:pPr>
              <w:jc w:val="left"/>
              <w:rPr>
                <w:lang w:val="es-MX" w:eastAsia="en-US"/>
              </w:rPr>
            </w:pPr>
          </w:p>
        </w:tc>
      </w:tr>
      <w:tr w:rsidR="005F0AA9" w:rsidRPr="00DD341D" w:rsidTr="00DD341D">
        <w:tc>
          <w:tcPr>
            <w:tcW w:w="10281" w:type="dxa"/>
            <w:shd w:val="clear" w:color="auto" w:fill="auto"/>
          </w:tcPr>
          <w:p w:rsidR="005F0AA9" w:rsidRPr="00DD341D" w:rsidRDefault="005F0AA9" w:rsidP="00DD341D">
            <w:pPr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En el caso de que alguno de los autorizantes rechace:</w:t>
            </w:r>
          </w:p>
          <w:tbl>
            <w:tblPr>
              <w:tblW w:w="9829" w:type="dxa"/>
              <w:tblLook w:val="04A0" w:firstRow="1" w:lastRow="0" w:firstColumn="1" w:lastColumn="0" w:noHBand="0" w:noVBand="1"/>
            </w:tblPr>
            <w:tblGrid>
              <w:gridCol w:w="865"/>
              <w:gridCol w:w="2464"/>
              <w:gridCol w:w="1055"/>
              <w:gridCol w:w="3241"/>
              <w:gridCol w:w="727"/>
              <w:gridCol w:w="1477"/>
            </w:tblGrid>
            <w:tr w:rsidR="005F0AA9" w:rsidRPr="005F0AA9" w:rsidTr="004C4972">
              <w:trPr>
                <w:trHeight w:val="300"/>
              </w:trPr>
              <w:tc>
                <w:tcPr>
                  <w:tcW w:w="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</w:pPr>
                  <w:r w:rsidRPr="005F0AA9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  <w:t>CCMS ID</w:t>
                  </w:r>
                </w:p>
              </w:tc>
              <w:tc>
                <w:tcPr>
                  <w:tcW w:w="24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</w:pPr>
                  <w:r w:rsidRPr="005F0AA9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  <w:t>Nombre</w:t>
                  </w:r>
                </w:p>
              </w:tc>
              <w:tc>
                <w:tcPr>
                  <w:tcW w:w="10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</w:pPr>
                  <w:r w:rsidRPr="005F0AA9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  <w:t>Contrato</w:t>
                  </w:r>
                </w:p>
              </w:tc>
              <w:tc>
                <w:tcPr>
                  <w:tcW w:w="32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</w:pPr>
                  <w:r w:rsidRPr="005F0AA9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  <w:t>Autorizante Nivel 1</w:t>
                  </w:r>
                </w:p>
              </w:tc>
              <w:tc>
                <w:tcPr>
                  <w:tcW w:w="7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</w:pPr>
                  <w:r w:rsidRPr="005F0AA9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  <w:t>Acción</w:t>
                  </w:r>
                </w:p>
              </w:tc>
              <w:tc>
                <w:tcPr>
                  <w:tcW w:w="14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</w:pPr>
                  <w:r w:rsidRPr="005F0AA9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  <w:t>Comentarios</w:t>
                  </w:r>
                </w:p>
              </w:tc>
            </w:tr>
            <w:tr w:rsidR="005F0AA9" w:rsidRPr="005F0AA9" w:rsidTr="004C4972">
              <w:trPr>
                <w:trHeight w:val="390"/>
              </w:trPr>
              <w:tc>
                <w:tcPr>
                  <w:tcW w:w="86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>2261295</w:t>
                  </w:r>
                </w:p>
              </w:tc>
              <w:tc>
                <w:tcPr>
                  <w:tcW w:w="2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>Mayra Elizabeth Garcia Vargas</w:t>
                  </w:r>
                </w:p>
              </w:tc>
              <w:tc>
                <w:tcPr>
                  <w:tcW w:w="10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>HTG</w:t>
                  </w:r>
                </w:p>
              </w:tc>
              <w:tc>
                <w:tcPr>
                  <w:tcW w:w="32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s-MX" w:eastAsia="en-US"/>
                    </w:rPr>
                    <w:t>667419- Roberto Herrera - ITAL Director</w:t>
                  </w:r>
                </w:p>
              </w:tc>
              <w:tc>
                <w:tcPr>
                  <w:tcW w:w="7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5F0AA9" w:rsidRPr="00935874" w:rsidRDefault="005F0AA9" w:rsidP="005F0AA9">
                  <w:pPr>
                    <w:spacing w:before="0" w:after="0"/>
                    <w:jc w:val="center"/>
                    <w:rPr>
                      <w:rFonts w:ascii="Wingdings" w:hAnsi="Wingdings"/>
                      <w:color w:val="70AD47"/>
                      <w:sz w:val="18"/>
                      <w:szCs w:val="16"/>
                      <w:lang w:val="es-419" w:eastAsia="en-US"/>
                    </w:rPr>
                  </w:pPr>
                  <w:r w:rsidRPr="00935874"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  <w:t></w:t>
                  </w:r>
                </w:p>
              </w:tc>
              <w:tc>
                <w:tcPr>
                  <w:tcW w:w="14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> </w:t>
                  </w:r>
                </w:p>
              </w:tc>
            </w:tr>
            <w:tr w:rsidR="005F0AA9" w:rsidRPr="005F0AA9" w:rsidTr="004C4972">
              <w:trPr>
                <w:trHeight w:val="390"/>
              </w:trPr>
              <w:tc>
                <w:tcPr>
                  <w:tcW w:w="86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>2087442</w:t>
                  </w:r>
                </w:p>
              </w:tc>
              <w:tc>
                <w:tcPr>
                  <w:tcW w:w="2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>Alfredo  Lopez Guzman</w:t>
                  </w:r>
                </w:p>
              </w:tc>
              <w:tc>
                <w:tcPr>
                  <w:tcW w:w="10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>HTG</w:t>
                  </w:r>
                </w:p>
              </w:tc>
              <w:tc>
                <w:tcPr>
                  <w:tcW w:w="32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>667419- Roberto Herrera - ITAL Director</w:t>
                  </w:r>
                </w:p>
              </w:tc>
              <w:tc>
                <w:tcPr>
                  <w:tcW w:w="7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5F0AA9" w:rsidRPr="00935874" w:rsidRDefault="005F0AA9" w:rsidP="005F0AA9">
                  <w:pPr>
                    <w:spacing w:before="0" w:after="0"/>
                    <w:jc w:val="center"/>
                    <w:rPr>
                      <w:rFonts w:ascii="Wingdings" w:hAnsi="Wingdings"/>
                      <w:color w:val="70AD47"/>
                      <w:sz w:val="18"/>
                      <w:szCs w:val="16"/>
                      <w:lang w:val="es-419" w:eastAsia="en-US"/>
                    </w:rPr>
                  </w:pPr>
                  <w:r w:rsidRPr="00935874"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  <w:t></w:t>
                  </w:r>
                </w:p>
              </w:tc>
              <w:tc>
                <w:tcPr>
                  <w:tcW w:w="14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> </w:t>
                  </w:r>
                </w:p>
              </w:tc>
            </w:tr>
            <w:tr w:rsidR="005F0AA9" w:rsidRPr="005F0AA9" w:rsidTr="004C4972">
              <w:trPr>
                <w:trHeight w:val="390"/>
              </w:trPr>
              <w:tc>
                <w:tcPr>
                  <w:tcW w:w="86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669670</w:t>
                  </w:r>
                </w:p>
              </w:tc>
              <w:tc>
                <w:tcPr>
                  <w:tcW w:w="2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 xml:space="preserve">Irma Patricia De Alba </w:t>
                  </w:r>
                  <w:proofErr w:type="spellStart"/>
                  <w:r w:rsidRPr="005F0AA9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>Ramirez</w:t>
                  </w:r>
                  <w:proofErr w:type="spellEnd"/>
                </w:p>
              </w:tc>
              <w:tc>
                <w:tcPr>
                  <w:tcW w:w="10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32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  <w:tc>
                <w:tcPr>
                  <w:tcW w:w="7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5F0AA9" w:rsidRPr="00935874" w:rsidRDefault="005F0AA9" w:rsidP="005F0AA9">
                  <w:pPr>
                    <w:spacing w:before="0" w:after="0"/>
                    <w:jc w:val="center"/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</w:pPr>
                  <w:r w:rsidRPr="00935874"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  <w:t></w:t>
                  </w:r>
                </w:p>
              </w:tc>
              <w:tc>
                <w:tcPr>
                  <w:tcW w:w="14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5F0AA9" w:rsidRPr="005F0AA9" w:rsidTr="004C4972">
              <w:trPr>
                <w:trHeight w:val="390"/>
              </w:trPr>
              <w:tc>
                <w:tcPr>
                  <w:tcW w:w="86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666331</w:t>
                  </w:r>
                </w:p>
              </w:tc>
              <w:tc>
                <w:tcPr>
                  <w:tcW w:w="2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Juan Manuel Calderon Contreras</w:t>
                  </w:r>
                </w:p>
              </w:tc>
              <w:tc>
                <w:tcPr>
                  <w:tcW w:w="10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32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  <w:tc>
                <w:tcPr>
                  <w:tcW w:w="7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5F0AA9" w:rsidRPr="00935874" w:rsidRDefault="005F0AA9" w:rsidP="005F0AA9">
                  <w:pPr>
                    <w:spacing w:before="0" w:after="0"/>
                    <w:jc w:val="center"/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</w:pPr>
                  <w:r w:rsidRPr="00935874"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  <w:t></w:t>
                  </w:r>
                </w:p>
              </w:tc>
              <w:tc>
                <w:tcPr>
                  <w:tcW w:w="14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5F0AA9" w:rsidRPr="005F0AA9" w:rsidTr="004C4972">
              <w:trPr>
                <w:trHeight w:val="390"/>
              </w:trPr>
              <w:tc>
                <w:tcPr>
                  <w:tcW w:w="86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2777325</w:t>
                  </w:r>
                </w:p>
              </w:tc>
              <w:tc>
                <w:tcPr>
                  <w:tcW w:w="2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Samantha Elizabeth Franco Arias</w:t>
                  </w:r>
                </w:p>
              </w:tc>
              <w:tc>
                <w:tcPr>
                  <w:tcW w:w="10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32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  <w:tc>
                <w:tcPr>
                  <w:tcW w:w="7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5F0AA9" w:rsidRPr="00935874" w:rsidRDefault="005F0AA9" w:rsidP="005F0AA9">
                  <w:pPr>
                    <w:spacing w:before="0" w:after="0"/>
                    <w:jc w:val="center"/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</w:pPr>
                  <w:r w:rsidRPr="00935874"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  <w:t></w:t>
                  </w:r>
                </w:p>
              </w:tc>
              <w:tc>
                <w:tcPr>
                  <w:tcW w:w="14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5F0AA9" w:rsidRPr="005F0AA9" w:rsidTr="004C4972">
              <w:trPr>
                <w:trHeight w:val="390"/>
              </w:trPr>
              <w:tc>
                <w:tcPr>
                  <w:tcW w:w="86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2296202</w:t>
                  </w:r>
                </w:p>
              </w:tc>
              <w:tc>
                <w:tcPr>
                  <w:tcW w:w="2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 xml:space="preserve">Maria Fernanda </w:t>
                  </w:r>
                  <w:proofErr w:type="spellStart"/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Morett</w:t>
                  </w:r>
                  <w:proofErr w:type="spellEnd"/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 xml:space="preserve"> Camacho</w:t>
                  </w:r>
                </w:p>
              </w:tc>
              <w:tc>
                <w:tcPr>
                  <w:tcW w:w="10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32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  <w:tc>
                <w:tcPr>
                  <w:tcW w:w="7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5F0AA9" w:rsidRPr="00935874" w:rsidRDefault="005F0AA9" w:rsidP="005F0AA9">
                  <w:pPr>
                    <w:spacing w:before="0" w:after="0"/>
                    <w:jc w:val="center"/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</w:pPr>
                  <w:r w:rsidRPr="00935874"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  <w:t></w:t>
                  </w:r>
                </w:p>
              </w:tc>
              <w:tc>
                <w:tcPr>
                  <w:tcW w:w="14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5F0AA9" w:rsidRPr="005F0AA9" w:rsidTr="004C4972">
              <w:trPr>
                <w:trHeight w:val="390"/>
              </w:trPr>
              <w:tc>
                <w:tcPr>
                  <w:tcW w:w="86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1045688</w:t>
                  </w:r>
                </w:p>
              </w:tc>
              <w:tc>
                <w:tcPr>
                  <w:tcW w:w="2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Alberto Ezequiel Sandoval Pedraza</w:t>
                  </w:r>
                </w:p>
              </w:tc>
              <w:tc>
                <w:tcPr>
                  <w:tcW w:w="10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32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  <w:tc>
                <w:tcPr>
                  <w:tcW w:w="7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5F0AA9" w:rsidRPr="00935874" w:rsidRDefault="005F0AA9" w:rsidP="005F0AA9">
                  <w:pPr>
                    <w:spacing w:before="0" w:after="0"/>
                    <w:jc w:val="center"/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</w:pPr>
                  <w:r w:rsidRPr="00935874"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  <w:t></w:t>
                  </w:r>
                </w:p>
              </w:tc>
              <w:tc>
                <w:tcPr>
                  <w:tcW w:w="14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5F0AA9" w:rsidRPr="005F0AA9" w:rsidTr="004C4972">
              <w:trPr>
                <w:trHeight w:val="390"/>
              </w:trPr>
              <w:tc>
                <w:tcPr>
                  <w:tcW w:w="86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2484028</w:t>
                  </w:r>
                </w:p>
              </w:tc>
              <w:tc>
                <w:tcPr>
                  <w:tcW w:w="2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Marco Alfredo Garcia Gomez</w:t>
                  </w:r>
                </w:p>
              </w:tc>
              <w:tc>
                <w:tcPr>
                  <w:tcW w:w="10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32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  <w:tc>
                <w:tcPr>
                  <w:tcW w:w="7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5F0AA9" w:rsidRPr="00935874" w:rsidRDefault="005F0AA9" w:rsidP="005F0AA9">
                  <w:pPr>
                    <w:spacing w:before="0" w:after="0"/>
                    <w:jc w:val="center"/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</w:pPr>
                  <w:r w:rsidRPr="00935874"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  <w:t></w:t>
                  </w:r>
                </w:p>
              </w:tc>
              <w:tc>
                <w:tcPr>
                  <w:tcW w:w="14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5F0AA9" w:rsidRPr="005F0AA9" w:rsidTr="004C4972">
              <w:trPr>
                <w:trHeight w:val="390"/>
              </w:trPr>
              <w:tc>
                <w:tcPr>
                  <w:tcW w:w="86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2881661</w:t>
                  </w:r>
                </w:p>
              </w:tc>
              <w:tc>
                <w:tcPr>
                  <w:tcW w:w="2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Paola Lizeth Garcia Renteria</w:t>
                  </w:r>
                </w:p>
              </w:tc>
              <w:tc>
                <w:tcPr>
                  <w:tcW w:w="10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32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  <w:tc>
                <w:tcPr>
                  <w:tcW w:w="7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5F0AA9" w:rsidRPr="00935874" w:rsidRDefault="005F0AA9" w:rsidP="005F0AA9">
                  <w:pPr>
                    <w:spacing w:before="0" w:after="0"/>
                    <w:jc w:val="center"/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</w:pPr>
                  <w:r w:rsidRPr="00935874"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  <w:t></w:t>
                  </w:r>
                </w:p>
              </w:tc>
              <w:tc>
                <w:tcPr>
                  <w:tcW w:w="14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5F0AA9" w:rsidRPr="005F0AA9" w:rsidTr="004C4972">
              <w:trPr>
                <w:trHeight w:val="390"/>
              </w:trPr>
              <w:tc>
                <w:tcPr>
                  <w:tcW w:w="86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2584321</w:t>
                  </w:r>
                </w:p>
              </w:tc>
              <w:tc>
                <w:tcPr>
                  <w:tcW w:w="2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Monica  Rodriguez Cortes</w:t>
                  </w:r>
                </w:p>
              </w:tc>
              <w:tc>
                <w:tcPr>
                  <w:tcW w:w="10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32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  <w:tc>
                <w:tcPr>
                  <w:tcW w:w="7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5F0AA9" w:rsidRPr="00935874" w:rsidRDefault="005F0AA9" w:rsidP="005F0AA9">
                  <w:pPr>
                    <w:spacing w:before="0" w:after="0"/>
                    <w:jc w:val="center"/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</w:pPr>
                  <w:r w:rsidRPr="00935874"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  <w:t></w:t>
                  </w:r>
                </w:p>
              </w:tc>
              <w:tc>
                <w:tcPr>
                  <w:tcW w:w="14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5F0AA9" w:rsidRPr="005F0AA9" w:rsidTr="004C4972">
              <w:trPr>
                <w:trHeight w:val="390"/>
              </w:trPr>
              <w:tc>
                <w:tcPr>
                  <w:tcW w:w="86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lastRenderedPageBreak/>
                    <w:t>2096405</w:t>
                  </w:r>
                </w:p>
              </w:tc>
              <w:tc>
                <w:tcPr>
                  <w:tcW w:w="2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Victor Alfonso Ramirez Rivera</w:t>
                  </w:r>
                </w:p>
              </w:tc>
              <w:tc>
                <w:tcPr>
                  <w:tcW w:w="10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32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  <w:tc>
                <w:tcPr>
                  <w:tcW w:w="7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5F0AA9" w:rsidRPr="00935874" w:rsidRDefault="005F0AA9" w:rsidP="005F0AA9">
                  <w:pPr>
                    <w:spacing w:before="0" w:after="0"/>
                    <w:jc w:val="center"/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</w:pPr>
                  <w:r w:rsidRPr="00935874"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  <w:t></w:t>
                  </w:r>
                </w:p>
              </w:tc>
              <w:tc>
                <w:tcPr>
                  <w:tcW w:w="14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5F0AA9" w:rsidRPr="005F0AA9" w:rsidTr="004C4972">
              <w:trPr>
                <w:trHeight w:val="390"/>
              </w:trPr>
              <w:tc>
                <w:tcPr>
                  <w:tcW w:w="86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1749048</w:t>
                  </w:r>
                </w:p>
              </w:tc>
              <w:tc>
                <w:tcPr>
                  <w:tcW w:w="2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Paloma Alejandra Medina Navarro</w:t>
                  </w:r>
                </w:p>
              </w:tc>
              <w:tc>
                <w:tcPr>
                  <w:tcW w:w="10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32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  <w:tc>
                <w:tcPr>
                  <w:tcW w:w="7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5F0AA9" w:rsidRPr="00935874" w:rsidRDefault="005F0AA9" w:rsidP="005F0AA9">
                  <w:pPr>
                    <w:spacing w:before="0" w:after="0"/>
                    <w:jc w:val="center"/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</w:pPr>
                  <w:r w:rsidRPr="00935874"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  <w:t></w:t>
                  </w:r>
                </w:p>
              </w:tc>
              <w:tc>
                <w:tcPr>
                  <w:tcW w:w="14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5F0AA9" w:rsidRPr="005F0AA9" w:rsidTr="004C4972">
              <w:trPr>
                <w:trHeight w:val="390"/>
              </w:trPr>
              <w:tc>
                <w:tcPr>
                  <w:tcW w:w="86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668261</w:t>
                  </w:r>
                </w:p>
              </w:tc>
              <w:tc>
                <w:tcPr>
                  <w:tcW w:w="2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Miguel Angel Frias Meza</w:t>
                  </w:r>
                </w:p>
              </w:tc>
              <w:tc>
                <w:tcPr>
                  <w:tcW w:w="10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ICISA</w:t>
                  </w:r>
                </w:p>
              </w:tc>
              <w:tc>
                <w:tcPr>
                  <w:tcW w:w="32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1993069 - Emilio Torres - Business Evolution VP</w:t>
                  </w:r>
                </w:p>
              </w:tc>
              <w:tc>
                <w:tcPr>
                  <w:tcW w:w="7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center"/>
                  <w:hideMark/>
                </w:tcPr>
                <w:p w:rsidR="005F0AA9" w:rsidRPr="00935874" w:rsidRDefault="005F0AA9" w:rsidP="005F0AA9">
                  <w:pPr>
                    <w:spacing w:before="0" w:after="0"/>
                    <w:jc w:val="center"/>
                    <w:rPr>
                      <w:rFonts w:ascii="Wingdings" w:hAnsi="Wingdings"/>
                      <w:color w:val="FF0000"/>
                      <w:sz w:val="18"/>
                      <w:szCs w:val="16"/>
                      <w:lang w:val="en-US" w:eastAsia="en-US"/>
                    </w:rPr>
                  </w:pPr>
                  <w:r w:rsidRPr="00935874">
                    <w:rPr>
                      <w:rFonts w:ascii="Wingdings" w:hAnsi="Wingdings"/>
                      <w:color w:val="FF0000"/>
                      <w:sz w:val="18"/>
                      <w:szCs w:val="16"/>
                      <w:lang w:val="en-US" w:eastAsia="en-US"/>
                    </w:rPr>
                    <w:t></w:t>
                  </w:r>
                </w:p>
              </w:tc>
              <w:tc>
                <w:tcPr>
                  <w:tcW w:w="14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center"/>
                  <w:hideMark/>
                </w:tcPr>
                <w:p w:rsidR="005F0AA9" w:rsidRPr="005F0AA9" w:rsidRDefault="003248CE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 xml:space="preserve">Se </w:t>
                  </w:r>
                  <w:proofErr w:type="spellStart"/>
                  <w:r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re</w:t>
                  </w:r>
                  <w:r w:rsid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chaza</w:t>
                  </w:r>
                  <w:proofErr w:type="spellEnd"/>
                  <w:r w:rsid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 xml:space="preserve">, </w:t>
                  </w:r>
                  <w:proofErr w:type="spellStart"/>
                  <w:r w:rsid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por</w:t>
                  </w:r>
                  <w:proofErr w:type="spellEnd"/>
                  <w:r w:rsid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 xml:space="preserve"> …</w:t>
                  </w:r>
                </w:p>
              </w:tc>
            </w:tr>
            <w:tr w:rsidR="005F0AA9" w:rsidRPr="005F0AA9" w:rsidTr="004C4972">
              <w:trPr>
                <w:trHeight w:val="390"/>
              </w:trPr>
              <w:tc>
                <w:tcPr>
                  <w:tcW w:w="86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507744</w:t>
                  </w:r>
                </w:p>
              </w:tc>
              <w:tc>
                <w:tcPr>
                  <w:tcW w:w="2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Zinnia Lillian Cazares Reyes</w:t>
                  </w:r>
                </w:p>
              </w:tc>
              <w:tc>
                <w:tcPr>
                  <w:tcW w:w="10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 HMO</w:t>
                  </w:r>
                </w:p>
              </w:tc>
              <w:tc>
                <w:tcPr>
                  <w:tcW w:w="32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667419- Roberto Herrera - ITAL Director</w:t>
                  </w:r>
                </w:p>
              </w:tc>
              <w:tc>
                <w:tcPr>
                  <w:tcW w:w="7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5F0AA9" w:rsidRPr="00935874" w:rsidRDefault="005F0AA9" w:rsidP="005F0AA9">
                  <w:pPr>
                    <w:spacing w:before="0" w:after="0"/>
                    <w:jc w:val="center"/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</w:pPr>
                  <w:r w:rsidRPr="00935874">
                    <w:rPr>
                      <w:rFonts w:ascii="Wingdings" w:hAnsi="Wingdings"/>
                      <w:color w:val="70AD47"/>
                      <w:sz w:val="18"/>
                      <w:szCs w:val="16"/>
                      <w:lang w:val="en-US" w:eastAsia="en-US"/>
                    </w:rPr>
                    <w:t></w:t>
                  </w:r>
                </w:p>
              </w:tc>
              <w:tc>
                <w:tcPr>
                  <w:tcW w:w="14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F0AA9" w:rsidRPr="005F0AA9" w:rsidRDefault="005F0AA9" w:rsidP="005F0AA9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5F0AA9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</w:tbl>
          <w:p w:rsidR="005F0AA9" w:rsidRPr="00DD341D" w:rsidRDefault="005F0AA9" w:rsidP="00DD341D">
            <w:pPr>
              <w:jc w:val="left"/>
              <w:rPr>
                <w:lang w:val="es-MX" w:eastAsia="en-US"/>
              </w:rPr>
            </w:pPr>
          </w:p>
        </w:tc>
      </w:tr>
      <w:tr w:rsidR="005F0AA9" w:rsidRPr="00DD341D" w:rsidTr="00DD341D">
        <w:tc>
          <w:tcPr>
            <w:tcW w:w="10281" w:type="dxa"/>
            <w:shd w:val="clear" w:color="auto" w:fill="auto"/>
          </w:tcPr>
          <w:p w:rsidR="005F0AA9" w:rsidRPr="00DD341D" w:rsidRDefault="005F0AA9" w:rsidP="00DD341D">
            <w:pPr>
              <w:numPr>
                <w:ilvl w:val="0"/>
                <w:numId w:val="12"/>
              </w:numPr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lastRenderedPageBreak/>
              <w:t>E</w:t>
            </w:r>
            <w:r w:rsidR="003248CE" w:rsidRPr="00DD341D">
              <w:rPr>
                <w:lang w:val="es-MX" w:eastAsia="en-US"/>
              </w:rPr>
              <w:t xml:space="preserve">l estatus de la solicitud cambia a: </w:t>
            </w:r>
            <w:r w:rsidR="003248CE" w:rsidRPr="00DD341D">
              <w:rPr>
                <w:b/>
                <w:u w:val="single"/>
                <w:lang w:val="es-MX" w:eastAsia="en-US"/>
              </w:rPr>
              <w:t>Rechazada</w:t>
            </w:r>
            <w:r w:rsidR="003248CE" w:rsidRPr="00DD341D">
              <w:rPr>
                <w:lang w:val="es-MX" w:eastAsia="en-US"/>
              </w:rPr>
              <w:t xml:space="preserve"> y se notifica al solicitante: </w:t>
            </w:r>
            <w:r w:rsidR="00E66B59">
              <w:rPr>
                <w:u w:val="single"/>
                <w:lang w:val="es-MX" w:eastAsia="en-US"/>
              </w:rPr>
              <w:t>Marí</w:t>
            </w:r>
            <w:r w:rsidR="003248CE" w:rsidRPr="00DD341D">
              <w:rPr>
                <w:u w:val="single"/>
                <w:lang w:val="es-MX" w:eastAsia="en-US"/>
              </w:rPr>
              <w:t>a León</w:t>
            </w:r>
            <w:r w:rsidR="003248CE" w:rsidRPr="00DD341D">
              <w:rPr>
                <w:lang w:val="es-MX" w:eastAsia="en-US"/>
              </w:rPr>
              <w:t>.</w:t>
            </w:r>
          </w:p>
          <w:p w:rsidR="003248CE" w:rsidRPr="00DD341D" w:rsidRDefault="003248CE" w:rsidP="00DD341D">
            <w:pPr>
              <w:numPr>
                <w:ilvl w:val="0"/>
                <w:numId w:val="12"/>
              </w:numPr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El solicitante María León</w:t>
            </w:r>
            <w:r w:rsidR="00D05B2E">
              <w:rPr>
                <w:lang w:val="es-MX" w:eastAsia="en-US"/>
              </w:rPr>
              <w:t>,</w:t>
            </w:r>
            <w:r w:rsidR="00E66B59">
              <w:rPr>
                <w:lang w:val="es-MX" w:eastAsia="en-US"/>
              </w:rPr>
              <w:t xml:space="preserve"> mientras no se cierre el período</w:t>
            </w:r>
            <w:r w:rsidR="00D05B2E">
              <w:rPr>
                <w:lang w:val="es-MX" w:eastAsia="en-US"/>
              </w:rPr>
              <w:t>,</w:t>
            </w:r>
            <w:r w:rsidRPr="00DD341D">
              <w:rPr>
                <w:lang w:val="es-MX" w:eastAsia="en-US"/>
              </w:rPr>
              <w:t xml:space="preserve"> </w:t>
            </w:r>
            <w:r w:rsidR="000671CC" w:rsidRPr="000671CC">
              <w:rPr>
                <w:lang w:val="es-MX" w:eastAsia="en-US"/>
              </w:rPr>
              <w:t>tendrá la opción de</w:t>
            </w:r>
            <w:r w:rsidRPr="00DD341D">
              <w:rPr>
                <w:lang w:val="es-MX" w:eastAsia="en-US"/>
              </w:rPr>
              <w:t xml:space="preserve">: </w:t>
            </w:r>
          </w:p>
          <w:p w:rsidR="003248CE" w:rsidRPr="00DD341D" w:rsidRDefault="003248CE" w:rsidP="00DA2AF3">
            <w:pPr>
              <w:numPr>
                <w:ilvl w:val="1"/>
                <w:numId w:val="9"/>
              </w:numPr>
              <w:spacing w:before="0" w:after="0"/>
              <w:ind w:left="990" w:hanging="187"/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Cambiar el monto y volver a enviar la solicitud a autorización con Emilio Torres </w:t>
            </w:r>
          </w:p>
          <w:p w:rsidR="00D05B2E" w:rsidRPr="00D05B2E" w:rsidRDefault="003248CE" w:rsidP="00D05B2E">
            <w:pPr>
              <w:numPr>
                <w:ilvl w:val="1"/>
                <w:numId w:val="9"/>
              </w:numPr>
              <w:spacing w:before="0" w:after="0"/>
              <w:ind w:left="990" w:hanging="187"/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Cancelar el pedido de Miguel </w:t>
            </w:r>
            <w:proofErr w:type="spellStart"/>
            <w:r w:rsidRPr="00DD341D">
              <w:rPr>
                <w:lang w:val="es-MX" w:eastAsia="en-US"/>
              </w:rPr>
              <w:t>Frias</w:t>
            </w:r>
            <w:proofErr w:type="spellEnd"/>
            <w:r w:rsidRPr="00DD341D">
              <w:rPr>
                <w:lang w:val="es-MX" w:eastAsia="en-US"/>
              </w:rPr>
              <w:t>.</w:t>
            </w:r>
          </w:p>
          <w:p w:rsidR="003248CE" w:rsidRPr="00DD341D" w:rsidRDefault="003248CE" w:rsidP="00DD341D">
            <w:pPr>
              <w:numPr>
                <w:ilvl w:val="0"/>
                <w:numId w:val="12"/>
              </w:numPr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El solicitante María León </w:t>
            </w:r>
            <w:r w:rsidRPr="00DD341D">
              <w:rPr>
                <w:b/>
                <w:lang w:val="es-MX" w:eastAsia="en-US"/>
              </w:rPr>
              <w:t>no podrá</w:t>
            </w:r>
            <w:r w:rsidRPr="00DD341D">
              <w:rPr>
                <w:lang w:val="es-MX" w:eastAsia="en-US"/>
              </w:rPr>
              <w:t>:</w:t>
            </w:r>
          </w:p>
          <w:p w:rsidR="003248CE" w:rsidRPr="00DD341D" w:rsidRDefault="00E66B59" w:rsidP="006A5DAA">
            <w:pPr>
              <w:numPr>
                <w:ilvl w:val="1"/>
                <w:numId w:val="14"/>
              </w:numPr>
              <w:spacing w:before="0" w:after="0"/>
              <w:ind w:left="990" w:hanging="180"/>
              <w:jc w:val="left"/>
              <w:rPr>
                <w:lang w:val="es-MX" w:eastAsia="en-US"/>
              </w:rPr>
            </w:pPr>
            <w:r>
              <w:rPr>
                <w:lang w:val="es-MX" w:eastAsia="en-US"/>
              </w:rPr>
              <w:t>Cambiar lo</w:t>
            </w:r>
            <w:r w:rsidR="000C6D14" w:rsidRPr="00DD341D">
              <w:rPr>
                <w:lang w:val="es-MX" w:eastAsia="en-US"/>
              </w:rPr>
              <w:t xml:space="preserve"> autorizado por Roberto Herrera</w:t>
            </w:r>
          </w:p>
          <w:p w:rsidR="000C6D14" w:rsidRPr="00DD341D" w:rsidRDefault="000C6D14" w:rsidP="006A5DAA">
            <w:pPr>
              <w:numPr>
                <w:ilvl w:val="1"/>
                <w:numId w:val="14"/>
              </w:numPr>
              <w:spacing w:before="0"/>
              <w:ind w:left="990" w:hanging="180"/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Cancelar la solicitud</w:t>
            </w:r>
          </w:p>
          <w:p w:rsidR="003248CE" w:rsidRPr="00DD341D" w:rsidRDefault="003248CE" w:rsidP="00DD341D">
            <w:pPr>
              <w:numPr>
                <w:ilvl w:val="0"/>
                <w:numId w:val="12"/>
              </w:numPr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Al cierre del período:</w:t>
            </w:r>
          </w:p>
          <w:p w:rsidR="003248CE" w:rsidRPr="00DD341D" w:rsidRDefault="003248CE" w:rsidP="006A5DAA">
            <w:pPr>
              <w:numPr>
                <w:ilvl w:val="0"/>
                <w:numId w:val="15"/>
              </w:numPr>
              <w:spacing w:before="0" w:after="0"/>
              <w:ind w:left="990" w:hanging="180"/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Si </w:t>
            </w:r>
            <w:r w:rsidRPr="00D65D42">
              <w:rPr>
                <w:u w:val="single"/>
                <w:lang w:val="es-MX" w:eastAsia="en-US"/>
              </w:rPr>
              <w:t xml:space="preserve">Miguel </w:t>
            </w:r>
            <w:proofErr w:type="spellStart"/>
            <w:r w:rsidRPr="00D65D42">
              <w:rPr>
                <w:u w:val="single"/>
                <w:lang w:val="es-MX" w:eastAsia="en-US"/>
              </w:rPr>
              <w:t>Frias</w:t>
            </w:r>
            <w:proofErr w:type="spellEnd"/>
            <w:r w:rsidRPr="00DD341D">
              <w:rPr>
                <w:lang w:val="es-MX" w:eastAsia="en-US"/>
              </w:rPr>
              <w:t xml:space="preserve"> </w:t>
            </w:r>
            <w:r w:rsidR="00935874" w:rsidRPr="00DD341D">
              <w:rPr>
                <w:lang w:val="es-MX" w:eastAsia="en-US"/>
              </w:rPr>
              <w:t>continua</w:t>
            </w:r>
            <w:r w:rsidRPr="00DD341D">
              <w:rPr>
                <w:lang w:val="es-MX" w:eastAsia="en-US"/>
              </w:rPr>
              <w:t xml:space="preserve"> con estatus Rechazado,</w:t>
            </w:r>
            <w:r w:rsidR="00935874" w:rsidRPr="00DD341D">
              <w:rPr>
                <w:lang w:val="es-MX" w:eastAsia="en-US"/>
              </w:rPr>
              <w:t xml:space="preserve"> se</w:t>
            </w:r>
            <w:r w:rsidRPr="00DD341D">
              <w:rPr>
                <w:lang w:val="es-MX" w:eastAsia="en-US"/>
              </w:rPr>
              <w:t xml:space="preserve"> cancela</w:t>
            </w:r>
            <w:r w:rsidR="00935874" w:rsidRPr="00DD341D">
              <w:rPr>
                <w:lang w:val="es-MX" w:eastAsia="en-US"/>
              </w:rPr>
              <w:t xml:space="preserve"> su registro</w:t>
            </w:r>
            <w:r w:rsidRPr="00DD341D">
              <w:rPr>
                <w:lang w:val="es-MX" w:eastAsia="en-US"/>
              </w:rPr>
              <w:t xml:space="preserve"> y se mantiene la autorización del resto de los empleados en la solicitud</w:t>
            </w:r>
            <w:r w:rsidR="00D05B2E">
              <w:rPr>
                <w:lang w:val="es-MX" w:eastAsia="en-US"/>
              </w:rPr>
              <w:t>.</w:t>
            </w:r>
          </w:p>
          <w:p w:rsidR="003248CE" w:rsidRPr="00DD341D" w:rsidRDefault="003248CE" w:rsidP="006A5DAA">
            <w:pPr>
              <w:numPr>
                <w:ilvl w:val="0"/>
                <w:numId w:val="15"/>
              </w:numPr>
              <w:spacing w:before="0"/>
              <w:ind w:left="990" w:hanging="180"/>
              <w:jc w:val="left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La Solicitud </w:t>
            </w:r>
            <w:r w:rsidR="00935874" w:rsidRPr="00DD341D">
              <w:rPr>
                <w:lang w:val="es-MX" w:eastAsia="en-US"/>
              </w:rPr>
              <w:t>cambia a estatus</w:t>
            </w:r>
            <w:r w:rsidRPr="00DD341D">
              <w:rPr>
                <w:lang w:val="es-MX" w:eastAsia="en-US"/>
              </w:rPr>
              <w:t xml:space="preserve">: </w:t>
            </w:r>
            <w:r w:rsidRPr="00DD341D">
              <w:rPr>
                <w:b/>
                <w:u w:val="single"/>
                <w:lang w:val="es-MX" w:eastAsia="en-US"/>
              </w:rPr>
              <w:t>Autorizada</w:t>
            </w:r>
          </w:p>
        </w:tc>
      </w:tr>
      <w:tr w:rsidR="00861D62" w:rsidRPr="00B73E8C" w:rsidTr="00DD341D">
        <w:tc>
          <w:tcPr>
            <w:tcW w:w="10281" w:type="dxa"/>
            <w:shd w:val="clear" w:color="auto" w:fill="auto"/>
          </w:tcPr>
          <w:p w:rsidR="00861D62" w:rsidRPr="0041223C" w:rsidRDefault="00B73E8C" w:rsidP="00B73E8C">
            <w:pPr>
              <w:jc w:val="left"/>
              <w:rPr>
                <w:b/>
                <w:szCs w:val="22"/>
                <w:lang w:val="es-MX" w:eastAsia="en-US"/>
              </w:rPr>
            </w:pPr>
            <w:r w:rsidRPr="0041223C">
              <w:rPr>
                <w:szCs w:val="22"/>
                <w:lang w:val="es-MX" w:eastAsia="en-US"/>
              </w:rPr>
              <w:t xml:space="preserve">Responsable: </w:t>
            </w:r>
            <w:r w:rsidRPr="0041223C">
              <w:rPr>
                <w:b/>
                <w:szCs w:val="22"/>
                <w:lang w:val="es-MX" w:eastAsia="en-US"/>
              </w:rPr>
              <w:t xml:space="preserve"> 656657 - José Araujo - </w:t>
            </w:r>
            <w:proofErr w:type="spellStart"/>
            <w:r w:rsidRPr="0041223C">
              <w:rPr>
                <w:b/>
                <w:szCs w:val="22"/>
                <w:lang w:val="es-MX" w:eastAsia="en-US"/>
              </w:rPr>
              <w:t>Payroll</w:t>
            </w:r>
            <w:proofErr w:type="spellEnd"/>
            <w:r w:rsidRPr="0041223C">
              <w:rPr>
                <w:b/>
                <w:szCs w:val="22"/>
                <w:lang w:val="es-MX" w:eastAsia="en-US"/>
              </w:rPr>
              <w:t xml:space="preserve"> Manager</w:t>
            </w:r>
          </w:p>
          <w:p w:rsidR="009C48D7" w:rsidRPr="002613E4" w:rsidRDefault="00B73E8C" w:rsidP="00B73E8C">
            <w:pPr>
              <w:jc w:val="left"/>
              <w:rPr>
                <w:szCs w:val="22"/>
                <w:lang w:val="es-419" w:eastAsia="en-US"/>
              </w:rPr>
            </w:pPr>
            <w:r w:rsidRPr="002613E4">
              <w:rPr>
                <w:szCs w:val="22"/>
                <w:lang w:val="es-419" w:eastAsia="en-US"/>
              </w:rPr>
              <w:t xml:space="preserve">Al cierre del </w:t>
            </w:r>
            <w:r w:rsidR="00730CF1">
              <w:rPr>
                <w:szCs w:val="22"/>
                <w:lang w:val="es-419" w:eastAsia="en-US"/>
              </w:rPr>
              <w:t>período</w:t>
            </w:r>
            <w:r w:rsidRPr="002613E4">
              <w:rPr>
                <w:szCs w:val="22"/>
                <w:lang w:val="es-419" w:eastAsia="en-US"/>
              </w:rPr>
              <w:t xml:space="preserve"> visualiza</w:t>
            </w:r>
            <w:r w:rsidR="00D7401D" w:rsidRPr="002613E4">
              <w:rPr>
                <w:szCs w:val="22"/>
                <w:lang w:val="es-419" w:eastAsia="en-US"/>
              </w:rPr>
              <w:t xml:space="preserve"> (en su vista To-Do) </w:t>
            </w:r>
            <w:r w:rsidRPr="002613E4">
              <w:rPr>
                <w:szCs w:val="22"/>
                <w:lang w:val="es-419" w:eastAsia="en-US"/>
              </w:rPr>
              <w:t>todas las solicitudes autorizadas</w:t>
            </w:r>
            <w:r w:rsidR="009C48D7" w:rsidRPr="002613E4">
              <w:rPr>
                <w:szCs w:val="22"/>
                <w:lang w:val="es-419" w:eastAsia="en-US"/>
              </w:rPr>
              <w:t xml:space="preserve"> en donde tiene responsabilidad.</w:t>
            </w:r>
          </w:p>
          <w:p w:rsidR="00B73E8C" w:rsidRPr="002613E4" w:rsidRDefault="009C48D7" w:rsidP="00B73E8C">
            <w:pPr>
              <w:jc w:val="left"/>
              <w:rPr>
                <w:szCs w:val="22"/>
                <w:lang w:val="es-419" w:eastAsia="en-US"/>
              </w:rPr>
            </w:pPr>
            <w:r w:rsidRPr="002613E4">
              <w:rPr>
                <w:szCs w:val="22"/>
                <w:lang w:val="es-419" w:eastAsia="en-US"/>
              </w:rPr>
              <w:t>José Araujo</w:t>
            </w:r>
            <w:r w:rsidR="00B73E8C" w:rsidRPr="002613E4">
              <w:rPr>
                <w:szCs w:val="22"/>
                <w:lang w:val="es-419" w:eastAsia="en-US"/>
              </w:rPr>
              <w:t xml:space="preserve"> atiende solicitudes autorizadas del país: </w:t>
            </w:r>
            <w:r w:rsidR="00B73E8C" w:rsidRPr="002613E4">
              <w:rPr>
                <w:szCs w:val="22"/>
                <w:u w:val="single"/>
                <w:lang w:val="es-419" w:eastAsia="en-US"/>
              </w:rPr>
              <w:t>México</w:t>
            </w:r>
            <w:r w:rsidR="00B73E8C" w:rsidRPr="002613E4">
              <w:rPr>
                <w:szCs w:val="22"/>
                <w:lang w:val="es-419" w:eastAsia="en-US"/>
              </w:rPr>
              <w:t xml:space="preserve"> de cualquier concepto para los tipos de contrato = </w:t>
            </w:r>
            <w:r w:rsidR="00B73E8C" w:rsidRPr="002613E4">
              <w:rPr>
                <w:i/>
                <w:szCs w:val="22"/>
                <w:u w:val="single"/>
                <w:lang w:val="es-419" w:eastAsia="en-US"/>
              </w:rPr>
              <w:t xml:space="preserve">ICISA, ICISA – </w:t>
            </w:r>
            <w:proofErr w:type="spellStart"/>
            <w:r w:rsidR="004730E9" w:rsidRPr="002613E4">
              <w:rPr>
                <w:i/>
                <w:szCs w:val="22"/>
                <w:u w:val="single"/>
                <w:lang w:val="es-419" w:eastAsia="en-US"/>
              </w:rPr>
              <w:t>Indefinite</w:t>
            </w:r>
            <w:proofErr w:type="spellEnd"/>
            <w:r w:rsidR="004730E9" w:rsidRPr="002613E4">
              <w:rPr>
                <w:i/>
                <w:szCs w:val="22"/>
                <w:u w:val="single"/>
                <w:lang w:val="es-419" w:eastAsia="en-US"/>
              </w:rPr>
              <w:t xml:space="preserve">, ICISA - </w:t>
            </w:r>
            <w:proofErr w:type="spellStart"/>
            <w:r w:rsidR="004730E9" w:rsidRPr="002613E4">
              <w:rPr>
                <w:i/>
                <w:szCs w:val="22"/>
                <w:u w:val="single"/>
                <w:lang w:val="es-419" w:eastAsia="en-US"/>
              </w:rPr>
              <w:t>Determined</w:t>
            </w:r>
            <w:proofErr w:type="spellEnd"/>
            <w:r w:rsidR="004730E9" w:rsidRPr="002613E4">
              <w:rPr>
                <w:szCs w:val="22"/>
                <w:lang w:val="es-419" w:eastAsia="en-US"/>
              </w:rPr>
              <w:t xml:space="preserve"> </w:t>
            </w:r>
            <w:r w:rsidR="00B73E8C" w:rsidRPr="002613E4">
              <w:rPr>
                <w:szCs w:val="22"/>
                <w:lang w:val="es-419" w:eastAsia="en-US"/>
              </w:rPr>
              <w:t xml:space="preserve">y solicitudes autorizadas del país: </w:t>
            </w:r>
            <w:r w:rsidR="00B73E8C" w:rsidRPr="002613E4">
              <w:rPr>
                <w:szCs w:val="22"/>
                <w:u w:val="single"/>
                <w:lang w:val="es-419" w:eastAsia="en-US"/>
              </w:rPr>
              <w:t>México</w:t>
            </w:r>
            <w:r w:rsidR="00B73E8C" w:rsidRPr="002613E4">
              <w:rPr>
                <w:szCs w:val="22"/>
                <w:lang w:val="es-419" w:eastAsia="en-US"/>
              </w:rPr>
              <w:t xml:space="preserve"> de cualquier concepto del </w:t>
            </w:r>
            <w:proofErr w:type="spellStart"/>
            <w:r w:rsidR="00B73E8C" w:rsidRPr="002613E4">
              <w:rPr>
                <w:szCs w:val="22"/>
                <w:lang w:val="es-419" w:eastAsia="en-US"/>
              </w:rPr>
              <w:t>site</w:t>
            </w:r>
            <w:proofErr w:type="spellEnd"/>
            <w:r w:rsidR="00B73E8C" w:rsidRPr="002613E4">
              <w:rPr>
                <w:szCs w:val="22"/>
                <w:lang w:val="es-419" w:eastAsia="en-US"/>
              </w:rPr>
              <w:t xml:space="preserve"> de </w:t>
            </w:r>
            <w:r w:rsidR="00B73E8C" w:rsidRPr="002613E4">
              <w:rPr>
                <w:szCs w:val="22"/>
                <w:u w:val="single"/>
                <w:lang w:val="es-419" w:eastAsia="en-US"/>
              </w:rPr>
              <w:t>Toreo</w:t>
            </w:r>
            <w:r w:rsidR="00B73E8C" w:rsidRPr="002613E4">
              <w:rPr>
                <w:szCs w:val="22"/>
                <w:lang w:val="es-419" w:eastAsia="en-US"/>
              </w:rPr>
              <w:t xml:space="preserve"> con tipo de contrato = </w:t>
            </w:r>
            <w:r w:rsidR="00B73E8C" w:rsidRPr="002613E4">
              <w:rPr>
                <w:i/>
                <w:szCs w:val="22"/>
                <w:u w:val="single"/>
                <w:lang w:val="es-419" w:eastAsia="en-US"/>
              </w:rPr>
              <w:t>HTG MXD</w:t>
            </w:r>
            <w:r w:rsidR="00B73E8C" w:rsidRPr="002613E4">
              <w:rPr>
                <w:szCs w:val="22"/>
                <w:lang w:val="es-419" w:eastAsia="en-US"/>
              </w:rPr>
              <w:t>.</w:t>
            </w:r>
          </w:p>
          <w:p w:rsidR="00D7401D" w:rsidRDefault="004730E9" w:rsidP="00B73E8C">
            <w:pPr>
              <w:jc w:val="left"/>
              <w:rPr>
                <w:szCs w:val="22"/>
                <w:lang w:val="es-419" w:eastAsia="en-US"/>
              </w:rPr>
            </w:pPr>
            <w:r w:rsidRPr="002613E4">
              <w:rPr>
                <w:szCs w:val="22"/>
                <w:lang w:val="es-419" w:eastAsia="en-US"/>
              </w:rPr>
              <w:t xml:space="preserve">Al seleccionar </w:t>
            </w:r>
            <w:r w:rsidR="00D7401D" w:rsidRPr="002613E4">
              <w:rPr>
                <w:szCs w:val="22"/>
                <w:lang w:val="es-419" w:eastAsia="en-US"/>
              </w:rPr>
              <w:t>la solicitud de BONO RAF, el Responsable: José Araujo, solo podrá confirmar al empleado Miguel Frías, ya que solo con él cumple en el perfil.</w:t>
            </w:r>
          </w:p>
          <w:tbl>
            <w:tblPr>
              <w:tblW w:w="10055" w:type="dxa"/>
              <w:tblLook w:val="04A0" w:firstRow="1" w:lastRow="0" w:firstColumn="1" w:lastColumn="0" w:noHBand="0" w:noVBand="1"/>
            </w:tblPr>
            <w:tblGrid>
              <w:gridCol w:w="1091"/>
              <w:gridCol w:w="836"/>
              <w:gridCol w:w="2282"/>
              <w:gridCol w:w="891"/>
              <w:gridCol w:w="2500"/>
              <w:gridCol w:w="842"/>
              <w:gridCol w:w="1387"/>
            </w:tblGrid>
            <w:tr w:rsidR="002613E4" w:rsidRPr="002613E4" w:rsidTr="000B3BCB">
              <w:trPr>
                <w:trHeight w:val="300"/>
              </w:trPr>
              <w:tc>
                <w:tcPr>
                  <w:tcW w:w="1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r w:rsidRPr="002613E4">
                    <w:rPr>
                      <w:rFonts w:ascii="Calibri" w:hAnsi="Calibri" w:cs="Calibri"/>
                      <w:b/>
                      <w:bCs/>
                      <w:sz w:val="16"/>
                      <w:szCs w:val="16"/>
                      <w:lang w:val="en-US" w:eastAsia="en-US"/>
                    </w:rPr>
                    <w:t>Site</w:t>
                  </w:r>
                </w:p>
              </w:tc>
              <w:tc>
                <w:tcPr>
                  <w:tcW w:w="8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r w:rsidRPr="002613E4">
                    <w:rPr>
                      <w:rFonts w:ascii="Calibri" w:hAnsi="Calibri" w:cs="Calibri"/>
                      <w:b/>
                      <w:bCs/>
                      <w:sz w:val="16"/>
                      <w:szCs w:val="16"/>
                      <w:lang w:val="en-US" w:eastAsia="en-US"/>
                    </w:rPr>
                    <w:t>CCMS ID</w:t>
                  </w:r>
                </w:p>
              </w:tc>
              <w:tc>
                <w:tcPr>
                  <w:tcW w:w="23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2613E4">
                    <w:rPr>
                      <w:rFonts w:ascii="Calibri" w:hAnsi="Calibri" w:cs="Calibri"/>
                      <w:b/>
                      <w:bCs/>
                      <w:sz w:val="16"/>
                      <w:szCs w:val="16"/>
                      <w:lang w:val="en-US" w:eastAsia="en-US"/>
                    </w:rPr>
                    <w:t>Nombre</w:t>
                  </w:r>
                  <w:proofErr w:type="spellEnd"/>
                </w:p>
              </w:tc>
              <w:tc>
                <w:tcPr>
                  <w:tcW w:w="9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2613E4">
                    <w:rPr>
                      <w:rFonts w:ascii="Calibri" w:hAnsi="Calibri" w:cs="Calibri"/>
                      <w:b/>
                      <w:bCs/>
                      <w:sz w:val="16"/>
                      <w:szCs w:val="16"/>
                      <w:lang w:val="en-US" w:eastAsia="en-US"/>
                    </w:rPr>
                    <w:t>Contrato</w:t>
                  </w:r>
                  <w:proofErr w:type="spellEnd"/>
                </w:p>
              </w:tc>
              <w:tc>
                <w:tcPr>
                  <w:tcW w:w="25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2613E4">
                    <w:rPr>
                      <w:rFonts w:ascii="Calibri" w:hAnsi="Calibri" w:cs="Calibri"/>
                      <w:b/>
                      <w:bCs/>
                      <w:sz w:val="16"/>
                      <w:szCs w:val="16"/>
                      <w:lang w:val="en-US" w:eastAsia="en-US"/>
                    </w:rPr>
                    <w:t>Responsable</w:t>
                  </w:r>
                  <w:proofErr w:type="spellEnd"/>
                </w:p>
              </w:tc>
              <w:tc>
                <w:tcPr>
                  <w:tcW w:w="8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2613E4">
                    <w:rPr>
                      <w:rFonts w:ascii="Calibri" w:hAnsi="Calibri" w:cs="Calibri"/>
                      <w:b/>
                      <w:bCs/>
                      <w:sz w:val="16"/>
                      <w:szCs w:val="16"/>
                      <w:lang w:val="en-US" w:eastAsia="en-US"/>
                    </w:rPr>
                    <w:t>Acción</w:t>
                  </w:r>
                  <w:proofErr w:type="spellEnd"/>
                </w:p>
              </w:tc>
              <w:tc>
                <w:tcPr>
                  <w:tcW w:w="14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2613E4">
                    <w:rPr>
                      <w:rFonts w:ascii="Calibri" w:hAnsi="Calibri" w:cs="Calibri"/>
                      <w:b/>
                      <w:bCs/>
                      <w:sz w:val="16"/>
                      <w:szCs w:val="16"/>
                      <w:lang w:val="en-US" w:eastAsia="en-US"/>
                    </w:rPr>
                    <w:t>Grupo</w:t>
                  </w:r>
                  <w:proofErr w:type="spellEnd"/>
                  <w:r w:rsidRPr="002613E4">
                    <w:rPr>
                      <w:rFonts w:ascii="Calibri" w:hAnsi="Calibri" w:cs="Calibri"/>
                      <w:b/>
                      <w:bCs/>
                      <w:sz w:val="16"/>
                      <w:szCs w:val="16"/>
                      <w:lang w:val="en-US" w:eastAsia="en-US"/>
                    </w:rPr>
                    <w:t xml:space="preserve"> </w:t>
                  </w:r>
                  <w:proofErr w:type="spellStart"/>
                  <w:r w:rsidRPr="002613E4">
                    <w:rPr>
                      <w:rFonts w:ascii="Calibri" w:hAnsi="Calibri" w:cs="Calibri"/>
                      <w:b/>
                      <w:bCs/>
                      <w:sz w:val="16"/>
                      <w:szCs w:val="16"/>
                      <w:lang w:val="en-US" w:eastAsia="en-US"/>
                    </w:rPr>
                    <w:t>Calendario</w:t>
                  </w:r>
                  <w:proofErr w:type="spellEnd"/>
                </w:p>
              </w:tc>
            </w:tr>
            <w:tr w:rsidR="000B3BCB" w:rsidRPr="002613E4" w:rsidTr="000B3BCB">
              <w:trPr>
                <w:trHeight w:val="390"/>
              </w:trPr>
              <w:tc>
                <w:tcPr>
                  <w:tcW w:w="11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</w:pPr>
                  <w:r w:rsidRPr="002613E4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>TPMXN Nova</w:t>
                  </w:r>
                </w:p>
              </w:tc>
              <w:tc>
                <w:tcPr>
                  <w:tcW w:w="85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</w:pPr>
                  <w:r w:rsidRPr="002613E4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>2261295</w:t>
                  </w:r>
                </w:p>
              </w:tc>
              <w:tc>
                <w:tcPr>
                  <w:tcW w:w="23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</w:pPr>
                  <w:r w:rsidRPr="002613E4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>Mayra Elizabeth Garcia Vargas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</w:pPr>
                  <w:r w:rsidRPr="002613E4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25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</w:pPr>
                  <w:r w:rsidRPr="002613E4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</w:pPr>
                  <w:r w:rsidRPr="002613E4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</w:pPr>
                  <w:r w:rsidRPr="002613E4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0B3BCB" w:rsidRPr="002613E4" w:rsidTr="000B3BCB">
              <w:trPr>
                <w:trHeight w:val="390"/>
              </w:trPr>
              <w:tc>
                <w:tcPr>
                  <w:tcW w:w="11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</w:pPr>
                  <w:r w:rsidRPr="002613E4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>TPMXN Nova</w:t>
                  </w:r>
                </w:p>
              </w:tc>
              <w:tc>
                <w:tcPr>
                  <w:tcW w:w="85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</w:pPr>
                  <w:r w:rsidRPr="002613E4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>2087442</w:t>
                  </w:r>
                </w:p>
              </w:tc>
              <w:tc>
                <w:tcPr>
                  <w:tcW w:w="23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</w:pPr>
                  <w:r w:rsidRPr="002613E4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>Alfredo  Lopez Guzman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</w:pPr>
                  <w:r w:rsidRPr="002613E4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25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</w:pPr>
                  <w:r w:rsidRPr="002613E4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</w:pPr>
                  <w:r w:rsidRPr="002613E4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</w:pPr>
                  <w:r w:rsidRPr="002613E4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> </w:t>
                  </w:r>
                </w:p>
              </w:tc>
            </w:tr>
            <w:tr w:rsidR="000B3BCB" w:rsidRPr="0041223C" w:rsidTr="000B3BCB">
              <w:trPr>
                <w:trHeight w:val="390"/>
              </w:trPr>
              <w:tc>
                <w:tcPr>
                  <w:tcW w:w="11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</w:pPr>
                  <w:r w:rsidRPr="002613E4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>TPMXN Nova</w:t>
                  </w:r>
                </w:p>
              </w:tc>
              <w:tc>
                <w:tcPr>
                  <w:tcW w:w="85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</w:pPr>
                  <w:r w:rsidRPr="002613E4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>669670</w:t>
                  </w:r>
                </w:p>
              </w:tc>
              <w:tc>
                <w:tcPr>
                  <w:tcW w:w="23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2613E4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419" w:eastAsia="en-US"/>
                    </w:rPr>
                  </w:pPr>
                  <w:r w:rsidRPr="002613E4">
                    <w:rPr>
                      <w:rFonts w:ascii="Calibri" w:hAnsi="Calibri" w:cs="Calibri"/>
                      <w:sz w:val="16"/>
                      <w:szCs w:val="16"/>
                      <w:lang w:val="es-419" w:eastAsia="en-US"/>
                    </w:rPr>
                    <w:t xml:space="preserve">Irma Patricia De Alba </w:t>
                  </w:r>
                  <w:proofErr w:type="spellStart"/>
                  <w:r w:rsidRPr="002613E4">
                    <w:rPr>
                      <w:rFonts w:ascii="Calibri" w:hAnsi="Calibri" w:cs="Calibri"/>
                      <w:sz w:val="16"/>
                      <w:szCs w:val="16"/>
                      <w:lang w:val="es-419" w:eastAsia="en-US"/>
                    </w:rPr>
                    <w:t>Ramirez</w:t>
                  </w:r>
                  <w:proofErr w:type="spellEnd"/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HTG</w:t>
                  </w:r>
                </w:p>
              </w:tc>
              <w:tc>
                <w:tcPr>
                  <w:tcW w:w="25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</w:tr>
            <w:tr w:rsidR="000B3BCB" w:rsidRPr="0041223C" w:rsidTr="000B3BCB">
              <w:trPr>
                <w:trHeight w:val="390"/>
              </w:trPr>
              <w:tc>
                <w:tcPr>
                  <w:tcW w:w="11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TPMXN Nova</w:t>
                  </w:r>
                </w:p>
              </w:tc>
              <w:tc>
                <w:tcPr>
                  <w:tcW w:w="85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666331</w:t>
                  </w:r>
                </w:p>
              </w:tc>
              <w:tc>
                <w:tcPr>
                  <w:tcW w:w="23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Juan Manuel Calderon Contreras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HTG</w:t>
                  </w:r>
                </w:p>
              </w:tc>
              <w:tc>
                <w:tcPr>
                  <w:tcW w:w="25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</w:tr>
            <w:tr w:rsidR="000B3BCB" w:rsidRPr="0041223C" w:rsidTr="000B3BCB">
              <w:trPr>
                <w:trHeight w:val="390"/>
              </w:trPr>
              <w:tc>
                <w:tcPr>
                  <w:tcW w:w="11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TPMXN Nova</w:t>
                  </w:r>
                </w:p>
              </w:tc>
              <w:tc>
                <w:tcPr>
                  <w:tcW w:w="85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2777325</w:t>
                  </w:r>
                </w:p>
              </w:tc>
              <w:tc>
                <w:tcPr>
                  <w:tcW w:w="23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proofErr w:type="spellStart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Samantha</w:t>
                  </w:r>
                  <w:proofErr w:type="spellEnd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 xml:space="preserve"> Elizabeth Franco Arias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HTG</w:t>
                  </w:r>
                </w:p>
              </w:tc>
              <w:tc>
                <w:tcPr>
                  <w:tcW w:w="25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</w:tr>
            <w:tr w:rsidR="000B3BCB" w:rsidRPr="0041223C" w:rsidTr="000B3BCB">
              <w:trPr>
                <w:trHeight w:val="390"/>
              </w:trPr>
              <w:tc>
                <w:tcPr>
                  <w:tcW w:w="11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TPMXN Nova</w:t>
                  </w:r>
                </w:p>
              </w:tc>
              <w:tc>
                <w:tcPr>
                  <w:tcW w:w="85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2296202</w:t>
                  </w:r>
                </w:p>
              </w:tc>
              <w:tc>
                <w:tcPr>
                  <w:tcW w:w="23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 xml:space="preserve">Maria Fernanda </w:t>
                  </w:r>
                  <w:proofErr w:type="spellStart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Morett</w:t>
                  </w:r>
                  <w:proofErr w:type="spellEnd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 xml:space="preserve"> Camacho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HTG</w:t>
                  </w:r>
                </w:p>
              </w:tc>
              <w:tc>
                <w:tcPr>
                  <w:tcW w:w="25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</w:tr>
            <w:tr w:rsidR="000B3BCB" w:rsidRPr="0041223C" w:rsidTr="000B3BCB">
              <w:trPr>
                <w:trHeight w:val="390"/>
              </w:trPr>
              <w:tc>
                <w:tcPr>
                  <w:tcW w:w="11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 xml:space="preserve">TPMXN </w:t>
                  </w:r>
                  <w:proofErr w:type="spellStart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Alpha</w:t>
                  </w:r>
                  <w:proofErr w:type="spellEnd"/>
                </w:p>
              </w:tc>
              <w:tc>
                <w:tcPr>
                  <w:tcW w:w="85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1045688</w:t>
                  </w:r>
                </w:p>
              </w:tc>
              <w:tc>
                <w:tcPr>
                  <w:tcW w:w="23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Alberto Ezequiel Sandoval Pedraza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HTG</w:t>
                  </w:r>
                </w:p>
              </w:tc>
              <w:tc>
                <w:tcPr>
                  <w:tcW w:w="25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</w:tr>
            <w:tr w:rsidR="000B3BCB" w:rsidRPr="0041223C" w:rsidTr="000B3BCB">
              <w:trPr>
                <w:trHeight w:val="390"/>
              </w:trPr>
              <w:tc>
                <w:tcPr>
                  <w:tcW w:w="11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lastRenderedPageBreak/>
                    <w:t xml:space="preserve">TPMXN </w:t>
                  </w:r>
                  <w:proofErr w:type="spellStart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Alpha</w:t>
                  </w:r>
                  <w:proofErr w:type="spellEnd"/>
                </w:p>
              </w:tc>
              <w:tc>
                <w:tcPr>
                  <w:tcW w:w="85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2484028</w:t>
                  </w:r>
                </w:p>
              </w:tc>
              <w:tc>
                <w:tcPr>
                  <w:tcW w:w="23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 xml:space="preserve">Marco Alfredo Garcia </w:t>
                  </w:r>
                  <w:proofErr w:type="spellStart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Gomez</w:t>
                  </w:r>
                  <w:proofErr w:type="spellEnd"/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HTG</w:t>
                  </w:r>
                </w:p>
              </w:tc>
              <w:tc>
                <w:tcPr>
                  <w:tcW w:w="25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</w:tr>
            <w:tr w:rsidR="000B3BCB" w:rsidRPr="0041223C" w:rsidTr="000B3BCB">
              <w:trPr>
                <w:trHeight w:val="390"/>
              </w:trPr>
              <w:tc>
                <w:tcPr>
                  <w:tcW w:w="11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 xml:space="preserve">TPMXN </w:t>
                  </w:r>
                  <w:proofErr w:type="spellStart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Alpha</w:t>
                  </w:r>
                  <w:proofErr w:type="spellEnd"/>
                </w:p>
              </w:tc>
              <w:tc>
                <w:tcPr>
                  <w:tcW w:w="85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2881661</w:t>
                  </w:r>
                </w:p>
              </w:tc>
              <w:tc>
                <w:tcPr>
                  <w:tcW w:w="23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 xml:space="preserve">Paola </w:t>
                  </w:r>
                  <w:proofErr w:type="spellStart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Lizeth</w:t>
                  </w:r>
                  <w:proofErr w:type="spellEnd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 xml:space="preserve"> Garcia </w:t>
                  </w:r>
                  <w:proofErr w:type="spellStart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Renteria</w:t>
                  </w:r>
                  <w:proofErr w:type="spellEnd"/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HTG</w:t>
                  </w:r>
                </w:p>
              </w:tc>
              <w:tc>
                <w:tcPr>
                  <w:tcW w:w="25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</w:tr>
            <w:tr w:rsidR="000B3BCB" w:rsidRPr="0041223C" w:rsidTr="000B3BCB">
              <w:trPr>
                <w:trHeight w:val="390"/>
              </w:trPr>
              <w:tc>
                <w:tcPr>
                  <w:tcW w:w="11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 xml:space="preserve">TPMXN </w:t>
                  </w:r>
                  <w:proofErr w:type="spellStart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Alpha</w:t>
                  </w:r>
                  <w:proofErr w:type="spellEnd"/>
                </w:p>
              </w:tc>
              <w:tc>
                <w:tcPr>
                  <w:tcW w:w="85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2584321</w:t>
                  </w:r>
                </w:p>
              </w:tc>
              <w:tc>
                <w:tcPr>
                  <w:tcW w:w="23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proofErr w:type="spellStart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Monica</w:t>
                  </w:r>
                  <w:proofErr w:type="spellEnd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 xml:space="preserve">  Rodriguez Cortes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HTG</w:t>
                  </w:r>
                </w:p>
              </w:tc>
              <w:tc>
                <w:tcPr>
                  <w:tcW w:w="25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</w:tr>
            <w:tr w:rsidR="000B3BCB" w:rsidRPr="0041223C" w:rsidTr="000B3BCB">
              <w:trPr>
                <w:trHeight w:val="390"/>
              </w:trPr>
              <w:tc>
                <w:tcPr>
                  <w:tcW w:w="11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 xml:space="preserve">TPMXN </w:t>
                  </w:r>
                  <w:proofErr w:type="spellStart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Alpha</w:t>
                  </w:r>
                  <w:proofErr w:type="spellEnd"/>
                </w:p>
              </w:tc>
              <w:tc>
                <w:tcPr>
                  <w:tcW w:w="85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2096405</w:t>
                  </w:r>
                </w:p>
              </w:tc>
              <w:tc>
                <w:tcPr>
                  <w:tcW w:w="23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 xml:space="preserve">Victor Alfonso </w:t>
                  </w:r>
                  <w:proofErr w:type="spellStart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Ramirez</w:t>
                  </w:r>
                  <w:proofErr w:type="spellEnd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 xml:space="preserve"> Rivera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HTG</w:t>
                  </w:r>
                </w:p>
              </w:tc>
              <w:tc>
                <w:tcPr>
                  <w:tcW w:w="25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</w:tr>
            <w:tr w:rsidR="000B3BCB" w:rsidRPr="0041223C" w:rsidTr="000B3BCB">
              <w:trPr>
                <w:trHeight w:val="390"/>
              </w:trPr>
              <w:tc>
                <w:tcPr>
                  <w:tcW w:w="11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 xml:space="preserve">TPMXN </w:t>
                  </w:r>
                  <w:proofErr w:type="spellStart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Alpha</w:t>
                  </w:r>
                  <w:proofErr w:type="spellEnd"/>
                </w:p>
              </w:tc>
              <w:tc>
                <w:tcPr>
                  <w:tcW w:w="85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1749048</w:t>
                  </w:r>
                </w:p>
              </w:tc>
              <w:tc>
                <w:tcPr>
                  <w:tcW w:w="23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Paloma Alejandra Medina Navarro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HTG</w:t>
                  </w:r>
                </w:p>
              </w:tc>
              <w:tc>
                <w:tcPr>
                  <w:tcW w:w="25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</w:tr>
            <w:tr w:rsidR="000B3BCB" w:rsidRPr="0041223C" w:rsidTr="000B3BCB">
              <w:trPr>
                <w:trHeight w:val="390"/>
              </w:trPr>
              <w:tc>
                <w:tcPr>
                  <w:tcW w:w="11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 xml:space="preserve">TPMXN </w:t>
                  </w:r>
                  <w:proofErr w:type="spellStart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Alpha</w:t>
                  </w:r>
                  <w:proofErr w:type="spellEnd"/>
                </w:p>
              </w:tc>
              <w:tc>
                <w:tcPr>
                  <w:tcW w:w="85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668261</w:t>
                  </w:r>
                </w:p>
              </w:tc>
              <w:tc>
                <w:tcPr>
                  <w:tcW w:w="23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 xml:space="preserve">Miguel </w:t>
                  </w:r>
                  <w:proofErr w:type="spellStart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Angel</w:t>
                  </w:r>
                  <w:proofErr w:type="spellEnd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 xml:space="preserve"> </w:t>
                  </w:r>
                  <w:proofErr w:type="spellStart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Frias</w:t>
                  </w:r>
                  <w:proofErr w:type="spellEnd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 xml:space="preserve"> Meza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ICISA</w:t>
                  </w:r>
                </w:p>
              </w:tc>
              <w:tc>
                <w:tcPr>
                  <w:tcW w:w="25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 xml:space="preserve">656657 - José Araujo - </w:t>
                  </w:r>
                  <w:proofErr w:type="spellStart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Payroll</w:t>
                  </w:r>
                  <w:proofErr w:type="spellEnd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 xml:space="preserve"> Manager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Wingdings" w:hAnsi="Wingdings" w:cs="Calibri"/>
                      <w:color w:val="FF0000"/>
                      <w:sz w:val="16"/>
                      <w:szCs w:val="16"/>
                      <w:lang w:val="es-MX" w:eastAsia="en-US"/>
                    </w:rPr>
                  </w:pPr>
                  <w:r w:rsidRPr="002613E4">
                    <w:rPr>
                      <w:rFonts w:ascii="Wingdings" w:hAnsi="Wingdings" w:cs="Calibri"/>
                      <w:color w:val="70AD47"/>
                      <w:szCs w:val="16"/>
                      <w:lang w:val="en-US" w:eastAsia="en-US"/>
                    </w:rPr>
                    <w:t></w:t>
                  </w:r>
                  <w:r w:rsidRPr="002613E4">
                    <w:rPr>
                      <w:rFonts w:ascii="Wingdings" w:hAnsi="Wingdings" w:cs="Calibri"/>
                      <w:color w:val="70AD47"/>
                      <w:sz w:val="16"/>
                      <w:szCs w:val="16"/>
                      <w:lang w:val="en-US" w:eastAsia="en-US"/>
                    </w:rPr>
                    <w:t></w:t>
                  </w:r>
                  <w:r w:rsidRPr="002613E4">
                    <w:rPr>
                      <w:rFonts w:ascii="Wingdings" w:hAnsi="Wingdings" w:cs="Calibri"/>
                      <w:color w:val="FF0000"/>
                      <w:szCs w:val="16"/>
                      <w:lang w:val="en-US" w:eastAsia="en-US"/>
                    </w:rPr>
                    <w:t></w:t>
                  </w: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Wingdings" w:hAnsi="Wingdings" w:cs="Calibri"/>
                      <w:color w:val="FF0000"/>
                      <w:sz w:val="16"/>
                      <w:szCs w:val="16"/>
                      <w:lang w:val="es-MX" w:eastAsia="en-US"/>
                    </w:rPr>
                  </w:pPr>
                  <w:r w:rsidRPr="002613E4">
                    <w:rPr>
                      <w:rFonts w:ascii="Wingdings" w:hAnsi="Times New Roman" w:cs="Calibri"/>
                      <w:color w:val="FF0000"/>
                      <w:sz w:val="16"/>
                      <w:szCs w:val="16"/>
                      <w:lang w:val="en-US" w:eastAsia="en-US"/>
                    </w:rPr>
                    <w:t></w:t>
                  </w:r>
                </w:p>
              </w:tc>
            </w:tr>
            <w:tr w:rsidR="000B3BCB" w:rsidRPr="0041223C" w:rsidTr="000B3BCB">
              <w:trPr>
                <w:trHeight w:val="390"/>
              </w:trPr>
              <w:tc>
                <w:tcPr>
                  <w:tcW w:w="11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TPMXN Nova</w:t>
                  </w:r>
                </w:p>
              </w:tc>
              <w:tc>
                <w:tcPr>
                  <w:tcW w:w="85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507744</w:t>
                  </w:r>
                </w:p>
              </w:tc>
              <w:tc>
                <w:tcPr>
                  <w:tcW w:w="23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 xml:space="preserve">Zinnia </w:t>
                  </w:r>
                  <w:proofErr w:type="spellStart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Lillian</w:t>
                  </w:r>
                  <w:proofErr w:type="spellEnd"/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 xml:space="preserve"> Cazares Reyes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HTG HMO</w:t>
                  </w:r>
                </w:p>
              </w:tc>
              <w:tc>
                <w:tcPr>
                  <w:tcW w:w="25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613E4" w:rsidRPr="0041223C" w:rsidRDefault="002613E4" w:rsidP="002613E4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 </w:t>
                  </w:r>
                </w:p>
              </w:tc>
            </w:tr>
          </w:tbl>
          <w:p w:rsidR="002613E4" w:rsidRDefault="000B3BCB" w:rsidP="00B73E8C">
            <w:pPr>
              <w:jc w:val="left"/>
              <w:rPr>
                <w:szCs w:val="22"/>
                <w:lang w:val="es-419" w:eastAsia="en-US"/>
              </w:rPr>
            </w:pPr>
            <w:r w:rsidRPr="000B3BCB">
              <w:rPr>
                <w:szCs w:val="22"/>
                <w:lang w:val="es-419" w:eastAsia="en-US"/>
              </w:rPr>
              <w:t xml:space="preserve">El Responsable: </w:t>
            </w:r>
            <w:r>
              <w:rPr>
                <w:szCs w:val="22"/>
                <w:lang w:val="es-419" w:eastAsia="en-US"/>
              </w:rPr>
              <w:t xml:space="preserve">José Araujo, al confirmar, deberá capturar el </w:t>
            </w:r>
            <w:r w:rsidR="00F95CD2">
              <w:rPr>
                <w:szCs w:val="22"/>
                <w:lang w:val="es-419" w:eastAsia="en-US"/>
              </w:rPr>
              <w:t xml:space="preserve">Grupo Calendario </w:t>
            </w:r>
            <w:r w:rsidR="0030461C">
              <w:rPr>
                <w:szCs w:val="22"/>
                <w:lang w:val="es-419" w:eastAsia="en-US"/>
              </w:rPr>
              <w:t>de</w:t>
            </w:r>
            <w:r>
              <w:rPr>
                <w:szCs w:val="22"/>
                <w:lang w:val="es-419" w:eastAsia="en-US"/>
              </w:rPr>
              <w:t xml:space="preserve"> </w:t>
            </w:r>
            <w:proofErr w:type="spellStart"/>
            <w:r>
              <w:rPr>
                <w:szCs w:val="22"/>
                <w:lang w:val="es-419" w:eastAsia="en-US"/>
              </w:rPr>
              <w:t>PeopleSoft</w:t>
            </w:r>
            <w:proofErr w:type="spellEnd"/>
            <w:r>
              <w:rPr>
                <w:szCs w:val="22"/>
                <w:lang w:val="es-419" w:eastAsia="en-US"/>
              </w:rPr>
              <w:t xml:space="preserve"> en donde se aplicar</w:t>
            </w:r>
            <w:r w:rsidR="0030461C">
              <w:rPr>
                <w:szCs w:val="22"/>
                <w:lang w:val="es-419" w:eastAsia="en-US"/>
              </w:rPr>
              <w:t>á el registro.</w:t>
            </w:r>
          </w:p>
          <w:p w:rsidR="000B3BCB" w:rsidRDefault="000B3BCB" w:rsidP="00B73E8C">
            <w:pPr>
              <w:jc w:val="left"/>
              <w:rPr>
                <w:szCs w:val="22"/>
                <w:lang w:val="es-419" w:eastAsia="en-US"/>
              </w:rPr>
            </w:pPr>
            <w:r>
              <w:rPr>
                <w:szCs w:val="22"/>
                <w:lang w:val="es-419" w:eastAsia="en-US"/>
              </w:rPr>
              <w:t xml:space="preserve">La solicitud se </w:t>
            </w:r>
            <w:r w:rsidR="0030461C">
              <w:rPr>
                <w:szCs w:val="22"/>
                <w:lang w:val="es-419" w:eastAsia="en-US"/>
              </w:rPr>
              <w:t>mantendrá en estatus</w:t>
            </w:r>
            <w:r>
              <w:rPr>
                <w:szCs w:val="22"/>
                <w:lang w:val="es-419" w:eastAsia="en-US"/>
              </w:rPr>
              <w:t xml:space="preserve"> “Autorizada” hasta que todos los empleados sean confirmados y el campo “Grupo Calendario” sea llenado.</w:t>
            </w:r>
          </w:p>
          <w:p w:rsidR="0030461C" w:rsidRPr="00F412BC" w:rsidRDefault="0030461C" w:rsidP="0030461C">
            <w:pPr>
              <w:jc w:val="left"/>
              <w:rPr>
                <w:szCs w:val="22"/>
                <w:lang w:val="es-419" w:eastAsia="en-US"/>
              </w:rPr>
            </w:pPr>
            <w:r>
              <w:rPr>
                <w:szCs w:val="22"/>
                <w:lang w:val="es-419" w:eastAsia="en-US"/>
              </w:rPr>
              <w:t>Al confirmarse todos los empleados de la solicitud cambiará a estatus “Cerrada”.</w:t>
            </w:r>
          </w:p>
        </w:tc>
      </w:tr>
    </w:tbl>
    <w:p w:rsidR="00781473" w:rsidRDefault="00781473" w:rsidP="00781473">
      <w:pPr>
        <w:jc w:val="left"/>
        <w:rPr>
          <w:lang w:val="es-419" w:eastAsia="en-US"/>
        </w:rPr>
      </w:pPr>
    </w:p>
    <w:p w:rsidR="008812A5" w:rsidRPr="00781473" w:rsidRDefault="008812A5" w:rsidP="00781473">
      <w:pPr>
        <w:spacing w:before="0" w:after="0"/>
        <w:jc w:val="left"/>
        <w:rPr>
          <w:sz w:val="2"/>
          <w:szCs w:val="2"/>
          <w:lang w:val="es-419" w:eastAsia="en-US"/>
        </w:rPr>
      </w:pPr>
    </w:p>
    <w:p w:rsidR="0022555F" w:rsidRDefault="0022555F" w:rsidP="007074D1">
      <w:pPr>
        <w:pStyle w:val="Heading2"/>
      </w:pPr>
      <w:bookmarkStart w:id="48" w:name="_Toc3964761"/>
      <w:proofErr w:type="spellStart"/>
      <w:r>
        <w:t>Carga</w:t>
      </w:r>
      <w:proofErr w:type="spellEnd"/>
      <w:r>
        <w:t xml:space="preserve"> </w:t>
      </w:r>
      <w:proofErr w:type="spellStart"/>
      <w:r>
        <w:t>masiva</w:t>
      </w:r>
      <w:proofErr w:type="spellEnd"/>
      <w:r>
        <w:t xml:space="preserve"> a </w:t>
      </w:r>
      <w:proofErr w:type="spellStart"/>
      <w:r>
        <w:t>solicitud</w:t>
      </w:r>
      <w:bookmarkEnd w:id="48"/>
      <w:proofErr w:type="spellEnd"/>
    </w:p>
    <w:p w:rsidR="0022555F" w:rsidRDefault="0022555F" w:rsidP="0022555F">
      <w:pPr>
        <w:rPr>
          <w:lang w:val="es-419" w:eastAsia="en-US"/>
        </w:rPr>
      </w:pPr>
      <w:r w:rsidRPr="0022555F">
        <w:rPr>
          <w:lang w:val="es-419" w:eastAsia="en-US"/>
        </w:rPr>
        <w:t xml:space="preserve">Se requiere </w:t>
      </w:r>
      <w:r w:rsidR="00F05406">
        <w:rPr>
          <w:lang w:val="es-419" w:eastAsia="en-US"/>
        </w:rPr>
        <w:t xml:space="preserve">la funcionalidad para </w:t>
      </w:r>
      <w:r>
        <w:rPr>
          <w:lang w:val="es-419" w:eastAsia="en-US"/>
        </w:rPr>
        <w:t>cargar de manera masiva</w:t>
      </w:r>
      <w:r w:rsidRPr="0022555F">
        <w:rPr>
          <w:lang w:val="es-419" w:eastAsia="en-US"/>
        </w:rPr>
        <w:t xml:space="preserve"> la información a una solicitud.</w:t>
      </w:r>
    </w:p>
    <w:p w:rsidR="0022555F" w:rsidRPr="004C4972" w:rsidRDefault="0022555F" w:rsidP="0022555F">
      <w:pPr>
        <w:rPr>
          <w:u w:val="single"/>
          <w:lang w:val="es-419" w:eastAsia="en-US"/>
        </w:rPr>
      </w:pPr>
      <w:r w:rsidRPr="004C4972">
        <w:rPr>
          <w:u w:val="single"/>
          <w:lang w:val="es-419" w:eastAsia="en-US"/>
        </w:rPr>
        <w:t xml:space="preserve">El </w:t>
      </w:r>
      <w:r w:rsidR="00470B2E" w:rsidRPr="004C4972">
        <w:rPr>
          <w:u w:val="single"/>
          <w:lang w:val="es-419" w:eastAsia="en-US"/>
        </w:rPr>
        <w:t>S</w:t>
      </w:r>
      <w:r w:rsidRPr="004C4972">
        <w:rPr>
          <w:u w:val="single"/>
          <w:lang w:val="es-419" w:eastAsia="en-US"/>
        </w:rPr>
        <w:t>olicitante:</w:t>
      </w:r>
    </w:p>
    <w:p w:rsidR="0022555F" w:rsidRDefault="0022555F" w:rsidP="004C038C">
      <w:pPr>
        <w:numPr>
          <w:ilvl w:val="0"/>
          <w:numId w:val="19"/>
        </w:numPr>
        <w:spacing w:before="0" w:after="0"/>
        <w:rPr>
          <w:lang w:val="es-419" w:eastAsia="en-US"/>
        </w:rPr>
      </w:pPr>
      <w:r>
        <w:rPr>
          <w:lang w:val="es-419" w:eastAsia="en-US"/>
        </w:rPr>
        <w:t>Crea una solicitud</w:t>
      </w:r>
    </w:p>
    <w:p w:rsidR="0022555F" w:rsidRDefault="0022555F" w:rsidP="004C038C">
      <w:pPr>
        <w:numPr>
          <w:ilvl w:val="0"/>
          <w:numId w:val="19"/>
        </w:numPr>
        <w:spacing w:before="0" w:after="0"/>
        <w:rPr>
          <w:lang w:val="es-419" w:eastAsia="en-US"/>
        </w:rPr>
      </w:pPr>
      <w:r>
        <w:rPr>
          <w:lang w:val="es-419" w:eastAsia="en-US"/>
        </w:rPr>
        <w:t xml:space="preserve">Captura los datos: </w:t>
      </w:r>
      <w:r w:rsidR="00730CF1">
        <w:rPr>
          <w:lang w:val="es-419" w:eastAsia="en-US"/>
        </w:rPr>
        <w:t>Período</w:t>
      </w:r>
      <w:r>
        <w:rPr>
          <w:lang w:val="es-419" w:eastAsia="en-US"/>
        </w:rPr>
        <w:t>, concepto de solicitud, motivo y justificación</w:t>
      </w:r>
    </w:p>
    <w:p w:rsidR="0022555F" w:rsidRDefault="0022555F" w:rsidP="004C038C">
      <w:pPr>
        <w:numPr>
          <w:ilvl w:val="0"/>
          <w:numId w:val="19"/>
        </w:numPr>
        <w:spacing w:before="0" w:after="0"/>
        <w:rPr>
          <w:lang w:val="es-419" w:eastAsia="en-US"/>
        </w:rPr>
      </w:pPr>
      <w:r>
        <w:rPr>
          <w:lang w:val="es-419" w:eastAsia="en-US"/>
        </w:rPr>
        <w:t>Selecciona opción carga masiva</w:t>
      </w:r>
    </w:p>
    <w:p w:rsidR="00555361" w:rsidRPr="004C4972" w:rsidRDefault="0022555F" w:rsidP="0022555F">
      <w:pPr>
        <w:rPr>
          <w:u w:val="single"/>
          <w:lang w:val="es-419" w:eastAsia="en-US"/>
        </w:rPr>
      </w:pPr>
      <w:r w:rsidRPr="004C4972">
        <w:rPr>
          <w:u w:val="single"/>
          <w:lang w:val="es-419" w:eastAsia="en-US"/>
        </w:rPr>
        <w:t>E</w:t>
      </w:r>
      <w:r w:rsidR="00555361" w:rsidRPr="004C4972">
        <w:rPr>
          <w:u w:val="single"/>
          <w:lang w:val="es-419" w:eastAsia="en-US"/>
        </w:rPr>
        <w:t>l S</w:t>
      </w:r>
      <w:r w:rsidRPr="004C4972">
        <w:rPr>
          <w:u w:val="single"/>
          <w:lang w:val="es-419" w:eastAsia="en-US"/>
        </w:rPr>
        <w:t>istema</w:t>
      </w:r>
      <w:r w:rsidR="00555361" w:rsidRPr="004C4972">
        <w:rPr>
          <w:u w:val="single"/>
          <w:lang w:val="es-419" w:eastAsia="en-US"/>
        </w:rPr>
        <w:t>:</w:t>
      </w:r>
    </w:p>
    <w:p w:rsidR="0022555F" w:rsidRDefault="00ED5D1A" w:rsidP="0022555F">
      <w:pPr>
        <w:rPr>
          <w:lang w:val="es-419" w:eastAsia="en-US"/>
        </w:rPr>
      </w:pPr>
      <w:r>
        <w:rPr>
          <w:lang w:val="es-419" w:eastAsia="en-US"/>
        </w:rPr>
        <w:t>D</w:t>
      </w:r>
      <w:r w:rsidR="0022555F">
        <w:rPr>
          <w:lang w:val="es-419" w:eastAsia="en-US"/>
        </w:rPr>
        <w:t>eberá cargar todos aquellos empleados</w:t>
      </w:r>
      <w:r w:rsidR="00470B2E">
        <w:rPr>
          <w:lang w:val="es-419" w:eastAsia="en-US"/>
        </w:rPr>
        <w:t xml:space="preserve"> que cumplan con el perfil del S</w:t>
      </w:r>
      <w:r w:rsidR="0022555F">
        <w:rPr>
          <w:lang w:val="es-419" w:eastAsia="en-US"/>
        </w:rPr>
        <w:t xml:space="preserve">olicitante, en el caso de que algún empleado no pueda cargarse deberá informarlo al solicitante </w:t>
      </w:r>
      <w:r w:rsidR="0022555F" w:rsidRPr="00ED5D1A">
        <w:rPr>
          <w:b/>
          <w:lang w:val="es-419" w:eastAsia="en-US"/>
        </w:rPr>
        <w:t>generando un archivo de error de carga</w:t>
      </w:r>
      <w:r w:rsidR="0022555F">
        <w:rPr>
          <w:lang w:val="es-419" w:eastAsia="en-US"/>
        </w:rPr>
        <w:t xml:space="preserve"> con la información del porque no se hizo la carga a la solicitud (</w:t>
      </w:r>
      <w:r>
        <w:rPr>
          <w:lang w:val="es-419" w:eastAsia="en-US"/>
        </w:rPr>
        <w:t xml:space="preserve">es decir, </w:t>
      </w:r>
      <w:r w:rsidR="0022555F">
        <w:rPr>
          <w:lang w:val="es-419" w:eastAsia="en-US"/>
        </w:rPr>
        <w:t>qu</w:t>
      </w:r>
      <w:r>
        <w:rPr>
          <w:lang w:val="es-419" w:eastAsia="en-US"/>
        </w:rPr>
        <w:t>é</w:t>
      </w:r>
      <w:r w:rsidR="0022555F">
        <w:rPr>
          <w:lang w:val="es-419" w:eastAsia="en-US"/>
        </w:rPr>
        <w:t xml:space="preserve"> parte del perfil no cumplió).</w:t>
      </w:r>
    </w:p>
    <w:p w:rsidR="00A34792" w:rsidRDefault="00A34792" w:rsidP="0022555F">
      <w:pPr>
        <w:rPr>
          <w:lang w:val="es-419" w:eastAsia="en-US"/>
        </w:rPr>
      </w:pPr>
      <w:r>
        <w:rPr>
          <w:lang w:val="es-419" w:eastAsia="en-US"/>
        </w:rPr>
        <w:t xml:space="preserve">El sistema al cargar el CCMS ID relacionará la información general de cada empleado: </w:t>
      </w:r>
    </w:p>
    <w:p w:rsidR="00A34792" w:rsidRDefault="00A34792" w:rsidP="00A34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 w:eastAsia="en-US"/>
        </w:rPr>
      </w:pPr>
      <w:r w:rsidRPr="00A34792">
        <w:rPr>
          <w:lang w:val="es-419" w:eastAsia="en-US"/>
        </w:rPr>
        <w:t>País</w:t>
      </w:r>
      <w:r>
        <w:rPr>
          <w:lang w:val="es-419" w:eastAsia="en-US"/>
        </w:rPr>
        <w:t xml:space="preserve">, </w:t>
      </w:r>
      <w:proofErr w:type="spellStart"/>
      <w:r w:rsidRPr="00A34792">
        <w:rPr>
          <w:lang w:val="es-419" w:eastAsia="en-US"/>
        </w:rPr>
        <w:t>Site</w:t>
      </w:r>
      <w:proofErr w:type="spellEnd"/>
      <w:r>
        <w:rPr>
          <w:lang w:val="es-419" w:eastAsia="en-US"/>
        </w:rPr>
        <w:t xml:space="preserve">, </w:t>
      </w:r>
      <w:r w:rsidRPr="00A34792">
        <w:rPr>
          <w:lang w:val="es-419" w:eastAsia="en-US"/>
        </w:rPr>
        <w:t>Cliente</w:t>
      </w:r>
      <w:r>
        <w:rPr>
          <w:lang w:val="es-419" w:eastAsia="en-US"/>
        </w:rPr>
        <w:t xml:space="preserve">, </w:t>
      </w:r>
      <w:r w:rsidRPr="00A34792">
        <w:rPr>
          <w:lang w:val="es-419" w:eastAsia="en-US"/>
        </w:rPr>
        <w:t>Programa</w:t>
      </w:r>
      <w:r>
        <w:rPr>
          <w:lang w:val="es-419" w:eastAsia="en-US"/>
        </w:rPr>
        <w:t xml:space="preserve">, </w:t>
      </w:r>
      <w:proofErr w:type="spellStart"/>
      <w:r w:rsidRPr="00A34792">
        <w:rPr>
          <w:lang w:val="es-419" w:eastAsia="en-US"/>
        </w:rPr>
        <w:t>Cluster</w:t>
      </w:r>
      <w:proofErr w:type="spellEnd"/>
      <w:r>
        <w:rPr>
          <w:lang w:val="es-419" w:eastAsia="en-US"/>
        </w:rPr>
        <w:t xml:space="preserve">, </w:t>
      </w:r>
      <w:r w:rsidRPr="00A34792">
        <w:rPr>
          <w:lang w:val="es-419" w:eastAsia="en-US"/>
        </w:rPr>
        <w:t>CCMS ID</w:t>
      </w:r>
      <w:r>
        <w:rPr>
          <w:lang w:val="es-419" w:eastAsia="en-US"/>
        </w:rPr>
        <w:t xml:space="preserve">, </w:t>
      </w:r>
      <w:r w:rsidRPr="00A34792">
        <w:rPr>
          <w:lang w:val="es-419" w:eastAsia="en-US"/>
        </w:rPr>
        <w:t>Nombre</w:t>
      </w:r>
      <w:r>
        <w:rPr>
          <w:lang w:val="es-419" w:eastAsia="en-US"/>
        </w:rPr>
        <w:t xml:space="preserve">, </w:t>
      </w:r>
      <w:r w:rsidRPr="00A34792">
        <w:rPr>
          <w:lang w:val="es-419" w:eastAsia="en-US"/>
        </w:rPr>
        <w:t>Puesto</w:t>
      </w:r>
      <w:r>
        <w:rPr>
          <w:lang w:val="es-419" w:eastAsia="en-US"/>
        </w:rPr>
        <w:t xml:space="preserve">, </w:t>
      </w:r>
      <w:r w:rsidRPr="00A34792">
        <w:rPr>
          <w:lang w:val="es-419" w:eastAsia="en-US"/>
        </w:rPr>
        <w:t>Contrato</w:t>
      </w:r>
      <w:r>
        <w:rPr>
          <w:lang w:val="es-419" w:eastAsia="en-US"/>
        </w:rPr>
        <w:t>, Jefe inmediato</w:t>
      </w:r>
    </w:p>
    <w:p w:rsidR="00ED5D1A" w:rsidRDefault="00ED5D1A" w:rsidP="0022555F">
      <w:pPr>
        <w:rPr>
          <w:lang w:val="es-419" w:eastAsia="en-US"/>
        </w:rPr>
      </w:pPr>
      <w:r w:rsidRPr="004C4972">
        <w:rPr>
          <w:u w:val="single"/>
          <w:lang w:val="es-419" w:eastAsia="en-US"/>
        </w:rPr>
        <w:t>El archivo a cargar</w:t>
      </w:r>
      <w:r>
        <w:rPr>
          <w:lang w:val="es-419" w:eastAsia="en-US"/>
        </w:rPr>
        <w:t>:</w:t>
      </w:r>
    </w:p>
    <w:p w:rsidR="0022555F" w:rsidRPr="0022555F" w:rsidRDefault="00ED5D1A" w:rsidP="0022555F">
      <w:pPr>
        <w:rPr>
          <w:lang w:val="es-419" w:eastAsia="en-US"/>
        </w:rPr>
      </w:pPr>
      <w:r>
        <w:rPr>
          <w:lang w:val="es-419" w:eastAsia="en-US"/>
        </w:rPr>
        <w:t>C</w:t>
      </w:r>
      <w:r w:rsidR="0022555F" w:rsidRPr="0022555F">
        <w:rPr>
          <w:lang w:val="es-419" w:eastAsia="en-US"/>
        </w:rPr>
        <w:t>onte</w:t>
      </w:r>
      <w:r w:rsidR="00470B2E">
        <w:rPr>
          <w:lang w:val="es-419" w:eastAsia="en-US"/>
        </w:rPr>
        <w:t>ndrá un listado con el CCMS ID,</w:t>
      </w:r>
      <w:r w:rsidR="0022555F">
        <w:rPr>
          <w:lang w:val="es-419" w:eastAsia="en-US"/>
        </w:rPr>
        <w:t xml:space="preserve"> </w:t>
      </w:r>
      <w:r w:rsidR="00470B2E">
        <w:rPr>
          <w:lang w:val="es-419" w:eastAsia="en-US"/>
        </w:rPr>
        <w:t>Parámetro</w:t>
      </w:r>
      <w:r w:rsidR="0022555F">
        <w:rPr>
          <w:lang w:val="es-419" w:eastAsia="en-US"/>
        </w:rPr>
        <w:t xml:space="preserve"> (</w:t>
      </w:r>
      <w:r w:rsidR="0022555F" w:rsidRPr="0022555F">
        <w:rPr>
          <w:lang w:val="es-419" w:eastAsia="en-US"/>
        </w:rPr>
        <w:t>horas, días, montos o %</w:t>
      </w:r>
      <w:r w:rsidR="0022555F">
        <w:rPr>
          <w:lang w:val="es-419" w:eastAsia="en-US"/>
        </w:rPr>
        <w:t>)</w:t>
      </w:r>
      <w:r w:rsidR="0022555F" w:rsidRPr="0022555F">
        <w:rPr>
          <w:lang w:val="es-419" w:eastAsia="en-US"/>
        </w:rPr>
        <w:t xml:space="preserve"> </w:t>
      </w:r>
      <w:r w:rsidR="00470B2E">
        <w:rPr>
          <w:lang w:val="es-419" w:eastAsia="en-US"/>
        </w:rPr>
        <w:t xml:space="preserve">y Detalle </w:t>
      </w:r>
      <w:r w:rsidR="0022555F" w:rsidRPr="0022555F">
        <w:rPr>
          <w:lang w:val="es-419" w:eastAsia="en-US"/>
        </w:rPr>
        <w:t>a aplicar a cada empleado.</w:t>
      </w:r>
    </w:p>
    <w:p w:rsidR="0022555F" w:rsidRDefault="0022555F" w:rsidP="0022555F">
      <w:pPr>
        <w:rPr>
          <w:lang w:val="es-419" w:eastAsia="en-US"/>
        </w:rPr>
      </w:pPr>
      <w:r w:rsidRPr="0022555F">
        <w:rPr>
          <w:lang w:val="es-419" w:eastAsia="en-US"/>
        </w:rPr>
        <w:t xml:space="preserve">Al cargar el archivo automáticamente se </w:t>
      </w:r>
      <w:r w:rsidR="00ED5D1A">
        <w:rPr>
          <w:lang w:val="es-419" w:eastAsia="en-US"/>
        </w:rPr>
        <w:t>debe llenar la información del S</w:t>
      </w:r>
      <w:r w:rsidRPr="0022555F">
        <w:rPr>
          <w:lang w:val="es-419" w:eastAsia="en-US"/>
        </w:rPr>
        <w:t>olicitante</w:t>
      </w:r>
      <w:r w:rsidR="00ED5D1A">
        <w:rPr>
          <w:lang w:val="es-419" w:eastAsia="en-US"/>
        </w:rPr>
        <w:t xml:space="preserve"> y J</w:t>
      </w:r>
      <w:r>
        <w:rPr>
          <w:lang w:val="es-419" w:eastAsia="en-US"/>
        </w:rPr>
        <w:t>efe inmediato.</w:t>
      </w:r>
    </w:p>
    <w:p w:rsidR="0096022F" w:rsidRDefault="0022555F" w:rsidP="0022555F">
      <w:pPr>
        <w:rPr>
          <w:lang w:val="es-419" w:eastAsia="en-US"/>
        </w:rPr>
      </w:pPr>
      <w:r w:rsidRPr="0022555F">
        <w:rPr>
          <w:lang w:val="es-419" w:eastAsia="en-US"/>
        </w:rPr>
        <w:t>El estatus default de esta solicitud deberá ser “</w:t>
      </w:r>
      <w:r w:rsidRPr="00555361">
        <w:rPr>
          <w:b/>
          <w:lang w:val="es-419" w:eastAsia="en-US"/>
        </w:rPr>
        <w:t>En borrado</w:t>
      </w:r>
      <w:r w:rsidRPr="0022555F">
        <w:rPr>
          <w:lang w:val="es-419" w:eastAsia="en-US"/>
        </w:rPr>
        <w:t>” para que el solicitante pueda revisarla, llenar los datos faltante</w:t>
      </w:r>
      <w:r>
        <w:rPr>
          <w:lang w:val="es-419" w:eastAsia="en-US"/>
        </w:rPr>
        <w:t>s y enviarla para que inicie su flujo.</w:t>
      </w:r>
    </w:p>
    <w:p w:rsidR="004C4972" w:rsidRPr="00BB7E1B" w:rsidRDefault="004C4972" w:rsidP="0022555F">
      <w:pPr>
        <w:rPr>
          <w:b/>
          <w:highlight w:val="lightGray"/>
          <w:lang w:val="es-419" w:eastAsia="en-US"/>
        </w:rPr>
      </w:pPr>
      <w:r w:rsidRPr="00BB7E1B">
        <w:rPr>
          <w:b/>
          <w:highlight w:val="lightGray"/>
          <w:lang w:val="es-419" w:eastAsia="en-US"/>
        </w:rPr>
        <w:lastRenderedPageBreak/>
        <w:t>Regla de negocio.</w:t>
      </w:r>
    </w:p>
    <w:p w:rsidR="004C4972" w:rsidRPr="004C4972" w:rsidRDefault="004C4972" w:rsidP="0022555F">
      <w:pPr>
        <w:rPr>
          <w:lang w:val="es-419" w:eastAsia="en-US"/>
        </w:rPr>
      </w:pPr>
      <w:r w:rsidRPr="00BB7E1B">
        <w:rPr>
          <w:highlight w:val="lightGray"/>
          <w:lang w:val="es-419" w:eastAsia="en-US"/>
        </w:rPr>
        <w:t>Si el archivo de carga contiene al mismo empleado (CCMS ID) en varios renglones, la carga se suspende con el mensaje “Carga suspendida por incongruencias de información</w:t>
      </w:r>
      <w:r w:rsidR="00AF2196" w:rsidRPr="00BB7E1B">
        <w:rPr>
          <w:highlight w:val="lightGray"/>
          <w:lang w:val="es-419" w:eastAsia="en-US"/>
        </w:rPr>
        <w:t xml:space="preserve">”. </w:t>
      </w:r>
      <w:r w:rsidRPr="00BB7E1B">
        <w:rPr>
          <w:highlight w:val="lightGray"/>
          <w:lang w:val="es-419" w:eastAsia="en-US"/>
        </w:rPr>
        <w:t xml:space="preserve">Adicionalmente el sistema automáticamente genera un archivo de error en donde se especifique que hay empleados duplicados en el archivo, así como los CCMS </w:t>
      </w:r>
      <w:proofErr w:type="spellStart"/>
      <w:r w:rsidRPr="00BB7E1B">
        <w:rPr>
          <w:highlight w:val="lightGray"/>
          <w:lang w:val="es-419" w:eastAsia="en-US"/>
        </w:rPr>
        <w:t>IDs</w:t>
      </w:r>
      <w:proofErr w:type="spellEnd"/>
      <w:r w:rsidRPr="00BB7E1B">
        <w:rPr>
          <w:highlight w:val="lightGray"/>
          <w:lang w:val="es-419" w:eastAsia="en-US"/>
        </w:rPr>
        <w:t xml:space="preserve"> de los empleados.</w:t>
      </w:r>
    </w:p>
    <w:p w:rsidR="0022555F" w:rsidRPr="0096022F" w:rsidRDefault="0022555F" w:rsidP="0096022F">
      <w:pPr>
        <w:spacing w:before="0" w:after="0"/>
        <w:rPr>
          <w:sz w:val="10"/>
          <w:szCs w:val="10"/>
          <w:lang w:val="es-419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22555F" w:rsidRPr="00DD341D" w:rsidTr="004D098B">
        <w:tc>
          <w:tcPr>
            <w:tcW w:w="10281" w:type="dxa"/>
            <w:shd w:val="clear" w:color="auto" w:fill="D0CECE"/>
          </w:tcPr>
          <w:p w:rsidR="0022555F" w:rsidRPr="0022555F" w:rsidRDefault="0022555F" w:rsidP="00DB1C12">
            <w:pPr>
              <w:spacing w:before="20" w:after="0"/>
              <w:rPr>
                <w:b/>
                <w:lang w:val="es-MX" w:eastAsia="en-US"/>
              </w:rPr>
            </w:pPr>
            <w:r w:rsidRPr="0022555F">
              <w:rPr>
                <w:b/>
                <w:lang w:val="es-MX" w:eastAsia="en-US"/>
              </w:rPr>
              <w:t>Ejemplo 1. Carga masiva</w:t>
            </w:r>
          </w:p>
        </w:tc>
      </w:tr>
      <w:tr w:rsidR="0022555F" w:rsidRPr="00DD341D" w:rsidTr="00DB1C12">
        <w:tc>
          <w:tcPr>
            <w:tcW w:w="10281" w:type="dxa"/>
            <w:shd w:val="clear" w:color="auto" w:fill="auto"/>
          </w:tcPr>
          <w:p w:rsidR="0022555F" w:rsidRPr="00DD341D" w:rsidRDefault="0022555F" w:rsidP="00DB1C12">
            <w:pPr>
              <w:spacing w:before="2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Solicitante: </w:t>
            </w:r>
            <w:r w:rsidRPr="00DD341D">
              <w:rPr>
                <w:b/>
                <w:lang w:val="es-MX" w:eastAsia="en-US"/>
              </w:rPr>
              <w:t>1111</w:t>
            </w:r>
            <w:r w:rsidRPr="00DD341D">
              <w:rPr>
                <w:lang w:val="es-MX" w:eastAsia="en-US"/>
              </w:rPr>
              <w:t xml:space="preserve"> - </w:t>
            </w:r>
            <w:r w:rsidRPr="00DD341D">
              <w:rPr>
                <w:b/>
                <w:lang w:val="es-MX" w:eastAsia="en-US"/>
              </w:rPr>
              <w:t xml:space="preserve">María León - </w:t>
            </w:r>
            <w:proofErr w:type="spellStart"/>
            <w:r w:rsidRPr="00DD341D">
              <w:rPr>
                <w:b/>
                <w:lang w:val="es-MX" w:eastAsia="en-US"/>
              </w:rPr>
              <w:t>Recruitment</w:t>
            </w:r>
            <w:proofErr w:type="spellEnd"/>
            <w:r w:rsidRPr="00DD341D">
              <w:rPr>
                <w:b/>
                <w:lang w:val="es-MX" w:eastAsia="en-US"/>
              </w:rPr>
              <w:t xml:space="preserve"> </w:t>
            </w:r>
            <w:proofErr w:type="spellStart"/>
            <w:r w:rsidRPr="00DD341D">
              <w:rPr>
                <w:b/>
                <w:lang w:val="es-MX" w:eastAsia="en-US"/>
              </w:rPr>
              <w:t>Coordinator</w:t>
            </w:r>
            <w:proofErr w:type="spellEnd"/>
          </w:p>
          <w:p w:rsidR="0022555F" w:rsidRPr="00C70D53" w:rsidRDefault="0022555F" w:rsidP="00DB1C12">
            <w:pPr>
              <w:spacing w:before="20" w:after="0"/>
              <w:rPr>
                <w:u w:val="single"/>
                <w:lang w:val="en-US" w:eastAsia="en-US"/>
              </w:rPr>
            </w:pPr>
            <w:proofErr w:type="spellStart"/>
            <w:r w:rsidRPr="00C70D53">
              <w:rPr>
                <w:lang w:val="en-US" w:eastAsia="en-US"/>
              </w:rPr>
              <w:t>Perfil</w:t>
            </w:r>
            <w:proofErr w:type="spellEnd"/>
            <w:r w:rsidRPr="00C70D53">
              <w:rPr>
                <w:lang w:val="en-US" w:eastAsia="en-US"/>
              </w:rPr>
              <w:t xml:space="preserve">: </w:t>
            </w:r>
            <w:r w:rsidRPr="00C70D53">
              <w:rPr>
                <w:u w:val="single"/>
                <w:lang w:val="en-US" w:eastAsia="en-US"/>
              </w:rPr>
              <w:t xml:space="preserve">ITAL GDL Alpha – </w:t>
            </w:r>
            <w:proofErr w:type="gramStart"/>
            <w:r w:rsidRPr="00C70D53">
              <w:rPr>
                <w:u w:val="single"/>
                <w:lang w:val="en-US" w:eastAsia="en-US"/>
              </w:rPr>
              <w:t>S,  ITAL</w:t>
            </w:r>
            <w:proofErr w:type="gramEnd"/>
            <w:r w:rsidRPr="00C70D53">
              <w:rPr>
                <w:u w:val="single"/>
                <w:lang w:val="en-US" w:eastAsia="en-US"/>
              </w:rPr>
              <w:t xml:space="preserve"> GDL Nova – S</w:t>
            </w:r>
          </w:p>
          <w:p w:rsidR="0022555F" w:rsidRPr="00DD341D" w:rsidRDefault="0022555F" w:rsidP="00DB1C12">
            <w:pPr>
              <w:spacing w:before="20"/>
              <w:rPr>
                <w:sz w:val="6"/>
                <w:szCs w:val="6"/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Accesos asignados:  </w:t>
            </w:r>
            <w:r w:rsidRPr="00DD341D">
              <w:rPr>
                <w:b/>
                <w:lang w:val="es-MX" w:eastAsia="en-US"/>
              </w:rPr>
              <w:t>BONO RAF</w:t>
            </w:r>
            <w:r w:rsidRPr="00DD341D">
              <w:rPr>
                <w:lang w:val="es-MX" w:eastAsia="en-US"/>
              </w:rPr>
              <w:t xml:space="preserve"> </w:t>
            </w:r>
          </w:p>
        </w:tc>
      </w:tr>
      <w:tr w:rsidR="0022555F" w:rsidRPr="00DD341D" w:rsidTr="00DB1C12">
        <w:tc>
          <w:tcPr>
            <w:tcW w:w="10281" w:type="dxa"/>
            <w:shd w:val="clear" w:color="auto" w:fill="auto"/>
          </w:tcPr>
          <w:p w:rsidR="0022555F" w:rsidRDefault="00A34792" w:rsidP="00DB1C12">
            <w:pPr>
              <w:spacing w:before="20" w:after="0"/>
              <w:rPr>
                <w:lang w:val="es-MX" w:eastAsia="en-US"/>
              </w:rPr>
            </w:pPr>
            <w:r>
              <w:rPr>
                <w:lang w:val="es-MX" w:eastAsia="en-US"/>
              </w:rPr>
              <w:t>Paso 1 y 2. Solicitante crea solicitud y captura datos.</w:t>
            </w:r>
          </w:p>
          <w:p w:rsidR="00A34792" w:rsidRDefault="00A34792" w:rsidP="00DB1C12">
            <w:pPr>
              <w:spacing w:before="20" w:after="0"/>
              <w:rPr>
                <w:lang w:val="es-MX" w:eastAsia="en-US"/>
              </w:rPr>
            </w:pPr>
          </w:p>
          <w:p w:rsidR="0022555F" w:rsidRPr="00DD341D" w:rsidRDefault="0022555F" w:rsidP="00DB1C12">
            <w:pPr>
              <w:spacing w:before="20" w:after="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>Folio de solicitud: __</w:t>
            </w:r>
            <w:proofErr w:type="gramStart"/>
            <w:r w:rsidRPr="00DD341D">
              <w:rPr>
                <w:lang w:val="es-MX" w:eastAsia="en-US"/>
              </w:rPr>
              <w:t>_,  Fecha</w:t>
            </w:r>
            <w:proofErr w:type="gramEnd"/>
            <w:r w:rsidRPr="00DD341D">
              <w:rPr>
                <w:lang w:val="es-MX" w:eastAsia="en-US"/>
              </w:rPr>
              <w:t xml:space="preserve"> de solicitud: __, Estatus: </w:t>
            </w:r>
            <w:r w:rsidRPr="00DD341D">
              <w:rPr>
                <w:b/>
                <w:u w:val="single"/>
                <w:lang w:val="es-MX" w:eastAsia="en-US"/>
              </w:rPr>
              <w:t>En borrador</w:t>
            </w:r>
          </w:p>
          <w:p w:rsidR="0022555F" w:rsidRPr="00DD341D" w:rsidRDefault="00730CF1" w:rsidP="00DB1C12">
            <w:pPr>
              <w:spacing w:before="20" w:after="0"/>
              <w:rPr>
                <w:lang w:val="es-MX" w:eastAsia="en-US"/>
              </w:rPr>
            </w:pPr>
            <w:r>
              <w:rPr>
                <w:lang w:val="es-MX" w:eastAsia="en-US"/>
              </w:rPr>
              <w:t>Período</w:t>
            </w:r>
            <w:r w:rsidR="0022555F" w:rsidRPr="00DD341D">
              <w:rPr>
                <w:lang w:val="es-MX" w:eastAsia="en-US"/>
              </w:rPr>
              <w:t xml:space="preserve">: </w:t>
            </w:r>
            <w:r w:rsidR="0022555F" w:rsidRPr="00DD341D">
              <w:rPr>
                <w:b/>
                <w:u w:val="single"/>
                <w:lang w:val="es-MX" w:eastAsia="en-US"/>
              </w:rPr>
              <w:t xml:space="preserve">2019_01_C_01_O, </w:t>
            </w:r>
            <w:r w:rsidR="0022555F" w:rsidRPr="00DD341D">
              <w:rPr>
                <w:lang w:val="es-MX" w:eastAsia="en-US"/>
              </w:rPr>
              <w:t xml:space="preserve">Concepto de solicitud: </w:t>
            </w:r>
            <w:r w:rsidR="0022555F" w:rsidRPr="00DD341D">
              <w:rPr>
                <w:b/>
                <w:u w:val="single"/>
                <w:lang w:val="es-MX" w:eastAsia="en-US"/>
              </w:rPr>
              <w:t xml:space="preserve">BONO RAF, </w:t>
            </w:r>
            <w:r w:rsidR="0022555F" w:rsidRPr="00DD341D">
              <w:rPr>
                <w:lang w:val="es-MX" w:eastAsia="en-US"/>
              </w:rPr>
              <w:t xml:space="preserve">Motivo: </w:t>
            </w:r>
            <w:r w:rsidR="0022555F" w:rsidRPr="00DD341D">
              <w:rPr>
                <w:b/>
                <w:u w:val="single"/>
                <w:lang w:val="es-MX" w:eastAsia="en-US"/>
              </w:rPr>
              <w:t>Corrección</w:t>
            </w:r>
          </w:p>
          <w:p w:rsidR="0022555F" w:rsidRDefault="0022555F" w:rsidP="00DB1C12">
            <w:pPr>
              <w:spacing w:before="20"/>
              <w:rPr>
                <w:lang w:val="es-MX" w:eastAsia="en-US"/>
              </w:rPr>
            </w:pPr>
            <w:r w:rsidRPr="00DD341D">
              <w:rPr>
                <w:lang w:val="es-MX" w:eastAsia="en-US"/>
              </w:rPr>
              <w:t xml:space="preserve">Justificación: </w:t>
            </w:r>
            <w:r w:rsidRPr="00555361">
              <w:rPr>
                <w:u w:val="single"/>
                <w:lang w:val="es-MX" w:eastAsia="en-US"/>
              </w:rPr>
              <w:t>Bonos RAF retroactivos por errores humanos</w:t>
            </w:r>
          </w:p>
          <w:p w:rsidR="00A34792" w:rsidRDefault="00A34792" w:rsidP="00605D07">
            <w:pPr>
              <w:spacing w:before="0" w:after="0"/>
              <w:rPr>
                <w:lang w:val="es-MX" w:eastAsia="en-US"/>
              </w:rPr>
            </w:pPr>
          </w:p>
          <w:p w:rsidR="0022555F" w:rsidRDefault="00A34792" w:rsidP="00A34792">
            <w:pPr>
              <w:spacing w:before="20"/>
              <w:rPr>
                <w:lang w:val="es-MX" w:eastAsia="en-US"/>
              </w:rPr>
            </w:pPr>
            <w:r>
              <w:rPr>
                <w:lang w:val="es-MX" w:eastAsia="en-US"/>
              </w:rPr>
              <w:t>Paso 3. Selecciona &gt;&gt; Carga Masiva</w:t>
            </w:r>
          </w:p>
          <w:p w:rsidR="00A34792" w:rsidRDefault="00A34792" w:rsidP="00A34792">
            <w:pPr>
              <w:spacing w:before="20"/>
              <w:rPr>
                <w:lang w:val="es-MX" w:eastAsia="en-US"/>
              </w:rPr>
            </w:pPr>
            <w:r>
              <w:rPr>
                <w:lang w:val="es-MX" w:eastAsia="en-US"/>
              </w:rPr>
              <w:t>Archivo para carga masiva contiene:</w:t>
            </w:r>
          </w:p>
          <w:tbl>
            <w:tblPr>
              <w:tblW w:w="4675" w:type="dxa"/>
              <w:tblLook w:val="04A0" w:firstRow="1" w:lastRow="0" w:firstColumn="1" w:lastColumn="0" w:noHBand="0" w:noVBand="1"/>
            </w:tblPr>
            <w:tblGrid>
              <w:gridCol w:w="960"/>
              <w:gridCol w:w="1103"/>
              <w:gridCol w:w="2612"/>
            </w:tblGrid>
            <w:tr w:rsidR="00470B2E" w:rsidRPr="0041223C" w:rsidTr="00470B2E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470B2E" w:rsidRPr="0041223C" w:rsidRDefault="00470B2E" w:rsidP="00470B2E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es-MX" w:eastAsia="en-US"/>
                    </w:rPr>
                    <w:t>CCMS ID</w:t>
                  </w:r>
                </w:p>
              </w:tc>
              <w:tc>
                <w:tcPr>
                  <w:tcW w:w="11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470B2E" w:rsidRPr="0041223C" w:rsidRDefault="00470B2E" w:rsidP="00470B2E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es-MX" w:eastAsia="en-US"/>
                    </w:rPr>
                    <w:t>Parámetro</w:t>
                  </w:r>
                </w:p>
              </w:tc>
              <w:tc>
                <w:tcPr>
                  <w:tcW w:w="2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470B2E" w:rsidRPr="0041223C" w:rsidRDefault="00470B2E" w:rsidP="00470B2E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lang w:val="es-MX" w:eastAsia="en-US"/>
                    </w:rPr>
                    <w:t>Detalle</w:t>
                  </w:r>
                </w:p>
              </w:tc>
            </w:tr>
            <w:tr w:rsidR="00470B2E" w:rsidRPr="0041223C" w:rsidTr="00470B2E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41223C" w:rsidRDefault="00470B2E" w:rsidP="00470B2E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2261295</w:t>
                  </w:r>
                </w:p>
              </w:tc>
              <w:tc>
                <w:tcPr>
                  <w:tcW w:w="1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41223C" w:rsidRDefault="00470B2E" w:rsidP="00470B2E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500</w:t>
                  </w:r>
                </w:p>
              </w:tc>
              <w:tc>
                <w:tcPr>
                  <w:tcW w:w="26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41223C" w:rsidRDefault="00470B2E" w:rsidP="00470B2E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Monto adeudo Bono RAF</w:t>
                  </w:r>
                </w:p>
              </w:tc>
            </w:tr>
            <w:tr w:rsidR="00470B2E" w:rsidRPr="0041223C" w:rsidTr="00470B2E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41223C" w:rsidRDefault="00470B2E" w:rsidP="00470B2E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2087442</w:t>
                  </w:r>
                </w:p>
              </w:tc>
              <w:tc>
                <w:tcPr>
                  <w:tcW w:w="1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41223C" w:rsidRDefault="00470B2E" w:rsidP="00470B2E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500</w:t>
                  </w:r>
                </w:p>
              </w:tc>
              <w:tc>
                <w:tcPr>
                  <w:tcW w:w="26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41223C" w:rsidRDefault="00470B2E" w:rsidP="00470B2E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Monto adeudo Bono RAF</w:t>
                  </w:r>
                </w:p>
              </w:tc>
            </w:tr>
            <w:tr w:rsidR="00470B2E" w:rsidRPr="0041223C" w:rsidTr="00470B2E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41223C" w:rsidRDefault="00470B2E" w:rsidP="00470B2E">
                  <w:pPr>
                    <w:spacing w:before="0" w:after="0"/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669670</w:t>
                  </w:r>
                </w:p>
              </w:tc>
              <w:tc>
                <w:tcPr>
                  <w:tcW w:w="1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41223C" w:rsidRDefault="00470B2E" w:rsidP="00470B2E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500</w:t>
                  </w:r>
                </w:p>
              </w:tc>
              <w:tc>
                <w:tcPr>
                  <w:tcW w:w="26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41223C" w:rsidRDefault="00470B2E" w:rsidP="00470B2E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</w:pPr>
                  <w:r w:rsidRPr="0041223C">
                    <w:rPr>
                      <w:rFonts w:ascii="Calibri" w:hAnsi="Calibri" w:cs="Calibri"/>
                      <w:sz w:val="16"/>
                      <w:szCs w:val="16"/>
                      <w:lang w:val="es-MX" w:eastAsia="en-US"/>
                    </w:rPr>
                    <w:t>Monto adeudo Bono RAF</w:t>
                  </w:r>
                </w:p>
              </w:tc>
            </w:tr>
          </w:tbl>
          <w:p w:rsidR="00A34792" w:rsidRDefault="00A34792" w:rsidP="00605D07">
            <w:pPr>
              <w:spacing w:before="0" w:after="0"/>
              <w:rPr>
                <w:lang w:val="es-MX" w:eastAsia="en-US"/>
              </w:rPr>
            </w:pPr>
          </w:p>
          <w:p w:rsidR="00A34792" w:rsidRDefault="00A34792" w:rsidP="00A34792">
            <w:pPr>
              <w:spacing w:before="20"/>
              <w:rPr>
                <w:lang w:val="es-MX" w:eastAsia="en-US"/>
              </w:rPr>
            </w:pPr>
            <w:r>
              <w:rPr>
                <w:lang w:val="es-MX" w:eastAsia="en-US"/>
              </w:rPr>
              <w:t>Paso 4. Al terminar la carga el sistema</w:t>
            </w:r>
            <w:r w:rsidR="00F35955">
              <w:rPr>
                <w:lang w:val="es-MX" w:eastAsia="en-US"/>
              </w:rPr>
              <w:t>, r</w:t>
            </w:r>
            <w:r>
              <w:rPr>
                <w:lang w:val="es-MX" w:eastAsia="en-US"/>
              </w:rPr>
              <w:t>elacionó la información general del empleado</w:t>
            </w:r>
            <w:r w:rsidR="00F35955">
              <w:rPr>
                <w:lang w:val="es-MX" w:eastAsia="en-US"/>
              </w:rPr>
              <w:t>, quedando pendiente de captura por parte del solicitante, el concepto de motivo de corrección y el autorizante por empleado.</w:t>
            </w:r>
          </w:p>
          <w:tbl>
            <w:tblPr>
              <w:tblW w:w="10055" w:type="dxa"/>
              <w:tblLook w:val="04A0" w:firstRow="1" w:lastRow="0" w:firstColumn="1" w:lastColumn="0" w:noHBand="0" w:noVBand="1"/>
            </w:tblPr>
            <w:tblGrid>
              <w:gridCol w:w="733"/>
              <w:gridCol w:w="710"/>
              <w:gridCol w:w="1323"/>
              <w:gridCol w:w="1639"/>
              <w:gridCol w:w="695"/>
              <w:gridCol w:w="881"/>
              <w:gridCol w:w="1581"/>
              <w:gridCol w:w="1351"/>
              <w:gridCol w:w="916"/>
            </w:tblGrid>
            <w:tr w:rsidR="00A34792" w:rsidRPr="00A34792" w:rsidTr="00DB1C12">
              <w:trPr>
                <w:trHeight w:val="232"/>
              </w:trPr>
              <w:tc>
                <w:tcPr>
                  <w:tcW w:w="747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</w:pPr>
                  <w:r w:rsidRPr="00A34792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  <w:t>País</w:t>
                  </w:r>
                </w:p>
              </w:tc>
              <w:tc>
                <w:tcPr>
                  <w:tcW w:w="72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</w:pPr>
                  <w:proofErr w:type="spellStart"/>
                  <w:r w:rsidRPr="00A34792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  <w:t>Site</w:t>
                  </w:r>
                  <w:proofErr w:type="spellEnd"/>
                </w:p>
              </w:tc>
              <w:tc>
                <w:tcPr>
                  <w:tcW w:w="135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</w:pPr>
                  <w:r w:rsidRPr="00A34792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  <w:t>Cliente</w:t>
                  </w:r>
                </w:p>
              </w:tc>
              <w:tc>
                <w:tcPr>
                  <w:tcW w:w="16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</w:pPr>
                  <w:r w:rsidRPr="00A34792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  <w:t>Programa</w:t>
                  </w:r>
                </w:p>
              </w:tc>
              <w:tc>
                <w:tcPr>
                  <w:tcW w:w="70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</w:pPr>
                  <w:proofErr w:type="spellStart"/>
                  <w:r w:rsidRPr="00A34792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  <w:t>Cluster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</w:pPr>
                  <w:r w:rsidRPr="00A34792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  <w:t>CCMS ID</w:t>
                  </w:r>
                </w:p>
              </w:tc>
              <w:tc>
                <w:tcPr>
                  <w:tcW w:w="16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</w:pPr>
                  <w:r w:rsidRPr="00A34792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  <w:t>Nombre</w:t>
                  </w:r>
                </w:p>
              </w:tc>
              <w:tc>
                <w:tcPr>
                  <w:tcW w:w="138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</w:pPr>
                  <w:r w:rsidRPr="00A34792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  <w:t>Puesto</w:t>
                  </w:r>
                </w:p>
              </w:tc>
              <w:tc>
                <w:tcPr>
                  <w:tcW w:w="93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</w:pPr>
                  <w:r w:rsidRPr="00A34792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  <w:t>Contrato</w:t>
                  </w:r>
                </w:p>
              </w:tc>
            </w:tr>
            <w:tr w:rsidR="00A34792" w:rsidRPr="00CB2FEE" w:rsidTr="00DB1C12">
              <w:trPr>
                <w:trHeight w:val="300"/>
              </w:trPr>
              <w:tc>
                <w:tcPr>
                  <w:tcW w:w="7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  <w:t>México</w:t>
                  </w:r>
                </w:p>
              </w:tc>
              <w:tc>
                <w:tcPr>
                  <w:tcW w:w="7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  <w:t>TPMXN Nova</w:t>
                  </w:r>
                </w:p>
              </w:tc>
              <w:tc>
                <w:tcPr>
                  <w:tcW w:w="13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</w:pPr>
                  <w:proofErr w:type="spellStart"/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  <w:t>Reliant</w:t>
                  </w:r>
                  <w:proofErr w:type="spellEnd"/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  <w:t xml:space="preserve"> </w:t>
                  </w:r>
                  <w:proofErr w:type="spellStart"/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  <w:t>Energy</w:t>
                  </w:r>
                  <w:proofErr w:type="spellEnd"/>
                </w:p>
              </w:tc>
              <w:tc>
                <w:tcPr>
                  <w:tcW w:w="1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 xml:space="preserve">Reliant Energy XNOVA </w:t>
                  </w:r>
                  <w:proofErr w:type="spellStart"/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Winback</w:t>
                  </w:r>
                  <w:proofErr w:type="spellEnd"/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 xml:space="preserve"> Production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A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CB2FEE" w:rsidRDefault="00A34792" w:rsidP="00A34792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2261295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Mayra Elizabeth Garcia Vargas</w:t>
                  </w:r>
                </w:p>
              </w:tc>
              <w:tc>
                <w:tcPr>
                  <w:tcW w:w="13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Agent - Bilingual</w:t>
                  </w:r>
                </w:p>
              </w:tc>
              <w:tc>
                <w:tcPr>
                  <w:tcW w:w="9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</w:tr>
            <w:tr w:rsidR="00A34792" w:rsidRPr="00CB2FEE" w:rsidTr="00DB1C12">
              <w:trPr>
                <w:trHeight w:val="300"/>
              </w:trPr>
              <w:tc>
                <w:tcPr>
                  <w:tcW w:w="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México</w:t>
                  </w:r>
                </w:p>
              </w:tc>
              <w:tc>
                <w:tcPr>
                  <w:tcW w:w="7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TPMXN Nova</w:t>
                  </w:r>
                </w:p>
              </w:tc>
              <w:tc>
                <w:tcPr>
                  <w:tcW w:w="13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Reliant Energy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 xml:space="preserve">Reliant Energy XNOVA </w:t>
                  </w:r>
                  <w:proofErr w:type="spellStart"/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Winback</w:t>
                  </w:r>
                  <w:proofErr w:type="spellEnd"/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 xml:space="preserve"> Production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A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CB2FEE" w:rsidRDefault="00A34792" w:rsidP="00A34792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2087442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Alfredo  Lopez Guzman</w: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Agent - Bilingual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</w:tr>
            <w:tr w:rsidR="00A34792" w:rsidRPr="00CB2FEE" w:rsidTr="00DB1C12">
              <w:trPr>
                <w:trHeight w:val="300"/>
              </w:trPr>
              <w:tc>
                <w:tcPr>
                  <w:tcW w:w="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México</w:t>
                  </w:r>
                </w:p>
              </w:tc>
              <w:tc>
                <w:tcPr>
                  <w:tcW w:w="7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TPMXN Nova</w:t>
                  </w:r>
                </w:p>
              </w:tc>
              <w:tc>
                <w:tcPr>
                  <w:tcW w:w="13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Teleperformance</w:t>
                  </w:r>
                  <w:proofErr w:type="spellEnd"/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 xml:space="preserve"> Nearshore North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TPNSN XNOVA Workforce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O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CB2FEE" w:rsidRDefault="00A34792" w:rsidP="00A34792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CB2FE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669670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  <w:t xml:space="preserve">Irma Patricia De Alba </w:t>
                  </w:r>
                  <w:proofErr w:type="spellStart"/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  <w:t>Ramirez</w:t>
                  </w:r>
                  <w:proofErr w:type="spellEnd"/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WFM Staffing Coordinator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34792" w:rsidRPr="00A34792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</w:tr>
          </w:tbl>
          <w:p w:rsidR="00A34792" w:rsidRDefault="00A34792" w:rsidP="00605D07">
            <w:pPr>
              <w:spacing w:before="0" w:after="0"/>
              <w:rPr>
                <w:lang w:val="es-MX" w:eastAsia="en-US"/>
              </w:rPr>
            </w:pPr>
          </w:p>
          <w:tbl>
            <w:tblPr>
              <w:tblW w:w="10055" w:type="dxa"/>
              <w:tblLook w:val="04A0" w:firstRow="1" w:lastRow="0" w:firstColumn="1" w:lastColumn="0" w:noHBand="0" w:noVBand="1"/>
            </w:tblPr>
            <w:tblGrid>
              <w:gridCol w:w="876"/>
              <w:gridCol w:w="1624"/>
              <w:gridCol w:w="1401"/>
              <w:gridCol w:w="947"/>
              <w:gridCol w:w="1493"/>
              <w:gridCol w:w="1201"/>
              <w:gridCol w:w="987"/>
              <w:gridCol w:w="1300"/>
            </w:tblGrid>
            <w:tr w:rsidR="00A34792" w:rsidRPr="009E1853" w:rsidTr="00DB1C12">
              <w:trPr>
                <w:trHeight w:val="300"/>
              </w:trPr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A34792" w:rsidRPr="009E1853" w:rsidRDefault="00A34792" w:rsidP="00A34792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r w:rsidRPr="009E185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CCMS ID</w:t>
                  </w:r>
                </w:p>
              </w:tc>
              <w:tc>
                <w:tcPr>
                  <w:tcW w:w="16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A34792" w:rsidRPr="009E1853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9E185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Nombre</w:t>
                  </w:r>
                  <w:proofErr w:type="spellEnd"/>
                </w:p>
              </w:tc>
              <w:tc>
                <w:tcPr>
                  <w:tcW w:w="14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A34792" w:rsidRPr="009E1853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9E185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Concepto</w:t>
                  </w:r>
                  <w:proofErr w:type="spellEnd"/>
                  <w:r w:rsidRPr="009E185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 xml:space="preserve"> de </w:t>
                  </w:r>
                  <w:proofErr w:type="spellStart"/>
                  <w:r w:rsidRPr="009E185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motivo</w:t>
                  </w:r>
                  <w:proofErr w:type="spellEnd"/>
                </w:p>
              </w:tc>
              <w:tc>
                <w:tcPr>
                  <w:tcW w:w="372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hideMark/>
                </w:tcPr>
                <w:p w:rsidR="00A34792" w:rsidRPr="009E1853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</w:pPr>
                  <w:r w:rsidRPr="009E185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s-419" w:eastAsia="en-US"/>
                    </w:rPr>
                    <w:t>Responsable de Incidente - CCMS ID, Nombre y Puesto (Jefe Inmediato por default)</w:t>
                  </w:r>
                </w:p>
              </w:tc>
              <w:tc>
                <w:tcPr>
                  <w:tcW w:w="10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A34792" w:rsidRPr="009E1853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9E185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Parámetro</w:t>
                  </w:r>
                  <w:proofErr w:type="spellEnd"/>
                  <w:r w:rsidRPr="009E185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: Monto</w:t>
                  </w:r>
                </w:p>
              </w:tc>
              <w:tc>
                <w:tcPr>
                  <w:tcW w:w="13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A34792" w:rsidRPr="009E1853" w:rsidRDefault="00A34792" w:rsidP="00A34792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9E185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Detalle</w:t>
                  </w:r>
                  <w:proofErr w:type="spellEnd"/>
                </w:p>
              </w:tc>
            </w:tr>
            <w:tr w:rsidR="00470B2E" w:rsidRPr="00BA3224" w:rsidTr="00470B2E">
              <w:trPr>
                <w:trHeight w:val="300"/>
              </w:trPr>
              <w:tc>
                <w:tcPr>
                  <w:tcW w:w="89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9E1853" w:rsidRDefault="00470B2E" w:rsidP="00470B2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9E185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2261295</w:t>
                  </w:r>
                </w:p>
              </w:tc>
              <w:tc>
                <w:tcPr>
                  <w:tcW w:w="16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A34792" w:rsidRDefault="00470B2E" w:rsidP="00470B2E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Mayra Elizabeth Garcia Vargas</w:t>
                  </w:r>
                </w:p>
              </w:tc>
              <w:tc>
                <w:tcPr>
                  <w:tcW w:w="14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center"/>
                </w:tcPr>
                <w:p w:rsidR="00470B2E" w:rsidRPr="00470B2E" w:rsidRDefault="00470B2E" w:rsidP="00470B2E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yellow"/>
                      <w:lang w:val="en-US" w:eastAsia="en-US"/>
                    </w:rPr>
                  </w:pPr>
                  <w:r>
                    <w:rPr>
                      <w:rFonts w:ascii="Calibri" w:hAnsi="Calibri"/>
                      <w:color w:val="002060"/>
                      <w:sz w:val="16"/>
                      <w:szCs w:val="16"/>
                      <w:highlight w:val="yellow"/>
                      <w:lang w:val="en-US" w:eastAsia="en-US"/>
                    </w:rPr>
                    <w:t xml:space="preserve"> 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A34792" w:rsidRDefault="00470B2E" w:rsidP="00470B2E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2009565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A34792" w:rsidRDefault="00470B2E" w:rsidP="00470B2E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Alejandra Jimenez Gonzalez</w:t>
                  </w:r>
                </w:p>
              </w:tc>
              <w:tc>
                <w:tcPr>
                  <w:tcW w:w="1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A34792" w:rsidRDefault="00470B2E" w:rsidP="00470B2E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Supervisor - Bilingual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470B2E" w:rsidRDefault="00470B2E" w:rsidP="00470B2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470B2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500</w:t>
                  </w:r>
                </w:p>
              </w:tc>
              <w:tc>
                <w:tcPr>
                  <w:tcW w:w="13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70B2E" w:rsidRPr="00470B2E" w:rsidRDefault="00470B2E" w:rsidP="00470B2E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</w:pPr>
                  <w:r w:rsidRPr="00470B2E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 xml:space="preserve">Monto </w:t>
                  </w:r>
                  <w:proofErr w:type="spellStart"/>
                  <w:r w:rsidRPr="00470B2E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>adeudo</w:t>
                  </w:r>
                  <w:proofErr w:type="spellEnd"/>
                  <w:r w:rsidRPr="00470B2E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 xml:space="preserve"> Bono RAF</w:t>
                  </w:r>
                </w:p>
              </w:tc>
            </w:tr>
            <w:tr w:rsidR="00470B2E" w:rsidRPr="00BA3224" w:rsidTr="00470B2E">
              <w:trPr>
                <w:trHeight w:val="300"/>
              </w:trPr>
              <w:tc>
                <w:tcPr>
                  <w:tcW w:w="89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9E1853" w:rsidRDefault="00470B2E" w:rsidP="00470B2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9E185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2087442</w:t>
                  </w:r>
                </w:p>
              </w:tc>
              <w:tc>
                <w:tcPr>
                  <w:tcW w:w="16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A34792" w:rsidRDefault="00470B2E" w:rsidP="00470B2E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Alfredo  Lopez Guzman</w:t>
                  </w:r>
                </w:p>
              </w:tc>
              <w:tc>
                <w:tcPr>
                  <w:tcW w:w="14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center"/>
                </w:tcPr>
                <w:p w:rsidR="00470B2E" w:rsidRPr="00470B2E" w:rsidRDefault="00470B2E" w:rsidP="00470B2E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yellow"/>
                      <w:lang w:val="en-US" w:eastAsia="en-US"/>
                    </w:rPr>
                  </w:pP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A34792" w:rsidRDefault="00470B2E" w:rsidP="00470B2E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2009565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A34792" w:rsidRDefault="00470B2E" w:rsidP="00470B2E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Alejandra Jimenez Gonzalez</w:t>
                  </w:r>
                </w:p>
              </w:tc>
              <w:tc>
                <w:tcPr>
                  <w:tcW w:w="1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A34792" w:rsidRDefault="00470B2E" w:rsidP="00470B2E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Supervisor - Bilingual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470B2E" w:rsidRDefault="00470B2E" w:rsidP="00470B2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470B2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500</w:t>
                  </w:r>
                </w:p>
              </w:tc>
              <w:tc>
                <w:tcPr>
                  <w:tcW w:w="13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70B2E" w:rsidRPr="00470B2E" w:rsidRDefault="00470B2E" w:rsidP="00470B2E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</w:pPr>
                  <w:r w:rsidRPr="00470B2E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 xml:space="preserve">Monto </w:t>
                  </w:r>
                  <w:proofErr w:type="spellStart"/>
                  <w:r w:rsidRPr="00470B2E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>adeudo</w:t>
                  </w:r>
                  <w:proofErr w:type="spellEnd"/>
                  <w:r w:rsidRPr="00470B2E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 xml:space="preserve"> Bono RAF</w:t>
                  </w:r>
                </w:p>
              </w:tc>
            </w:tr>
            <w:tr w:rsidR="00470B2E" w:rsidRPr="00BA3224" w:rsidTr="00470B2E">
              <w:trPr>
                <w:trHeight w:val="300"/>
              </w:trPr>
              <w:tc>
                <w:tcPr>
                  <w:tcW w:w="89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9E1853" w:rsidRDefault="00470B2E" w:rsidP="00470B2E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9E185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lastRenderedPageBreak/>
                    <w:t>669670</w:t>
                  </w:r>
                </w:p>
              </w:tc>
              <w:tc>
                <w:tcPr>
                  <w:tcW w:w="16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A34792" w:rsidRDefault="00470B2E" w:rsidP="00470B2E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  <w:t xml:space="preserve">Irma Patricia De Alba </w:t>
                  </w:r>
                  <w:proofErr w:type="spellStart"/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s-419" w:eastAsia="en-US"/>
                    </w:rPr>
                    <w:t>Ramirez</w:t>
                  </w:r>
                  <w:proofErr w:type="spellEnd"/>
                </w:p>
              </w:tc>
              <w:tc>
                <w:tcPr>
                  <w:tcW w:w="14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center"/>
                </w:tcPr>
                <w:p w:rsidR="00470B2E" w:rsidRPr="0041223C" w:rsidRDefault="00470B2E" w:rsidP="00470B2E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highlight w:val="yellow"/>
                      <w:lang w:val="es-MX" w:eastAsia="en-US"/>
                    </w:rPr>
                  </w:pP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A34792" w:rsidRDefault="00470B2E" w:rsidP="00470B2E">
                  <w:pPr>
                    <w:spacing w:before="0" w:after="0"/>
                    <w:jc w:val="center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772852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A34792" w:rsidRDefault="00470B2E" w:rsidP="00470B2E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Dessire</w:t>
                  </w:r>
                  <w:proofErr w:type="spellEnd"/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 xml:space="preserve"> Castellanos Velazquez</w:t>
                  </w:r>
                </w:p>
              </w:tc>
              <w:tc>
                <w:tcPr>
                  <w:tcW w:w="1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A34792" w:rsidRDefault="00470B2E" w:rsidP="00470B2E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  <w:r w:rsidRPr="00A34792"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  <w:t>WFM Manager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0B2E" w:rsidRPr="00470B2E" w:rsidRDefault="00470B2E" w:rsidP="00470B2E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470B2E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500</w:t>
                  </w:r>
                </w:p>
              </w:tc>
              <w:tc>
                <w:tcPr>
                  <w:tcW w:w="13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70B2E" w:rsidRPr="00470B2E" w:rsidRDefault="00470B2E" w:rsidP="00470B2E">
                  <w:pPr>
                    <w:spacing w:before="0" w:after="0"/>
                    <w:jc w:val="left"/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</w:pPr>
                  <w:r w:rsidRPr="00470B2E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 xml:space="preserve">Monto </w:t>
                  </w:r>
                  <w:proofErr w:type="spellStart"/>
                  <w:r w:rsidRPr="00470B2E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>adeudo</w:t>
                  </w:r>
                  <w:proofErr w:type="spellEnd"/>
                  <w:r w:rsidRPr="00470B2E">
                    <w:rPr>
                      <w:rFonts w:ascii="Calibri" w:hAnsi="Calibri" w:cs="Calibri"/>
                      <w:sz w:val="16"/>
                      <w:szCs w:val="16"/>
                      <w:lang w:val="en-US" w:eastAsia="en-US"/>
                    </w:rPr>
                    <w:t xml:space="preserve"> Bono RAF</w:t>
                  </w:r>
                </w:p>
              </w:tc>
            </w:tr>
          </w:tbl>
          <w:p w:rsidR="00A34792" w:rsidRDefault="00A34792" w:rsidP="00605D07">
            <w:pPr>
              <w:spacing w:before="0" w:after="0"/>
              <w:rPr>
                <w:lang w:val="es-419" w:eastAsia="en-US"/>
              </w:rPr>
            </w:pPr>
          </w:p>
          <w:tbl>
            <w:tblPr>
              <w:tblW w:w="8860" w:type="dxa"/>
              <w:tblLook w:val="04A0" w:firstRow="1" w:lastRow="0" w:firstColumn="1" w:lastColumn="0" w:noHBand="0" w:noVBand="1"/>
            </w:tblPr>
            <w:tblGrid>
              <w:gridCol w:w="840"/>
              <w:gridCol w:w="3040"/>
              <w:gridCol w:w="900"/>
              <w:gridCol w:w="4080"/>
            </w:tblGrid>
            <w:tr w:rsidR="00F35955" w:rsidRPr="00F44193" w:rsidTr="00DB1C12">
              <w:trPr>
                <w:trHeight w:val="300"/>
              </w:trPr>
              <w:tc>
                <w:tcPr>
                  <w:tcW w:w="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F35955" w:rsidRPr="00F44193" w:rsidRDefault="00F35955" w:rsidP="00F35955">
                  <w:pPr>
                    <w:spacing w:before="0" w:after="0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CCMS ID</w:t>
                  </w:r>
                </w:p>
              </w:tc>
              <w:tc>
                <w:tcPr>
                  <w:tcW w:w="3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F35955" w:rsidRPr="00F44193" w:rsidRDefault="00F35955" w:rsidP="00F35955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F4419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Nombre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F35955" w:rsidRPr="00F44193" w:rsidRDefault="00F35955" w:rsidP="00F35955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F4419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Contrato</w:t>
                  </w:r>
                  <w:proofErr w:type="spellEnd"/>
                </w:p>
              </w:tc>
              <w:tc>
                <w:tcPr>
                  <w:tcW w:w="4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0C0C0"/>
                  <w:noWrap/>
                  <w:vAlign w:val="center"/>
                  <w:hideMark/>
                </w:tcPr>
                <w:p w:rsidR="00F35955" w:rsidRPr="00F44193" w:rsidRDefault="00F35955" w:rsidP="00F35955">
                  <w:pPr>
                    <w:spacing w:before="0" w:after="0"/>
                    <w:jc w:val="left"/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F4419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Autorizante</w:t>
                  </w:r>
                  <w:proofErr w:type="spellEnd"/>
                  <w:r w:rsidRPr="00F4419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 xml:space="preserve"> </w:t>
                  </w:r>
                  <w:proofErr w:type="spellStart"/>
                  <w:r w:rsidRPr="00F4419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>Nivel</w:t>
                  </w:r>
                  <w:proofErr w:type="spellEnd"/>
                  <w:r w:rsidRPr="00F44193">
                    <w:rPr>
                      <w:rFonts w:ascii="Calibri" w:hAnsi="Calibri"/>
                      <w:b/>
                      <w:bCs/>
                      <w:sz w:val="16"/>
                      <w:szCs w:val="16"/>
                      <w:lang w:val="en-US" w:eastAsia="en-US"/>
                    </w:rPr>
                    <w:t xml:space="preserve"> 1</w:t>
                  </w:r>
                </w:p>
              </w:tc>
            </w:tr>
            <w:tr w:rsidR="00F35955" w:rsidRPr="00BA3224" w:rsidTr="00F35955">
              <w:trPr>
                <w:trHeight w:val="300"/>
              </w:trPr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35955" w:rsidRPr="00F44193" w:rsidRDefault="00F35955" w:rsidP="00F35955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2261295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35955" w:rsidRPr="00F44193" w:rsidRDefault="00F35955" w:rsidP="00F35955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Mayra Elizabeth Garcia Vargas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35955" w:rsidRPr="00F44193" w:rsidRDefault="00F35955" w:rsidP="00F35955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4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center"/>
                </w:tcPr>
                <w:p w:rsidR="00F35955" w:rsidRPr="00BA3224" w:rsidRDefault="00F35955" w:rsidP="00F35955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</w:p>
              </w:tc>
            </w:tr>
            <w:tr w:rsidR="00F35955" w:rsidRPr="00BA3224" w:rsidTr="00F35955">
              <w:trPr>
                <w:trHeight w:val="300"/>
              </w:trPr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35955" w:rsidRPr="00F44193" w:rsidRDefault="00F35955" w:rsidP="00F35955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2087442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35955" w:rsidRPr="00F44193" w:rsidRDefault="00F35955" w:rsidP="00F35955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Alfredo  Lopez Guzman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35955" w:rsidRPr="00F44193" w:rsidRDefault="00F35955" w:rsidP="00F35955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4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center"/>
                </w:tcPr>
                <w:p w:rsidR="00F35955" w:rsidRPr="00BA3224" w:rsidRDefault="00F35955" w:rsidP="00F35955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</w:p>
              </w:tc>
            </w:tr>
            <w:tr w:rsidR="00F35955" w:rsidRPr="00BA3224" w:rsidTr="00F35955">
              <w:trPr>
                <w:trHeight w:val="300"/>
              </w:trPr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35955" w:rsidRPr="00F44193" w:rsidRDefault="00F35955" w:rsidP="00F35955">
                  <w:pPr>
                    <w:spacing w:before="0" w:after="0"/>
                    <w:jc w:val="center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669670</w:t>
                  </w:r>
                </w:p>
              </w:tc>
              <w:tc>
                <w:tcPr>
                  <w:tcW w:w="3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35955" w:rsidRPr="00F44193" w:rsidRDefault="00F35955" w:rsidP="00F35955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 xml:space="preserve">Irma Patricia De Alba </w:t>
                  </w:r>
                  <w:proofErr w:type="spellStart"/>
                  <w:r w:rsidRPr="00F44193">
                    <w:rPr>
                      <w:rFonts w:ascii="Calibri" w:hAnsi="Calibri"/>
                      <w:sz w:val="16"/>
                      <w:szCs w:val="16"/>
                      <w:lang w:val="es-419" w:eastAsia="en-US"/>
                    </w:rPr>
                    <w:t>Ramirez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35955" w:rsidRPr="00F44193" w:rsidRDefault="00F35955" w:rsidP="00F35955">
                  <w:pPr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</w:pPr>
                  <w:r w:rsidRPr="00F44193">
                    <w:rPr>
                      <w:rFonts w:ascii="Calibri" w:hAnsi="Calibri"/>
                      <w:sz w:val="16"/>
                      <w:szCs w:val="16"/>
                      <w:lang w:val="en-US" w:eastAsia="en-US"/>
                    </w:rPr>
                    <w:t>HTG</w:t>
                  </w:r>
                </w:p>
              </w:tc>
              <w:tc>
                <w:tcPr>
                  <w:tcW w:w="4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center"/>
                </w:tcPr>
                <w:p w:rsidR="00F35955" w:rsidRPr="00BA3224" w:rsidRDefault="00F35955" w:rsidP="00F35955">
                  <w:pPr>
                    <w:spacing w:before="0" w:after="0"/>
                    <w:jc w:val="left"/>
                    <w:rPr>
                      <w:rFonts w:ascii="Calibri" w:hAnsi="Calibri"/>
                      <w:color w:val="002060"/>
                      <w:sz w:val="16"/>
                      <w:szCs w:val="16"/>
                      <w:lang w:val="en-US" w:eastAsia="en-US"/>
                    </w:rPr>
                  </w:pPr>
                </w:p>
              </w:tc>
            </w:tr>
          </w:tbl>
          <w:p w:rsidR="00F35955" w:rsidRPr="00A34792" w:rsidRDefault="00F35955" w:rsidP="00A34792">
            <w:pPr>
              <w:spacing w:before="20"/>
              <w:rPr>
                <w:lang w:val="es-419" w:eastAsia="en-US"/>
              </w:rPr>
            </w:pPr>
          </w:p>
        </w:tc>
      </w:tr>
    </w:tbl>
    <w:p w:rsidR="0022555F" w:rsidRPr="0022555F" w:rsidRDefault="0022555F" w:rsidP="0022555F">
      <w:pPr>
        <w:rPr>
          <w:lang w:val="es-419" w:eastAsia="en-US"/>
        </w:rPr>
      </w:pPr>
    </w:p>
    <w:p w:rsidR="008812A5" w:rsidRDefault="0030461C" w:rsidP="007074D1">
      <w:pPr>
        <w:pStyle w:val="Heading2"/>
      </w:pPr>
      <w:bookmarkStart w:id="49" w:name="_Toc3964762"/>
      <w:proofErr w:type="spellStart"/>
      <w:r>
        <w:t>Descarga</w:t>
      </w:r>
      <w:proofErr w:type="spellEnd"/>
      <w:r>
        <w:t xml:space="preserve"> de </w:t>
      </w:r>
      <w:proofErr w:type="spellStart"/>
      <w:r>
        <w:t>información</w:t>
      </w:r>
      <w:bookmarkEnd w:id="49"/>
      <w:proofErr w:type="spellEnd"/>
      <w:r>
        <w:t xml:space="preserve"> </w:t>
      </w:r>
    </w:p>
    <w:p w:rsidR="00BB31D7" w:rsidRPr="00BB31D7" w:rsidRDefault="00781473" w:rsidP="00781473">
      <w:pPr>
        <w:jc w:val="left"/>
        <w:rPr>
          <w:lang w:eastAsia="en-US"/>
        </w:rPr>
      </w:pPr>
      <w:r>
        <w:rPr>
          <w:lang w:eastAsia="en-US"/>
        </w:rPr>
        <w:t>Cada descarga de información que se realice debe quedar registrada en un reporte de auditoría</w:t>
      </w:r>
      <w:r w:rsidR="00BB31D7">
        <w:rPr>
          <w:lang w:eastAsia="en-US"/>
        </w:rPr>
        <w:t>, en donde se especifique: día, hora, responsable (</w:t>
      </w:r>
      <w:proofErr w:type="spellStart"/>
      <w:r w:rsidR="00BB31D7">
        <w:rPr>
          <w:lang w:eastAsia="en-US"/>
        </w:rPr>
        <w:t>ccms</w:t>
      </w:r>
      <w:proofErr w:type="spellEnd"/>
      <w:r w:rsidR="00BB31D7">
        <w:rPr>
          <w:lang w:eastAsia="en-US"/>
        </w:rPr>
        <w:t>, nombre, puesto) y archivo descargado (</w:t>
      </w:r>
      <w:proofErr w:type="spellStart"/>
      <w:r w:rsidR="00BB31D7">
        <w:rPr>
          <w:lang w:eastAsia="en-US"/>
        </w:rPr>
        <w:t>PeopleSoft</w:t>
      </w:r>
      <w:proofErr w:type="spellEnd"/>
      <w:r w:rsidR="00BB31D7">
        <w:rPr>
          <w:lang w:eastAsia="en-US"/>
        </w:rPr>
        <w:t xml:space="preserve"> / </w:t>
      </w:r>
      <w:proofErr w:type="spellStart"/>
      <w:r w:rsidR="00BB31D7">
        <w:rPr>
          <w:lang w:eastAsia="en-US"/>
        </w:rPr>
        <w:t>Cognos</w:t>
      </w:r>
      <w:proofErr w:type="spellEnd"/>
      <w:r w:rsidR="00BB31D7">
        <w:rPr>
          <w:lang w:eastAsia="en-US"/>
        </w:rPr>
        <w:t xml:space="preserve">). En caso de </w:t>
      </w:r>
      <w:proofErr w:type="spellStart"/>
      <w:r w:rsidR="00BB31D7">
        <w:rPr>
          <w:lang w:eastAsia="en-US"/>
        </w:rPr>
        <w:t>PeopleSoft</w:t>
      </w:r>
      <w:proofErr w:type="spellEnd"/>
      <w:r w:rsidR="00BB31D7">
        <w:rPr>
          <w:lang w:eastAsia="en-US"/>
        </w:rPr>
        <w:t xml:space="preserve"> </w:t>
      </w:r>
      <w:r w:rsidR="00F95CD2">
        <w:rPr>
          <w:lang w:eastAsia="en-US"/>
        </w:rPr>
        <w:t xml:space="preserve">Grupo Calendario </w:t>
      </w:r>
      <w:r w:rsidR="00BB31D7">
        <w:rPr>
          <w:lang w:eastAsia="en-US"/>
        </w:rPr>
        <w:t xml:space="preserve">descargado, para </w:t>
      </w:r>
      <w:proofErr w:type="spellStart"/>
      <w:r w:rsidR="00BB31D7">
        <w:rPr>
          <w:lang w:eastAsia="en-US"/>
        </w:rPr>
        <w:t>Cognos</w:t>
      </w:r>
      <w:proofErr w:type="spellEnd"/>
      <w:r w:rsidR="00BB31D7">
        <w:rPr>
          <w:lang w:eastAsia="en-US"/>
        </w:rPr>
        <w:t xml:space="preserve"> </w:t>
      </w:r>
      <w:r w:rsidR="00BB31D7" w:rsidRPr="0041223C">
        <w:rPr>
          <w:lang w:eastAsia="en-US"/>
        </w:rPr>
        <w:t>per</w:t>
      </w:r>
      <w:r w:rsidR="0031604F" w:rsidRPr="0041223C">
        <w:rPr>
          <w:lang w:eastAsia="en-US"/>
        </w:rPr>
        <w:t>í</w:t>
      </w:r>
      <w:r w:rsidR="00BB31D7" w:rsidRPr="0041223C">
        <w:rPr>
          <w:lang w:eastAsia="en-US"/>
        </w:rPr>
        <w:t>odo</w:t>
      </w:r>
      <w:r w:rsidR="00BB31D7">
        <w:rPr>
          <w:lang w:eastAsia="en-US"/>
        </w:rPr>
        <w:t xml:space="preserve"> de nómina.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8"/>
        <w:gridCol w:w="7977"/>
      </w:tblGrid>
      <w:tr w:rsidR="00F412BC" w:rsidTr="004D098B">
        <w:tc>
          <w:tcPr>
            <w:tcW w:w="2088" w:type="dxa"/>
            <w:shd w:val="clear" w:color="auto" w:fill="D0CECE"/>
          </w:tcPr>
          <w:p w:rsidR="00F412BC" w:rsidRPr="004D098B" w:rsidRDefault="00F412BC" w:rsidP="00D24147">
            <w:pPr>
              <w:rPr>
                <w:b/>
                <w:lang w:eastAsia="en-US"/>
              </w:rPr>
            </w:pPr>
            <w:r w:rsidRPr="004D098B">
              <w:rPr>
                <w:b/>
                <w:lang w:eastAsia="en-US"/>
              </w:rPr>
              <w:t>Características</w:t>
            </w:r>
          </w:p>
        </w:tc>
        <w:tc>
          <w:tcPr>
            <w:tcW w:w="8193" w:type="dxa"/>
            <w:shd w:val="clear" w:color="auto" w:fill="D0CECE"/>
          </w:tcPr>
          <w:p w:rsidR="00F412BC" w:rsidRPr="004D098B" w:rsidRDefault="00F412BC" w:rsidP="00D24147">
            <w:pPr>
              <w:rPr>
                <w:b/>
                <w:lang w:eastAsia="en-US"/>
              </w:rPr>
            </w:pPr>
            <w:r w:rsidRPr="004D098B">
              <w:rPr>
                <w:b/>
                <w:lang w:eastAsia="en-US"/>
              </w:rPr>
              <w:t>Descripción</w:t>
            </w:r>
          </w:p>
        </w:tc>
      </w:tr>
      <w:tr w:rsidR="00F412BC" w:rsidTr="004D098B">
        <w:tc>
          <w:tcPr>
            <w:tcW w:w="2088" w:type="dxa"/>
            <w:shd w:val="clear" w:color="auto" w:fill="auto"/>
          </w:tcPr>
          <w:p w:rsidR="00F412BC" w:rsidRDefault="008266AB" w:rsidP="004D098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Archivos de descarga</w:t>
            </w:r>
            <w:r w:rsidR="008D21F3">
              <w:rPr>
                <w:lang w:eastAsia="en-US"/>
              </w:rPr>
              <w:t xml:space="preserve"> a </w:t>
            </w:r>
            <w:proofErr w:type="spellStart"/>
            <w:r w:rsidR="008D21F3">
              <w:rPr>
                <w:lang w:eastAsia="en-US"/>
              </w:rPr>
              <w:t>PeopleSoft</w:t>
            </w:r>
            <w:proofErr w:type="spellEnd"/>
          </w:p>
        </w:tc>
        <w:tc>
          <w:tcPr>
            <w:tcW w:w="8193" w:type="dxa"/>
            <w:shd w:val="clear" w:color="auto" w:fill="auto"/>
          </w:tcPr>
          <w:p w:rsidR="008266AB" w:rsidRDefault="008266AB" w:rsidP="008266AB">
            <w:pPr>
              <w:rPr>
                <w:lang w:eastAsia="en-US"/>
              </w:rPr>
            </w:pPr>
            <w:r>
              <w:rPr>
                <w:lang w:eastAsia="en-US"/>
              </w:rPr>
              <w:t>La información se deberá descargar por Grupo Calendario.</w:t>
            </w:r>
          </w:p>
          <w:p w:rsidR="008266AB" w:rsidRDefault="008266AB" w:rsidP="008266A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El formato del archivo deberá ser el mismo que actualmente genera PPC / AET y envían al Coordinador de Nómina para carga en </w:t>
            </w:r>
            <w:proofErr w:type="spellStart"/>
            <w:r>
              <w:rPr>
                <w:lang w:eastAsia="en-US"/>
              </w:rPr>
              <w:t>PeopleSoft</w:t>
            </w:r>
            <w:proofErr w:type="spellEnd"/>
            <w:r>
              <w:rPr>
                <w:lang w:eastAsia="en-US"/>
              </w:rPr>
              <w:t>.</w:t>
            </w:r>
          </w:p>
          <w:p w:rsidR="00321351" w:rsidRDefault="00321351" w:rsidP="008266A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Al descargar el archivo se debe validar que en </w:t>
            </w:r>
            <w:proofErr w:type="spellStart"/>
            <w:r>
              <w:rPr>
                <w:lang w:eastAsia="en-US"/>
              </w:rPr>
              <w:t>PeopleSoft</w:t>
            </w:r>
            <w:proofErr w:type="spellEnd"/>
            <w:r>
              <w:rPr>
                <w:lang w:eastAsia="en-US"/>
              </w:rPr>
              <w:t xml:space="preserve">, en base al </w:t>
            </w:r>
            <w:r w:rsidR="00F95CD2">
              <w:rPr>
                <w:lang w:eastAsia="en-US"/>
              </w:rPr>
              <w:t xml:space="preserve">Grupo Calendario </w:t>
            </w:r>
            <w:r>
              <w:rPr>
                <w:lang w:eastAsia="en-US"/>
              </w:rPr>
              <w:t>el empleado siga activo.</w:t>
            </w:r>
          </w:p>
          <w:p w:rsidR="00321351" w:rsidRDefault="00321351" w:rsidP="00321351">
            <w:pPr>
              <w:rPr>
                <w:lang w:eastAsia="en-US"/>
              </w:rPr>
            </w:pPr>
            <w:r>
              <w:rPr>
                <w:lang w:eastAsia="en-US"/>
              </w:rPr>
              <w:t>En caso de no estar activo algún empleado se deben generar dos archivos:</w:t>
            </w:r>
          </w:p>
          <w:p w:rsidR="00321351" w:rsidRDefault="00F61B48" w:rsidP="004D098B">
            <w:pPr>
              <w:spacing w:before="0" w:after="0"/>
              <w:rPr>
                <w:lang w:eastAsia="en-US"/>
              </w:rPr>
            </w:pPr>
            <w:r>
              <w:rPr>
                <w:lang w:eastAsia="en-US"/>
              </w:rPr>
              <w:t xml:space="preserve">1. </w:t>
            </w:r>
            <w:r w:rsidR="00321351">
              <w:rPr>
                <w:lang w:eastAsia="en-US"/>
              </w:rPr>
              <w:t>Archivo c</w:t>
            </w:r>
            <w:r w:rsidR="001E1619">
              <w:rPr>
                <w:lang w:eastAsia="en-US"/>
              </w:rPr>
              <w:t xml:space="preserve">on empleados activos en </w:t>
            </w:r>
            <w:proofErr w:type="spellStart"/>
            <w:r w:rsidR="001E1619">
              <w:rPr>
                <w:lang w:eastAsia="en-US"/>
              </w:rPr>
              <w:t>PeopleS</w:t>
            </w:r>
            <w:r w:rsidR="00321351">
              <w:rPr>
                <w:lang w:eastAsia="en-US"/>
              </w:rPr>
              <w:t>o</w:t>
            </w:r>
            <w:r w:rsidR="001E1619">
              <w:rPr>
                <w:lang w:eastAsia="en-US"/>
              </w:rPr>
              <w:t>f</w:t>
            </w:r>
            <w:r w:rsidR="00321351">
              <w:rPr>
                <w:lang w:eastAsia="en-US"/>
              </w:rPr>
              <w:t>t</w:t>
            </w:r>
            <w:proofErr w:type="spellEnd"/>
            <w:r w:rsidR="00321351">
              <w:rPr>
                <w:lang w:eastAsia="en-US"/>
              </w:rPr>
              <w:t>.</w:t>
            </w:r>
          </w:p>
          <w:p w:rsidR="00321351" w:rsidRPr="004D098B" w:rsidRDefault="00321351" w:rsidP="004D098B">
            <w:pPr>
              <w:spacing w:before="0" w:after="60"/>
              <w:rPr>
                <w:lang w:val="es-MX" w:eastAsia="en-US"/>
              </w:rPr>
            </w:pPr>
            <w:r>
              <w:rPr>
                <w:lang w:eastAsia="en-US"/>
              </w:rPr>
              <w:t xml:space="preserve">2. Archivo con lista de empleados marcados inactivos en </w:t>
            </w:r>
            <w:proofErr w:type="spellStart"/>
            <w:r>
              <w:rPr>
                <w:lang w:eastAsia="en-US"/>
              </w:rPr>
              <w:t>PeopleSoft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8266AB" w:rsidTr="004D098B">
        <w:tc>
          <w:tcPr>
            <w:tcW w:w="2088" w:type="dxa"/>
            <w:shd w:val="clear" w:color="auto" w:fill="auto"/>
          </w:tcPr>
          <w:p w:rsidR="008266AB" w:rsidRDefault="008266AB" w:rsidP="008266AB">
            <w:pPr>
              <w:rPr>
                <w:lang w:eastAsia="en-US"/>
              </w:rPr>
            </w:pPr>
            <w:r>
              <w:rPr>
                <w:lang w:eastAsia="en-US"/>
              </w:rPr>
              <w:t>Grupo Calendario</w:t>
            </w:r>
          </w:p>
        </w:tc>
        <w:tc>
          <w:tcPr>
            <w:tcW w:w="8193" w:type="dxa"/>
            <w:shd w:val="clear" w:color="auto" w:fill="auto"/>
          </w:tcPr>
          <w:p w:rsidR="008266AB" w:rsidRDefault="008266AB" w:rsidP="008266A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El Responsable tiene la opción de descargar información de cualquier </w:t>
            </w:r>
            <w:r w:rsidR="00F95CD2">
              <w:rPr>
                <w:lang w:eastAsia="en-US"/>
              </w:rPr>
              <w:t xml:space="preserve">Grupo Calendario </w:t>
            </w:r>
            <w:r>
              <w:rPr>
                <w:lang w:eastAsia="en-US"/>
              </w:rPr>
              <w:t>capturado en las solicitudes de acuerdo al país asignado en su perfil.</w:t>
            </w:r>
          </w:p>
          <w:p w:rsidR="008266AB" w:rsidRDefault="008266AB" w:rsidP="00620C9E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Si hay solicitudes autorizadas del </w:t>
            </w:r>
            <w:r w:rsidRPr="0041223C">
              <w:rPr>
                <w:lang w:eastAsia="en-US"/>
              </w:rPr>
              <w:t>per</w:t>
            </w:r>
            <w:r w:rsidR="00D12AF3" w:rsidRPr="0041223C">
              <w:rPr>
                <w:lang w:eastAsia="en-US"/>
              </w:rPr>
              <w:t>í</w:t>
            </w:r>
            <w:r w:rsidRPr="0041223C">
              <w:rPr>
                <w:lang w:eastAsia="en-US"/>
              </w:rPr>
              <w:t>odo</w:t>
            </w:r>
            <w:r>
              <w:rPr>
                <w:lang w:eastAsia="en-US"/>
              </w:rPr>
              <w:t xml:space="preserve"> en curso al tratar de descargar el archivo deberá notificarlo. El Responsable deberá confirmar que </w:t>
            </w:r>
            <w:r w:rsidRPr="0041223C">
              <w:rPr>
                <w:lang w:eastAsia="en-US"/>
              </w:rPr>
              <w:t>a</w:t>
            </w:r>
            <w:r w:rsidR="00D12AF3" w:rsidRPr="0041223C">
              <w:rPr>
                <w:lang w:eastAsia="en-US"/>
              </w:rPr>
              <w:t>ú</w:t>
            </w:r>
            <w:r w:rsidRPr="0041223C">
              <w:rPr>
                <w:lang w:eastAsia="en-US"/>
              </w:rPr>
              <w:t>n</w:t>
            </w:r>
            <w:r>
              <w:rPr>
                <w:lang w:eastAsia="en-US"/>
              </w:rPr>
              <w:t xml:space="preserve"> desea realizar la operación en cuyo caso descargará el archivo con la información al momento del </w:t>
            </w:r>
            <w:r w:rsidR="00F95CD2">
              <w:rPr>
                <w:lang w:eastAsia="en-US"/>
              </w:rPr>
              <w:t xml:space="preserve">Grupo Calendario </w:t>
            </w:r>
            <w:r>
              <w:rPr>
                <w:lang w:eastAsia="en-US"/>
              </w:rPr>
              <w:t xml:space="preserve">solicitado. </w:t>
            </w:r>
          </w:p>
        </w:tc>
      </w:tr>
      <w:tr w:rsidR="00BB31D7" w:rsidTr="004D098B">
        <w:tc>
          <w:tcPr>
            <w:tcW w:w="2088" w:type="dxa"/>
            <w:shd w:val="clear" w:color="auto" w:fill="auto"/>
          </w:tcPr>
          <w:p w:rsidR="00BB31D7" w:rsidRDefault="00BB31D7" w:rsidP="004D098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Archivos de descarga a </w:t>
            </w:r>
            <w:proofErr w:type="spellStart"/>
            <w:r>
              <w:rPr>
                <w:lang w:eastAsia="en-US"/>
              </w:rPr>
              <w:t>Cognos</w:t>
            </w:r>
            <w:proofErr w:type="spellEnd"/>
          </w:p>
        </w:tc>
        <w:tc>
          <w:tcPr>
            <w:tcW w:w="8193" w:type="dxa"/>
            <w:shd w:val="clear" w:color="auto" w:fill="auto"/>
          </w:tcPr>
          <w:p w:rsidR="00BB31D7" w:rsidRDefault="00BB31D7" w:rsidP="00BB31D7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Todas las solicitudes cerradas con motivo: Corrección y Error se podrán descargar por </w:t>
            </w:r>
            <w:r w:rsidRPr="0041223C">
              <w:rPr>
                <w:lang w:eastAsia="en-US"/>
              </w:rPr>
              <w:t>per</w:t>
            </w:r>
            <w:r w:rsidR="0041223C">
              <w:rPr>
                <w:lang w:eastAsia="en-US"/>
              </w:rPr>
              <w:t>í</w:t>
            </w:r>
            <w:r w:rsidRPr="0041223C">
              <w:rPr>
                <w:lang w:eastAsia="en-US"/>
              </w:rPr>
              <w:t>odo</w:t>
            </w:r>
            <w:r>
              <w:rPr>
                <w:lang w:eastAsia="en-US"/>
              </w:rPr>
              <w:t xml:space="preserve"> de nómina.</w:t>
            </w:r>
          </w:p>
          <w:p w:rsidR="00BB31D7" w:rsidRDefault="00BB31D7" w:rsidP="00BB31D7">
            <w:pPr>
              <w:rPr>
                <w:lang w:eastAsia="en-US"/>
              </w:rPr>
            </w:pPr>
            <w:r>
              <w:rPr>
                <w:lang w:eastAsia="en-US"/>
              </w:rPr>
              <w:t>Ver anexo para revisar formato esperado.</w:t>
            </w:r>
          </w:p>
          <w:p w:rsidR="00DE4F47" w:rsidRDefault="00DE4F47" w:rsidP="00BB31D7">
            <w:pPr>
              <w:rPr>
                <w:lang w:eastAsia="en-US"/>
              </w:rPr>
            </w:pPr>
            <w:r>
              <w:rPr>
                <w:lang w:eastAsia="en-US"/>
              </w:rPr>
              <w:t>El archivo a generar debe ser .</w:t>
            </w:r>
            <w:proofErr w:type="spellStart"/>
            <w:r>
              <w:rPr>
                <w:lang w:eastAsia="en-US"/>
              </w:rPr>
              <w:t>csv</w:t>
            </w:r>
            <w:proofErr w:type="spellEnd"/>
          </w:p>
        </w:tc>
      </w:tr>
    </w:tbl>
    <w:p w:rsidR="00BC1D66" w:rsidRPr="00DE4F47" w:rsidRDefault="00BC1D66" w:rsidP="00BC1D66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es-419"/>
        </w:rPr>
      </w:pPr>
    </w:p>
    <w:p w:rsidR="00BC1D66" w:rsidRPr="00DE4F47" w:rsidRDefault="00BC1D66" w:rsidP="00BC1D66">
      <w:pPr>
        <w:spacing w:before="0" w:after="0"/>
        <w:rPr>
          <w:sz w:val="2"/>
          <w:szCs w:val="2"/>
          <w:lang w:val="es-419" w:eastAsia="en-US"/>
        </w:rPr>
      </w:pPr>
      <w:r w:rsidRPr="00DE4F47">
        <w:rPr>
          <w:lang w:val="es-419" w:eastAsia="en-US"/>
        </w:rPr>
        <w:br w:type="page"/>
      </w:r>
    </w:p>
    <w:p w:rsidR="00FE265F" w:rsidRPr="003B4BE3" w:rsidRDefault="006A7391" w:rsidP="003B4BE3">
      <w:pPr>
        <w:pStyle w:val="Heading2"/>
      </w:pPr>
      <w:bookmarkStart w:id="50" w:name="_Toc3964763"/>
      <w:proofErr w:type="spellStart"/>
      <w:r w:rsidRPr="003B4BE3">
        <w:lastRenderedPageBreak/>
        <w:t>Notificaciones</w:t>
      </w:r>
      <w:bookmarkEnd w:id="50"/>
      <w:proofErr w:type="spellEnd"/>
    </w:p>
    <w:p w:rsidR="003B4BE3" w:rsidRPr="003B4BE3" w:rsidRDefault="003B4BE3" w:rsidP="003B4BE3">
      <w:pPr>
        <w:pStyle w:val="ListParagraph"/>
        <w:keepNext/>
        <w:numPr>
          <w:ilvl w:val="1"/>
          <w:numId w:val="2"/>
        </w:numPr>
        <w:spacing w:after="0"/>
        <w:outlineLvl w:val="2"/>
        <w:rPr>
          <w:rFonts w:cs="Arial"/>
          <w:b/>
          <w:bCs/>
          <w:vanish/>
          <w:szCs w:val="26"/>
          <w:lang w:val="en-US" w:eastAsia="en-US"/>
        </w:rPr>
      </w:pPr>
      <w:bookmarkStart w:id="51" w:name="_Toc1761204"/>
      <w:bookmarkStart w:id="52" w:name="_Toc1980023"/>
      <w:bookmarkStart w:id="53" w:name="_Toc3300084"/>
      <w:bookmarkStart w:id="54" w:name="_Toc3301141"/>
      <w:bookmarkStart w:id="55" w:name="_Toc3301198"/>
      <w:bookmarkStart w:id="56" w:name="_Toc3964550"/>
      <w:bookmarkStart w:id="57" w:name="_Toc3964764"/>
      <w:bookmarkEnd w:id="51"/>
      <w:bookmarkEnd w:id="52"/>
      <w:bookmarkEnd w:id="53"/>
      <w:bookmarkEnd w:id="54"/>
      <w:bookmarkEnd w:id="55"/>
      <w:bookmarkEnd w:id="56"/>
      <w:bookmarkEnd w:id="57"/>
    </w:p>
    <w:p w:rsidR="003B4BE3" w:rsidRPr="003B4BE3" w:rsidRDefault="003B4BE3" w:rsidP="003B4BE3">
      <w:pPr>
        <w:pStyle w:val="ListParagraph"/>
        <w:keepNext/>
        <w:numPr>
          <w:ilvl w:val="1"/>
          <w:numId w:val="2"/>
        </w:numPr>
        <w:spacing w:after="0"/>
        <w:outlineLvl w:val="2"/>
        <w:rPr>
          <w:rFonts w:cs="Arial"/>
          <w:b/>
          <w:bCs/>
          <w:vanish/>
          <w:szCs w:val="26"/>
          <w:lang w:val="en-US" w:eastAsia="en-US"/>
        </w:rPr>
      </w:pPr>
      <w:bookmarkStart w:id="58" w:name="_Toc1761205"/>
      <w:bookmarkStart w:id="59" w:name="_Toc1980024"/>
      <w:bookmarkStart w:id="60" w:name="_Toc3300085"/>
      <w:bookmarkStart w:id="61" w:name="_Toc3301142"/>
      <w:bookmarkStart w:id="62" w:name="_Toc3301199"/>
      <w:bookmarkStart w:id="63" w:name="_Toc3964551"/>
      <w:bookmarkStart w:id="64" w:name="_Toc3964765"/>
      <w:bookmarkEnd w:id="58"/>
      <w:bookmarkEnd w:id="59"/>
      <w:bookmarkEnd w:id="60"/>
      <w:bookmarkEnd w:id="61"/>
      <w:bookmarkEnd w:id="62"/>
      <w:bookmarkEnd w:id="63"/>
      <w:bookmarkEnd w:id="64"/>
    </w:p>
    <w:p w:rsidR="003B4BE3" w:rsidRPr="003B4BE3" w:rsidRDefault="003B4BE3" w:rsidP="003B4BE3">
      <w:pPr>
        <w:pStyle w:val="ListParagraph"/>
        <w:keepNext/>
        <w:numPr>
          <w:ilvl w:val="1"/>
          <w:numId w:val="2"/>
        </w:numPr>
        <w:spacing w:after="0"/>
        <w:outlineLvl w:val="2"/>
        <w:rPr>
          <w:rFonts w:cs="Arial"/>
          <w:b/>
          <w:bCs/>
          <w:vanish/>
          <w:szCs w:val="26"/>
          <w:lang w:val="en-US" w:eastAsia="en-US"/>
        </w:rPr>
      </w:pPr>
      <w:bookmarkStart w:id="65" w:name="_Toc1761206"/>
      <w:bookmarkStart w:id="66" w:name="_Toc1980025"/>
      <w:bookmarkStart w:id="67" w:name="_Toc3300086"/>
      <w:bookmarkStart w:id="68" w:name="_Toc3301143"/>
      <w:bookmarkStart w:id="69" w:name="_Toc3301200"/>
      <w:bookmarkStart w:id="70" w:name="_Toc3964552"/>
      <w:bookmarkStart w:id="71" w:name="_Toc3964766"/>
      <w:bookmarkEnd w:id="65"/>
      <w:bookmarkEnd w:id="66"/>
      <w:bookmarkEnd w:id="67"/>
      <w:bookmarkEnd w:id="68"/>
      <w:bookmarkEnd w:id="69"/>
      <w:bookmarkEnd w:id="70"/>
      <w:bookmarkEnd w:id="71"/>
    </w:p>
    <w:p w:rsidR="003B4BE3" w:rsidRDefault="003B4BE3" w:rsidP="00DB1C12">
      <w:pPr>
        <w:pStyle w:val="Heading3"/>
      </w:pPr>
      <w:bookmarkStart w:id="72" w:name="_Toc1761207"/>
      <w:bookmarkStart w:id="73" w:name="_Toc3964767"/>
      <w:proofErr w:type="spellStart"/>
      <w:r>
        <w:t>Notificaciones</w:t>
      </w:r>
      <w:proofErr w:type="spellEnd"/>
      <w:r>
        <w:t xml:space="preserve"> </w:t>
      </w:r>
      <w:proofErr w:type="spellStart"/>
      <w:r>
        <w:t>automáticas</w:t>
      </w:r>
      <w:bookmarkEnd w:id="72"/>
      <w:bookmarkEnd w:id="73"/>
      <w:proofErr w:type="spellEnd"/>
    </w:p>
    <w:p w:rsidR="005B2C21" w:rsidRPr="006A7391" w:rsidRDefault="005B2C21" w:rsidP="006A7391">
      <w:pPr>
        <w:pStyle w:val="Indent1"/>
        <w:rPr>
          <w:lang w:val="es-MX"/>
        </w:rPr>
      </w:pPr>
      <w:r w:rsidRPr="006A7391">
        <w:rPr>
          <w:lang w:val="es-MX"/>
        </w:rPr>
        <w:t>Estatus de solicitudes.</w:t>
      </w:r>
    </w:p>
    <w:p w:rsidR="00793CE2" w:rsidRPr="006A7391" w:rsidRDefault="00793CE2" w:rsidP="006A7391">
      <w:pPr>
        <w:rPr>
          <w:lang w:val="es-MX" w:eastAsia="en-US"/>
        </w:rPr>
      </w:pPr>
      <w:r w:rsidRPr="006A7391">
        <w:rPr>
          <w:lang w:val="es-MX" w:eastAsia="en-US"/>
        </w:rPr>
        <w:t xml:space="preserve">Se </w:t>
      </w:r>
      <w:r w:rsidR="00AC1C74" w:rsidRPr="006A7391">
        <w:rPr>
          <w:lang w:val="es-MX" w:eastAsia="en-US"/>
        </w:rPr>
        <w:t>requieren</w:t>
      </w:r>
      <w:r w:rsidRPr="006A7391">
        <w:rPr>
          <w:lang w:val="es-MX" w:eastAsia="en-US"/>
        </w:rPr>
        <w:t xml:space="preserve"> enviar notificaciones </w:t>
      </w:r>
      <w:r w:rsidR="006A7391">
        <w:rPr>
          <w:lang w:val="es-MX" w:eastAsia="en-US"/>
        </w:rPr>
        <w:t xml:space="preserve">automáticamente </w:t>
      </w:r>
      <w:r w:rsidRPr="006A7391">
        <w:rPr>
          <w:lang w:val="es-MX" w:eastAsia="en-US"/>
        </w:rPr>
        <w:t>en cada cambio de estatus de la solicitud a los involucrados: Solicitante, Jefe Inmediato y Autorizantes.</w:t>
      </w:r>
    </w:p>
    <w:p w:rsidR="00793CE2" w:rsidRPr="006A7391" w:rsidRDefault="005B2C21" w:rsidP="006A7391">
      <w:pPr>
        <w:pStyle w:val="Indent1"/>
        <w:rPr>
          <w:lang w:val="es-MX"/>
        </w:rPr>
      </w:pPr>
      <w:r w:rsidRPr="006A7391">
        <w:rPr>
          <w:lang w:val="es-MX"/>
        </w:rPr>
        <w:t>Fechas de cierre de captura.</w:t>
      </w:r>
    </w:p>
    <w:p w:rsidR="005B2C21" w:rsidRPr="006A7391" w:rsidRDefault="005B2C21" w:rsidP="006A7391">
      <w:pPr>
        <w:rPr>
          <w:lang w:val="es-MX" w:eastAsia="en-US"/>
        </w:rPr>
      </w:pPr>
      <w:r w:rsidRPr="006A7391">
        <w:rPr>
          <w:lang w:val="es-MX" w:eastAsia="en-US"/>
        </w:rPr>
        <w:t xml:space="preserve">Se requiere enviar notificaciones </w:t>
      </w:r>
      <w:r w:rsidR="006A7391">
        <w:rPr>
          <w:lang w:val="es-MX" w:eastAsia="en-US"/>
        </w:rPr>
        <w:t xml:space="preserve">automáticamente </w:t>
      </w:r>
      <w:r w:rsidRPr="006A7391">
        <w:rPr>
          <w:lang w:val="es-MX" w:eastAsia="en-US"/>
        </w:rPr>
        <w:t>un día antes del cierre de captura a:</w:t>
      </w:r>
    </w:p>
    <w:p w:rsidR="005B2C21" w:rsidRPr="006A7391" w:rsidRDefault="005B2C21" w:rsidP="006A7391">
      <w:pPr>
        <w:rPr>
          <w:lang w:val="es-MX" w:eastAsia="en-US"/>
        </w:rPr>
      </w:pPr>
      <w:r w:rsidRPr="006A7391">
        <w:rPr>
          <w:lang w:val="es-MX" w:eastAsia="en-US"/>
        </w:rPr>
        <w:t xml:space="preserve">Solicitantes que tienen “En borrador” solicitudes un día antes del cierre de captura del </w:t>
      </w:r>
      <w:r w:rsidRPr="0041223C">
        <w:rPr>
          <w:lang w:val="es-MX" w:eastAsia="en-US"/>
        </w:rPr>
        <w:t>per</w:t>
      </w:r>
      <w:r w:rsidR="00EE6DEE" w:rsidRPr="0041223C">
        <w:rPr>
          <w:lang w:val="es-MX" w:eastAsia="en-US"/>
        </w:rPr>
        <w:t>í</w:t>
      </w:r>
      <w:r w:rsidRPr="0041223C">
        <w:rPr>
          <w:lang w:val="es-MX" w:eastAsia="en-US"/>
        </w:rPr>
        <w:t>odo</w:t>
      </w:r>
      <w:r w:rsidRPr="006A7391">
        <w:rPr>
          <w:lang w:val="es-MX" w:eastAsia="en-US"/>
        </w:rPr>
        <w:t xml:space="preserve"> de nómina.</w:t>
      </w:r>
    </w:p>
    <w:p w:rsidR="005B2C21" w:rsidRPr="006A7391" w:rsidRDefault="005B2C21" w:rsidP="006A7391">
      <w:pPr>
        <w:pStyle w:val="Indent1"/>
      </w:pPr>
      <w:r w:rsidRPr="006A7391">
        <w:t>Fechas de autorización.</w:t>
      </w:r>
    </w:p>
    <w:p w:rsidR="005B2C21" w:rsidRPr="006A7391" w:rsidRDefault="005B2C21" w:rsidP="006A7391">
      <w:pPr>
        <w:ind w:left="157"/>
        <w:rPr>
          <w:lang w:val="es-MX" w:eastAsia="en-US"/>
        </w:rPr>
      </w:pPr>
      <w:r w:rsidRPr="006A7391">
        <w:rPr>
          <w:lang w:val="es-MX" w:eastAsia="en-US"/>
        </w:rPr>
        <w:t>Se requiere enviar notificaciones</w:t>
      </w:r>
      <w:r w:rsidR="006A7391">
        <w:rPr>
          <w:lang w:val="es-MX" w:eastAsia="en-US"/>
        </w:rPr>
        <w:t xml:space="preserve"> automáticamente</w:t>
      </w:r>
      <w:r w:rsidRPr="006A7391">
        <w:rPr>
          <w:lang w:val="es-MX" w:eastAsia="en-US"/>
        </w:rPr>
        <w:t xml:space="preserve"> 2 y 1 día antes del cierre a los autoriza</w:t>
      </w:r>
      <w:r w:rsidR="006A7391">
        <w:rPr>
          <w:lang w:val="es-MX" w:eastAsia="en-US"/>
        </w:rPr>
        <w:t>ntes con solicitudes pendientes de autorización o rechazadas.</w:t>
      </w:r>
    </w:p>
    <w:p w:rsidR="003B4BE3" w:rsidRDefault="003B4BE3" w:rsidP="00DB1C12">
      <w:pPr>
        <w:pStyle w:val="Heading3"/>
      </w:pPr>
      <w:bookmarkStart w:id="74" w:name="_Toc1761208"/>
      <w:bookmarkStart w:id="75" w:name="_Toc3964768"/>
      <w:proofErr w:type="spellStart"/>
      <w:r>
        <w:t>Notificaciones</w:t>
      </w:r>
      <w:proofErr w:type="spellEnd"/>
      <w:r>
        <w:t xml:space="preserve"> </w:t>
      </w:r>
      <w:proofErr w:type="spellStart"/>
      <w:r>
        <w:t>manual</w:t>
      </w:r>
      <w:r w:rsidR="00BC1D66">
        <w:t>e</w:t>
      </w:r>
      <w:r>
        <w:t>s</w:t>
      </w:r>
      <w:bookmarkEnd w:id="74"/>
      <w:bookmarkEnd w:id="75"/>
      <w:proofErr w:type="spellEnd"/>
    </w:p>
    <w:p w:rsidR="003B4BE3" w:rsidRDefault="003B4BE3" w:rsidP="003B4BE3">
      <w:pPr>
        <w:pStyle w:val="Indent1"/>
        <w:rPr>
          <w:lang w:val="en-US"/>
        </w:rPr>
      </w:pPr>
      <w:proofErr w:type="spellStart"/>
      <w:r>
        <w:rPr>
          <w:lang w:val="en-US"/>
        </w:rPr>
        <w:t>Solicitantes</w:t>
      </w:r>
      <w:proofErr w:type="spellEnd"/>
    </w:p>
    <w:p w:rsidR="003B4BE3" w:rsidRDefault="003B4BE3" w:rsidP="003B4BE3">
      <w:pPr>
        <w:ind w:left="157"/>
        <w:rPr>
          <w:lang w:val="es-MX" w:eastAsia="en-US"/>
        </w:rPr>
      </w:pPr>
      <w:r w:rsidRPr="006A7391">
        <w:rPr>
          <w:lang w:val="es-MX" w:eastAsia="en-US"/>
        </w:rPr>
        <w:t xml:space="preserve">Se requiere </w:t>
      </w:r>
      <w:r>
        <w:rPr>
          <w:lang w:val="es-MX" w:eastAsia="en-US"/>
        </w:rPr>
        <w:t xml:space="preserve">que los </w:t>
      </w:r>
      <w:r w:rsidRPr="0041223C">
        <w:rPr>
          <w:lang w:val="es-MX" w:eastAsia="en-US"/>
        </w:rPr>
        <w:t>Solicitante</w:t>
      </w:r>
      <w:r w:rsidR="00C95A4B" w:rsidRPr="0041223C">
        <w:rPr>
          <w:lang w:val="es-MX" w:eastAsia="en-US"/>
        </w:rPr>
        <w:t>s</w:t>
      </w:r>
      <w:r>
        <w:rPr>
          <w:lang w:val="es-MX" w:eastAsia="en-US"/>
        </w:rPr>
        <w:t xml:space="preserve"> tengan opción de realizar la petición de notificación a los Autorizantes a</w:t>
      </w:r>
      <w:r w:rsidRPr="006A7391">
        <w:rPr>
          <w:lang w:val="es-MX" w:eastAsia="en-US"/>
        </w:rPr>
        <w:t xml:space="preserve">ntes del cierre </w:t>
      </w:r>
      <w:r>
        <w:rPr>
          <w:lang w:val="es-MX" w:eastAsia="en-US"/>
        </w:rPr>
        <w:t>con solicitudes pendientes de autorización.</w:t>
      </w:r>
    </w:p>
    <w:p w:rsidR="003B4BE3" w:rsidRPr="006A7391" w:rsidRDefault="003B4BE3" w:rsidP="003B4BE3">
      <w:pPr>
        <w:pStyle w:val="Indent1"/>
        <w:rPr>
          <w:lang w:val="es-MX"/>
        </w:rPr>
      </w:pPr>
      <w:r>
        <w:rPr>
          <w:lang w:val="es-MX"/>
        </w:rPr>
        <w:t>Administrador de la herramienta</w:t>
      </w:r>
    </w:p>
    <w:p w:rsidR="003B4BE3" w:rsidRDefault="003B4BE3" w:rsidP="003B4BE3">
      <w:pPr>
        <w:pStyle w:val="Indent1"/>
        <w:numPr>
          <w:ilvl w:val="0"/>
          <w:numId w:val="0"/>
        </w:numPr>
        <w:ind w:left="157"/>
        <w:rPr>
          <w:lang w:val="es-MX"/>
        </w:rPr>
      </w:pPr>
      <w:r w:rsidRPr="006A7391">
        <w:rPr>
          <w:lang w:val="es-MX"/>
        </w:rPr>
        <w:t xml:space="preserve">Se requiere </w:t>
      </w:r>
      <w:r>
        <w:rPr>
          <w:lang w:val="es-MX"/>
        </w:rPr>
        <w:t>que el Administrador de la herramienta tengan opción de realizar la petición de notificación a Solicitantes y Autorizantes con solicitudes no “Autorizadas” en cualquier momento.</w:t>
      </w:r>
    </w:p>
    <w:p w:rsidR="00153C96" w:rsidRPr="00C816DD" w:rsidRDefault="00153C96" w:rsidP="00E16352">
      <w:pPr>
        <w:rPr>
          <w:lang w:val="es-MX" w:eastAsia="en-US"/>
        </w:rPr>
      </w:pPr>
    </w:p>
    <w:p w:rsidR="002D323E" w:rsidRPr="00C816DD" w:rsidRDefault="00AC1C74" w:rsidP="006D17FC">
      <w:pPr>
        <w:pStyle w:val="Heading2"/>
      </w:pPr>
      <w:bookmarkStart w:id="76" w:name="_Toc3964769"/>
      <w:r w:rsidRPr="00C816DD">
        <w:t xml:space="preserve">Vistas / </w:t>
      </w:r>
      <w:proofErr w:type="spellStart"/>
      <w:r w:rsidRPr="00C816DD">
        <w:t>Consultas</w:t>
      </w:r>
      <w:bookmarkEnd w:id="76"/>
      <w:proofErr w:type="spellEnd"/>
    </w:p>
    <w:p w:rsidR="00976E96" w:rsidRPr="00976E96" w:rsidRDefault="00976E96" w:rsidP="00976E96">
      <w:pPr>
        <w:pStyle w:val="ListParagraph"/>
        <w:numPr>
          <w:ilvl w:val="1"/>
          <w:numId w:val="2"/>
        </w:numPr>
        <w:rPr>
          <w:vanish/>
          <w:lang w:val="es-MX" w:eastAsia="en-US"/>
        </w:rPr>
      </w:pPr>
    </w:p>
    <w:p w:rsidR="00E16352" w:rsidRPr="00C816DD" w:rsidRDefault="00066CE3" w:rsidP="00DB1C12">
      <w:pPr>
        <w:pStyle w:val="Heading3"/>
      </w:pPr>
      <w:bookmarkStart w:id="77" w:name="_Toc1761210"/>
      <w:bookmarkStart w:id="78" w:name="_Toc3964770"/>
      <w:r w:rsidRPr="00C816DD">
        <w:t>To-Do (</w:t>
      </w:r>
      <w:proofErr w:type="spellStart"/>
      <w:r w:rsidRPr="00C816DD">
        <w:t>Acciones</w:t>
      </w:r>
      <w:proofErr w:type="spellEnd"/>
      <w:r w:rsidRPr="00C816DD">
        <w:t xml:space="preserve"> </w:t>
      </w:r>
      <w:proofErr w:type="spellStart"/>
      <w:r w:rsidRPr="00C816DD">
        <w:t>pendientes</w:t>
      </w:r>
      <w:proofErr w:type="spellEnd"/>
      <w:r w:rsidRPr="00C816DD">
        <w:t>)</w:t>
      </w:r>
      <w:bookmarkEnd w:id="77"/>
      <w:bookmarkEnd w:id="78"/>
    </w:p>
    <w:p w:rsidR="00066CE3" w:rsidRPr="00C816DD" w:rsidRDefault="00066CE3" w:rsidP="00066CE3">
      <w:pPr>
        <w:rPr>
          <w:lang w:val="es-MX" w:eastAsia="en-US"/>
        </w:rPr>
      </w:pPr>
      <w:r w:rsidRPr="00C816DD">
        <w:rPr>
          <w:lang w:val="es-MX" w:eastAsia="en-US"/>
        </w:rPr>
        <w:t>Vista con acciones pendientes que correspondan al usuario que entra en la herramienta.</w:t>
      </w:r>
    </w:p>
    <w:p w:rsidR="00066CE3" w:rsidRPr="00C816DD" w:rsidRDefault="00066CE3" w:rsidP="00584583">
      <w:pPr>
        <w:pStyle w:val="Heading3"/>
      </w:pPr>
      <w:bookmarkStart w:id="79" w:name="_Toc3964771"/>
      <w:proofErr w:type="spellStart"/>
      <w:r w:rsidRPr="00C816DD">
        <w:t>Mis</w:t>
      </w:r>
      <w:proofErr w:type="spellEnd"/>
      <w:r w:rsidRPr="00C816DD">
        <w:t xml:space="preserve"> solicitudes</w:t>
      </w:r>
      <w:bookmarkEnd w:id="79"/>
      <w:r w:rsidRPr="00C816DD">
        <w:t xml:space="preserve"> </w:t>
      </w:r>
    </w:p>
    <w:p w:rsidR="00066CE3" w:rsidRPr="00C816DD" w:rsidRDefault="00066CE3" w:rsidP="00066CE3">
      <w:pPr>
        <w:rPr>
          <w:lang w:val="es-MX" w:eastAsia="en-US"/>
        </w:rPr>
      </w:pPr>
      <w:r w:rsidRPr="00C816DD">
        <w:rPr>
          <w:lang w:val="es-MX" w:eastAsia="en-US"/>
        </w:rPr>
        <w:t xml:space="preserve">Vista con las solicitudes que el usuario </w:t>
      </w:r>
      <w:r w:rsidR="00221DDC" w:rsidRPr="00C816DD">
        <w:rPr>
          <w:lang w:val="es-MX" w:eastAsia="en-US"/>
        </w:rPr>
        <w:t>creó</w:t>
      </w:r>
      <w:r w:rsidRPr="00C816DD">
        <w:rPr>
          <w:lang w:val="es-MX" w:eastAsia="en-US"/>
        </w:rPr>
        <w:t>.</w:t>
      </w:r>
    </w:p>
    <w:p w:rsidR="00066CE3" w:rsidRPr="00C816DD" w:rsidRDefault="00066CE3" w:rsidP="00584583">
      <w:pPr>
        <w:pStyle w:val="Heading3"/>
      </w:pPr>
      <w:bookmarkStart w:id="80" w:name="_Toc3964772"/>
      <w:r w:rsidRPr="00C816DD">
        <w:t>Solicitudes (</w:t>
      </w:r>
      <w:proofErr w:type="spellStart"/>
      <w:r w:rsidRPr="00C816DD">
        <w:t>todas</w:t>
      </w:r>
      <w:proofErr w:type="spellEnd"/>
      <w:r w:rsidRPr="00C816DD">
        <w:t>)</w:t>
      </w:r>
      <w:bookmarkEnd w:id="80"/>
    </w:p>
    <w:p w:rsidR="00066CE3" w:rsidRPr="00C816DD" w:rsidRDefault="00066CE3" w:rsidP="00066CE3">
      <w:pPr>
        <w:rPr>
          <w:lang w:val="es-MX" w:eastAsia="en-US"/>
        </w:rPr>
      </w:pPr>
      <w:r w:rsidRPr="00C816DD">
        <w:rPr>
          <w:lang w:val="es-MX" w:eastAsia="en-US"/>
        </w:rPr>
        <w:t xml:space="preserve">Vista con las solicitudes que de acuerdo </w:t>
      </w:r>
      <w:r w:rsidR="00C816DD">
        <w:rPr>
          <w:lang w:val="es-MX" w:eastAsia="en-US"/>
        </w:rPr>
        <w:t>al perfil puede consultar el usuario.</w:t>
      </w:r>
    </w:p>
    <w:p w:rsidR="00066CE3" w:rsidRPr="00C816DD" w:rsidRDefault="00066CE3" w:rsidP="00584583">
      <w:pPr>
        <w:pStyle w:val="Heading3"/>
      </w:pPr>
      <w:bookmarkStart w:id="81" w:name="_Toc3964773"/>
      <w:proofErr w:type="spellStart"/>
      <w:r w:rsidRPr="00C816DD">
        <w:t>Búsquedas</w:t>
      </w:r>
      <w:proofErr w:type="spellEnd"/>
      <w:r w:rsidRPr="00C816DD">
        <w:t xml:space="preserve"> </w:t>
      </w:r>
      <w:proofErr w:type="spellStart"/>
      <w:r w:rsidRPr="00C816DD">
        <w:t>varias</w:t>
      </w:r>
      <w:proofErr w:type="spellEnd"/>
      <w:r w:rsidRPr="00C816DD">
        <w:t>.</w:t>
      </w:r>
      <w:bookmarkEnd w:id="81"/>
    </w:p>
    <w:p w:rsidR="00066CE3" w:rsidRPr="00C816DD" w:rsidRDefault="00066CE3" w:rsidP="00066CE3">
      <w:pPr>
        <w:rPr>
          <w:lang w:val="es-MX" w:eastAsia="en-US"/>
        </w:rPr>
      </w:pPr>
      <w:r w:rsidRPr="00C816DD">
        <w:rPr>
          <w:lang w:val="es-MX" w:eastAsia="en-US"/>
        </w:rPr>
        <w:t xml:space="preserve">Se requiere un módulo de búsqueda de solicitudes, que despliegue la información a la cual tiene acceso el usuario que </w:t>
      </w:r>
      <w:r w:rsidR="00C816DD">
        <w:rPr>
          <w:lang w:val="es-MX" w:eastAsia="en-US"/>
        </w:rPr>
        <w:t>ingresa</w:t>
      </w:r>
      <w:r w:rsidRPr="00C816DD">
        <w:rPr>
          <w:lang w:val="es-MX" w:eastAsia="en-US"/>
        </w:rPr>
        <w:t xml:space="preserve"> a la herramienta, por:</w:t>
      </w:r>
    </w:p>
    <w:p w:rsidR="00066CE3" w:rsidRPr="00C816DD" w:rsidRDefault="00066CE3" w:rsidP="00C816DD">
      <w:pPr>
        <w:pStyle w:val="Indent1"/>
        <w:rPr>
          <w:lang w:val="es-MX"/>
        </w:rPr>
      </w:pPr>
      <w:r w:rsidRPr="00C816DD">
        <w:rPr>
          <w:lang w:val="es-MX"/>
        </w:rPr>
        <w:t xml:space="preserve">País, </w:t>
      </w:r>
      <w:proofErr w:type="spellStart"/>
      <w:r w:rsidRPr="00C816DD">
        <w:rPr>
          <w:lang w:val="es-MX"/>
        </w:rPr>
        <w:t>Site</w:t>
      </w:r>
      <w:proofErr w:type="spellEnd"/>
      <w:r w:rsidRPr="00C816DD">
        <w:rPr>
          <w:lang w:val="es-MX"/>
        </w:rPr>
        <w:t xml:space="preserve">, Cliente, Programa, </w:t>
      </w:r>
      <w:proofErr w:type="spellStart"/>
      <w:r w:rsidR="00C816DD">
        <w:rPr>
          <w:lang w:val="es-MX"/>
        </w:rPr>
        <w:t>Cluster</w:t>
      </w:r>
      <w:proofErr w:type="spellEnd"/>
      <w:r w:rsidR="00C816DD">
        <w:rPr>
          <w:lang w:val="es-MX"/>
        </w:rPr>
        <w:t>, S</w:t>
      </w:r>
      <w:r w:rsidRPr="00C816DD">
        <w:rPr>
          <w:lang w:val="es-MX"/>
        </w:rPr>
        <w:t xml:space="preserve">olicitante, </w:t>
      </w:r>
      <w:r w:rsidR="00C816DD">
        <w:rPr>
          <w:lang w:val="es-MX"/>
        </w:rPr>
        <w:t>Jefe inmediato, E</w:t>
      </w:r>
      <w:r w:rsidRPr="00C816DD">
        <w:rPr>
          <w:lang w:val="es-MX"/>
        </w:rPr>
        <w:t>mpleado</w:t>
      </w:r>
      <w:r w:rsidR="00C816DD">
        <w:rPr>
          <w:lang w:val="es-MX"/>
        </w:rPr>
        <w:t xml:space="preserve">, </w:t>
      </w:r>
      <w:r w:rsidR="00F95CD2">
        <w:rPr>
          <w:lang w:val="es-MX"/>
        </w:rPr>
        <w:t xml:space="preserve">Grupo Calendario </w:t>
      </w:r>
      <w:r w:rsidRPr="00C816DD">
        <w:rPr>
          <w:lang w:val="es-MX"/>
        </w:rPr>
        <w:t xml:space="preserve">y </w:t>
      </w:r>
      <w:r w:rsidR="005B5487" w:rsidRPr="0041223C">
        <w:rPr>
          <w:lang w:val="es-MX"/>
        </w:rPr>
        <w:t>P</w:t>
      </w:r>
      <w:r w:rsidRPr="0041223C">
        <w:rPr>
          <w:lang w:val="es-MX"/>
        </w:rPr>
        <w:t>eríodo</w:t>
      </w:r>
      <w:r w:rsidRPr="00C816DD">
        <w:rPr>
          <w:lang w:val="es-MX"/>
        </w:rPr>
        <w:t xml:space="preserve"> de nómina.</w:t>
      </w:r>
    </w:p>
    <w:p w:rsidR="008430EA" w:rsidRPr="00DD341D" w:rsidRDefault="008430EA" w:rsidP="008430EA">
      <w:pPr>
        <w:rPr>
          <w:color w:val="ED7D31"/>
          <w:lang w:val="es-MX" w:eastAsia="en-US"/>
        </w:rPr>
      </w:pPr>
    </w:p>
    <w:p w:rsidR="002D323E" w:rsidRPr="00DB1C12" w:rsidRDefault="00DB1C12" w:rsidP="00DB1C12">
      <w:pPr>
        <w:pStyle w:val="Heading2"/>
      </w:pPr>
      <w:r w:rsidRPr="0041223C">
        <w:rPr>
          <w:lang w:val="es-MX"/>
        </w:rPr>
        <w:lastRenderedPageBreak/>
        <w:t xml:space="preserve"> </w:t>
      </w:r>
      <w:bookmarkStart w:id="82" w:name="_Toc3964774"/>
      <w:r w:rsidR="002D323E" w:rsidRPr="00DB1C12">
        <w:t>Interfaces</w:t>
      </w:r>
      <w:bookmarkEnd w:id="82"/>
    </w:p>
    <w:p w:rsidR="00BC1D66" w:rsidRPr="00BC1D66" w:rsidRDefault="00BC1D66" w:rsidP="00BC1D66">
      <w:pPr>
        <w:pStyle w:val="ListParagraph"/>
        <w:keepNext/>
        <w:numPr>
          <w:ilvl w:val="1"/>
          <w:numId w:val="2"/>
        </w:numPr>
        <w:spacing w:after="0"/>
        <w:outlineLvl w:val="2"/>
        <w:rPr>
          <w:rFonts w:cs="Arial"/>
          <w:b/>
          <w:bCs/>
          <w:vanish/>
          <w:szCs w:val="26"/>
          <w:lang w:val="en-US" w:eastAsia="en-US"/>
        </w:rPr>
      </w:pPr>
      <w:bookmarkStart w:id="83" w:name="_Toc1761212"/>
      <w:bookmarkStart w:id="84" w:name="_Toc1980034"/>
      <w:bookmarkStart w:id="85" w:name="_Toc3300095"/>
      <w:bookmarkStart w:id="86" w:name="_Toc3301152"/>
      <w:bookmarkStart w:id="87" w:name="_Toc3301209"/>
      <w:bookmarkStart w:id="88" w:name="_Toc3964561"/>
      <w:bookmarkStart w:id="89" w:name="_Toc3964775"/>
      <w:bookmarkEnd w:id="83"/>
      <w:bookmarkEnd w:id="84"/>
      <w:bookmarkEnd w:id="85"/>
      <w:bookmarkEnd w:id="86"/>
      <w:bookmarkEnd w:id="87"/>
      <w:bookmarkEnd w:id="88"/>
      <w:bookmarkEnd w:id="89"/>
    </w:p>
    <w:p w:rsidR="005A0245" w:rsidRPr="00BC1D66" w:rsidRDefault="005A0245" w:rsidP="00DB1C12">
      <w:pPr>
        <w:pStyle w:val="Heading3"/>
      </w:pPr>
      <w:bookmarkStart w:id="90" w:name="_Toc1761213"/>
      <w:bookmarkStart w:id="91" w:name="_Toc3964776"/>
      <w:r w:rsidRPr="00BC1D66">
        <w:t>CCMS.</w:t>
      </w:r>
      <w:bookmarkEnd w:id="90"/>
      <w:bookmarkEnd w:id="91"/>
    </w:p>
    <w:p w:rsidR="00066CE3" w:rsidRPr="00BC1D66" w:rsidRDefault="00066CE3" w:rsidP="00A04ECC">
      <w:pPr>
        <w:rPr>
          <w:lang w:val="es-MX" w:eastAsia="en-US"/>
        </w:rPr>
      </w:pPr>
      <w:r w:rsidRPr="00BC1D66">
        <w:rPr>
          <w:lang w:val="es-MX" w:eastAsia="en-US"/>
        </w:rPr>
        <w:t>Se requiere interface con CCMS para extraer la estructura organizacional, así como los datos de referencia de cada empleado.</w:t>
      </w:r>
    </w:p>
    <w:p w:rsidR="00A04ECC" w:rsidRPr="00BC1D66" w:rsidRDefault="00A04ECC" w:rsidP="00DB1C12">
      <w:pPr>
        <w:pStyle w:val="Heading3"/>
      </w:pPr>
      <w:bookmarkStart w:id="92" w:name="_Toc1761214"/>
      <w:bookmarkStart w:id="93" w:name="_Toc3964777"/>
      <w:r w:rsidRPr="00BC1D66">
        <w:t>PeopleSoft.</w:t>
      </w:r>
      <w:bookmarkEnd w:id="92"/>
      <w:bookmarkEnd w:id="93"/>
    </w:p>
    <w:p w:rsidR="005A0245" w:rsidRPr="00BC1D66" w:rsidRDefault="00A04ECC" w:rsidP="00066CE3">
      <w:pPr>
        <w:rPr>
          <w:lang w:val="es-MX" w:eastAsia="en-US"/>
        </w:rPr>
      </w:pPr>
      <w:r w:rsidRPr="00BC1D66">
        <w:rPr>
          <w:lang w:val="es-MX" w:eastAsia="en-US"/>
        </w:rPr>
        <w:t>Se debe realizar interface con el sistema de nómina (</w:t>
      </w:r>
      <w:proofErr w:type="spellStart"/>
      <w:r w:rsidRPr="00BC1D66">
        <w:rPr>
          <w:lang w:val="es-MX" w:eastAsia="en-US"/>
        </w:rPr>
        <w:t>PeopleSoft</w:t>
      </w:r>
      <w:proofErr w:type="spellEnd"/>
      <w:r w:rsidRPr="00BC1D66">
        <w:rPr>
          <w:lang w:val="es-MX" w:eastAsia="en-US"/>
        </w:rPr>
        <w:t>) para validar que los empleados a los que se les va a aplicar una acción autorizada sigan activos en el sistema.</w:t>
      </w:r>
    </w:p>
    <w:p w:rsidR="008430EA" w:rsidRPr="00DD341D" w:rsidRDefault="008430EA" w:rsidP="00066CE3">
      <w:pPr>
        <w:rPr>
          <w:color w:val="ED7D31"/>
          <w:lang w:val="es-MX" w:eastAsia="en-US"/>
        </w:rPr>
      </w:pPr>
    </w:p>
    <w:p w:rsidR="002D3B80" w:rsidRPr="00DB1C12" w:rsidRDefault="002D3B80" w:rsidP="00DB1C12">
      <w:pPr>
        <w:pStyle w:val="Heading2"/>
      </w:pPr>
      <w:bookmarkStart w:id="94" w:name="_Toc3964778"/>
      <w:proofErr w:type="spellStart"/>
      <w:r w:rsidRPr="00DB1C12">
        <w:t>Reportes</w:t>
      </w:r>
      <w:bookmarkEnd w:id="94"/>
      <w:proofErr w:type="spellEnd"/>
    </w:p>
    <w:p w:rsidR="002D3B80" w:rsidRPr="00BC1D66" w:rsidRDefault="00B43977" w:rsidP="00066CE3">
      <w:pPr>
        <w:rPr>
          <w:lang w:val="es-MX" w:eastAsia="en-US"/>
        </w:rPr>
      </w:pPr>
      <w:r w:rsidRPr="00BC1D66">
        <w:rPr>
          <w:lang w:val="es-MX" w:eastAsia="en-US"/>
        </w:rPr>
        <w:t>Se requieren generar reportes con la información de:</w:t>
      </w:r>
    </w:p>
    <w:p w:rsidR="00DB1C12" w:rsidRPr="00DB1C12" w:rsidRDefault="00DB1C12" w:rsidP="00DB1C12">
      <w:pPr>
        <w:pStyle w:val="ListParagraph"/>
        <w:numPr>
          <w:ilvl w:val="1"/>
          <w:numId w:val="2"/>
        </w:numPr>
        <w:rPr>
          <w:vanish/>
          <w:lang w:val="es-MX" w:eastAsia="en-US"/>
        </w:rPr>
      </w:pPr>
    </w:p>
    <w:p w:rsidR="008430EA" w:rsidRPr="00DB1C12" w:rsidRDefault="00DB1C12" w:rsidP="00DB1C12">
      <w:pPr>
        <w:pStyle w:val="Heading3"/>
      </w:pPr>
      <w:bookmarkStart w:id="95" w:name="_Toc1761216"/>
      <w:bookmarkStart w:id="96" w:name="_Toc3964779"/>
      <w:proofErr w:type="spellStart"/>
      <w:r>
        <w:t>Reporte</w:t>
      </w:r>
      <w:proofErr w:type="spellEnd"/>
      <w:r>
        <w:t xml:space="preserve"> general</w:t>
      </w:r>
      <w:bookmarkEnd w:id="95"/>
      <w:bookmarkEnd w:id="96"/>
    </w:p>
    <w:p w:rsidR="00EE409B" w:rsidRPr="00BC1D66" w:rsidRDefault="00EE409B" w:rsidP="00EE409B">
      <w:pPr>
        <w:rPr>
          <w:lang w:val="es-MX" w:eastAsia="en-US"/>
        </w:rPr>
      </w:pPr>
      <w:r w:rsidRPr="00BC1D66">
        <w:rPr>
          <w:lang w:val="es-MX" w:eastAsia="en-US"/>
        </w:rPr>
        <w:t xml:space="preserve">País, </w:t>
      </w:r>
      <w:proofErr w:type="spellStart"/>
      <w:r w:rsidRPr="00BC1D66">
        <w:rPr>
          <w:lang w:val="es-MX" w:eastAsia="en-US"/>
        </w:rPr>
        <w:t>Site</w:t>
      </w:r>
      <w:proofErr w:type="spellEnd"/>
      <w:r w:rsidRPr="00BC1D66">
        <w:rPr>
          <w:lang w:val="es-MX" w:eastAsia="en-US"/>
        </w:rPr>
        <w:t xml:space="preserve">, Cliente, Programa, </w:t>
      </w:r>
      <w:proofErr w:type="spellStart"/>
      <w:r w:rsidR="00FC7FC4" w:rsidRPr="00BC1D66">
        <w:rPr>
          <w:lang w:val="es-MX" w:eastAsia="en-US"/>
        </w:rPr>
        <w:t>Cluster</w:t>
      </w:r>
      <w:proofErr w:type="spellEnd"/>
      <w:r w:rsidR="00FC7FC4" w:rsidRPr="00BC1D66">
        <w:rPr>
          <w:lang w:val="es-MX" w:eastAsia="en-US"/>
        </w:rPr>
        <w:t xml:space="preserve">, </w:t>
      </w:r>
      <w:r w:rsidRPr="00BC1D66">
        <w:rPr>
          <w:lang w:val="es-MX" w:eastAsia="en-US"/>
        </w:rPr>
        <w:t>Solicitante, Jefe inmediato, Empleado, Período de nómina, Concepto, Motivo</w:t>
      </w:r>
      <w:r w:rsidR="004C77F5" w:rsidRPr="00BC1D66">
        <w:rPr>
          <w:lang w:val="es-MX" w:eastAsia="en-US"/>
        </w:rPr>
        <w:t xml:space="preserve">, </w:t>
      </w:r>
      <w:r w:rsidR="00FC7FC4" w:rsidRPr="0041223C">
        <w:rPr>
          <w:lang w:val="es-MX" w:eastAsia="en-US"/>
        </w:rPr>
        <w:t>Concepto de</w:t>
      </w:r>
      <w:r w:rsidR="00CF4EB3" w:rsidRPr="0041223C">
        <w:rPr>
          <w:lang w:val="es-MX" w:eastAsia="en-US"/>
        </w:rPr>
        <w:t>l</w:t>
      </w:r>
      <w:r w:rsidR="00FC7FC4" w:rsidRPr="0041223C">
        <w:rPr>
          <w:lang w:val="es-MX" w:eastAsia="en-US"/>
        </w:rPr>
        <w:t xml:space="preserve"> motivo</w:t>
      </w:r>
      <w:r w:rsidR="00FC7FC4" w:rsidRPr="00BC1D66">
        <w:rPr>
          <w:lang w:val="es-MX" w:eastAsia="en-US"/>
        </w:rPr>
        <w:t xml:space="preserve">, </w:t>
      </w:r>
      <w:r w:rsidR="0041223C" w:rsidRPr="0041223C">
        <w:rPr>
          <w:highlight w:val="lightGray"/>
          <w:lang w:val="es-MX" w:eastAsia="en-US"/>
        </w:rPr>
        <w:t>Descripción</w:t>
      </w:r>
      <w:r w:rsidR="0041223C">
        <w:rPr>
          <w:lang w:val="es-MX" w:eastAsia="en-US"/>
        </w:rPr>
        <w:t xml:space="preserve">. </w:t>
      </w:r>
      <w:r w:rsidR="007074D1" w:rsidRPr="00BC1D66">
        <w:rPr>
          <w:lang w:val="es-MX" w:eastAsia="en-US"/>
        </w:rPr>
        <w:t xml:space="preserve">Responsable, </w:t>
      </w:r>
      <w:r w:rsidR="00FC7FC4" w:rsidRPr="00BC1D66">
        <w:rPr>
          <w:lang w:val="es-MX" w:eastAsia="en-US"/>
        </w:rPr>
        <w:t xml:space="preserve">Detalle </w:t>
      </w:r>
      <w:r w:rsidR="00FC7FC4" w:rsidRPr="0041223C">
        <w:rPr>
          <w:lang w:val="es-MX" w:eastAsia="en-US"/>
        </w:rPr>
        <w:t>(</w:t>
      </w:r>
      <w:r w:rsidR="0008355D" w:rsidRPr="0041223C">
        <w:rPr>
          <w:lang w:val="es-MX" w:eastAsia="en-US"/>
        </w:rPr>
        <w:t>H</w:t>
      </w:r>
      <w:r w:rsidR="004C77F5" w:rsidRPr="0041223C">
        <w:rPr>
          <w:lang w:val="es-MX" w:eastAsia="en-US"/>
        </w:rPr>
        <w:t>oras</w:t>
      </w:r>
      <w:r w:rsidR="00DB1C12" w:rsidRPr="0041223C">
        <w:rPr>
          <w:lang w:val="es-MX" w:eastAsia="en-US"/>
        </w:rPr>
        <w:t xml:space="preserve"> </w:t>
      </w:r>
      <w:r w:rsidR="004C77F5" w:rsidRPr="0041223C">
        <w:rPr>
          <w:lang w:val="es-MX" w:eastAsia="en-US"/>
        </w:rPr>
        <w:t>/</w:t>
      </w:r>
      <w:r w:rsidR="00DB1C12" w:rsidRPr="0041223C">
        <w:rPr>
          <w:lang w:val="es-MX" w:eastAsia="en-US"/>
        </w:rPr>
        <w:t xml:space="preserve"> </w:t>
      </w:r>
      <w:r w:rsidR="0008355D" w:rsidRPr="0041223C">
        <w:rPr>
          <w:lang w:val="es-MX" w:eastAsia="en-US"/>
        </w:rPr>
        <w:t>D</w:t>
      </w:r>
      <w:r w:rsidR="004C77F5" w:rsidRPr="0041223C">
        <w:rPr>
          <w:lang w:val="es-MX" w:eastAsia="en-US"/>
        </w:rPr>
        <w:t>ías</w:t>
      </w:r>
      <w:r w:rsidR="004C77F5" w:rsidRPr="00BC1D66">
        <w:rPr>
          <w:lang w:val="es-MX" w:eastAsia="en-US"/>
        </w:rPr>
        <w:t>, %, Monto</w:t>
      </w:r>
      <w:r w:rsidR="00FC7FC4" w:rsidRPr="00BC1D66">
        <w:rPr>
          <w:lang w:val="es-MX" w:eastAsia="en-US"/>
        </w:rPr>
        <w:t>)</w:t>
      </w:r>
      <w:r w:rsidR="004C77F5" w:rsidRPr="00BC1D66">
        <w:rPr>
          <w:lang w:val="es-MX" w:eastAsia="en-US"/>
        </w:rPr>
        <w:t>, Grupo calendario</w:t>
      </w:r>
    </w:p>
    <w:p w:rsidR="00EE409B" w:rsidRPr="0041223C" w:rsidRDefault="00EE409B" w:rsidP="00584583">
      <w:pPr>
        <w:pStyle w:val="Heading3"/>
        <w:rPr>
          <w:lang w:val="es-419"/>
        </w:rPr>
      </w:pPr>
      <w:bookmarkStart w:id="97" w:name="_Toc3964780"/>
      <w:r w:rsidRPr="0041223C">
        <w:rPr>
          <w:lang w:val="es-419"/>
        </w:rPr>
        <w:t>Reporte de auditoría</w:t>
      </w:r>
      <w:bookmarkEnd w:id="97"/>
    </w:p>
    <w:p w:rsidR="008430EA" w:rsidRPr="00BC1D66" w:rsidRDefault="008430EA" w:rsidP="005A0245">
      <w:pPr>
        <w:rPr>
          <w:lang w:val="es-MX" w:eastAsia="en-US"/>
        </w:rPr>
      </w:pPr>
      <w:r w:rsidRPr="00BC1D66">
        <w:rPr>
          <w:lang w:val="es-MX" w:eastAsia="en-US"/>
        </w:rPr>
        <w:t xml:space="preserve">Por período de nómina: Solicitudes, fechas de cambios de estatus y </w:t>
      </w:r>
      <w:r w:rsidR="00DB1C12">
        <w:rPr>
          <w:lang w:val="es-MX" w:eastAsia="en-US"/>
        </w:rPr>
        <w:t>usuarios</w:t>
      </w:r>
      <w:r w:rsidRPr="00BC1D66">
        <w:rPr>
          <w:lang w:val="es-MX" w:eastAsia="en-US"/>
        </w:rPr>
        <w:t xml:space="preserve"> involucrados.</w:t>
      </w:r>
    </w:p>
    <w:p w:rsidR="006D17FC" w:rsidRPr="00DB1C12" w:rsidRDefault="006D17FC" w:rsidP="005A0245">
      <w:pPr>
        <w:rPr>
          <w:lang w:val="es-MX" w:eastAsia="en-US"/>
        </w:rPr>
      </w:pPr>
    </w:p>
    <w:p w:rsidR="006D17FC" w:rsidRPr="00DB1C12" w:rsidRDefault="00776CF2" w:rsidP="006D17FC">
      <w:pPr>
        <w:pStyle w:val="Heading2"/>
      </w:pPr>
      <w:bookmarkStart w:id="98" w:name="_Toc3964781"/>
      <w:r w:rsidRPr="0041223C">
        <w:rPr>
          <w:lang w:val="es-419"/>
        </w:rPr>
        <w:t>Aplicación R</w:t>
      </w:r>
      <w:proofErr w:type="spellStart"/>
      <w:r w:rsidRPr="00DB1C12">
        <w:t>esponsiva</w:t>
      </w:r>
      <w:bookmarkEnd w:id="98"/>
      <w:proofErr w:type="spellEnd"/>
    </w:p>
    <w:p w:rsidR="006D17FC" w:rsidRDefault="00DB1C12" w:rsidP="00DB1C12">
      <w:pPr>
        <w:pStyle w:val="APABody"/>
        <w:ind w:firstLine="0"/>
        <w:rPr>
          <w:lang w:val="es-ES_tradnl" w:eastAsia="en-US"/>
        </w:rPr>
      </w:pPr>
      <w:r>
        <w:rPr>
          <w:lang w:val="es-ES_tradnl" w:eastAsia="en-US"/>
        </w:rPr>
        <w:t xml:space="preserve">Se requiere que la aplicación pueda utilizarse a través de </w:t>
      </w:r>
      <w:proofErr w:type="spellStart"/>
      <w:r>
        <w:rPr>
          <w:lang w:val="es-ES_tradnl" w:eastAsia="en-US"/>
        </w:rPr>
        <w:t>s</w:t>
      </w:r>
      <w:r w:rsidR="00776CF2" w:rsidRPr="00DB1C12">
        <w:rPr>
          <w:lang w:val="es-ES_tradnl" w:eastAsia="en-US"/>
        </w:rPr>
        <w:t>martphones</w:t>
      </w:r>
      <w:proofErr w:type="spellEnd"/>
      <w:r w:rsidR="00776CF2" w:rsidRPr="00DB1C12">
        <w:rPr>
          <w:lang w:val="es-ES_tradnl" w:eastAsia="en-US"/>
        </w:rPr>
        <w:t xml:space="preserve"> y </w:t>
      </w:r>
      <w:proofErr w:type="spellStart"/>
      <w:r w:rsidR="00776CF2" w:rsidRPr="00DB1C12">
        <w:rPr>
          <w:lang w:val="es-ES_tradnl" w:eastAsia="en-US"/>
        </w:rPr>
        <w:t>tablets</w:t>
      </w:r>
      <w:proofErr w:type="spellEnd"/>
      <w:r w:rsidR="00776CF2" w:rsidRPr="00DB1C12">
        <w:rPr>
          <w:lang w:val="es-ES_tradnl" w:eastAsia="en-US"/>
        </w:rPr>
        <w:t>.</w:t>
      </w:r>
    </w:p>
    <w:p w:rsidR="00253028" w:rsidRDefault="00253028" w:rsidP="00DB1C12">
      <w:pPr>
        <w:pStyle w:val="APABody"/>
        <w:ind w:firstLine="0"/>
        <w:rPr>
          <w:lang w:val="es-ES_tradnl" w:eastAsia="en-US"/>
        </w:rPr>
      </w:pPr>
    </w:p>
    <w:p w:rsidR="00253028" w:rsidRPr="00DB1C12" w:rsidRDefault="0095649D" w:rsidP="00253028">
      <w:pPr>
        <w:pStyle w:val="Heading2"/>
      </w:pPr>
      <w:bookmarkStart w:id="99" w:name="_Toc3964782"/>
      <w:proofErr w:type="spellStart"/>
      <w:r>
        <w:t>Auditoría</w:t>
      </w:r>
      <w:bookmarkEnd w:id="99"/>
      <w:proofErr w:type="spellEnd"/>
    </w:p>
    <w:p w:rsidR="0095649D" w:rsidRDefault="0095649D" w:rsidP="00253028">
      <w:pPr>
        <w:pStyle w:val="APABody"/>
        <w:ind w:firstLine="0"/>
        <w:rPr>
          <w:lang w:val="es-ES_tradnl" w:eastAsia="en-US"/>
        </w:rPr>
      </w:pPr>
      <w:r>
        <w:rPr>
          <w:lang w:val="es-ES_tradnl" w:eastAsia="en-US"/>
        </w:rPr>
        <w:t xml:space="preserve">La aplicación debe de registrar cada movimiento que se realiza y quién lo realiza, por lo que en la base de datos de se deben de guardar los movimientos que se realizan con usuario y </w:t>
      </w:r>
      <w:proofErr w:type="spellStart"/>
      <w:r>
        <w:rPr>
          <w:lang w:val="es-ES_tradnl" w:eastAsia="en-US"/>
        </w:rPr>
        <w:t>timestamp</w:t>
      </w:r>
      <w:proofErr w:type="spellEnd"/>
      <w:r>
        <w:rPr>
          <w:lang w:val="es-ES_tradnl" w:eastAsia="en-US"/>
        </w:rPr>
        <w:t>.</w:t>
      </w:r>
    </w:p>
    <w:p w:rsidR="0095649D" w:rsidRDefault="0095649D" w:rsidP="00253028">
      <w:pPr>
        <w:pStyle w:val="APABody"/>
        <w:ind w:firstLine="0"/>
        <w:rPr>
          <w:lang w:val="es-ES_tradnl" w:eastAsia="en-US"/>
        </w:rPr>
      </w:pPr>
      <w:r>
        <w:rPr>
          <w:lang w:val="es-ES_tradnl" w:eastAsia="en-US"/>
        </w:rPr>
        <w:t xml:space="preserve">Dicho lo anterior es muy probable, pero lo definirá el diseño técnico, que los </w:t>
      </w:r>
      <w:r w:rsidR="007A66A5" w:rsidRPr="0041223C">
        <w:rPr>
          <w:lang w:val="es-ES_tradnl" w:eastAsia="en-US"/>
        </w:rPr>
        <w:t>registros</w:t>
      </w:r>
      <w:r>
        <w:rPr>
          <w:lang w:val="es-ES_tradnl" w:eastAsia="en-US"/>
        </w:rPr>
        <w:t xml:space="preserve"> nunca se borren solo se deshabiliten.</w:t>
      </w:r>
    </w:p>
    <w:p w:rsidR="00253028" w:rsidRDefault="0095649D" w:rsidP="00DB1C12">
      <w:pPr>
        <w:pStyle w:val="APABody"/>
        <w:ind w:firstLine="0"/>
        <w:rPr>
          <w:lang w:val="es-ES_tradnl" w:eastAsia="en-US"/>
        </w:rPr>
      </w:pPr>
      <w:r>
        <w:rPr>
          <w:lang w:val="es-ES_tradnl" w:eastAsia="en-US"/>
        </w:rPr>
        <w:t xml:space="preserve">Se debe de guardar el usuario y el </w:t>
      </w:r>
      <w:proofErr w:type="spellStart"/>
      <w:r>
        <w:rPr>
          <w:lang w:val="es-ES_tradnl" w:eastAsia="en-US"/>
        </w:rPr>
        <w:t>timestamp</w:t>
      </w:r>
      <w:proofErr w:type="spellEnd"/>
      <w:r>
        <w:rPr>
          <w:lang w:val="es-ES_tradnl" w:eastAsia="en-US"/>
        </w:rPr>
        <w:t xml:space="preserve"> de cada aprobación, modificación, y alta, así como el registro de ingreso a la aplicación.</w:t>
      </w:r>
    </w:p>
    <w:p w:rsidR="0095649D" w:rsidRDefault="0095649D" w:rsidP="00DB1C12">
      <w:pPr>
        <w:pStyle w:val="APABody"/>
        <w:ind w:firstLine="0"/>
        <w:rPr>
          <w:lang w:val="es-ES_tradnl" w:eastAsia="en-US"/>
        </w:rPr>
      </w:pPr>
      <w:r>
        <w:rPr>
          <w:lang w:val="es-ES_tradnl" w:eastAsia="en-US"/>
        </w:rPr>
        <w:t xml:space="preserve">Cada carga y descarga de información deben de quedar registradas, así como el usuario que </w:t>
      </w:r>
      <w:r w:rsidRPr="0041223C">
        <w:rPr>
          <w:lang w:val="es-ES_tradnl" w:eastAsia="en-US"/>
        </w:rPr>
        <w:t>realiz</w:t>
      </w:r>
      <w:r w:rsidR="00C25609" w:rsidRPr="0041223C">
        <w:rPr>
          <w:lang w:val="es-ES_tradnl" w:eastAsia="en-US"/>
        </w:rPr>
        <w:t>ó</w:t>
      </w:r>
      <w:r>
        <w:rPr>
          <w:lang w:val="es-ES_tradnl" w:eastAsia="en-US"/>
        </w:rPr>
        <w:t xml:space="preserve"> dicha función, el archivo que se </w:t>
      </w:r>
      <w:r w:rsidR="004144AD" w:rsidRPr="0041223C">
        <w:rPr>
          <w:lang w:val="es-ES_tradnl" w:eastAsia="en-US"/>
        </w:rPr>
        <w:t>cargó</w:t>
      </w:r>
      <w:r>
        <w:rPr>
          <w:lang w:val="es-ES_tradnl" w:eastAsia="en-US"/>
        </w:rPr>
        <w:t xml:space="preserve"> o </w:t>
      </w:r>
      <w:r w:rsidRPr="0041223C">
        <w:rPr>
          <w:lang w:val="es-ES_tradnl" w:eastAsia="en-US"/>
        </w:rPr>
        <w:t>descarg</w:t>
      </w:r>
      <w:r w:rsidR="002179F0" w:rsidRPr="0041223C">
        <w:rPr>
          <w:lang w:val="es-ES_tradnl" w:eastAsia="en-US"/>
        </w:rPr>
        <w:t>ó</w:t>
      </w:r>
      <w:r>
        <w:rPr>
          <w:lang w:val="es-ES_tradnl" w:eastAsia="en-US"/>
        </w:rPr>
        <w:t xml:space="preserve">, así como el </w:t>
      </w:r>
      <w:proofErr w:type="spellStart"/>
      <w:r>
        <w:rPr>
          <w:lang w:val="es-ES_tradnl" w:eastAsia="en-US"/>
        </w:rPr>
        <w:t>timestamp</w:t>
      </w:r>
      <w:proofErr w:type="spellEnd"/>
      <w:r>
        <w:rPr>
          <w:lang w:val="es-ES_tradnl" w:eastAsia="en-US"/>
        </w:rPr>
        <w:t xml:space="preserve"> de las transacciones.</w:t>
      </w:r>
    </w:p>
    <w:p w:rsidR="0095649D" w:rsidRPr="00DB1C12" w:rsidRDefault="0095649D" w:rsidP="00DB1C12">
      <w:pPr>
        <w:pStyle w:val="APABody"/>
        <w:ind w:firstLine="0"/>
        <w:rPr>
          <w:lang w:val="es-ES_tradnl" w:eastAsia="en-US"/>
        </w:rPr>
      </w:pPr>
      <w:r>
        <w:rPr>
          <w:lang w:val="es-ES_tradnl" w:eastAsia="en-US"/>
        </w:rPr>
        <w:t>En la sección de Reportes ya se indica que se deben de contar con los reportes.</w:t>
      </w:r>
    </w:p>
    <w:p w:rsidR="00522FC4" w:rsidRPr="00522FC4" w:rsidRDefault="00522FC4" w:rsidP="00522FC4">
      <w:pPr>
        <w:rPr>
          <w:lang w:val="es-ES_tradnl"/>
        </w:rPr>
      </w:pPr>
    </w:p>
    <w:p w:rsidR="0035271E" w:rsidRPr="005A3BB1" w:rsidRDefault="008430EA" w:rsidP="00DB1C12">
      <w:pPr>
        <w:spacing w:before="0" w:after="0"/>
        <w:rPr>
          <w:rFonts w:eastAsia="Cambria" w:cs="Arial"/>
          <w:sz w:val="28"/>
          <w:szCs w:val="28"/>
          <w:lang w:val="es-ES_tradnl" w:eastAsia="en-US"/>
        </w:rPr>
      </w:pPr>
      <w:r>
        <w:br w:type="page"/>
      </w:r>
    </w:p>
    <w:p w:rsidR="00F555C1" w:rsidRDefault="00F555C1" w:rsidP="006D17FC">
      <w:pPr>
        <w:pStyle w:val="APALevelOneHeading"/>
      </w:pPr>
      <w:bookmarkStart w:id="100" w:name="_Toc357596052"/>
      <w:bookmarkStart w:id="101" w:name="_Toc3964783"/>
      <w:r>
        <w:lastRenderedPageBreak/>
        <w:t>Anexo.</w:t>
      </w:r>
      <w:bookmarkEnd w:id="101"/>
    </w:p>
    <w:p w:rsidR="00F555C1" w:rsidRDefault="00F555C1" w:rsidP="00F555C1">
      <w:pPr>
        <w:pStyle w:val="Heading2"/>
      </w:pPr>
      <w:bookmarkStart w:id="102" w:name="_Toc3964784"/>
      <w:proofErr w:type="spellStart"/>
      <w:r>
        <w:t>Formato</w:t>
      </w:r>
      <w:proofErr w:type="spellEnd"/>
      <w:r>
        <w:t xml:space="preserve"> </w:t>
      </w:r>
      <w:r w:rsidR="008D67CD">
        <w:t xml:space="preserve">para </w:t>
      </w:r>
      <w:proofErr w:type="spellStart"/>
      <w:r w:rsidR="008D67CD">
        <w:t>Cognos</w:t>
      </w:r>
      <w:bookmarkEnd w:id="102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9"/>
        <w:gridCol w:w="7116"/>
      </w:tblGrid>
      <w:tr w:rsidR="00D62D1C" w:rsidRPr="004D098B" w:rsidTr="004D098B">
        <w:tc>
          <w:tcPr>
            <w:tcW w:w="2988" w:type="dxa"/>
            <w:shd w:val="clear" w:color="auto" w:fill="D0CECE"/>
          </w:tcPr>
          <w:p w:rsidR="00D62D1C" w:rsidRPr="004D098B" w:rsidRDefault="00D62D1C" w:rsidP="00DB1C12">
            <w:pPr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>Campo</w:t>
            </w:r>
          </w:p>
        </w:tc>
        <w:tc>
          <w:tcPr>
            <w:tcW w:w="7293" w:type="dxa"/>
            <w:shd w:val="clear" w:color="auto" w:fill="D0CECE"/>
          </w:tcPr>
          <w:p w:rsidR="00D62D1C" w:rsidRPr="004D098B" w:rsidRDefault="00D62D1C" w:rsidP="00DB1C12">
            <w:pPr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>Descripción</w:t>
            </w:r>
          </w:p>
        </w:tc>
      </w:tr>
      <w:tr w:rsidR="00D62D1C" w:rsidRPr="004D098B" w:rsidTr="004D098B">
        <w:tc>
          <w:tcPr>
            <w:tcW w:w="2988" w:type="dxa"/>
            <w:shd w:val="clear" w:color="auto" w:fill="auto"/>
          </w:tcPr>
          <w:p w:rsidR="00D62D1C" w:rsidRPr="004D098B" w:rsidRDefault="00D62D1C" w:rsidP="00DB1C12">
            <w:pPr>
              <w:rPr>
                <w:lang w:val="es-ES_tradnl" w:eastAsia="en-US"/>
              </w:rPr>
            </w:pPr>
            <w:proofErr w:type="spellStart"/>
            <w:r w:rsidRPr="004D098B">
              <w:rPr>
                <w:lang w:val="es-ES_tradnl" w:eastAsia="en-US"/>
              </w:rPr>
              <w:t>Payroll</w:t>
            </w:r>
            <w:proofErr w:type="spellEnd"/>
            <w:r w:rsidRPr="004D098B">
              <w:rPr>
                <w:lang w:val="es-ES_tradnl" w:eastAsia="en-US"/>
              </w:rPr>
              <w:t xml:space="preserve"> </w:t>
            </w:r>
            <w:proofErr w:type="spellStart"/>
            <w:r w:rsidRPr="004D098B">
              <w:rPr>
                <w:lang w:val="es-ES_tradnl" w:eastAsia="en-US"/>
              </w:rPr>
              <w:t>Processed</w:t>
            </w:r>
            <w:proofErr w:type="spellEnd"/>
          </w:p>
        </w:tc>
        <w:tc>
          <w:tcPr>
            <w:tcW w:w="7293" w:type="dxa"/>
            <w:shd w:val="clear" w:color="auto" w:fill="auto"/>
          </w:tcPr>
          <w:p w:rsidR="00D62D1C" w:rsidRPr="004D098B" w:rsidRDefault="00D62D1C" w:rsidP="00D62D1C">
            <w:pPr>
              <w:rPr>
                <w:u w:val="single"/>
                <w:lang w:val="es-ES_tradnl" w:eastAsia="en-US"/>
              </w:rPr>
            </w:pPr>
            <w:r w:rsidRPr="004D098B">
              <w:rPr>
                <w:u w:val="single"/>
                <w:lang w:val="es-ES_tradnl" w:eastAsia="en-US"/>
              </w:rPr>
              <w:t xml:space="preserve">Si es nómina Extemporánea, es el nombre del </w:t>
            </w:r>
            <w:r w:rsidR="00730CF1">
              <w:rPr>
                <w:u w:val="single"/>
                <w:lang w:val="es-ES_tradnl" w:eastAsia="en-US"/>
              </w:rPr>
              <w:t>período</w:t>
            </w:r>
            <w:r w:rsidRPr="004D098B">
              <w:rPr>
                <w:u w:val="single"/>
                <w:lang w:val="es-ES_tradnl" w:eastAsia="en-US"/>
              </w:rPr>
              <w:t xml:space="preserve"> de nómina</w:t>
            </w:r>
          </w:p>
          <w:p w:rsidR="00D62D1C" w:rsidRPr="004D098B" w:rsidRDefault="00D62D1C" w:rsidP="00D62D1C">
            <w:pPr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>Ejemplo</w:t>
            </w:r>
            <w:r w:rsidR="007A2734" w:rsidRPr="004D098B">
              <w:rPr>
                <w:lang w:val="es-ES_tradnl" w:eastAsia="en-US"/>
              </w:rPr>
              <w:t xml:space="preserve"> si el </w:t>
            </w:r>
            <w:r w:rsidR="00730CF1">
              <w:rPr>
                <w:lang w:val="es-ES_tradnl" w:eastAsia="en-US"/>
              </w:rPr>
              <w:t>período</w:t>
            </w:r>
            <w:r w:rsidR="007A2734" w:rsidRPr="004D098B">
              <w:rPr>
                <w:lang w:val="es-ES_tradnl" w:eastAsia="en-US"/>
              </w:rPr>
              <w:t xml:space="preserve"> de nómina es</w:t>
            </w:r>
            <w:r w:rsidRPr="004D098B">
              <w:rPr>
                <w:lang w:val="es-ES_tradnl" w:eastAsia="en-US"/>
              </w:rPr>
              <w:t>: “2019_01_C_02_E1”</w:t>
            </w:r>
          </w:p>
          <w:p w:rsidR="00D62D1C" w:rsidRPr="004D098B" w:rsidRDefault="00D62D1C" w:rsidP="004D098B">
            <w:pPr>
              <w:spacing w:before="0" w:after="0"/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 xml:space="preserve">2019: Año del </w:t>
            </w:r>
            <w:r w:rsidR="00730CF1">
              <w:rPr>
                <w:lang w:val="es-ES_tradnl" w:eastAsia="en-US"/>
              </w:rPr>
              <w:t>período</w:t>
            </w:r>
            <w:r w:rsidRPr="004D098B">
              <w:rPr>
                <w:lang w:val="es-ES_tradnl" w:eastAsia="en-US"/>
              </w:rPr>
              <w:t xml:space="preserve"> de la Nómina</w:t>
            </w:r>
          </w:p>
          <w:p w:rsidR="00D62D1C" w:rsidRPr="004D098B" w:rsidRDefault="00D62D1C" w:rsidP="004D098B">
            <w:pPr>
              <w:spacing w:before="0" w:after="0"/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 xml:space="preserve">01: Mes del </w:t>
            </w:r>
            <w:r w:rsidR="00730CF1">
              <w:rPr>
                <w:lang w:val="es-ES_tradnl" w:eastAsia="en-US"/>
              </w:rPr>
              <w:t>período</w:t>
            </w:r>
            <w:r w:rsidRPr="004D098B">
              <w:rPr>
                <w:lang w:val="es-ES_tradnl" w:eastAsia="en-US"/>
              </w:rPr>
              <w:t xml:space="preserve"> de la Nómina Catorcenal</w:t>
            </w:r>
          </w:p>
          <w:p w:rsidR="00D62D1C" w:rsidRPr="004D098B" w:rsidRDefault="00D62D1C" w:rsidP="004D098B">
            <w:pPr>
              <w:spacing w:before="0" w:after="0"/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 xml:space="preserve">C </w:t>
            </w:r>
            <w:proofErr w:type="spellStart"/>
            <w:r w:rsidRPr="004D098B">
              <w:rPr>
                <w:lang w:val="es-ES_tradnl" w:eastAsia="en-US"/>
              </w:rPr>
              <w:t>ó</w:t>
            </w:r>
            <w:proofErr w:type="spellEnd"/>
            <w:r w:rsidRPr="004D098B">
              <w:rPr>
                <w:lang w:val="es-ES_tradnl" w:eastAsia="en-US"/>
              </w:rPr>
              <w:t xml:space="preserve"> </w:t>
            </w:r>
            <w:proofErr w:type="gramStart"/>
            <w:r w:rsidRPr="004D098B">
              <w:rPr>
                <w:lang w:val="es-ES_tradnl" w:eastAsia="en-US"/>
              </w:rPr>
              <w:t>Q :</w:t>
            </w:r>
            <w:proofErr w:type="gramEnd"/>
            <w:r w:rsidRPr="004D098B">
              <w:rPr>
                <w:lang w:val="es-ES_tradnl" w:eastAsia="en-US"/>
              </w:rPr>
              <w:t xml:space="preserve"> Periodicidad, C es catorcenal, Q es quincenal.</w:t>
            </w:r>
          </w:p>
          <w:p w:rsidR="00D62D1C" w:rsidRPr="004D098B" w:rsidRDefault="00D62D1C" w:rsidP="004D098B">
            <w:pPr>
              <w:spacing w:before="0" w:after="0"/>
              <w:rPr>
                <w:lang w:val="es-ES_tradnl" w:eastAsia="en-US"/>
              </w:rPr>
            </w:pPr>
            <w:proofErr w:type="gramStart"/>
            <w:r w:rsidRPr="004D098B">
              <w:rPr>
                <w:lang w:val="es-ES_tradnl" w:eastAsia="en-US"/>
              </w:rPr>
              <w:t>02 :</w:t>
            </w:r>
            <w:proofErr w:type="gramEnd"/>
            <w:r w:rsidRPr="004D098B">
              <w:rPr>
                <w:lang w:val="es-ES_tradnl" w:eastAsia="en-US"/>
              </w:rPr>
              <w:t>  Es el consecutivo de la Nómina Catorcenal o Quincenal (</w:t>
            </w:r>
            <w:r w:rsidR="00730CF1">
              <w:rPr>
                <w:lang w:val="es-ES_tradnl" w:eastAsia="en-US"/>
              </w:rPr>
              <w:t>período</w:t>
            </w:r>
            <w:r w:rsidRPr="004D098B">
              <w:rPr>
                <w:lang w:val="es-ES_tradnl" w:eastAsia="en-US"/>
              </w:rPr>
              <w:t>)</w:t>
            </w:r>
          </w:p>
          <w:p w:rsidR="00D62D1C" w:rsidRPr="004D098B" w:rsidRDefault="00D62D1C" w:rsidP="004D098B">
            <w:pPr>
              <w:spacing w:before="0" w:after="0"/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 xml:space="preserve">E1: La letra E Significa que es Nomina Extemporánea </w:t>
            </w:r>
          </w:p>
          <w:p w:rsidR="00D62D1C" w:rsidRPr="004D098B" w:rsidRDefault="00D62D1C" w:rsidP="004D098B">
            <w:pPr>
              <w:spacing w:before="0" w:after="0"/>
              <w:rPr>
                <w:lang w:val="es-ES_tradnl" w:eastAsia="en-US"/>
              </w:rPr>
            </w:pPr>
          </w:p>
          <w:p w:rsidR="00D62D1C" w:rsidRPr="004D098B" w:rsidRDefault="00D62D1C" w:rsidP="00D62D1C">
            <w:pPr>
              <w:rPr>
                <w:u w:val="single"/>
                <w:lang w:val="es-ES_tradnl" w:eastAsia="en-US"/>
              </w:rPr>
            </w:pPr>
            <w:r w:rsidRPr="004D098B">
              <w:rPr>
                <w:u w:val="single"/>
                <w:lang w:val="es-ES_tradnl" w:eastAsia="en-US"/>
              </w:rPr>
              <w:t>Si es nómina Ordinaria, debe cambiar:</w:t>
            </w:r>
          </w:p>
          <w:p w:rsidR="00D62D1C" w:rsidRPr="004D098B" w:rsidRDefault="00D62D1C" w:rsidP="00D62D1C">
            <w:pPr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>Ejemplo: “2019_01_C_02_O” debe cambiar a: “2019_01_C_02_</w:t>
            </w:r>
            <w:r w:rsidRPr="004D098B">
              <w:rPr>
                <w:b/>
                <w:lang w:val="es-ES_tradnl" w:eastAsia="en-US"/>
              </w:rPr>
              <w:t>C1</w:t>
            </w:r>
            <w:r w:rsidRPr="004D098B">
              <w:rPr>
                <w:lang w:val="es-ES_tradnl" w:eastAsia="en-US"/>
              </w:rPr>
              <w:t>”</w:t>
            </w:r>
          </w:p>
          <w:p w:rsidR="00D62D1C" w:rsidRPr="004D098B" w:rsidRDefault="00D62D1C" w:rsidP="004D098B">
            <w:pPr>
              <w:spacing w:before="0" w:after="0"/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 xml:space="preserve">2019: Año del </w:t>
            </w:r>
            <w:r w:rsidR="00730CF1">
              <w:rPr>
                <w:lang w:val="es-ES_tradnl" w:eastAsia="en-US"/>
              </w:rPr>
              <w:t>período</w:t>
            </w:r>
            <w:r w:rsidRPr="004D098B">
              <w:rPr>
                <w:lang w:val="es-ES_tradnl" w:eastAsia="en-US"/>
              </w:rPr>
              <w:t xml:space="preserve"> de la Nómina</w:t>
            </w:r>
          </w:p>
          <w:p w:rsidR="00D62D1C" w:rsidRPr="004D098B" w:rsidRDefault="00D62D1C" w:rsidP="004D098B">
            <w:pPr>
              <w:spacing w:before="0" w:after="0"/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 xml:space="preserve">01: Mes del </w:t>
            </w:r>
            <w:r w:rsidR="00730CF1">
              <w:rPr>
                <w:lang w:val="es-ES_tradnl" w:eastAsia="en-US"/>
              </w:rPr>
              <w:t>período</w:t>
            </w:r>
            <w:r w:rsidRPr="004D098B">
              <w:rPr>
                <w:lang w:val="es-ES_tradnl" w:eastAsia="en-US"/>
              </w:rPr>
              <w:t xml:space="preserve"> de la Nómina Catorcenal</w:t>
            </w:r>
          </w:p>
          <w:p w:rsidR="00D62D1C" w:rsidRPr="004D098B" w:rsidRDefault="00D62D1C" w:rsidP="004D098B">
            <w:pPr>
              <w:spacing w:before="0" w:after="0"/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 xml:space="preserve">C </w:t>
            </w:r>
            <w:proofErr w:type="spellStart"/>
            <w:r w:rsidRPr="004D098B">
              <w:rPr>
                <w:lang w:val="es-ES_tradnl" w:eastAsia="en-US"/>
              </w:rPr>
              <w:t>ó</w:t>
            </w:r>
            <w:proofErr w:type="spellEnd"/>
            <w:r w:rsidRPr="004D098B">
              <w:rPr>
                <w:lang w:val="es-ES_tradnl" w:eastAsia="en-US"/>
              </w:rPr>
              <w:t xml:space="preserve"> </w:t>
            </w:r>
            <w:proofErr w:type="gramStart"/>
            <w:r w:rsidRPr="004D098B">
              <w:rPr>
                <w:lang w:val="es-ES_tradnl" w:eastAsia="en-US"/>
              </w:rPr>
              <w:t>Q :</w:t>
            </w:r>
            <w:proofErr w:type="gramEnd"/>
            <w:r w:rsidRPr="004D098B">
              <w:rPr>
                <w:lang w:val="es-ES_tradnl" w:eastAsia="en-US"/>
              </w:rPr>
              <w:t xml:space="preserve"> Periodicidad, C es catorcenal, Q es quincenal.</w:t>
            </w:r>
          </w:p>
          <w:p w:rsidR="00D62D1C" w:rsidRPr="004D098B" w:rsidRDefault="00D62D1C" w:rsidP="004D098B">
            <w:pPr>
              <w:spacing w:before="0" w:after="0"/>
              <w:rPr>
                <w:lang w:val="es-ES_tradnl" w:eastAsia="en-US"/>
              </w:rPr>
            </w:pPr>
            <w:proofErr w:type="gramStart"/>
            <w:r w:rsidRPr="004D098B">
              <w:rPr>
                <w:lang w:val="es-ES_tradnl" w:eastAsia="en-US"/>
              </w:rPr>
              <w:t>02 :</w:t>
            </w:r>
            <w:proofErr w:type="gramEnd"/>
            <w:r w:rsidRPr="004D098B">
              <w:rPr>
                <w:lang w:val="es-ES_tradnl" w:eastAsia="en-US"/>
              </w:rPr>
              <w:t>  Es el consecutivo de la Nómina Catorcenal o Quincenal (</w:t>
            </w:r>
            <w:r w:rsidR="00730CF1">
              <w:rPr>
                <w:lang w:val="es-ES_tradnl" w:eastAsia="en-US"/>
              </w:rPr>
              <w:t>período</w:t>
            </w:r>
            <w:r w:rsidRPr="004D098B">
              <w:rPr>
                <w:lang w:val="es-ES_tradnl" w:eastAsia="en-US"/>
              </w:rPr>
              <w:t>)</w:t>
            </w:r>
          </w:p>
          <w:p w:rsidR="00D62D1C" w:rsidRPr="004D098B" w:rsidRDefault="00D62D1C" w:rsidP="004D098B">
            <w:pPr>
              <w:spacing w:before="0" w:after="0"/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 xml:space="preserve">C1: La letra E Significa que es Nomina Ordinaria con motivo de incidencia de corrección. </w:t>
            </w:r>
          </w:p>
          <w:p w:rsidR="007A2734" w:rsidRPr="004D098B" w:rsidRDefault="007A2734" w:rsidP="004D098B">
            <w:pPr>
              <w:spacing w:before="0" w:after="0"/>
              <w:rPr>
                <w:lang w:val="es-ES_tradnl" w:eastAsia="en-US"/>
              </w:rPr>
            </w:pPr>
          </w:p>
          <w:p w:rsidR="007A2734" w:rsidRPr="004D098B" w:rsidRDefault="007A2734" w:rsidP="00620C9E">
            <w:pPr>
              <w:spacing w:before="0"/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 xml:space="preserve">Siempre cambiar la letra O por </w:t>
            </w:r>
            <w:r w:rsidRPr="00730CF1">
              <w:rPr>
                <w:lang w:val="es-ES_tradnl" w:eastAsia="en-US"/>
              </w:rPr>
              <w:t>C1</w:t>
            </w:r>
            <w:r w:rsidRPr="004D098B">
              <w:rPr>
                <w:lang w:val="es-ES_tradnl" w:eastAsia="en-US"/>
              </w:rPr>
              <w:t>.</w:t>
            </w:r>
          </w:p>
        </w:tc>
      </w:tr>
      <w:tr w:rsidR="007A2734" w:rsidRPr="004D098B" w:rsidTr="004D098B">
        <w:tc>
          <w:tcPr>
            <w:tcW w:w="2988" w:type="dxa"/>
            <w:shd w:val="clear" w:color="auto" w:fill="auto"/>
          </w:tcPr>
          <w:p w:rsidR="007A2734" w:rsidRPr="004D098B" w:rsidRDefault="007A2734" w:rsidP="007A2734">
            <w:pPr>
              <w:rPr>
                <w:lang w:val="es-ES_tradnl" w:eastAsia="en-US"/>
              </w:rPr>
            </w:pPr>
            <w:proofErr w:type="spellStart"/>
            <w:r w:rsidRPr="004D098B">
              <w:rPr>
                <w:lang w:val="es-ES_tradnl" w:eastAsia="en-US"/>
              </w:rPr>
              <w:t>Payroll</w:t>
            </w:r>
            <w:proofErr w:type="spellEnd"/>
            <w:r w:rsidRPr="004D098B">
              <w:rPr>
                <w:lang w:val="es-ES_tradnl" w:eastAsia="en-US"/>
              </w:rPr>
              <w:t xml:space="preserve"> </w:t>
            </w:r>
            <w:proofErr w:type="spellStart"/>
            <w:r w:rsidRPr="004D098B">
              <w:rPr>
                <w:lang w:val="es-ES_tradnl" w:eastAsia="en-US"/>
              </w:rPr>
              <w:t>Period</w:t>
            </w:r>
            <w:proofErr w:type="spellEnd"/>
          </w:p>
        </w:tc>
        <w:tc>
          <w:tcPr>
            <w:tcW w:w="7293" w:type="dxa"/>
            <w:shd w:val="clear" w:color="auto" w:fill="auto"/>
          </w:tcPr>
          <w:p w:rsidR="007A2734" w:rsidRPr="004D098B" w:rsidRDefault="007A2734" w:rsidP="007A2734">
            <w:pPr>
              <w:rPr>
                <w:u w:val="single"/>
                <w:lang w:val="es-ES_tradnl" w:eastAsia="en-US"/>
              </w:rPr>
            </w:pPr>
            <w:r w:rsidRPr="004D098B">
              <w:rPr>
                <w:u w:val="single"/>
                <w:lang w:val="es-ES_tradnl" w:eastAsia="en-US"/>
              </w:rPr>
              <w:t>Si es nómina Extemporánea, debe cambiar:</w:t>
            </w:r>
          </w:p>
          <w:p w:rsidR="007A2734" w:rsidRPr="004D098B" w:rsidRDefault="007A2734" w:rsidP="007A2734">
            <w:pPr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 xml:space="preserve">Ejemplo si el </w:t>
            </w:r>
            <w:r w:rsidR="00730CF1">
              <w:rPr>
                <w:lang w:val="es-ES_tradnl" w:eastAsia="en-US"/>
              </w:rPr>
              <w:t>período</w:t>
            </w:r>
            <w:r w:rsidRPr="004D098B">
              <w:rPr>
                <w:lang w:val="es-ES_tradnl" w:eastAsia="en-US"/>
              </w:rPr>
              <w:t xml:space="preserve"> de nómina es: “2019_01_C_02_E1” debe cambiar a: “2019_01_C_02_O”</w:t>
            </w:r>
          </w:p>
          <w:p w:rsidR="007A2734" w:rsidRPr="004D098B" w:rsidRDefault="007A2734" w:rsidP="007A2734">
            <w:pPr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 xml:space="preserve">Siempre debe cambiar después del último guión </w:t>
            </w:r>
            <w:r w:rsidR="00DE4F47" w:rsidRPr="004D098B">
              <w:rPr>
                <w:lang w:val="es-ES_tradnl" w:eastAsia="en-US"/>
              </w:rPr>
              <w:t xml:space="preserve">de la nomenclatura </w:t>
            </w:r>
            <w:r w:rsidRPr="004D098B">
              <w:rPr>
                <w:lang w:val="es-ES_tradnl" w:eastAsia="en-US"/>
              </w:rPr>
              <w:t>a la letra “O”</w:t>
            </w:r>
          </w:p>
          <w:p w:rsidR="007A2734" w:rsidRPr="004D098B" w:rsidRDefault="007A2734" w:rsidP="007A2734">
            <w:pPr>
              <w:rPr>
                <w:u w:val="single"/>
                <w:lang w:val="es-ES_tradnl" w:eastAsia="en-US"/>
              </w:rPr>
            </w:pPr>
            <w:r w:rsidRPr="004D098B">
              <w:rPr>
                <w:u w:val="single"/>
                <w:lang w:val="es-ES_tradnl" w:eastAsia="en-US"/>
              </w:rPr>
              <w:t>Si es nómina Ordinaria, se mantiene:</w:t>
            </w:r>
          </w:p>
          <w:p w:rsidR="007A2734" w:rsidRPr="004D098B" w:rsidRDefault="007A2734" w:rsidP="000400C6">
            <w:pPr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>Ejemplo: “2019_01_C_02_O”</w:t>
            </w:r>
          </w:p>
        </w:tc>
      </w:tr>
      <w:tr w:rsidR="007A2734" w:rsidRPr="004D098B" w:rsidTr="004D098B">
        <w:tc>
          <w:tcPr>
            <w:tcW w:w="2988" w:type="dxa"/>
            <w:shd w:val="clear" w:color="auto" w:fill="auto"/>
          </w:tcPr>
          <w:p w:rsidR="007A2734" w:rsidRPr="004D098B" w:rsidRDefault="000400C6" w:rsidP="007A2734">
            <w:pPr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 xml:space="preserve">CCMSID#: </w:t>
            </w:r>
          </w:p>
        </w:tc>
        <w:tc>
          <w:tcPr>
            <w:tcW w:w="7293" w:type="dxa"/>
            <w:shd w:val="clear" w:color="auto" w:fill="auto"/>
          </w:tcPr>
          <w:p w:rsidR="007A2734" w:rsidRPr="004D098B" w:rsidRDefault="000400C6" w:rsidP="007A2734">
            <w:pPr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>CCMS ID del empleado afectado</w:t>
            </w:r>
          </w:p>
        </w:tc>
      </w:tr>
      <w:tr w:rsidR="00DE4F47" w:rsidRPr="004D098B" w:rsidTr="004D098B">
        <w:tc>
          <w:tcPr>
            <w:tcW w:w="2988" w:type="dxa"/>
            <w:shd w:val="clear" w:color="auto" w:fill="auto"/>
          </w:tcPr>
          <w:p w:rsidR="00DE4F47" w:rsidRPr="004D098B" w:rsidRDefault="000400C6" w:rsidP="007A2734">
            <w:pPr>
              <w:rPr>
                <w:lang w:val="es-ES_tradnl" w:eastAsia="en-US"/>
              </w:rPr>
            </w:pPr>
            <w:proofErr w:type="spellStart"/>
            <w:r w:rsidRPr="004D098B">
              <w:rPr>
                <w:lang w:val="es-ES_tradnl" w:eastAsia="en-US"/>
              </w:rPr>
              <w:t>Type</w:t>
            </w:r>
            <w:proofErr w:type="spellEnd"/>
          </w:p>
        </w:tc>
        <w:tc>
          <w:tcPr>
            <w:tcW w:w="7293" w:type="dxa"/>
            <w:shd w:val="clear" w:color="auto" w:fill="auto"/>
          </w:tcPr>
          <w:p w:rsidR="00DE4F47" w:rsidRPr="004D098B" w:rsidRDefault="000400C6" w:rsidP="000400C6">
            <w:pPr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>Cuando el concepto es de tipo Percepción en este campo se captura “</w:t>
            </w:r>
            <w:proofErr w:type="spellStart"/>
            <w:r w:rsidRPr="004D098B">
              <w:rPr>
                <w:lang w:val="es-ES_tradnl" w:eastAsia="en-US"/>
              </w:rPr>
              <w:t>Deposit</w:t>
            </w:r>
            <w:proofErr w:type="spellEnd"/>
            <w:r w:rsidRPr="004D098B">
              <w:rPr>
                <w:lang w:val="es-ES_tradnl" w:eastAsia="en-US"/>
              </w:rPr>
              <w:t>” cuando es Deducción, se captura “</w:t>
            </w:r>
            <w:proofErr w:type="spellStart"/>
            <w:r w:rsidRPr="004D098B">
              <w:rPr>
                <w:lang w:val="es-ES_tradnl" w:eastAsia="en-US"/>
              </w:rPr>
              <w:t>Deduction</w:t>
            </w:r>
            <w:proofErr w:type="spellEnd"/>
            <w:r w:rsidRPr="004D098B">
              <w:rPr>
                <w:lang w:val="es-ES_tradnl" w:eastAsia="en-US"/>
              </w:rPr>
              <w:t>”</w:t>
            </w:r>
          </w:p>
        </w:tc>
      </w:tr>
      <w:tr w:rsidR="00DE4F47" w:rsidRPr="004D098B" w:rsidTr="004D098B">
        <w:tc>
          <w:tcPr>
            <w:tcW w:w="2988" w:type="dxa"/>
            <w:shd w:val="clear" w:color="auto" w:fill="auto"/>
          </w:tcPr>
          <w:p w:rsidR="00DE4F47" w:rsidRPr="004D098B" w:rsidRDefault="000400C6" w:rsidP="007A2734">
            <w:pPr>
              <w:rPr>
                <w:lang w:val="es-ES_tradnl" w:eastAsia="en-US"/>
              </w:rPr>
            </w:pPr>
            <w:proofErr w:type="spellStart"/>
            <w:r w:rsidRPr="004D098B">
              <w:rPr>
                <w:lang w:val="es-ES_tradnl" w:eastAsia="en-US"/>
              </w:rPr>
              <w:t>Amount</w:t>
            </w:r>
            <w:proofErr w:type="spellEnd"/>
          </w:p>
        </w:tc>
        <w:tc>
          <w:tcPr>
            <w:tcW w:w="7293" w:type="dxa"/>
            <w:shd w:val="clear" w:color="auto" w:fill="auto"/>
          </w:tcPr>
          <w:p w:rsidR="00DE4F47" w:rsidRPr="004D098B" w:rsidRDefault="000400C6" w:rsidP="007A2734">
            <w:pPr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>Se ingresa el monto solicitado en cantidad, porcentaje o unidades, es decir es el parámetro a capturar en la solicitud</w:t>
            </w:r>
          </w:p>
        </w:tc>
      </w:tr>
      <w:tr w:rsidR="00DE4F47" w:rsidRPr="004D098B" w:rsidTr="004D098B">
        <w:tc>
          <w:tcPr>
            <w:tcW w:w="2988" w:type="dxa"/>
            <w:shd w:val="clear" w:color="auto" w:fill="auto"/>
          </w:tcPr>
          <w:p w:rsidR="00DE4F47" w:rsidRPr="004D098B" w:rsidRDefault="000400C6" w:rsidP="007A2734">
            <w:pPr>
              <w:rPr>
                <w:lang w:val="es-ES_tradnl" w:eastAsia="en-US"/>
              </w:rPr>
            </w:pPr>
            <w:proofErr w:type="spellStart"/>
            <w:r w:rsidRPr="004D098B">
              <w:rPr>
                <w:lang w:val="es-ES_tradnl" w:eastAsia="en-US"/>
              </w:rPr>
              <w:lastRenderedPageBreak/>
              <w:t>Detail</w:t>
            </w:r>
            <w:proofErr w:type="spellEnd"/>
          </w:p>
        </w:tc>
        <w:tc>
          <w:tcPr>
            <w:tcW w:w="7293" w:type="dxa"/>
            <w:shd w:val="clear" w:color="auto" w:fill="auto"/>
          </w:tcPr>
          <w:p w:rsidR="00DE4F47" w:rsidRPr="004D098B" w:rsidRDefault="000400C6" w:rsidP="007A2734">
            <w:pPr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>Detalle de la solicitud</w:t>
            </w:r>
          </w:p>
        </w:tc>
      </w:tr>
      <w:tr w:rsidR="000400C6" w:rsidRPr="004D098B" w:rsidTr="004D098B">
        <w:tc>
          <w:tcPr>
            <w:tcW w:w="2988" w:type="dxa"/>
            <w:shd w:val="clear" w:color="auto" w:fill="auto"/>
          </w:tcPr>
          <w:p w:rsidR="000400C6" w:rsidRPr="004D098B" w:rsidRDefault="000400C6" w:rsidP="007A2734">
            <w:pPr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>Concept</w:t>
            </w:r>
          </w:p>
        </w:tc>
        <w:tc>
          <w:tcPr>
            <w:tcW w:w="7293" w:type="dxa"/>
            <w:shd w:val="clear" w:color="auto" w:fill="auto"/>
          </w:tcPr>
          <w:p w:rsidR="000400C6" w:rsidRPr="004D098B" w:rsidRDefault="000400C6" w:rsidP="007A2734">
            <w:pPr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>Concepto de motivo de la solicitud</w:t>
            </w:r>
          </w:p>
          <w:p w:rsidR="000400C6" w:rsidRPr="004D098B" w:rsidRDefault="000400C6" w:rsidP="007A2734">
            <w:pPr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>Importante: Si existe más de un motivo se deben generar un registro por motivo.</w:t>
            </w:r>
          </w:p>
        </w:tc>
      </w:tr>
      <w:tr w:rsidR="000400C6" w:rsidRPr="004D098B" w:rsidTr="004D098B">
        <w:tc>
          <w:tcPr>
            <w:tcW w:w="2988" w:type="dxa"/>
            <w:shd w:val="clear" w:color="auto" w:fill="auto"/>
          </w:tcPr>
          <w:p w:rsidR="000400C6" w:rsidRPr="004D098B" w:rsidRDefault="000400C6" w:rsidP="007A2734">
            <w:pPr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 xml:space="preserve">Error </w:t>
            </w:r>
            <w:proofErr w:type="spellStart"/>
            <w:r w:rsidRPr="004D098B">
              <w:rPr>
                <w:lang w:val="es-ES_tradnl" w:eastAsia="en-US"/>
              </w:rPr>
              <w:t>Correction</w:t>
            </w:r>
            <w:proofErr w:type="spellEnd"/>
          </w:p>
        </w:tc>
        <w:tc>
          <w:tcPr>
            <w:tcW w:w="7293" w:type="dxa"/>
            <w:shd w:val="clear" w:color="auto" w:fill="auto"/>
          </w:tcPr>
          <w:p w:rsidR="000400C6" w:rsidRPr="004D098B" w:rsidRDefault="000400C6" w:rsidP="000400C6">
            <w:pPr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 xml:space="preserve">Si es Nómina Extemporánea debe decir </w:t>
            </w:r>
            <w:r w:rsidRPr="00730CF1">
              <w:rPr>
                <w:b/>
                <w:lang w:val="es-ES_tradnl" w:eastAsia="en-US"/>
              </w:rPr>
              <w:t>Error</w:t>
            </w:r>
            <w:r w:rsidRPr="004D098B">
              <w:rPr>
                <w:lang w:val="es-ES_tradnl" w:eastAsia="en-US"/>
              </w:rPr>
              <w:t xml:space="preserve">, si es Nómina Ordinaria debe decir </w:t>
            </w:r>
            <w:proofErr w:type="spellStart"/>
            <w:r w:rsidRPr="004D098B">
              <w:rPr>
                <w:lang w:val="es-ES_tradnl" w:eastAsia="en-US"/>
              </w:rPr>
              <w:t>Correction</w:t>
            </w:r>
            <w:proofErr w:type="spellEnd"/>
            <w:r w:rsidRPr="004D098B">
              <w:rPr>
                <w:lang w:val="es-ES_tradnl" w:eastAsia="en-US"/>
              </w:rPr>
              <w:t>.</w:t>
            </w:r>
          </w:p>
        </w:tc>
      </w:tr>
      <w:tr w:rsidR="000400C6" w:rsidRPr="004D098B" w:rsidTr="004D098B">
        <w:tc>
          <w:tcPr>
            <w:tcW w:w="2988" w:type="dxa"/>
            <w:shd w:val="clear" w:color="auto" w:fill="auto"/>
          </w:tcPr>
          <w:p w:rsidR="003A3BDE" w:rsidRPr="004D098B" w:rsidRDefault="000400C6" w:rsidP="007A2734">
            <w:pPr>
              <w:rPr>
                <w:lang w:val="en-US" w:eastAsia="en-US"/>
              </w:rPr>
            </w:pPr>
            <w:r w:rsidRPr="004D098B">
              <w:rPr>
                <w:lang w:val="en-US" w:eastAsia="en-US"/>
              </w:rPr>
              <w:t xml:space="preserve">Responsible of request's name  </w:t>
            </w:r>
          </w:p>
          <w:p w:rsidR="003A3BDE" w:rsidRPr="004D098B" w:rsidRDefault="000400C6" w:rsidP="007A2734">
            <w:pPr>
              <w:rPr>
                <w:lang w:val="en-US" w:eastAsia="en-US"/>
              </w:rPr>
            </w:pPr>
            <w:r w:rsidRPr="004D098B">
              <w:rPr>
                <w:lang w:val="en-US" w:eastAsia="en-US"/>
              </w:rPr>
              <w:t xml:space="preserve">Responsible of request's Department     </w:t>
            </w:r>
          </w:p>
          <w:p w:rsidR="000400C6" w:rsidRPr="004D098B" w:rsidRDefault="000400C6" w:rsidP="007A2734">
            <w:pPr>
              <w:rPr>
                <w:lang w:val="en-US" w:eastAsia="en-US"/>
              </w:rPr>
            </w:pPr>
            <w:r w:rsidRPr="004D098B">
              <w:rPr>
                <w:lang w:val="en-US" w:eastAsia="en-US"/>
              </w:rPr>
              <w:t>Responsible of request's Position</w:t>
            </w:r>
          </w:p>
        </w:tc>
        <w:tc>
          <w:tcPr>
            <w:tcW w:w="7293" w:type="dxa"/>
            <w:shd w:val="clear" w:color="auto" w:fill="auto"/>
          </w:tcPr>
          <w:p w:rsidR="000400C6" w:rsidRPr="004D098B" w:rsidRDefault="000400C6" w:rsidP="000400C6">
            <w:pPr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 xml:space="preserve">Hacen referencia al </w:t>
            </w:r>
            <w:r w:rsidR="00660599" w:rsidRPr="0041223C">
              <w:rPr>
                <w:lang w:val="es-ES_tradnl" w:eastAsia="en-US"/>
              </w:rPr>
              <w:t>Solicitante</w:t>
            </w:r>
            <w:r w:rsidR="0041223C">
              <w:rPr>
                <w:lang w:val="es-ES_tradnl" w:eastAsia="en-US"/>
              </w:rPr>
              <w:t xml:space="preserve">: Nombre, Cliente </w:t>
            </w:r>
            <w:r w:rsidRPr="004D098B">
              <w:rPr>
                <w:lang w:val="es-ES_tradnl" w:eastAsia="en-US"/>
              </w:rPr>
              <w:t xml:space="preserve">y Puesto. </w:t>
            </w:r>
          </w:p>
          <w:p w:rsidR="000400C6" w:rsidRPr="004D098B" w:rsidRDefault="000400C6" w:rsidP="000400C6">
            <w:pPr>
              <w:rPr>
                <w:lang w:val="es-ES_tradnl" w:eastAsia="en-US"/>
              </w:rPr>
            </w:pPr>
          </w:p>
        </w:tc>
      </w:tr>
      <w:tr w:rsidR="000400C6" w:rsidRPr="004D098B" w:rsidTr="004D098B">
        <w:tc>
          <w:tcPr>
            <w:tcW w:w="2988" w:type="dxa"/>
            <w:shd w:val="clear" w:color="auto" w:fill="auto"/>
          </w:tcPr>
          <w:p w:rsidR="000400C6" w:rsidRPr="004D098B" w:rsidRDefault="000400C6" w:rsidP="007A2734">
            <w:pPr>
              <w:rPr>
                <w:lang w:val="es-419" w:eastAsia="en-US"/>
              </w:rPr>
            </w:pPr>
            <w:proofErr w:type="spellStart"/>
            <w:r w:rsidRPr="004D098B">
              <w:rPr>
                <w:lang w:val="es-ES_tradnl" w:eastAsia="en-US"/>
              </w:rPr>
              <w:t>Description</w:t>
            </w:r>
            <w:proofErr w:type="spellEnd"/>
          </w:p>
        </w:tc>
        <w:tc>
          <w:tcPr>
            <w:tcW w:w="7293" w:type="dxa"/>
            <w:shd w:val="clear" w:color="auto" w:fill="auto"/>
          </w:tcPr>
          <w:p w:rsidR="000400C6" w:rsidRPr="004D098B" w:rsidRDefault="000400C6" w:rsidP="000400C6">
            <w:pPr>
              <w:rPr>
                <w:lang w:val="es-419" w:eastAsia="en-US"/>
              </w:rPr>
            </w:pPr>
            <w:r w:rsidRPr="004D098B">
              <w:rPr>
                <w:lang w:val="es-ES_tradnl" w:eastAsia="en-US"/>
              </w:rPr>
              <w:t>En la solicitud se hace referencia a lo que está en “Justificación”</w:t>
            </w:r>
          </w:p>
        </w:tc>
      </w:tr>
      <w:tr w:rsidR="000400C6" w:rsidRPr="004D098B" w:rsidTr="004D098B">
        <w:tc>
          <w:tcPr>
            <w:tcW w:w="2988" w:type="dxa"/>
            <w:shd w:val="clear" w:color="auto" w:fill="auto"/>
          </w:tcPr>
          <w:p w:rsidR="000400C6" w:rsidRPr="004D098B" w:rsidRDefault="000400C6" w:rsidP="007A2734">
            <w:pPr>
              <w:rPr>
                <w:lang w:val="es-ES_tradnl" w:eastAsia="en-US"/>
              </w:rPr>
            </w:pPr>
            <w:proofErr w:type="spellStart"/>
            <w:r w:rsidRPr="004D098B">
              <w:rPr>
                <w:lang w:val="es-ES_tradnl" w:eastAsia="en-US"/>
              </w:rPr>
              <w:t>ManagerID</w:t>
            </w:r>
            <w:proofErr w:type="spellEnd"/>
          </w:p>
        </w:tc>
        <w:tc>
          <w:tcPr>
            <w:tcW w:w="7293" w:type="dxa"/>
            <w:shd w:val="clear" w:color="auto" w:fill="auto"/>
          </w:tcPr>
          <w:p w:rsidR="000400C6" w:rsidRPr="004D098B" w:rsidRDefault="000400C6" w:rsidP="000400C6">
            <w:pPr>
              <w:rPr>
                <w:lang w:val="es-ES_tradnl" w:eastAsia="en-US"/>
              </w:rPr>
            </w:pPr>
            <w:r w:rsidRPr="004D098B">
              <w:rPr>
                <w:lang w:val="es-ES_tradnl" w:eastAsia="en-US"/>
              </w:rPr>
              <w:t>CCMSID del responsable del incidente (generalmente Jefe inmediato de empleado afectado).</w:t>
            </w:r>
          </w:p>
        </w:tc>
      </w:tr>
    </w:tbl>
    <w:p w:rsidR="00F555C1" w:rsidRDefault="00F555C1" w:rsidP="00F555C1">
      <w:pPr>
        <w:pStyle w:val="APABody"/>
        <w:rPr>
          <w:lang w:val="es-ES_tradnl" w:eastAsia="en-US"/>
        </w:rPr>
      </w:pPr>
    </w:p>
    <w:p w:rsidR="00F555C1" w:rsidRDefault="00F555C1" w:rsidP="00F555C1">
      <w:pPr>
        <w:pStyle w:val="APABody"/>
        <w:rPr>
          <w:lang w:val="es-ES_tradnl" w:eastAsia="en-US"/>
        </w:rPr>
      </w:pPr>
    </w:p>
    <w:p w:rsidR="00F555C1" w:rsidRPr="00F555C1" w:rsidRDefault="00F555C1" w:rsidP="00F555C1">
      <w:pPr>
        <w:pStyle w:val="APABody"/>
        <w:rPr>
          <w:lang w:val="es-ES_tradnl" w:eastAsia="en-US"/>
        </w:rPr>
      </w:pPr>
    </w:p>
    <w:p w:rsidR="002750F7" w:rsidRPr="005A3BB1" w:rsidRDefault="002750F7" w:rsidP="006D17FC">
      <w:pPr>
        <w:pStyle w:val="APALevelOneHeading"/>
      </w:pPr>
      <w:bookmarkStart w:id="103" w:name="_Toc3964785"/>
      <w:r w:rsidRPr="005A3BB1">
        <w:t>Historial de cambios</w:t>
      </w:r>
      <w:bookmarkEnd w:id="100"/>
      <w:bookmarkEnd w:id="103"/>
    </w:p>
    <w:tbl>
      <w:tblPr>
        <w:tblW w:w="10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8"/>
        <w:gridCol w:w="2118"/>
        <w:gridCol w:w="2411"/>
        <w:gridCol w:w="1298"/>
        <w:gridCol w:w="3031"/>
      </w:tblGrid>
      <w:tr w:rsidR="002750F7" w:rsidRPr="005A3BB1" w:rsidTr="004C77F5">
        <w:trPr>
          <w:trHeight w:val="458"/>
          <w:jc w:val="center"/>
        </w:trPr>
        <w:tc>
          <w:tcPr>
            <w:tcW w:w="1218" w:type="dxa"/>
            <w:shd w:val="clear" w:color="auto" w:fill="D9D9D9"/>
            <w:vAlign w:val="center"/>
          </w:tcPr>
          <w:p w:rsidR="002750F7" w:rsidRPr="007D7533" w:rsidRDefault="002750F7" w:rsidP="002750F7">
            <w:pPr>
              <w:rPr>
                <w:rFonts w:cs="Arial"/>
                <w:b/>
                <w:szCs w:val="22"/>
                <w:lang w:val="es-ES_tradnl"/>
              </w:rPr>
            </w:pPr>
            <w:r w:rsidRPr="007D7533">
              <w:rPr>
                <w:rFonts w:cs="Arial"/>
                <w:b/>
                <w:szCs w:val="22"/>
                <w:lang w:val="es-ES_tradnl"/>
              </w:rPr>
              <w:t>Revisión</w:t>
            </w:r>
          </w:p>
        </w:tc>
        <w:tc>
          <w:tcPr>
            <w:tcW w:w="2118" w:type="dxa"/>
            <w:shd w:val="clear" w:color="auto" w:fill="D9D9D9"/>
            <w:vAlign w:val="center"/>
          </w:tcPr>
          <w:p w:rsidR="002750F7" w:rsidRPr="007D7533" w:rsidRDefault="002750F7" w:rsidP="002750F7">
            <w:pPr>
              <w:jc w:val="center"/>
              <w:rPr>
                <w:rFonts w:cs="Arial"/>
                <w:b/>
                <w:szCs w:val="22"/>
                <w:lang w:val="es-ES_tradnl"/>
              </w:rPr>
            </w:pPr>
            <w:r w:rsidRPr="007D7533">
              <w:rPr>
                <w:rFonts w:cs="Arial"/>
                <w:b/>
                <w:szCs w:val="22"/>
                <w:lang w:val="es-ES_tradnl"/>
              </w:rPr>
              <w:t>Fecha</w:t>
            </w:r>
          </w:p>
        </w:tc>
        <w:tc>
          <w:tcPr>
            <w:tcW w:w="2411" w:type="dxa"/>
            <w:shd w:val="clear" w:color="auto" w:fill="D9D9D9"/>
            <w:vAlign w:val="center"/>
          </w:tcPr>
          <w:p w:rsidR="002750F7" w:rsidRPr="007D7533" w:rsidRDefault="002750F7" w:rsidP="002750F7">
            <w:pPr>
              <w:jc w:val="center"/>
              <w:rPr>
                <w:rFonts w:cs="Arial"/>
                <w:b/>
                <w:szCs w:val="22"/>
                <w:lang w:val="es-ES_tradnl"/>
              </w:rPr>
            </w:pPr>
            <w:r w:rsidRPr="007D7533">
              <w:rPr>
                <w:rFonts w:cs="Arial"/>
                <w:b/>
                <w:szCs w:val="22"/>
                <w:lang w:val="es-ES_tradnl"/>
              </w:rPr>
              <w:t>Elaboró/Modificó</w:t>
            </w:r>
          </w:p>
        </w:tc>
        <w:tc>
          <w:tcPr>
            <w:tcW w:w="1298" w:type="dxa"/>
            <w:shd w:val="clear" w:color="auto" w:fill="D9D9D9"/>
            <w:vAlign w:val="center"/>
          </w:tcPr>
          <w:p w:rsidR="002750F7" w:rsidRPr="007D7533" w:rsidRDefault="002750F7" w:rsidP="002750F7">
            <w:pPr>
              <w:jc w:val="center"/>
              <w:rPr>
                <w:rFonts w:cs="Arial"/>
                <w:b/>
                <w:szCs w:val="22"/>
                <w:lang w:val="es-ES_tradnl"/>
              </w:rPr>
            </w:pPr>
            <w:r w:rsidRPr="007D7533">
              <w:rPr>
                <w:rFonts w:cs="Arial"/>
                <w:b/>
                <w:szCs w:val="22"/>
                <w:lang w:val="es-ES_tradnl"/>
              </w:rPr>
              <w:t>Inciso</w:t>
            </w:r>
          </w:p>
        </w:tc>
        <w:tc>
          <w:tcPr>
            <w:tcW w:w="3031" w:type="dxa"/>
            <w:shd w:val="clear" w:color="auto" w:fill="D9D9D9"/>
            <w:vAlign w:val="center"/>
          </w:tcPr>
          <w:p w:rsidR="002750F7" w:rsidRPr="007D7533" w:rsidRDefault="002750F7" w:rsidP="002750F7">
            <w:pPr>
              <w:jc w:val="center"/>
              <w:rPr>
                <w:rFonts w:cs="Arial"/>
                <w:b/>
                <w:szCs w:val="22"/>
                <w:lang w:val="es-ES_tradnl"/>
              </w:rPr>
            </w:pPr>
            <w:r w:rsidRPr="007D7533">
              <w:rPr>
                <w:rFonts w:cs="Arial"/>
                <w:b/>
                <w:szCs w:val="22"/>
                <w:lang w:val="es-ES_tradnl"/>
              </w:rPr>
              <w:t>Descripción de Cambio</w:t>
            </w:r>
          </w:p>
        </w:tc>
      </w:tr>
      <w:tr w:rsidR="00DF7C38" w:rsidRPr="005A3BB1" w:rsidTr="004C77F5">
        <w:trPr>
          <w:trHeight w:val="344"/>
          <w:jc w:val="center"/>
        </w:trPr>
        <w:tc>
          <w:tcPr>
            <w:tcW w:w="1218" w:type="dxa"/>
            <w:vAlign w:val="center"/>
          </w:tcPr>
          <w:p w:rsidR="00DF7C38" w:rsidRPr="007D7533" w:rsidRDefault="004C77F5" w:rsidP="002750F7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1</w:t>
            </w:r>
          </w:p>
        </w:tc>
        <w:tc>
          <w:tcPr>
            <w:tcW w:w="2118" w:type="dxa"/>
            <w:vAlign w:val="center"/>
          </w:tcPr>
          <w:p w:rsidR="00DF7C38" w:rsidRPr="007D7533" w:rsidRDefault="00275C79" w:rsidP="003369DB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7D7533">
              <w:rPr>
                <w:rFonts w:cs="Arial"/>
                <w:szCs w:val="22"/>
                <w:lang w:val="es-ES_tradnl"/>
              </w:rPr>
              <w:t>26-Marzo-2018</w:t>
            </w:r>
          </w:p>
        </w:tc>
        <w:tc>
          <w:tcPr>
            <w:tcW w:w="2411" w:type="dxa"/>
            <w:vAlign w:val="center"/>
          </w:tcPr>
          <w:p w:rsidR="00DF7C38" w:rsidRPr="007D7533" w:rsidRDefault="003055F2" w:rsidP="00DF7C38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7D7533">
              <w:rPr>
                <w:rFonts w:cs="Arial"/>
                <w:szCs w:val="22"/>
                <w:lang w:val="es-ES_tradnl"/>
              </w:rPr>
              <w:t>Ana Silvia León</w:t>
            </w:r>
          </w:p>
        </w:tc>
        <w:tc>
          <w:tcPr>
            <w:tcW w:w="1298" w:type="dxa"/>
            <w:vAlign w:val="center"/>
          </w:tcPr>
          <w:p w:rsidR="00DF7C38" w:rsidRPr="007D7533" w:rsidRDefault="00DF7C38" w:rsidP="002750F7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7D7533">
              <w:rPr>
                <w:rFonts w:cs="Arial"/>
                <w:szCs w:val="22"/>
                <w:lang w:val="es-ES_tradnl"/>
              </w:rPr>
              <w:t>N/A</w:t>
            </w:r>
          </w:p>
        </w:tc>
        <w:tc>
          <w:tcPr>
            <w:tcW w:w="3031" w:type="dxa"/>
            <w:shd w:val="clear" w:color="auto" w:fill="auto"/>
            <w:vAlign w:val="center"/>
          </w:tcPr>
          <w:p w:rsidR="00DF7C38" w:rsidRPr="007D7533" w:rsidRDefault="00DF7C38" w:rsidP="00D16DF6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7D7533">
              <w:rPr>
                <w:rFonts w:cs="Arial"/>
                <w:szCs w:val="22"/>
                <w:lang w:val="es-ES_tradnl"/>
              </w:rPr>
              <w:t>Versión inicial</w:t>
            </w:r>
          </w:p>
        </w:tc>
      </w:tr>
      <w:tr w:rsidR="004C77F5" w:rsidRPr="005A3BB1" w:rsidTr="004C77F5">
        <w:trPr>
          <w:trHeight w:val="344"/>
          <w:jc w:val="center"/>
        </w:trPr>
        <w:tc>
          <w:tcPr>
            <w:tcW w:w="1218" w:type="dxa"/>
            <w:vAlign w:val="center"/>
          </w:tcPr>
          <w:p w:rsidR="004C77F5" w:rsidRPr="007D7533" w:rsidRDefault="004C77F5" w:rsidP="002750F7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2</w:t>
            </w:r>
          </w:p>
        </w:tc>
        <w:tc>
          <w:tcPr>
            <w:tcW w:w="2118" w:type="dxa"/>
            <w:vAlign w:val="center"/>
          </w:tcPr>
          <w:p w:rsidR="004C77F5" w:rsidRPr="007D7533" w:rsidRDefault="004C77F5" w:rsidP="003369DB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22-Febrero-2019</w:t>
            </w:r>
          </w:p>
        </w:tc>
        <w:tc>
          <w:tcPr>
            <w:tcW w:w="2411" w:type="dxa"/>
            <w:vAlign w:val="center"/>
          </w:tcPr>
          <w:p w:rsidR="004C77F5" w:rsidRPr="007D7533" w:rsidRDefault="004C77F5" w:rsidP="00DF7C38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7D7533">
              <w:rPr>
                <w:rFonts w:cs="Arial"/>
                <w:szCs w:val="22"/>
                <w:lang w:val="es-ES_tradnl"/>
              </w:rPr>
              <w:t>Ana Silvia León</w:t>
            </w:r>
          </w:p>
        </w:tc>
        <w:tc>
          <w:tcPr>
            <w:tcW w:w="1298" w:type="dxa"/>
            <w:vAlign w:val="center"/>
          </w:tcPr>
          <w:p w:rsidR="004C77F5" w:rsidRPr="007D7533" w:rsidRDefault="004C77F5" w:rsidP="002750F7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Todos</w:t>
            </w:r>
          </w:p>
        </w:tc>
        <w:tc>
          <w:tcPr>
            <w:tcW w:w="3031" w:type="dxa"/>
            <w:shd w:val="clear" w:color="auto" w:fill="auto"/>
            <w:vAlign w:val="center"/>
          </w:tcPr>
          <w:p w:rsidR="004C77F5" w:rsidRPr="007D7533" w:rsidRDefault="00426285" w:rsidP="00D16DF6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Versión revisada</w:t>
            </w:r>
          </w:p>
        </w:tc>
      </w:tr>
      <w:tr w:rsidR="00426285" w:rsidRPr="005A3BB1" w:rsidTr="004C77F5">
        <w:trPr>
          <w:trHeight w:val="344"/>
          <w:jc w:val="center"/>
        </w:trPr>
        <w:tc>
          <w:tcPr>
            <w:tcW w:w="1218" w:type="dxa"/>
            <w:vAlign w:val="center"/>
          </w:tcPr>
          <w:p w:rsidR="00426285" w:rsidRDefault="00426285" w:rsidP="002750F7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3</w:t>
            </w:r>
          </w:p>
        </w:tc>
        <w:tc>
          <w:tcPr>
            <w:tcW w:w="2118" w:type="dxa"/>
            <w:vAlign w:val="center"/>
          </w:tcPr>
          <w:p w:rsidR="00426285" w:rsidRDefault="00426285" w:rsidP="003369DB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12-Marzo-2019</w:t>
            </w:r>
          </w:p>
        </w:tc>
        <w:tc>
          <w:tcPr>
            <w:tcW w:w="2411" w:type="dxa"/>
            <w:vAlign w:val="center"/>
          </w:tcPr>
          <w:p w:rsidR="00426285" w:rsidRPr="007D7533" w:rsidRDefault="00426285" w:rsidP="00DF7C38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7D7533">
              <w:rPr>
                <w:rFonts w:cs="Arial"/>
                <w:szCs w:val="22"/>
                <w:lang w:val="es-ES_tradnl"/>
              </w:rPr>
              <w:t>Ana Silvia León</w:t>
            </w:r>
          </w:p>
        </w:tc>
        <w:tc>
          <w:tcPr>
            <w:tcW w:w="1298" w:type="dxa"/>
            <w:vAlign w:val="center"/>
          </w:tcPr>
          <w:p w:rsidR="00426285" w:rsidRDefault="00426285" w:rsidP="002750F7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Todos</w:t>
            </w:r>
          </w:p>
        </w:tc>
        <w:tc>
          <w:tcPr>
            <w:tcW w:w="3031" w:type="dxa"/>
            <w:shd w:val="clear" w:color="auto" w:fill="auto"/>
            <w:vAlign w:val="center"/>
          </w:tcPr>
          <w:p w:rsidR="00426285" w:rsidRDefault="00426285" w:rsidP="00D16DF6">
            <w:pPr>
              <w:jc w:val="center"/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Se agrega: Vigencia, pagos fijos, validaciones y reglas de negocio.</w:t>
            </w:r>
          </w:p>
        </w:tc>
      </w:tr>
    </w:tbl>
    <w:p w:rsidR="007316C2" w:rsidRDefault="007316C2" w:rsidP="009F7989">
      <w:pPr>
        <w:rPr>
          <w:rFonts w:cs="Arial"/>
          <w:b/>
          <w:sz w:val="20"/>
          <w:lang w:val="es-ES_tradnl"/>
        </w:rPr>
      </w:pPr>
    </w:p>
    <w:p w:rsidR="007316C2" w:rsidRDefault="007316C2">
      <w:pPr>
        <w:spacing w:before="0" w:after="0"/>
        <w:rPr>
          <w:rFonts w:cs="Arial"/>
          <w:b/>
          <w:sz w:val="20"/>
          <w:lang w:val="es-ES_tradnl"/>
        </w:rPr>
      </w:pPr>
    </w:p>
    <w:sectPr w:rsidR="007316C2" w:rsidSect="00E71D15">
      <w:headerReference w:type="default" r:id="rId10"/>
      <w:footerReference w:type="default" r:id="rId11"/>
      <w:pgSz w:w="12240" w:h="15840" w:code="1"/>
      <w:pgMar w:top="720" w:right="1041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400" w:rsidRDefault="00610400" w:rsidP="008514A0">
      <w:pPr>
        <w:spacing w:after="0"/>
      </w:pPr>
      <w:r>
        <w:separator/>
      </w:r>
    </w:p>
  </w:endnote>
  <w:endnote w:type="continuationSeparator" w:id="0">
    <w:p w:rsidR="00610400" w:rsidRDefault="00610400" w:rsidP="008514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mnst777 B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">
    <w:altName w:val="Segoe UI"/>
    <w:charset w:val="B1"/>
    <w:family w:val="swiss"/>
    <w:pitch w:val="variable"/>
    <w:sig w:usb0="00000000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252" w:rsidRDefault="00BF4252" w:rsidP="00011289">
    <w:pPr>
      <w:pStyle w:val="Footer"/>
      <w:spacing w:before="0"/>
      <w:rPr>
        <w:lang w:val="es-MX"/>
      </w:rPr>
    </w:pPr>
  </w:p>
  <w:tbl>
    <w:tblPr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070"/>
      <w:gridCol w:w="4819"/>
    </w:tblGrid>
    <w:tr w:rsidR="00BF4252" w:rsidRPr="00C60117" w:rsidTr="00011289">
      <w:tc>
        <w:tcPr>
          <w:tcW w:w="5070" w:type="dxa"/>
          <w:vAlign w:val="center"/>
        </w:tcPr>
        <w:p w:rsidR="00BF4252" w:rsidRPr="00011289" w:rsidRDefault="00BF4252" w:rsidP="009F7989">
          <w:pPr>
            <w:pStyle w:val="Header"/>
            <w:spacing w:before="0"/>
            <w:jc w:val="center"/>
            <w:rPr>
              <w:rFonts w:ascii="Gill Sans" w:hAnsi="Gill Sans" w:cs="Gill Sans"/>
              <w:i/>
              <w:sz w:val="20"/>
              <w:szCs w:val="16"/>
            </w:rPr>
          </w:pPr>
          <w:r>
            <w:rPr>
              <w:rFonts w:ascii="Gill Sans" w:hAnsi="Gill Sans" w:cs="Gill Sans"/>
              <w:i/>
              <w:sz w:val="20"/>
              <w:szCs w:val="16"/>
            </w:rPr>
            <w:t xml:space="preserve">Teleperformance </w:t>
          </w:r>
          <w:r w:rsidRPr="00AB4D2D">
            <w:rPr>
              <w:rFonts w:ascii="Gill Sans" w:hAnsi="Gill Sans" w:cs="Gill Sans"/>
              <w:i/>
              <w:sz w:val="20"/>
              <w:szCs w:val="16"/>
              <w:lang w:val="en-US"/>
            </w:rPr>
            <w:t>Nearshore Region</w:t>
          </w:r>
        </w:p>
      </w:tc>
      <w:tc>
        <w:tcPr>
          <w:tcW w:w="4819" w:type="dxa"/>
          <w:vAlign w:val="center"/>
        </w:tcPr>
        <w:p w:rsidR="00BF4252" w:rsidRPr="002750F7" w:rsidRDefault="00BF4252" w:rsidP="00011289">
          <w:pPr>
            <w:pStyle w:val="Header"/>
            <w:spacing w:before="0"/>
            <w:jc w:val="center"/>
            <w:rPr>
              <w:rFonts w:ascii="Gill Sans" w:hAnsi="Gill Sans" w:cs="Gill Sans"/>
              <w:i/>
              <w:sz w:val="20"/>
              <w:szCs w:val="16"/>
            </w:rPr>
          </w:pPr>
          <w:r>
            <w:rPr>
              <w:rFonts w:ascii="Gill Sans" w:hAnsi="Gill Sans" w:cs="Gill Sans"/>
              <w:i/>
              <w:sz w:val="20"/>
              <w:szCs w:val="16"/>
            </w:rPr>
            <w:t xml:space="preserve">Toda la Región </w:t>
          </w:r>
          <w:r w:rsidRPr="00AB4D2D">
            <w:rPr>
              <w:rFonts w:ascii="Gill Sans" w:hAnsi="Gill Sans" w:cs="Gill Sans"/>
              <w:i/>
              <w:sz w:val="20"/>
              <w:szCs w:val="16"/>
              <w:lang w:val="en-US"/>
            </w:rPr>
            <w:t>Nearshore</w:t>
          </w:r>
        </w:p>
      </w:tc>
    </w:tr>
  </w:tbl>
  <w:p w:rsidR="00BF4252" w:rsidRPr="00720ED7" w:rsidRDefault="00BF4252" w:rsidP="00011289">
    <w:pPr>
      <w:pStyle w:val="Footer"/>
      <w:spacing w:before="0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400" w:rsidRDefault="00610400" w:rsidP="008514A0">
      <w:pPr>
        <w:spacing w:after="0"/>
      </w:pPr>
      <w:r>
        <w:separator/>
      </w:r>
    </w:p>
  </w:footnote>
  <w:footnote w:type="continuationSeparator" w:id="0">
    <w:p w:rsidR="00610400" w:rsidRDefault="00610400" w:rsidP="008514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5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690"/>
      <w:gridCol w:w="5137"/>
      <w:gridCol w:w="1523"/>
    </w:tblGrid>
    <w:tr w:rsidR="00BF4252" w:rsidRPr="00C60117" w:rsidTr="004F46C4">
      <w:trPr>
        <w:trHeight w:val="835"/>
      </w:trPr>
      <w:tc>
        <w:tcPr>
          <w:tcW w:w="3690" w:type="dxa"/>
        </w:tcPr>
        <w:p w:rsidR="00BF4252" w:rsidRPr="00011289" w:rsidRDefault="00BF4252" w:rsidP="00C36601">
          <w:pPr>
            <w:pStyle w:val="Header"/>
            <w:jc w:val="center"/>
            <w:rPr>
              <w:rFonts w:cs="Arial"/>
              <w:sz w:val="20"/>
              <w:szCs w:val="20"/>
            </w:rPr>
          </w:pPr>
          <w:r w:rsidRPr="003A723C">
            <w:rPr>
              <w:noProof/>
              <w:lang w:val="en-US" w:eastAsia="en-US"/>
            </w:rPr>
            <w:drawing>
              <wp:inline distT="0" distB="0" distL="0" distR="0">
                <wp:extent cx="2047875" cy="409575"/>
                <wp:effectExtent l="0" t="0" r="0" b="0"/>
                <wp:docPr id="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78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7" w:type="dxa"/>
          <w:vAlign w:val="center"/>
        </w:tcPr>
        <w:p w:rsidR="00BF4252" w:rsidRPr="00F84312" w:rsidRDefault="00BF4252" w:rsidP="00373B6B">
          <w:pPr>
            <w:pStyle w:val="Header"/>
            <w:spacing w:before="0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 xml:space="preserve">Administración de Solicitudes a Nómina </w:t>
          </w:r>
        </w:p>
      </w:tc>
      <w:tc>
        <w:tcPr>
          <w:tcW w:w="1523" w:type="dxa"/>
          <w:vAlign w:val="center"/>
        </w:tcPr>
        <w:p w:rsidR="00BF4252" w:rsidRPr="00F84312" w:rsidRDefault="00BF4252" w:rsidP="00F30561">
          <w:pPr>
            <w:pStyle w:val="Header"/>
            <w:spacing w:before="0"/>
            <w:jc w:val="center"/>
            <w:rPr>
              <w:rFonts w:cs="Arial"/>
              <w:sz w:val="18"/>
              <w:szCs w:val="18"/>
            </w:rPr>
          </w:pPr>
          <w:r w:rsidRPr="00F84312">
            <w:rPr>
              <w:rFonts w:cs="Arial"/>
              <w:b/>
              <w:sz w:val="18"/>
              <w:szCs w:val="18"/>
            </w:rPr>
            <w:t xml:space="preserve">Revisión: </w:t>
          </w:r>
          <w:r w:rsidRPr="00F84312">
            <w:rPr>
              <w:rFonts w:cs="Arial"/>
              <w:sz w:val="18"/>
              <w:szCs w:val="18"/>
            </w:rPr>
            <w:t>0</w:t>
          </w:r>
          <w:r>
            <w:rPr>
              <w:rFonts w:cs="Arial"/>
              <w:sz w:val="18"/>
              <w:szCs w:val="18"/>
            </w:rPr>
            <w:t>2</w:t>
          </w:r>
          <w:r w:rsidRPr="00F84312">
            <w:rPr>
              <w:rFonts w:cs="Arial"/>
              <w:sz w:val="18"/>
              <w:szCs w:val="18"/>
            </w:rPr>
            <w:t xml:space="preserve"> </w:t>
          </w:r>
        </w:p>
      </w:tc>
    </w:tr>
    <w:tr w:rsidR="00BF4252" w:rsidRPr="000B5D75" w:rsidTr="004F46C4">
      <w:tc>
        <w:tcPr>
          <w:tcW w:w="3690" w:type="dxa"/>
          <w:vAlign w:val="center"/>
        </w:tcPr>
        <w:p w:rsidR="00BF4252" w:rsidRDefault="00BF4252" w:rsidP="009F7989">
          <w:pPr>
            <w:pStyle w:val="Header"/>
            <w:spacing w:before="0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AF-Nómina Manual-022019</w:t>
          </w:r>
          <w:r w:rsidRPr="001D5C2C">
            <w:rPr>
              <w:rFonts w:cs="Arial"/>
              <w:sz w:val="20"/>
              <w:szCs w:val="20"/>
            </w:rPr>
            <w:t xml:space="preserve">   </w:t>
          </w:r>
        </w:p>
        <w:p w:rsidR="00BF4252" w:rsidRDefault="00BF4252" w:rsidP="009F7989">
          <w:pPr>
            <w:pStyle w:val="Header"/>
            <w:spacing w:before="0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Tipo</w:t>
          </w:r>
          <w:r w:rsidRPr="001D5C2C">
            <w:rPr>
              <w:rFonts w:cs="Arial"/>
              <w:b/>
              <w:sz w:val="20"/>
              <w:szCs w:val="20"/>
            </w:rPr>
            <w:t>:</w:t>
          </w:r>
          <w:r>
            <w:rPr>
              <w:rFonts w:cs="Arial"/>
              <w:sz w:val="20"/>
              <w:szCs w:val="20"/>
            </w:rPr>
            <w:t xml:space="preserve"> Análisis Funcional</w:t>
          </w:r>
          <w:r w:rsidRPr="001D5C2C">
            <w:rPr>
              <w:rFonts w:cs="Arial"/>
              <w:sz w:val="20"/>
              <w:szCs w:val="20"/>
            </w:rPr>
            <w:t xml:space="preserve">  </w:t>
          </w:r>
        </w:p>
        <w:p w:rsidR="00BF4252" w:rsidRPr="00011289" w:rsidRDefault="00BF4252" w:rsidP="00011289">
          <w:pPr>
            <w:pStyle w:val="Header"/>
            <w:spacing w:before="0"/>
            <w:rPr>
              <w:rFonts w:cs="Arial"/>
              <w:sz w:val="20"/>
              <w:szCs w:val="20"/>
            </w:rPr>
          </w:pPr>
        </w:p>
      </w:tc>
      <w:tc>
        <w:tcPr>
          <w:tcW w:w="5137" w:type="dxa"/>
          <w:vAlign w:val="center"/>
        </w:tcPr>
        <w:p w:rsidR="00BF4252" w:rsidRPr="002267C2" w:rsidRDefault="00BF4252" w:rsidP="003830B8">
          <w:pPr>
            <w:pStyle w:val="Header"/>
            <w:spacing w:before="0" w:after="20"/>
            <w:jc w:val="left"/>
            <w:rPr>
              <w:rFonts w:cs="Arial"/>
              <w:sz w:val="20"/>
              <w:szCs w:val="20"/>
              <w:lang w:val="es-MX"/>
            </w:rPr>
          </w:pPr>
          <w:r w:rsidRPr="00E13C1F">
            <w:rPr>
              <w:rFonts w:cs="Arial"/>
              <w:b/>
              <w:sz w:val="20"/>
              <w:szCs w:val="20"/>
              <w:lang w:val="es-MX"/>
            </w:rPr>
            <w:t xml:space="preserve">Grupo: </w:t>
          </w:r>
          <w:proofErr w:type="gramStart"/>
          <w:r>
            <w:rPr>
              <w:rFonts w:cs="Arial"/>
              <w:sz w:val="20"/>
              <w:szCs w:val="20"/>
              <w:lang w:val="es-MX"/>
            </w:rPr>
            <w:t>Finanzas</w:t>
          </w:r>
          <w:r w:rsidRPr="00E13C1F">
            <w:rPr>
              <w:rFonts w:cs="Arial"/>
              <w:sz w:val="20"/>
              <w:szCs w:val="20"/>
              <w:lang w:val="es-MX"/>
            </w:rPr>
            <w:t xml:space="preserve"> </w:t>
          </w:r>
          <w:r>
            <w:rPr>
              <w:rFonts w:cs="Arial"/>
              <w:sz w:val="20"/>
              <w:szCs w:val="20"/>
              <w:lang w:val="es-MX"/>
            </w:rPr>
            <w:t xml:space="preserve"> </w:t>
          </w:r>
          <w:r w:rsidRPr="00E13C1F">
            <w:rPr>
              <w:rFonts w:cs="Arial"/>
              <w:b/>
              <w:sz w:val="20"/>
              <w:szCs w:val="20"/>
              <w:lang w:val="es-MX"/>
            </w:rPr>
            <w:t>Dueño</w:t>
          </w:r>
          <w:proofErr w:type="gramEnd"/>
          <w:r w:rsidRPr="00E13C1F">
            <w:rPr>
              <w:rFonts w:cs="Arial"/>
              <w:b/>
              <w:sz w:val="20"/>
              <w:szCs w:val="20"/>
              <w:lang w:val="es-MX"/>
            </w:rPr>
            <w:t>:</w:t>
          </w:r>
          <w:r>
            <w:rPr>
              <w:rFonts w:cs="Arial"/>
              <w:sz w:val="20"/>
              <w:szCs w:val="20"/>
              <w:lang w:val="es-MX"/>
            </w:rPr>
            <w:t xml:space="preserve"> Emilio Torres</w:t>
          </w:r>
        </w:p>
        <w:p w:rsidR="00BF4252" w:rsidRPr="00E13C1F" w:rsidRDefault="00BF4252" w:rsidP="003830B8">
          <w:pPr>
            <w:pStyle w:val="Header"/>
            <w:spacing w:before="0" w:after="20"/>
            <w:jc w:val="left"/>
            <w:rPr>
              <w:rFonts w:cs="Arial"/>
              <w:sz w:val="20"/>
              <w:szCs w:val="20"/>
              <w:lang w:val="es-MX"/>
            </w:rPr>
          </w:pPr>
          <w:r w:rsidRPr="002267C2">
            <w:rPr>
              <w:rFonts w:cs="Arial"/>
              <w:b/>
              <w:sz w:val="20"/>
              <w:szCs w:val="20"/>
              <w:lang w:val="es-MX"/>
            </w:rPr>
            <w:t>Departamento:</w:t>
          </w:r>
          <w:r w:rsidRPr="002267C2">
            <w:rPr>
              <w:rFonts w:cs="Arial"/>
              <w:sz w:val="20"/>
              <w:szCs w:val="20"/>
              <w:lang w:val="es-MX"/>
            </w:rPr>
            <w:t xml:space="preserve"> </w:t>
          </w:r>
          <w:r>
            <w:rPr>
              <w:rFonts w:cs="Arial"/>
              <w:sz w:val="20"/>
              <w:szCs w:val="20"/>
              <w:lang w:val="es-MX"/>
            </w:rPr>
            <w:t>Payroll Regional</w:t>
          </w:r>
        </w:p>
        <w:p w:rsidR="00BF4252" w:rsidRPr="00E3732B" w:rsidRDefault="00BF4252" w:rsidP="003830B8">
          <w:pPr>
            <w:pStyle w:val="Header"/>
            <w:spacing w:before="0" w:after="20"/>
            <w:jc w:val="left"/>
            <w:rPr>
              <w:rFonts w:cs="Arial"/>
              <w:sz w:val="20"/>
              <w:szCs w:val="20"/>
              <w:lang w:val="es-MX"/>
            </w:rPr>
          </w:pPr>
          <w:r w:rsidRPr="00E13C1F">
            <w:rPr>
              <w:rFonts w:cs="Arial"/>
              <w:b/>
              <w:sz w:val="20"/>
              <w:szCs w:val="20"/>
              <w:lang w:val="es-MX"/>
            </w:rPr>
            <w:t>Alcance Geográfico:</w:t>
          </w:r>
          <w:r w:rsidRPr="00E13C1F">
            <w:rPr>
              <w:rFonts w:cs="Arial"/>
              <w:sz w:val="20"/>
              <w:szCs w:val="20"/>
              <w:lang w:val="es-MX"/>
            </w:rPr>
            <w:t xml:space="preserve"> </w:t>
          </w:r>
          <w:r w:rsidRPr="00E3732B">
            <w:rPr>
              <w:rFonts w:cs="Arial"/>
              <w:sz w:val="20"/>
              <w:szCs w:val="20"/>
              <w:lang w:val="es-MX"/>
            </w:rPr>
            <w:t>Regi</w:t>
          </w:r>
          <w:r>
            <w:rPr>
              <w:rFonts w:cs="Arial"/>
              <w:sz w:val="20"/>
              <w:szCs w:val="20"/>
              <w:lang w:val="es-MX"/>
            </w:rPr>
            <w:t>ón Nearshore</w:t>
          </w:r>
        </w:p>
        <w:p w:rsidR="00BF4252" w:rsidRPr="00E13C1F" w:rsidRDefault="00BF4252" w:rsidP="003830B8">
          <w:pPr>
            <w:pStyle w:val="Header"/>
            <w:spacing w:before="0" w:after="20"/>
            <w:jc w:val="left"/>
            <w:rPr>
              <w:rFonts w:cs="Arial"/>
              <w:sz w:val="20"/>
              <w:szCs w:val="20"/>
              <w:lang w:val="es-MX"/>
            </w:rPr>
          </w:pPr>
          <w:r w:rsidRPr="00E13C1F">
            <w:rPr>
              <w:rFonts w:cs="Arial"/>
              <w:b/>
              <w:sz w:val="20"/>
              <w:szCs w:val="20"/>
              <w:lang w:val="es-MX"/>
            </w:rPr>
            <w:t>Alcance Organizacional:</w:t>
          </w:r>
          <w:r w:rsidRPr="00E13C1F">
            <w:rPr>
              <w:rFonts w:cs="Arial"/>
              <w:sz w:val="20"/>
              <w:szCs w:val="20"/>
              <w:lang w:val="es-MX"/>
            </w:rPr>
            <w:t xml:space="preserve"> </w:t>
          </w:r>
          <w:r>
            <w:rPr>
              <w:rFonts w:cs="Arial"/>
              <w:sz w:val="20"/>
              <w:szCs w:val="20"/>
              <w:lang w:val="es-MX"/>
            </w:rPr>
            <w:t>Personal Staff Regional</w:t>
          </w:r>
        </w:p>
      </w:tc>
      <w:tc>
        <w:tcPr>
          <w:tcW w:w="1523" w:type="dxa"/>
          <w:vAlign w:val="center"/>
        </w:tcPr>
        <w:p w:rsidR="00BF4252" w:rsidRDefault="00BF4252" w:rsidP="00F84312">
          <w:pPr>
            <w:pStyle w:val="Normal3"/>
            <w:spacing w:before="0"/>
            <w:ind w:left="0"/>
            <w:jc w:val="center"/>
            <w:rPr>
              <w:rFonts w:cs="Arial"/>
              <w:lang w:val="es-MX"/>
            </w:rPr>
          </w:pPr>
          <w:r w:rsidRPr="007700DF">
            <w:rPr>
              <w:rFonts w:cs="Arial"/>
              <w:lang w:val="es-MX"/>
            </w:rPr>
            <w:t>Página</w:t>
          </w:r>
          <w:r>
            <w:rPr>
              <w:rFonts w:cs="Arial"/>
              <w:lang w:val="es-MX"/>
            </w:rPr>
            <w:t>:</w:t>
          </w:r>
        </w:p>
        <w:p w:rsidR="00BF4252" w:rsidRPr="000B5D75" w:rsidRDefault="00BF4252" w:rsidP="00F84312">
          <w:pPr>
            <w:pStyle w:val="Normal3"/>
            <w:spacing w:before="0"/>
            <w:ind w:left="0"/>
            <w:jc w:val="center"/>
            <w:rPr>
              <w:rFonts w:cs="Arial"/>
              <w:lang w:val="en-US"/>
            </w:rPr>
          </w:pPr>
          <w:r w:rsidRPr="000B5D75">
            <w:rPr>
              <w:rFonts w:cs="Arial"/>
              <w:lang w:val="en-US"/>
            </w:rPr>
            <w:t xml:space="preserve"> </w:t>
          </w:r>
          <w:r w:rsidRPr="00D33DFD">
            <w:rPr>
              <w:rStyle w:val="PageNumber"/>
              <w:rFonts w:cs="Arial"/>
            </w:rPr>
            <w:fldChar w:fldCharType="begin"/>
          </w:r>
          <w:r w:rsidRPr="00D33DFD">
            <w:rPr>
              <w:rStyle w:val="PageNumber"/>
              <w:rFonts w:cs="Arial"/>
              <w:lang w:val="en-US"/>
            </w:rPr>
            <w:instrText xml:space="preserve"> </w:instrText>
          </w:r>
          <w:r>
            <w:rPr>
              <w:rStyle w:val="PageNumber"/>
              <w:rFonts w:cs="Arial"/>
              <w:lang w:val="en-US"/>
            </w:rPr>
            <w:instrText>PAGE</w:instrText>
          </w:r>
          <w:r w:rsidRPr="00D33DFD">
            <w:rPr>
              <w:rStyle w:val="PageNumber"/>
              <w:rFonts w:cs="Arial"/>
              <w:lang w:val="en-US"/>
            </w:rPr>
            <w:instrText xml:space="preserve"> </w:instrText>
          </w:r>
          <w:r w:rsidRPr="00D33DFD">
            <w:rPr>
              <w:rStyle w:val="PageNumber"/>
              <w:rFonts w:cs="Arial"/>
            </w:rPr>
            <w:fldChar w:fldCharType="separate"/>
          </w:r>
          <w:r w:rsidR="002C1F6B">
            <w:rPr>
              <w:rStyle w:val="PageNumber"/>
              <w:rFonts w:cs="Arial"/>
              <w:noProof/>
              <w:lang w:val="en-US"/>
            </w:rPr>
            <w:t>2</w:t>
          </w:r>
          <w:r w:rsidRPr="00D33DFD">
            <w:rPr>
              <w:rStyle w:val="PageNumber"/>
              <w:rFonts w:cs="Arial"/>
            </w:rPr>
            <w:fldChar w:fldCharType="end"/>
          </w:r>
          <w:r w:rsidRPr="00D33DFD">
            <w:rPr>
              <w:rStyle w:val="PageNumber"/>
              <w:rFonts w:cs="Arial"/>
              <w:lang w:val="en-US"/>
            </w:rPr>
            <w:t xml:space="preserve"> </w:t>
          </w:r>
          <w:r w:rsidRPr="000B5D75">
            <w:rPr>
              <w:rStyle w:val="PageNumber"/>
              <w:rFonts w:cs="Arial"/>
              <w:lang w:val="en-US"/>
            </w:rPr>
            <w:t xml:space="preserve">de </w:t>
          </w:r>
          <w:r w:rsidRPr="00011289">
            <w:rPr>
              <w:rStyle w:val="PageNumber"/>
              <w:rFonts w:cs="Arial"/>
            </w:rPr>
            <w:fldChar w:fldCharType="begin"/>
          </w:r>
          <w:r w:rsidRPr="000B5D75">
            <w:rPr>
              <w:rStyle w:val="PageNumber"/>
              <w:rFonts w:cs="Arial"/>
              <w:lang w:val="en-US"/>
            </w:rPr>
            <w:instrText xml:space="preserve"> </w:instrText>
          </w:r>
          <w:r>
            <w:rPr>
              <w:rStyle w:val="PageNumber"/>
              <w:rFonts w:cs="Arial"/>
              <w:lang w:val="en-US"/>
            </w:rPr>
            <w:instrText>NUMPAGES</w:instrText>
          </w:r>
          <w:r w:rsidRPr="000B5D75">
            <w:rPr>
              <w:rStyle w:val="PageNumber"/>
              <w:rFonts w:cs="Arial"/>
              <w:lang w:val="en-US"/>
            </w:rPr>
            <w:instrText xml:space="preserve"> </w:instrText>
          </w:r>
          <w:r w:rsidRPr="00011289">
            <w:rPr>
              <w:rStyle w:val="PageNumber"/>
              <w:rFonts w:cs="Arial"/>
            </w:rPr>
            <w:fldChar w:fldCharType="separate"/>
          </w:r>
          <w:r w:rsidR="002C1F6B">
            <w:rPr>
              <w:rStyle w:val="PageNumber"/>
              <w:rFonts w:cs="Arial"/>
              <w:noProof/>
              <w:lang w:val="en-US"/>
            </w:rPr>
            <w:t>39</w:t>
          </w:r>
          <w:r w:rsidRPr="00011289">
            <w:rPr>
              <w:rStyle w:val="PageNumber"/>
              <w:rFonts w:cs="Arial"/>
            </w:rPr>
            <w:fldChar w:fldCharType="end"/>
          </w:r>
        </w:p>
      </w:tc>
    </w:tr>
  </w:tbl>
  <w:p w:rsidR="00BF4252" w:rsidRPr="000B5D75" w:rsidRDefault="00BF4252" w:rsidP="00011289">
    <w:pPr>
      <w:pStyle w:val="APABody"/>
      <w:spacing w:before="0"/>
      <w:ind w:firstLine="0"/>
      <w:rPr>
        <w:rFonts w:ascii="Cambria" w:hAnsi="Cambria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1D2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96258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2D1160"/>
    <w:multiLevelType w:val="hybridMultilevel"/>
    <w:tmpl w:val="989293B6"/>
    <w:lvl w:ilvl="0" w:tplc="9BE4E80E">
      <w:start w:val="16"/>
      <w:numFmt w:val="bullet"/>
      <w:lvlText w:val="-"/>
      <w:lvlJc w:val="left"/>
      <w:pPr>
        <w:ind w:left="720" w:hanging="360"/>
      </w:pPr>
      <w:rPr>
        <w:rFonts w:ascii="Humnst777 BT" w:eastAsia="Times New Roman" w:hAnsi="Humnst777 B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F45E9"/>
    <w:multiLevelType w:val="multilevel"/>
    <w:tmpl w:val="BE3A530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ind w:left="60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-54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-5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50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5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4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4720" w:hanging="1800"/>
      </w:pPr>
      <w:rPr>
        <w:rFonts w:hint="default"/>
        <w:b/>
      </w:rPr>
    </w:lvl>
  </w:abstractNum>
  <w:abstractNum w:abstractNumId="4" w15:restartNumberingAfterBreak="0">
    <w:nsid w:val="202B37CD"/>
    <w:multiLevelType w:val="hybridMultilevel"/>
    <w:tmpl w:val="32847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D6F46"/>
    <w:multiLevelType w:val="hybridMultilevel"/>
    <w:tmpl w:val="D620083A"/>
    <w:lvl w:ilvl="0" w:tplc="4C6E8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D67FA5"/>
    <w:multiLevelType w:val="multilevel"/>
    <w:tmpl w:val="5DC4B79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7" w15:restartNumberingAfterBreak="0">
    <w:nsid w:val="2BD67DEA"/>
    <w:multiLevelType w:val="hybridMultilevel"/>
    <w:tmpl w:val="D34CC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E4E80E">
      <w:start w:val="16"/>
      <w:numFmt w:val="bullet"/>
      <w:lvlText w:val="-"/>
      <w:lvlJc w:val="left"/>
      <w:pPr>
        <w:ind w:left="1440" w:hanging="360"/>
      </w:pPr>
      <w:rPr>
        <w:rFonts w:ascii="Humnst777 BT" w:eastAsia="Times New Roman" w:hAnsi="Humnst777 BT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64975"/>
    <w:multiLevelType w:val="hybridMultilevel"/>
    <w:tmpl w:val="7E200706"/>
    <w:lvl w:ilvl="0" w:tplc="797E7456">
      <w:start w:val="16"/>
      <w:numFmt w:val="bullet"/>
      <w:pStyle w:val="Indent1"/>
      <w:lvlText w:val="-"/>
      <w:lvlJc w:val="left"/>
      <w:pPr>
        <w:ind w:left="720" w:hanging="360"/>
      </w:pPr>
      <w:rPr>
        <w:rFonts w:ascii="Humnst777 BT" w:eastAsia="Times New Roman" w:hAnsi="Humnst777 BT" w:cs="Times New Roman" w:hint="default"/>
      </w:rPr>
    </w:lvl>
    <w:lvl w:ilvl="1" w:tplc="3B5A402A">
      <w:start w:val="1"/>
      <w:numFmt w:val="bullet"/>
      <w:pStyle w:val="Indent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00B74"/>
    <w:multiLevelType w:val="hybridMultilevel"/>
    <w:tmpl w:val="21809F04"/>
    <w:lvl w:ilvl="0" w:tplc="9BE4E80E">
      <w:start w:val="16"/>
      <w:numFmt w:val="bullet"/>
      <w:lvlText w:val="-"/>
      <w:lvlJc w:val="left"/>
      <w:pPr>
        <w:ind w:left="1440" w:hanging="360"/>
      </w:pPr>
      <w:rPr>
        <w:rFonts w:ascii="Humnst777 BT" w:eastAsia="Times New Roman" w:hAnsi="Humnst777 B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391E10"/>
    <w:multiLevelType w:val="hybridMultilevel"/>
    <w:tmpl w:val="1AE0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0137F"/>
    <w:multiLevelType w:val="hybridMultilevel"/>
    <w:tmpl w:val="2E968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F59EA"/>
    <w:multiLevelType w:val="hybridMultilevel"/>
    <w:tmpl w:val="100295B4"/>
    <w:lvl w:ilvl="0" w:tplc="4F98F686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4005541F"/>
    <w:multiLevelType w:val="hybridMultilevel"/>
    <w:tmpl w:val="E4E6EB08"/>
    <w:lvl w:ilvl="0" w:tplc="9BE4E80E">
      <w:start w:val="16"/>
      <w:numFmt w:val="bullet"/>
      <w:lvlText w:val="-"/>
      <w:lvlJc w:val="left"/>
      <w:pPr>
        <w:ind w:left="720" w:hanging="360"/>
      </w:pPr>
      <w:rPr>
        <w:rFonts w:ascii="Humnst777 BT" w:eastAsia="Times New Roman" w:hAnsi="Humnst777 B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36664"/>
    <w:multiLevelType w:val="hybridMultilevel"/>
    <w:tmpl w:val="9C64144A"/>
    <w:lvl w:ilvl="0" w:tplc="9BE4E80E">
      <w:start w:val="16"/>
      <w:numFmt w:val="bullet"/>
      <w:lvlText w:val="-"/>
      <w:lvlJc w:val="left"/>
      <w:pPr>
        <w:ind w:left="720" w:hanging="360"/>
      </w:pPr>
      <w:rPr>
        <w:rFonts w:ascii="Humnst777 BT" w:eastAsia="Times New Roman" w:hAnsi="Humnst777 B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D4A34"/>
    <w:multiLevelType w:val="hybridMultilevel"/>
    <w:tmpl w:val="C6E287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746751"/>
    <w:multiLevelType w:val="hybridMultilevel"/>
    <w:tmpl w:val="DAB4D288"/>
    <w:lvl w:ilvl="0" w:tplc="9BE4E80E">
      <w:start w:val="16"/>
      <w:numFmt w:val="bullet"/>
      <w:lvlText w:val="-"/>
      <w:lvlJc w:val="left"/>
      <w:pPr>
        <w:ind w:left="1140" w:hanging="360"/>
      </w:pPr>
      <w:rPr>
        <w:rFonts w:ascii="Humnst777 BT" w:eastAsia="Times New Roman" w:hAnsi="Humnst777 B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54CF63B3"/>
    <w:multiLevelType w:val="hybridMultilevel"/>
    <w:tmpl w:val="9F306F14"/>
    <w:lvl w:ilvl="0" w:tplc="B3F2C244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F052B"/>
    <w:multiLevelType w:val="hybridMultilevel"/>
    <w:tmpl w:val="2CD66A12"/>
    <w:lvl w:ilvl="0" w:tplc="881C29A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D76604"/>
    <w:multiLevelType w:val="hybridMultilevel"/>
    <w:tmpl w:val="F32A16D6"/>
    <w:lvl w:ilvl="0" w:tplc="797E7456">
      <w:start w:val="16"/>
      <w:numFmt w:val="bullet"/>
      <w:lvlText w:val="-"/>
      <w:lvlJc w:val="left"/>
      <w:pPr>
        <w:ind w:left="720" w:hanging="360"/>
      </w:pPr>
      <w:rPr>
        <w:rFonts w:ascii="Humnst777 BT" w:eastAsia="Times New Roman" w:hAnsi="Humnst777 BT" w:cs="Times New Roman" w:hint="default"/>
      </w:rPr>
    </w:lvl>
    <w:lvl w:ilvl="1" w:tplc="3B5A402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BE4E80E">
      <w:start w:val="16"/>
      <w:numFmt w:val="bullet"/>
      <w:lvlText w:val="-"/>
      <w:lvlJc w:val="left"/>
      <w:pPr>
        <w:ind w:left="2160" w:hanging="360"/>
      </w:pPr>
      <w:rPr>
        <w:rFonts w:ascii="Humnst777 BT" w:eastAsia="Times New Roman" w:hAnsi="Humnst777 BT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96F33"/>
    <w:multiLevelType w:val="multilevel"/>
    <w:tmpl w:val="2960B6A2"/>
    <w:lvl w:ilvl="0">
      <w:start w:val="1"/>
      <w:numFmt w:val="decimal"/>
      <w:pStyle w:val="APALevelOneHeading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-5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-54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-5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50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5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4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4720" w:hanging="1800"/>
      </w:pPr>
      <w:rPr>
        <w:rFonts w:hint="default"/>
        <w:b/>
      </w:rPr>
    </w:lvl>
  </w:abstractNum>
  <w:abstractNum w:abstractNumId="21" w15:restartNumberingAfterBreak="0">
    <w:nsid w:val="604C17A7"/>
    <w:multiLevelType w:val="hybridMultilevel"/>
    <w:tmpl w:val="4D2E5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334E9"/>
    <w:multiLevelType w:val="hybridMultilevel"/>
    <w:tmpl w:val="9BC2D820"/>
    <w:lvl w:ilvl="0" w:tplc="EBACEB84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687D5318"/>
    <w:multiLevelType w:val="hybridMultilevel"/>
    <w:tmpl w:val="275C59D0"/>
    <w:lvl w:ilvl="0" w:tplc="04090019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69AE78DD"/>
    <w:multiLevelType w:val="hybridMultilevel"/>
    <w:tmpl w:val="102A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304D2"/>
    <w:multiLevelType w:val="hybridMultilevel"/>
    <w:tmpl w:val="63D8DEC6"/>
    <w:lvl w:ilvl="0" w:tplc="8D486522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5"/>
  </w:num>
  <w:num w:numId="4">
    <w:abstractNumId w:val="5"/>
  </w:num>
  <w:num w:numId="5">
    <w:abstractNumId w:val="6"/>
  </w:num>
  <w:num w:numId="6">
    <w:abstractNumId w:val="12"/>
  </w:num>
  <w:num w:numId="7">
    <w:abstractNumId w:val="20"/>
  </w:num>
  <w:num w:numId="8">
    <w:abstractNumId w:val="17"/>
  </w:num>
  <w:num w:numId="9">
    <w:abstractNumId w:val="8"/>
  </w:num>
  <w:num w:numId="10">
    <w:abstractNumId w:val="13"/>
  </w:num>
  <w:num w:numId="11">
    <w:abstractNumId w:val="14"/>
  </w:num>
  <w:num w:numId="12">
    <w:abstractNumId w:val="7"/>
  </w:num>
  <w:num w:numId="13">
    <w:abstractNumId w:val="9"/>
  </w:num>
  <w:num w:numId="14">
    <w:abstractNumId w:val="10"/>
  </w:num>
  <w:num w:numId="15">
    <w:abstractNumId w:val="15"/>
  </w:num>
  <w:num w:numId="16">
    <w:abstractNumId w:val="0"/>
  </w:num>
  <w:num w:numId="17">
    <w:abstractNumId w:val="8"/>
  </w:num>
  <w:num w:numId="18">
    <w:abstractNumId w:val="21"/>
  </w:num>
  <w:num w:numId="19">
    <w:abstractNumId w:val="11"/>
  </w:num>
  <w:num w:numId="20">
    <w:abstractNumId w:val="22"/>
  </w:num>
  <w:num w:numId="21">
    <w:abstractNumId w:val="24"/>
  </w:num>
  <w:num w:numId="22">
    <w:abstractNumId w:val="4"/>
  </w:num>
  <w:num w:numId="23">
    <w:abstractNumId w:val="16"/>
  </w:num>
  <w:num w:numId="24">
    <w:abstractNumId w:val="23"/>
  </w:num>
  <w:num w:numId="25">
    <w:abstractNumId w:val="19"/>
  </w:num>
  <w:num w:numId="26">
    <w:abstractNumId w:val="2"/>
  </w:num>
  <w:num w:numId="27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es-ES_tradnl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s-419" w:vendorID="64" w:dllVersion="131078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1F"/>
    <w:rsid w:val="00001540"/>
    <w:rsid w:val="00001886"/>
    <w:rsid w:val="00002798"/>
    <w:rsid w:val="00003056"/>
    <w:rsid w:val="000040E2"/>
    <w:rsid w:val="00006E00"/>
    <w:rsid w:val="00006E1B"/>
    <w:rsid w:val="00007008"/>
    <w:rsid w:val="000076B5"/>
    <w:rsid w:val="00010719"/>
    <w:rsid w:val="00011289"/>
    <w:rsid w:val="00011610"/>
    <w:rsid w:val="0001185A"/>
    <w:rsid w:val="00014354"/>
    <w:rsid w:val="0001535B"/>
    <w:rsid w:val="00016512"/>
    <w:rsid w:val="0002032E"/>
    <w:rsid w:val="00020FE0"/>
    <w:rsid w:val="000212E4"/>
    <w:rsid w:val="00021FD8"/>
    <w:rsid w:val="00022CB1"/>
    <w:rsid w:val="0002517F"/>
    <w:rsid w:val="00026A25"/>
    <w:rsid w:val="000273E9"/>
    <w:rsid w:val="00031318"/>
    <w:rsid w:val="000313F8"/>
    <w:rsid w:val="000320E6"/>
    <w:rsid w:val="0003286B"/>
    <w:rsid w:val="0003426D"/>
    <w:rsid w:val="00034729"/>
    <w:rsid w:val="00035BA2"/>
    <w:rsid w:val="00035D3E"/>
    <w:rsid w:val="000369C8"/>
    <w:rsid w:val="000377A5"/>
    <w:rsid w:val="000379EC"/>
    <w:rsid w:val="00037CE7"/>
    <w:rsid w:val="000400C6"/>
    <w:rsid w:val="00040B5B"/>
    <w:rsid w:val="00043161"/>
    <w:rsid w:val="00044AB1"/>
    <w:rsid w:val="00045209"/>
    <w:rsid w:val="00045AA2"/>
    <w:rsid w:val="00046D4F"/>
    <w:rsid w:val="000500D1"/>
    <w:rsid w:val="000517B4"/>
    <w:rsid w:val="00053212"/>
    <w:rsid w:val="00054127"/>
    <w:rsid w:val="00054696"/>
    <w:rsid w:val="0005615E"/>
    <w:rsid w:val="000576A7"/>
    <w:rsid w:val="00057C89"/>
    <w:rsid w:val="000620ED"/>
    <w:rsid w:val="00062325"/>
    <w:rsid w:val="000632F5"/>
    <w:rsid w:val="000650A6"/>
    <w:rsid w:val="00065706"/>
    <w:rsid w:val="00065C76"/>
    <w:rsid w:val="00066B83"/>
    <w:rsid w:val="00066CE3"/>
    <w:rsid w:val="000671CC"/>
    <w:rsid w:val="00071D43"/>
    <w:rsid w:val="00073E57"/>
    <w:rsid w:val="00073FD9"/>
    <w:rsid w:val="0007659E"/>
    <w:rsid w:val="0007757C"/>
    <w:rsid w:val="00082B2F"/>
    <w:rsid w:val="0008355D"/>
    <w:rsid w:val="00085D06"/>
    <w:rsid w:val="0008676E"/>
    <w:rsid w:val="00087D74"/>
    <w:rsid w:val="00091145"/>
    <w:rsid w:val="000925CF"/>
    <w:rsid w:val="00094E38"/>
    <w:rsid w:val="00096131"/>
    <w:rsid w:val="00096BEB"/>
    <w:rsid w:val="000974A6"/>
    <w:rsid w:val="000978DE"/>
    <w:rsid w:val="000A08CA"/>
    <w:rsid w:val="000A11A4"/>
    <w:rsid w:val="000A5AEC"/>
    <w:rsid w:val="000A7055"/>
    <w:rsid w:val="000A76A5"/>
    <w:rsid w:val="000A7955"/>
    <w:rsid w:val="000B02C2"/>
    <w:rsid w:val="000B0B80"/>
    <w:rsid w:val="000B0FDA"/>
    <w:rsid w:val="000B318B"/>
    <w:rsid w:val="000B363D"/>
    <w:rsid w:val="000B3BCB"/>
    <w:rsid w:val="000B3DED"/>
    <w:rsid w:val="000B5D75"/>
    <w:rsid w:val="000B5F16"/>
    <w:rsid w:val="000B609C"/>
    <w:rsid w:val="000B62E5"/>
    <w:rsid w:val="000B68B9"/>
    <w:rsid w:val="000B6E18"/>
    <w:rsid w:val="000C1936"/>
    <w:rsid w:val="000C4168"/>
    <w:rsid w:val="000C4D55"/>
    <w:rsid w:val="000C5087"/>
    <w:rsid w:val="000C52EC"/>
    <w:rsid w:val="000C63AE"/>
    <w:rsid w:val="000C644C"/>
    <w:rsid w:val="000C6D14"/>
    <w:rsid w:val="000C6D82"/>
    <w:rsid w:val="000C7E36"/>
    <w:rsid w:val="000D0DD9"/>
    <w:rsid w:val="000D181E"/>
    <w:rsid w:val="000D1B51"/>
    <w:rsid w:val="000D2E65"/>
    <w:rsid w:val="000D336D"/>
    <w:rsid w:val="000D428A"/>
    <w:rsid w:val="000E3337"/>
    <w:rsid w:val="000E3578"/>
    <w:rsid w:val="000E387C"/>
    <w:rsid w:val="000E6452"/>
    <w:rsid w:val="000E6953"/>
    <w:rsid w:val="000E78DE"/>
    <w:rsid w:val="000F03F1"/>
    <w:rsid w:val="000F0EF9"/>
    <w:rsid w:val="000F2966"/>
    <w:rsid w:val="000F2BDD"/>
    <w:rsid w:val="000F2F17"/>
    <w:rsid w:val="000F4066"/>
    <w:rsid w:val="000F506A"/>
    <w:rsid w:val="000F5D18"/>
    <w:rsid w:val="000F6A7F"/>
    <w:rsid w:val="00100632"/>
    <w:rsid w:val="00100DE4"/>
    <w:rsid w:val="00102466"/>
    <w:rsid w:val="00102FA2"/>
    <w:rsid w:val="00103422"/>
    <w:rsid w:val="0010360C"/>
    <w:rsid w:val="00106287"/>
    <w:rsid w:val="00107733"/>
    <w:rsid w:val="0011087B"/>
    <w:rsid w:val="00111742"/>
    <w:rsid w:val="0011197A"/>
    <w:rsid w:val="00113521"/>
    <w:rsid w:val="00114DE7"/>
    <w:rsid w:val="001156C3"/>
    <w:rsid w:val="001165C0"/>
    <w:rsid w:val="00116D44"/>
    <w:rsid w:val="001206B2"/>
    <w:rsid w:val="00120C9C"/>
    <w:rsid w:val="00121C39"/>
    <w:rsid w:val="00123985"/>
    <w:rsid w:val="0012579C"/>
    <w:rsid w:val="00125963"/>
    <w:rsid w:val="0013007D"/>
    <w:rsid w:val="0013019C"/>
    <w:rsid w:val="001306EF"/>
    <w:rsid w:val="00130C9A"/>
    <w:rsid w:val="00132460"/>
    <w:rsid w:val="0013387A"/>
    <w:rsid w:val="001350EA"/>
    <w:rsid w:val="001351BE"/>
    <w:rsid w:val="00135AB9"/>
    <w:rsid w:val="00137D50"/>
    <w:rsid w:val="0014120D"/>
    <w:rsid w:val="001430F1"/>
    <w:rsid w:val="0014404A"/>
    <w:rsid w:val="00144EE8"/>
    <w:rsid w:val="001472D1"/>
    <w:rsid w:val="00147C95"/>
    <w:rsid w:val="00151909"/>
    <w:rsid w:val="001534C1"/>
    <w:rsid w:val="00153C96"/>
    <w:rsid w:val="0015443B"/>
    <w:rsid w:val="00155D73"/>
    <w:rsid w:val="00155E3C"/>
    <w:rsid w:val="00157CE8"/>
    <w:rsid w:val="00161CFE"/>
    <w:rsid w:val="00161DB3"/>
    <w:rsid w:val="00162E22"/>
    <w:rsid w:val="00162E3E"/>
    <w:rsid w:val="00163BB0"/>
    <w:rsid w:val="00165B40"/>
    <w:rsid w:val="00165BB5"/>
    <w:rsid w:val="001668BB"/>
    <w:rsid w:val="001671E2"/>
    <w:rsid w:val="0016723C"/>
    <w:rsid w:val="00171F1D"/>
    <w:rsid w:val="001730B7"/>
    <w:rsid w:val="0017457D"/>
    <w:rsid w:val="00176FF3"/>
    <w:rsid w:val="001775FD"/>
    <w:rsid w:val="00177E09"/>
    <w:rsid w:val="001816D2"/>
    <w:rsid w:val="001820A5"/>
    <w:rsid w:val="001845CB"/>
    <w:rsid w:val="00185E8A"/>
    <w:rsid w:val="0018769A"/>
    <w:rsid w:val="00187DD9"/>
    <w:rsid w:val="00190123"/>
    <w:rsid w:val="00190F02"/>
    <w:rsid w:val="00191B6B"/>
    <w:rsid w:val="0019312A"/>
    <w:rsid w:val="0019515A"/>
    <w:rsid w:val="001A0B56"/>
    <w:rsid w:val="001A1483"/>
    <w:rsid w:val="001A2EF2"/>
    <w:rsid w:val="001A51F1"/>
    <w:rsid w:val="001A7156"/>
    <w:rsid w:val="001A732B"/>
    <w:rsid w:val="001A7649"/>
    <w:rsid w:val="001B0EFA"/>
    <w:rsid w:val="001B166E"/>
    <w:rsid w:val="001B2C6B"/>
    <w:rsid w:val="001B34C6"/>
    <w:rsid w:val="001B3AD0"/>
    <w:rsid w:val="001B47E9"/>
    <w:rsid w:val="001B5511"/>
    <w:rsid w:val="001B6B90"/>
    <w:rsid w:val="001B6E4C"/>
    <w:rsid w:val="001C142A"/>
    <w:rsid w:val="001C159E"/>
    <w:rsid w:val="001C18A0"/>
    <w:rsid w:val="001C2123"/>
    <w:rsid w:val="001C2D29"/>
    <w:rsid w:val="001C59D1"/>
    <w:rsid w:val="001C5BD4"/>
    <w:rsid w:val="001C6A49"/>
    <w:rsid w:val="001D0787"/>
    <w:rsid w:val="001D14F2"/>
    <w:rsid w:val="001D1953"/>
    <w:rsid w:val="001D1B0C"/>
    <w:rsid w:val="001D3624"/>
    <w:rsid w:val="001D39D2"/>
    <w:rsid w:val="001D422B"/>
    <w:rsid w:val="001D7D15"/>
    <w:rsid w:val="001E1619"/>
    <w:rsid w:val="001E162E"/>
    <w:rsid w:val="001E4A21"/>
    <w:rsid w:val="001E501D"/>
    <w:rsid w:val="001E6AF3"/>
    <w:rsid w:val="001F022D"/>
    <w:rsid w:val="001F2289"/>
    <w:rsid w:val="001F37A5"/>
    <w:rsid w:val="001F4605"/>
    <w:rsid w:val="001F4ABB"/>
    <w:rsid w:val="001F5047"/>
    <w:rsid w:val="001F6622"/>
    <w:rsid w:val="001F6985"/>
    <w:rsid w:val="001F7145"/>
    <w:rsid w:val="001F7846"/>
    <w:rsid w:val="00202E58"/>
    <w:rsid w:val="00202F20"/>
    <w:rsid w:val="00207EA4"/>
    <w:rsid w:val="002113E2"/>
    <w:rsid w:val="00212BE6"/>
    <w:rsid w:val="00216D33"/>
    <w:rsid w:val="002179F0"/>
    <w:rsid w:val="00221DDC"/>
    <w:rsid w:val="00222F65"/>
    <w:rsid w:val="00223440"/>
    <w:rsid w:val="00223F07"/>
    <w:rsid w:val="0022426F"/>
    <w:rsid w:val="0022480D"/>
    <w:rsid w:val="0022555F"/>
    <w:rsid w:val="002256B0"/>
    <w:rsid w:val="002260CF"/>
    <w:rsid w:val="002267C2"/>
    <w:rsid w:val="00227BD8"/>
    <w:rsid w:val="00230FD4"/>
    <w:rsid w:val="0023390E"/>
    <w:rsid w:val="00235211"/>
    <w:rsid w:val="00235E4D"/>
    <w:rsid w:val="0023644F"/>
    <w:rsid w:val="002372B8"/>
    <w:rsid w:val="0023746E"/>
    <w:rsid w:val="00237575"/>
    <w:rsid w:val="002416AE"/>
    <w:rsid w:val="00241DBE"/>
    <w:rsid w:val="00241F2C"/>
    <w:rsid w:val="00243E87"/>
    <w:rsid w:val="00245139"/>
    <w:rsid w:val="0024675E"/>
    <w:rsid w:val="00246F9B"/>
    <w:rsid w:val="0024763D"/>
    <w:rsid w:val="00250988"/>
    <w:rsid w:val="00250EF8"/>
    <w:rsid w:val="00252609"/>
    <w:rsid w:val="00253028"/>
    <w:rsid w:val="00254655"/>
    <w:rsid w:val="002557D1"/>
    <w:rsid w:val="00255838"/>
    <w:rsid w:val="00256174"/>
    <w:rsid w:val="002570CF"/>
    <w:rsid w:val="002574CF"/>
    <w:rsid w:val="002579DB"/>
    <w:rsid w:val="00260AD3"/>
    <w:rsid w:val="002613E4"/>
    <w:rsid w:val="002625F8"/>
    <w:rsid w:val="0026583D"/>
    <w:rsid w:val="00270777"/>
    <w:rsid w:val="00272ED8"/>
    <w:rsid w:val="00273755"/>
    <w:rsid w:val="00274A90"/>
    <w:rsid w:val="002750F7"/>
    <w:rsid w:val="002758B6"/>
    <w:rsid w:val="00275C79"/>
    <w:rsid w:val="00277D4C"/>
    <w:rsid w:val="002805F9"/>
    <w:rsid w:val="00282352"/>
    <w:rsid w:val="002863F2"/>
    <w:rsid w:val="00286E7C"/>
    <w:rsid w:val="0028761A"/>
    <w:rsid w:val="0028762B"/>
    <w:rsid w:val="00290A91"/>
    <w:rsid w:val="00291759"/>
    <w:rsid w:val="0029246F"/>
    <w:rsid w:val="00294362"/>
    <w:rsid w:val="00294AD8"/>
    <w:rsid w:val="0029686E"/>
    <w:rsid w:val="00296B27"/>
    <w:rsid w:val="002A0083"/>
    <w:rsid w:val="002A595B"/>
    <w:rsid w:val="002A66B2"/>
    <w:rsid w:val="002A73B1"/>
    <w:rsid w:val="002A7B1B"/>
    <w:rsid w:val="002B0371"/>
    <w:rsid w:val="002B0827"/>
    <w:rsid w:val="002B0EF7"/>
    <w:rsid w:val="002B221E"/>
    <w:rsid w:val="002B3097"/>
    <w:rsid w:val="002B3BA1"/>
    <w:rsid w:val="002B68E4"/>
    <w:rsid w:val="002B7C57"/>
    <w:rsid w:val="002C1F6B"/>
    <w:rsid w:val="002C272B"/>
    <w:rsid w:val="002C33C3"/>
    <w:rsid w:val="002C4026"/>
    <w:rsid w:val="002C4179"/>
    <w:rsid w:val="002C4F7E"/>
    <w:rsid w:val="002C6998"/>
    <w:rsid w:val="002C7938"/>
    <w:rsid w:val="002D029B"/>
    <w:rsid w:val="002D04B3"/>
    <w:rsid w:val="002D0E6E"/>
    <w:rsid w:val="002D1049"/>
    <w:rsid w:val="002D16E8"/>
    <w:rsid w:val="002D2541"/>
    <w:rsid w:val="002D292C"/>
    <w:rsid w:val="002D2CE5"/>
    <w:rsid w:val="002D323E"/>
    <w:rsid w:val="002D35D6"/>
    <w:rsid w:val="002D3B80"/>
    <w:rsid w:val="002E0619"/>
    <w:rsid w:val="002E0990"/>
    <w:rsid w:val="002E0E17"/>
    <w:rsid w:val="002E16BF"/>
    <w:rsid w:val="002E1E38"/>
    <w:rsid w:val="002E1FEB"/>
    <w:rsid w:val="002E4850"/>
    <w:rsid w:val="002E4AC6"/>
    <w:rsid w:val="002F0362"/>
    <w:rsid w:val="002F17AE"/>
    <w:rsid w:val="002F3F44"/>
    <w:rsid w:val="002F5303"/>
    <w:rsid w:val="002F5D86"/>
    <w:rsid w:val="002F6B9C"/>
    <w:rsid w:val="002F7CF7"/>
    <w:rsid w:val="002F7E93"/>
    <w:rsid w:val="00300336"/>
    <w:rsid w:val="00300655"/>
    <w:rsid w:val="0030066F"/>
    <w:rsid w:val="00300AFA"/>
    <w:rsid w:val="0030233E"/>
    <w:rsid w:val="0030272E"/>
    <w:rsid w:val="0030461C"/>
    <w:rsid w:val="00304C2C"/>
    <w:rsid w:val="0030528C"/>
    <w:rsid w:val="003055F2"/>
    <w:rsid w:val="00311D4E"/>
    <w:rsid w:val="00312F7B"/>
    <w:rsid w:val="00313D27"/>
    <w:rsid w:val="00315455"/>
    <w:rsid w:val="003157B9"/>
    <w:rsid w:val="00315F65"/>
    <w:rsid w:val="0031604F"/>
    <w:rsid w:val="00316FDF"/>
    <w:rsid w:val="0032128F"/>
    <w:rsid w:val="00321351"/>
    <w:rsid w:val="00321B58"/>
    <w:rsid w:val="003231AA"/>
    <w:rsid w:val="00323E20"/>
    <w:rsid w:val="00323F03"/>
    <w:rsid w:val="003245B8"/>
    <w:rsid w:val="003248CE"/>
    <w:rsid w:val="00325F78"/>
    <w:rsid w:val="0033222F"/>
    <w:rsid w:val="00332392"/>
    <w:rsid w:val="00335BB1"/>
    <w:rsid w:val="0033622A"/>
    <w:rsid w:val="003364F7"/>
    <w:rsid w:val="003369DB"/>
    <w:rsid w:val="00340EB8"/>
    <w:rsid w:val="0034185A"/>
    <w:rsid w:val="00342676"/>
    <w:rsid w:val="003429BE"/>
    <w:rsid w:val="0034382A"/>
    <w:rsid w:val="00343B7E"/>
    <w:rsid w:val="0034578D"/>
    <w:rsid w:val="003459F8"/>
    <w:rsid w:val="00345AB3"/>
    <w:rsid w:val="0035271E"/>
    <w:rsid w:val="0035276C"/>
    <w:rsid w:val="0035403A"/>
    <w:rsid w:val="003540C8"/>
    <w:rsid w:val="003562EC"/>
    <w:rsid w:val="00361C13"/>
    <w:rsid w:val="00362A87"/>
    <w:rsid w:val="00365B27"/>
    <w:rsid w:val="0037013D"/>
    <w:rsid w:val="00370C8A"/>
    <w:rsid w:val="00371106"/>
    <w:rsid w:val="00373399"/>
    <w:rsid w:val="00373672"/>
    <w:rsid w:val="00373901"/>
    <w:rsid w:val="00373977"/>
    <w:rsid w:val="00373B6B"/>
    <w:rsid w:val="0037481B"/>
    <w:rsid w:val="00376628"/>
    <w:rsid w:val="00380628"/>
    <w:rsid w:val="00381B7D"/>
    <w:rsid w:val="0038290F"/>
    <w:rsid w:val="003830B8"/>
    <w:rsid w:val="00384CAE"/>
    <w:rsid w:val="0039001B"/>
    <w:rsid w:val="003905EC"/>
    <w:rsid w:val="003911D4"/>
    <w:rsid w:val="00391550"/>
    <w:rsid w:val="00391B48"/>
    <w:rsid w:val="00391B71"/>
    <w:rsid w:val="00392372"/>
    <w:rsid w:val="003923CD"/>
    <w:rsid w:val="003940E2"/>
    <w:rsid w:val="0039433F"/>
    <w:rsid w:val="00394CEF"/>
    <w:rsid w:val="00395A39"/>
    <w:rsid w:val="00395D2D"/>
    <w:rsid w:val="00396F57"/>
    <w:rsid w:val="00397DDE"/>
    <w:rsid w:val="003A0314"/>
    <w:rsid w:val="003A03D0"/>
    <w:rsid w:val="003A105F"/>
    <w:rsid w:val="003A2D74"/>
    <w:rsid w:val="003A3BDE"/>
    <w:rsid w:val="003A48D6"/>
    <w:rsid w:val="003A4EBD"/>
    <w:rsid w:val="003A723C"/>
    <w:rsid w:val="003B1441"/>
    <w:rsid w:val="003B22DC"/>
    <w:rsid w:val="003B334C"/>
    <w:rsid w:val="003B4BE3"/>
    <w:rsid w:val="003B5298"/>
    <w:rsid w:val="003B56E5"/>
    <w:rsid w:val="003B70EE"/>
    <w:rsid w:val="003C0C7B"/>
    <w:rsid w:val="003C2A6F"/>
    <w:rsid w:val="003C307E"/>
    <w:rsid w:val="003C3A82"/>
    <w:rsid w:val="003C5CEA"/>
    <w:rsid w:val="003D0870"/>
    <w:rsid w:val="003D09C6"/>
    <w:rsid w:val="003D12CC"/>
    <w:rsid w:val="003D17C3"/>
    <w:rsid w:val="003D3DAD"/>
    <w:rsid w:val="003D4D2C"/>
    <w:rsid w:val="003D530F"/>
    <w:rsid w:val="003D5DC6"/>
    <w:rsid w:val="003D6703"/>
    <w:rsid w:val="003D7835"/>
    <w:rsid w:val="003D7B74"/>
    <w:rsid w:val="003D7DA4"/>
    <w:rsid w:val="003E08EB"/>
    <w:rsid w:val="003E1DAC"/>
    <w:rsid w:val="003E25BB"/>
    <w:rsid w:val="003E3F38"/>
    <w:rsid w:val="003E4FDF"/>
    <w:rsid w:val="003E59F6"/>
    <w:rsid w:val="003F2460"/>
    <w:rsid w:val="003F3AFC"/>
    <w:rsid w:val="003F3D01"/>
    <w:rsid w:val="003F530F"/>
    <w:rsid w:val="003F65FE"/>
    <w:rsid w:val="003F7D9C"/>
    <w:rsid w:val="0040183A"/>
    <w:rsid w:val="00402381"/>
    <w:rsid w:val="00402E4E"/>
    <w:rsid w:val="00403FAC"/>
    <w:rsid w:val="00404116"/>
    <w:rsid w:val="00404A79"/>
    <w:rsid w:val="004059A1"/>
    <w:rsid w:val="00411C91"/>
    <w:rsid w:val="0041218A"/>
    <w:rsid w:val="0041223C"/>
    <w:rsid w:val="0041264B"/>
    <w:rsid w:val="00412C4A"/>
    <w:rsid w:val="00413347"/>
    <w:rsid w:val="00413EB2"/>
    <w:rsid w:val="004144AD"/>
    <w:rsid w:val="00416212"/>
    <w:rsid w:val="00417113"/>
    <w:rsid w:val="0042018A"/>
    <w:rsid w:val="00420F7E"/>
    <w:rsid w:val="004217F6"/>
    <w:rsid w:val="00424CFA"/>
    <w:rsid w:val="00426285"/>
    <w:rsid w:val="00430935"/>
    <w:rsid w:val="00434256"/>
    <w:rsid w:val="0043499B"/>
    <w:rsid w:val="004352E6"/>
    <w:rsid w:val="00437E64"/>
    <w:rsid w:val="00442421"/>
    <w:rsid w:val="0044249E"/>
    <w:rsid w:val="0044253E"/>
    <w:rsid w:val="00442D43"/>
    <w:rsid w:val="00443FA0"/>
    <w:rsid w:val="004508CF"/>
    <w:rsid w:val="00450AE0"/>
    <w:rsid w:val="0045156B"/>
    <w:rsid w:val="0045166A"/>
    <w:rsid w:val="00451D2C"/>
    <w:rsid w:val="00451F84"/>
    <w:rsid w:val="0045261D"/>
    <w:rsid w:val="00455347"/>
    <w:rsid w:val="004564D1"/>
    <w:rsid w:val="0045792F"/>
    <w:rsid w:val="00457F02"/>
    <w:rsid w:val="00461F8C"/>
    <w:rsid w:val="00463169"/>
    <w:rsid w:val="00463C18"/>
    <w:rsid w:val="00464392"/>
    <w:rsid w:val="004648F7"/>
    <w:rsid w:val="00464BB7"/>
    <w:rsid w:val="00464D63"/>
    <w:rsid w:val="004655D3"/>
    <w:rsid w:val="00470442"/>
    <w:rsid w:val="00470B2E"/>
    <w:rsid w:val="004730E9"/>
    <w:rsid w:val="004732DF"/>
    <w:rsid w:val="00473C44"/>
    <w:rsid w:val="00475EB0"/>
    <w:rsid w:val="004767F0"/>
    <w:rsid w:val="004816E3"/>
    <w:rsid w:val="00484067"/>
    <w:rsid w:val="004849E7"/>
    <w:rsid w:val="00484AD6"/>
    <w:rsid w:val="0048514B"/>
    <w:rsid w:val="00485703"/>
    <w:rsid w:val="00486499"/>
    <w:rsid w:val="00487311"/>
    <w:rsid w:val="0049027A"/>
    <w:rsid w:val="00491FAC"/>
    <w:rsid w:val="0049545C"/>
    <w:rsid w:val="00495489"/>
    <w:rsid w:val="00495645"/>
    <w:rsid w:val="00496111"/>
    <w:rsid w:val="00497657"/>
    <w:rsid w:val="004976DA"/>
    <w:rsid w:val="004A07BF"/>
    <w:rsid w:val="004A09AD"/>
    <w:rsid w:val="004A09CD"/>
    <w:rsid w:val="004A1E7C"/>
    <w:rsid w:val="004A316C"/>
    <w:rsid w:val="004A476B"/>
    <w:rsid w:val="004A497F"/>
    <w:rsid w:val="004A5909"/>
    <w:rsid w:val="004B40BC"/>
    <w:rsid w:val="004B720C"/>
    <w:rsid w:val="004B722D"/>
    <w:rsid w:val="004C038C"/>
    <w:rsid w:val="004C1205"/>
    <w:rsid w:val="004C32A0"/>
    <w:rsid w:val="004C3303"/>
    <w:rsid w:val="004C423B"/>
    <w:rsid w:val="004C4972"/>
    <w:rsid w:val="004C5A3D"/>
    <w:rsid w:val="004C77F5"/>
    <w:rsid w:val="004D00EA"/>
    <w:rsid w:val="004D057B"/>
    <w:rsid w:val="004D098B"/>
    <w:rsid w:val="004D1783"/>
    <w:rsid w:val="004D20A1"/>
    <w:rsid w:val="004D3D0B"/>
    <w:rsid w:val="004D3DB2"/>
    <w:rsid w:val="004D4073"/>
    <w:rsid w:val="004D451B"/>
    <w:rsid w:val="004D498F"/>
    <w:rsid w:val="004D5F48"/>
    <w:rsid w:val="004D70AE"/>
    <w:rsid w:val="004D7BB5"/>
    <w:rsid w:val="004E28BF"/>
    <w:rsid w:val="004E4D83"/>
    <w:rsid w:val="004E63D8"/>
    <w:rsid w:val="004E6CD4"/>
    <w:rsid w:val="004E7E91"/>
    <w:rsid w:val="004F03B2"/>
    <w:rsid w:val="004F1008"/>
    <w:rsid w:val="004F13D8"/>
    <w:rsid w:val="004F190E"/>
    <w:rsid w:val="004F2054"/>
    <w:rsid w:val="004F3834"/>
    <w:rsid w:val="004F41F5"/>
    <w:rsid w:val="004F46C4"/>
    <w:rsid w:val="004F5C04"/>
    <w:rsid w:val="004F722A"/>
    <w:rsid w:val="00500A37"/>
    <w:rsid w:val="00500B5B"/>
    <w:rsid w:val="00501ADE"/>
    <w:rsid w:val="00501F83"/>
    <w:rsid w:val="00503088"/>
    <w:rsid w:val="00504B3C"/>
    <w:rsid w:val="00504DA2"/>
    <w:rsid w:val="00510495"/>
    <w:rsid w:val="00512F52"/>
    <w:rsid w:val="0051572F"/>
    <w:rsid w:val="00516717"/>
    <w:rsid w:val="0051758A"/>
    <w:rsid w:val="00521468"/>
    <w:rsid w:val="00522D5F"/>
    <w:rsid w:val="00522FC4"/>
    <w:rsid w:val="00523782"/>
    <w:rsid w:val="00523AF4"/>
    <w:rsid w:val="00524620"/>
    <w:rsid w:val="00525647"/>
    <w:rsid w:val="00525F38"/>
    <w:rsid w:val="00526B68"/>
    <w:rsid w:val="005275E6"/>
    <w:rsid w:val="00527E51"/>
    <w:rsid w:val="00532FF4"/>
    <w:rsid w:val="005360AC"/>
    <w:rsid w:val="00537CFE"/>
    <w:rsid w:val="00537F0E"/>
    <w:rsid w:val="005438AF"/>
    <w:rsid w:val="00544CF0"/>
    <w:rsid w:val="00545BC8"/>
    <w:rsid w:val="00546D53"/>
    <w:rsid w:val="005500F3"/>
    <w:rsid w:val="00552C4B"/>
    <w:rsid w:val="00553876"/>
    <w:rsid w:val="00553E00"/>
    <w:rsid w:val="00555361"/>
    <w:rsid w:val="00555378"/>
    <w:rsid w:val="005570F0"/>
    <w:rsid w:val="0056006D"/>
    <w:rsid w:val="00562884"/>
    <w:rsid w:val="00563197"/>
    <w:rsid w:val="0056721B"/>
    <w:rsid w:val="00570F36"/>
    <w:rsid w:val="0057206E"/>
    <w:rsid w:val="00573E9D"/>
    <w:rsid w:val="00573F09"/>
    <w:rsid w:val="00574710"/>
    <w:rsid w:val="0057654B"/>
    <w:rsid w:val="00576D1D"/>
    <w:rsid w:val="00583A6B"/>
    <w:rsid w:val="00583F46"/>
    <w:rsid w:val="00584583"/>
    <w:rsid w:val="00584933"/>
    <w:rsid w:val="0058520D"/>
    <w:rsid w:val="00586171"/>
    <w:rsid w:val="005879F2"/>
    <w:rsid w:val="00587B8F"/>
    <w:rsid w:val="005904AD"/>
    <w:rsid w:val="0059059B"/>
    <w:rsid w:val="00591C71"/>
    <w:rsid w:val="00593512"/>
    <w:rsid w:val="00594223"/>
    <w:rsid w:val="0059461C"/>
    <w:rsid w:val="00594A16"/>
    <w:rsid w:val="005A0245"/>
    <w:rsid w:val="005A14F2"/>
    <w:rsid w:val="005A207C"/>
    <w:rsid w:val="005A3BB1"/>
    <w:rsid w:val="005A4CBD"/>
    <w:rsid w:val="005A7A43"/>
    <w:rsid w:val="005B0CEC"/>
    <w:rsid w:val="005B0E93"/>
    <w:rsid w:val="005B1034"/>
    <w:rsid w:val="005B1F14"/>
    <w:rsid w:val="005B22A1"/>
    <w:rsid w:val="005B2C21"/>
    <w:rsid w:val="005B341E"/>
    <w:rsid w:val="005B519E"/>
    <w:rsid w:val="005B5487"/>
    <w:rsid w:val="005C16AD"/>
    <w:rsid w:val="005C36FF"/>
    <w:rsid w:val="005C4003"/>
    <w:rsid w:val="005C5B19"/>
    <w:rsid w:val="005C5C7A"/>
    <w:rsid w:val="005C681F"/>
    <w:rsid w:val="005C7966"/>
    <w:rsid w:val="005D0249"/>
    <w:rsid w:val="005D1079"/>
    <w:rsid w:val="005D40CF"/>
    <w:rsid w:val="005D4311"/>
    <w:rsid w:val="005D52B3"/>
    <w:rsid w:val="005E0A3C"/>
    <w:rsid w:val="005E0EDA"/>
    <w:rsid w:val="005E0FE4"/>
    <w:rsid w:val="005E1006"/>
    <w:rsid w:val="005E1880"/>
    <w:rsid w:val="005E224A"/>
    <w:rsid w:val="005E2ACA"/>
    <w:rsid w:val="005E2DE2"/>
    <w:rsid w:val="005E307C"/>
    <w:rsid w:val="005E370E"/>
    <w:rsid w:val="005E55CD"/>
    <w:rsid w:val="005E5653"/>
    <w:rsid w:val="005E6607"/>
    <w:rsid w:val="005E66E0"/>
    <w:rsid w:val="005E6E2A"/>
    <w:rsid w:val="005E7183"/>
    <w:rsid w:val="005F05BB"/>
    <w:rsid w:val="005F0AA9"/>
    <w:rsid w:val="005F36EB"/>
    <w:rsid w:val="005F3BB1"/>
    <w:rsid w:val="005F4CE9"/>
    <w:rsid w:val="005F77DA"/>
    <w:rsid w:val="00600045"/>
    <w:rsid w:val="006004EB"/>
    <w:rsid w:val="00600E16"/>
    <w:rsid w:val="00602FF7"/>
    <w:rsid w:val="006039AA"/>
    <w:rsid w:val="00604DA3"/>
    <w:rsid w:val="00605D07"/>
    <w:rsid w:val="00606A9E"/>
    <w:rsid w:val="00607BA8"/>
    <w:rsid w:val="00610198"/>
    <w:rsid w:val="00610400"/>
    <w:rsid w:val="00610991"/>
    <w:rsid w:val="0061745C"/>
    <w:rsid w:val="006203A1"/>
    <w:rsid w:val="00620C9E"/>
    <w:rsid w:val="006212D1"/>
    <w:rsid w:val="00623004"/>
    <w:rsid w:val="006235A5"/>
    <w:rsid w:val="00623EC9"/>
    <w:rsid w:val="00625A35"/>
    <w:rsid w:val="00625D56"/>
    <w:rsid w:val="00625E06"/>
    <w:rsid w:val="00626965"/>
    <w:rsid w:val="00630D4C"/>
    <w:rsid w:val="00631EBD"/>
    <w:rsid w:val="00631F4D"/>
    <w:rsid w:val="00633D4D"/>
    <w:rsid w:val="00633E00"/>
    <w:rsid w:val="00633FF6"/>
    <w:rsid w:val="00635C80"/>
    <w:rsid w:val="00636AF5"/>
    <w:rsid w:val="00640AB7"/>
    <w:rsid w:val="00641D19"/>
    <w:rsid w:val="00642BD1"/>
    <w:rsid w:val="0064352A"/>
    <w:rsid w:val="00646F1E"/>
    <w:rsid w:val="00650AAE"/>
    <w:rsid w:val="0065322E"/>
    <w:rsid w:val="006545AA"/>
    <w:rsid w:val="006554BD"/>
    <w:rsid w:val="00657A52"/>
    <w:rsid w:val="00657ECC"/>
    <w:rsid w:val="00660599"/>
    <w:rsid w:val="00661174"/>
    <w:rsid w:val="00661FCF"/>
    <w:rsid w:val="00663D08"/>
    <w:rsid w:val="00667EF3"/>
    <w:rsid w:val="006721A9"/>
    <w:rsid w:val="006722CB"/>
    <w:rsid w:val="006735A1"/>
    <w:rsid w:val="00673BFC"/>
    <w:rsid w:val="006744CE"/>
    <w:rsid w:val="0067522D"/>
    <w:rsid w:val="00675B58"/>
    <w:rsid w:val="0068022B"/>
    <w:rsid w:val="00680592"/>
    <w:rsid w:val="00681C72"/>
    <w:rsid w:val="006827C2"/>
    <w:rsid w:val="00684BE9"/>
    <w:rsid w:val="006859A1"/>
    <w:rsid w:val="00686FAC"/>
    <w:rsid w:val="006877EF"/>
    <w:rsid w:val="0069161B"/>
    <w:rsid w:val="006917FF"/>
    <w:rsid w:val="00692575"/>
    <w:rsid w:val="00694172"/>
    <w:rsid w:val="00695C34"/>
    <w:rsid w:val="006962B9"/>
    <w:rsid w:val="00696381"/>
    <w:rsid w:val="00696FB4"/>
    <w:rsid w:val="006A01E4"/>
    <w:rsid w:val="006A08A2"/>
    <w:rsid w:val="006A245C"/>
    <w:rsid w:val="006A433A"/>
    <w:rsid w:val="006A4A3B"/>
    <w:rsid w:val="006A5DAA"/>
    <w:rsid w:val="006A64F4"/>
    <w:rsid w:val="006A7391"/>
    <w:rsid w:val="006B0275"/>
    <w:rsid w:val="006B0429"/>
    <w:rsid w:val="006B2B92"/>
    <w:rsid w:val="006B34C1"/>
    <w:rsid w:val="006B6851"/>
    <w:rsid w:val="006B7130"/>
    <w:rsid w:val="006C2D10"/>
    <w:rsid w:val="006C3DEC"/>
    <w:rsid w:val="006C3FE2"/>
    <w:rsid w:val="006C4EE3"/>
    <w:rsid w:val="006C512E"/>
    <w:rsid w:val="006C5AAE"/>
    <w:rsid w:val="006C5E12"/>
    <w:rsid w:val="006C65D5"/>
    <w:rsid w:val="006C7133"/>
    <w:rsid w:val="006D05B2"/>
    <w:rsid w:val="006D06AE"/>
    <w:rsid w:val="006D17FC"/>
    <w:rsid w:val="006D1810"/>
    <w:rsid w:val="006D1862"/>
    <w:rsid w:val="006D1F0D"/>
    <w:rsid w:val="006D216B"/>
    <w:rsid w:val="006D46F1"/>
    <w:rsid w:val="006D5816"/>
    <w:rsid w:val="006D619E"/>
    <w:rsid w:val="006D6585"/>
    <w:rsid w:val="006D6C42"/>
    <w:rsid w:val="006E0587"/>
    <w:rsid w:val="006E135F"/>
    <w:rsid w:val="006E139F"/>
    <w:rsid w:val="006E1454"/>
    <w:rsid w:val="006E30ED"/>
    <w:rsid w:val="006E478A"/>
    <w:rsid w:val="006E568B"/>
    <w:rsid w:val="006E5C76"/>
    <w:rsid w:val="006E604B"/>
    <w:rsid w:val="006E687C"/>
    <w:rsid w:val="006E7844"/>
    <w:rsid w:val="006F161C"/>
    <w:rsid w:val="006F26EB"/>
    <w:rsid w:val="006F2C48"/>
    <w:rsid w:val="006F3C15"/>
    <w:rsid w:val="006F467E"/>
    <w:rsid w:val="006F4B8B"/>
    <w:rsid w:val="006F7971"/>
    <w:rsid w:val="0070069D"/>
    <w:rsid w:val="007009C3"/>
    <w:rsid w:val="00701B5B"/>
    <w:rsid w:val="00702FB5"/>
    <w:rsid w:val="007037EE"/>
    <w:rsid w:val="007074D1"/>
    <w:rsid w:val="007079A5"/>
    <w:rsid w:val="00707AFA"/>
    <w:rsid w:val="007118BF"/>
    <w:rsid w:val="007200CC"/>
    <w:rsid w:val="00720BC7"/>
    <w:rsid w:val="00720ED7"/>
    <w:rsid w:val="00721CC4"/>
    <w:rsid w:val="0072245E"/>
    <w:rsid w:val="00723D43"/>
    <w:rsid w:val="00724160"/>
    <w:rsid w:val="007253EB"/>
    <w:rsid w:val="007267E4"/>
    <w:rsid w:val="00726D13"/>
    <w:rsid w:val="00727B16"/>
    <w:rsid w:val="00730CF1"/>
    <w:rsid w:val="007316C2"/>
    <w:rsid w:val="00731F3E"/>
    <w:rsid w:val="00732135"/>
    <w:rsid w:val="007321DC"/>
    <w:rsid w:val="00733000"/>
    <w:rsid w:val="00733370"/>
    <w:rsid w:val="0073426F"/>
    <w:rsid w:val="00735F70"/>
    <w:rsid w:val="0073608A"/>
    <w:rsid w:val="00737763"/>
    <w:rsid w:val="00737969"/>
    <w:rsid w:val="00740C35"/>
    <w:rsid w:val="00741919"/>
    <w:rsid w:val="007451DF"/>
    <w:rsid w:val="007451E5"/>
    <w:rsid w:val="0074583F"/>
    <w:rsid w:val="00746B8E"/>
    <w:rsid w:val="00747384"/>
    <w:rsid w:val="00750518"/>
    <w:rsid w:val="007505E0"/>
    <w:rsid w:val="00750658"/>
    <w:rsid w:val="007509A2"/>
    <w:rsid w:val="00752B17"/>
    <w:rsid w:val="00753FF3"/>
    <w:rsid w:val="0075509D"/>
    <w:rsid w:val="0075554C"/>
    <w:rsid w:val="007564F5"/>
    <w:rsid w:val="00756E4E"/>
    <w:rsid w:val="00757195"/>
    <w:rsid w:val="00765129"/>
    <w:rsid w:val="007700DF"/>
    <w:rsid w:val="0077154F"/>
    <w:rsid w:val="007716F8"/>
    <w:rsid w:val="00772E91"/>
    <w:rsid w:val="007731DC"/>
    <w:rsid w:val="00776CF2"/>
    <w:rsid w:val="007813C1"/>
    <w:rsid w:val="00781473"/>
    <w:rsid w:val="00782EC6"/>
    <w:rsid w:val="007846B5"/>
    <w:rsid w:val="00784BC8"/>
    <w:rsid w:val="007850EC"/>
    <w:rsid w:val="007854DD"/>
    <w:rsid w:val="007856F3"/>
    <w:rsid w:val="00787387"/>
    <w:rsid w:val="007874B2"/>
    <w:rsid w:val="0079123D"/>
    <w:rsid w:val="00791871"/>
    <w:rsid w:val="00791B51"/>
    <w:rsid w:val="00792061"/>
    <w:rsid w:val="00793CE2"/>
    <w:rsid w:val="007943AE"/>
    <w:rsid w:val="007953F0"/>
    <w:rsid w:val="00796703"/>
    <w:rsid w:val="00796B62"/>
    <w:rsid w:val="00797169"/>
    <w:rsid w:val="007A0989"/>
    <w:rsid w:val="007A0AD2"/>
    <w:rsid w:val="007A2734"/>
    <w:rsid w:val="007A3A64"/>
    <w:rsid w:val="007A433E"/>
    <w:rsid w:val="007A44F2"/>
    <w:rsid w:val="007A52D2"/>
    <w:rsid w:val="007A66A5"/>
    <w:rsid w:val="007A6B7F"/>
    <w:rsid w:val="007A7FB3"/>
    <w:rsid w:val="007B1F90"/>
    <w:rsid w:val="007B2774"/>
    <w:rsid w:val="007B5366"/>
    <w:rsid w:val="007B560E"/>
    <w:rsid w:val="007C05ED"/>
    <w:rsid w:val="007C0665"/>
    <w:rsid w:val="007C1730"/>
    <w:rsid w:val="007C1DBC"/>
    <w:rsid w:val="007C4BF7"/>
    <w:rsid w:val="007C633E"/>
    <w:rsid w:val="007D33FA"/>
    <w:rsid w:val="007D3B18"/>
    <w:rsid w:val="007D3B2B"/>
    <w:rsid w:val="007D4888"/>
    <w:rsid w:val="007D4935"/>
    <w:rsid w:val="007D52C5"/>
    <w:rsid w:val="007D6631"/>
    <w:rsid w:val="007D7533"/>
    <w:rsid w:val="007D7821"/>
    <w:rsid w:val="007E0047"/>
    <w:rsid w:val="007E1023"/>
    <w:rsid w:val="007E1B8F"/>
    <w:rsid w:val="007E303F"/>
    <w:rsid w:val="007E3786"/>
    <w:rsid w:val="007E3F72"/>
    <w:rsid w:val="007E6259"/>
    <w:rsid w:val="007F056E"/>
    <w:rsid w:val="007F066A"/>
    <w:rsid w:val="007F0ED7"/>
    <w:rsid w:val="007F1C81"/>
    <w:rsid w:val="007F3D15"/>
    <w:rsid w:val="007F5992"/>
    <w:rsid w:val="007F5BB4"/>
    <w:rsid w:val="007F6D55"/>
    <w:rsid w:val="007F6EFC"/>
    <w:rsid w:val="0080094A"/>
    <w:rsid w:val="00803550"/>
    <w:rsid w:val="00803AB4"/>
    <w:rsid w:val="00803AC9"/>
    <w:rsid w:val="00803B37"/>
    <w:rsid w:val="00803C7C"/>
    <w:rsid w:val="00806B46"/>
    <w:rsid w:val="00806C67"/>
    <w:rsid w:val="0081237D"/>
    <w:rsid w:val="00813397"/>
    <w:rsid w:val="00813F84"/>
    <w:rsid w:val="00815097"/>
    <w:rsid w:val="00815F59"/>
    <w:rsid w:val="00820B77"/>
    <w:rsid w:val="00823D41"/>
    <w:rsid w:val="00825BB4"/>
    <w:rsid w:val="008266AB"/>
    <w:rsid w:val="008276FD"/>
    <w:rsid w:val="00827752"/>
    <w:rsid w:val="00830669"/>
    <w:rsid w:val="00830BAD"/>
    <w:rsid w:val="00831105"/>
    <w:rsid w:val="00832C64"/>
    <w:rsid w:val="00833695"/>
    <w:rsid w:val="0083398D"/>
    <w:rsid w:val="00833A18"/>
    <w:rsid w:val="00833E93"/>
    <w:rsid w:val="00835F27"/>
    <w:rsid w:val="0083706E"/>
    <w:rsid w:val="00840A1A"/>
    <w:rsid w:val="00840B39"/>
    <w:rsid w:val="00840E06"/>
    <w:rsid w:val="00841A97"/>
    <w:rsid w:val="00842124"/>
    <w:rsid w:val="00842A94"/>
    <w:rsid w:val="008430EA"/>
    <w:rsid w:val="00844496"/>
    <w:rsid w:val="00844CE1"/>
    <w:rsid w:val="00844DE9"/>
    <w:rsid w:val="0084780E"/>
    <w:rsid w:val="00847DE5"/>
    <w:rsid w:val="0085007B"/>
    <w:rsid w:val="0085030E"/>
    <w:rsid w:val="00851423"/>
    <w:rsid w:val="008514A0"/>
    <w:rsid w:val="00851EF8"/>
    <w:rsid w:val="008532BF"/>
    <w:rsid w:val="00853926"/>
    <w:rsid w:val="008540EC"/>
    <w:rsid w:val="008549EF"/>
    <w:rsid w:val="00855533"/>
    <w:rsid w:val="00855F87"/>
    <w:rsid w:val="0085609E"/>
    <w:rsid w:val="00856980"/>
    <w:rsid w:val="008609FD"/>
    <w:rsid w:val="00861B7A"/>
    <w:rsid w:val="00861D62"/>
    <w:rsid w:val="00862EC6"/>
    <w:rsid w:val="008641CB"/>
    <w:rsid w:val="00864ED4"/>
    <w:rsid w:val="008670E1"/>
    <w:rsid w:val="00870024"/>
    <w:rsid w:val="0087178A"/>
    <w:rsid w:val="00877CA7"/>
    <w:rsid w:val="0088047C"/>
    <w:rsid w:val="008812A5"/>
    <w:rsid w:val="00883F94"/>
    <w:rsid w:val="008857C2"/>
    <w:rsid w:val="008879EF"/>
    <w:rsid w:val="00887A85"/>
    <w:rsid w:val="00891B20"/>
    <w:rsid w:val="0089243A"/>
    <w:rsid w:val="008926E5"/>
    <w:rsid w:val="0089294D"/>
    <w:rsid w:val="00893981"/>
    <w:rsid w:val="00895BA2"/>
    <w:rsid w:val="0089679F"/>
    <w:rsid w:val="00897EE2"/>
    <w:rsid w:val="008A048B"/>
    <w:rsid w:val="008A08B8"/>
    <w:rsid w:val="008A1126"/>
    <w:rsid w:val="008A1297"/>
    <w:rsid w:val="008A24F9"/>
    <w:rsid w:val="008A35BC"/>
    <w:rsid w:val="008B1180"/>
    <w:rsid w:val="008B2AE3"/>
    <w:rsid w:val="008B34B6"/>
    <w:rsid w:val="008B5B2B"/>
    <w:rsid w:val="008B6D87"/>
    <w:rsid w:val="008C0236"/>
    <w:rsid w:val="008C1903"/>
    <w:rsid w:val="008C191B"/>
    <w:rsid w:val="008C40CC"/>
    <w:rsid w:val="008C7365"/>
    <w:rsid w:val="008C7800"/>
    <w:rsid w:val="008D0958"/>
    <w:rsid w:val="008D1D1B"/>
    <w:rsid w:val="008D21F3"/>
    <w:rsid w:val="008D278A"/>
    <w:rsid w:val="008D3405"/>
    <w:rsid w:val="008D3DE9"/>
    <w:rsid w:val="008D5137"/>
    <w:rsid w:val="008D514B"/>
    <w:rsid w:val="008D646D"/>
    <w:rsid w:val="008D67CD"/>
    <w:rsid w:val="008D6E5C"/>
    <w:rsid w:val="008D7817"/>
    <w:rsid w:val="008D7FFA"/>
    <w:rsid w:val="008E7FCA"/>
    <w:rsid w:val="008F0DA4"/>
    <w:rsid w:val="008F10BD"/>
    <w:rsid w:val="008F1F24"/>
    <w:rsid w:val="008F2ECA"/>
    <w:rsid w:val="008F31A4"/>
    <w:rsid w:val="008F5BBD"/>
    <w:rsid w:val="008F6A6E"/>
    <w:rsid w:val="008F7A3D"/>
    <w:rsid w:val="009009A1"/>
    <w:rsid w:val="00900EE5"/>
    <w:rsid w:val="0090226A"/>
    <w:rsid w:val="00902451"/>
    <w:rsid w:val="00903348"/>
    <w:rsid w:val="00903386"/>
    <w:rsid w:val="009034FB"/>
    <w:rsid w:val="0090458A"/>
    <w:rsid w:val="00904C0D"/>
    <w:rsid w:val="00905900"/>
    <w:rsid w:val="0091094E"/>
    <w:rsid w:val="0091314B"/>
    <w:rsid w:val="00914047"/>
    <w:rsid w:val="00922388"/>
    <w:rsid w:val="00922984"/>
    <w:rsid w:val="00922C4E"/>
    <w:rsid w:val="00922EF6"/>
    <w:rsid w:val="009237D7"/>
    <w:rsid w:val="00923C7B"/>
    <w:rsid w:val="009241B8"/>
    <w:rsid w:val="00924CCE"/>
    <w:rsid w:val="009303DC"/>
    <w:rsid w:val="00932DC7"/>
    <w:rsid w:val="00935837"/>
    <w:rsid w:val="00935874"/>
    <w:rsid w:val="009364B3"/>
    <w:rsid w:val="00936A60"/>
    <w:rsid w:val="00936A9D"/>
    <w:rsid w:val="009411E7"/>
    <w:rsid w:val="00941616"/>
    <w:rsid w:val="00943279"/>
    <w:rsid w:val="00943541"/>
    <w:rsid w:val="00943E3F"/>
    <w:rsid w:val="0094412E"/>
    <w:rsid w:val="00946677"/>
    <w:rsid w:val="0094689B"/>
    <w:rsid w:val="00952252"/>
    <w:rsid w:val="009528E7"/>
    <w:rsid w:val="00952F1B"/>
    <w:rsid w:val="00953292"/>
    <w:rsid w:val="00953A04"/>
    <w:rsid w:val="00953AA5"/>
    <w:rsid w:val="00954424"/>
    <w:rsid w:val="009551C6"/>
    <w:rsid w:val="0095649D"/>
    <w:rsid w:val="00957E5C"/>
    <w:rsid w:val="009600B6"/>
    <w:rsid w:val="0096022F"/>
    <w:rsid w:val="00960FF3"/>
    <w:rsid w:val="0096254E"/>
    <w:rsid w:val="0096361D"/>
    <w:rsid w:val="009637C7"/>
    <w:rsid w:val="009640D5"/>
    <w:rsid w:val="00964922"/>
    <w:rsid w:val="0096584A"/>
    <w:rsid w:val="00965D18"/>
    <w:rsid w:val="00971B40"/>
    <w:rsid w:val="00972767"/>
    <w:rsid w:val="00973EC2"/>
    <w:rsid w:val="00974187"/>
    <w:rsid w:val="0097472F"/>
    <w:rsid w:val="009749FE"/>
    <w:rsid w:val="00974CA0"/>
    <w:rsid w:val="00976E96"/>
    <w:rsid w:val="00980213"/>
    <w:rsid w:val="009807B5"/>
    <w:rsid w:val="00980D3C"/>
    <w:rsid w:val="009816F2"/>
    <w:rsid w:val="009823B4"/>
    <w:rsid w:val="009839AB"/>
    <w:rsid w:val="009856D7"/>
    <w:rsid w:val="0098607D"/>
    <w:rsid w:val="00986239"/>
    <w:rsid w:val="00990549"/>
    <w:rsid w:val="00991596"/>
    <w:rsid w:val="00992ABE"/>
    <w:rsid w:val="00992B3D"/>
    <w:rsid w:val="009935F8"/>
    <w:rsid w:val="00993D0E"/>
    <w:rsid w:val="0099414B"/>
    <w:rsid w:val="009946E3"/>
    <w:rsid w:val="00995975"/>
    <w:rsid w:val="00995C29"/>
    <w:rsid w:val="00996BAD"/>
    <w:rsid w:val="009A0476"/>
    <w:rsid w:val="009A08E5"/>
    <w:rsid w:val="009A0904"/>
    <w:rsid w:val="009A1ADC"/>
    <w:rsid w:val="009A28FD"/>
    <w:rsid w:val="009A38F3"/>
    <w:rsid w:val="009A3DEC"/>
    <w:rsid w:val="009A4ACD"/>
    <w:rsid w:val="009A4E9D"/>
    <w:rsid w:val="009A5457"/>
    <w:rsid w:val="009A5843"/>
    <w:rsid w:val="009A5865"/>
    <w:rsid w:val="009A5BC7"/>
    <w:rsid w:val="009A6129"/>
    <w:rsid w:val="009A6D67"/>
    <w:rsid w:val="009A6D72"/>
    <w:rsid w:val="009B0897"/>
    <w:rsid w:val="009B0BED"/>
    <w:rsid w:val="009B29E8"/>
    <w:rsid w:val="009B4079"/>
    <w:rsid w:val="009B47C9"/>
    <w:rsid w:val="009B47CA"/>
    <w:rsid w:val="009B5C76"/>
    <w:rsid w:val="009B7B82"/>
    <w:rsid w:val="009C0857"/>
    <w:rsid w:val="009C0E40"/>
    <w:rsid w:val="009C19E4"/>
    <w:rsid w:val="009C1C45"/>
    <w:rsid w:val="009C33C9"/>
    <w:rsid w:val="009C3AA4"/>
    <w:rsid w:val="009C48D7"/>
    <w:rsid w:val="009C5BD8"/>
    <w:rsid w:val="009C624E"/>
    <w:rsid w:val="009C62A1"/>
    <w:rsid w:val="009C74D8"/>
    <w:rsid w:val="009D0B02"/>
    <w:rsid w:val="009D20AE"/>
    <w:rsid w:val="009D23EF"/>
    <w:rsid w:val="009D2F55"/>
    <w:rsid w:val="009D44BA"/>
    <w:rsid w:val="009D4616"/>
    <w:rsid w:val="009D4A4F"/>
    <w:rsid w:val="009D4CD3"/>
    <w:rsid w:val="009D4DDB"/>
    <w:rsid w:val="009D5568"/>
    <w:rsid w:val="009D7633"/>
    <w:rsid w:val="009E0E0E"/>
    <w:rsid w:val="009E1853"/>
    <w:rsid w:val="009E2D58"/>
    <w:rsid w:val="009E387E"/>
    <w:rsid w:val="009E4C29"/>
    <w:rsid w:val="009E6796"/>
    <w:rsid w:val="009E6E4F"/>
    <w:rsid w:val="009F33CC"/>
    <w:rsid w:val="009F40E6"/>
    <w:rsid w:val="009F6782"/>
    <w:rsid w:val="009F7989"/>
    <w:rsid w:val="00A018F4"/>
    <w:rsid w:val="00A034EF"/>
    <w:rsid w:val="00A042BF"/>
    <w:rsid w:val="00A0461A"/>
    <w:rsid w:val="00A04ECC"/>
    <w:rsid w:val="00A05463"/>
    <w:rsid w:val="00A056D9"/>
    <w:rsid w:val="00A12730"/>
    <w:rsid w:val="00A13248"/>
    <w:rsid w:val="00A13384"/>
    <w:rsid w:val="00A13647"/>
    <w:rsid w:val="00A139D4"/>
    <w:rsid w:val="00A14A78"/>
    <w:rsid w:val="00A151ED"/>
    <w:rsid w:val="00A152A9"/>
    <w:rsid w:val="00A15366"/>
    <w:rsid w:val="00A15E75"/>
    <w:rsid w:val="00A17EA8"/>
    <w:rsid w:val="00A20FF9"/>
    <w:rsid w:val="00A21796"/>
    <w:rsid w:val="00A21A1B"/>
    <w:rsid w:val="00A21FE3"/>
    <w:rsid w:val="00A22D27"/>
    <w:rsid w:val="00A238BA"/>
    <w:rsid w:val="00A24507"/>
    <w:rsid w:val="00A261C1"/>
    <w:rsid w:val="00A27095"/>
    <w:rsid w:val="00A31BE1"/>
    <w:rsid w:val="00A329C0"/>
    <w:rsid w:val="00A32DB4"/>
    <w:rsid w:val="00A33283"/>
    <w:rsid w:val="00A34207"/>
    <w:rsid w:val="00A34792"/>
    <w:rsid w:val="00A35AF8"/>
    <w:rsid w:val="00A373D5"/>
    <w:rsid w:val="00A40C47"/>
    <w:rsid w:val="00A431D8"/>
    <w:rsid w:val="00A43F49"/>
    <w:rsid w:val="00A449E4"/>
    <w:rsid w:val="00A50001"/>
    <w:rsid w:val="00A51BC3"/>
    <w:rsid w:val="00A52298"/>
    <w:rsid w:val="00A533F4"/>
    <w:rsid w:val="00A53634"/>
    <w:rsid w:val="00A548A5"/>
    <w:rsid w:val="00A551FA"/>
    <w:rsid w:val="00A57B6C"/>
    <w:rsid w:val="00A57DC8"/>
    <w:rsid w:val="00A6041A"/>
    <w:rsid w:val="00A607A8"/>
    <w:rsid w:val="00A60B50"/>
    <w:rsid w:val="00A62506"/>
    <w:rsid w:val="00A6327A"/>
    <w:rsid w:val="00A66C2D"/>
    <w:rsid w:val="00A678B2"/>
    <w:rsid w:val="00A67EE2"/>
    <w:rsid w:val="00A708FD"/>
    <w:rsid w:val="00A72E3D"/>
    <w:rsid w:val="00A72EF5"/>
    <w:rsid w:val="00A73A03"/>
    <w:rsid w:val="00A7516E"/>
    <w:rsid w:val="00A75CCF"/>
    <w:rsid w:val="00A768B2"/>
    <w:rsid w:val="00A771C0"/>
    <w:rsid w:val="00A77DFA"/>
    <w:rsid w:val="00A77EAC"/>
    <w:rsid w:val="00A80FA7"/>
    <w:rsid w:val="00A81EE1"/>
    <w:rsid w:val="00A82DB0"/>
    <w:rsid w:val="00A860BF"/>
    <w:rsid w:val="00A86BB0"/>
    <w:rsid w:val="00A91637"/>
    <w:rsid w:val="00A91BED"/>
    <w:rsid w:val="00A943F5"/>
    <w:rsid w:val="00A94BB4"/>
    <w:rsid w:val="00A95F31"/>
    <w:rsid w:val="00A9627B"/>
    <w:rsid w:val="00A9684E"/>
    <w:rsid w:val="00A96DA0"/>
    <w:rsid w:val="00AA02C8"/>
    <w:rsid w:val="00AA0D88"/>
    <w:rsid w:val="00AA136F"/>
    <w:rsid w:val="00AA1D46"/>
    <w:rsid w:val="00AA6BBF"/>
    <w:rsid w:val="00AA757A"/>
    <w:rsid w:val="00AB131D"/>
    <w:rsid w:val="00AB1668"/>
    <w:rsid w:val="00AB263E"/>
    <w:rsid w:val="00AB29BB"/>
    <w:rsid w:val="00AB29DD"/>
    <w:rsid w:val="00AB47C0"/>
    <w:rsid w:val="00AB4D2D"/>
    <w:rsid w:val="00AB4D8C"/>
    <w:rsid w:val="00AB5B82"/>
    <w:rsid w:val="00AB5E3A"/>
    <w:rsid w:val="00AB6BB1"/>
    <w:rsid w:val="00AB6EBC"/>
    <w:rsid w:val="00AB7A08"/>
    <w:rsid w:val="00AC04CA"/>
    <w:rsid w:val="00AC1C74"/>
    <w:rsid w:val="00AC21D1"/>
    <w:rsid w:val="00AC4752"/>
    <w:rsid w:val="00AC68E1"/>
    <w:rsid w:val="00AC7A8A"/>
    <w:rsid w:val="00AD1449"/>
    <w:rsid w:val="00AD2961"/>
    <w:rsid w:val="00AD5CEB"/>
    <w:rsid w:val="00AD6E0A"/>
    <w:rsid w:val="00AD7135"/>
    <w:rsid w:val="00AE1522"/>
    <w:rsid w:val="00AE3675"/>
    <w:rsid w:val="00AE3C19"/>
    <w:rsid w:val="00AE482A"/>
    <w:rsid w:val="00AE4DB3"/>
    <w:rsid w:val="00AE6942"/>
    <w:rsid w:val="00AE78DB"/>
    <w:rsid w:val="00AF00DD"/>
    <w:rsid w:val="00AF015B"/>
    <w:rsid w:val="00AF0B28"/>
    <w:rsid w:val="00AF1298"/>
    <w:rsid w:val="00AF2196"/>
    <w:rsid w:val="00AF261B"/>
    <w:rsid w:val="00AF391B"/>
    <w:rsid w:val="00AF5A85"/>
    <w:rsid w:val="00AF5DCA"/>
    <w:rsid w:val="00AF5E88"/>
    <w:rsid w:val="00AF6099"/>
    <w:rsid w:val="00B02AE1"/>
    <w:rsid w:val="00B031EE"/>
    <w:rsid w:val="00B040A9"/>
    <w:rsid w:val="00B0439B"/>
    <w:rsid w:val="00B04D0F"/>
    <w:rsid w:val="00B055B3"/>
    <w:rsid w:val="00B07087"/>
    <w:rsid w:val="00B12BEC"/>
    <w:rsid w:val="00B1436A"/>
    <w:rsid w:val="00B1484D"/>
    <w:rsid w:val="00B15334"/>
    <w:rsid w:val="00B169BA"/>
    <w:rsid w:val="00B20740"/>
    <w:rsid w:val="00B24B47"/>
    <w:rsid w:val="00B25320"/>
    <w:rsid w:val="00B25CBE"/>
    <w:rsid w:val="00B31B90"/>
    <w:rsid w:val="00B347F1"/>
    <w:rsid w:val="00B34C5B"/>
    <w:rsid w:val="00B36EDF"/>
    <w:rsid w:val="00B37F71"/>
    <w:rsid w:val="00B43977"/>
    <w:rsid w:val="00B44A11"/>
    <w:rsid w:val="00B46433"/>
    <w:rsid w:val="00B47B28"/>
    <w:rsid w:val="00B50C43"/>
    <w:rsid w:val="00B5206B"/>
    <w:rsid w:val="00B52924"/>
    <w:rsid w:val="00B54132"/>
    <w:rsid w:val="00B572F2"/>
    <w:rsid w:val="00B602F0"/>
    <w:rsid w:val="00B607D8"/>
    <w:rsid w:val="00B632D5"/>
    <w:rsid w:val="00B67FE2"/>
    <w:rsid w:val="00B71E87"/>
    <w:rsid w:val="00B72044"/>
    <w:rsid w:val="00B73386"/>
    <w:rsid w:val="00B73E8C"/>
    <w:rsid w:val="00B74AC4"/>
    <w:rsid w:val="00B74DF5"/>
    <w:rsid w:val="00B75028"/>
    <w:rsid w:val="00B771A3"/>
    <w:rsid w:val="00B77C96"/>
    <w:rsid w:val="00B8237E"/>
    <w:rsid w:val="00B83173"/>
    <w:rsid w:val="00B839C2"/>
    <w:rsid w:val="00B83B73"/>
    <w:rsid w:val="00B913A2"/>
    <w:rsid w:val="00B93964"/>
    <w:rsid w:val="00B9621E"/>
    <w:rsid w:val="00B9676B"/>
    <w:rsid w:val="00B969CC"/>
    <w:rsid w:val="00B97377"/>
    <w:rsid w:val="00B977E2"/>
    <w:rsid w:val="00BA1C79"/>
    <w:rsid w:val="00BA2767"/>
    <w:rsid w:val="00BA2D4A"/>
    <w:rsid w:val="00BA3224"/>
    <w:rsid w:val="00BA340B"/>
    <w:rsid w:val="00BA400D"/>
    <w:rsid w:val="00BA6C33"/>
    <w:rsid w:val="00BA6FC0"/>
    <w:rsid w:val="00BB175C"/>
    <w:rsid w:val="00BB184A"/>
    <w:rsid w:val="00BB2CC5"/>
    <w:rsid w:val="00BB31D7"/>
    <w:rsid w:val="00BB4A15"/>
    <w:rsid w:val="00BB6460"/>
    <w:rsid w:val="00BB6A93"/>
    <w:rsid w:val="00BB6CAD"/>
    <w:rsid w:val="00BB7E1B"/>
    <w:rsid w:val="00BC128C"/>
    <w:rsid w:val="00BC1495"/>
    <w:rsid w:val="00BC1AB5"/>
    <w:rsid w:val="00BC1D66"/>
    <w:rsid w:val="00BC290E"/>
    <w:rsid w:val="00BC38BA"/>
    <w:rsid w:val="00BC64F1"/>
    <w:rsid w:val="00BC687F"/>
    <w:rsid w:val="00BD20E0"/>
    <w:rsid w:val="00BD4B57"/>
    <w:rsid w:val="00BD4D54"/>
    <w:rsid w:val="00BD519C"/>
    <w:rsid w:val="00BD7742"/>
    <w:rsid w:val="00BE1ABE"/>
    <w:rsid w:val="00BE1BCA"/>
    <w:rsid w:val="00BE2D98"/>
    <w:rsid w:val="00BE31FB"/>
    <w:rsid w:val="00BE3558"/>
    <w:rsid w:val="00BE503C"/>
    <w:rsid w:val="00BE57FB"/>
    <w:rsid w:val="00BE5B72"/>
    <w:rsid w:val="00BE755E"/>
    <w:rsid w:val="00BF0E0D"/>
    <w:rsid w:val="00BF1D47"/>
    <w:rsid w:val="00BF30F0"/>
    <w:rsid w:val="00BF3593"/>
    <w:rsid w:val="00BF3F18"/>
    <w:rsid w:val="00BF4252"/>
    <w:rsid w:val="00BF5A7C"/>
    <w:rsid w:val="00BF652F"/>
    <w:rsid w:val="00BF6E41"/>
    <w:rsid w:val="00C00B43"/>
    <w:rsid w:val="00C00E78"/>
    <w:rsid w:val="00C0161E"/>
    <w:rsid w:val="00C017E2"/>
    <w:rsid w:val="00C0317F"/>
    <w:rsid w:val="00C04621"/>
    <w:rsid w:val="00C0558E"/>
    <w:rsid w:val="00C1008F"/>
    <w:rsid w:val="00C1078B"/>
    <w:rsid w:val="00C10BA8"/>
    <w:rsid w:val="00C117A6"/>
    <w:rsid w:val="00C126D1"/>
    <w:rsid w:val="00C130DB"/>
    <w:rsid w:val="00C1458B"/>
    <w:rsid w:val="00C14CA3"/>
    <w:rsid w:val="00C15C66"/>
    <w:rsid w:val="00C20205"/>
    <w:rsid w:val="00C207FE"/>
    <w:rsid w:val="00C21308"/>
    <w:rsid w:val="00C223A9"/>
    <w:rsid w:val="00C22F72"/>
    <w:rsid w:val="00C2495A"/>
    <w:rsid w:val="00C25609"/>
    <w:rsid w:val="00C262A0"/>
    <w:rsid w:val="00C275C7"/>
    <w:rsid w:val="00C27C9C"/>
    <w:rsid w:val="00C3136A"/>
    <w:rsid w:val="00C32092"/>
    <w:rsid w:val="00C33FBE"/>
    <w:rsid w:val="00C35EF2"/>
    <w:rsid w:val="00C36601"/>
    <w:rsid w:val="00C36DAD"/>
    <w:rsid w:val="00C370F0"/>
    <w:rsid w:val="00C37E43"/>
    <w:rsid w:val="00C42141"/>
    <w:rsid w:val="00C426BE"/>
    <w:rsid w:val="00C445B6"/>
    <w:rsid w:val="00C47AFC"/>
    <w:rsid w:val="00C47B39"/>
    <w:rsid w:val="00C55E40"/>
    <w:rsid w:val="00C578BB"/>
    <w:rsid w:val="00C61A19"/>
    <w:rsid w:val="00C632E4"/>
    <w:rsid w:val="00C639B4"/>
    <w:rsid w:val="00C63E1C"/>
    <w:rsid w:val="00C66D0A"/>
    <w:rsid w:val="00C676ED"/>
    <w:rsid w:val="00C70D51"/>
    <w:rsid w:val="00C70D53"/>
    <w:rsid w:val="00C730B7"/>
    <w:rsid w:val="00C75AC0"/>
    <w:rsid w:val="00C76802"/>
    <w:rsid w:val="00C76B30"/>
    <w:rsid w:val="00C76CB9"/>
    <w:rsid w:val="00C77757"/>
    <w:rsid w:val="00C77C22"/>
    <w:rsid w:val="00C8057E"/>
    <w:rsid w:val="00C810E7"/>
    <w:rsid w:val="00C816DD"/>
    <w:rsid w:val="00C82E1E"/>
    <w:rsid w:val="00C8617D"/>
    <w:rsid w:val="00C872C3"/>
    <w:rsid w:val="00C87FE0"/>
    <w:rsid w:val="00C918B4"/>
    <w:rsid w:val="00C94C21"/>
    <w:rsid w:val="00C957AB"/>
    <w:rsid w:val="00C95A4B"/>
    <w:rsid w:val="00C96431"/>
    <w:rsid w:val="00CA02E8"/>
    <w:rsid w:val="00CA250D"/>
    <w:rsid w:val="00CA2959"/>
    <w:rsid w:val="00CA2BCA"/>
    <w:rsid w:val="00CA2F34"/>
    <w:rsid w:val="00CA4A5E"/>
    <w:rsid w:val="00CA56B7"/>
    <w:rsid w:val="00CA5AA5"/>
    <w:rsid w:val="00CA5EAF"/>
    <w:rsid w:val="00CA63E2"/>
    <w:rsid w:val="00CA6687"/>
    <w:rsid w:val="00CA7D79"/>
    <w:rsid w:val="00CB1407"/>
    <w:rsid w:val="00CB2FEE"/>
    <w:rsid w:val="00CB34FE"/>
    <w:rsid w:val="00CB4181"/>
    <w:rsid w:val="00CB6EB6"/>
    <w:rsid w:val="00CB78FB"/>
    <w:rsid w:val="00CC1C76"/>
    <w:rsid w:val="00CC1FBB"/>
    <w:rsid w:val="00CC28AC"/>
    <w:rsid w:val="00CC2F04"/>
    <w:rsid w:val="00CC39CB"/>
    <w:rsid w:val="00CC3E00"/>
    <w:rsid w:val="00CC3F17"/>
    <w:rsid w:val="00CC6D69"/>
    <w:rsid w:val="00CD1261"/>
    <w:rsid w:val="00CD3B8A"/>
    <w:rsid w:val="00CD5EC3"/>
    <w:rsid w:val="00CD6963"/>
    <w:rsid w:val="00CD6DFE"/>
    <w:rsid w:val="00CD7580"/>
    <w:rsid w:val="00CD7F80"/>
    <w:rsid w:val="00CE1839"/>
    <w:rsid w:val="00CE3AB5"/>
    <w:rsid w:val="00CE3FE9"/>
    <w:rsid w:val="00CE6906"/>
    <w:rsid w:val="00CE6EB0"/>
    <w:rsid w:val="00CE7B1E"/>
    <w:rsid w:val="00CE7BC1"/>
    <w:rsid w:val="00CF0ABB"/>
    <w:rsid w:val="00CF0CBE"/>
    <w:rsid w:val="00CF2BB0"/>
    <w:rsid w:val="00CF415A"/>
    <w:rsid w:val="00CF4EB3"/>
    <w:rsid w:val="00CF6389"/>
    <w:rsid w:val="00D00562"/>
    <w:rsid w:val="00D0108B"/>
    <w:rsid w:val="00D01602"/>
    <w:rsid w:val="00D023A8"/>
    <w:rsid w:val="00D0274B"/>
    <w:rsid w:val="00D0351B"/>
    <w:rsid w:val="00D03602"/>
    <w:rsid w:val="00D037E5"/>
    <w:rsid w:val="00D03B0D"/>
    <w:rsid w:val="00D05B27"/>
    <w:rsid w:val="00D05B2E"/>
    <w:rsid w:val="00D05F29"/>
    <w:rsid w:val="00D05F5B"/>
    <w:rsid w:val="00D064E3"/>
    <w:rsid w:val="00D12567"/>
    <w:rsid w:val="00D12AF3"/>
    <w:rsid w:val="00D13C61"/>
    <w:rsid w:val="00D14070"/>
    <w:rsid w:val="00D1408B"/>
    <w:rsid w:val="00D14DCC"/>
    <w:rsid w:val="00D15B46"/>
    <w:rsid w:val="00D164BB"/>
    <w:rsid w:val="00D167C0"/>
    <w:rsid w:val="00D16DF6"/>
    <w:rsid w:val="00D170ED"/>
    <w:rsid w:val="00D17734"/>
    <w:rsid w:val="00D17B86"/>
    <w:rsid w:val="00D215D7"/>
    <w:rsid w:val="00D24147"/>
    <w:rsid w:val="00D24898"/>
    <w:rsid w:val="00D25961"/>
    <w:rsid w:val="00D25F50"/>
    <w:rsid w:val="00D26AFA"/>
    <w:rsid w:val="00D321FC"/>
    <w:rsid w:val="00D33DFD"/>
    <w:rsid w:val="00D3419C"/>
    <w:rsid w:val="00D41592"/>
    <w:rsid w:val="00D44E22"/>
    <w:rsid w:val="00D450E8"/>
    <w:rsid w:val="00D47C57"/>
    <w:rsid w:val="00D5026D"/>
    <w:rsid w:val="00D50565"/>
    <w:rsid w:val="00D51131"/>
    <w:rsid w:val="00D531C9"/>
    <w:rsid w:val="00D560C1"/>
    <w:rsid w:val="00D57169"/>
    <w:rsid w:val="00D60287"/>
    <w:rsid w:val="00D61AD2"/>
    <w:rsid w:val="00D62D1C"/>
    <w:rsid w:val="00D62F12"/>
    <w:rsid w:val="00D64087"/>
    <w:rsid w:val="00D641AC"/>
    <w:rsid w:val="00D65624"/>
    <w:rsid w:val="00D65D42"/>
    <w:rsid w:val="00D70505"/>
    <w:rsid w:val="00D71492"/>
    <w:rsid w:val="00D723FD"/>
    <w:rsid w:val="00D73040"/>
    <w:rsid w:val="00D7401D"/>
    <w:rsid w:val="00D75E9E"/>
    <w:rsid w:val="00D7609A"/>
    <w:rsid w:val="00D77B93"/>
    <w:rsid w:val="00D809C7"/>
    <w:rsid w:val="00D81F06"/>
    <w:rsid w:val="00D8366E"/>
    <w:rsid w:val="00D870CC"/>
    <w:rsid w:val="00D87557"/>
    <w:rsid w:val="00D90BB8"/>
    <w:rsid w:val="00D90D39"/>
    <w:rsid w:val="00D92FEE"/>
    <w:rsid w:val="00D9385C"/>
    <w:rsid w:val="00D94773"/>
    <w:rsid w:val="00D96C12"/>
    <w:rsid w:val="00DA1400"/>
    <w:rsid w:val="00DA2AF3"/>
    <w:rsid w:val="00DA3BE0"/>
    <w:rsid w:val="00DA3E67"/>
    <w:rsid w:val="00DA3FB0"/>
    <w:rsid w:val="00DA55E0"/>
    <w:rsid w:val="00DA6808"/>
    <w:rsid w:val="00DB1C12"/>
    <w:rsid w:val="00DB2910"/>
    <w:rsid w:val="00DB3105"/>
    <w:rsid w:val="00DC12A9"/>
    <w:rsid w:val="00DC25E1"/>
    <w:rsid w:val="00DC359D"/>
    <w:rsid w:val="00DC619A"/>
    <w:rsid w:val="00DC780B"/>
    <w:rsid w:val="00DD15A3"/>
    <w:rsid w:val="00DD15EE"/>
    <w:rsid w:val="00DD1C70"/>
    <w:rsid w:val="00DD29A1"/>
    <w:rsid w:val="00DD317C"/>
    <w:rsid w:val="00DD32F8"/>
    <w:rsid w:val="00DD341D"/>
    <w:rsid w:val="00DD3CF3"/>
    <w:rsid w:val="00DD4AB6"/>
    <w:rsid w:val="00DD5169"/>
    <w:rsid w:val="00DD51CC"/>
    <w:rsid w:val="00DD532D"/>
    <w:rsid w:val="00DD70B1"/>
    <w:rsid w:val="00DE0117"/>
    <w:rsid w:val="00DE20F2"/>
    <w:rsid w:val="00DE4900"/>
    <w:rsid w:val="00DE4AA5"/>
    <w:rsid w:val="00DE4F47"/>
    <w:rsid w:val="00DE52F1"/>
    <w:rsid w:val="00DE5937"/>
    <w:rsid w:val="00DE600C"/>
    <w:rsid w:val="00DE75DE"/>
    <w:rsid w:val="00DE7672"/>
    <w:rsid w:val="00DF2B92"/>
    <w:rsid w:val="00DF33E2"/>
    <w:rsid w:val="00DF37EA"/>
    <w:rsid w:val="00DF394F"/>
    <w:rsid w:val="00DF4206"/>
    <w:rsid w:val="00DF5186"/>
    <w:rsid w:val="00DF68D8"/>
    <w:rsid w:val="00DF6AE3"/>
    <w:rsid w:val="00DF716F"/>
    <w:rsid w:val="00DF7C38"/>
    <w:rsid w:val="00E0196E"/>
    <w:rsid w:val="00E02748"/>
    <w:rsid w:val="00E03624"/>
    <w:rsid w:val="00E038E3"/>
    <w:rsid w:val="00E045A9"/>
    <w:rsid w:val="00E10644"/>
    <w:rsid w:val="00E1156A"/>
    <w:rsid w:val="00E120A0"/>
    <w:rsid w:val="00E12911"/>
    <w:rsid w:val="00E13A7B"/>
    <w:rsid w:val="00E13C1F"/>
    <w:rsid w:val="00E15328"/>
    <w:rsid w:val="00E159C3"/>
    <w:rsid w:val="00E15A32"/>
    <w:rsid w:val="00E16352"/>
    <w:rsid w:val="00E169A2"/>
    <w:rsid w:val="00E1717B"/>
    <w:rsid w:val="00E17434"/>
    <w:rsid w:val="00E1794F"/>
    <w:rsid w:val="00E17A8E"/>
    <w:rsid w:val="00E21A13"/>
    <w:rsid w:val="00E22159"/>
    <w:rsid w:val="00E22645"/>
    <w:rsid w:val="00E238D0"/>
    <w:rsid w:val="00E25404"/>
    <w:rsid w:val="00E25D3F"/>
    <w:rsid w:val="00E26259"/>
    <w:rsid w:val="00E26431"/>
    <w:rsid w:val="00E265C9"/>
    <w:rsid w:val="00E327FA"/>
    <w:rsid w:val="00E32A89"/>
    <w:rsid w:val="00E33326"/>
    <w:rsid w:val="00E34879"/>
    <w:rsid w:val="00E3732B"/>
    <w:rsid w:val="00E37E4A"/>
    <w:rsid w:val="00E4148A"/>
    <w:rsid w:val="00E420ED"/>
    <w:rsid w:val="00E430E1"/>
    <w:rsid w:val="00E44324"/>
    <w:rsid w:val="00E45CC7"/>
    <w:rsid w:val="00E469FA"/>
    <w:rsid w:val="00E47061"/>
    <w:rsid w:val="00E50403"/>
    <w:rsid w:val="00E50B45"/>
    <w:rsid w:val="00E522B8"/>
    <w:rsid w:val="00E52A1B"/>
    <w:rsid w:val="00E53863"/>
    <w:rsid w:val="00E53D66"/>
    <w:rsid w:val="00E557CB"/>
    <w:rsid w:val="00E600F0"/>
    <w:rsid w:val="00E61B74"/>
    <w:rsid w:val="00E62719"/>
    <w:rsid w:val="00E62AB6"/>
    <w:rsid w:val="00E63FA2"/>
    <w:rsid w:val="00E644BE"/>
    <w:rsid w:val="00E6452F"/>
    <w:rsid w:val="00E64CA6"/>
    <w:rsid w:val="00E66B59"/>
    <w:rsid w:val="00E70086"/>
    <w:rsid w:val="00E7174B"/>
    <w:rsid w:val="00E71D15"/>
    <w:rsid w:val="00E73CCF"/>
    <w:rsid w:val="00E74EB2"/>
    <w:rsid w:val="00E758A9"/>
    <w:rsid w:val="00E767C0"/>
    <w:rsid w:val="00E76A00"/>
    <w:rsid w:val="00E76ECB"/>
    <w:rsid w:val="00E77777"/>
    <w:rsid w:val="00E81132"/>
    <w:rsid w:val="00E83397"/>
    <w:rsid w:val="00E83DD4"/>
    <w:rsid w:val="00E84AAE"/>
    <w:rsid w:val="00E85261"/>
    <w:rsid w:val="00E857E2"/>
    <w:rsid w:val="00E85AE1"/>
    <w:rsid w:val="00E86E41"/>
    <w:rsid w:val="00E87716"/>
    <w:rsid w:val="00E91472"/>
    <w:rsid w:val="00E94F0E"/>
    <w:rsid w:val="00E96EEB"/>
    <w:rsid w:val="00E97B26"/>
    <w:rsid w:val="00EA12E9"/>
    <w:rsid w:val="00EA180F"/>
    <w:rsid w:val="00EA29F8"/>
    <w:rsid w:val="00EA2E63"/>
    <w:rsid w:val="00EA5B71"/>
    <w:rsid w:val="00EA6297"/>
    <w:rsid w:val="00EA6C8B"/>
    <w:rsid w:val="00EB0E56"/>
    <w:rsid w:val="00EB10D5"/>
    <w:rsid w:val="00EB1A11"/>
    <w:rsid w:val="00EB29E9"/>
    <w:rsid w:val="00EB3F8C"/>
    <w:rsid w:val="00EB4C6C"/>
    <w:rsid w:val="00EB4C7A"/>
    <w:rsid w:val="00EB5CB5"/>
    <w:rsid w:val="00EB6173"/>
    <w:rsid w:val="00EB6914"/>
    <w:rsid w:val="00EC1550"/>
    <w:rsid w:val="00EC3E08"/>
    <w:rsid w:val="00EC4D46"/>
    <w:rsid w:val="00EC65F6"/>
    <w:rsid w:val="00EC6DEB"/>
    <w:rsid w:val="00ED4912"/>
    <w:rsid w:val="00ED4D7C"/>
    <w:rsid w:val="00ED5D1A"/>
    <w:rsid w:val="00ED5FF4"/>
    <w:rsid w:val="00EE05AE"/>
    <w:rsid w:val="00EE0E4A"/>
    <w:rsid w:val="00EE24D2"/>
    <w:rsid w:val="00EE2D16"/>
    <w:rsid w:val="00EE409B"/>
    <w:rsid w:val="00EE4DFC"/>
    <w:rsid w:val="00EE60D2"/>
    <w:rsid w:val="00EE6DEE"/>
    <w:rsid w:val="00EF2AE5"/>
    <w:rsid w:val="00EF3D0A"/>
    <w:rsid w:val="00EF3EED"/>
    <w:rsid w:val="00EF5981"/>
    <w:rsid w:val="00EF5F4E"/>
    <w:rsid w:val="00EF7517"/>
    <w:rsid w:val="00F00764"/>
    <w:rsid w:val="00F02007"/>
    <w:rsid w:val="00F02836"/>
    <w:rsid w:val="00F04C6F"/>
    <w:rsid w:val="00F05406"/>
    <w:rsid w:val="00F0631A"/>
    <w:rsid w:val="00F0648B"/>
    <w:rsid w:val="00F07337"/>
    <w:rsid w:val="00F10BEB"/>
    <w:rsid w:val="00F1430E"/>
    <w:rsid w:val="00F14CBB"/>
    <w:rsid w:val="00F1654C"/>
    <w:rsid w:val="00F165E2"/>
    <w:rsid w:val="00F167F4"/>
    <w:rsid w:val="00F16B33"/>
    <w:rsid w:val="00F17F3B"/>
    <w:rsid w:val="00F219D8"/>
    <w:rsid w:val="00F22DF4"/>
    <w:rsid w:val="00F2383E"/>
    <w:rsid w:val="00F23B2B"/>
    <w:rsid w:val="00F24825"/>
    <w:rsid w:val="00F24BFD"/>
    <w:rsid w:val="00F25242"/>
    <w:rsid w:val="00F25DCA"/>
    <w:rsid w:val="00F25E67"/>
    <w:rsid w:val="00F25FD4"/>
    <w:rsid w:val="00F262C2"/>
    <w:rsid w:val="00F26DD2"/>
    <w:rsid w:val="00F30561"/>
    <w:rsid w:val="00F306BF"/>
    <w:rsid w:val="00F30B6F"/>
    <w:rsid w:val="00F31951"/>
    <w:rsid w:val="00F31C93"/>
    <w:rsid w:val="00F32CE6"/>
    <w:rsid w:val="00F34615"/>
    <w:rsid w:val="00F34BE1"/>
    <w:rsid w:val="00F35955"/>
    <w:rsid w:val="00F36892"/>
    <w:rsid w:val="00F3736E"/>
    <w:rsid w:val="00F37751"/>
    <w:rsid w:val="00F40600"/>
    <w:rsid w:val="00F40A64"/>
    <w:rsid w:val="00F412BC"/>
    <w:rsid w:val="00F44193"/>
    <w:rsid w:val="00F509B9"/>
    <w:rsid w:val="00F50BEF"/>
    <w:rsid w:val="00F51CE1"/>
    <w:rsid w:val="00F52D5D"/>
    <w:rsid w:val="00F5362D"/>
    <w:rsid w:val="00F53AA5"/>
    <w:rsid w:val="00F53ABD"/>
    <w:rsid w:val="00F553FE"/>
    <w:rsid w:val="00F554A6"/>
    <w:rsid w:val="00F555C1"/>
    <w:rsid w:val="00F5563C"/>
    <w:rsid w:val="00F560C0"/>
    <w:rsid w:val="00F562D7"/>
    <w:rsid w:val="00F5779D"/>
    <w:rsid w:val="00F57B76"/>
    <w:rsid w:val="00F612C4"/>
    <w:rsid w:val="00F61B48"/>
    <w:rsid w:val="00F63288"/>
    <w:rsid w:val="00F64649"/>
    <w:rsid w:val="00F65697"/>
    <w:rsid w:val="00F66FC1"/>
    <w:rsid w:val="00F67354"/>
    <w:rsid w:val="00F6766D"/>
    <w:rsid w:val="00F70BF2"/>
    <w:rsid w:val="00F7245C"/>
    <w:rsid w:val="00F74504"/>
    <w:rsid w:val="00F75228"/>
    <w:rsid w:val="00F752FF"/>
    <w:rsid w:val="00F75B2E"/>
    <w:rsid w:val="00F76541"/>
    <w:rsid w:val="00F76D0E"/>
    <w:rsid w:val="00F76E56"/>
    <w:rsid w:val="00F77809"/>
    <w:rsid w:val="00F807CC"/>
    <w:rsid w:val="00F81C35"/>
    <w:rsid w:val="00F84312"/>
    <w:rsid w:val="00F84510"/>
    <w:rsid w:val="00F84705"/>
    <w:rsid w:val="00F84BCF"/>
    <w:rsid w:val="00F85E8D"/>
    <w:rsid w:val="00F876EB"/>
    <w:rsid w:val="00F911AD"/>
    <w:rsid w:val="00F939FB"/>
    <w:rsid w:val="00F9537C"/>
    <w:rsid w:val="00F95CD2"/>
    <w:rsid w:val="00F96CEF"/>
    <w:rsid w:val="00F978B5"/>
    <w:rsid w:val="00FA2032"/>
    <w:rsid w:val="00FA2650"/>
    <w:rsid w:val="00FA2AD0"/>
    <w:rsid w:val="00FA679F"/>
    <w:rsid w:val="00FA7253"/>
    <w:rsid w:val="00FA7813"/>
    <w:rsid w:val="00FB0369"/>
    <w:rsid w:val="00FB0987"/>
    <w:rsid w:val="00FB20A5"/>
    <w:rsid w:val="00FB33D7"/>
    <w:rsid w:val="00FB692D"/>
    <w:rsid w:val="00FB6B88"/>
    <w:rsid w:val="00FC06DE"/>
    <w:rsid w:val="00FC1199"/>
    <w:rsid w:val="00FC141A"/>
    <w:rsid w:val="00FC2537"/>
    <w:rsid w:val="00FC2675"/>
    <w:rsid w:val="00FC3324"/>
    <w:rsid w:val="00FC33C3"/>
    <w:rsid w:val="00FC43A1"/>
    <w:rsid w:val="00FC48BA"/>
    <w:rsid w:val="00FC5F29"/>
    <w:rsid w:val="00FC734C"/>
    <w:rsid w:val="00FC7758"/>
    <w:rsid w:val="00FC7FC4"/>
    <w:rsid w:val="00FD37A5"/>
    <w:rsid w:val="00FD3C31"/>
    <w:rsid w:val="00FD4F99"/>
    <w:rsid w:val="00FD57D7"/>
    <w:rsid w:val="00FD62FC"/>
    <w:rsid w:val="00FD7CD0"/>
    <w:rsid w:val="00FE265F"/>
    <w:rsid w:val="00FE33FC"/>
    <w:rsid w:val="00FE488B"/>
    <w:rsid w:val="00FE4BA2"/>
    <w:rsid w:val="00FE4E5E"/>
    <w:rsid w:val="00FE579C"/>
    <w:rsid w:val="00FE61B1"/>
    <w:rsid w:val="00FE6A56"/>
    <w:rsid w:val="00FF03C4"/>
    <w:rsid w:val="00FF0755"/>
    <w:rsid w:val="00FF3D56"/>
    <w:rsid w:val="00FF42D7"/>
    <w:rsid w:val="00FF46D5"/>
    <w:rsid w:val="00FF52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95C5D87"/>
  <w15:chartTrackingRefBased/>
  <w15:docId w15:val="{6C8A8BF5-E64F-4EBE-BFE6-610D29CD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083"/>
    <w:pPr>
      <w:spacing w:before="120" w:after="120"/>
      <w:jc w:val="both"/>
    </w:pPr>
    <w:rPr>
      <w:rFonts w:ascii="Arial" w:eastAsia="Times New Roman" w:hAnsi="Arial"/>
      <w:sz w:val="22"/>
      <w:szCs w:val="24"/>
      <w:lang w:val="es-ES" w:eastAsia="es-ES"/>
    </w:rPr>
  </w:style>
  <w:style w:type="paragraph" w:styleId="Heading1">
    <w:name w:val="heading 1"/>
    <w:basedOn w:val="APALevelOneHeading"/>
    <w:next w:val="Normal"/>
    <w:link w:val="Heading1Char"/>
    <w:qFormat/>
    <w:rsid w:val="009600B6"/>
    <w:pPr>
      <w:keepNext/>
      <w:keepLines/>
      <w:numPr>
        <w:numId w:val="2"/>
      </w:numPr>
    </w:pPr>
    <w:rPr>
      <w:bCs/>
      <w:lang w:bidi="en-US"/>
    </w:rPr>
  </w:style>
  <w:style w:type="paragraph" w:styleId="Heading2">
    <w:name w:val="heading 2"/>
    <w:basedOn w:val="Normal"/>
    <w:next w:val="Normal"/>
    <w:link w:val="Heading2Char"/>
    <w:autoRedefine/>
    <w:qFormat/>
    <w:rsid w:val="00DB1C12"/>
    <w:pPr>
      <w:keepNext/>
      <w:numPr>
        <w:ilvl w:val="1"/>
        <w:numId w:val="7"/>
      </w:numPr>
      <w:jc w:val="left"/>
      <w:outlineLvl w:val="1"/>
    </w:pPr>
    <w:rPr>
      <w:b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DB1C12"/>
    <w:pPr>
      <w:keepNext/>
      <w:numPr>
        <w:ilvl w:val="2"/>
        <w:numId w:val="2"/>
      </w:numPr>
      <w:spacing w:after="0"/>
      <w:ind w:left="720"/>
      <w:outlineLvl w:val="2"/>
    </w:pPr>
    <w:rPr>
      <w:rFonts w:cs="Arial"/>
      <w:bCs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491FAC"/>
    <w:pPr>
      <w:keepNext/>
      <w:tabs>
        <w:tab w:val="num" w:pos="864"/>
      </w:tabs>
      <w:spacing w:after="60"/>
      <w:ind w:left="864" w:hanging="864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491FAC"/>
    <w:pPr>
      <w:tabs>
        <w:tab w:val="num" w:pos="1008"/>
      </w:tabs>
      <w:spacing w:after="60"/>
      <w:ind w:left="1008" w:hanging="1008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491FAC"/>
    <w:pPr>
      <w:tabs>
        <w:tab w:val="num" w:pos="1152"/>
      </w:tabs>
      <w:spacing w:after="60"/>
      <w:ind w:left="1152" w:hanging="1152"/>
      <w:outlineLvl w:val="5"/>
    </w:pPr>
    <w:rPr>
      <w:b/>
      <w:bCs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491FAC"/>
    <w:pPr>
      <w:tabs>
        <w:tab w:val="num" w:pos="1296"/>
      </w:tabs>
      <w:spacing w:after="60"/>
      <w:ind w:left="1296" w:hanging="1296"/>
      <w:outlineLvl w:val="6"/>
    </w:pPr>
    <w:rPr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491FAC"/>
    <w:pPr>
      <w:tabs>
        <w:tab w:val="num" w:pos="1440"/>
      </w:tabs>
      <w:spacing w:after="60"/>
      <w:ind w:left="1440" w:hanging="1440"/>
      <w:outlineLvl w:val="7"/>
    </w:pPr>
    <w:rPr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491FAC"/>
    <w:pPr>
      <w:tabs>
        <w:tab w:val="num" w:pos="1584"/>
      </w:tabs>
      <w:spacing w:after="60"/>
      <w:ind w:left="1584" w:hanging="1584"/>
      <w:outlineLvl w:val="8"/>
    </w:pPr>
    <w:rPr>
      <w:rFonts w:cs="Arial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Body">
    <w:name w:val="APA Body"/>
    <w:basedOn w:val="Normal"/>
    <w:qFormat/>
    <w:rsid w:val="00491FAC"/>
    <w:pPr>
      <w:spacing w:after="0"/>
      <w:ind w:firstLine="720"/>
    </w:pPr>
  </w:style>
  <w:style w:type="paragraph" w:customStyle="1" w:styleId="APAReferences">
    <w:name w:val="APA References"/>
    <w:basedOn w:val="APABody"/>
    <w:qFormat/>
    <w:rsid w:val="00574710"/>
    <w:pPr>
      <w:ind w:left="720" w:hanging="720"/>
    </w:pPr>
  </w:style>
  <w:style w:type="paragraph" w:customStyle="1" w:styleId="APALevelOneHeading">
    <w:name w:val="APA Level One Heading"/>
    <w:basedOn w:val="APABody"/>
    <w:next w:val="APABody"/>
    <w:autoRedefine/>
    <w:qFormat/>
    <w:rsid w:val="006D17FC"/>
    <w:pPr>
      <w:numPr>
        <w:numId w:val="7"/>
      </w:numPr>
      <w:spacing w:before="0"/>
      <w:ind w:right="27"/>
      <w:outlineLvl w:val="0"/>
    </w:pPr>
    <w:rPr>
      <w:rFonts w:cs="Arial"/>
      <w:b/>
      <w:sz w:val="28"/>
      <w:szCs w:val="28"/>
      <w:lang w:val="es-ES_tradnl" w:eastAsia="en-US"/>
    </w:rPr>
  </w:style>
  <w:style w:type="paragraph" w:customStyle="1" w:styleId="APAAbstract">
    <w:name w:val="APA Abstract"/>
    <w:basedOn w:val="APABody"/>
    <w:qFormat/>
    <w:rsid w:val="00574710"/>
    <w:pPr>
      <w:ind w:firstLine="0"/>
    </w:pPr>
  </w:style>
  <w:style w:type="paragraph" w:customStyle="1" w:styleId="APALevelThreeHeading">
    <w:name w:val="APA Level Three Heading"/>
    <w:basedOn w:val="APABody"/>
    <w:next w:val="APABody"/>
    <w:qFormat/>
    <w:rsid w:val="00DC780B"/>
    <w:pPr>
      <w:ind w:firstLine="0"/>
      <w:outlineLvl w:val="2"/>
    </w:pPr>
    <w:rPr>
      <w:i/>
    </w:rPr>
  </w:style>
  <w:style w:type="paragraph" w:customStyle="1" w:styleId="APABlockQuote">
    <w:name w:val="APA Block Quote"/>
    <w:basedOn w:val="APABody"/>
    <w:next w:val="APABody"/>
    <w:qFormat/>
    <w:rsid w:val="005C36FF"/>
    <w:pPr>
      <w:ind w:left="720" w:firstLine="0"/>
    </w:pPr>
  </w:style>
  <w:style w:type="paragraph" w:customStyle="1" w:styleId="APARunningHead">
    <w:name w:val="APA Running Head"/>
    <w:basedOn w:val="APABody"/>
    <w:next w:val="APATitle"/>
    <w:qFormat/>
    <w:rsid w:val="00057C89"/>
    <w:pPr>
      <w:ind w:firstLine="0"/>
    </w:pPr>
  </w:style>
  <w:style w:type="paragraph" w:customStyle="1" w:styleId="APATitle">
    <w:name w:val="APA Title"/>
    <w:basedOn w:val="APABody"/>
    <w:qFormat/>
    <w:rsid w:val="00057C89"/>
    <w:pPr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1545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31545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545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315455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315455"/>
  </w:style>
  <w:style w:type="character" w:customStyle="1" w:styleId="Heading1Char">
    <w:name w:val="Heading 1 Char"/>
    <w:link w:val="Heading1"/>
    <w:rsid w:val="009600B6"/>
    <w:rPr>
      <w:rFonts w:ascii="Arial" w:eastAsia="Times New Roman" w:hAnsi="Arial" w:cs="Arial"/>
      <w:b/>
      <w:bCs/>
      <w:sz w:val="28"/>
      <w:szCs w:val="28"/>
      <w:lang w:val="es-ES_tradnl" w:bidi="en-US"/>
    </w:rPr>
  </w:style>
  <w:style w:type="paragraph" w:customStyle="1" w:styleId="GridTable21">
    <w:name w:val="Grid Table 21"/>
    <w:basedOn w:val="APABody"/>
    <w:uiPriority w:val="37"/>
    <w:unhideWhenUsed/>
    <w:rsid w:val="00E10644"/>
    <w:pPr>
      <w:ind w:left="720" w:hanging="720"/>
    </w:pPr>
  </w:style>
  <w:style w:type="paragraph" w:styleId="BalloonText">
    <w:name w:val="Balloon Text"/>
    <w:basedOn w:val="Normal"/>
    <w:link w:val="BalloonTextChar"/>
    <w:rsid w:val="00EE4DF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E4D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B0CEC"/>
    <w:pPr>
      <w:spacing w:before="100" w:beforeAutospacing="1" w:after="100" w:afterAutospacing="1"/>
    </w:pPr>
    <w:rPr>
      <w:rFonts w:ascii="Times New Roman" w:hAnsi="Times New Roman"/>
    </w:rPr>
  </w:style>
  <w:style w:type="paragraph" w:styleId="ListBullet">
    <w:name w:val="List Bullet"/>
    <w:basedOn w:val="Normal"/>
    <w:rsid w:val="006A4A3B"/>
    <w:pPr>
      <w:numPr>
        <w:numId w:val="1"/>
      </w:numPr>
      <w:contextualSpacing/>
    </w:pPr>
  </w:style>
  <w:style w:type="paragraph" w:styleId="BodyText">
    <w:name w:val="Body Text"/>
    <w:aliases w:val="APA Level Two Heading"/>
    <w:basedOn w:val="APALevelOneHeading"/>
    <w:next w:val="APABody"/>
    <w:link w:val="BodyTextChar"/>
    <w:rsid w:val="00C14CA3"/>
    <w:pPr>
      <w:spacing w:after="120"/>
    </w:pPr>
  </w:style>
  <w:style w:type="character" w:customStyle="1" w:styleId="BodyTextChar">
    <w:name w:val="Body Text Char"/>
    <w:aliases w:val="APA Level Two Heading Char"/>
    <w:link w:val="BodyText"/>
    <w:rsid w:val="00C14CA3"/>
    <w:rPr>
      <w:rFonts w:ascii="Arial" w:eastAsia="Times New Roman" w:hAnsi="Arial" w:cs="Arial"/>
      <w:b/>
      <w:sz w:val="28"/>
      <w:szCs w:val="28"/>
      <w:lang w:val="es-ES_tradnl"/>
    </w:rPr>
  </w:style>
  <w:style w:type="character" w:styleId="Hyperlink">
    <w:name w:val="Hyperlink"/>
    <w:uiPriority w:val="99"/>
    <w:rsid w:val="00C47B39"/>
    <w:rPr>
      <w:color w:val="0000FF"/>
      <w:u w:val="single"/>
    </w:rPr>
  </w:style>
  <w:style w:type="paragraph" w:customStyle="1" w:styleId="apabody0">
    <w:name w:val="apabody"/>
    <w:basedOn w:val="Normal"/>
    <w:rsid w:val="00E420ED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paragraph" w:customStyle="1" w:styleId="ColorfulList-Accent11">
    <w:name w:val="Colorful List - Accent 11"/>
    <w:basedOn w:val="Normal"/>
    <w:uiPriority w:val="34"/>
    <w:qFormat/>
    <w:rsid w:val="0015443B"/>
    <w:pPr>
      <w:spacing w:line="276" w:lineRule="auto"/>
      <w:ind w:left="720"/>
      <w:contextualSpacing/>
    </w:pPr>
    <w:rPr>
      <w:rFonts w:ascii="Calibri" w:eastAsia="Calibri" w:hAnsi="Calibri"/>
      <w:szCs w:val="22"/>
    </w:rPr>
  </w:style>
  <w:style w:type="paragraph" w:customStyle="1" w:styleId="ecxmsonormal">
    <w:name w:val="ecxmsonormal"/>
    <w:basedOn w:val="Normal"/>
    <w:rsid w:val="00EE24D2"/>
    <w:pPr>
      <w:spacing w:after="324"/>
    </w:pPr>
    <w:rPr>
      <w:rFonts w:ascii="Times New Roman" w:hAnsi="Times New Roman"/>
      <w:lang w:val="en-US"/>
    </w:rPr>
  </w:style>
  <w:style w:type="character" w:styleId="FollowedHyperlink">
    <w:name w:val="FollowedHyperlink"/>
    <w:rsid w:val="006C2D10"/>
    <w:rPr>
      <w:color w:val="800080"/>
      <w:u w:val="single"/>
    </w:rPr>
  </w:style>
  <w:style w:type="character" w:customStyle="1" w:styleId="breadcrumb1">
    <w:name w:val="breadcrumb1"/>
    <w:rsid w:val="00475EB0"/>
    <w:rPr>
      <w:caps/>
      <w:sz w:val="17"/>
      <w:szCs w:val="17"/>
    </w:rPr>
  </w:style>
  <w:style w:type="character" w:customStyle="1" w:styleId="Heading2Char">
    <w:name w:val="Heading 2 Char"/>
    <w:link w:val="Heading2"/>
    <w:rsid w:val="00DB1C12"/>
    <w:rPr>
      <w:rFonts w:ascii="Arial" w:eastAsia="Times New Roman" w:hAnsi="Arial"/>
      <w:b/>
      <w:sz w:val="22"/>
      <w:szCs w:val="28"/>
    </w:rPr>
  </w:style>
  <w:style w:type="character" w:customStyle="1" w:styleId="Heading3Char">
    <w:name w:val="Heading 3 Char"/>
    <w:link w:val="Heading3"/>
    <w:rsid w:val="00DB1C12"/>
    <w:rPr>
      <w:rFonts w:ascii="Arial" w:eastAsia="Times New Roman" w:hAnsi="Arial" w:cs="Arial"/>
      <w:bCs/>
      <w:sz w:val="22"/>
      <w:szCs w:val="26"/>
    </w:rPr>
  </w:style>
  <w:style w:type="character" w:customStyle="1" w:styleId="Heading4Char">
    <w:name w:val="Heading 4 Char"/>
    <w:link w:val="Heading4"/>
    <w:rsid w:val="00491FAC"/>
    <w:rPr>
      <w:rFonts w:ascii="Arial" w:eastAsia="Times New Roman" w:hAnsi="Arial"/>
      <w:b/>
      <w:bCs/>
      <w:sz w:val="28"/>
      <w:szCs w:val="28"/>
    </w:rPr>
  </w:style>
  <w:style w:type="character" w:customStyle="1" w:styleId="Heading5Char">
    <w:name w:val="Heading 5 Char"/>
    <w:link w:val="Heading5"/>
    <w:rsid w:val="00491FAC"/>
    <w:rPr>
      <w:rFonts w:ascii="Arial" w:eastAsia="Times New Roman" w:hAnsi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491FAC"/>
    <w:rPr>
      <w:rFonts w:ascii="Arial" w:eastAsia="Times New Roman" w:hAnsi="Arial"/>
      <w:b/>
      <w:bCs/>
      <w:sz w:val="22"/>
      <w:szCs w:val="22"/>
    </w:rPr>
  </w:style>
  <w:style w:type="character" w:customStyle="1" w:styleId="Heading7Char">
    <w:name w:val="Heading 7 Char"/>
    <w:link w:val="Heading7"/>
    <w:rsid w:val="00491FAC"/>
    <w:rPr>
      <w:rFonts w:ascii="Arial" w:eastAsia="Times New Roman" w:hAnsi="Arial"/>
      <w:sz w:val="24"/>
      <w:szCs w:val="24"/>
    </w:rPr>
  </w:style>
  <w:style w:type="character" w:customStyle="1" w:styleId="Heading8Char">
    <w:name w:val="Heading 8 Char"/>
    <w:link w:val="Heading8"/>
    <w:rsid w:val="00491FAC"/>
    <w:rPr>
      <w:rFonts w:ascii="Arial" w:eastAsia="Times New Roman" w:hAnsi="Arial"/>
      <w:i/>
      <w:iCs/>
      <w:sz w:val="24"/>
      <w:szCs w:val="24"/>
    </w:rPr>
  </w:style>
  <w:style w:type="character" w:customStyle="1" w:styleId="Heading9Char">
    <w:name w:val="Heading 9 Char"/>
    <w:link w:val="Heading9"/>
    <w:rsid w:val="00491FAC"/>
    <w:rPr>
      <w:rFonts w:ascii="Arial" w:eastAsia="Times New Roman" w:hAnsi="Arial" w:cs="Arial"/>
      <w:sz w:val="22"/>
      <w:szCs w:val="22"/>
    </w:rPr>
  </w:style>
  <w:style w:type="table" w:styleId="TableGrid">
    <w:name w:val="Table Grid"/>
    <w:basedOn w:val="TableNormal"/>
    <w:uiPriority w:val="59"/>
    <w:rsid w:val="00491FAC"/>
    <w:rPr>
      <w:rFonts w:ascii="Times New Roman" w:eastAsia="Times New Roman" w:hAnsi="Times New Roman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3">
    <w:name w:val="Normal 3"/>
    <w:basedOn w:val="Normal"/>
    <w:rsid w:val="00011289"/>
    <w:pPr>
      <w:keepLines/>
      <w:spacing w:after="0"/>
      <w:ind w:left="540"/>
    </w:pPr>
    <w:rPr>
      <w:sz w:val="20"/>
      <w:szCs w:val="20"/>
      <w:lang w:val="es-ES_tradnl" w:eastAsia="en-US"/>
    </w:rPr>
  </w:style>
  <w:style w:type="character" w:customStyle="1" w:styleId="MediumGrid11">
    <w:name w:val="Medium Grid 11"/>
    <w:rsid w:val="007D3B18"/>
    <w:rPr>
      <w:color w:val="808080"/>
    </w:rPr>
  </w:style>
  <w:style w:type="character" w:styleId="CommentReference">
    <w:name w:val="annotation reference"/>
    <w:rsid w:val="00102466"/>
    <w:rPr>
      <w:sz w:val="18"/>
      <w:szCs w:val="18"/>
    </w:rPr>
  </w:style>
  <w:style w:type="paragraph" w:styleId="CommentText">
    <w:name w:val="annotation text"/>
    <w:basedOn w:val="Normal"/>
    <w:link w:val="CommentTextChar"/>
    <w:rsid w:val="00102466"/>
  </w:style>
  <w:style w:type="character" w:customStyle="1" w:styleId="CommentTextChar">
    <w:name w:val="Comment Text Char"/>
    <w:link w:val="CommentText"/>
    <w:rsid w:val="00102466"/>
    <w:rPr>
      <w:rFonts w:ascii="Arial" w:eastAsia="Times New Roman" w:hAnsi="Arial"/>
      <w:sz w:val="24"/>
      <w:szCs w:val="24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102466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102466"/>
    <w:rPr>
      <w:rFonts w:ascii="Arial" w:eastAsia="Times New Roman" w:hAnsi="Arial"/>
      <w:b/>
      <w:bCs/>
      <w:sz w:val="24"/>
      <w:szCs w:val="24"/>
      <w:lang w:val="es-ES" w:eastAsia="es-ES"/>
    </w:rPr>
  </w:style>
  <w:style w:type="paragraph" w:customStyle="1" w:styleId="ColorfulShading-Accent11">
    <w:name w:val="Colorful Shading - Accent 11"/>
    <w:hidden/>
    <w:rsid w:val="009C62A1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GridTable31">
    <w:name w:val="Grid Table 31"/>
    <w:basedOn w:val="Heading1"/>
    <w:next w:val="Normal"/>
    <w:uiPriority w:val="39"/>
    <w:unhideWhenUsed/>
    <w:qFormat/>
    <w:rsid w:val="002750F7"/>
    <w:pPr>
      <w:spacing w:before="480" w:line="276" w:lineRule="auto"/>
      <w:outlineLvl w:val="9"/>
    </w:pPr>
    <w:rPr>
      <w:rFonts w:ascii="Cambria" w:eastAsia="MS Gothic" w:hAnsi="Cambria" w:cs="Times New Roman"/>
      <w:color w:val="365F91"/>
      <w:lang w:bidi="ar-SA"/>
    </w:rPr>
  </w:style>
  <w:style w:type="paragraph" w:styleId="TOC1">
    <w:name w:val="toc 1"/>
    <w:basedOn w:val="Normal"/>
    <w:next w:val="Normal"/>
    <w:autoRedefine/>
    <w:uiPriority w:val="39"/>
    <w:rsid w:val="007D7533"/>
    <w:pPr>
      <w:tabs>
        <w:tab w:val="left" w:pos="284"/>
        <w:tab w:val="right" w:leader="dot" w:pos="9923"/>
      </w:tabs>
      <w:spacing w:after="0"/>
    </w:pPr>
    <w:rPr>
      <w:rFonts w:ascii="Calibri" w:hAnsi="Calibri"/>
      <w:b/>
    </w:rPr>
  </w:style>
  <w:style w:type="paragraph" w:styleId="TOC3">
    <w:name w:val="toc 3"/>
    <w:basedOn w:val="Normal"/>
    <w:next w:val="Normal"/>
    <w:autoRedefine/>
    <w:uiPriority w:val="39"/>
    <w:rsid w:val="00584583"/>
    <w:pPr>
      <w:tabs>
        <w:tab w:val="left" w:pos="1200"/>
        <w:tab w:val="right" w:leader="dot" w:pos="10055"/>
      </w:tabs>
      <w:spacing w:before="0" w:after="0"/>
      <w:ind w:left="360"/>
    </w:pPr>
    <w:rPr>
      <w:rFonts w:ascii="Calibri" w:hAnsi="Calibri"/>
      <w:szCs w:val="22"/>
    </w:rPr>
  </w:style>
  <w:style w:type="paragraph" w:styleId="TOC2">
    <w:name w:val="toc 2"/>
    <w:basedOn w:val="Normal"/>
    <w:next w:val="Normal"/>
    <w:autoRedefine/>
    <w:uiPriority w:val="39"/>
    <w:rsid w:val="00584583"/>
    <w:pPr>
      <w:tabs>
        <w:tab w:val="left" w:pos="960"/>
        <w:tab w:val="right" w:leader="dot" w:pos="9923"/>
      </w:tabs>
      <w:spacing w:before="0" w:after="0"/>
      <w:ind w:left="245"/>
    </w:pPr>
    <w:rPr>
      <w:rFonts w:ascii="Calibri" w:hAnsi="Calibri"/>
      <w:b/>
      <w:szCs w:val="22"/>
    </w:rPr>
  </w:style>
  <w:style w:type="paragraph" w:styleId="TOC4">
    <w:name w:val="toc 4"/>
    <w:basedOn w:val="Normal"/>
    <w:next w:val="Normal"/>
    <w:autoRedefine/>
    <w:rsid w:val="002750F7"/>
    <w:pPr>
      <w:spacing w:before="0" w:after="0"/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rsid w:val="002750F7"/>
    <w:pPr>
      <w:spacing w:before="0" w:after="0"/>
      <w:ind w:left="96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rsid w:val="002750F7"/>
    <w:pPr>
      <w:spacing w:before="0" w:after="0"/>
      <w:ind w:left="120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rsid w:val="002750F7"/>
    <w:pPr>
      <w:spacing w:before="0" w:after="0"/>
      <w:ind w:left="144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rsid w:val="002750F7"/>
    <w:pPr>
      <w:spacing w:before="0" w:after="0"/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rsid w:val="002750F7"/>
    <w:pPr>
      <w:spacing w:before="0" w:after="0"/>
      <w:ind w:left="1920"/>
    </w:pPr>
    <w:rPr>
      <w:rFonts w:ascii="Calibri" w:hAnsi="Calibri"/>
      <w:sz w:val="20"/>
      <w:szCs w:val="20"/>
    </w:rPr>
  </w:style>
  <w:style w:type="paragraph" w:customStyle="1" w:styleId="Texto">
    <w:name w:val="Texto"/>
    <w:basedOn w:val="Normal"/>
    <w:link w:val="TextoCar"/>
    <w:rsid w:val="00085D06"/>
    <w:pPr>
      <w:spacing w:before="0" w:after="101" w:line="216" w:lineRule="exact"/>
      <w:ind w:firstLine="288"/>
    </w:pPr>
    <w:rPr>
      <w:rFonts w:cs="Arial"/>
      <w:sz w:val="18"/>
      <w:szCs w:val="20"/>
    </w:rPr>
  </w:style>
  <w:style w:type="character" w:customStyle="1" w:styleId="TextoCar">
    <w:name w:val="Texto Car"/>
    <w:link w:val="Texto"/>
    <w:locked/>
    <w:rsid w:val="00085D06"/>
    <w:rPr>
      <w:rFonts w:ascii="Arial" w:eastAsia="Times New Roman" w:hAnsi="Arial" w:cs="Arial"/>
      <w:sz w:val="18"/>
      <w:lang w:val="es-ES" w:eastAsia="es-ES"/>
    </w:rPr>
  </w:style>
  <w:style w:type="paragraph" w:styleId="ListParagraph">
    <w:name w:val="List Paragraph"/>
    <w:basedOn w:val="Normal"/>
    <w:uiPriority w:val="34"/>
    <w:qFormat/>
    <w:rsid w:val="00011610"/>
    <w:pPr>
      <w:ind w:left="720"/>
    </w:pPr>
  </w:style>
  <w:style w:type="paragraph" w:customStyle="1" w:styleId="Indentar1">
    <w:name w:val="Indentar 1"/>
    <w:basedOn w:val="Normal"/>
    <w:link w:val="Indentar1Char"/>
    <w:qFormat/>
    <w:rsid w:val="00010719"/>
    <w:pPr>
      <w:spacing w:before="0" w:after="60"/>
      <w:ind w:left="720" w:hanging="360"/>
    </w:pPr>
    <w:rPr>
      <w:lang w:val="es-MX" w:eastAsia="en-US"/>
    </w:rPr>
  </w:style>
  <w:style w:type="paragraph" w:customStyle="1" w:styleId="Indent1">
    <w:name w:val="Indent1"/>
    <w:basedOn w:val="Normal"/>
    <w:link w:val="Indent1Char"/>
    <w:qFormat/>
    <w:rsid w:val="00F32CE6"/>
    <w:pPr>
      <w:numPr>
        <w:numId w:val="9"/>
      </w:numPr>
      <w:spacing w:before="60" w:after="60"/>
      <w:ind w:left="337" w:hanging="180"/>
    </w:pPr>
    <w:rPr>
      <w:lang w:eastAsia="en-US"/>
    </w:rPr>
  </w:style>
  <w:style w:type="character" w:customStyle="1" w:styleId="Indentar1Char">
    <w:name w:val="Indentar 1 Char"/>
    <w:link w:val="Indentar1"/>
    <w:rsid w:val="00010719"/>
    <w:rPr>
      <w:rFonts w:ascii="Arial" w:eastAsia="Times New Roman" w:hAnsi="Arial"/>
      <w:sz w:val="22"/>
      <w:szCs w:val="24"/>
      <w:lang w:val="es-MX"/>
    </w:rPr>
  </w:style>
  <w:style w:type="paragraph" w:customStyle="1" w:styleId="Indent2">
    <w:name w:val="Indent2"/>
    <w:basedOn w:val="Indent1"/>
    <w:link w:val="Indent2Char"/>
    <w:qFormat/>
    <w:rsid w:val="004732DF"/>
    <w:pPr>
      <w:numPr>
        <w:ilvl w:val="1"/>
      </w:numPr>
      <w:ind w:left="611" w:hanging="270"/>
    </w:pPr>
  </w:style>
  <w:style w:type="character" w:customStyle="1" w:styleId="Indent1Char">
    <w:name w:val="Indent1 Char"/>
    <w:link w:val="Indent1"/>
    <w:rsid w:val="00F32CE6"/>
    <w:rPr>
      <w:rFonts w:ascii="Arial" w:eastAsia="Times New Roman" w:hAnsi="Arial"/>
      <w:sz w:val="22"/>
      <w:szCs w:val="24"/>
      <w:lang w:val="es-ES"/>
    </w:rPr>
  </w:style>
  <w:style w:type="character" w:customStyle="1" w:styleId="Indent2Char">
    <w:name w:val="Indent2 Char"/>
    <w:basedOn w:val="Indent1Char"/>
    <w:link w:val="Indent2"/>
    <w:rsid w:val="004732DF"/>
    <w:rPr>
      <w:rFonts w:ascii="Arial" w:eastAsia="Times New Roman" w:hAnsi="Arial"/>
      <w:sz w:val="22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41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511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725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409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20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030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96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3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362823700">
                                          <w:marLeft w:val="0"/>
                                          <w:marRight w:val="0"/>
                                          <w:marTop w:val="1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03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96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25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638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7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7230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007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406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949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05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3820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242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6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3031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613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167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024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53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3362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240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09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211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750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901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628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219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745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1575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13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03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19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713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00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12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248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5004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4096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025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6995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19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712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791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6823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274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894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278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6939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001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5365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549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828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113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3987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6996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6282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213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761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322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444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6748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3985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911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16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803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8255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416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86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42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422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36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531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8582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832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165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7798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6990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7793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8107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980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485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238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905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492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86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8052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006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422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347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5247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591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788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667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87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89702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4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6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8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774135120">
                                          <w:marLeft w:val="0"/>
                                          <w:marRight w:val="0"/>
                                          <w:marTop w:val="1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29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47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8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56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6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992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583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4926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4008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3862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710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42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0219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4359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91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743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126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maracorella.5\AppData\Local\Microsoft\Windows\Temporary%20Internet%20Files\Content.Outlook\WA6AVVPW\20150819%20TMP%20Poli&#769;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Ame01</b:Tag>
    <b:SourceType>Book</b:SourceType>
    <b:Guid>{DEAC01CE-46D7-4949-8B11-1B9744AB4254}</b:Guid>
    <b:LCID>uz-Cyrl-UZ</b:LCID>
    <b:Author>
      <b:Author>
        <b:Corporate>American Psychological Association</b:Corporate>
      </b:Author>
    </b:Author>
    <b:Title>Publication manual of the American Psychological Association</b:Title>
    <b:City>Washington, DC: Author.</b:City>
    <b:Year>2001</b:Year>
    <b:Edition>5th</b:Edition>
    <b:RefOrder>1</b:RefOrder>
  </b:Source>
  <b:Source>
    <b:Tag>War05</b:Tag>
    <b:SourceType>DocumentFromInternetSite</b:SourceType>
    <b:Guid>{EA0D0758-4886-9C4E-9EFC-940A983831F7}</b:Guid>
    <b:LCID>uz-Cyrl-UZ</b:LCID>
    <b:Author>
      <b:Author>
        <b:NameList>
          <b:Person>
            <b:Last>Holybee</b:Last>
            <b:First>Warren</b:First>
          </b:Person>
        </b:NameList>
      </b:Author>
    </b:Author>
    <b:Year>2008</b:Year>
    <b:Month>March</b:Month>
    <b:Day>15</b:Day>
    <b:URL>mailto://warren@holybee.net</b:URL>
    <b:YearAccessed>2008</b:YearAccessed>
    <b:MonthAccessed>March</b:MonthAccessed>
    <b:DayAccessed>15</b:DayAccessed>
    <b:Comments>warren@holybee.net</b:Comments>
    <b:RefOrder>2</b:RefOrder>
  </b:Source>
</b:Sources>
</file>

<file path=customXml/itemProps1.xml><?xml version="1.0" encoding="utf-8"?>
<ds:datastoreItem xmlns:ds="http://schemas.openxmlformats.org/officeDocument/2006/customXml" ds:itemID="{E8C671B5-0141-4FAA-BFA8-BFC605ECF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20150819 TMP Política</Template>
  <TotalTime>8</TotalTime>
  <Pages>1</Pages>
  <Words>10082</Words>
  <Characters>57471</Characters>
  <Application>Microsoft Office Word</Application>
  <DocSecurity>0</DocSecurity>
  <Lines>478</Lines>
  <Paragraphs>134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Análisis Funcional Solicitudes a Nómina</vt:lpstr>
      <vt:lpstr>Template Política TP</vt:lpstr>
    </vt:vector>
  </TitlesOfParts>
  <Manager>Emilio Torres Flores</Manager>
  <Company>TP</Company>
  <LinksUpToDate>false</LinksUpToDate>
  <CharactersWithSpaces>67419</CharactersWithSpaces>
  <SharedDoc>false</SharedDoc>
  <HyperlinkBase/>
  <HLinks>
    <vt:vector size="192" baseType="variant">
      <vt:variant>
        <vt:i4>2752521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_Toc1980044</vt:lpwstr>
      </vt:variant>
      <vt:variant>
        <vt:i4>2752521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_Toc1980043</vt:lpwstr>
      </vt:variant>
      <vt:variant>
        <vt:i4>2752521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_Toc1980042</vt:lpwstr>
      </vt:variant>
      <vt:variant>
        <vt:i4>2752521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_Toc1980041</vt:lpwstr>
      </vt:variant>
      <vt:variant>
        <vt:i4>2752521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_Toc1980040</vt:lpwstr>
      </vt:variant>
      <vt:variant>
        <vt:i4>2949129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_Toc1980039</vt:lpwstr>
      </vt:variant>
      <vt:variant>
        <vt:i4>2949129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_Toc1980038</vt:lpwstr>
      </vt:variant>
      <vt:variant>
        <vt:i4>2949129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_Toc1980037</vt:lpwstr>
      </vt:variant>
      <vt:variant>
        <vt:i4>2949129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_Toc1980036</vt:lpwstr>
      </vt:variant>
      <vt:variant>
        <vt:i4>2949129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_Toc1980035</vt:lpwstr>
      </vt:variant>
      <vt:variant>
        <vt:i4>2949129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_Toc1980033</vt:lpwstr>
      </vt:variant>
      <vt:variant>
        <vt:i4>2949129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_Toc1980032</vt:lpwstr>
      </vt:variant>
      <vt:variant>
        <vt:i4>2949129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_Toc1980031</vt:lpwstr>
      </vt:variant>
      <vt:variant>
        <vt:i4>2949129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_Toc1980030</vt:lpwstr>
      </vt:variant>
      <vt:variant>
        <vt:i4>2883593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_Toc1980029</vt:lpwstr>
      </vt:variant>
      <vt:variant>
        <vt:i4>2883593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_Toc1980028</vt:lpwstr>
      </vt:variant>
      <vt:variant>
        <vt:i4>2883593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_Toc1980027</vt:lpwstr>
      </vt:variant>
      <vt:variant>
        <vt:i4>2883593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_Toc1980026</vt:lpwstr>
      </vt:variant>
      <vt:variant>
        <vt:i4>2883593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_Toc1980022</vt:lpwstr>
      </vt:variant>
      <vt:variant>
        <vt:i4>2883593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_Toc1980021</vt:lpwstr>
      </vt:variant>
      <vt:variant>
        <vt:i4>2883593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_Toc1980020</vt:lpwstr>
      </vt:variant>
      <vt:variant>
        <vt:i4>3080201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_Toc1980019</vt:lpwstr>
      </vt:variant>
      <vt:variant>
        <vt:i4>3080201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_Toc1980018</vt:lpwstr>
      </vt:variant>
      <vt:variant>
        <vt:i4>3080201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_Toc1980017</vt:lpwstr>
      </vt:variant>
      <vt:variant>
        <vt:i4>3080201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_Toc1980016</vt:lpwstr>
      </vt:variant>
      <vt:variant>
        <vt:i4>3080201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_Toc1980015</vt:lpwstr>
      </vt:variant>
      <vt:variant>
        <vt:i4>3080201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_Toc1980014</vt:lpwstr>
      </vt:variant>
      <vt:variant>
        <vt:i4>3080201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_Toc1980013</vt:lpwstr>
      </vt:variant>
      <vt:variant>
        <vt:i4>3080201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_Toc1980012</vt:lpwstr>
      </vt:variant>
      <vt:variant>
        <vt:i4>3080201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_Toc1980011</vt:lpwstr>
      </vt:variant>
      <vt:variant>
        <vt:i4>3080201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_Toc1980010</vt:lpwstr>
      </vt:variant>
      <vt:variant>
        <vt:i4>3014665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_Toc1980009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Funcional Solicitudes a Nómina</dc:title>
  <dc:subject/>
  <dc:creator>Ana Silvia León</dc:creator>
  <cp:keywords/>
  <dc:description/>
  <cp:lastModifiedBy>Ana Leon Barrera</cp:lastModifiedBy>
  <cp:revision>5</cp:revision>
  <cp:lastPrinted>2019-02-25T15:50:00Z</cp:lastPrinted>
  <dcterms:created xsi:type="dcterms:W3CDTF">2019-03-20T14:53:00Z</dcterms:created>
  <dcterms:modified xsi:type="dcterms:W3CDTF">2019-03-20T15:00:00Z</dcterms:modified>
  <cp:category>Análisis Funcional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TC300022791033</vt:lpwstr>
  </property>
</Properties>
</file>