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68"/>
        <w:gridCol w:w="6279"/>
      </w:tblGrid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0CECE" w:val="clear"/>
          </w:tcPr>
          <w:p>
            <w:pPr>
              <w:pStyle w:val="Ttulo3"/>
              <w:spacing w:before="140" w:after="120"/>
              <w:rPr>
                <w:color w:val="auto"/>
              </w:rPr>
            </w:pPr>
            <w:r>
              <w:rPr>
                <w:color w:val="auto"/>
              </w:rPr>
              <w:t>Campo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0CECE" w:val="clear"/>
          </w:tcPr>
          <w:p>
            <w:pPr>
              <w:pStyle w:val="Ttulo3"/>
              <w:spacing w:before="140" w:after="120"/>
              <w:rPr>
                <w:color w:val="auto"/>
              </w:rPr>
            </w:pPr>
            <w:r>
              <w:rPr>
                <w:color w:val="auto"/>
              </w:rPr>
              <w:t>Descripción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Año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Año al que corresponde el período.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Mes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Mes al que corresponde el período.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Periodicidad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Catorcenal (C) / Quincenal (Q)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Consecutivo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01 al 26 para catorcenas</w:t>
            </w:r>
          </w:p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01 al 24 para quincenas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Tipo de período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Ordinario, Extemporánea, Especial, Finiquitos, PTU, Fondo de Ahorro, entre otros.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País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País o países en los que se puede aplicar el período creado.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 xml:space="preserve">Fecha </w:t>
            </w:r>
            <w:r>
              <w:rPr>
                <w:b/>
                <w:bCs/>
                <w:color w:val="auto"/>
                <w:lang w:val="es-MX" w:eastAsia="en-US"/>
              </w:rPr>
              <w:t>I</w:t>
            </w:r>
            <w:r>
              <w:rPr>
                <w:b/>
                <w:bCs/>
                <w:color w:val="auto"/>
                <w:lang w:val="es-MX" w:eastAsia="en-US"/>
              </w:rPr>
              <w:t xml:space="preserve">nicio / </w:t>
            </w:r>
            <w:r>
              <w:rPr>
                <w:b/>
                <w:bCs/>
                <w:color w:val="auto"/>
                <w:lang w:val="es-MX" w:eastAsia="en-US"/>
              </w:rPr>
              <w:t>Fecha F</w:t>
            </w:r>
            <w:r>
              <w:rPr>
                <w:b/>
                <w:bCs/>
                <w:color w:val="auto"/>
                <w:lang w:val="es-MX" w:eastAsia="en-US"/>
              </w:rPr>
              <w:t xml:space="preserve">in 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Fechas de inicio y fin que corresponden al período de nómina.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 xml:space="preserve">Fecha </w:t>
            </w:r>
            <w:r>
              <w:rPr>
                <w:b/>
                <w:bCs/>
                <w:color w:val="auto"/>
                <w:lang w:val="es-MX" w:eastAsia="en-US"/>
              </w:rPr>
              <w:t>de Captura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 xml:space="preserve">Fecha y hora fin </w:t>
            </w:r>
            <w:r>
              <w:rPr>
                <w:color w:val="auto"/>
                <w:lang w:val="es-MX" w:eastAsia="en-US"/>
              </w:rPr>
              <w:t>límite</w:t>
            </w:r>
            <w:r>
              <w:rPr>
                <w:color w:val="auto"/>
                <w:lang w:val="es-MX" w:eastAsia="en-US"/>
              </w:rPr>
              <w:t xml:space="preserve"> para captura de solicitudes en el período de nómina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 xml:space="preserve">Fecha </w:t>
            </w:r>
            <w:r>
              <w:rPr>
                <w:b/>
                <w:bCs/>
                <w:color w:val="auto"/>
                <w:lang w:val="es-MX" w:eastAsia="en-US"/>
              </w:rPr>
              <w:t>de Autorización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 xml:space="preserve">Fecha y hora </w:t>
            </w:r>
            <w:r>
              <w:rPr>
                <w:color w:val="auto"/>
                <w:lang w:val="es-MX" w:eastAsia="en-US"/>
              </w:rPr>
              <w:t xml:space="preserve">límite </w:t>
            </w:r>
            <w:r>
              <w:rPr>
                <w:color w:val="auto"/>
                <w:lang w:val="es-MX" w:eastAsia="en-US"/>
              </w:rPr>
              <w:t xml:space="preserve">para </w:t>
            </w:r>
            <w:r>
              <w:rPr>
                <w:color w:val="auto"/>
                <w:lang w:val="es-MX" w:eastAsia="en-US"/>
              </w:rPr>
              <w:t>captura</w:t>
            </w:r>
            <w:r>
              <w:rPr>
                <w:color w:val="auto"/>
                <w:lang w:val="es-MX" w:eastAsia="en-US"/>
              </w:rPr>
              <w:t xml:space="preserve"> de autorizaciones </w:t>
            </w:r>
            <w:r>
              <w:rPr>
                <w:color w:val="auto"/>
                <w:lang w:val="es-MX" w:eastAsia="en-US"/>
              </w:rPr>
              <w:t>e</w:t>
            </w:r>
            <w:r>
              <w:rPr>
                <w:color w:val="auto"/>
                <w:lang w:val="es-MX" w:eastAsia="en-US"/>
              </w:rPr>
              <w:t>n el período de nómina.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 xml:space="preserve">Nombre </w:t>
            </w:r>
            <w:r>
              <w:rPr>
                <w:b/>
                <w:bCs/>
                <w:color w:val="auto"/>
                <w:lang w:val="es-MX" w:eastAsia="en-US"/>
              </w:rPr>
              <w:t>P</w:t>
            </w:r>
            <w:r>
              <w:rPr>
                <w:b/>
                <w:bCs/>
                <w:color w:val="auto"/>
                <w:lang w:val="es-MX" w:eastAsia="en-US"/>
              </w:rPr>
              <w:t>eríodo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b/>
                <w:color w:val="auto"/>
                <w:lang w:val="es-MX" w:eastAsia="en-US"/>
              </w:rPr>
              <w:t>Captura de nombre a</w:t>
            </w:r>
            <w:r>
              <w:rPr>
                <w:b/>
                <w:color w:val="auto"/>
                <w:lang w:val="es-MX" w:eastAsia="en-US"/>
              </w:rPr>
              <w:t>biert</w:t>
            </w:r>
            <w:r>
              <w:rPr>
                <w:b/>
                <w:color w:val="auto"/>
                <w:lang w:val="es-MX" w:eastAsia="en-US"/>
              </w:rPr>
              <w:t>a</w:t>
            </w:r>
            <w:r>
              <w:rPr>
                <w:color w:val="auto"/>
                <w:lang w:val="es-MX" w:eastAsia="en-US"/>
              </w:rPr>
              <w:t xml:space="preserve">; sin embargo, por default </w:t>
            </w:r>
            <w:r>
              <w:rPr>
                <w:color w:val="auto"/>
                <w:lang w:val="es-MX" w:eastAsia="en-US"/>
              </w:rPr>
              <w:t xml:space="preserve">se muestra </w:t>
            </w:r>
            <w:r>
              <w:rPr>
                <w:color w:val="auto"/>
                <w:lang w:val="es-MX" w:eastAsia="en-US"/>
              </w:rPr>
              <w:t xml:space="preserve">sugerencia en base a </w:t>
            </w:r>
            <w:r>
              <w:rPr>
                <w:color w:val="auto"/>
                <w:lang w:val="es-MX" w:eastAsia="en-US"/>
              </w:rPr>
              <w:t xml:space="preserve">valores de </w:t>
            </w:r>
            <w:r>
              <w:rPr>
                <w:color w:val="auto"/>
                <w:lang w:val="es-MX" w:eastAsia="en-US"/>
              </w:rPr>
              <w:t xml:space="preserve"> Año_Mes_Periodicidad_Consecutivo_Tipo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s-MX" w:eastAsia="en-US"/>
              </w:rPr>
              <w:t>Activo</w:t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color w:val="auto"/>
              </w:rPr>
            </w:pPr>
            <w:r>
              <w:rPr>
                <w:color w:val="auto"/>
                <w:lang w:val="es-MX" w:eastAsia="en-US"/>
              </w:rPr>
              <w:t>Es para activar o desactivar el registro.</w:t>
            </w:r>
          </w:p>
        </w:tc>
      </w:tr>
      <w:tr>
        <w:trPr/>
        <w:tc>
          <w:tcPr>
            <w:tcW w:w="36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jc w:val="left"/>
              <w:rPr>
                <w:color w:val="4472C4"/>
                <w:lang w:val="es-MX" w:eastAsia="en-US"/>
              </w:rPr>
            </w:pPr>
            <w:r>
              <w:rPr>
                <w:b/>
                <w:bCs/>
              </w:rPr>
            </w:r>
          </w:p>
        </w:tc>
        <w:tc>
          <w:tcPr>
            <w:tcW w:w="6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57" w:after="57"/>
              <w:rPr>
                <w:lang w:val="es-MX" w:eastAsia="en-US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40">
    <w:name w:val="ListLabel 40"/>
    <w:qFormat/>
    <w:rPr>
      <w:rFonts w:eastAsia="Times New Roman" w:cs="Times New Roman"/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76">
    <w:name w:val="ListLabel 76"/>
    <w:qFormat/>
    <w:rPr>
      <w:rFonts w:eastAsia="Times New Roman" w:cs="Times New Roman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135</Words>
  <Characters>705</Characters>
  <CharactersWithSpaces>817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2020-03-31T10:46:47Z</dcterms:created>
  <dc:creator/>
  <dc:description/>
  <dc:language>es-MX</dc:language>
  <cp:lastModifiedBy/>
  <dcterms:modified xsi:type="dcterms:W3CDTF">2020-03-31T12:13:25Z</dcterms:modified>
  <cp:revision>1</cp:revision>
  <dc:subject/>
  <dc:title/>
</cp:coreProperties>
</file>