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788" w:rsidRPr="006453D9" w:rsidRDefault="000F7788" w:rsidP="000F7788">
      <w:pPr>
        <w:pStyle w:val="MDPI11articletype"/>
      </w:pPr>
      <w:r w:rsidRPr="006453D9">
        <w:t>Artic</w:t>
      </w:r>
      <w:r w:rsidR="002E292C">
        <w:t>le</w:t>
      </w:r>
    </w:p>
    <w:p w:rsidR="000F7788" w:rsidRPr="003B1AF1" w:rsidRDefault="002E292C" w:rsidP="000F7788">
      <w:pPr>
        <w:pStyle w:val="MDPI12title"/>
      </w:pPr>
      <w:r w:rsidRPr="002E292C">
        <w:t>Vectorial Image Representation for Image Classification</w:t>
      </w:r>
    </w:p>
    <w:p w:rsidR="00856DD3" w:rsidRPr="001C7271" w:rsidRDefault="0043011E" w:rsidP="000F7788">
      <w:pPr>
        <w:pStyle w:val="MDPI13authornames"/>
        <w:rPr>
          <w:lang w:val="es-MX"/>
        </w:rPr>
      </w:pPr>
      <w:r w:rsidRPr="001C7271">
        <w:rPr>
          <w:lang w:val="es-MX"/>
        </w:rPr>
        <w:t>María-Eugenia Sánchez-Morales</w:t>
      </w:r>
      <w:r w:rsidRPr="001C7271">
        <w:rPr>
          <w:vertAlign w:val="superscript"/>
          <w:lang w:val="es-MX"/>
        </w:rPr>
        <w:t>1</w:t>
      </w:r>
      <w:r w:rsidRPr="001C7271">
        <w:rPr>
          <w:lang w:val="es-MX"/>
        </w:rPr>
        <w:t xml:space="preserve">, </w:t>
      </w:r>
      <w:r w:rsidR="002E292C" w:rsidRPr="001C7271">
        <w:rPr>
          <w:lang w:val="es-MX"/>
        </w:rPr>
        <w:t>José-Trinidad</w:t>
      </w:r>
      <w:r w:rsidR="000F7788" w:rsidRPr="001C7271">
        <w:rPr>
          <w:lang w:val="es-MX"/>
        </w:rPr>
        <w:t xml:space="preserve"> </w:t>
      </w:r>
      <w:r w:rsidR="002E292C" w:rsidRPr="001C7271">
        <w:rPr>
          <w:lang w:val="es-MX"/>
        </w:rPr>
        <w:t>Guillen-Bonilla</w:t>
      </w:r>
      <w:r w:rsidR="000F7788" w:rsidRPr="001C7271">
        <w:rPr>
          <w:lang w:val="es-MX"/>
        </w:rPr>
        <w:t xml:space="preserve"> </w:t>
      </w:r>
      <w:r w:rsidRPr="001C7271">
        <w:rPr>
          <w:vertAlign w:val="superscript"/>
          <w:lang w:val="es-MX"/>
        </w:rPr>
        <w:t>2</w:t>
      </w:r>
      <w:r w:rsidR="002E292C" w:rsidRPr="001C7271">
        <w:rPr>
          <w:lang w:val="es-MX"/>
        </w:rPr>
        <w:t>*</w:t>
      </w:r>
      <w:r w:rsidR="000F7788" w:rsidRPr="001C7271">
        <w:rPr>
          <w:lang w:val="es-MX"/>
        </w:rPr>
        <w:t xml:space="preserve">, </w:t>
      </w:r>
      <w:r w:rsidR="00021369" w:rsidRPr="001C7271">
        <w:rPr>
          <w:lang w:val="es-MX"/>
        </w:rPr>
        <w:t>Héctor</w:t>
      </w:r>
      <w:r w:rsidR="002E292C" w:rsidRPr="001C7271">
        <w:rPr>
          <w:lang w:val="es-MX"/>
        </w:rPr>
        <w:t xml:space="preserve"> </w:t>
      </w:r>
      <w:r w:rsidR="00021369" w:rsidRPr="001C7271">
        <w:rPr>
          <w:lang w:val="es-MX"/>
        </w:rPr>
        <w:t>Guillen-Bonilla</w:t>
      </w:r>
      <w:r w:rsidRPr="001C7271">
        <w:rPr>
          <w:vertAlign w:val="superscript"/>
          <w:lang w:val="es-MX"/>
        </w:rPr>
        <w:t>3</w:t>
      </w:r>
      <w:r w:rsidRPr="001C7271">
        <w:rPr>
          <w:lang w:val="es-MX"/>
        </w:rPr>
        <w:t>,</w:t>
      </w:r>
      <w:r w:rsidR="001C7271">
        <w:rPr>
          <w:lang w:val="es-MX"/>
        </w:rPr>
        <w:t xml:space="preserve"> </w:t>
      </w:r>
      <w:r w:rsidR="001C7271" w:rsidRPr="001C7271">
        <w:rPr>
          <w:lang w:val="es-MX"/>
        </w:rPr>
        <w:t xml:space="preserve">Alex </w:t>
      </w:r>
      <w:r w:rsidR="001C7271" w:rsidRPr="00021369">
        <w:rPr>
          <w:lang w:val="es-MX"/>
        </w:rPr>
        <w:t>Guillen-Bonilla</w:t>
      </w:r>
      <w:r w:rsidR="001C7271" w:rsidRPr="001C7271">
        <w:rPr>
          <w:vertAlign w:val="superscript"/>
          <w:lang w:val="es-MX"/>
        </w:rPr>
        <w:t>4</w:t>
      </w:r>
      <w:r w:rsidRPr="001C7271">
        <w:rPr>
          <w:lang w:val="es-MX"/>
        </w:rPr>
        <w:t xml:space="preserve"> </w:t>
      </w:r>
      <w:r w:rsidR="00021369" w:rsidRPr="001C7271">
        <w:rPr>
          <w:lang w:val="es-MX"/>
        </w:rPr>
        <w:t>Jorge Aguilar-Santiago</w:t>
      </w:r>
      <w:r w:rsidR="008D4F1A">
        <w:rPr>
          <w:vertAlign w:val="superscript"/>
          <w:lang w:val="es-MX"/>
        </w:rPr>
        <w:t>5</w:t>
      </w:r>
      <w:r w:rsidRPr="001C7271">
        <w:rPr>
          <w:lang w:val="es-MX"/>
        </w:rPr>
        <w:t xml:space="preserve"> and Maricela Jiménez-Rodríguez </w:t>
      </w:r>
      <w:r w:rsidR="00EB1174">
        <w:rPr>
          <w:vertAlign w:val="superscript"/>
          <w:lang w:val="es-MX"/>
        </w:rPr>
        <w:t>6</w:t>
      </w:r>
      <w:r w:rsidRPr="001C7271">
        <w:rPr>
          <w:lang w:val="es-MX"/>
        </w:rPr>
        <w:t>*</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856DD3" w:rsidRPr="00C957B0" w:rsidTr="00FA76B3">
        <w:tc>
          <w:tcPr>
            <w:tcW w:w="2410" w:type="dxa"/>
            <w:shd w:val="clear" w:color="auto" w:fill="auto"/>
          </w:tcPr>
          <w:p w:rsidR="00856DD3" w:rsidRPr="00C31AB5" w:rsidRDefault="00856DD3" w:rsidP="00FA76B3">
            <w:pPr>
              <w:pStyle w:val="MDPI61Citation"/>
              <w:spacing w:after="120" w:line="240" w:lineRule="exact"/>
            </w:pPr>
            <w:r w:rsidRPr="000D5436">
              <w:rPr>
                <w:b/>
              </w:rPr>
              <w:t>Citation:</w:t>
            </w:r>
            <w:r>
              <w:rPr>
                <w:b/>
              </w:rPr>
              <w:t xml:space="preserve"> </w:t>
            </w:r>
            <w:r>
              <w:t>To be added by editorial staff during production.</w:t>
            </w:r>
          </w:p>
          <w:p w:rsidR="00856DD3" w:rsidRDefault="00856DD3" w:rsidP="00FA76B3">
            <w:pPr>
              <w:pStyle w:val="MDPI15academiceditor"/>
              <w:spacing w:after="120"/>
            </w:pPr>
            <w:r>
              <w:t xml:space="preserve">Academic Editor: </w:t>
            </w:r>
            <w:proofErr w:type="spellStart"/>
            <w:r>
              <w:t>Firstname</w:t>
            </w:r>
            <w:proofErr w:type="spellEnd"/>
            <w:r>
              <w:t xml:space="preserve"> </w:t>
            </w:r>
            <w:proofErr w:type="spellStart"/>
            <w:r>
              <w:t>Lastname</w:t>
            </w:r>
            <w:proofErr w:type="spellEnd"/>
          </w:p>
          <w:p w:rsidR="00856DD3" w:rsidRPr="00216AA1" w:rsidRDefault="00856DD3" w:rsidP="00FA76B3">
            <w:pPr>
              <w:pStyle w:val="MDPI14history"/>
              <w:spacing w:before="120"/>
            </w:pPr>
            <w:r w:rsidRPr="00216AA1">
              <w:t>Received: date</w:t>
            </w:r>
          </w:p>
          <w:p w:rsidR="00856DD3" w:rsidRDefault="00856DD3" w:rsidP="00FA76B3">
            <w:pPr>
              <w:pStyle w:val="MDPI14history"/>
            </w:pPr>
            <w:r>
              <w:t>Revised: date</w:t>
            </w:r>
          </w:p>
          <w:p w:rsidR="00856DD3" w:rsidRPr="00216AA1" w:rsidRDefault="00856DD3" w:rsidP="00FA76B3">
            <w:pPr>
              <w:pStyle w:val="MDPI14history"/>
            </w:pPr>
            <w:r>
              <w:t>Accepted: date</w:t>
            </w:r>
          </w:p>
          <w:p w:rsidR="00856DD3" w:rsidRPr="00216AA1" w:rsidRDefault="00856DD3" w:rsidP="00FA76B3">
            <w:pPr>
              <w:pStyle w:val="MDPI14history"/>
              <w:spacing w:after="120"/>
            </w:pPr>
            <w:r w:rsidRPr="00216AA1">
              <w:t>Published: date</w:t>
            </w:r>
          </w:p>
          <w:p w:rsidR="00856DD3" w:rsidRPr="00C957B0" w:rsidRDefault="00856DD3" w:rsidP="00FA76B3">
            <w:pPr>
              <w:adjustRightInd w:val="0"/>
              <w:snapToGrid w:val="0"/>
              <w:spacing w:before="120" w:line="240" w:lineRule="atLeast"/>
              <w:ind w:right="113"/>
              <w:jc w:val="left"/>
              <w:rPr>
                <w:rFonts w:eastAsia="DengXian"/>
                <w:bCs/>
                <w:sz w:val="14"/>
                <w:szCs w:val="14"/>
                <w:lang w:bidi="en-US"/>
              </w:rPr>
            </w:pPr>
            <w:r w:rsidRPr="00C957B0">
              <w:rPr>
                <w:rFonts w:eastAsia="DengXian"/>
                <w:lang w:val="es-MX" w:eastAsia="es-MX"/>
              </w:rPr>
              <w:drawing>
                <wp:inline distT="0" distB="0" distL="0" distR="0" wp14:anchorId="5C447BC3" wp14:editId="4A4CC4FA">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rsidR="00856DD3" w:rsidRPr="00C957B0" w:rsidRDefault="00856DD3" w:rsidP="00094C0E">
            <w:pPr>
              <w:pStyle w:val="MDPI72Copyright"/>
              <w:rPr>
                <w:rFonts w:eastAsia="DengXian"/>
                <w:lang w:bidi="en-US"/>
              </w:rPr>
            </w:pPr>
            <w:r w:rsidRPr="00C957B0">
              <w:rPr>
                <w:rFonts w:eastAsia="DengXian"/>
                <w:b/>
                <w:lang w:bidi="en-US"/>
              </w:rPr>
              <w:t>Copyright:</w:t>
            </w:r>
            <w:r w:rsidRPr="00C957B0">
              <w:rPr>
                <w:rFonts w:eastAsia="DengXian"/>
                <w:lang w:bidi="en-US"/>
              </w:rPr>
              <w:t xml:space="preserve"> </w:t>
            </w:r>
            <w:r w:rsidR="00094C0E">
              <w:rPr>
                <w:rFonts w:eastAsia="DengXian"/>
                <w:lang w:bidi="en-US"/>
              </w:rPr>
              <w:t>© 2023</w:t>
            </w:r>
            <w:r w:rsidRPr="00C957B0">
              <w:rPr>
                <w:rFonts w:eastAsia="DengXian"/>
                <w:lang w:bidi="en-US"/>
              </w:rPr>
              <w:t xml:space="preserve"> </w:t>
            </w:r>
            <w:r>
              <w:rPr>
                <w:rFonts w:eastAsia="DengXian"/>
                <w:lang w:bidi="en-US"/>
              </w:rPr>
              <w:t xml:space="preserve">by the authors. Submitted for possible open access publication under the terms and conditions of the Creative Commons </w:t>
            </w:r>
            <w:r w:rsidRPr="00C957B0">
              <w:rPr>
                <w:rFonts w:eastAsia="DengXian"/>
                <w:lang w:bidi="en-US"/>
              </w:rPr>
              <w:t>Attribution (CC BY) license (</w:t>
            </w:r>
            <w:r>
              <w:rPr>
                <w:rFonts w:eastAsia="DengXian"/>
                <w:lang w:bidi="en-US"/>
              </w:rPr>
              <w:t>https://</w:t>
            </w:r>
            <w:r w:rsidRPr="00C957B0">
              <w:rPr>
                <w:rFonts w:eastAsia="DengXian"/>
                <w:lang w:bidi="en-US"/>
              </w:rPr>
              <w:t>creativecommons.org/licenses/by/4.0/).</w:t>
            </w:r>
          </w:p>
        </w:tc>
      </w:tr>
    </w:tbl>
    <w:p w:rsidR="0043011E" w:rsidRPr="001C7271" w:rsidRDefault="0043011E" w:rsidP="0043011E">
      <w:pPr>
        <w:pStyle w:val="MDPI16affiliation"/>
        <w:jc w:val="both"/>
        <w:rPr>
          <w:lang w:val="es-MX"/>
        </w:rPr>
      </w:pPr>
      <w:r w:rsidRPr="001C7271">
        <w:rPr>
          <w:vertAlign w:val="superscript"/>
          <w:lang w:val="es-MX"/>
        </w:rPr>
        <w:t xml:space="preserve">1   </w:t>
      </w:r>
      <w:r w:rsidRPr="001C7271">
        <w:rPr>
          <w:lang w:val="es-MX"/>
        </w:rPr>
        <w:t>Departamento de Ciencias Tecnológicas, Centro Universitario de la Ciénega, Universidad de Guadalajara, Av. Universidad No. 1115, LindaVista, C.P. 47810, Ocotlán, Jalisco, México;</w:t>
      </w:r>
      <w:r w:rsidR="000F7788" w:rsidRPr="001C7271">
        <w:rPr>
          <w:lang w:val="es-MX"/>
        </w:rPr>
        <w:tab/>
      </w:r>
      <w:r>
        <w:rPr>
          <w:lang w:val="es-MX"/>
        </w:rPr>
        <w:t>eugenia.sanchez@academi</w:t>
      </w:r>
      <w:r w:rsidRPr="008A5E47">
        <w:rPr>
          <w:lang w:val="es-MX"/>
        </w:rPr>
        <w:t>cos.udg.mx</w:t>
      </w:r>
    </w:p>
    <w:p w:rsidR="000F7788" w:rsidRPr="001C7271" w:rsidRDefault="0043011E" w:rsidP="008A5E47">
      <w:pPr>
        <w:pStyle w:val="MDPI16affiliation"/>
        <w:jc w:val="both"/>
        <w:rPr>
          <w:lang w:val="es-MX"/>
        </w:rPr>
      </w:pPr>
      <w:r w:rsidRPr="001C7271">
        <w:rPr>
          <w:vertAlign w:val="superscript"/>
          <w:lang w:val="es-MX"/>
        </w:rPr>
        <w:t xml:space="preserve">2   </w:t>
      </w:r>
      <w:r w:rsidR="00995363" w:rsidRPr="001C7271">
        <w:rPr>
          <w:lang w:val="es-MX"/>
        </w:rPr>
        <w:t xml:space="preserve">Departamento de Electro-Fotónica, Centro Universitario de Ciencias Exactas e Ingenierías, Universidad de Guadalajara, Blvd. M. García Barragán 1421, Guadalajara, Jalisco, C. P. 44410, México; </w:t>
      </w:r>
      <w:hyperlink r:id="rId9" w:history="1">
        <w:r w:rsidRPr="001C7271">
          <w:rPr>
            <w:rStyle w:val="Hipervnculo"/>
            <w:lang w:val="es-MX"/>
          </w:rPr>
          <w:t>trinidad.guillen@academicos.udg.mx</w:t>
        </w:r>
      </w:hyperlink>
    </w:p>
    <w:p w:rsidR="0057611D" w:rsidRDefault="0043011E" w:rsidP="008A5E47">
      <w:pPr>
        <w:pStyle w:val="MDPI16affiliation"/>
        <w:jc w:val="both"/>
        <w:rPr>
          <w:vertAlign w:val="superscript"/>
          <w:lang w:val="es-MX"/>
        </w:rPr>
      </w:pPr>
      <w:r w:rsidRPr="001C7271">
        <w:rPr>
          <w:vertAlign w:val="superscript"/>
          <w:lang w:val="es-MX"/>
        </w:rPr>
        <w:t xml:space="preserve">3  </w:t>
      </w:r>
      <w:r w:rsidR="0057611D" w:rsidRPr="001C7271">
        <w:rPr>
          <w:lang w:val="es-MX"/>
        </w:rPr>
        <w:t>Departamento de ingeniería de proyectos, Centro Universitario de Ciencias Exactas e Ingenierías, Universidad de Guadalajara, Blvd- M. García Barragán 1421, Guadalajara, Jalisco, C. P. 44410, México; hector.guillen1775@academicos.udg.mx</w:t>
      </w:r>
    </w:p>
    <w:p w:rsidR="0043011E" w:rsidRPr="001C7271" w:rsidRDefault="0057611D" w:rsidP="0057611D">
      <w:pPr>
        <w:pStyle w:val="MDPI16affiliation"/>
        <w:jc w:val="both"/>
        <w:rPr>
          <w:lang w:val="es-MX"/>
        </w:rPr>
      </w:pPr>
      <w:r w:rsidRPr="001C7271">
        <w:rPr>
          <w:vertAlign w:val="superscript"/>
          <w:lang w:val="es-MX"/>
        </w:rPr>
        <w:t>4</w:t>
      </w:r>
      <w:r>
        <w:rPr>
          <w:vertAlign w:val="superscript"/>
          <w:lang w:val="es-MX"/>
        </w:rPr>
        <w:t xml:space="preserve">  </w:t>
      </w:r>
      <w:r w:rsidR="0043011E" w:rsidRPr="001C7271">
        <w:rPr>
          <w:lang w:val="es-MX"/>
        </w:rPr>
        <w:t xml:space="preserve">Departamento de Ciencias Computacionales e Ingenierías, Centro Universitario de los Valles, Universidad de Guadalajara, Carretera Guadalajara-Ameca Km. 45.5, Ameca, 46600, Jalisco, México; </w:t>
      </w:r>
      <w:hyperlink r:id="rId10" w:history="1">
        <w:r w:rsidR="0043011E" w:rsidRPr="001C7271">
          <w:rPr>
            <w:rStyle w:val="Hipervnculo"/>
            <w:lang w:val="es-MX"/>
          </w:rPr>
          <w:t>alex.guillen@academicos.udg.mx</w:t>
        </w:r>
      </w:hyperlink>
    </w:p>
    <w:p w:rsidR="00DE62F3" w:rsidRDefault="0043011E" w:rsidP="00DE62F3">
      <w:pPr>
        <w:pStyle w:val="MDPI16affiliation"/>
        <w:jc w:val="both"/>
        <w:rPr>
          <w:lang w:val="es-MX"/>
        </w:rPr>
      </w:pPr>
      <w:r w:rsidRPr="001C7271">
        <w:rPr>
          <w:vertAlign w:val="superscript"/>
          <w:lang w:val="es-MX"/>
        </w:rPr>
        <w:t>5</w:t>
      </w:r>
      <w:r w:rsidR="000F7788" w:rsidRPr="001C7271">
        <w:rPr>
          <w:lang w:val="es-MX"/>
        </w:rPr>
        <w:tab/>
      </w:r>
      <w:r w:rsidRPr="001C7271">
        <w:rPr>
          <w:lang w:val="es-MX"/>
        </w:rPr>
        <w:t>Departamento de Ciencias B</w:t>
      </w:r>
      <w:r w:rsidR="00995363" w:rsidRPr="001C7271">
        <w:rPr>
          <w:lang w:val="es-MX"/>
        </w:rPr>
        <w:t xml:space="preserve">ásicas, Centro Universitario de la Ciénega, Universidad de Guadalajara, Av. Universidad No. 1115, LindaVista, C.P. 47810, Ocotlán, Jalisco, México; </w:t>
      </w:r>
      <w:hyperlink r:id="rId11" w:history="1">
        <w:r w:rsidR="00D07496" w:rsidRPr="001C7271">
          <w:rPr>
            <w:rStyle w:val="Hipervnculo"/>
            <w:lang w:val="es-MX"/>
          </w:rPr>
          <w:t>jorge.asantiago@academicos.udg.mx</w:t>
        </w:r>
      </w:hyperlink>
      <w:r w:rsidR="00D07496" w:rsidRPr="001C7271">
        <w:rPr>
          <w:lang w:val="es-MX"/>
        </w:rPr>
        <w:t xml:space="preserve"> </w:t>
      </w:r>
    </w:p>
    <w:p w:rsidR="000F7788" w:rsidRPr="001C7271" w:rsidRDefault="00EB1174" w:rsidP="008A5E47">
      <w:pPr>
        <w:pStyle w:val="MDPI16affiliation"/>
        <w:jc w:val="both"/>
        <w:rPr>
          <w:lang w:val="es-MX"/>
        </w:rPr>
      </w:pPr>
      <w:r w:rsidRPr="00EB1174">
        <w:rPr>
          <w:vertAlign w:val="superscript"/>
          <w:lang w:val="es-MX"/>
        </w:rPr>
        <w:t>6</w:t>
      </w:r>
      <w:r>
        <w:rPr>
          <w:lang w:val="es-MX"/>
        </w:rPr>
        <w:t xml:space="preserve"> </w:t>
      </w:r>
      <w:r w:rsidR="00DE62F3">
        <w:rPr>
          <w:lang w:val="es-MX"/>
        </w:rPr>
        <w:t xml:space="preserve"> </w:t>
      </w:r>
      <w:r w:rsidRPr="001C7271">
        <w:rPr>
          <w:lang w:val="es-MX"/>
        </w:rPr>
        <w:t xml:space="preserve">Departamento de Ciencias Básicas, Centro Universitario de la Ciénega, Universidad de Guadalajara, Av. Universidad No. 1115, LindaVista, C.P. 47810, Ocotlán, Jalisco, México; </w:t>
      </w:r>
      <w:r w:rsidR="00D07496" w:rsidRPr="001C7271">
        <w:rPr>
          <w:lang w:val="es-MX"/>
        </w:rPr>
        <w:t xml:space="preserve"> </w:t>
      </w:r>
      <w:hyperlink r:id="rId12" w:history="1">
        <w:r w:rsidR="0043011E" w:rsidRPr="001C7271">
          <w:rPr>
            <w:rStyle w:val="Hipervnculo"/>
            <w:lang w:val="es-MX"/>
          </w:rPr>
          <w:t>maricela.jrodriguez@academicos.udg.mx</w:t>
        </w:r>
      </w:hyperlink>
      <w:r w:rsidR="0043011E" w:rsidRPr="001C7271">
        <w:rPr>
          <w:lang w:val="es-MX"/>
        </w:rPr>
        <w:t xml:space="preserve">, </w:t>
      </w:r>
    </w:p>
    <w:p w:rsidR="000F7788" w:rsidRPr="00550626" w:rsidRDefault="000F7788" w:rsidP="000F7788">
      <w:pPr>
        <w:pStyle w:val="MDPI16affiliation"/>
      </w:pPr>
      <w:r w:rsidRPr="00EA5ED3">
        <w:rPr>
          <w:b/>
        </w:rPr>
        <w:t>*</w:t>
      </w:r>
      <w:r w:rsidRPr="00D945EC">
        <w:tab/>
      </w:r>
      <w:r w:rsidRPr="0043011E">
        <w:rPr>
          <w:color w:val="000000" w:themeColor="text1"/>
        </w:rPr>
        <w:t xml:space="preserve">Correspondence: </w:t>
      </w:r>
      <w:r w:rsidR="00C833F3" w:rsidRPr="0043011E">
        <w:rPr>
          <w:color w:val="000000" w:themeColor="text1"/>
        </w:rPr>
        <w:t>trinidad.guillen@academicos.udg.mx</w:t>
      </w:r>
      <w:r w:rsidR="00103AD6" w:rsidRPr="0043011E">
        <w:rPr>
          <w:color w:val="000000" w:themeColor="text1"/>
        </w:rPr>
        <w:t xml:space="preserve">; </w:t>
      </w:r>
      <w:r w:rsidR="00C833F3" w:rsidRPr="0043011E">
        <w:rPr>
          <w:color w:val="000000" w:themeColor="text1"/>
        </w:rPr>
        <w:t>maricela.jrodriguez@academicos.udg.mx</w:t>
      </w:r>
    </w:p>
    <w:p w:rsidR="000F7788" w:rsidRPr="00550626" w:rsidRDefault="000F7788" w:rsidP="001441D3">
      <w:pPr>
        <w:pStyle w:val="MDPI17abstract"/>
        <w:rPr>
          <w:szCs w:val="18"/>
        </w:rPr>
      </w:pPr>
      <w:r w:rsidRPr="00550626">
        <w:rPr>
          <w:b/>
          <w:szCs w:val="18"/>
        </w:rPr>
        <w:t xml:space="preserve">Abstract: </w:t>
      </w:r>
      <w:r w:rsidR="007758B2" w:rsidRPr="007758B2">
        <w:rPr>
          <w:szCs w:val="18"/>
        </w:rPr>
        <w:t>This pap</w:t>
      </w:r>
      <w:r w:rsidR="001441D3">
        <w:rPr>
          <w:szCs w:val="18"/>
        </w:rPr>
        <w:t xml:space="preserve">er proposes the transformation </w:t>
      </w:r>
      <m:oMath>
        <m:r>
          <m:rPr>
            <m:sty m:val="bi"/>
          </m:rPr>
          <w:rPr>
            <w:rFonts w:ascii="Cambria Math" w:hAnsi="Cambria Math"/>
            <w:szCs w:val="18"/>
          </w:rPr>
          <m:t>S→</m:t>
        </m:r>
        <m:acc>
          <m:accPr>
            <m:chr m:val="⃗"/>
            <m:ctrlPr>
              <w:rPr>
                <w:rFonts w:ascii="Cambria Math" w:eastAsiaTheme="minorEastAsia" w:hAnsi="Cambria Math"/>
                <w:b/>
                <w:i/>
                <w:color w:val="000000" w:themeColor="text1"/>
                <w:szCs w:val="18"/>
              </w:rPr>
            </m:ctrlPr>
          </m:accPr>
          <m:e>
            <m:r>
              <m:rPr>
                <m:sty m:val="bi"/>
              </m:rPr>
              <w:rPr>
                <w:rFonts w:ascii="Cambria Math" w:eastAsiaTheme="minorEastAsia" w:hAnsi="Cambria Math"/>
                <w:color w:val="000000" w:themeColor="text1"/>
                <w:szCs w:val="18"/>
              </w:rPr>
              <m:t>C</m:t>
            </m:r>
          </m:e>
        </m:acc>
      </m:oMath>
      <w:r w:rsidR="007758B2" w:rsidRPr="007758B2">
        <w:rPr>
          <w:szCs w:val="18"/>
        </w:rPr>
        <w:t xml:space="preserve">, where </w:t>
      </w:r>
      <w:r w:rsidR="007758B2" w:rsidRPr="001441D3">
        <w:rPr>
          <w:b/>
          <w:szCs w:val="18"/>
        </w:rPr>
        <w:t>S</w:t>
      </w:r>
      <w:r w:rsidR="007758B2" w:rsidRPr="007758B2">
        <w:rPr>
          <w:szCs w:val="18"/>
        </w:rPr>
        <w:t xml:space="preserve"> is a digital gray- level image and </w:t>
      </w:r>
      <m:oMath>
        <m:acc>
          <m:accPr>
            <m:chr m:val="⃗"/>
            <m:ctrlPr>
              <w:rPr>
                <w:rFonts w:ascii="Cambria Math" w:eastAsiaTheme="minorEastAsia" w:hAnsi="Cambria Math"/>
                <w:b/>
                <w:i/>
                <w:color w:val="000000" w:themeColor="text1"/>
                <w:szCs w:val="18"/>
              </w:rPr>
            </m:ctrlPr>
          </m:accPr>
          <m:e>
            <m:r>
              <m:rPr>
                <m:sty m:val="bi"/>
              </m:rPr>
              <w:rPr>
                <w:rFonts w:ascii="Cambria Math" w:eastAsiaTheme="minorEastAsia" w:hAnsi="Cambria Math"/>
                <w:color w:val="000000" w:themeColor="text1"/>
                <w:szCs w:val="18"/>
              </w:rPr>
              <m:t>C</m:t>
            </m:r>
          </m:e>
        </m:acc>
      </m:oMath>
      <w:r w:rsidR="007758B2" w:rsidRPr="007758B2">
        <w:rPr>
          <w:szCs w:val="18"/>
        </w:rPr>
        <w:t xml:space="preserve"> is a vector expressed through the textural space. The proposed transformation is denominated Vectorial Image Representation on the Texture Space (VIR-TS), given that the digital image </w:t>
      </w:r>
      <w:r w:rsidR="007758B2" w:rsidRPr="001441D3">
        <w:rPr>
          <w:b/>
          <w:szCs w:val="18"/>
        </w:rPr>
        <w:t>S</w:t>
      </w:r>
      <w:r w:rsidR="007758B2" w:rsidRPr="007758B2">
        <w:rPr>
          <w:szCs w:val="18"/>
        </w:rPr>
        <w:t xml:space="preserve"> is rep</w:t>
      </w:r>
      <w:r w:rsidR="001441D3">
        <w:rPr>
          <w:szCs w:val="18"/>
        </w:rPr>
        <w:t xml:space="preserve">resented by the textural vector </w:t>
      </w:r>
      <m:oMath>
        <m:acc>
          <m:accPr>
            <m:chr m:val="⃗"/>
            <m:ctrlPr>
              <w:rPr>
                <w:rFonts w:ascii="Cambria Math" w:eastAsiaTheme="minorEastAsia" w:hAnsi="Cambria Math"/>
                <w:b/>
                <w:i/>
                <w:color w:val="000000" w:themeColor="text1"/>
                <w:szCs w:val="18"/>
              </w:rPr>
            </m:ctrlPr>
          </m:accPr>
          <m:e>
            <m:r>
              <m:rPr>
                <m:sty m:val="bi"/>
              </m:rPr>
              <w:rPr>
                <w:rFonts w:ascii="Cambria Math" w:eastAsiaTheme="minorEastAsia" w:hAnsi="Cambria Math"/>
                <w:color w:val="000000" w:themeColor="text1"/>
                <w:szCs w:val="18"/>
              </w:rPr>
              <m:t>C</m:t>
            </m:r>
          </m:e>
        </m:acc>
      </m:oMath>
      <w:r w:rsidR="007758B2" w:rsidRPr="007758B2">
        <w:rPr>
          <w:szCs w:val="18"/>
        </w:rPr>
        <w:t xml:space="preserve">. This vector </w:t>
      </w:r>
      <m:oMath>
        <m:acc>
          <m:accPr>
            <m:chr m:val="⃗"/>
            <m:ctrlPr>
              <w:rPr>
                <w:rFonts w:ascii="Cambria Math" w:eastAsiaTheme="minorEastAsia" w:hAnsi="Cambria Math"/>
                <w:b/>
                <w:i/>
                <w:color w:val="000000" w:themeColor="text1"/>
                <w:szCs w:val="18"/>
              </w:rPr>
            </m:ctrlPr>
          </m:accPr>
          <m:e>
            <m:r>
              <m:rPr>
                <m:sty m:val="bi"/>
              </m:rPr>
              <w:rPr>
                <w:rFonts w:ascii="Cambria Math" w:eastAsiaTheme="minorEastAsia" w:hAnsi="Cambria Math"/>
                <w:color w:val="000000" w:themeColor="text1"/>
                <w:szCs w:val="18"/>
              </w:rPr>
              <m:t>C</m:t>
            </m:r>
          </m:e>
        </m:acc>
      </m:oMath>
      <w:r w:rsidR="001441D3">
        <w:rPr>
          <w:szCs w:val="18"/>
        </w:rPr>
        <w:t xml:space="preserve"> </w:t>
      </w:r>
      <w:r w:rsidR="007758B2" w:rsidRPr="007758B2">
        <w:rPr>
          <w:szCs w:val="18"/>
        </w:rPr>
        <w:t xml:space="preserve">contains all of the local texture characteristics of the image-of-interest, and the texture unit </w:t>
      </w:r>
      <m:oMath>
        <m:acc>
          <m:accPr>
            <m:chr m:val="⃗"/>
            <m:ctrlPr>
              <w:rPr>
                <w:rFonts w:ascii="Cambria Math" w:eastAsiaTheme="minorEastAsia" w:hAnsi="Cambria Math"/>
                <w:b/>
                <w:i/>
                <w:color w:val="000000" w:themeColor="text1"/>
                <w:szCs w:val="18"/>
              </w:rPr>
            </m:ctrlPr>
          </m:accPr>
          <m:e>
            <m:r>
              <m:rPr>
                <m:sty m:val="bi"/>
              </m:rPr>
              <w:rPr>
                <w:rFonts w:ascii="Cambria Math" w:eastAsiaTheme="minorEastAsia" w:hAnsi="Cambria Math"/>
                <w:color w:val="000000" w:themeColor="text1"/>
                <w:szCs w:val="18"/>
              </w:rPr>
              <m:t>T</m:t>
            </m:r>
          </m:e>
        </m:acc>
      </m:oMath>
      <w:r w:rsidR="001441D3">
        <w:rPr>
          <w:rFonts w:ascii="Times New Roman" w:eastAsiaTheme="minorEastAsia" w:hAnsi="Times New Roman"/>
          <w:sz w:val="24"/>
          <w:szCs w:val="24"/>
        </w:rPr>
        <w:t xml:space="preserve"> </w:t>
      </w:r>
      <w:r w:rsidR="007758B2" w:rsidRPr="007758B2">
        <w:rPr>
          <w:szCs w:val="18"/>
        </w:rPr>
        <w:t xml:space="preserve">entertains a vectorial character, since it is defined through the resolution of a homogenous equation system. For the application of this transformation, a new classifier for multiple classes is proposed in the texture space, where the vector </w:t>
      </w:r>
      <m:oMath>
        <m:acc>
          <m:accPr>
            <m:chr m:val="⃗"/>
            <m:ctrlPr>
              <w:rPr>
                <w:rFonts w:ascii="Cambria Math" w:eastAsiaTheme="minorEastAsia" w:hAnsi="Cambria Math"/>
                <w:b/>
                <w:i/>
                <w:color w:val="000000" w:themeColor="text1"/>
                <w:szCs w:val="18"/>
              </w:rPr>
            </m:ctrlPr>
          </m:accPr>
          <m:e>
            <m:r>
              <m:rPr>
                <m:sty m:val="bi"/>
              </m:rPr>
              <w:rPr>
                <w:rFonts w:ascii="Cambria Math" w:eastAsiaTheme="minorEastAsia" w:hAnsi="Cambria Math"/>
                <w:color w:val="000000" w:themeColor="text1"/>
                <w:szCs w:val="18"/>
              </w:rPr>
              <m:t>C</m:t>
            </m:r>
          </m:e>
        </m:acc>
      </m:oMath>
      <w:r w:rsidR="007758B2" w:rsidRPr="007758B2">
        <w:rPr>
          <w:szCs w:val="18"/>
        </w:rPr>
        <w:t xml:space="preserve"> is employed as a characteristics vector. To verify its efficiency, it was experimentally deployed for the recognition of digital images of tree barks, obtaining an effective performance. In these experiments, the parametric value λ employed to solve the homogenous equation system does not affect the results of the image classification.</w:t>
      </w:r>
      <w:r w:rsidR="001441D3">
        <w:rPr>
          <w:szCs w:val="18"/>
        </w:rPr>
        <w:t xml:space="preserve"> </w:t>
      </w:r>
      <w:r w:rsidR="007758B2" w:rsidRPr="007758B2">
        <w:rPr>
          <w:szCs w:val="18"/>
        </w:rPr>
        <w:t>The VIR-TS transform possesses potential applications in specific tasks, such as missing persons localization, and the analysis and classification o</w:t>
      </w:r>
      <w:r w:rsidR="007758B2">
        <w:rPr>
          <w:szCs w:val="18"/>
        </w:rPr>
        <w:t>f diagnostic and medical images</w:t>
      </w:r>
      <w:r w:rsidR="00095D23">
        <w:rPr>
          <w:szCs w:val="18"/>
        </w:rPr>
        <w:t>.</w:t>
      </w:r>
    </w:p>
    <w:p w:rsidR="000F7788" w:rsidRPr="00550626" w:rsidRDefault="000F7788" w:rsidP="000F7788">
      <w:pPr>
        <w:pStyle w:val="MDPI18keywords"/>
        <w:rPr>
          <w:szCs w:val="18"/>
        </w:rPr>
      </w:pPr>
      <w:r w:rsidRPr="00550626">
        <w:rPr>
          <w:b/>
          <w:szCs w:val="18"/>
        </w:rPr>
        <w:t xml:space="preserve">Keywords: </w:t>
      </w:r>
      <w:r w:rsidR="00093FDF" w:rsidRPr="00093FDF">
        <w:rPr>
          <w:szCs w:val="18"/>
        </w:rPr>
        <w:t>Vectorial Image Representation on the Texture Space (VIR-TS); Texture Unit</w:t>
      </w:r>
      <w:r w:rsidR="00093FDF">
        <w:rPr>
          <w:szCs w:val="18"/>
        </w:rPr>
        <w:t xml:space="preserve"> </w:t>
      </w:r>
      <m:oMath>
        <m:acc>
          <m:accPr>
            <m:chr m:val="⃗"/>
            <m:ctrlPr>
              <w:rPr>
                <w:rFonts w:ascii="Cambria Math" w:eastAsiaTheme="minorEastAsia" w:hAnsi="Cambria Math"/>
                <w:i/>
                <w:color w:val="000000" w:themeColor="text1"/>
                <w:szCs w:val="18"/>
              </w:rPr>
            </m:ctrlPr>
          </m:accPr>
          <m:e>
            <m:r>
              <w:rPr>
                <w:rFonts w:ascii="Cambria Math" w:eastAsiaTheme="minorEastAsia" w:hAnsi="Cambria Math"/>
                <w:color w:val="000000" w:themeColor="text1"/>
                <w:szCs w:val="18"/>
              </w:rPr>
              <m:t>T</m:t>
            </m:r>
          </m:e>
        </m:acc>
      </m:oMath>
      <w:r w:rsidR="00093FDF" w:rsidRPr="00093FDF">
        <w:rPr>
          <w:szCs w:val="18"/>
        </w:rPr>
        <w:t>; Homogeneous Equation System; Multiclass Classifier; Digital Image Recognition.</w:t>
      </w:r>
    </w:p>
    <w:p w:rsidR="000F7788" w:rsidRPr="00550626" w:rsidRDefault="000F7788" w:rsidP="000F7788">
      <w:pPr>
        <w:pStyle w:val="MDPI19line"/>
      </w:pPr>
    </w:p>
    <w:p w:rsidR="000F7788" w:rsidRDefault="000F7788" w:rsidP="00340078">
      <w:pPr>
        <w:pStyle w:val="MDPI21heading1"/>
        <w:ind w:left="0"/>
        <w:rPr>
          <w:lang w:eastAsia="zh-CN"/>
        </w:rPr>
      </w:pPr>
      <w:r w:rsidRPr="007F2582">
        <w:rPr>
          <w:lang w:eastAsia="zh-CN"/>
        </w:rPr>
        <w:t>1. Introduction</w:t>
      </w:r>
    </w:p>
    <w:p w:rsidR="000F7788" w:rsidRDefault="004B7244" w:rsidP="00531A54">
      <w:pPr>
        <w:pStyle w:val="MDPI31text"/>
        <w:rPr>
          <w:szCs w:val="20"/>
        </w:rPr>
      </w:pPr>
      <w:r w:rsidRPr="004B7244">
        <w:rPr>
          <w:szCs w:val="20"/>
        </w:rPr>
        <w:t xml:space="preserve">The visual texture is an important element for component classification in scenes and is commonly used for the processing of visual information. The surfaces of all materials are characterized through their texture properties, which can be described as follows: a) the visual texture is a spatial distribution of gray levels; b) the visual texture can be perceived through different scales or resolutions; c) the texture is an area property and not a point property; d) a region is perceived as texture when the number of primitive objects within it is large. On the other hand, according to reference </w:t>
      </w:r>
      <w:r w:rsidRPr="004B7244">
        <w:rPr>
          <w:color w:val="FF0000"/>
          <w:szCs w:val="20"/>
        </w:rPr>
        <w:t>[1]</w:t>
      </w:r>
      <w:r w:rsidRPr="004B7244">
        <w:rPr>
          <w:szCs w:val="20"/>
        </w:rPr>
        <w:t xml:space="preserve">, some important perceptions of the quality of a texture are the following: uniformity; density; rugosity; linearity; direction; frequency, and phase. Henceforth, a texture can be considered as fine, rough, </w:t>
      </w:r>
      <w:r w:rsidRPr="004B7244">
        <w:rPr>
          <w:szCs w:val="20"/>
        </w:rPr>
        <w:lastRenderedPageBreak/>
        <w:t xml:space="preserve">soft, regular, irregular, or linear. The grade of irregularity or the properties of a texture can be found scattered throughout the entire image. In the field of texture analysis, there exist three major problems: a) texture classification, focused on determining to which class the sampled texture belongs </w:t>
      </w:r>
      <w:r w:rsidRPr="004B7244">
        <w:rPr>
          <w:color w:val="FF0000"/>
          <w:szCs w:val="20"/>
        </w:rPr>
        <w:t>[2-4]</w:t>
      </w:r>
      <w:r w:rsidRPr="004B7244">
        <w:rPr>
          <w:szCs w:val="20"/>
        </w:rPr>
        <w:t>; b) texture segmentation, where an image is sectioned into multiple regions where each region has a specific type of texture</w:t>
      </w:r>
      <w:r w:rsidRPr="004B7244">
        <w:rPr>
          <w:color w:val="FF0000"/>
          <w:szCs w:val="20"/>
        </w:rPr>
        <w:t xml:space="preserve"> [5,6]</w:t>
      </w:r>
      <w:r w:rsidRPr="004B7244">
        <w:rPr>
          <w:szCs w:val="20"/>
        </w:rPr>
        <w:t xml:space="preserve">; and c) texture synthesis, which focuses on constructing a model that could be employed to produce artificial textures for specific applications such as computer graphics </w:t>
      </w:r>
      <w:r w:rsidRPr="004B7244">
        <w:rPr>
          <w:color w:val="FF0000"/>
          <w:szCs w:val="20"/>
        </w:rPr>
        <w:t>[7,8]</w:t>
      </w:r>
      <w:r w:rsidRPr="004B7244">
        <w:rPr>
          <w:szCs w:val="20"/>
        </w:rPr>
        <w:t xml:space="preserve">. Furthermore, according to reference </w:t>
      </w:r>
      <w:r w:rsidRPr="004B7244">
        <w:rPr>
          <w:color w:val="FF0000"/>
          <w:szCs w:val="20"/>
        </w:rPr>
        <w:t>[9]</w:t>
      </w:r>
      <w:r w:rsidRPr="004B7244">
        <w:rPr>
          <w:szCs w:val="20"/>
        </w:rPr>
        <w:t xml:space="preserve">, the characteristics extraction techniques can be classified into four categories: geometrical; based on signal processing, and statistical models. The geometrical methods are based on the analysis of primitive textures. Some geometrical methods for primitive extractions include adaptative region extractions, mathematical morphology, structural methods, and border detection </w:t>
      </w:r>
      <w:r w:rsidRPr="004B7244">
        <w:rPr>
          <w:color w:val="FF0000"/>
          <w:szCs w:val="20"/>
        </w:rPr>
        <w:t>[10,11]</w:t>
      </w:r>
      <w:r w:rsidRPr="004B7244">
        <w:rPr>
          <w:szCs w:val="20"/>
        </w:rPr>
        <w:t xml:space="preserve">. The model-based methods hypothesize the subjacent texture, constructing a parametric model that can generate the intensity’s distribution-of-interest. Ergo, these models can also be employed for texture synthesis. Some of these models that are applied for texture synthesis are called stochastic spatial interaction models, random field models, and fractals </w:t>
      </w:r>
      <w:r w:rsidRPr="004B7244">
        <w:rPr>
          <w:color w:val="FF0000"/>
          <w:szCs w:val="20"/>
        </w:rPr>
        <w:t>[12,13]</w:t>
      </w:r>
      <w:r w:rsidRPr="004B7244">
        <w:rPr>
          <w:szCs w:val="20"/>
        </w:rPr>
        <w:t xml:space="preserve">. The signal processing methods perform an analysis of the frequency components of the images; the latter are also known as filtering methods, and to mention only some of these, we submit spatial domain filter, frequency analysis, and spatial/spatial-frequency methods </w:t>
      </w:r>
      <w:r w:rsidRPr="004B7244">
        <w:rPr>
          <w:color w:val="FF0000"/>
          <w:szCs w:val="20"/>
        </w:rPr>
        <w:t>[14,15]</w:t>
      </w:r>
      <w:r w:rsidRPr="004B7244">
        <w:rPr>
          <w:szCs w:val="20"/>
        </w:rPr>
        <w:t xml:space="preserve">. Last but not least, the statistical methods offer an analysis of the spatial distribution of the local texture characteristics. Such characteristics are represented through a histogram of a variable dimension depending on the procedure employed to calculate the texture unit </w:t>
      </w:r>
      <w:r w:rsidRPr="004B7244">
        <w:rPr>
          <w:color w:val="FF0000"/>
          <w:szCs w:val="20"/>
        </w:rPr>
        <w:t>[16-18]</w:t>
      </w:r>
      <w:r w:rsidRPr="004B7244">
        <w:rPr>
          <w:szCs w:val="20"/>
        </w:rPr>
        <w:t xml:space="preserve">. This histogram presents the occurrence frequency of the estimated texture units within the digital image, and its dimension is dependent on the unit texture definition. Selection of the texture extraction method is conducted in agreement with the problematic-at- hand. There are two types of classifiers for image classification in an </w:t>
      </w:r>
      <w:r w:rsidRPr="004B7244">
        <w:rPr>
          <w:i/>
          <w:iCs/>
          <w:szCs w:val="20"/>
        </w:rPr>
        <w:t>a priori</w:t>
      </w:r>
      <w:r w:rsidRPr="004B7244">
        <w:rPr>
          <w:szCs w:val="20"/>
        </w:rPr>
        <w:t xml:space="preserve"> knowledge scheme: one-class and multiclass. For one-class classifiers </w:t>
      </w:r>
      <w:r w:rsidRPr="004B7244">
        <w:rPr>
          <w:color w:val="FF0000"/>
          <w:szCs w:val="20"/>
        </w:rPr>
        <w:t>[19,20]</w:t>
      </w:r>
      <w:r w:rsidRPr="004B7244">
        <w:rPr>
          <w:szCs w:val="20"/>
        </w:rPr>
        <w:t xml:space="preserve">, an unequivocal class is clearly defined, while the remaining classes are of no interest. In this situation, a region is defined within the characteristics space; this region represents the textural characteristics of the known class. This region is the acceptance zone for the class-of- interest or is employed as a prototype. On the other hand, in the multiclass classifiers </w:t>
      </w:r>
      <w:r w:rsidRPr="004B7244">
        <w:rPr>
          <w:color w:val="FF0000"/>
          <w:szCs w:val="20"/>
        </w:rPr>
        <w:t>[21-23]</w:t>
      </w:r>
      <w:r w:rsidRPr="004B7244">
        <w:rPr>
          <w:szCs w:val="20"/>
        </w:rPr>
        <w:t>, the characteristics space is divided into multiple regions, each region corresponding to the characteristics of a class and, frequently, the class (image) is represented by a characteristics vector known as a prototype vector. The classification of multiclass images consists of comparing the characteristics vector of a test image with the characteristics vectors of the known classes. Henceforth, the test image is assigned to the class with the most similar characters. This discrimination is performed by means of the distance between the vectors within the characteristics space.</w:t>
      </w:r>
    </w:p>
    <w:p w:rsidR="00CF4E05" w:rsidRDefault="00CF4E05" w:rsidP="00CF4E05">
      <w:pPr>
        <w:pStyle w:val="MDPI31text"/>
        <w:rPr>
          <w:szCs w:val="20"/>
        </w:rPr>
      </w:pPr>
      <w:r w:rsidRPr="00CF4E05">
        <w:rPr>
          <w:szCs w:val="20"/>
        </w:rPr>
        <w:t xml:space="preserve">To our knowledge, the texture unit has not been defined through a homogeneous equation system, which is defined through an observation window. In this paper, the local texture characteristics are extracted from grayscale images </w:t>
      </w:r>
      <m:oMath>
        <m:r>
          <m:rPr>
            <m:sty m:val="bi"/>
          </m:rPr>
          <w:rPr>
            <w:rFonts w:ascii="Cambria Math" w:hAnsi="Cambria Math"/>
            <w:szCs w:val="20"/>
          </w:rPr>
          <m:t>S</m:t>
        </m:r>
      </m:oMath>
      <w:r w:rsidRPr="00CF4E05">
        <w:rPr>
          <w:rFonts w:eastAsiaTheme="minorEastAsia"/>
          <w:b/>
          <w:szCs w:val="20"/>
        </w:rPr>
        <w:t xml:space="preserve">. </w:t>
      </w:r>
      <w:r w:rsidRPr="00CF4E05">
        <w:rPr>
          <w:rFonts w:eastAsiaTheme="minorEastAsia"/>
          <w:bCs/>
          <w:szCs w:val="20"/>
        </w:rPr>
        <w:t xml:space="preserve">To extract the texture characteristics, a mobile observation window of </w:t>
      </w:r>
      <m:oMath>
        <m:r>
          <w:rPr>
            <w:rFonts w:ascii="Cambria Math" w:hAnsi="Cambria Math"/>
            <w:szCs w:val="20"/>
          </w:rPr>
          <m:t>W=3×3</m:t>
        </m:r>
      </m:oMath>
      <w:r w:rsidRPr="00CF4E05">
        <w:rPr>
          <w:rFonts w:eastAsiaTheme="minorEastAsia"/>
          <w:szCs w:val="20"/>
        </w:rPr>
        <w:t xml:space="preserve"> in size </w:t>
      </w:r>
      <w:r w:rsidRPr="00CF4E05">
        <w:rPr>
          <w:rFonts w:eastAsiaTheme="minorEastAsia"/>
          <w:bCs/>
          <w:szCs w:val="20"/>
        </w:rPr>
        <w:t xml:space="preserve">is employed to detect local random patterns of </w:t>
      </w:r>
      <m:oMath>
        <m:r>
          <m:rPr>
            <m:sty m:val="bi"/>
          </m:rPr>
          <w:rPr>
            <w:rFonts w:ascii="Cambria Math" w:hAnsi="Cambria Math"/>
            <w:szCs w:val="20"/>
          </w:rPr>
          <m:t>P</m:t>
        </m:r>
      </m:oMath>
      <w:r w:rsidRPr="00CF4E05">
        <w:rPr>
          <w:rFonts w:eastAsiaTheme="minorEastAsia"/>
          <w:szCs w:val="20"/>
        </w:rPr>
        <w:t xml:space="preserve"> </w:t>
      </w:r>
      <w:r w:rsidRPr="00CF4E05">
        <w:rPr>
          <w:rFonts w:eastAsiaTheme="minorEastAsia"/>
          <w:bCs/>
          <w:szCs w:val="20"/>
        </w:rPr>
        <w:t xml:space="preserve">pixels across the image. In each detected position, the pixel values are considered constants within a homogenous equation system whose solution is the vectorial unit texture </w:t>
      </w:r>
      <m:oMath>
        <m:acc>
          <m:accPr>
            <m:chr m:val="⃗"/>
            <m:ctrlPr>
              <w:rPr>
                <w:rFonts w:ascii="Cambria Math" w:hAnsi="Cambria Math"/>
                <w:b/>
                <w:i/>
                <w:szCs w:val="20"/>
              </w:rPr>
            </m:ctrlPr>
          </m:accPr>
          <m:e>
            <m:r>
              <m:rPr>
                <m:sty m:val="bi"/>
              </m:rPr>
              <w:rPr>
                <w:rFonts w:ascii="Cambria Math" w:hAnsi="Cambria Math"/>
                <w:szCs w:val="20"/>
              </w:rPr>
              <m:t>T</m:t>
            </m:r>
          </m:e>
        </m:acc>
      </m:oMath>
      <w:r w:rsidRPr="00CF4E05">
        <w:rPr>
          <w:rFonts w:eastAsiaTheme="minorEastAsia"/>
          <w:szCs w:val="20"/>
        </w:rPr>
        <w:t xml:space="preserve">. This unit </w:t>
      </w:r>
      <m:oMath>
        <m:acc>
          <m:accPr>
            <m:chr m:val="⃗"/>
            <m:ctrlPr>
              <w:rPr>
                <w:rFonts w:ascii="Cambria Math" w:hAnsi="Cambria Math"/>
                <w:b/>
                <w:i/>
                <w:szCs w:val="20"/>
              </w:rPr>
            </m:ctrlPr>
          </m:accPr>
          <m:e>
            <m:r>
              <m:rPr>
                <m:sty m:val="bi"/>
              </m:rPr>
              <w:rPr>
                <w:rFonts w:ascii="Cambria Math" w:hAnsi="Cambria Math"/>
                <w:szCs w:val="20"/>
              </w:rPr>
              <m:t>T</m:t>
            </m:r>
          </m:e>
        </m:acc>
      </m:oMath>
      <w:r w:rsidRPr="00CF4E05">
        <w:rPr>
          <w:rFonts w:eastAsiaTheme="minorEastAsia"/>
          <w:szCs w:val="20"/>
        </w:rPr>
        <w:t xml:space="preserve"> is represented in a new texture space as a vector radius that from the origin to the vector position </w:t>
      </w:r>
      <m:oMath>
        <m:acc>
          <m:accPr>
            <m:chr m:val="⃗"/>
            <m:ctrlPr>
              <w:rPr>
                <w:rFonts w:ascii="Cambria Math" w:hAnsi="Cambria Math"/>
                <w:b/>
                <w:i/>
                <w:szCs w:val="20"/>
              </w:rPr>
            </m:ctrlPr>
          </m:accPr>
          <m:e>
            <m:r>
              <m:rPr>
                <m:sty m:val="bi"/>
              </m:rPr>
              <w:rPr>
                <w:rFonts w:ascii="Cambria Math" w:hAnsi="Cambria Math"/>
                <w:szCs w:val="20"/>
              </w:rPr>
              <m:t>T</m:t>
            </m:r>
          </m:e>
        </m:acc>
      </m:oMath>
      <w:r w:rsidRPr="00CF4E05">
        <w:rPr>
          <w:rFonts w:eastAsiaTheme="minorEastAsia"/>
          <w:szCs w:val="20"/>
        </w:rPr>
        <w:t xml:space="preserve">, such that each random pattern of </w:t>
      </w:r>
      <m:oMath>
        <m:r>
          <m:rPr>
            <m:sty m:val="bi"/>
          </m:rPr>
          <w:rPr>
            <w:rFonts w:ascii="Cambria Math" w:hAnsi="Cambria Math"/>
            <w:szCs w:val="20"/>
          </w:rPr>
          <m:t>P</m:t>
        </m:r>
      </m:oMath>
      <w:r w:rsidRPr="00CF4E05">
        <w:rPr>
          <w:rFonts w:eastAsiaTheme="minorEastAsia"/>
          <w:szCs w:val="20"/>
        </w:rPr>
        <w:t xml:space="preserve"> pixels have a corresponding texture unit vector </w:t>
      </w:r>
      <m:oMath>
        <m:acc>
          <m:accPr>
            <m:chr m:val="⃗"/>
            <m:ctrlPr>
              <w:rPr>
                <w:rFonts w:ascii="Cambria Math" w:hAnsi="Cambria Math"/>
                <w:b/>
                <w:i/>
                <w:szCs w:val="20"/>
              </w:rPr>
            </m:ctrlPr>
          </m:accPr>
          <m:e>
            <m:r>
              <m:rPr>
                <m:sty m:val="bi"/>
              </m:rPr>
              <w:rPr>
                <w:rFonts w:ascii="Cambria Math" w:hAnsi="Cambria Math"/>
                <w:szCs w:val="20"/>
              </w:rPr>
              <m:t>T</m:t>
            </m:r>
          </m:e>
        </m:acc>
      </m:oMath>
      <w:r w:rsidRPr="00CF4E05">
        <w:rPr>
          <w:rFonts w:eastAsiaTheme="minorEastAsia"/>
          <w:b/>
          <w:szCs w:val="20"/>
        </w:rPr>
        <w:t xml:space="preserve"> </w:t>
      </w:r>
      <w:r w:rsidRPr="00CF4E05">
        <w:rPr>
          <w:rFonts w:eastAsiaTheme="minorEastAsia"/>
          <w:bCs/>
          <w:szCs w:val="20"/>
        </w:rPr>
        <w:t>(vector radius). By adding together all of the components</w:t>
      </w:r>
      <w:r>
        <w:rPr>
          <w:rFonts w:eastAsiaTheme="minorEastAsia"/>
          <w:bCs/>
          <w:szCs w:val="20"/>
        </w:rPr>
        <w:t xml:space="preserve"> </w:t>
      </w:r>
      <w:r w:rsidRPr="00CF4E05">
        <w:rPr>
          <w:szCs w:val="20"/>
        </w:rPr>
        <w:t xml:space="preserve">of the vector radius, the </w:t>
      </w:r>
      <m:oMath>
        <m:acc>
          <m:accPr>
            <m:chr m:val="⃗"/>
            <m:ctrlPr>
              <w:rPr>
                <w:rFonts w:ascii="Cambria Math" w:eastAsiaTheme="minorEastAsia" w:hAnsi="Cambria Math"/>
                <w:b/>
                <w:i/>
                <w:color w:val="000000" w:themeColor="text1"/>
                <w:szCs w:val="20"/>
              </w:rPr>
            </m:ctrlPr>
          </m:accPr>
          <m:e>
            <m:r>
              <m:rPr>
                <m:sty m:val="bi"/>
              </m:rPr>
              <w:rPr>
                <w:rFonts w:ascii="Cambria Math" w:eastAsiaTheme="minorEastAsia" w:hAnsi="Cambria Math"/>
                <w:color w:val="000000" w:themeColor="text1"/>
                <w:szCs w:val="20"/>
              </w:rPr>
              <m:t>C</m:t>
            </m:r>
          </m:e>
        </m:acc>
      </m:oMath>
      <w:r>
        <w:rPr>
          <w:b/>
          <w:color w:val="000000" w:themeColor="text1"/>
          <w:sz w:val="18"/>
          <w:szCs w:val="18"/>
        </w:rPr>
        <w:t xml:space="preserve"> </w:t>
      </w:r>
      <w:r w:rsidRPr="00CF4E05">
        <w:rPr>
          <w:szCs w:val="20"/>
        </w:rPr>
        <w:t xml:space="preserve">is calculated; this latter vector contains all of the local texture characteristics of the image-under-study </w:t>
      </w:r>
      <w:r w:rsidRPr="00CF4E05">
        <w:rPr>
          <w:b/>
          <w:szCs w:val="20"/>
        </w:rPr>
        <w:t>S</w:t>
      </w:r>
      <w:r w:rsidRPr="00CF4E05">
        <w:rPr>
          <w:szCs w:val="20"/>
        </w:rPr>
        <w:t xml:space="preserve">. Ergo, the transformation represents a gray-level image S through a vector </w:t>
      </w:r>
      <m:oMath>
        <m:acc>
          <m:accPr>
            <m:chr m:val="⃗"/>
            <m:ctrlPr>
              <w:rPr>
                <w:rFonts w:ascii="Cambria Math" w:eastAsiaTheme="minorEastAsia" w:hAnsi="Cambria Math"/>
                <w:b/>
                <w:i/>
                <w:color w:val="000000" w:themeColor="text1"/>
                <w:szCs w:val="20"/>
              </w:rPr>
            </m:ctrlPr>
          </m:accPr>
          <m:e>
            <m:r>
              <m:rPr>
                <m:sty m:val="bi"/>
              </m:rPr>
              <w:rPr>
                <w:rFonts w:ascii="Cambria Math" w:eastAsiaTheme="minorEastAsia" w:hAnsi="Cambria Math"/>
                <w:color w:val="000000" w:themeColor="text1"/>
                <w:szCs w:val="20"/>
              </w:rPr>
              <m:t>C</m:t>
            </m:r>
          </m:e>
        </m:acc>
      </m:oMath>
      <w:r w:rsidRPr="00CF4E05">
        <w:rPr>
          <w:szCs w:val="20"/>
        </w:rPr>
        <w:t xml:space="preserve">, whose direction and magnitude depend entirely on the textures of the image. This transformation has been denominated Vectorial Image Representation on the Texture Space (VIR-TS), due to the representation of a digital image </w:t>
      </w:r>
      <w:r w:rsidRPr="00CF4E05">
        <w:rPr>
          <w:b/>
          <w:szCs w:val="20"/>
        </w:rPr>
        <w:t>S</w:t>
      </w:r>
      <w:r w:rsidRPr="00CF4E05">
        <w:rPr>
          <w:szCs w:val="20"/>
        </w:rPr>
        <w:t xml:space="preserve"> through the vector </w:t>
      </w:r>
      <m:oMath>
        <m:acc>
          <m:accPr>
            <m:chr m:val="⃗"/>
            <m:ctrlPr>
              <w:rPr>
                <w:rFonts w:ascii="Cambria Math" w:eastAsiaTheme="minorEastAsia" w:hAnsi="Cambria Math"/>
                <w:b/>
                <w:i/>
                <w:color w:val="000000" w:themeColor="text1"/>
                <w:szCs w:val="20"/>
              </w:rPr>
            </m:ctrlPr>
          </m:accPr>
          <m:e>
            <m:r>
              <m:rPr>
                <m:sty m:val="bi"/>
              </m:rPr>
              <w:rPr>
                <w:rFonts w:ascii="Cambria Math" w:eastAsiaTheme="minorEastAsia" w:hAnsi="Cambria Math"/>
                <w:color w:val="000000" w:themeColor="text1"/>
                <w:szCs w:val="20"/>
              </w:rPr>
              <m:t>C</m:t>
            </m:r>
          </m:e>
        </m:acc>
      </m:oMath>
      <w:r w:rsidRPr="00CF4E05">
        <w:rPr>
          <w:szCs w:val="20"/>
        </w:rPr>
        <w:t xml:space="preserve">. The efficiency of the VIR-TS transform was experimentally </w:t>
      </w:r>
      <w:r w:rsidRPr="00CF4E05">
        <w:rPr>
          <w:szCs w:val="20"/>
        </w:rPr>
        <w:lastRenderedPageBreak/>
        <w:t xml:space="preserve">corroborated through the classification of tree stems images with a multiclass classifier, where the </w:t>
      </w:r>
      <m:oMath>
        <m:acc>
          <m:accPr>
            <m:chr m:val="⃗"/>
            <m:ctrlPr>
              <w:rPr>
                <w:rFonts w:ascii="Cambria Math" w:eastAsiaTheme="minorEastAsia" w:hAnsi="Cambria Math"/>
                <w:b/>
                <w:i/>
                <w:color w:val="000000" w:themeColor="text1"/>
                <w:szCs w:val="20"/>
              </w:rPr>
            </m:ctrlPr>
          </m:accPr>
          <m:e>
            <m:r>
              <m:rPr>
                <m:sty m:val="bi"/>
              </m:rPr>
              <w:rPr>
                <w:rFonts w:ascii="Cambria Math" w:eastAsiaTheme="minorEastAsia" w:hAnsi="Cambria Math"/>
                <w:color w:val="000000" w:themeColor="text1"/>
                <w:szCs w:val="20"/>
              </w:rPr>
              <m:t>C</m:t>
            </m:r>
          </m:e>
        </m:acc>
      </m:oMath>
      <w:r>
        <w:rPr>
          <w:szCs w:val="20"/>
        </w:rPr>
        <w:t xml:space="preserve"> </w:t>
      </w:r>
      <w:r w:rsidRPr="00CF4E05">
        <w:rPr>
          <w:szCs w:val="20"/>
        </w:rPr>
        <w:t>vector is employed as a characteristics vector.</w:t>
      </w:r>
    </w:p>
    <w:p w:rsidR="006E15BA" w:rsidRPr="00630254" w:rsidRDefault="00630254" w:rsidP="00CF4E05">
      <w:pPr>
        <w:pStyle w:val="MDPI31text"/>
        <w:rPr>
          <w:rFonts w:eastAsiaTheme="minorEastAsia"/>
          <w:bCs/>
          <w:color w:val="0070C0"/>
          <w:szCs w:val="20"/>
        </w:rPr>
      </w:pPr>
      <w:r w:rsidRPr="00630254">
        <w:rPr>
          <w:color w:val="0070C0"/>
          <w:szCs w:val="20"/>
        </w:rPr>
        <w:t>The work has the following structure. Materials and methods are present</w:t>
      </w:r>
      <w:r w:rsidR="00CB310E">
        <w:rPr>
          <w:color w:val="0070C0"/>
          <w:szCs w:val="20"/>
        </w:rPr>
        <w:t>ed in section 2. In section 2.1, t</w:t>
      </w:r>
      <w:r w:rsidRPr="00630254">
        <w:rPr>
          <w:color w:val="0070C0"/>
          <w:szCs w:val="20"/>
        </w:rPr>
        <w:t>he texture space is described based on three subsections: in 2.1.1 the definition of the texture unit is shown</w:t>
      </w:r>
      <w:r w:rsidR="00CB310E">
        <w:rPr>
          <w:color w:val="0070C0"/>
          <w:szCs w:val="20"/>
        </w:rPr>
        <w:t>;</w:t>
      </w:r>
      <w:r w:rsidRPr="00630254">
        <w:rPr>
          <w:color w:val="0070C0"/>
          <w:szCs w:val="20"/>
        </w:rPr>
        <w:t xml:space="preserve"> in section 2.1.2</w:t>
      </w:r>
      <w:r w:rsidR="00CB310E">
        <w:rPr>
          <w:color w:val="0070C0"/>
          <w:szCs w:val="20"/>
        </w:rPr>
        <w:t>, t</w:t>
      </w:r>
      <w:r w:rsidRPr="00630254">
        <w:rPr>
          <w:color w:val="0070C0"/>
          <w:szCs w:val="20"/>
        </w:rPr>
        <w:t>he definition of the texture unit is represented graphically and in section 2.1.3. describes the representation of a digital image in texture space. In section 2.2</w:t>
      </w:r>
      <w:r w:rsidR="00CB310E">
        <w:rPr>
          <w:color w:val="0070C0"/>
          <w:szCs w:val="20"/>
        </w:rPr>
        <w:t>, t</w:t>
      </w:r>
      <w:r w:rsidRPr="00630254">
        <w:rPr>
          <w:color w:val="0070C0"/>
          <w:szCs w:val="20"/>
        </w:rPr>
        <w:t>he procedure to measure the similarity in texture space between a prototype vector and a test vector is explained. Section 2.3 describes a classifier for multiple classes in texture space and where the VIR-TS vector is used as a feature vector. In section 3 the experimental work is developed. In section 3.1, a digital image database is vector represented in texture space where each vector has its own direction and magnitude. Furthermore, using the vectors obtained in the transformation, the similarity between images is measured. In section 3.2, experimental results of image classification are reported where the high efficiency of the VIR-TS technique is demonstrated. A discussion of our work is described in section 4. Finally, in section 5 the most relevant conclusions are presented</w:t>
      </w:r>
      <w:r w:rsidR="00A07113" w:rsidRPr="00630254">
        <w:rPr>
          <w:color w:val="0070C0"/>
          <w:szCs w:val="20"/>
        </w:rPr>
        <w:t xml:space="preserve">. </w:t>
      </w:r>
    </w:p>
    <w:p w:rsidR="00CF4E05" w:rsidRPr="00630254" w:rsidRDefault="00CF4E05" w:rsidP="00CF4E05">
      <w:pPr>
        <w:pStyle w:val="MDPI31text"/>
        <w:ind w:left="0" w:firstLine="0"/>
        <w:rPr>
          <w:color w:val="0070C0"/>
        </w:rPr>
      </w:pPr>
    </w:p>
    <w:p w:rsidR="0002335F" w:rsidRPr="00CD59AB" w:rsidRDefault="000F7788" w:rsidP="0002335F">
      <w:pPr>
        <w:pStyle w:val="MDPI21heading1"/>
      </w:pPr>
      <w:r w:rsidRPr="00CD59AB">
        <w:rPr>
          <w:lang w:eastAsia="zh-CN"/>
        </w:rPr>
        <w:t xml:space="preserve">2. </w:t>
      </w:r>
      <w:r w:rsidRPr="00CD59AB">
        <w:t>Materials and Methods</w:t>
      </w:r>
    </w:p>
    <w:p w:rsidR="0002335F" w:rsidRPr="00CD59AB" w:rsidRDefault="0002335F" w:rsidP="0002335F">
      <w:pPr>
        <w:pStyle w:val="MDPI21heading1"/>
      </w:pPr>
      <w:r w:rsidRPr="00CD59AB">
        <w:t>2.1. Texture space</w:t>
      </w:r>
    </w:p>
    <w:p w:rsidR="0002335F" w:rsidRPr="00CD59AB" w:rsidRDefault="0002335F" w:rsidP="0002335F">
      <w:pPr>
        <w:pStyle w:val="MDPI21heading1"/>
        <w:rPr>
          <w:b w:val="0"/>
        </w:rPr>
      </w:pPr>
      <w:r w:rsidRPr="00CD59AB">
        <w:rPr>
          <w:b w:val="0"/>
        </w:rPr>
        <w:t>2.1.1. Texture unit definition</w:t>
      </w:r>
    </w:p>
    <w:p w:rsidR="00823A20" w:rsidRDefault="0002335F" w:rsidP="0002335F">
      <w:pPr>
        <w:pStyle w:val="MDPI31text"/>
      </w:pPr>
      <w:r w:rsidRPr="00CD59AB">
        <w:t>In the texture analysis, a mobile obser</w:t>
      </w:r>
      <w:r w:rsidRPr="00AD5C09">
        <w:t>vation wi</w:t>
      </w:r>
      <w:r w:rsidRPr="0002335F">
        <w:t xml:space="preserve">ndow W frequently bears a </w:t>
      </w:r>
      <m:oMath>
        <m:r>
          <w:rPr>
            <w:rFonts w:ascii="Cambria Math" w:hAnsi="Cambria Math"/>
          </w:rPr>
          <m:t>W</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=3×3</m:t>
        </m:r>
      </m:oMath>
      <w:r w:rsidRPr="0002335F">
        <w:t xml:space="preserve"> size </w:t>
      </w:r>
      <w:r w:rsidRPr="0002335F">
        <w:rPr>
          <w:color w:val="FF0000"/>
        </w:rPr>
        <w:t>[21, 24, 25]</w:t>
      </w:r>
      <w:r w:rsidRPr="0002335F">
        <w:t xml:space="preserve">; it is deployed to extract the local texture characteristics of an image- under-study. This window is shifted pixel-by-pixel across the whole image and, for each position, the window detects a discrete pattern, which is employed to generate a decimal code called a texture unit. Afterward, the texture unit is interpreted as a discrete variable and is then taken as an index to generate a discrete histogram </w:t>
      </w:r>
      <m:oMath>
        <m:r>
          <w:rPr>
            <w:rFonts w:ascii="Cambria Math" w:hAnsi="Cambria Math"/>
          </w:rPr>
          <m:t>h</m:t>
        </m:r>
        <m:r>
          <m:rPr>
            <m:sty m:val="p"/>
          </m:rPr>
          <w:rPr>
            <w:rFonts w:ascii="Cambria Math" w:hAnsi="Cambria Math"/>
          </w:rPr>
          <m:t>(</m:t>
        </m:r>
        <m:r>
          <w:rPr>
            <w:rFonts w:ascii="Cambria Math" w:hAnsi="Cambria Math"/>
          </w:rPr>
          <m:t>k</m:t>
        </m:r>
        <m:r>
          <m:rPr>
            <m:sty m:val="p"/>
          </m:rPr>
          <w:rPr>
            <w:rFonts w:ascii="Cambria Math" w:hAnsi="Cambria Math"/>
          </w:rPr>
          <m:t>)</m:t>
        </m:r>
      </m:oMath>
      <w:r w:rsidRPr="0002335F">
        <w:t xml:space="preserve">. Such a histogram </w:t>
      </w:r>
      <m:oMath>
        <m:r>
          <w:rPr>
            <w:rFonts w:ascii="Cambria Math" w:hAnsi="Cambria Math"/>
          </w:rPr>
          <m:t>h</m:t>
        </m:r>
        <m:r>
          <m:rPr>
            <m:sty m:val="p"/>
          </m:rPr>
          <w:rPr>
            <w:rFonts w:ascii="Cambria Math" w:hAnsi="Cambria Math"/>
          </w:rPr>
          <m:t>(</m:t>
        </m:r>
        <m:r>
          <w:rPr>
            <w:rFonts w:ascii="Cambria Math" w:hAnsi="Cambria Math"/>
          </w:rPr>
          <m:t>k</m:t>
        </m:r>
        <m:r>
          <m:rPr>
            <m:sty m:val="p"/>
          </m:rPr>
          <w:rPr>
            <w:rFonts w:ascii="Cambria Math" w:hAnsi="Cambria Math"/>
          </w:rPr>
          <m:t>)</m:t>
        </m:r>
      </m:oMath>
      <w:r w:rsidRPr="0002335F">
        <w:t xml:space="preserve"> is interpreted as a texture spectrum and is then deployed as a characteristics vector in image classifiers </w:t>
      </w:r>
      <w:r w:rsidRPr="0002335F">
        <w:rPr>
          <w:color w:val="FF0000"/>
        </w:rPr>
        <w:t>[21]</w:t>
      </w:r>
      <w:r w:rsidRPr="0002335F">
        <w:t xml:space="preserve">. </w:t>
      </w:r>
    </w:p>
    <w:p w:rsidR="000F7788" w:rsidRDefault="00823A20" w:rsidP="00823A20">
      <w:pPr>
        <w:pStyle w:val="MDPI31text"/>
        <w:jc w:val="left"/>
      </w:pPr>
      <w:r>
        <w:rPr>
          <w:rFonts w:ascii="Times New Roman" w:eastAsiaTheme="minorEastAsia" w:hAnsi="Times New Roman"/>
          <w:b/>
          <w:noProof/>
          <w:sz w:val="24"/>
          <w:szCs w:val="24"/>
          <w:lang w:val="es-MX" w:eastAsia="es-MX" w:bidi="ar-SA"/>
        </w:rPr>
        <w:drawing>
          <wp:inline distT="0" distB="0" distL="0" distR="0" wp14:anchorId="17C10F8B" wp14:editId="647E0ADB">
            <wp:extent cx="4325112" cy="3429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25112" cy="3429000"/>
                    </a:xfrm>
                    <a:prstGeom prst="rect">
                      <a:avLst/>
                    </a:prstGeom>
                  </pic:spPr>
                </pic:pic>
              </a:graphicData>
            </a:graphic>
          </wp:inline>
        </w:drawing>
      </w:r>
    </w:p>
    <w:p w:rsidR="00823A20" w:rsidRDefault="00823A20" w:rsidP="00823A20">
      <w:pPr>
        <w:pStyle w:val="MDPI51figurecaption"/>
      </w:pPr>
      <w:r w:rsidRPr="00FA04F1">
        <w:rPr>
          <w:b/>
        </w:rPr>
        <w:lastRenderedPageBreak/>
        <w:t xml:space="preserve">Figure 1. </w:t>
      </w:r>
      <w:r w:rsidRPr="00823A20">
        <w:t xml:space="preserve">A pattern </w:t>
      </w:r>
      <w:r w:rsidRPr="00823A20">
        <w:rPr>
          <w:b/>
          <w:i/>
        </w:rPr>
        <w:t>P</w:t>
      </w:r>
      <w:r w:rsidRPr="00823A20">
        <w:t xml:space="preserve"> detected in the grayscale image </w:t>
      </w:r>
      <w:r w:rsidRPr="00823A20">
        <w:rPr>
          <w:b/>
          <w:i/>
        </w:rPr>
        <w:t>S</w:t>
      </w:r>
      <w:r w:rsidRPr="00823A20">
        <w:t xml:space="preserve"> through an observation window of 3×3 elements.</w:t>
      </w:r>
    </w:p>
    <w:p w:rsidR="00F9477C" w:rsidRDefault="00A82A93" w:rsidP="00823A20">
      <w:pPr>
        <w:pStyle w:val="MDPI51figurecaption"/>
        <w:rPr>
          <w:rFonts w:eastAsiaTheme="minorEastAsia"/>
          <w:sz w:val="20"/>
        </w:rPr>
      </w:pPr>
      <w:r w:rsidRPr="00A82A93">
        <w:rPr>
          <w:rFonts w:eastAsiaTheme="minorEastAsia"/>
          <w:sz w:val="20"/>
        </w:rPr>
        <w:t xml:space="preserve">Now, bearing in mind the structure of the mobile observation window, and considering the gray-level image such as a random matrix </w:t>
      </w:r>
      <m:oMath>
        <m:r>
          <w:rPr>
            <w:rFonts w:ascii="Cambria Math" w:hAnsi="Cambria Math"/>
            <w:sz w:val="20"/>
          </w:rPr>
          <m:t>=</m:t>
        </m:r>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rPr>
                  <m:t>m,n</m:t>
                </m:r>
              </m:sub>
            </m:sSub>
          </m:e>
        </m:d>
      </m:oMath>
      <w:r w:rsidRPr="00A82A93">
        <w:rPr>
          <w:rFonts w:eastAsiaTheme="minorEastAsia"/>
          <w:sz w:val="20"/>
        </w:rPr>
        <w:t xml:space="preserve"> </w:t>
      </w:r>
      <m:oMath>
        <m:d>
          <m:dPr>
            <m:ctrlPr>
              <w:rPr>
                <w:rFonts w:ascii="Cambria Math" w:eastAsiaTheme="minorEastAsia" w:hAnsi="Cambria Math"/>
                <w:i/>
                <w:sz w:val="20"/>
              </w:rPr>
            </m:ctrlPr>
          </m:dPr>
          <m:e>
            <m:r>
              <w:rPr>
                <w:rFonts w:ascii="Cambria Math" w:eastAsiaTheme="minorEastAsia" w:hAnsi="Cambria Math"/>
                <w:sz w:val="20"/>
              </w:rPr>
              <m:t>m=1,2,…,M;n=1,2,…,N</m:t>
            </m:r>
          </m:e>
        </m:d>
      </m:oMath>
      <w:r w:rsidRPr="00A82A93">
        <w:rPr>
          <w:rFonts w:eastAsiaTheme="minorEastAsia"/>
          <w:sz w:val="20"/>
        </w:rPr>
        <w:t xml:space="preserve">, with an </w:t>
      </w:r>
      <m:oMath>
        <m:r>
          <w:rPr>
            <w:rFonts w:ascii="Cambria Math" w:eastAsiaTheme="minorEastAsia" w:hAnsi="Cambria Math"/>
            <w:sz w:val="20"/>
          </w:rPr>
          <m:t>M×N</m:t>
        </m:r>
      </m:oMath>
      <w:r w:rsidRPr="00A82A93">
        <w:rPr>
          <w:rFonts w:eastAsiaTheme="minorEastAsia"/>
          <w:sz w:val="20"/>
        </w:rPr>
        <w:t xml:space="preserve"> size, and for each position, a discrete pattern </w:t>
      </w:r>
      <m:oMath>
        <m:r>
          <m:rPr>
            <m:sty m:val="bi"/>
          </m:rPr>
          <w:rPr>
            <w:rFonts w:ascii="Cambria Math" w:eastAsiaTheme="minorEastAsia" w:hAnsi="Cambria Math"/>
            <w:sz w:val="20"/>
          </w:rPr>
          <m:t>P</m:t>
        </m:r>
        <m:r>
          <w:rPr>
            <w:rFonts w:ascii="Cambria Math" w:eastAsiaTheme="minorEastAsia" w:hAnsi="Cambria Math"/>
            <w:sz w:val="20"/>
          </w:rPr>
          <m:t>=</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i,j</m:t>
                </m:r>
              </m:sub>
            </m:sSub>
          </m:e>
        </m:d>
        <m:r>
          <w:rPr>
            <w:rFonts w:ascii="Cambria Math" w:eastAsiaTheme="minorEastAsia" w:hAnsi="Cambria Math"/>
            <w:sz w:val="20"/>
          </w:rPr>
          <m:t xml:space="preserve"> </m:t>
        </m:r>
        <m:d>
          <m:dPr>
            <m:ctrlPr>
              <w:rPr>
                <w:rFonts w:ascii="Cambria Math" w:eastAsiaTheme="minorEastAsia" w:hAnsi="Cambria Math"/>
                <w:i/>
                <w:sz w:val="20"/>
              </w:rPr>
            </m:ctrlPr>
          </m:dPr>
          <m:e>
            <m:r>
              <w:rPr>
                <w:rFonts w:ascii="Cambria Math" w:eastAsiaTheme="minorEastAsia" w:hAnsi="Cambria Math"/>
                <w:sz w:val="20"/>
              </w:rPr>
              <m:t>I=1,2,3;J=1,2,3</m:t>
            </m:r>
          </m:e>
        </m:d>
      </m:oMath>
      <w:r w:rsidRPr="00A82A93">
        <w:rPr>
          <w:rFonts w:eastAsiaTheme="minorEastAsia"/>
          <w:sz w:val="20"/>
        </w:rPr>
        <w:t xml:space="preserve"> is detected through the window, as shown in </w:t>
      </w:r>
      <w:r w:rsidRPr="00A82A93">
        <w:rPr>
          <w:rFonts w:eastAsiaTheme="minorEastAsia"/>
          <w:color w:val="0070C0"/>
          <w:sz w:val="20"/>
        </w:rPr>
        <w:t>Figure 1</w:t>
      </w:r>
      <w:r w:rsidRPr="00A82A93">
        <w:rPr>
          <w:rFonts w:eastAsiaTheme="minorEastAsia"/>
          <w:sz w:val="20"/>
        </w:rPr>
        <w:t>. If the pattern elements are considered the coefficient of a homogeneous equation system, the system will be:</w:t>
      </w:r>
    </w:p>
    <w:tbl>
      <w:tblPr>
        <w:tblStyle w:val="Tablaconcuadrcula"/>
        <w:tblW w:w="0" w:type="auto"/>
        <w:tblInd w:w="2608" w:type="dxa"/>
        <w:tblLook w:val="04A0" w:firstRow="1" w:lastRow="0" w:firstColumn="1" w:lastColumn="0" w:noHBand="0" w:noVBand="1"/>
      </w:tblPr>
      <w:tblGrid>
        <w:gridCol w:w="7398"/>
        <w:gridCol w:w="450"/>
      </w:tblGrid>
      <w:tr w:rsidR="00A82A93" w:rsidTr="00A82A93">
        <w:tc>
          <w:tcPr>
            <w:tcW w:w="7398" w:type="dxa"/>
          </w:tcPr>
          <w:p w:rsidR="00A82A93" w:rsidRDefault="00CB310E" w:rsidP="00823A20">
            <w:pPr>
              <w:pStyle w:val="MDPI51figurecaption"/>
              <w:ind w:left="0"/>
              <w:rPr>
                <w:sz w:val="20"/>
              </w:rPr>
            </w:pPr>
            <m:oMathPara>
              <m:oMath>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P</m:t>
                    </m:r>
                  </m:sub>
                </m:sSub>
                <m:r>
                  <m:rPr>
                    <m:sty m:val="bi"/>
                  </m:rPr>
                  <w:rPr>
                    <w:rFonts w:ascii="Cambria Math" w:eastAsiaTheme="minorEastAsia" w:hAnsi="Cambria Math"/>
                  </w:rPr>
                  <m:t xml:space="preserve">T=0   </m:t>
                </m:r>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m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21</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22</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e>
                      </m:mr>
                      <m:m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31</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32</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33</m:t>
                              </m:r>
                            </m:sub>
                          </m:sSub>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d>
                <m:r>
                  <w:rPr>
                    <w:rFonts w:ascii="Cambria Math" w:eastAsiaTheme="minorEastAsia" w:hAnsi="Cambria Math"/>
                  </w:rPr>
                  <m:t xml:space="preserve">   ⟹ </m:t>
                </m:r>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=0</m:t>
                      </m:r>
                    </m:e>
                  </m:m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21</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22</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=0</m:t>
                      </m:r>
                    </m:e>
                  </m:m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31</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32</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33</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=0</m:t>
                      </m:r>
                    </m:e>
                  </m:mr>
                </m:m>
              </m:oMath>
            </m:oMathPara>
          </w:p>
        </w:tc>
        <w:tc>
          <w:tcPr>
            <w:tcW w:w="450" w:type="dxa"/>
          </w:tcPr>
          <w:p w:rsidR="00A82A93" w:rsidRDefault="00A82A93" w:rsidP="00A82A93">
            <w:pPr>
              <w:pStyle w:val="MDPI51figurecaption"/>
              <w:spacing w:after="0"/>
              <w:ind w:left="0"/>
              <w:jc w:val="center"/>
              <w:rPr>
                <w:sz w:val="20"/>
              </w:rPr>
            </w:pPr>
            <w:r>
              <w:rPr>
                <w:sz w:val="20"/>
              </w:rPr>
              <w:t>(1)</w:t>
            </w:r>
          </w:p>
        </w:tc>
      </w:tr>
    </w:tbl>
    <w:p w:rsidR="00A82A93" w:rsidRPr="00A82A93" w:rsidRDefault="00A82A93" w:rsidP="00823A20">
      <w:pPr>
        <w:pStyle w:val="MDPI51figurecaption"/>
        <w:rPr>
          <w:sz w:val="20"/>
        </w:rPr>
      </w:pPr>
      <w:r w:rsidRPr="00A82A93">
        <w:rPr>
          <w:rFonts w:eastAsiaTheme="minorEastAsia"/>
          <w:sz w:val="20"/>
        </w:rPr>
        <w:t xml:space="preserve">Where </w:t>
      </w:r>
      <m:oMath>
        <m:sSub>
          <m:sSubPr>
            <m:ctrlPr>
              <w:rPr>
                <w:rFonts w:ascii="Cambria Math" w:eastAsiaTheme="minorEastAsia" w:hAnsi="Cambria Math"/>
                <w:b/>
                <w:i/>
                <w:sz w:val="20"/>
              </w:rPr>
            </m:ctrlPr>
          </m:sSubPr>
          <m:e>
            <m:r>
              <m:rPr>
                <m:sty m:val="bi"/>
              </m:rPr>
              <w:rPr>
                <w:rFonts w:ascii="Cambria Math" w:eastAsiaTheme="minorEastAsia" w:hAnsi="Cambria Math"/>
                <w:sz w:val="20"/>
              </w:rPr>
              <m:t>C</m:t>
            </m:r>
          </m:e>
          <m:sub>
            <m:r>
              <m:rPr>
                <m:sty m:val="bi"/>
              </m:rPr>
              <w:rPr>
                <w:rFonts w:ascii="Cambria Math" w:eastAsiaTheme="minorEastAsia" w:hAnsi="Cambria Math"/>
                <w:sz w:val="20"/>
              </w:rPr>
              <m:t>P=</m:t>
            </m:r>
          </m:sub>
        </m:sSub>
        <m:d>
          <m:dPr>
            <m:begChr m:val="["/>
            <m:endChr m:val="]"/>
            <m:ctrlPr>
              <w:rPr>
                <w:rFonts w:ascii="Cambria Math" w:eastAsiaTheme="minorEastAsia" w:hAnsi="Cambria Math"/>
                <w:i/>
                <w:sz w:val="20"/>
              </w:rPr>
            </m:ctrlPr>
          </m:dPr>
          <m:e>
            <m:m>
              <m:mPr>
                <m:mcs>
                  <m:mc>
                    <m:mcPr>
                      <m:count m:val="3"/>
                      <m:mcJc m:val="center"/>
                    </m:mcPr>
                  </m:mc>
                </m:mcs>
                <m:ctrlPr>
                  <w:rPr>
                    <w:rFonts w:ascii="Cambria Math" w:eastAsiaTheme="minorEastAsia" w:hAnsi="Cambria Math"/>
                    <w:i/>
                    <w:sz w:val="20"/>
                  </w:rPr>
                </m:ctrlPr>
              </m:mPr>
              <m:mr>
                <m:e>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11</m:t>
                      </m:r>
                    </m:sub>
                  </m:sSub>
                </m:e>
                <m:e>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12</m:t>
                      </m:r>
                    </m:sub>
                  </m:sSub>
                </m:e>
                <m:e>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13</m:t>
                      </m:r>
                    </m:sub>
                  </m:sSub>
                </m:e>
              </m:mr>
              <m:mr>
                <m:e>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21</m:t>
                      </m:r>
                    </m:sub>
                  </m:sSub>
                </m:e>
                <m:e>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22</m:t>
                      </m:r>
                    </m:sub>
                  </m:sSub>
                </m:e>
                <m:e>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23</m:t>
                      </m:r>
                    </m:sub>
                  </m:sSub>
                </m:e>
              </m:mr>
              <m:mr>
                <m:e>
                  <m:r>
                    <w:rPr>
                      <w:rFonts w:ascii="Cambria Math" w:eastAsiaTheme="minorEastAsia" w:hAnsi="Cambria Math"/>
                      <w:sz w:val="20"/>
                    </w:rPr>
                    <m:t xml:space="preserve"> </m:t>
                  </m:r>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31</m:t>
                      </m:r>
                    </m:sub>
                  </m:sSub>
                </m:e>
                <m:e>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32</m:t>
                      </m:r>
                    </m:sub>
                  </m:sSub>
                </m:e>
                <m:e>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33</m:t>
                      </m:r>
                    </m:sub>
                  </m:sSub>
                </m:e>
              </m:mr>
            </m:m>
          </m:e>
        </m:d>
      </m:oMath>
      <w:r w:rsidRPr="00A82A93">
        <w:rPr>
          <w:rFonts w:eastAsiaTheme="minorEastAsia"/>
          <w:sz w:val="20"/>
        </w:rPr>
        <w:t xml:space="preserve">  is termed the coefficient matrix of the homogeneous linear</w:t>
      </w:r>
      <w:r>
        <w:rPr>
          <w:rFonts w:eastAsiaTheme="minorEastAsia"/>
          <w:sz w:val="20"/>
        </w:rPr>
        <w:t xml:space="preserve"> </w:t>
      </w:r>
      <w:r w:rsidRPr="000179EE">
        <w:rPr>
          <w:rFonts w:eastAsiaTheme="minorEastAsia"/>
          <w:sz w:val="20"/>
        </w:rPr>
        <w:t xml:space="preserve">system, represented as a matrix of </w:t>
      </w:r>
      <m:oMath>
        <m:r>
          <w:rPr>
            <w:rFonts w:ascii="Cambria Math" w:eastAsiaTheme="minorEastAsia" w:hAnsi="Cambria Math"/>
            <w:sz w:val="20"/>
          </w:rPr>
          <m:t>3×3</m:t>
        </m:r>
      </m:oMath>
      <w:r w:rsidRPr="000179EE">
        <w:rPr>
          <w:rFonts w:eastAsiaTheme="minorEastAsia"/>
          <w:sz w:val="20"/>
        </w:rPr>
        <w:t xml:space="preserve"> real elements and </w:t>
      </w:r>
      <m:oMath>
        <m:r>
          <m:rPr>
            <m:sty m:val="bi"/>
          </m:rPr>
          <w:rPr>
            <w:rFonts w:ascii="Cambria Math" w:eastAsiaTheme="minorEastAsia" w:hAnsi="Cambria Math"/>
            <w:sz w:val="20"/>
          </w:rPr>
          <m:t>T=</m:t>
        </m:r>
        <m:d>
          <m:dPr>
            <m:begChr m:val="["/>
            <m:endChr m:val="]"/>
            <m:ctrlPr>
              <w:rPr>
                <w:rFonts w:ascii="Cambria Math" w:eastAsiaTheme="minorEastAsia" w:hAnsi="Cambria Math"/>
                <w:i/>
                <w:sz w:val="20"/>
              </w:rPr>
            </m:ctrlPr>
          </m:dPr>
          <m:e>
            <m:m>
              <m:mPr>
                <m:mcs>
                  <m:mc>
                    <m:mcPr>
                      <m:count m:val="1"/>
                      <m:mcJc m:val="center"/>
                    </m:mcPr>
                  </m:mc>
                </m:mcs>
                <m:ctrlPr>
                  <w:rPr>
                    <w:rFonts w:ascii="Cambria Math" w:eastAsiaTheme="minorEastAsia" w:hAnsi="Cambria Math"/>
                    <w:i/>
                    <w:sz w:val="20"/>
                  </w:rPr>
                </m:ctrlPr>
              </m:mPr>
              <m:m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1</m:t>
                      </m:r>
                    </m:sub>
                  </m:sSub>
                </m:e>
              </m:mr>
              <m:m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2</m:t>
                      </m:r>
                    </m:sub>
                  </m:sSub>
                </m:e>
              </m:mr>
              <m:m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3</m:t>
                      </m:r>
                    </m:sub>
                  </m:sSub>
                </m:e>
              </m:mr>
            </m:m>
          </m:e>
        </m:d>
      </m:oMath>
      <w:r w:rsidRPr="000179EE">
        <w:rPr>
          <w:rFonts w:eastAsiaTheme="minorEastAsia"/>
          <w:sz w:val="20"/>
        </w:rPr>
        <w:t xml:space="preserve"> will be called the unit</w:t>
      </w:r>
      <w:r w:rsidR="000179EE" w:rsidRPr="000179EE">
        <w:rPr>
          <w:rFonts w:eastAsiaTheme="minorEastAsia"/>
          <w:sz w:val="20"/>
        </w:rPr>
        <w:t xml:space="preserve"> texture vector. The trivial solution of the homogeneous equation system occurs when all of the elements of vector </w:t>
      </w:r>
      <m:oMath>
        <m:r>
          <m:rPr>
            <m:sty m:val="bi"/>
          </m:rPr>
          <w:rPr>
            <w:rFonts w:ascii="Cambria Math" w:eastAsiaTheme="minorEastAsia" w:hAnsi="Cambria Math"/>
            <w:sz w:val="20"/>
          </w:rPr>
          <m:t>T</m:t>
        </m:r>
      </m:oMath>
      <w:r w:rsidR="000179EE" w:rsidRPr="000179EE">
        <w:rPr>
          <w:rFonts w:eastAsiaTheme="minorEastAsia"/>
          <w:sz w:val="20"/>
        </w:rPr>
        <w:t xml:space="preserve"> have a value of zero: </w:t>
      </w:r>
      <m:oMath>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1</m:t>
            </m:r>
          </m:sub>
        </m:sSub>
        <m:r>
          <w:rPr>
            <w:rFonts w:ascii="Cambria Math" w:eastAsiaTheme="minorEastAsia" w:hAnsi="Cambria Math"/>
            <w:sz w:val="20"/>
          </w:rPr>
          <m:t>=0</m:t>
        </m:r>
      </m:oMath>
      <w:r w:rsidR="000179EE" w:rsidRPr="000179EE">
        <w:rPr>
          <w:rFonts w:eastAsiaTheme="minorEastAsia"/>
          <w:sz w:val="20"/>
        </w:rPr>
        <w:t xml:space="preserve">, </w:t>
      </w:r>
      <m:oMath>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2</m:t>
            </m:r>
          </m:sub>
        </m:sSub>
        <m:r>
          <w:rPr>
            <w:rFonts w:ascii="Cambria Math" w:eastAsiaTheme="minorEastAsia" w:hAnsi="Cambria Math"/>
            <w:sz w:val="20"/>
          </w:rPr>
          <m:t>=0</m:t>
        </m:r>
      </m:oMath>
      <w:r w:rsidR="000179EE" w:rsidRPr="000179EE">
        <w:rPr>
          <w:rFonts w:eastAsiaTheme="minorEastAsia"/>
          <w:sz w:val="20"/>
        </w:rPr>
        <w:t xml:space="preserve">, </w:t>
      </w:r>
      <m:oMath>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3</m:t>
            </m:r>
          </m:sub>
        </m:sSub>
        <m:r>
          <w:rPr>
            <w:rFonts w:ascii="Cambria Math" w:eastAsiaTheme="minorEastAsia" w:hAnsi="Cambria Math"/>
            <w:sz w:val="20"/>
          </w:rPr>
          <m:t>=0</m:t>
        </m:r>
      </m:oMath>
      <w:r w:rsidR="000179EE" w:rsidRPr="000179EE">
        <w:rPr>
          <w:rFonts w:eastAsiaTheme="minorEastAsia"/>
          <w:sz w:val="20"/>
        </w:rPr>
        <w:t xml:space="preserve">. Nonetheless, this solution is not functional for our interests; thus, a non-trivial solution must be found. Therefore, based on a linear algebra concept, the non-trivial solution is possible when its determinant is equal to zero; as a consequence, there will be infinite solutions. To achieve this, the term </w:t>
      </w:r>
      <m:oMath>
        <m:r>
          <w:rPr>
            <w:rFonts w:ascii="Cambria Math" w:eastAsiaTheme="minorEastAsia" w:hAnsi="Cambria Math"/>
            <w:sz w:val="20"/>
          </w:rPr>
          <m:t>K</m:t>
        </m:r>
      </m:oMath>
      <w:r w:rsidR="000179EE" w:rsidRPr="000179EE">
        <w:rPr>
          <w:rFonts w:eastAsiaTheme="minorEastAsia"/>
          <w:sz w:val="20"/>
        </w:rPr>
        <w:t xml:space="preserve"> is introduced within the equations and their determinant is equal to zero, as shown in Equation 2:</w:t>
      </w:r>
    </w:p>
    <w:tbl>
      <w:tblPr>
        <w:tblStyle w:val="Tablaconcuadrcula"/>
        <w:tblW w:w="0" w:type="auto"/>
        <w:tblInd w:w="2608" w:type="dxa"/>
        <w:tblLook w:val="04A0" w:firstRow="1" w:lastRow="0" w:firstColumn="1" w:lastColumn="0" w:noHBand="0" w:noVBand="1"/>
      </w:tblPr>
      <w:tblGrid>
        <w:gridCol w:w="7398"/>
        <w:gridCol w:w="450"/>
      </w:tblGrid>
      <w:tr w:rsidR="000179EE" w:rsidTr="00FA76B3">
        <w:tc>
          <w:tcPr>
            <w:tcW w:w="7398" w:type="dxa"/>
          </w:tcPr>
          <w:p w:rsidR="000179EE" w:rsidRDefault="000179EE" w:rsidP="00FA76B3">
            <w:pPr>
              <w:pStyle w:val="MDPI51figurecaption"/>
              <w:ind w:left="0"/>
              <w:rPr>
                <w:sz w:val="20"/>
              </w:rPr>
            </w:pPr>
            <m:oMathPara>
              <m:oMath>
                <m:r>
                  <w:rPr>
                    <w:rFonts w:ascii="Cambria Math" w:eastAsiaTheme="minorEastAsia" w:hAnsi="Cambria Math"/>
                  </w:rPr>
                  <m:t>det</m:t>
                </m:r>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p</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m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21</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22</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e>
                      </m:mr>
                      <m:m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31</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32</m:t>
                              </m:r>
                            </m:sub>
                          </m:sSub>
                        </m:e>
                        <m:e>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33</m:t>
                              </m:r>
                            </m:sub>
                          </m:sSub>
                        </m:e>
                      </m:mr>
                    </m:m>
                  </m:e>
                </m:d>
                <m:r>
                  <w:rPr>
                    <w:rFonts w:ascii="Cambria Math" w:eastAsiaTheme="minorEastAsia" w:hAnsi="Cambria Math"/>
                  </w:rPr>
                  <m:t>=0</m:t>
                </m:r>
              </m:oMath>
            </m:oMathPara>
          </w:p>
        </w:tc>
        <w:tc>
          <w:tcPr>
            <w:tcW w:w="450" w:type="dxa"/>
          </w:tcPr>
          <w:p w:rsidR="000179EE" w:rsidRDefault="000179EE" w:rsidP="00FA76B3">
            <w:pPr>
              <w:pStyle w:val="MDPI51figurecaption"/>
              <w:spacing w:after="0"/>
              <w:ind w:left="0"/>
              <w:jc w:val="center"/>
              <w:rPr>
                <w:sz w:val="20"/>
              </w:rPr>
            </w:pPr>
            <w:r>
              <w:rPr>
                <w:sz w:val="20"/>
              </w:rPr>
              <w:t>(2)</w:t>
            </w:r>
          </w:p>
        </w:tc>
      </w:tr>
    </w:tbl>
    <w:p w:rsidR="00F9477C" w:rsidRDefault="003126C5" w:rsidP="00823A20">
      <w:pPr>
        <w:pStyle w:val="MDPI51figurecaption"/>
        <w:rPr>
          <w:sz w:val="20"/>
        </w:rPr>
      </w:pPr>
      <w:r w:rsidRPr="003126C5">
        <w:rPr>
          <w:sz w:val="20"/>
        </w:rPr>
        <w:t xml:space="preserve">Hence, the problem becomes that of finding a </w:t>
      </w:r>
      <w:r w:rsidRPr="003126C5">
        <w:rPr>
          <w:i/>
          <w:sz w:val="20"/>
        </w:rPr>
        <w:t>K</w:t>
      </w:r>
      <w:r w:rsidRPr="003126C5">
        <w:rPr>
          <w:sz w:val="20"/>
        </w:rPr>
        <w:t xml:space="preserve"> value, so that the condition </w:t>
      </w:r>
      <m:oMath>
        <m:r>
          <w:rPr>
            <w:rFonts w:ascii="Cambria Math" w:eastAsiaTheme="minorEastAsia" w:hAnsi="Cambria Math"/>
            <w:sz w:val="20"/>
          </w:rPr>
          <m:t>det</m:t>
        </m:r>
        <m:d>
          <m:dPr>
            <m:begChr m:val="|"/>
            <m:endChr m:val="|"/>
            <m:ctrlPr>
              <w:rPr>
                <w:rFonts w:ascii="Cambria Math" w:eastAsiaTheme="minorEastAsia" w:hAnsi="Cambria Math"/>
                <w:b/>
                <w:i/>
                <w:sz w:val="20"/>
              </w:rPr>
            </m:ctrlPr>
          </m:dPr>
          <m:e>
            <m:sSub>
              <m:sSubPr>
                <m:ctrlPr>
                  <w:rPr>
                    <w:rFonts w:ascii="Cambria Math" w:eastAsiaTheme="minorEastAsia" w:hAnsi="Cambria Math"/>
                    <w:b/>
                    <w:i/>
                    <w:sz w:val="20"/>
                  </w:rPr>
                </m:ctrlPr>
              </m:sSubPr>
              <m:e>
                <m:r>
                  <m:rPr>
                    <m:sty m:val="bi"/>
                  </m:rPr>
                  <w:rPr>
                    <w:rFonts w:ascii="Cambria Math" w:eastAsiaTheme="minorEastAsia" w:hAnsi="Cambria Math"/>
                    <w:sz w:val="20"/>
                  </w:rPr>
                  <m:t>C</m:t>
                </m:r>
              </m:e>
              <m:sub>
                <m:r>
                  <m:rPr>
                    <m:sty m:val="bi"/>
                  </m:rPr>
                  <w:rPr>
                    <w:rFonts w:ascii="Cambria Math" w:eastAsiaTheme="minorEastAsia" w:hAnsi="Cambria Math"/>
                    <w:sz w:val="20"/>
                  </w:rPr>
                  <m:t>p</m:t>
                </m:r>
              </m:sub>
            </m:sSub>
          </m:e>
        </m:d>
        <m:r>
          <m:rPr>
            <m:sty m:val="bi"/>
          </m:rPr>
          <w:rPr>
            <w:rFonts w:ascii="Cambria Math" w:eastAsiaTheme="minorEastAsia" w:hAnsi="Cambria Math"/>
            <w:sz w:val="20"/>
          </w:rPr>
          <m:t>=</m:t>
        </m:r>
        <m:r>
          <w:rPr>
            <w:rFonts w:ascii="Cambria Math" w:eastAsiaTheme="minorEastAsia" w:hAnsi="Cambria Math"/>
            <w:sz w:val="20"/>
          </w:rPr>
          <m:t>0</m:t>
        </m:r>
      </m:oMath>
      <w:r>
        <w:rPr>
          <w:sz w:val="24"/>
          <w:szCs w:val="24"/>
        </w:rPr>
        <w:t xml:space="preserve"> </w:t>
      </w:r>
      <w:r w:rsidRPr="003126C5">
        <w:rPr>
          <w:sz w:val="20"/>
        </w:rPr>
        <w:t xml:space="preserve">is satisfied. From Equation (2), </w:t>
      </w:r>
      <w:r>
        <w:rPr>
          <w:sz w:val="20"/>
        </w:rPr>
        <w:t xml:space="preserve">in terms of the matrix elements </w:t>
      </w:r>
      <m:oMath>
        <m:sSub>
          <m:sSubPr>
            <m:ctrlPr>
              <w:rPr>
                <w:rFonts w:ascii="Cambria Math" w:eastAsiaTheme="minorEastAsia" w:hAnsi="Cambria Math"/>
                <w:b/>
                <w:i/>
                <w:sz w:val="20"/>
              </w:rPr>
            </m:ctrlPr>
          </m:sSubPr>
          <m:e>
            <m:r>
              <m:rPr>
                <m:sty m:val="bi"/>
              </m:rPr>
              <w:rPr>
                <w:rFonts w:ascii="Cambria Math" w:eastAsiaTheme="minorEastAsia" w:hAnsi="Cambria Math"/>
                <w:sz w:val="20"/>
              </w:rPr>
              <m:t>C</m:t>
            </m:r>
          </m:e>
          <m:sub>
            <m:r>
              <m:rPr>
                <m:sty m:val="bi"/>
              </m:rPr>
              <w:rPr>
                <w:rFonts w:ascii="Cambria Math" w:eastAsiaTheme="minorEastAsia" w:hAnsi="Cambria Math"/>
                <w:sz w:val="20"/>
              </w:rPr>
              <m:t>P</m:t>
            </m:r>
          </m:sub>
        </m:sSub>
      </m:oMath>
      <w:r w:rsidRPr="003126C5">
        <w:rPr>
          <w:sz w:val="20"/>
        </w:rPr>
        <w:t xml:space="preserve">, </w:t>
      </w:r>
      <w:r w:rsidRPr="003126C5">
        <w:rPr>
          <w:i/>
          <w:sz w:val="20"/>
        </w:rPr>
        <w:t>K</w:t>
      </w:r>
      <w:r w:rsidRPr="003126C5">
        <w:rPr>
          <w:sz w:val="20"/>
        </w:rPr>
        <w:t xml:space="preserve"> will have a value of</w:t>
      </w:r>
    </w:p>
    <w:tbl>
      <w:tblPr>
        <w:tblStyle w:val="Tablaconcuadrcula"/>
        <w:tblW w:w="0" w:type="auto"/>
        <w:tblInd w:w="2608" w:type="dxa"/>
        <w:tblLook w:val="04A0" w:firstRow="1" w:lastRow="0" w:firstColumn="1" w:lastColumn="0" w:noHBand="0" w:noVBand="1"/>
      </w:tblPr>
      <w:tblGrid>
        <w:gridCol w:w="7398"/>
        <w:gridCol w:w="450"/>
      </w:tblGrid>
      <w:tr w:rsidR="003126C5" w:rsidTr="00FA76B3">
        <w:tc>
          <w:tcPr>
            <w:tcW w:w="7398" w:type="dxa"/>
          </w:tcPr>
          <w:p w:rsidR="003126C5" w:rsidRDefault="003126C5" w:rsidP="00FA76B3">
            <w:pPr>
              <w:pStyle w:val="MDPI51figurecaption"/>
              <w:ind w:left="0"/>
              <w:rPr>
                <w:sz w:val="20"/>
              </w:rPr>
            </w:pPr>
            <m:oMathPara>
              <m:oMath>
                <m:r>
                  <w:rPr>
                    <w:rFonts w:ascii="Cambria Math" w:eastAsiaTheme="minorEastAsia" w:hAnsi="Cambria Math"/>
                  </w:rPr>
                  <m:t>K</m:t>
                </m:r>
                <m:r>
                  <m:rPr>
                    <m:sty m:val="bi"/>
                  </m:rP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22</m:t>
                            </m:r>
                          </m:sub>
                        </m:sSub>
                      </m:e>
                    </m:d>
                  </m:den>
                </m:f>
              </m:oMath>
            </m:oMathPara>
          </w:p>
        </w:tc>
        <w:tc>
          <w:tcPr>
            <w:tcW w:w="450" w:type="dxa"/>
          </w:tcPr>
          <w:p w:rsidR="003126C5" w:rsidRDefault="003126C5" w:rsidP="00FA76B3">
            <w:pPr>
              <w:pStyle w:val="MDPI51figurecaption"/>
              <w:spacing w:after="0"/>
              <w:ind w:left="0"/>
              <w:jc w:val="center"/>
              <w:rPr>
                <w:sz w:val="20"/>
              </w:rPr>
            </w:pPr>
            <w:r>
              <w:rPr>
                <w:sz w:val="20"/>
              </w:rPr>
              <w:t>(3)</w:t>
            </w:r>
          </w:p>
        </w:tc>
      </w:tr>
    </w:tbl>
    <w:p w:rsidR="003126C5" w:rsidRPr="003126C5" w:rsidRDefault="003126C5" w:rsidP="00823A20">
      <w:pPr>
        <w:pStyle w:val="MDPI51figurecaption"/>
        <w:rPr>
          <w:sz w:val="20"/>
        </w:rPr>
      </w:pPr>
      <w:r w:rsidRPr="003126C5">
        <w:rPr>
          <w:sz w:val="20"/>
        </w:rPr>
        <w:t>Once the value K has been determined, it is introduced into the equation system; Equation (1) then takes the following form:</w:t>
      </w:r>
    </w:p>
    <w:tbl>
      <w:tblPr>
        <w:tblStyle w:val="Tablaconcuadrcula"/>
        <w:tblW w:w="0" w:type="auto"/>
        <w:tblInd w:w="2608" w:type="dxa"/>
        <w:tblLook w:val="04A0" w:firstRow="1" w:lastRow="0" w:firstColumn="1" w:lastColumn="0" w:noHBand="0" w:noVBand="1"/>
      </w:tblPr>
      <w:tblGrid>
        <w:gridCol w:w="7398"/>
        <w:gridCol w:w="450"/>
      </w:tblGrid>
      <w:tr w:rsidR="00DC68D4" w:rsidTr="00FA76B3">
        <w:tc>
          <w:tcPr>
            <w:tcW w:w="7398" w:type="dxa"/>
          </w:tcPr>
          <w:p w:rsidR="00DC68D4" w:rsidRDefault="00CB310E" w:rsidP="00FA76B3">
            <w:pPr>
              <w:pStyle w:val="MDPI51figurecaption"/>
              <w:ind w:left="0"/>
              <w:rPr>
                <w:sz w:val="20"/>
              </w:rPr>
            </w:pPr>
            <m:oMathPara>
              <m:oMath>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=0</m:t>
                      </m:r>
                    </m:e>
                  </m:m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21</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22</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=0</m:t>
                      </m:r>
                    </m:e>
                  </m:m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31</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32</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33</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=0</m:t>
                      </m:r>
                    </m:e>
                  </m:mr>
                </m:m>
              </m:oMath>
            </m:oMathPara>
          </w:p>
        </w:tc>
        <w:tc>
          <w:tcPr>
            <w:tcW w:w="450" w:type="dxa"/>
          </w:tcPr>
          <w:p w:rsidR="00DC68D4" w:rsidRDefault="00DC68D4" w:rsidP="00FA76B3">
            <w:pPr>
              <w:pStyle w:val="MDPI51figurecaption"/>
              <w:spacing w:after="0"/>
              <w:ind w:left="0"/>
              <w:jc w:val="center"/>
              <w:rPr>
                <w:sz w:val="20"/>
              </w:rPr>
            </w:pPr>
            <w:r>
              <w:rPr>
                <w:sz w:val="20"/>
              </w:rPr>
              <w:t>(4)</w:t>
            </w:r>
          </w:p>
        </w:tc>
      </w:tr>
    </w:tbl>
    <w:p w:rsidR="00DC68D4" w:rsidRPr="00C10E4D" w:rsidRDefault="00DC68D4" w:rsidP="00DC68D4">
      <w:pPr>
        <w:pStyle w:val="MDPI31text"/>
        <w:ind w:left="2040" w:firstLine="510"/>
        <w:rPr>
          <w:rFonts w:eastAsiaTheme="minorEastAsia"/>
        </w:rPr>
      </w:pPr>
      <w:r>
        <w:rPr>
          <w:rFonts w:eastAsiaTheme="minorEastAsia"/>
        </w:rPr>
        <w:t>W</w:t>
      </w:r>
      <w:r w:rsidRPr="00C10E4D">
        <w:rPr>
          <w:rFonts w:eastAsiaTheme="minorEastAsia"/>
        </w:rPr>
        <w:t xml:space="preserve">here the value </w:t>
      </w:r>
      <m:oMath>
        <m:r>
          <w:rPr>
            <w:rFonts w:ascii="Cambria Math" w:eastAsiaTheme="minorEastAsia" w:hAnsi="Cambria Math"/>
          </w:rPr>
          <m:t>K</m:t>
        </m:r>
      </m:oMath>
      <w:r w:rsidRPr="00C10E4D">
        <w:rPr>
          <w:rFonts w:eastAsiaTheme="minorEastAsia"/>
        </w:rPr>
        <w:t xml:space="preserve"> is determined by Equation (3).</w:t>
      </w:r>
    </w:p>
    <w:p w:rsidR="00DC68D4" w:rsidRPr="00C10E4D" w:rsidRDefault="00DC68D4" w:rsidP="00DC68D4">
      <w:pPr>
        <w:pStyle w:val="MDPI31text"/>
        <w:ind w:left="2550" w:firstLine="0"/>
        <w:rPr>
          <w:rFonts w:eastAsiaTheme="minorEastAsia"/>
        </w:rPr>
      </w:pPr>
      <w:r w:rsidRPr="00C10E4D">
        <w:rPr>
          <w:rFonts w:eastAsiaTheme="minorEastAsia"/>
        </w:rPr>
        <w:t xml:space="preserve">Afterward, to determine the texture unit </w:t>
      </w:r>
      <m:oMath>
        <m:r>
          <m:rPr>
            <m:sty m:val="bi"/>
          </m:rPr>
          <w:rPr>
            <w:rFonts w:ascii="Cambria Math" w:eastAsiaTheme="minorEastAsia" w:hAnsi="Cambria Math"/>
          </w:rPr>
          <m:t>T</m:t>
        </m:r>
      </m:oMath>
      <w:r w:rsidRPr="00C10E4D">
        <w:rPr>
          <w:rFonts w:eastAsiaTheme="minorEastAsia"/>
        </w:rPr>
        <w:t>, the non-trivia</w:t>
      </w:r>
      <w:r>
        <w:rPr>
          <w:rFonts w:eastAsiaTheme="minorEastAsia"/>
        </w:rPr>
        <w:t xml:space="preserve">l solution of Equation (4) must </w:t>
      </w:r>
      <w:r w:rsidRPr="00C10E4D">
        <w:rPr>
          <w:rFonts w:eastAsiaTheme="minorEastAsia"/>
        </w:rPr>
        <w:t xml:space="preserve">be found. As a first step, the first two linear equations are left depending on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oMath>
      <w:r w:rsidRPr="00C10E4D">
        <w:rPr>
          <w:rFonts w:eastAsiaTheme="minorEastAsia"/>
        </w:rPr>
        <w:t>,</w:t>
      </w:r>
    </w:p>
    <w:tbl>
      <w:tblPr>
        <w:tblStyle w:val="Tablaconcuadrcula"/>
        <w:tblW w:w="0" w:type="auto"/>
        <w:tblInd w:w="2608" w:type="dxa"/>
        <w:tblLook w:val="04A0" w:firstRow="1" w:lastRow="0" w:firstColumn="1" w:lastColumn="0" w:noHBand="0" w:noVBand="1"/>
      </w:tblPr>
      <w:tblGrid>
        <w:gridCol w:w="7398"/>
        <w:gridCol w:w="450"/>
      </w:tblGrid>
      <w:tr w:rsidR="00DC68D4" w:rsidTr="00FA76B3">
        <w:tc>
          <w:tcPr>
            <w:tcW w:w="7398" w:type="dxa"/>
          </w:tcPr>
          <w:p w:rsidR="00DC68D4" w:rsidRDefault="00CB310E" w:rsidP="00FA76B3">
            <w:pPr>
              <w:pStyle w:val="MDPI51figurecaption"/>
              <w:ind w:left="0"/>
              <w:rPr>
                <w:sz w:val="20"/>
              </w:rPr>
            </w:pPr>
            <m:oMathPara>
              <m:oMath>
                <m:m>
                  <m:mPr>
                    <m:mcs>
                      <m:mc>
                        <m:mcPr>
                          <m:count m:val="1"/>
                          <m:mcJc m:val="center"/>
                        </m:mcPr>
                      </m:mc>
                    </m:mcs>
                    <m:ctrlPr>
                      <w:rPr>
                        <w:rFonts w:ascii="Cambria Math" w:eastAsiaTheme="minorEastAsia" w:hAnsi="Cambria Math"/>
                        <w:b/>
                        <w:i/>
                      </w:rPr>
                    </m:ctrlPr>
                  </m:mP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e>
                  </m:m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21</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22</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e>
                  </m:mr>
                </m:m>
                <m:r>
                  <w:rPr>
                    <w:rFonts w:ascii="Cambria Math" w:eastAsiaTheme="minorEastAsia" w:hAnsi="Cambria Math"/>
                  </w:rPr>
                  <m:t xml:space="preserve"> </m:t>
                </m:r>
              </m:oMath>
            </m:oMathPara>
          </w:p>
        </w:tc>
        <w:tc>
          <w:tcPr>
            <w:tcW w:w="450" w:type="dxa"/>
          </w:tcPr>
          <w:p w:rsidR="00DC68D4" w:rsidRDefault="00DC68D4" w:rsidP="00FA76B3">
            <w:pPr>
              <w:pStyle w:val="MDPI51figurecaption"/>
              <w:spacing w:after="0"/>
              <w:ind w:left="0"/>
              <w:jc w:val="center"/>
              <w:rPr>
                <w:sz w:val="20"/>
              </w:rPr>
            </w:pPr>
            <w:r>
              <w:rPr>
                <w:sz w:val="20"/>
              </w:rPr>
              <w:t>(5)</w:t>
            </w:r>
          </w:p>
        </w:tc>
      </w:tr>
    </w:tbl>
    <w:p w:rsidR="009C443E" w:rsidRDefault="00BA402F" w:rsidP="009C443E">
      <w:pPr>
        <w:pStyle w:val="MDPI51figurecaption"/>
      </w:pPr>
      <w:r>
        <w:t>e</w:t>
      </w:r>
      <w:r w:rsidRPr="00BA402F">
        <w:t xml:space="preserve">mploying the </w:t>
      </w:r>
      <w:r w:rsidRPr="002D29A2">
        <w:rPr>
          <w:color w:val="000000" w:themeColor="text1"/>
        </w:rPr>
        <w:t>Cramer Rule method</w:t>
      </w:r>
      <w:r>
        <w:t xml:space="preserve">, the solution for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w:t>
      </w:r>
      <w:r w:rsidRPr="00BA402F">
        <w:t>is obtained through:</w:t>
      </w:r>
    </w:p>
    <w:tbl>
      <w:tblPr>
        <w:tblStyle w:val="Tablaconcuadrcula"/>
        <w:tblW w:w="0" w:type="auto"/>
        <w:tblInd w:w="2608" w:type="dxa"/>
        <w:tblLook w:val="04A0" w:firstRow="1" w:lastRow="0" w:firstColumn="1" w:lastColumn="0" w:noHBand="0" w:noVBand="1"/>
      </w:tblPr>
      <w:tblGrid>
        <w:gridCol w:w="7398"/>
        <w:gridCol w:w="450"/>
      </w:tblGrid>
      <w:tr w:rsidR="009C443E" w:rsidTr="00FA76B3">
        <w:tc>
          <w:tcPr>
            <w:tcW w:w="7398" w:type="dxa"/>
          </w:tcPr>
          <w:p w:rsidR="009C443E" w:rsidRDefault="00CB310E" w:rsidP="00FA76B3">
            <w:pPr>
              <w:pStyle w:val="MDPI51figurecaption"/>
              <w:ind w:left="0"/>
              <w:rPr>
                <w:sz w:val="20"/>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Dt</m:t>
                        </m:r>
                      </m:e>
                      <m:sub>
                        <m:r>
                          <w:rPr>
                            <w:rFonts w:ascii="Cambria Math" w:eastAsiaTheme="minorEastAsia" w:hAnsi="Cambria Math"/>
                          </w:rPr>
                          <m:t>1</m:t>
                        </m:r>
                      </m:sub>
                    </m:sSub>
                  </m:num>
                  <m:den>
                    <m:r>
                      <w:rPr>
                        <w:rFonts w:ascii="Cambria Math" w:eastAsiaTheme="minorEastAsia" w:hAnsi="Cambria Math"/>
                      </w:rPr>
                      <m:t>D</m:t>
                    </m:r>
                  </m:den>
                </m:f>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m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22</m:t>
                                  </m:r>
                                </m:sub>
                              </m:sSub>
                            </m:e>
                          </m:mr>
                        </m:m>
                      </m:e>
                    </m:d>
                  </m:num>
                  <m:den>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m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21</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22</m:t>
                                  </m:r>
                                </m:sub>
                              </m:sSub>
                            </m:e>
                          </m:mr>
                        </m:m>
                      </m:e>
                    </m: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21</m:t>
                        </m:r>
                      </m:sub>
                    </m:sSub>
                  </m:den>
                </m:f>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 xml:space="preserve"> </m:t>
                </m:r>
              </m:oMath>
            </m:oMathPara>
          </w:p>
        </w:tc>
        <w:tc>
          <w:tcPr>
            <w:tcW w:w="450" w:type="dxa"/>
          </w:tcPr>
          <w:p w:rsidR="009C443E" w:rsidRDefault="009C443E" w:rsidP="00FA76B3">
            <w:pPr>
              <w:pStyle w:val="MDPI51figurecaption"/>
              <w:spacing w:after="0"/>
              <w:ind w:left="0"/>
              <w:jc w:val="center"/>
              <w:rPr>
                <w:sz w:val="20"/>
              </w:rPr>
            </w:pPr>
            <w:r>
              <w:rPr>
                <w:sz w:val="20"/>
              </w:rPr>
              <w:t>(6)</w:t>
            </w:r>
          </w:p>
        </w:tc>
      </w:tr>
    </w:tbl>
    <w:p w:rsidR="009C443E" w:rsidRDefault="007456F3" w:rsidP="009C443E">
      <w:pPr>
        <w:pStyle w:val="MDPI51figurecaption"/>
      </w:pPr>
      <w:r>
        <w:t xml:space="preserve">While the solution for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Pr="007456F3">
        <w:t xml:space="preserve"> will be:</w:t>
      </w:r>
    </w:p>
    <w:tbl>
      <w:tblPr>
        <w:tblStyle w:val="Tablaconcuadrcula"/>
        <w:tblW w:w="0" w:type="auto"/>
        <w:tblInd w:w="2608" w:type="dxa"/>
        <w:tblLook w:val="04A0" w:firstRow="1" w:lastRow="0" w:firstColumn="1" w:lastColumn="0" w:noHBand="0" w:noVBand="1"/>
      </w:tblPr>
      <w:tblGrid>
        <w:gridCol w:w="7398"/>
        <w:gridCol w:w="450"/>
      </w:tblGrid>
      <w:tr w:rsidR="008B0EE0" w:rsidTr="00FA76B3">
        <w:tc>
          <w:tcPr>
            <w:tcW w:w="7398" w:type="dxa"/>
          </w:tcPr>
          <w:p w:rsidR="008B0EE0" w:rsidRDefault="00CB310E" w:rsidP="00FA76B3">
            <w:pPr>
              <w:pStyle w:val="MDPI51figurecaption"/>
              <w:ind w:left="0"/>
              <w:rPr>
                <w:sz w:val="20"/>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Dt</m:t>
                        </m:r>
                      </m:e>
                      <m:sub>
                        <m:r>
                          <w:rPr>
                            <w:rFonts w:ascii="Cambria Math" w:eastAsiaTheme="minorEastAsia" w:hAnsi="Cambria Math"/>
                          </w:rPr>
                          <m:t>2</m:t>
                        </m:r>
                      </m:sub>
                    </m:sSub>
                  </m:num>
                  <m:den>
                    <m:r>
                      <w:rPr>
                        <w:rFonts w:ascii="Cambria Math" w:eastAsiaTheme="minorEastAsia" w:hAnsi="Cambria Math"/>
                      </w:rPr>
                      <m:t>D</m:t>
                    </m:r>
                  </m:den>
                </m:f>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e>
                          </m:m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21</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e>
                          </m:mr>
                        </m:m>
                      </m:e>
                    </m:d>
                  </m:num>
                  <m:den>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m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21</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22</m:t>
                                  </m:r>
                                </m:sub>
                              </m:sSub>
                            </m:e>
                          </m:mr>
                        </m:m>
                      </m:e>
                    </m: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21</m:t>
                            </m:r>
                          </m:sub>
                        </m:sSub>
                        <m:r>
                          <w:rPr>
                            <w:rFonts w:ascii="Cambria Math" w:eastAsiaTheme="minorEastAsia" w:hAnsi="Cambria Math"/>
                          </w:rPr>
                          <m:t>p</m:t>
                        </m:r>
                      </m:e>
                      <m:sub>
                        <m:r>
                          <w:rPr>
                            <w:rFonts w:ascii="Cambria Math" w:eastAsiaTheme="minorEastAsia" w:hAnsi="Cambria Math"/>
                          </w:rPr>
                          <m:t>13</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21</m:t>
                        </m:r>
                      </m:sub>
                    </m:sSub>
                  </m:den>
                </m:f>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oMath>
            </m:oMathPara>
          </w:p>
        </w:tc>
        <w:tc>
          <w:tcPr>
            <w:tcW w:w="450" w:type="dxa"/>
          </w:tcPr>
          <w:p w:rsidR="008B0EE0" w:rsidRDefault="008B0EE0" w:rsidP="00FA76B3">
            <w:pPr>
              <w:pStyle w:val="MDPI51figurecaption"/>
              <w:spacing w:after="0"/>
              <w:ind w:left="0"/>
              <w:jc w:val="center"/>
              <w:rPr>
                <w:sz w:val="20"/>
              </w:rPr>
            </w:pPr>
            <w:r>
              <w:rPr>
                <w:sz w:val="20"/>
              </w:rPr>
              <w:t>(7)</w:t>
            </w:r>
          </w:p>
        </w:tc>
      </w:tr>
    </w:tbl>
    <w:p w:rsidR="008B0EE0" w:rsidRDefault="008B0EE0" w:rsidP="009C443E">
      <w:pPr>
        <w:pStyle w:val="MDPI51figurecaption"/>
      </w:pPr>
      <w:r>
        <w:t>W</w:t>
      </w:r>
      <w:r w:rsidRPr="008B0EE0">
        <w:rPr>
          <w:rFonts w:hint="eastAsia"/>
        </w:rPr>
        <w:t>here D is the determinant of the 2</w:t>
      </w:r>
      <w:r w:rsidRPr="008B0EE0">
        <w:rPr>
          <w:rFonts w:hint="eastAsia"/>
        </w:rPr>
        <w:t>×</w:t>
      </w:r>
      <w:r w:rsidRPr="008B0EE0">
        <w:rPr>
          <w:rFonts w:hint="eastAsia"/>
        </w:rPr>
        <w:t xml:space="preserve">2 equation system, </w:t>
      </w:r>
      <m:oMath>
        <m:sSub>
          <m:sSubPr>
            <m:ctrlPr>
              <w:rPr>
                <w:rFonts w:ascii="Cambria Math" w:eastAsiaTheme="minorEastAsia" w:hAnsi="Cambria Math"/>
                <w:i/>
                <w:sz w:val="20"/>
              </w:rPr>
            </m:ctrlPr>
          </m:sSubPr>
          <m:e>
            <m:r>
              <w:rPr>
                <w:rFonts w:ascii="Cambria Math" w:eastAsiaTheme="minorEastAsia" w:hAnsi="Cambria Math"/>
                <w:sz w:val="20"/>
              </w:rPr>
              <m:t>Dt</m:t>
            </m:r>
          </m:e>
          <m:sub>
            <m:r>
              <w:rPr>
                <w:rFonts w:ascii="Cambria Math" w:eastAsiaTheme="minorEastAsia" w:hAnsi="Cambria Math"/>
                <w:sz w:val="20"/>
              </w:rPr>
              <m:t>1</m:t>
            </m:r>
          </m:sub>
        </m:sSub>
      </m:oMath>
      <w:r>
        <w:rPr>
          <w:sz w:val="24"/>
          <w:szCs w:val="24"/>
        </w:rPr>
        <w:t xml:space="preserve"> </w:t>
      </w:r>
      <w:r w:rsidRPr="008B0EE0">
        <w:rPr>
          <w:rFonts w:hint="eastAsia"/>
        </w:rPr>
        <w:t xml:space="preserve">is the determinant for </w:t>
      </w:r>
      <m:oMath>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1</m:t>
            </m:r>
          </m:sub>
        </m:sSub>
      </m:oMath>
      <w:r>
        <w:rPr>
          <w:sz w:val="20"/>
        </w:rPr>
        <w:t xml:space="preserve"> </w:t>
      </w:r>
      <w:r w:rsidRPr="008B0EE0">
        <w:rPr>
          <w:rFonts w:hint="eastAsia"/>
        </w:rPr>
        <w:t xml:space="preserve">and </w:t>
      </w:r>
      <m:oMath>
        <m:sSub>
          <m:sSubPr>
            <m:ctrlPr>
              <w:rPr>
                <w:rFonts w:ascii="Cambria Math" w:eastAsiaTheme="minorEastAsia" w:hAnsi="Cambria Math"/>
                <w:i/>
                <w:sz w:val="20"/>
              </w:rPr>
            </m:ctrlPr>
          </m:sSubPr>
          <m:e>
            <m:r>
              <w:rPr>
                <w:rFonts w:ascii="Cambria Math" w:eastAsiaTheme="minorEastAsia" w:hAnsi="Cambria Math"/>
                <w:sz w:val="20"/>
              </w:rPr>
              <m:t>Dt</m:t>
            </m:r>
          </m:e>
          <m:sub>
            <m:r>
              <w:rPr>
                <w:rFonts w:ascii="Cambria Math" w:eastAsiaTheme="minorEastAsia" w:hAnsi="Cambria Math"/>
                <w:sz w:val="20"/>
              </w:rPr>
              <m:t>2</m:t>
            </m:r>
          </m:sub>
        </m:sSub>
      </m:oMath>
      <w:r>
        <w:rPr>
          <w:sz w:val="24"/>
          <w:szCs w:val="24"/>
        </w:rPr>
        <w:t xml:space="preserve"> </w:t>
      </w:r>
      <w:r w:rsidRPr="008B0EE0">
        <w:rPr>
          <w:rFonts w:hint="eastAsia"/>
        </w:rPr>
        <w:t xml:space="preserve">is the determinant for </w:t>
      </w:r>
      <m:oMath>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2</m:t>
            </m:r>
          </m:sub>
        </m:sSub>
      </m:oMath>
      <w:r w:rsidRPr="008B0EE0">
        <w:rPr>
          <w:rFonts w:hint="eastAsia"/>
        </w:rPr>
        <w:t xml:space="preserve">. It is noteworthy that </w:t>
      </w:r>
      <m:oMath>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1</m:t>
            </m:r>
          </m:sub>
        </m:sSub>
      </m:oMath>
      <w:r w:rsidRPr="008B0EE0">
        <w:rPr>
          <w:rFonts w:hint="eastAsia"/>
        </w:rPr>
        <w:t xml:space="preserve">and </w:t>
      </w:r>
      <m:oMath>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2</m:t>
            </m:r>
          </m:sub>
        </m:sSub>
      </m:oMath>
      <w:r>
        <w:rPr>
          <w:sz w:val="20"/>
        </w:rPr>
        <w:t xml:space="preserve"> </w:t>
      </w:r>
      <w:r w:rsidRPr="008B0EE0">
        <w:rPr>
          <w:rFonts w:hint="eastAsia"/>
        </w:rPr>
        <w:t xml:space="preserve">function on the basis of </w:t>
      </w:r>
      <m:oMath>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3</m:t>
            </m:r>
          </m:sub>
        </m:sSub>
      </m:oMath>
      <w:r w:rsidRPr="008B0EE0">
        <w:rPr>
          <w:rFonts w:hint="eastAsia"/>
        </w:rPr>
        <w:t>; accordingly, the infinite solution in parametric form would be:</w:t>
      </w:r>
    </w:p>
    <w:tbl>
      <w:tblPr>
        <w:tblStyle w:val="Tablaconcuadrcula"/>
        <w:tblW w:w="0" w:type="auto"/>
        <w:tblInd w:w="2608" w:type="dxa"/>
        <w:tblLook w:val="04A0" w:firstRow="1" w:lastRow="0" w:firstColumn="1" w:lastColumn="0" w:noHBand="0" w:noVBand="1"/>
      </w:tblPr>
      <w:tblGrid>
        <w:gridCol w:w="7398"/>
        <w:gridCol w:w="450"/>
      </w:tblGrid>
      <w:tr w:rsidR="00883874" w:rsidTr="00FA76B3">
        <w:tc>
          <w:tcPr>
            <w:tcW w:w="7398" w:type="dxa"/>
          </w:tcPr>
          <w:p w:rsidR="00883874" w:rsidRDefault="00883874" w:rsidP="00FA76B3">
            <w:pPr>
              <w:pStyle w:val="MDPI51figurecaption"/>
              <w:ind w:left="0"/>
              <w:rPr>
                <w:sz w:val="20"/>
              </w:rPr>
            </w:pPr>
            <m:oMathPara>
              <m:oMath>
                <m:r>
                  <w:rPr>
                    <w:rFonts w:ascii="Cambria Math" w:eastAsiaTheme="minorEastAsia" w:hAnsi="Cambria Math"/>
                  </w:rPr>
                  <m:t>∞-solutions</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21</m:t>
                                        </m:r>
                                      </m:sub>
                                    </m:sSub>
                                  </m:den>
                                </m:f>
                                <m:r>
                                  <w:rPr>
                                    <w:rFonts w:ascii="Cambria Math" w:eastAsiaTheme="minorEastAsia" w:hAnsi="Cambria Math"/>
                                  </w:rPr>
                                  <m:t>λ</m:t>
                                </m:r>
                              </m:e>
                            </m:m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21</m:t>
                                            </m:r>
                                          </m:sub>
                                        </m:sSub>
                                        <m:r>
                                          <w:rPr>
                                            <w:rFonts w:ascii="Cambria Math" w:eastAsiaTheme="minorEastAsia" w:hAnsi="Cambria Math"/>
                                          </w:rPr>
                                          <m:t>p</m:t>
                                        </m:r>
                                      </m:e>
                                      <m:sub>
                                        <m:r>
                                          <w:rPr>
                                            <w:rFonts w:ascii="Cambria Math" w:eastAsiaTheme="minorEastAsia" w:hAnsi="Cambria Math"/>
                                          </w:rPr>
                                          <m:t>13</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21</m:t>
                                        </m:r>
                                      </m:sub>
                                    </m:sSub>
                                  </m:den>
                                </m:f>
                                <m:r>
                                  <w:rPr>
                                    <w:rFonts w:ascii="Cambria Math" w:eastAsiaTheme="minorEastAsia" w:hAnsi="Cambria Math"/>
                                  </w:rPr>
                                  <m:t>λ</m:t>
                                </m:r>
                              </m:e>
                            </m:m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 xml:space="preserve">=λ                                  </m:t>
                                </m:r>
                              </m:e>
                            </m:mr>
                          </m:m>
                        </m:e>
                        <m:e>
                          <m:r>
                            <w:rPr>
                              <w:rFonts w:ascii="Cambria Math" w:eastAsiaTheme="minorEastAsia" w:hAnsi="Cambria Math"/>
                            </w:rPr>
                            <m:t>λ</m:t>
                          </m:r>
                          <m:r>
                            <m:rPr>
                              <m:scr m:val="double-struck"/>
                            </m:rPr>
                            <w:rPr>
                              <w:rFonts w:ascii="Cambria Math" w:eastAsiaTheme="minorEastAsia" w:hAnsi="Cambria Math"/>
                            </w:rPr>
                            <m:t>∈R</m:t>
                          </m:r>
                        </m:e>
                      </m:mr>
                    </m:m>
                  </m:e>
                </m:d>
              </m:oMath>
            </m:oMathPara>
          </w:p>
        </w:tc>
        <w:tc>
          <w:tcPr>
            <w:tcW w:w="450" w:type="dxa"/>
          </w:tcPr>
          <w:p w:rsidR="00883874" w:rsidRDefault="00883874" w:rsidP="00FA76B3">
            <w:pPr>
              <w:pStyle w:val="MDPI51figurecaption"/>
              <w:spacing w:after="0"/>
              <w:ind w:left="0"/>
              <w:jc w:val="center"/>
              <w:rPr>
                <w:sz w:val="20"/>
              </w:rPr>
            </w:pPr>
            <w:r>
              <w:rPr>
                <w:sz w:val="20"/>
              </w:rPr>
              <w:t>(8)</w:t>
            </w:r>
          </w:p>
        </w:tc>
      </w:tr>
    </w:tbl>
    <w:p w:rsidR="007456F3" w:rsidRDefault="00EB25A7" w:rsidP="00AD3400">
      <w:pPr>
        <w:pStyle w:val="MDPI51figurecaption"/>
      </w:pPr>
      <w:r w:rsidRPr="00EB25A7">
        <w:t xml:space="preserve">Observing expression (8), for each real value of lambda </w:t>
      </w:r>
      <m:oMath>
        <m:r>
          <w:rPr>
            <w:rFonts w:ascii="Cambria Math" w:hAnsi="Cambria Math"/>
          </w:rPr>
          <m:t>λ</m:t>
        </m:r>
      </m:oMath>
      <w:r w:rsidRPr="00EB25A7">
        <w:t xml:space="preserve">, a unique resolution of the infinite solution is found. For example, when </w:t>
      </w:r>
      <m:oMath>
        <m:r>
          <w:rPr>
            <w:rFonts w:ascii="Cambria Math" w:hAnsi="Cambria Math"/>
          </w:rPr>
          <m:t>λ=0</m:t>
        </m:r>
      </m:oMath>
      <w:r w:rsidRPr="00EB25A7">
        <w:t xml:space="preserve">, the trivial solution of the </w:t>
      </w:r>
      <w:r>
        <w:t>equation system is obtained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=0</m:t>
        </m:r>
      </m:oMath>
      <w:r w:rsidRPr="00EB25A7">
        <w:t xml:space="preserve">, , </w:t>
      </w: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m:t>
        </m:r>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=0</m:t>
        </m:r>
      </m:oMath>
      <w:r w:rsidRPr="00EB25A7">
        <w:t>); henceforth, the non-trivial solution</w:t>
      </w:r>
      <w:r w:rsidRPr="00EB25A7">
        <w:rPr>
          <w:rFonts w:hint="eastAsia"/>
        </w:rPr>
        <w:t xml:space="preserve"> is obtained when </w:t>
      </w:r>
      <m:oMath>
        <m:r>
          <w:rPr>
            <w:rFonts w:ascii="Cambria Math" w:hAnsi="Cambria Math" w:hint="eastAsia"/>
          </w:rPr>
          <m:t>λ</m:t>
        </m:r>
        <m:r>
          <w:rPr>
            <w:rFonts w:ascii="Cambria Math" w:hAnsi="Cambria Math" w:hint="eastAsia"/>
          </w:rPr>
          <m:t>≠</m:t>
        </m:r>
        <m:r>
          <w:rPr>
            <w:rFonts w:ascii="Cambria Math" w:hAnsi="Cambria Math" w:hint="eastAsia"/>
          </w:rPr>
          <m:t>0</m:t>
        </m:r>
      </m:oMath>
      <w:r w:rsidRPr="00EB25A7">
        <w:rPr>
          <w:rFonts w:hint="eastAsia"/>
        </w:rPr>
        <w:t>.</w:t>
      </w:r>
    </w:p>
    <w:p w:rsidR="00AD3400" w:rsidRDefault="00AD3400" w:rsidP="00AD3400">
      <w:pPr>
        <w:pStyle w:val="MDPI21heading1"/>
        <w:rPr>
          <w:b w:val="0"/>
        </w:rPr>
      </w:pPr>
      <w:r>
        <w:rPr>
          <w:b w:val="0"/>
        </w:rPr>
        <w:t>2.1.2</w:t>
      </w:r>
      <w:r w:rsidRPr="0002335F">
        <w:rPr>
          <w:b w:val="0"/>
        </w:rPr>
        <w:t xml:space="preserve">. </w:t>
      </w:r>
      <w:r w:rsidRPr="00AD3400">
        <w:rPr>
          <w:b w:val="0"/>
        </w:rPr>
        <w:t>Graphical representation</w:t>
      </w:r>
    </w:p>
    <w:p w:rsidR="00AD3400" w:rsidRPr="00AD3400" w:rsidRDefault="00AD3400" w:rsidP="00AD3400">
      <w:pPr>
        <w:pStyle w:val="MDPI21heading1"/>
        <w:rPr>
          <w:b w:val="0"/>
        </w:rPr>
      </w:pPr>
      <w:r w:rsidRPr="00AD3400">
        <w:rPr>
          <w:rFonts w:eastAsiaTheme="minorEastAsia"/>
          <w:b w:val="0"/>
          <w:szCs w:val="20"/>
        </w:rPr>
        <w:t xml:space="preserve">Based on Equation (1) and Expression (8), the unit texture vector is defined by: </w:t>
      </w:r>
      <m:oMath>
        <m:r>
          <m:rPr>
            <m:sty m:val="bi"/>
          </m:rPr>
          <w:rPr>
            <w:rFonts w:ascii="Cambria Math" w:eastAsiaTheme="minorEastAsia" w:hAnsi="Cambria Math"/>
            <w:szCs w:val="20"/>
          </w:rPr>
          <m:t>T=</m:t>
        </m:r>
        <m:d>
          <m:dPr>
            <m:begChr m:val="["/>
            <m:endChr m:val="]"/>
            <m:ctrlPr>
              <w:rPr>
                <w:rFonts w:ascii="Cambria Math" w:eastAsiaTheme="minorEastAsia" w:hAnsi="Cambria Math"/>
                <w:i/>
                <w:szCs w:val="20"/>
              </w:rPr>
            </m:ctrlPr>
          </m:dPr>
          <m:e>
            <m:m>
              <m:mPr>
                <m:mcs>
                  <m:mc>
                    <m:mcPr>
                      <m:count m:val="1"/>
                      <m:mcJc m:val="center"/>
                    </m:mcPr>
                  </m:mc>
                </m:mcs>
                <m:ctrlPr>
                  <w:rPr>
                    <w:rFonts w:ascii="Cambria Math" w:eastAsiaTheme="minorEastAsia" w:hAnsi="Cambria Math"/>
                    <w:i/>
                    <w:szCs w:val="20"/>
                  </w:rPr>
                </m:ctrlPr>
              </m:mPr>
              <m:mr>
                <m:e>
                  <m:sSub>
                    <m:sSubPr>
                      <m:ctrlPr>
                        <w:rPr>
                          <w:rFonts w:ascii="Cambria Math" w:eastAsiaTheme="minorEastAsia" w:hAnsi="Cambria Math"/>
                          <w:i/>
                          <w:szCs w:val="20"/>
                        </w:rPr>
                      </m:ctrlPr>
                    </m:sSubPr>
                    <m:e>
                      <m:r>
                        <m:rPr>
                          <m:sty m:val="bi"/>
                        </m:rPr>
                        <w:rPr>
                          <w:rFonts w:ascii="Cambria Math" w:eastAsiaTheme="minorEastAsia" w:hAnsi="Cambria Math"/>
                          <w:szCs w:val="20"/>
                        </w:rPr>
                        <m:t>t</m:t>
                      </m:r>
                    </m:e>
                    <m:sub>
                      <m:r>
                        <m:rPr>
                          <m:sty m:val="bi"/>
                        </m:rPr>
                        <w:rPr>
                          <w:rFonts w:ascii="Cambria Math" w:eastAsiaTheme="minorEastAsia" w:hAnsi="Cambria Math"/>
                          <w:szCs w:val="20"/>
                        </w:rPr>
                        <m:t>1</m:t>
                      </m:r>
                    </m:sub>
                  </m:sSub>
                </m:e>
              </m:mr>
              <m:mr>
                <m:e>
                  <m:sSub>
                    <m:sSubPr>
                      <m:ctrlPr>
                        <w:rPr>
                          <w:rFonts w:ascii="Cambria Math" w:eastAsiaTheme="minorEastAsia" w:hAnsi="Cambria Math"/>
                          <w:i/>
                          <w:szCs w:val="20"/>
                        </w:rPr>
                      </m:ctrlPr>
                    </m:sSubPr>
                    <m:e>
                      <m:r>
                        <m:rPr>
                          <m:sty m:val="bi"/>
                        </m:rPr>
                        <w:rPr>
                          <w:rFonts w:ascii="Cambria Math" w:eastAsiaTheme="minorEastAsia" w:hAnsi="Cambria Math"/>
                          <w:szCs w:val="20"/>
                        </w:rPr>
                        <m:t>t</m:t>
                      </m:r>
                    </m:e>
                    <m:sub>
                      <m:r>
                        <m:rPr>
                          <m:sty m:val="bi"/>
                        </m:rPr>
                        <w:rPr>
                          <w:rFonts w:ascii="Cambria Math" w:eastAsiaTheme="minorEastAsia" w:hAnsi="Cambria Math"/>
                          <w:szCs w:val="20"/>
                        </w:rPr>
                        <m:t>2</m:t>
                      </m:r>
                    </m:sub>
                  </m:sSub>
                </m:e>
              </m:mr>
              <m:mr>
                <m:e>
                  <m:sSub>
                    <m:sSubPr>
                      <m:ctrlPr>
                        <w:rPr>
                          <w:rFonts w:ascii="Cambria Math" w:eastAsiaTheme="minorEastAsia" w:hAnsi="Cambria Math"/>
                          <w:i/>
                          <w:szCs w:val="20"/>
                        </w:rPr>
                      </m:ctrlPr>
                    </m:sSubPr>
                    <m:e>
                      <m:r>
                        <m:rPr>
                          <m:sty m:val="bi"/>
                        </m:rPr>
                        <w:rPr>
                          <w:rFonts w:ascii="Cambria Math" w:eastAsiaTheme="minorEastAsia" w:hAnsi="Cambria Math"/>
                          <w:szCs w:val="20"/>
                        </w:rPr>
                        <m:t>t</m:t>
                      </m:r>
                    </m:e>
                    <m:sub>
                      <m:r>
                        <m:rPr>
                          <m:sty m:val="bi"/>
                        </m:rPr>
                        <w:rPr>
                          <w:rFonts w:ascii="Cambria Math" w:eastAsiaTheme="minorEastAsia" w:hAnsi="Cambria Math"/>
                          <w:szCs w:val="20"/>
                        </w:rPr>
                        <m:t>3</m:t>
                      </m:r>
                    </m:sub>
                  </m:sSub>
                </m:e>
              </m:mr>
            </m:m>
          </m:e>
        </m:d>
        <m:r>
          <m:rPr>
            <m:sty m:val="bi"/>
          </m:rPr>
          <w:rPr>
            <w:rFonts w:ascii="Cambria Math" w:eastAsiaTheme="minorEastAsia" w:hAnsi="Cambria Math"/>
            <w:szCs w:val="20"/>
          </w:rPr>
          <m:t>=</m:t>
        </m:r>
        <m:d>
          <m:dPr>
            <m:begChr m:val="["/>
            <m:endChr m:val="]"/>
            <m:ctrlPr>
              <w:rPr>
                <w:rFonts w:ascii="Cambria Math" w:eastAsiaTheme="minorEastAsia" w:hAnsi="Cambria Math"/>
                <w:i/>
                <w:szCs w:val="20"/>
              </w:rPr>
            </m:ctrlPr>
          </m:dPr>
          <m:e>
            <m:m>
              <m:mPr>
                <m:mcs>
                  <m:mc>
                    <m:mcPr>
                      <m:count m:val="1"/>
                      <m:mcJc m:val="center"/>
                    </m:mcPr>
                  </m:mc>
                </m:mcs>
                <m:ctrlPr>
                  <w:rPr>
                    <w:rFonts w:ascii="Cambria Math" w:eastAsiaTheme="minorEastAsia" w:hAnsi="Cambria Math"/>
                    <w:i/>
                    <w:szCs w:val="20"/>
                  </w:rPr>
                </m:ctrlPr>
              </m:mPr>
              <m:mr>
                <m:e>
                  <m:f>
                    <m:fPr>
                      <m:ctrlPr>
                        <w:rPr>
                          <w:rFonts w:ascii="Cambria Math" w:eastAsiaTheme="minorEastAsia" w:hAnsi="Cambria Math"/>
                          <w:i/>
                          <w:szCs w:val="20"/>
                        </w:rPr>
                      </m:ctrlPr>
                    </m:fPr>
                    <m:num>
                      <m:sSub>
                        <m:sSubPr>
                          <m:ctrlPr>
                            <w:rPr>
                              <w:rFonts w:ascii="Cambria Math" w:eastAsiaTheme="minorEastAsia" w:hAnsi="Cambria Math"/>
                              <w:i/>
                              <w:szCs w:val="20"/>
                            </w:rPr>
                          </m:ctrlPr>
                        </m:sSubPr>
                        <m:e>
                          <m:r>
                            <m:rPr>
                              <m:sty m:val="bi"/>
                            </m:rPr>
                            <w:rPr>
                              <w:rFonts w:ascii="Cambria Math" w:eastAsiaTheme="minorEastAsia" w:hAnsi="Cambria Math"/>
                              <w:szCs w:val="20"/>
                            </w:rPr>
                            <m:t>p</m:t>
                          </m:r>
                        </m:e>
                        <m:sub>
                          <m:r>
                            <m:rPr>
                              <m:sty m:val="bi"/>
                            </m:rPr>
                            <w:rPr>
                              <w:rFonts w:ascii="Cambria Math" w:eastAsiaTheme="minorEastAsia" w:hAnsi="Cambria Math"/>
                              <w:szCs w:val="20"/>
                            </w:rPr>
                            <m:t>13</m:t>
                          </m:r>
                        </m:sub>
                      </m:sSub>
                      <m:sSub>
                        <m:sSubPr>
                          <m:ctrlPr>
                            <w:rPr>
                              <w:rFonts w:ascii="Cambria Math" w:eastAsiaTheme="minorEastAsia" w:hAnsi="Cambria Math"/>
                              <w:i/>
                              <w:szCs w:val="20"/>
                            </w:rPr>
                          </m:ctrlPr>
                        </m:sSubPr>
                        <m:e>
                          <m:r>
                            <m:rPr>
                              <m:sty m:val="bi"/>
                            </m:rPr>
                            <w:rPr>
                              <w:rFonts w:ascii="Cambria Math" w:eastAsiaTheme="minorEastAsia" w:hAnsi="Cambria Math"/>
                              <w:szCs w:val="20"/>
                            </w:rPr>
                            <m:t>p</m:t>
                          </m:r>
                        </m:e>
                        <m:sub>
                          <m:r>
                            <m:rPr>
                              <m:sty m:val="bi"/>
                            </m:rPr>
                            <w:rPr>
                              <w:rFonts w:ascii="Cambria Math" w:eastAsiaTheme="minorEastAsia" w:hAnsi="Cambria Math"/>
                              <w:szCs w:val="20"/>
                            </w:rPr>
                            <m:t>22</m:t>
                          </m:r>
                        </m:sub>
                      </m:sSub>
                      <m:r>
                        <m:rPr>
                          <m:sty m:val="bi"/>
                        </m:rPr>
                        <w:rPr>
                          <w:rFonts w:ascii="Cambria Math" w:eastAsiaTheme="minorEastAsia" w:hAnsi="Cambria Math"/>
                          <w:szCs w:val="20"/>
                        </w:rPr>
                        <m:t>-</m:t>
                      </m:r>
                      <m:sSub>
                        <m:sSubPr>
                          <m:ctrlPr>
                            <w:rPr>
                              <w:rFonts w:ascii="Cambria Math" w:eastAsiaTheme="minorEastAsia" w:hAnsi="Cambria Math"/>
                              <w:i/>
                              <w:szCs w:val="20"/>
                            </w:rPr>
                          </m:ctrlPr>
                        </m:sSubPr>
                        <m:e>
                          <m:r>
                            <m:rPr>
                              <m:sty m:val="bi"/>
                            </m:rPr>
                            <w:rPr>
                              <w:rFonts w:ascii="Cambria Math" w:eastAsiaTheme="minorEastAsia" w:hAnsi="Cambria Math"/>
                              <w:szCs w:val="20"/>
                            </w:rPr>
                            <m:t>p</m:t>
                          </m:r>
                        </m:e>
                        <m:sub>
                          <m:r>
                            <m:rPr>
                              <m:sty m:val="bi"/>
                            </m:rPr>
                            <w:rPr>
                              <w:rFonts w:ascii="Cambria Math" w:eastAsiaTheme="minorEastAsia" w:hAnsi="Cambria Math"/>
                              <w:szCs w:val="20"/>
                            </w:rPr>
                            <m:t>23</m:t>
                          </m:r>
                        </m:sub>
                      </m:sSub>
                      <m:sSub>
                        <m:sSubPr>
                          <m:ctrlPr>
                            <w:rPr>
                              <w:rFonts w:ascii="Cambria Math" w:eastAsiaTheme="minorEastAsia" w:hAnsi="Cambria Math"/>
                              <w:i/>
                              <w:szCs w:val="20"/>
                            </w:rPr>
                          </m:ctrlPr>
                        </m:sSubPr>
                        <m:e>
                          <m:r>
                            <m:rPr>
                              <m:sty m:val="bi"/>
                            </m:rPr>
                            <w:rPr>
                              <w:rFonts w:ascii="Cambria Math" w:eastAsiaTheme="minorEastAsia" w:hAnsi="Cambria Math"/>
                              <w:szCs w:val="20"/>
                            </w:rPr>
                            <m:t>p</m:t>
                          </m:r>
                        </m:e>
                        <m:sub>
                          <m:r>
                            <m:rPr>
                              <m:sty m:val="bi"/>
                            </m:rPr>
                            <w:rPr>
                              <w:rFonts w:ascii="Cambria Math" w:eastAsiaTheme="minorEastAsia" w:hAnsi="Cambria Math"/>
                              <w:szCs w:val="20"/>
                            </w:rPr>
                            <m:t>12</m:t>
                          </m:r>
                        </m:sub>
                      </m:sSub>
                    </m:num>
                    <m:den>
                      <m:sSub>
                        <m:sSubPr>
                          <m:ctrlPr>
                            <w:rPr>
                              <w:rFonts w:ascii="Cambria Math" w:eastAsiaTheme="minorEastAsia" w:hAnsi="Cambria Math"/>
                              <w:i/>
                              <w:szCs w:val="20"/>
                            </w:rPr>
                          </m:ctrlPr>
                        </m:sSubPr>
                        <m:e>
                          <m:r>
                            <m:rPr>
                              <m:sty m:val="bi"/>
                            </m:rPr>
                            <w:rPr>
                              <w:rFonts w:ascii="Cambria Math" w:eastAsiaTheme="minorEastAsia" w:hAnsi="Cambria Math"/>
                              <w:szCs w:val="20"/>
                            </w:rPr>
                            <m:t>p</m:t>
                          </m:r>
                        </m:e>
                        <m:sub>
                          <m:r>
                            <m:rPr>
                              <m:sty m:val="bi"/>
                            </m:rPr>
                            <w:rPr>
                              <w:rFonts w:ascii="Cambria Math" w:eastAsiaTheme="minorEastAsia" w:hAnsi="Cambria Math"/>
                              <w:szCs w:val="20"/>
                            </w:rPr>
                            <m:t>11</m:t>
                          </m:r>
                        </m:sub>
                      </m:sSub>
                      <m:sSub>
                        <m:sSubPr>
                          <m:ctrlPr>
                            <w:rPr>
                              <w:rFonts w:ascii="Cambria Math" w:eastAsiaTheme="minorEastAsia" w:hAnsi="Cambria Math"/>
                              <w:i/>
                              <w:szCs w:val="20"/>
                            </w:rPr>
                          </m:ctrlPr>
                        </m:sSubPr>
                        <m:e>
                          <m:r>
                            <m:rPr>
                              <m:sty m:val="bi"/>
                            </m:rPr>
                            <w:rPr>
                              <w:rFonts w:ascii="Cambria Math" w:eastAsiaTheme="minorEastAsia" w:hAnsi="Cambria Math"/>
                              <w:szCs w:val="20"/>
                            </w:rPr>
                            <m:t>p</m:t>
                          </m:r>
                        </m:e>
                        <m:sub>
                          <m:r>
                            <m:rPr>
                              <m:sty m:val="bi"/>
                            </m:rPr>
                            <w:rPr>
                              <w:rFonts w:ascii="Cambria Math" w:eastAsiaTheme="minorEastAsia" w:hAnsi="Cambria Math"/>
                              <w:szCs w:val="20"/>
                            </w:rPr>
                            <m:t>22</m:t>
                          </m:r>
                        </m:sub>
                      </m:sSub>
                      <m:r>
                        <m:rPr>
                          <m:sty m:val="bi"/>
                        </m:rPr>
                        <w:rPr>
                          <w:rFonts w:ascii="Cambria Math" w:eastAsiaTheme="minorEastAsia" w:hAnsi="Cambria Math"/>
                          <w:szCs w:val="20"/>
                        </w:rPr>
                        <m:t>-</m:t>
                      </m:r>
                      <m:sSub>
                        <m:sSubPr>
                          <m:ctrlPr>
                            <w:rPr>
                              <w:rFonts w:ascii="Cambria Math" w:eastAsiaTheme="minorEastAsia" w:hAnsi="Cambria Math"/>
                              <w:i/>
                              <w:szCs w:val="20"/>
                            </w:rPr>
                          </m:ctrlPr>
                        </m:sSubPr>
                        <m:e>
                          <m:r>
                            <m:rPr>
                              <m:sty m:val="bi"/>
                            </m:rPr>
                            <w:rPr>
                              <w:rFonts w:ascii="Cambria Math" w:eastAsiaTheme="minorEastAsia" w:hAnsi="Cambria Math"/>
                              <w:szCs w:val="20"/>
                            </w:rPr>
                            <m:t>p</m:t>
                          </m:r>
                        </m:e>
                        <m:sub>
                          <m:r>
                            <m:rPr>
                              <m:sty m:val="bi"/>
                            </m:rPr>
                            <w:rPr>
                              <w:rFonts w:ascii="Cambria Math" w:eastAsiaTheme="minorEastAsia" w:hAnsi="Cambria Math"/>
                              <w:szCs w:val="20"/>
                            </w:rPr>
                            <m:t>12</m:t>
                          </m:r>
                        </m:sub>
                      </m:sSub>
                      <m:sSub>
                        <m:sSubPr>
                          <m:ctrlPr>
                            <w:rPr>
                              <w:rFonts w:ascii="Cambria Math" w:eastAsiaTheme="minorEastAsia" w:hAnsi="Cambria Math"/>
                              <w:i/>
                              <w:szCs w:val="20"/>
                            </w:rPr>
                          </m:ctrlPr>
                        </m:sSubPr>
                        <m:e>
                          <m:r>
                            <m:rPr>
                              <m:sty m:val="bi"/>
                            </m:rPr>
                            <w:rPr>
                              <w:rFonts w:ascii="Cambria Math" w:eastAsiaTheme="minorEastAsia" w:hAnsi="Cambria Math"/>
                              <w:szCs w:val="20"/>
                            </w:rPr>
                            <m:t>p</m:t>
                          </m:r>
                        </m:e>
                        <m:sub>
                          <m:r>
                            <m:rPr>
                              <m:sty m:val="bi"/>
                            </m:rPr>
                            <w:rPr>
                              <w:rFonts w:ascii="Cambria Math" w:eastAsiaTheme="minorEastAsia" w:hAnsi="Cambria Math"/>
                              <w:szCs w:val="20"/>
                            </w:rPr>
                            <m:t>21</m:t>
                          </m:r>
                        </m:sub>
                      </m:sSub>
                    </m:den>
                  </m:f>
                  <m:r>
                    <m:rPr>
                      <m:sty m:val="bi"/>
                    </m:rPr>
                    <w:rPr>
                      <w:rFonts w:ascii="Cambria Math" w:eastAsiaTheme="minorEastAsia" w:hAnsi="Cambria Math"/>
                      <w:szCs w:val="20"/>
                    </w:rPr>
                    <m:t>λ</m:t>
                  </m:r>
                </m:e>
              </m:mr>
              <m:mr>
                <m:e>
                  <m:f>
                    <m:fPr>
                      <m:ctrlPr>
                        <w:rPr>
                          <w:rFonts w:ascii="Cambria Math" w:eastAsiaTheme="minorEastAsia" w:hAnsi="Cambria Math"/>
                          <w:i/>
                          <w:szCs w:val="20"/>
                        </w:rPr>
                      </m:ctrlPr>
                    </m:fPr>
                    <m:num>
                      <m:sSub>
                        <m:sSubPr>
                          <m:ctrlPr>
                            <w:rPr>
                              <w:rFonts w:ascii="Cambria Math" w:eastAsiaTheme="minorEastAsia" w:hAnsi="Cambria Math"/>
                              <w:i/>
                              <w:szCs w:val="20"/>
                            </w:rPr>
                          </m:ctrlPr>
                        </m:sSubPr>
                        <m:e>
                          <m:r>
                            <m:rPr>
                              <m:sty m:val="bi"/>
                            </m:rPr>
                            <w:rPr>
                              <w:rFonts w:ascii="Cambria Math" w:eastAsiaTheme="minorEastAsia" w:hAnsi="Cambria Math"/>
                              <w:szCs w:val="20"/>
                            </w:rPr>
                            <m:t>p</m:t>
                          </m:r>
                        </m:e>
                        <m:sub>
                          <m:r>
                            <m:rPr>
                              <m:sty m:val="bi"/>
                            </m:rPr>
                            <w:rPr>
                              <w:rFonts w:ascii="Cambria Math" w:eastAsiaTheme="minorEastAsia" w:hAnsi="Cambria Math"/>
                              <w:szCs w:val="20"/>
                            </w:rPr>
                            <m:t>11</m:t>
                          </m:r>
                        </m:sub>
                      </m:sSub>
                      <m:sSub>
                        <m:sSubPr>
                          <m:ctrlPr>
                            <w:rPr>
                              <w:rFonts w:ascii="Cambria Math" w:eastAsiaTheme="minorEastAsia" w:hAnsi="Cambria Math"/>
                              <w:i/>
                              <w:szCs w:val="20"/>
                            </w:rPr>
                          </m:ctrlPr>
                        </m:sSubPr>
                        <m:e>
                          <m:r>
                            <m:rPr>
                              <m:sty m:val="bi"/>
                            </m:rPr>
                            <w:rPr>
                              <w:rFonts w:ascii="Cambria Math" w:eastAsiaTheme="minorEastAsia" w:hAnsi="Cambria Math"/>
                              <w:szCs w:val="20"/>
                            </w:rPr>
                            <m:t>p</m:t>
                          </m:r>
                        </m:e>
                        <m:sub>
                          <m:r>
                            <m:rPr>
                              <m:sty m:val="bi"/>
                            </m:rPr>
                            <w:rPr>
                              <w:rFonts w:ascii="Cambria Math" w:eastAsiaTheme="minorEastAsia" w:hAnsi="Cambria Math"/>
                              <w:szCs w:val="20"/>
                            </w:rPr>
                            <m:t>23</m:t>
                          </m:r>
                        </m:sub>
                      </m:sSub>
                      <m:r>
                        <m:rPr>
                          <m:sty m:val="bi"/>
                        </m:rPr>
                        <w:rPr>
                          <w:rFonts w:ascii="Cambria Math" w:eastAsiaTheme="minorEastAsia" w:hAnsi="Cambria Math"/>
                          <w:szCs w:val="20"/>
                        </w:rPr>
                        <m:t>-</m:t>
                      </m:r>
                      <m:sSub>
                        <m:sSubPr>
                          <m:ctrlPr>
                            <w:rPr>
                              <w:rFonts w:ascii="Cambria Math" w:eastAsiaTheme="minorEastAsia" w:hAnsi="Cambria Math"/>
                              <w:i/>
                              <w:szCs w:val="20"/>
                            </w:rPr>
                          </m:ctrlPr>
                        </m:sSubPr>
                        <m:e>
                          <m:sSub>
                            <m:sSubPr>
                              <m:ctrlPr>
                                <w:rPr>
                                  <w:rFonts w:ascii="Cambria Math" w:eastAsiaTheme="minorEastAsia" w:hAnsi="Cambria Math"/>
                                  <w:i/>
                                  <w:szCs w:val="20"/>
                                </w:rPr>
                              </m:ctrlPr>
                            </m:sSubPr>
                            <m:e>
                              <m:r>
                                <m:rPr>
                                  <m:sty m:val="bi"/>
                                </m:rPr>
                                <w:rPr>
                                  <w:rFonts w:ascii="Cambria Math" w:eastAsiaTheme="minorEastAsia" w:hAnsi="Cambria Math"/>
                                  <w:szCs w:val="20"/>
                                </w:rPr>
                                <m:t>p</m:t>
                              </m:r>
                            </m:e>
                            <m:sub>
                              <m:r>
                                <m:rPr>
                                  <m:sty m:val="bi"/>
                                </m:rPr>
                                <w:rPr>
                                  <w:rFonts w:ascii="Cambria Math" w:eastAsiaTheme="minorEastAsia" w:hAnsi="Cambria Math"/>
                                  <w:szCs w:val="20"/>
                                </w:rPr>
                                <m:t>21</m:t>
                              </m:r>
                            </m:sub>
                          </m:sSub>
                          <m:r>
                            <m:rPr>
                              <m:sty m:val="bi"/>
                            </m:rPr>
                            <w:rPr>
                              <w:rFonts w:ascii="Cambria Math" w:eastAsiaTheme="minorEastAsia" w:hAnsi="Cambria Math"/>
                              <w:szCs w:val="20"/>
                            </w:rPr>
                            <m:t>p</m:t>
                          </m:r>
                        </m:e>
                        <m:sub>
                          <m:r>
                            <m:rPr>
                              <m:sty m:val="bi"/>
                            </m:rPr>
                            <w:rPr>
                              <w:rFonts w:ascii="Cambria Math" w:eastAsiaTheme="minorEastAsia" w:hAnsi="Cambria Math"/>
                              <w:szCs w:val="20"/>
                            </w:rPr>
                            <m:t>13</m:t>
                          </m:r>
                        </m:sub>
                      </m:sSub>
                    </m:num>
                    <m:den>
                      <m:sSub>
                        <m:sSubPr>
                          <m:ctrlPr>
                            <w:rPr>
                              <w:rFonts w:ascii="Cambria Math" w:eastAsiaTheme="minorEastAsia" w:hAnsi="Cambria Math"/>
                              <w:i/>
                              <w:szCs w:val="20"/>
                            </w:rPr>
                          </m:ctrlPr>
                        </m:sSubPr>
                        <m:e>
                          <m:r>
                            <m:rPr>
                              <m:sty m:val="bi"/>
                            </m:rPr>
                            <w:rPr>
                              <w:rFonts w:ascii="Cambria Math" w:eastAsiaTheme="minorEastAsia" w:hAnsi="Cambria Math"/>
                              <w:szCs w:val="20"/>
                            </w:rPr>
                            <m:t>p</m:t>
                          </m:r>
                        </m:e>
                        <m:sub>
                          <m:r>
                            <m:rPr>
                              <m:sty m:val="bi"/>
                            </m:rPr>
                            <w:rPr>
                              <w:rFonts w:ascii="Cambria Math" w:eastAsiaTheme="minorEastAsia" w:hAnsi="Cambria Math"/>
                              <w:szCs w:val="20"/>
                            </w:rPr>
                            <m:t>11</m:t>
                          </m:r>
                        </m:sub>
                      </m:sSub>
                      <m:sSub>
                        <m:sSubPr>
                          <m:ctrlPr>
                            <w:rPr>
                              <w:rFonts w:ascii="Cambria Math" w:eastAsiaTheme="minorEastAsia" w:hAnsi="Cambria Math"/>
                              <w:i/>
                              <w:szCs w:val="20"/>
                            </w:rPr>
                          </m:ctrlPr>
                        </m:sSubPr>
                        <m:e>
                          <m:r>
                            <m:rPr>
                              <m:sty m:val="bi"/>
                            </m:rPr>
                            <w:rPr>
                              <w:rFonts w:ascii="Cambria Math" w:eastAsiaTheme="minorEastAsia" w:hAnsi="Cambria Math"/>
                              <w:szCs w:val="20"/>
                            </w:rPr>
                            <m:t>p</m:t>
                          </m:r>
                        </m:e>
                        <m:sub>
                          <m:r>
                            <m:rPr>
                              <m:sty m:val="bi"/>
                            </m:rPr>
                            <w:rPr>
                              <w:rFonts w:ascii="Cambria Math" w:eastAsiaTheme="minorEastAsia" w:hAnsi="Cambria Math"/>
                              <w:szCs w:val="20"/>
                            </w:rPr>
                            <m:t>22</m:t>
                          </m:r>
                        </m:sub>
                      </m:sSub>
                      <m:r>
                        <m:rPr>
                          <m:sty m:val="bi"/>
                        </m:rPr>
                        <w:rPr>
                          <w:rFonts w:ascii="Cambria Math" w:eastAsiaTheme="minorEastAsia" w:hAnsi="Cambria Math"/>
                          <w:szCs w:val="20"/>
                        </w:rPr>
                        <m:t>-</m:t>
                      </m:r>
                      <m:sSub>
                        <m:sSubPr>
                          <m:ctrlPr>
                            <w:rPr>
                              <w:rFonts w:ascii="Cambria Math" w:eastAsiaTheme="minorEastAsia" w:hAnsi="Cambria Math"/>
                              <w:i/>
                              <w:szCs w:val="20"/>
                            </w:rPr>
                          </m:ctrlPr>
                        </m:sSubPr>
                        <m:e>
                          <m:r>
                            <m:rPr>
                              <m:sty m:val="bi"/>
                            </m:rPr>
                            <w:rPr>
                              <w:rFonts w:ascii="Cambria Math" w:eastAsiaTheme="minorEastAsia" w:hAnsi="Cambria Math"/>
                              <w:szCs w:val="20"/>
                            </w:rPr>
                            <m:t>p</m:t>
                          </m:r>
                        </m:e>
                        <m:sub>
                          <m:r>
                            <m:rPr>
                              <m:sty m:val="bi"/>
                            </m:rPr>
                            <w:rPr>
                              <w:rFonts w:ascii="Cambria Math" w:eastAsiaTheme="minorEastAsia" w:hAnsi="Cambria Math"/>
                              <w:szCs w:val="20"/>
                            </w:rPr>
                            <m:t>12</m:t>
                          </m:r>
                        </m:sub>
                      </m:sSub>
                      <m:sSub>
                        <m:sSubPr>
                          <m:ctrlPr>
                            <w:rPr>
                              <w:rFonts w:ascii="Cambria Math" w:eastAsiaTheme="minorEastAsia" w:hAnsi="Cambria Math"/>
                              <w:i/>
                              <w:szCs w:val="20"/>
                            </w:rPr>
                          </m:ctrlPr>
                        </m:sSubPr>
                        <m:e>
                          <m:r>
                            <m:rPr>
                              <m:sty m:val="bi"/>
                            </m:rPr>
                            <w:rPr>
                              <w:rFonts w:ascii="Cambria Math" w:eastAsiaTheme="minorEastAsia" w:hAnsi="Cambria Math"/>
                              <w:szCs w:val="20"/>
                            </w:rPr>
                            <m:t>p</m:t>
                          </m:r>
                        </m:e>
                        <m:sub>
                          <m:r>
                            <m:rPr>
                              <m:sty m:val="bi"/>
                            </m:rPr>
                            <w:rPr>
                              <w:rFonts w:ascii="Cambria Math" w:eastAsiaTheme="minorEastAsia" w:hAnsi="Cambria Math"/>
                              <w:szCs w:val="20"/>
                            </w:rPr>
                            <m:t>21</m:t>
                          </m:r>
                        </m:sub>
                      </m:sSub>
                    </m:den>
                  </m:f>
                  <m:r>
                    <m:rPr>
                      <m:sty m:val="bi"/>
                    </m:rPr>
                    <w:rPr>
                      <w:rFonts w:ascii="Cambria Math" w:eastAsiaTheme="minorEastAsia" w:hAnsi="Cambria Math"/>
                      <w:szCs w:val="20"/>
                    </w:rPr>
                    <m:t>λ</m:t>
                  </m:r>
                </m:e>
              </m:mr>
              <m:mr>
                <m:e>
                  <m:r>
                    <m:rPr>
                      <m:sty m:val="bi"/>
                    </m:rPr>
                    <w:rPr>
                      <w:rFonts w:ascii="Cambria Math" w:eastAsiaTheme="minorEastAsia" w:hAnsi="Cambria Math"/>
                      <w:szCs w:val="20"/>
                    </w:rPr>
                    <m:t>λ</m:t>
                  </m:r>
                </m:e>
              </m:mr>
            </m:m>
          </m:e>
        </m:d>
        <m:r>
          <m:rPr>
            <m:sty m:val="bi"/>
          </m:rPr>
          <w:rPr>
            <w:rFonts w:ascii="Cambria Math" w:eastAsiaTheme="minorEastAsia" w:hAnsi="Cambria Math"/>
            <w:szCs w:val="20"/>
          </w:rPr>
          <m:t>.</m:t>
        </m:r>
      </m:oMath>
      <w:r w:rsidRPr="00AD3400">
        <w:rPr>
          <w:rFonts w:eastAsiaTheme="minorEastAsia"/>
          <w:b w:val="0"/>
          <w:szCs w:val="20"/>
        </w:rPr>
        <w:t xml:space="preserve"> It can be represented through the </w:t>
      </w:r>
      <w:r w:rsidRPr="002D29A2">
        <w:rPr>
          <w:rFonts w:eastAsiaTheme="minorEastAsia"/>
          <w:b w:val="0"/>
          <w:color w:val="000000" w:themeColor="text1"/>
          <w:szCs w:val="20"/>
        </w:rPr>
        <w:t xml:space="preserve">Cartesian coordinate-system </w:t>
      </w:r>
      <w:r w:rsidRPr="00AD3400">
        <w:rPr>
          <w:rFonts w:eastAsiaTheme="minorEastAsia"/>
          <w:b w:val="0"/>
          <w:szCs w:val="20"/>
        </w:rPr>
        <w:t>form of:</w:t>
      </w:r>
    </w:p>
    <w:tbl>
      <w:tblPr>
        <w:tblStyle w:val="Tablaconcuadrcula"/>
        <w:tblW w:w="0" w:type="auto"/>
        <w:tblInd w:w="2608" w:type="dxa"/>
        <w:tblLook w:val="04A0" w:firstRow="1" w:lastRow="0" w:firstColumn="1" w:lastColumn="0" w:noHBand="0" w:noVBand="1"/>
      </w:tblPr>
      <w:tblGrid>
        <w:gridCol w:w="7398"/>
        <w:gridCol w:w="450"/>
      </w:tblGrid>
      <w:tr w:rsidR="00997E48" w:rsidTr="00FA76B3">
        <w:tc>
          <w:tcPr>
            <w:tcW w:w="7398" w:type="dxa"/>
          </w:tcPr>
          <w:p w:rsidR="00997E48" w:rsidRDefault="00CB310E" w:rsidP="00FA76B3">
            <w:pPr>
              <w:pStyle w:val="MDPI51figurecaption"/>
              <w:ind w:left="0"/>
              <w:rPr>
                <w:sz w:val="20"/>
              </w:rPr>
            </w:pPr>
            <m:oMathPara>
              <m:oMath>
                <m:acc>
                  <m:accPr>
                    <m:chr m:val="⃑"/>
                    <m:ctrlPr>
                      <w:rPr>
                        <w:rFonts w:ascii="Cambria Math" w:eastAsiaTheme="minorEastAsia" w:hAnsi="Cambria Math"/>
                        <w:b/>
                        <w:i/>
                      </w:rPr>
                    </m:ctrlPr>
                  </m:accPr>
                  <m:e>
                    <m:r>
                      <m:rPr>
                        <m:sty m:val="bi"/>
                      </m:rPr>
                      <w:rPr>
                        <w:rFonts w:ascii="Cambria Math" w:eastAsiaTheme="minorEastAsia" w:hAnsi="Cambria Math"/>
                      </w:rPr>
                      <m:t>T</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b/>
                        <w:i/>
                      </w:rPr>
                    </m:ctrlPr>
                  </m:sSubPr>
                  <m:e>
                    <m:acc>
                      <m:accPr>
                        <m:ctrlPr>
                          <w:rPr>
                            <w:rFonts w:ascii="Cambria Math" w:eastAsiaTheme="minorEastAsia" w:hAnsi="Cambria Math"/>
                            <w:b/>
                            <w:i/>
                          </w:rPr>
                        </m:ctrlPr>
                      </m:accPr>
                      <m:e>
                        <m:r>
                          <m:rPr>
                            <m:sty m:val="bi"/>
                          </m:rPr>
                          <w:rPr>
                            <w:rFonts w:ascii="Cambria Math" w:eastAsiaTheme="minorEastAsia" w:hAnsi="Cambria Math"/>
                          </w:rPr>
                          <m:t>u</m:t>
                        </m:r>
                      </m:e>
                    </m:acc>
                  </m:e>
                  <m:sub>
                    <m:r>
                      <m:rPr>
                        <m:sty m:val="bi"/>
                      </m:rP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m:rPr>
                    <m:sty m:val="bi"/>
                  </m:rPr>
                  <w:rPr>
                    <w:rFonts w:ascii="Cambria Math" w:eastAsiaTheme="minorEastAsia" w:hAnsi="Cambria Math"/>
                  </w:rPr>
                  <m:t xml:space="preserve"> </m:t>
                </m:r>
                <m:sSub>
                  <m:sSubPr>
                    <m:ctrlPr>
                      <w:rPr>
                        <w:rFonts w:ascii="Cambria Math" w:eastAsiaTheme="minorEastAsia" w:hAnsi="Cambria Math"/>
                        <w:b/>
                        <w:i/>
                      </w:rPr>
                    </m:ctrlPr>
                  </m:sSubPr>
                  <m:e>
                    <m:acc>
                      <m:accPr>
                        <m:ctrlPr>
                          <w:rPr>
                            <w:rFonts w:ascii="Cambria Math" w:eastAsiaTheme="minorEastAsia" w:hAnsi="Cambria Math"/>
                            <w:b/>
                            <w:i/>
                          </w:rPr>
                        </m:ctrlPr>
                      </m:accPr>
                      <m:e>
                        <m:r>
                          <m:rPr>
                            <m:sty m:val="bi"/>
                          </m:rPr>
                          <w:rPr>
                            <w:rFonts w:ascii="Cambria Math" w:eastAsiaTheme="minorEastAsia" w:hAnsi="Cambria Math"/>
                          </w:rPr>
                          <m:t>u</m:t>
                        </m:r>
                      </m:e>
                    </m:acc>
                  </m:e>
                  <m:sub>
                    <m:r>
                      <m:rPr>
                        <m:sty m:val="bi"/>
                      </m:rP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m:rPr>
                    <m:sty m:val="bi"/>
                  </m:rPr>
                  <w:rPr>
                    <w:rFonts w:ascii="Cambria Math" w:eastAsiaTheme="minorEastAsia" w:hAnsi="Cambria Math"/>
                  </w:rPr>
                  <m:t xml:space="preserve"> </m:t>
                </m:r>
                <m:sSub>
                  <m:sSubPr>
                    <m:ctrlPr>
                      <w:rPr>
                        <w:rFonts w:ascii="Cambria Math" w:eastAsiaTheme="minorEastAsia" w:hAnsi="Cambria Math"/>
                        <w:b/>
                        <w:i/>
                      </w:rPr>
                    </m:ctrlPr>
                  </m:sSubPr>
                  <m:e>
                    <m:acc>
                      <m:accPr>
                        <m:ctrlPr>
                          <w:rPr>
                            <w:rFonts w:ascii="Cambria Math" w:eastAsiaTheme="minorEastAsia" w:hAnsi="Cambria Math"/>
                            <w:b/>
                            <w:i/>
                          </w:rPr>
                        </m:ctrlPr>
                      </m:accPr>
                      <m:e>
                        <m:r>
                          <m:rPr>
                            <m:sty m:val="bi"/>
                          </m:rPr>
                          <w:rPr>
                            <w:rFonts w:ascii="Cambria Math" w:eastAsiaTheme="minorEastAsia" w:hAnsi="Cambria Math"/>
                          </w:rPr>
                          <m:t>u</m:t>
                        </m:r>
                      </m:e>
                    </m:acc>
                  </m:e>
                  <m:sub>
                    <m:r>
                      <m:rPr>
                        <m:sty m:val="bi"/>
                      </m:rP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21</m:t>
                        </m:r>
                      </m:sub>
                    </m:sSub>
                  </m:den>
                </m:f>
                <m:r>
                  <w:rPr>
                    <w:rFonts w:ascii="Cambria Math" w:eastAsiaTheme="minorEastAsia" w:hAnsi="Cambria Math"/>
                  </w:rPr>
                  <m:t>λ</m:t>
                </m:r>
                <m:sSub>
                  <m:sSubPr>
                    <m:ctrlPr>
                      <w:rPr>
                        <w:rFonts w:ascii="Cambria Math" w:eastAsiaTheme="minorEastAsia" w:hAnsi="Cambria Math"/>
                        <w:b/>
                        <w:i/>
                      </w:rPr>
                    </m:ctrlPr>
                  </m:sSubPr>
                  <m:e>
                    <m:acc>
                      <m:accPr>
                        <m:ctrlPr>
                          <w:rPr>
                            <w:rFonts w:ascii="Cambria Math" w:eastAsiaTheme="minorEastAsia" w:hAnsi="Cambria Math"/>
                            <w:b/>
                            <w:i/>
                          </w:rPr>
                        </m:ctrlPr>
                      </m:accPr>
                      <m:e>
                        <m:r>
                          <m:rPr>
                            <m:sty m:val="bi"/>
                          </m:rPr>
                          <w:rPr>
                            <w:rFonts w:ascii="Cambria Math" w:eastAsiaTheme="minorEastAsia" w:hAnsi="Cambria Math"/>
                          </w:rPr>
                          <m:t>u</m:t>
                        </m:r>
                      </m:e>
                    </m:acc>
                  </m:e>
                  <m:sub>
                    <m:r>
                      <m:rPr>
                        <m:sty m:val="bi"/>
                      </m:rP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21</m:t>
                            </m:r>
                          </m:sub>
                        </m:sSub>
                        <m:r>
                          <w:rPr>
                            <w:rFonts w:ascii="Cambria Math" w:eastAsiaTheme="minorEastAsia" w:hAnsi="Cambria Math"/>
                          </w:rPr>
                          <m:t>p</m:t>
                        </m:r>
                      </m:e>
                      <m:sub>
                        <m:r>
                          <w:rPr>
                            <w:rFonts w:ascii="Cambria Math" w:eastAsiaTheme="minorEastAsia" w:hAnsi="Cambria Math"/>
                          </w:rPr>
                          <m:t>13</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21</m:t>
                        </m:r>
                      </m:sub>
                    </m:sSub>
                  </m:den>
                </m:f>
                <m:r>
                  <w:rPr>
                    <w:rFonts w:ascii="Cambria Math" w:eastAsiaTheme="minorEastAsia" w:hAnsi="Cambria Math"/>
                  </w:rPr>
                  <m:t>λ</m:t>
                </m:r>
                <m:sSub>
                  <m:sSubPr>
                    <m:ctrlPr>
                      <w:rPr>
                        <w:rFonts w:ascii="Cambria Math" w:eastAsiaTheme="minorEastAsia" w:hAnsi="Cambria Math"/>
                        <w:b/>
                        <w:i/>
                      </w:rPr>
                    </m:ctrlPr>
                  </m:sSubPr>
                  <m:e>
                    <m:acc>
                      <m:accPr>
                        <m:ctrlPr>
                          <w:rPr>
                            <w:rFonts w:ascii="Cambria Math" w:eastAsiaTheme="minorEastAsia" w:hAnsi="Cambria Math"/>
                            <w:b/>
                            <w:i/>
                          </w:rPr>
                        </m:ctrlPr>
                      </m:accPr>
                      <m:e>
                        <m:r>
                          <m:rPr>
                            <m:sty m:val="bi"/>
                          </m:rPr>
                          <w:rPr>
                            <w:rFonts w:ascii="Cambria Math" w:eastAsiaTheme="minorEastAsia" w:hAnsi="Cambria Math"/>
                          </w:rPr>
                          <m:t>u</m:t>
                        </m:r>
                      </m:e>
                    </m:acc>
                  </m:e>
                  <m:sub>
                    <m:r>
                      <m:rPr>
                        <m:sty m:val="bi"/>
                      </m:rPr>
                      <w:rPr>
                        <w:rFonts w:ascii="Cambria Math" w:eastAsiaTheme="minorEastAsia" w:hAnsi="Cambria Math"/>
                      </w:rPr>
                      <m:t>2</m:t>
                    </m:r>
                  </m:sub>
                </m:sSub>
                <m:r>
                  <w:rPr>
                    <w:rFonts w:ascii="Cambria Math" w:eastAsiaTheme="minorEastAsia" w:hAnsi="Cambria Math"/>
                  </w:rPr>
                  <m:t>+λ</m:t>
                </m:r>
                <m:sSub>
                  <m:sSubPr>
                    <m:ctrlPr>
                      <w:rPr>
                        <w:rFonts w:ascii="Cambria Math" w:eastAsiaTheme="minorEastAsia" w:hAnsi="Cambria Math"/>
                        <w:b/>
                        <w:i/>
                      </w:rPr>
                    </m:ctrlPr>
                  </m:sSubPr>
                  <m:e>
                    <m:acc>
                      <m:accPr>
                        <m:ctrlPr>
                          <w:rPr>
                            <w:rFonts w:ascii="Cambria Math" w:eastAsiaTheme="minorEastAsia" w:hAnsi="Cambria Math"/>
                            <w:b/>
                            <w:i/>
                          </w:rPr>
                        </m:ctrlPr>
                      </m:accPr>
                      <m:e>
                        <m:r>
                          <m:rPr>
                            <m:sty m:val="bi"/>
                          </m:rPr>
                          <w:rPr>
                            <w:rFonts w:ascii="Cambria Math" w:eastAsiaTheme="minorEastAsia" w:hAnsi="Cambria Math"/>
                          </w:rPr>
                          <m:t>u</m:t>
                        </m:r>
                      </m:e>
                    </m:acc>
                  </m:e>
                  <m:sub>
                    <m:r>
                      <m:rPr>
                        <m:sty m:val="bi"/>
                      </m:rPr>
                      <w:rPr>
                        <w:rFonts w:ascii="Cambria Math" w:eastAsiaTheme="minorEastAsia" w:hAnsi="Cambria Math"/>
                      </w:rPr>
                      <m:t>3</m:t>
                    </m:r>
                  </m:sub>
                </m:sSub>
              </m:oMath>
            </m:oMathPara>
          </w:p>
        </w:tc>
        <w:tc>
          <w:tcPr>
            <w:tcW w:w="450" w:type="dxa"/>
          </w:tcPr>
          <w:p w:rsidR="00997E48" w:rsidRDefault="00997E48" w:rsidP="00FA76B3">
            <w:pPr>
              <w:pStyle w:val="MDPI51figurecaption"/>
              <w:spacing w:after="0"/>
              <w:ind w:left="0"/>
              <w:jc w:val="center"/>
              <w:rPr>
                <w:sz w:val="20"/>
              </w:rPr>
            </w:pPr>
            <w:r>
              <w:rPr>
                <w:sz w:val="20"/>
              </w:rPr>
              <w:t>(9)</w:t>
            </w:r>
          </w:p>
        </w:tc>
      </w:tr>
    </w:tbl>
    <w:p w:rsidR="007456F3" w:rsidRDefault="004910C3" w:rsidP="009C443E">
      <w:pPr>
        <w:pStyle w:val="MDPI51figurecaption"/>
        <w:rPr>
          <w:rFonts w:eastAsiaTheme="minorEastAsia"/>
          <w:sz w:val="20"/>
        </w:rPr>
      </w:pPr>
      <w:r w:rsidRPr="004910C3">
        <w:rPr>
          <w:rFonts w:eastAsiaTheme="minorEastAsia"/>
          <w:sz w:val="20"/>
        </w:rPr>
        <w:t xml:space="preserve">Where </w:t>
      </w:r>
      <m:oMath>
        <m:sSub>
          <m:sSubPr>
            <m:ctrlPr>
              <w:rPr>
                <w:rFonts w:ascii="Cambria Math" w:eastAsiaTheme="minorEastAsia" w:hAnsi="Cambria Math"/>
                <w:b/>
                <w:i/>
                <w:sz w:val="20"/>
              </w:rPr>
            </m:ctrlPr>
          </m:sSubPr>
          <m:e>
            <m:acc>
              <m:accPr>
                <m:ctrlPr>
                  <w:rPr>
                    <w:rFonts w:ascii="Cambria Math" w:eastAsiaTheme="minorEastAsia" w:hAnsi="Cambria Math"/>
                    <w:b/>
                    <w:i/>
                    <w:sz w:val="20"/>
                  </w:rPr>
                </m:ctrlPr>
              </m:accPr>
              <m:e>
                <m:r>
                  <m:rPr>
                    <m:sty m:val="bi"/>
                  </m:rPr>
                  <w:rPr>
                    <w:rFonts w:ascii="Cambria Math" w:eastAsiaTheme="minorEastAsia" w:hAnsi="Cambria Math"/>
                    <w:sz w:val="20"/>
                  </w:rPr>
                  <m:t>u</m:t>
                </m:r>
              </m:e>
            </m:acc>
          </m:e>
          <m:sub>
            <m:r>
              <m:rPr>
                <m:sty m:val="bi"/>
              </m:rPr>
              <w:rPr>
                <w:rFonts w:ascii="Cambria Math" w:eastAsiaTheme="minorEastAsia" w:hAnsi="Cambria Math"/>
                <w:sz w:val="20"/>
              </w:rPr>
              <m:t>1</m:t>
            </m:r>
          </m:sub>
        </m:sSub>
      </m:oMath>
      <w:r w:rsidRPr="004910C3">
        <w:rPr>
          <w:rFonts w:eastAsiaTheme="minorEastAsia"/>
          <w:b/>
          <w:sz w:val="20"/>
        </w:rPr>
        <w:t>,</w:t>
      </w:r>
      <w:r w:rsidRPr="004910C3">
        <w:rPr>
          <w:rFonts w:eastAsiaTheme="minorEastAsia"/>
          <w:sz w:val="20"/>
        </w:rPr>
        <w:t xml:space="preserve"> </w:t>
      </w:r>
      <m:oMath>
        <m:sSub>
          <m:sSubPr>
            <m:ctrlPr>
              <w:rPr>
                <w:rFonts w:ascii="Cambria Math" w:eastAsiaTheme="minorEastAsia" w:hAnsi="Cambria Math"/>
                <w:b/>
                <w:i/>
                <w:sz w:val="20"/>
              </w:rPr>
            </m:ctrlPr>
          </m:sSubPr>
          <m:e>
            <m:acc>
              <m:accPr>
                <m:ctrlPr>
                  <w:rPr>
                    <w:rFonts w:ascii="Cambria Math" w:eastAsiaTheme="minorEastAsia" w:hAnsi="Cambria Math"/>
                    <w:b/>
                    <w:i/>
                    <w:sz w:val="20"/>
                  </w:rPr>
                </m:ctrlPr>
              </m:accPr>
              <m:e>
                <m:r>
                  <m:rPr>
                    <m:sty m:val="bi"/>
                  </m:rPr>
                  <w:rPr>
                    <w:rFonts w:ascii="Cambria Math" w:eastAsiaTheme="minorEastAsia" w:hAnsi="Cambria Math"/>
                    <w:sz w:val="20"/>
                  </w:rPr>
                  <m:t>u</m:t>
                </m:r>
              </m:e>
            </m:acc>
          </m:e>
          <m:sub>
            <m:r>
              <m:rPr>
                <m:sty m:val="bi"/>
              </m:rPr>
              <w:rPr>
                <w:rFonts w:ascii="Cambria Math" w:eastAsiaTheme="minorEastAsia" w:hAnsi="Cambria Math"/>
                <w:sz w:val="20"/>
              </w:rPr>
              <m:t>2</m:t>
            </m:r>
          </m:sub>
        </m:sSub>
      </m:oMath>
      <w:r w:rsidRPr="004910C3">
        <w:rPr>
          <w:rFonts w:eastAsiaTheme="minorEastAsia"/>
          <w:sz w:val="20"/>
        </w:rPr>
        <w:t>,</w:t>
      </w:r>
      <m:oMath>
        <m:sSub>
          <m:sSubPr>
            <m:ctrlPr>
              <w:rPr>
                <w:rFonts w:ascii="Cambria Math" w:eastAsiaTheme="minorEastAsia" w:hAnsi="Cambria Math"/>
                <w:b/>
                <w:i/>
                <w:sz w:val="20"/>
              </w:rPr>
            </m:ctrlPr>
          </m:sSubPr>
          <m:e>
            <m:acc>
              <m:accPr>
                <m:ctrlPr>
                  <w:rPr>
                    <w:rFonts w:ascii="Cambria Math" w:eastAsiaTheme="minorEastAsia" w:hAnsi="Cambria Math"/>
                    <w:b/>
                    <w:i/>
                    <w:sz w:val="20"/>
                  </w:rPr>
                </m:ctrlPr>
              </m:accPr>
              <m:e>
                <m:r>
                  <m:rPr>
                    <m:sty m:val="bi"/>
                  </m:rPr>
                  <w:rPr>
                    <w:rFonts w:ascii="Cambria Math" w:eastAsiaTheme="minorEastAsia" w:hAnsi="Cambria Math"/>
                    <w:sz w:val="20"/>
                  </w:rPr>
                  <m:t>u</m:t>
                </m:r>
              </m:e>
            </m:acc>
          </m:e>
          <m:sub>
            <m:r>
              <m:rPr>
                <m:sty m:val="bi"/>
              </m:rPr>
              <w:rPr>
                <w:rFonts w:ascii="Cambria Math" w:eastAsiaTheme="minorEastAsia" w:hAnsi="Cambria Math"/>
                <w:sz w:val="20"/>
              </w:rPr>
              <m:t>3</m:t>
            </m:r>
          </m:sub>
        </m:sSub>
      </m:oMath>
      <w:r w:rsidRPr="004910C3">
        <w:rPr>
          <w:rFonts w:eastAsiaTheme="minorEastAsia"/>
          <w:sz w:val="20"/>
        </w:rPr>
        <w:t xml:space="preserve"> are the unit vectors that indicate the axis direction in a rectangular coordinate system of three dimensions </w:t>
      </w:r>
      <w:r w:rsidRPr="004910C3">
        <w:rPr>
          <w:rFonts w:eastAsiaTheme="minorEastAsia"/>
          <w:color w:val="0070C0"/>
          <w:sz w:val="20"/>
        </w:rPr>
        <w:t>(Figure 2a)</w:t>
      </w:r>
      <w:r w:rsidRPr="004910C3">
        <w:rPr>
          <w:rFonts w:eastAsiaTheme="minorEastAsia"/>
          <w:sz w:val="20"/>
        </w:rPr>
        <w:t xml:space="preserve">. Hereafter (9), the  </w:t>
      </w:r>
      <m:oMath>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13</m:t>
                </m:r>
              </m:sub>
            </m:sSub>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22</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23</m:t>
                </m:r>
              </m:sub>
            </m:sSub>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12</m:t>
                </m:r>
              </m:sub>
            </m:sSub>
          </m:num>
          <m:den>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11</m:t>
                </m:r>
              </m:sub>
            </m:sSub>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22</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12</m:t>
                </m:r>
              </m:sub>
            </m:sSub>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21</m:t>
                </m:r>
              </m:sub>
            </m:sSub>
          </m:den>
        </m:f>
        <m:r>
          <w:rPr>
            <w:rFonts w:ascii="Cambria Math" w:eastAsiaTheme="minorEastAsia" w:hAnsi="Cambria Math"/>
            <w:sz w:val="20"/>
          </w:rPr>
          <m:t>λ,</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11</m:t>
                </m:r>
              </m:sub>
            </m:sSub>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23</m:t>
                </m:r>
              </m:sub>
            </m:sSub>
            <m:r>
              <w:rPr>
                <w:rFonts w:ascii="Cambria Math" w:eastAsiaTheme="minorEastAsia" w:hAnsi="Cambria Math"/>
                <w:sz w:val="20"/>
              </w:rPr>
              <m:t>-</m:t>
            </m:r>
            <m:sSub>
              <m:sSubPr>
                <m:ctrlPr>
                  <w:rPr>
                    <w:rFonts w:ascii="Cambria Math" w:eastAsiaTheme="minorEastAsia" w:hAnsi="Cambria Math"/>
                    <w:i/>
                    <w:sz w:val="20"/>
                  </w:rPr>
                </m:ctrlPr>
              </m:sSubPr>
              <m:e>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21</m:t>
                    </m:r>
                  </m:sub>
                </m:sSub>
                <m:r>
                  <w:rPr>
                    <w:rFonts w:ascii="Cambria Math" w:eastAsiaTheme="minorEastAsia" w:hAnsi="Cambria Math"/>
                    <w:sz w:val="20"/>
                  </w:rPr>
                  <m:t>p</m:t>
                </m:r>
              </m:e>
              <m:sub>
                <m:r>
                  <w:rPr>
                    <w:rFonts w:ascii="Cambria Math" w:eastAsiaTheme="minorEastAsia" w:hAnsi="Cambria Math"/>
                    <w:sz w:val="20"/>
                  </w:rPr>
                  <m:t>13</m:t>
                </m:r>
              </m:sub>
            </m:sSub>
          </m:num>
          <m:den>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11</m:t>
                </m:r>
              </m:sub>
            </m:sSub>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22</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12</m:t>
                </m:r>
              </m:sub>
            </m:sSub>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21</m:t>
                </m:r>
              </m:sub>
            </m:sSub>
          </m:den>
        </m:f>
        <m:r>
          <w:rPr>
            <w:rFonts w:ascii="Cambria Math" w:eastAsiaTheme="minorEastAsia" w:hAnsi="Cambria Math"/>
            <w:sz w:val="20"/>
          </w:rPr>
          <m:t>λ,λ</m:t>
        </m:r>
      </m:oMath>
      <w:r w:rsidRPr="004910C3">
        <w:rPr>
          <w:rFonts w:eastAsiaTheme="minorEastAsia"/>
          <w:sz w:val="20"/>
        </w:rPr>
        <w:t xml:space="preserve"> scalars are the components of vector </w:t>
      </w:r>
      <m:oMath>
        <m:acc>
          <m:accPr>
            <m:chr m:val="⃑"/>
            <m:ctrlPr>
              <w:rPr>
                <w:rFonts w:ascii="Cambria Math" w:eastAsiaTheme="minorEastAsia" w:hAnsi="Cambria Math"/>
                <w:b/>
                <w:i/>
                <w:sz w:val="20"/>
              </w:rPr>
            </m:ctrlPr>
          </m:accPr>
          <m:e>
            <m:r>
              <m:rPr>
                <m:sty m:val="bi"/>
              </m:rPr>
              <w:rPr>
                <w:rFonts w:ascii="Cambria Math" w:eastAsiaTheme="minorEastAsia" w:hAnsi="Cambria Math"/>
                <w:sz w:val="20"/>
              </w:rPr>
              <m:t>T</m:t>
            </m:r>
          </m:e>
        </m:acc>
      </m:oMath>
      <w:r w:rsidRPr="004910C3">
        <w:rPr>
          <w:rFonts w:eastAsiaTheme="minorEastAsia"/>
          <w:sz w:val="20"/>
        </w:rPr>
        <w:t xml:space="preserve">  in the directions </w:t>
      </w:r>
      <m:oMath>
        <m:sSub>
          <m:sSubPr>
            <m:ctrlPr>
              <w:rPr>
                <w:rFonts w:ascii="Cambria Math" w:eastAsiaTheme="minorEastAsia" w:hAnsi="Cambria Math"/>
                <w:i/>
                <w:sz w:val="20"/>
              </w:rPr>
            </m:ctrlPr>
          </m:sSubPr>
          <m:e>
            <m:r>
              <w:rPr>
                <w:rFonts w:ascii="Cambria Math" w:eastAsiaTheme="minorEastAsia" w:hAnsi="Cambria Math"/>
                <w:sz w:val="20"/>
              </w:rPr>
              <m:t>u</m:t>
            </m:r>
          </m:e>
          <m:sub>
            <m:r>
              <w:rPr>
                <w:rFonts w:ascii="Cambria Math" w:eastAsiaTheme="minorEastAsia" w:hAnsi="Cambria Math"/>
                <w:sz w:val="20"/>
              </w:rPr>
              <m:t>1</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u</m:t>
            </m:r>
          </m:e>
          <m:sub>
            <m:r>
              <w:rPr>
                <w:rFonts w:ascii="Cambria Math" w:eastAsiaTheme="minorEastAsia" w:hAnsi="Cambria Math"/>
                <w:sz w:val="20"/>
              </w:rPr>
              <m:t>2</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u</m:t>
            </m:r>
          </m:e>
          <m:sub>
            <m:r>
              <w:rPr>
                <w:rFonts w:ascii="Cambria Math" w:eastAsiaTheme="minorEastAsia" w:hAnsi="Cambria Math"/>
                <w:sz w:val="20"/>
              </w:rPr>
              <m:t>3</m:t>
            </m:r>
          </m:sub>
        </m:sSub>
      </m:oMath>
      <w:r w:rsidRPr="004910C3">
        <w:rPr>
          <w:rFonts w:eastAsiaTheme="minorEastAsia"/>
          <w:sz w:val="20"/>
        </w:rPr>
        <w:t xml:space="preserve">. Finally, from Equation (8), the magnitude of vector </w:t>
      </w:r>
      <m:oMath>
        <m:acc>
          <m:accPr>
            <m:chr m:val="⃑"/>
            <m:ctrlPr>
              <w:rPr>
                <w:rFonts w:ascii="Cambria Math" w:eastAsiaTheme="minorEastAsia" w:hAnsi="Cambria Math"/>
                <w:b/>
                <w:i/>
                <w:sz w:val="20"/>
              </w:rPr>
            </m:ctrlPr>
          </m:accPr>
          <m:e>
            <m:r>
              <m:rPr>
                <m:sty m:val="bi"/>
              </m:rPr>
              <w:rPr>
                <w:rFonts w:ascii="Cambria Math" w:eastAsiaTheme="minorEastAsia" w:hAnsi="Cambria Math"/>
                <w:sz w:val="20"/>
              </w:rPr>
              <m:t>T</m:t>
            </m:r>
          </m:e>
        </m:acc>
      </m:oMath>
      <w:r w:rsidRPr="004910C3">
        <w:rPr>
          <w:rFonts w:eastAsiaTheme="minorEastAsia"/>
          <w:b/>
          <w:sz w:val="20"/>
        </w:rPr>
        <w:t xml:space="preserve"> </w:t>
      </w:r>
      <w:r w:rsidRPr="004910C3">
        <w:rPr>
          <w:rFonts w:eastAsiaTheme="minorEastAsia"/>
          <w:sz w:val="20"/>
        </w:rPr>
        <w:t>is:</w:t>
      </w:r>
    </w:p>
    <w:tbl>
      <w:tblPr>
        <w:tblStyle w:val="Tablaconcuadrcula"/>
        <w:tblW w:w="0" w:type="auto"/>
        <w:tblInd w:w="2608" w:type="dxa"/>
        <w:tblLook w:val="04A0" w:firstRow="1" w:lastRow="0" w:firstColumn="1" w:lastColumn="0" w:noHBand="0" w:noVBand="1"/>
      </w:tblPr>
      <w:tblGrid>
        <w:gridCol w:w="7298"/>
        <w:gridCol w:w="550"/>
      </w:tblGrid>
      <w:tr w:rsidR="00694F16" w:rsidTr="00FA76B3">
        <w:tc>
          <w:tcPr>
            <w:tcW w:w="7398" w:type="dxa"/>
          </w:tcPr>
          <w:p w:rsidR="00694F16" w:rsidRDefault="00CB310E" w:rsidP="00FA76B3">
            <w:pPr>
              <w:pStyle w:val="MDPI51figurecaption"/>
              <w:ind w:left="0"/>
              <w:rPr>
                <w:sz w:val="20"/>
              </w:rPr>
            </w:pPr>
            <m:oMathPara>
              <m:oMath>
                <m:d>
                  <m:dPr>
                    <m:begChr m:val="|"/>
                    <m:endChr m:val="|"/>
                    <m:ctrlPr>
                      <w:rPr>
                        <w:rFonts w:ascii="Cambria Math" w:eastAsiaTheme="minorEastAsia" w:hAnsi="Cambria Math"/>
                        <w:b/>
                        <w:i/>
                      </w:rPr>
                    </m:ctrlPr>
                  </m:dPr>
                  <m:e>
                    <m:acc>
                      <m:accPr>
                        <m:chr m:val="⃑"/>
                        <m:ctrlPr>
                          <w:rPr>
                            <w:rFonts w:ascii="Cambria Math" w:eastAsiaTheme="minorEastAsia" w:hAnsi="Cambria Math"/>
                            <w:b/>
                            <w:i/>
                          </w:rPr>
                        </m:ctrlPr>
                      </m:accPr>
                      <m:e>
                        <m:r>
                          <m:rPr>
                            <m:sty m:val="bi"/>
                          </m:rPr>
                          <w:rPr>
                            <w:rFonts w:ascii="Cambria Math" w:eastAsiaTheme="minorEastAsia" w:hAnsi="Cambria Math"/>
                          </w:rPr>
                          <m:t>T</m:t>
                        </m:r>
                      </m:e>
                    </m:acc>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21</m:t>
                                    </m:r>
                                  </m:sub>
                                </m:sSub>
                              </m:den>
                            </m:f>
                            <m:r>
                              <w:rPr>
                                <w:rFonts w:ascii="Cambria Math" w:eastAsiaTheme="minorEastAsia" w:hAnsi="Cambria Math"/>
                              </w:rPr>
                              <m:t>λ</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21</m:t>
                                        </m:r>
                                      </m:sub>
                                    </m:sSub>
                                    <m:r>
                                      <w:rPr>
                                        <w:rFonts w:ascii="Cambria Math" w:eastAsiaTheme="minorEastAsia" w:hAnsi="Cambria Math"/>
                                      </w:rPr>
                                      <m:t>p</m:t>
                                    </m:r>
                                  </m:e>
                                  <m:sub>
                                    <m:r>
                                      <w:rPr>
                                        <w:rFonts w:ascii="Cambria Math" w:eastAsiaTheme="minorEastAsia" w:hAnsi="Cambria Math"/>
                                      </w:rPr>
                                      <m:t>13</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21</m:t>
                                    </m:r>
                                  </m:sub>
                                </m:sSub>
                              </m:den>
                            </m:f>
                            <m:r>
                              <w:rPr>
                                <w:rFonts w:ascii="Cambria Math" w:eastAsiaTheme="minorEastAsia" w:hAnsi="Cambria Math"/>
                              </w:rPr>
                              <m:t>λ</m:t>
                            </m:r>
                          </m:e>
                        </m:d>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e>
                </m:rad>
              </m:oMath>
            </m:oMathPara>
          </w:p>
        </w:tc>
        <w:tc>
          <w:tcPr>
            <w:tcW w:w="450" w:type="dxa"/>
          </w:tcPr>
          <w:p w:rsidR="00694F16" w:rsidRDefault="00694F16" w:rsidP="00FA76B3">
            <w:pPr>
              <w:pStyle w:val="MDPI51figurecaption"/>
              <w:spacing w:after="0"/>
              <w:ind w:left="0"/>
              <w:jc w:val="center"/>
              <w:rPr>
                <w:sz w:val="20"/>
              </w:rPr>
            </w:pPr>
            <w:r>
              <w:rPr>
                <w:sz w:val="20"/>
              </w:rPr>
              <w:t>(10)</w:t>
            </w:r>
          </w:p>
        </w:tc>
      </w:tr>
    </w:tbl>
    <w:p w:rsidR="00DC68D4" w:rsidRDefault="00694F16" w:rsidP="00694F16">
      <w:pPr>
        <w:pStyle w:val="MDPI51figurecaption"/>
        <w:ind w:left="2040" w:firstLine="510"/>
      </w:pPr>
      <w:r>
        <w:t>A</w:t>
      </w:r>
      <w:r w:rsidRPr="00694F16">
        <w:t>nd its directing cosines are:</w:t>
      </w:r>
    </w:p>
    <w:tbl>
      <w:tblPr>
        <w:tblStyle w:val="Tablaconcuadrcula"/>
        <w:tblW w:w="0" w:type="auto"/>
        <w:tblInd w:w="2608" w:type="dxa"/>
        <w:tblLook w:val="04A0" w:firstRow="1" w:lastRow="0" w:firstColumn="1" w:lastColumn="0" w:noHBand="0" w:noVBand="1"/>
      </w:tblPr>
      <w:tblGrid>
        <w:gridCol w:w="7298"/>
        <w:gridCol w:w="550"/>
      </w:tblGrid>
      <w:tr w:rsidR="00694F16" w:rsidTr="00FA76B3">
        <w:tc>
          <w:tcPr>
            <w:tcW w:w="7398" w:type="dxa"/>
          </w:tcPr>
          <w:p w:rsidR="00694F16" w:rsidRDefault="00CB310E" w:rsidP="00FA76B3">
            <w:pPr>
              <w:pStyle w:val="MDPI51figurecaption"/>
              <w:ind w:left="0"/>
              <w:rPr>
                <w:sz w:val="20"/>
              </w:rPr>
            </w:pPr>
            <m:oMathPara>
              <m:oMath>
                <m:m>
                  <m:mPr>
                    <m:mcs>
                      <m:mc>
                        <m:mcPr>
                          <m:count m:val="1"/>
                          <m:mcJc m:val="center"/>
                        </m:mcPr>
                      </m:mc>
                    </m:mcs>
                    <m:ctrlPr>
                      <w:rPr>
                        <w:rFonts w:ascii="Cambria Math" w:eastAsiaTheme="minorEastAsia" w:hAnsi="Cambria Math"/>
                        <w:b/>
                        <w:i/>
                      </w:rPr>
                    </m:ctrlPr>
                  </m:mPr>
                  <m:mr>
                    <m:e>
                      <m:r>
                        <w:rPr>
                          <w:rFonts w:ascii="Cambria Math" w:eastAsiaTheme="minorEastAsia" w:hAnsi="Cambria Math"/>
                        </w:rPr>
                        <m:t>cosα</m:t>
                      </m:r>
                      <m:r>
                        <m:rPr>
                          <m:sty m:val="bi"/>
                        </m:rP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21</m:t>
                                  </m:r>
                                </m:sub>
                              </m:sSub>
                            </m:den>
                          </m:f>
                          <m:r>
                            <w:rPr>
                              <w:rFonts w:ascii="Cambria Math" w:eastAsiaTheme="minorEastAsia" w:hAnsi="Cambria Math"/>
                            </w:rPr>
                            <m:t>λ</m:t>
                          </m:r>
                        </m:num>
                        <m:den>
                          <m:d>
                            <m:dPr>
                              <m:begChr m:val="|"/>
                              <m:endChr m:val="|"/>
                              <m:ctrlPr>
                                <w:rPr>
                                  <w:rFonts w:ascii="Cambria Math" w:eastAsiaTheme="minorEastAsia" w:hAnsi="Cambria Math"/>
                                  <w:b/>
                                  <w:i/>
                                </w:rPr>
                              </m:ctrlPr>
                            </m:dPr>
                            <m:e>
                              <m:acc>
                                <m:accPr>
                                  <m:chr m:val="⃑"/>
                                  <m:ctrlPr>
                                    <w:rPr>
                                      <w:rFonts w:ascii="Cambria Math" w:eastAsiaTheme="minorEastAsia" w:hAnsi="Cambria Math"/>
                                      <w:b/>
                                      <w:i/>
                                    </w:rPr>
                                  </m:ctrlPr>
                                </m:accPr>
                                <m:e>
                                  <m:r>
                                    <m:rPr>
                                      <m:sty m:val="bi"/>
                                    </m:rPr>
                                    <w:rPr>
                                      <w:rFonts w:ascii="Cambria Math" w:eastAsiaTheme="minorEastAsia" w:hAnsi="Cambria Math"/>
                                    </w:rPr>
                                    <m:t>T</m:t>
                                  </m:r>
                                </m:e>
                              </m:acc>
                            </m:e>
                          </m:d>
                        </m:den>
                      </m:f>
                    </m:e>
                  </m:mr>
                  <m:mr>
                    <m:e>
                      <m:r>
                        <w:rPr>
                          <w:rFonts w:ascii="Cambria Math" w:eastAsiaTheme="minorEastAsia" w:hAnsi="Cambria Math"/>
                        </w:rPr>
                        <m:t>cosβ</m:t>
                      </m:r>
                      <m:r>
                        <m:rPr>
                          <m:sty m:val="bi"/>
                        </m:rP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21</m:t>
                                      </m:r>
                                    </m:sub>
                                  </m:sSub>
                                  <m:r>
                                    <w:rPr>
                                      <w:rFonts w:ascii="Cambria Math" w:eastAsiaTheme="minorEastAsia" w:hAnsi="Cambria Math"/>
                                    </w:rPr>
                                    <m:t>p</m:t>
                                  </m:r>
                                </m:e>
                                <m:sub>
                                  <m:r>
                                    <w:rPr>
                                      <w:rFonts w:ascii="Cambria Math" w:eastAsiaTheme="minorEastAsia" w:hAnsi="Cambria Math"/>
                                    </w:rPr>
                                    <m:t>13</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21</m:t>
                                  </m:r>
                                </m:sub>
                              </m:sSub>
                            </m:den>
                          </m:f>
                          <m:r>
                            <w:rPr>
                              <w:rFonts w:ascii="Cambria Math" w:eastAsiaTheme="minorEastAsia" w:hAnsi="Cambria Math"/>
                            </w:rPr>
                            <m:t>λ</m:t>
                          </m:r>
                        </m:num>
                        <m:den>
                          <m:d>
                            <m:dPr>
                              <m:begChr m:val="|"/>
                              <m:endChr m:val="|"/>
                              <m:ctrlPr>
                                <w:rPr>
                                  <w:rFonts w:ascii="Cambria Math" w:eastAsiaTheme="minorEastAsia" w:hAnsi="Cambria Math"/>
                                  <w:b/>
                                  <w:i/>
                                </w:rPr>
                              </m:ctrlPr>
                            </m:dPr>
                            <m:e>
                              <m:acc>
                                <m:accPr>
                                  <m:chr m:val="⃑"/>
                                  <m:ctrlPr>
                                    <w:rPr>
                                      <w:rFonts w:ascii="Cambria Math" w:eastAsiaTheme="minorEastAsia" w:hAnsi="Cambria Math"/>
                                      <w:b/>
                                      <w:i/>
                                    </w:rPr>
                                  </m:ctrlPr>
                                </m:accPr>
                                <m:e>
                                  <m:r>
                                    <m:rPr>
                                      <m:sty m:val="bi"/>
                                    </m:rPr>
                                    <w:rPr>
                                      <w:rFonts w:ascii="Cambria Math" w:eastAsiaTheme="minorEastAsia" w:hAnsi="Cambria Math"/>
                                    </w:rPr>
                                    <m:t>T</m:t>
                                  </m:r>
                                </m:e>
                              </m:acc>
                            </m:e>
                          </m:d>
                        </m:den>
                      </m:f>
                    </m:e>
                  </m:mr>
                  <m:mr>
                    <m:e>
                      <m:r>
                        <w:rPr>
                          <w:rFonts w:ascii="Cambria Math" w:eastAsiaTheme="minorEastAsia" w:hAnsi="Cambria Math"/>
                        </w:rPr>
                        <m:t>cosγ</m:t>
                      </m:r>
                      <m:r>
                        <m:rPr>
                          <m:sty m:val="bi"/>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d>
                            <m:dPr>
                              <m:begChr m:val="|"/>
                              <m:endChr m:val="|"/>
                              <m:ctrlPr>
                                <w:rPr>
                                  <w:rFonts w:ascii="Cambria Math" w:eastAsiaTheme="minorEastAsia" w:hAnsi="Cambria Math"/>
                                  <w:b/>
                                  <w:i/>
                                </w:rPr>
                              </m:ctrlPr>
                            </m:dPr>
                            <m:e>
                              <m:acc>
                                <m:accPr>
                                  <m:chr m:val="⃑"/>
                                  <m:ctrlPr>
                                    <w:rPr>
                                      <w:rFonts w:ascii="Cambria Math" w:eastAsiaTheme="minorEastAsia" w:hAnsi="Cambria Math"/>
                                      <w:b/>
                                      <w:i/>
                                    </w:rPr>
                                  </m:ctrlPr>
                                </m:accPr>
                                <m:e>
                                  <m:r>
                                    <m:rPr>
                                      <m:sty m:val="bi"/>
                                    </m:rPr>
                                    <w:rPr>
                                      <w:rFonts w:ascii="Cambria Math" w:eastAsiaTheme="minorEastAsia" w:hAnsi="Cambria Math"/>
                                    </w:rPr>
                                    <m:t>T</m:t>
                                  </m:r>
                                </m:e>
                              </m:acc>
                            </m:e>
                          </m:d>
                        </m:den>
                      </m:f>
                    </m:e>
                  </m:mr>
                </m:m>
                <m:r>
                  <w:rPr>
                    <w:rFonts w:ascii="Cambria Math" w:eastAsiaTheme="minorEastAsia" w:hAnsi="Cambria Math"/>
                  </w:rPr>
                  <m:t>.</m:t>
                </m:r>
              </m:oMath>
            </m:oMathPara>
          </w:p>
        </w:tc>
        <w:tc>
          <w:tcPr>
            <w:tcW w:w="450" w:type="dxa"/>
          </w:tcPr>
          <w:p w:rsidR="00694F16" w:rsidRDefault="00694F16" w:rsidP="00FA76B3">
            <w:pPr>
              <w:pStyle w:val="MDPI51figurecaption"/>
              <w:spacing w:after="0"/>
              <w:ind w:left="0"/>
              <w:jc w:val="center"/>
              <w:rPr>
                <w:sz w:val="20"/>
              </w:rPr>
            </w:pPr>
            <w:r>
              <w:rPr>
                <w:sz w:val="20"/>
              </w:rPr>
              <w:t>(11)</w:t>
            </w:r>
          </w:p>
        </w:tc>
      </w:tr>
    </w:tbl>
    <w:p w:rsidR="00DC68D4" w:rsidRDefault="00694F16" w:rsidP="00694F16">
      <w:pPr>
        <w:pStyle w:val="MDPI51figurecaption"/>
        <w:ind w:left="0"/>
      </w:pPr>
      <w:r>
        <w:tab/>
      </w:r>
      <w:r>
        <w:tab/>
      </w:r>
      <w:r>
        <w:tab/>
      </w:r>
      <w:r>
        <w:tab/>
      </w:r>
      <w:r>
        <w:tab/>
        <w:t>Where:</w:t>
      </w:r>
    </w:p>
    <w:tbl>
      <w:tblPr>
        <w:tblStyle w:val="Tablaconcuadrcula"/>
        <w:tblW w:w="0" w:type="auto"/>
        <w:tblInd w:w="2608" w:type="dxa"/>
        <w:tblLook w:val="04A0" w:firstRow="1" w:lastRow="0" w:firstColumn="1" w:lastColumn="0" w:noHBand="0" w:noVBand="1"/>
      </w:tblPr>
      <w:tblGrid>
        <w:gridCol w:w="7298"/>
        <w:gridCol w:w="550"/>
      </w:tblGrid>
      <w:tr w:rsidR="00694F16" w:rsidTr="00C1230F">
        <w:tc>
          <w:tcPr>
            <w:tcW w:w="7298" w:type="dxa"/>
          </w:tcPr>
          <w:p w:rsidR="00694F16" w:rsidRDefault="00CB310E" w:rsidP="00FA76B3">
            <w:pPr>
              <w:pStyle w:val="MDPI51figurecaption"/>
              <w:ind w:left="0"/>
              <w:rPr>
                <w:sz w:val="20"/>
              </w:rPr>
            </w:pPr>
            <m:oMathPara>
              <m:oMath>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r>
                  <w:rPr>
                    <w:rFonts w:ascii="Cambria Math" w:eastAsiaTheme="minorEastAsia" w:hAnsi="Cambria Math"/>
                  </w:rPr>
                  <m:t>α</m:t>
                </m:r>
                <m:r>
                  <m:rPr>
                    <m:sty m:val="bi"/>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r>
                  <w:rPr>
                    <w:rFonts w:ascii="Cambria Math" w:eastAsiaTheme="minorEastAsia" w:hAnsi="Cambria Math"/>
                  </w:rPr>
                  <m:t>β+</m:t>
                </m:r>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r>
                  <w:rPr>
                    <w:rFonts w:ascii="Cambria Math" w:eastAsiaTheme="minorEastAsia" w:hAnsi="Cambria Math"/>
                  </w:rPr>
                  <m:t>γ=1.</m:t>
                </m:r>
              </m:oMath>
            </m:oMathPara>
          </w:p>
        </w:tc>
        <w:tc>
          <w:tcPr>
            <w:tcW w:w="550" w:type="dxa"/>
          </w:tcPr>
          <w:p w:rsidR="00694F16" w:rsidRDefault="00694F16" w:rsidP="00FA76B3">
            <w:pPr>
              <w:pStyle w:val="MDPI51figurecaption"/>
              <w:spacing w:after="0"/>
              <w:ind w:left="0"/>
              <w:jc w:val="center"/>
              <w:rPr>
                <w:sz w:val="20"/>
              </w:rPr>
            </w:pPr>
            <w:r>
              <w:rPr>
                <w:sz w:val="20"/>
              </w:rPr>
              <w:t>(12)</w:t>
            </w:r>
          </w:p>
        </w:tc>
      </w:tr>
    </w:tbl>
    <w:p w:rsidR="00DC68D4" w:rsidRPr="00C1230F" w:rsidRDefault="00C1230F" w:rsidP="00823A20">
      <w:pPr>
        <w:pStyle w:val="MDPI51figurecaption"/>
        <w:rPr>
          <w:sz w:val="20"/>
        </w:rPr>
      </w:pPr>
      <w:r w:rsidRPr="00C1230F">
        <w:rPr>
          <w:sz w:val="20"/>
        </w:rPr>
        <w:t xml:space="preserve">With </w:t>
      </w:r>
      <m:oMath>
        <m:d>
          <m:dPr>
            <m:begChr m:val="|"/>
            <m:endChr m:val="|"/>
            <m:ctrlPr>
              <w:rPr>
                <w:rFonts w:ascii="Cambria Math" w:eastAsiaTheme="minorEastAsia" w:hAnsi="Cambria Math"/>
                <w:b/>
                <w:i/>
                <w:sz w:val="20"/>
              </w:rPr>
            </m:ctrlPr>
          </m:dPr>
          <m:e>
            <m:acc>
              <m:accPr>
                <m:chr m:val="⃑"/>
                <m:ctrlPr>
                  <w:rPr>
                    <w:rFonts w:ascii="Cambria Math" w:eastAsiaTheme="minorEastAsia" w:hAnsi="Cambria Math"/>
                    <w:b/>
                    <w:i/>
                    <w:sz w:val="20"/>
                  </w:rPr>
                </m:ctrlPr>
              </m:accPr>
              <m:e>
                <m:r>
                  <m:rPr>
                    <m:sty m:val="bi"/>
                  </m:rPr>
                  <w:rPr>
                    <w:rFonts w:ascii="Cambria Math" w:eastAsiaTheme="minorEastAsia" w:hAnsi="Cambria Math"/>
                    <w:sz w:val="20"/>
                  </w:rPr>
                  <m:t>T</m:t>
                </m:r>
              </m:e>
            </m:acc>
          </m:e>
        </m:d>
      </m:oMath>
      <w:r w:rsidRPr="00C1230F">
        <w:rPr>
          <w:rFonts w:eastAsiaTheme="minorEastAsia"/>
          <w:b/>
          <w:sz w:val="20"/>
        </w:rPr>
        <w:t xml:space="preserve"> </w:t>
      </w:r>
      <w:r w:rsidRPr="00C1230F">
        <w:rPr>
          <w:sz w:val="20"/>
        </w:rPr>
        <w:t xml:space="preserve">being the magnitude of vector </w:t>
      </w:r>
      <m:oMath>
        <m:acc>
          <m:accPr>
            <m:chr m:val="⃑"/>
            <m:ctrlPr>
              <w:rPr>
                <w:rFonts w:ascii="Cambria Math" w:eastAsiaTheme="minorEastAsia" w:hAnsi="Cambria Math"/>
                <w:b/>
                <w:i/>
                <w:sz w:val="20"/>
              </w:rPr>
            </m:ctrlPr>
          </m:accPr>
          <m:e>
            <m:r>
              <m:rPr>
                <m:sty m:val="bi"/>
              </m:rPr>
              <w:rPr>
                <w:rFonts w:ascii="Cambria Math" w:eastAsiaTheme="minorEastAsia" w:hAnsi="Cambria Math"/>
                <w:sz w:val="20"/>
              </w:rPr>
              <m:t>T</m:t>
            </m:r>
          </m:e>
        </m:acc>
      </m:oMath>
      <w:r w:rsidRPr="00C1230F">
        <w:rPr>
          <w:sz w:val="20"/>
        </w:rPr>
        <w:t xml:space="preserve">; its graphic presentation is displayed in </w:t>
      </w:r>
      <w:r w:rsidRPr="00C1230F">
        <w:rPr>
          <w:color w:val="4472C4" w:themeColor="accent1"/>
          <w:sz w:val="20"/>
        </w:rPr>
        <w:t>Figure 2b</w:t>
      </w:r>
      <w:r w:rsidRPr="00C1230F">
        <w:rPr>
          <w:sz w:val="20"/>
        </w:rPr>
        <w:t xml:space="preserve">. Based on Figure 2b, the texture unit </w:t>
      </w:r>
      <m:oMath>
        <m:acc>
          <m:accPr>
            <m:chr m:val="⃑"/>
            <m:ctrlPr>
              <w:rPr>
                <w:rFonts w:ascii="Cambria Math" w:eastAsiaTheme="minorEastAsia" w:hAnsi="Cambria Math"/>
                <w:b/>
                <w:i/>
                <w:sz w:val="20"/>
              </w:rPr>
            </m:ctrlPr>
          </m:accPr>
          <m:e>
            <m:r>
              <m:rPr>
                <m:sty m:val="bi"/>
              </m:rPr>
              <w:rPr>
                <w:rFonts w:ascii="Cambria Math" w:eastAsiaTheme="minorEastAsia" w:hAnsi="Cambria Math"/>
                <w:sz w:val="20"/>
              </w:rPr>
              <m:t>T</m:t>
            </m:r>
          </m:e>
        </m:acc>
      </m:oMath>
      <w:r w:rsidRPr="00C1230F">
        <w:rPr>
          <w:sz w:val="20"/>
        </w:rPr>
        <w:t xml:space="preserve"> is a radius vector goes from the origin to the coordinates </w:t>
      </w:r>
      <m:oMath>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1</m:t>
            </m:r>
          </m:sub>
        </m:sSub>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13</m:t>
                </m:r>
              </m:sub>
            </m:sSub>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22</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23</m:t>
                </m:r>
              </m:sub>
            </m:sSub>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12</m:t>
                </m:r>
              </m:sub>
            </m:sSub>
          </m:num>
          <m:den>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11</m:t>
                </m:r>
              </m:sub>
            </m:sSub>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22</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12</m:t>
                </m:r>
              </m:sub>
            </m:sSub>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21</m:t>
                </m:r>
              </m:sub>
            </m:sSub>
          </m:den>
        </m:f>
        <m:r>
          <w:rPr>
            <w:rFonts w:ascii="Cambria Math" w:eastAsiaTheme="minorEastAsia" w:hAnsi="Cambria Math"/>
            <w:sz w:val="20"/>
          </w:rPr>
          <m:t xml:space="preserve">λ, </m:t>
        </m:r>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2</m:t>
            </m:r>
          </m:sub>
        </m:sSub>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11</m:t>
                </m:r>
              </m:sub>
            </m:sSub>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23</m:t>
                </m:r>
              </m:sub>
            </m:sSub>
            <m:r>
              <w:rPr>
                <w:rFonts w:ascii="Cambria Math" w:eastAsiaTheme="minorEastAsia" w:hAnsi="Cambria Math"/>
                <w:sz w:val="20"/>
              </w:rPr>
              <m:t>-</m:t>
            </m:r>
            <m:sSub>
              <m:sSubPr>
                <m:ctrlPr>
                  <w:rPr>
                    <w:rFonts w:ascii="Cambria Math" w:eastAsiaTheme="minorEastAsia" w:hAnsi="Cambria Math"/>
                    <w:i/>
                    <w:sz w:val="20"/>
                  </w:rPr>
                </m:ctrlPr>
              </m:sSubPr>
              <m:e>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21</m:t>
                    </m:r>
                  </m:sub>
                </m:sSub>
                <m:r>
                  <w:rPr>
                    <w:rFonts w:ascii="Cambria Math" w:eastAsiaTheme="minorEastAsia" w:hAnsi="Cambria Math"/>
                    <w:sz w:val="20"/>
                  </w:rPr>
                  <m:t>p</m:t>
                </m:r>
              </m:e>
              <m:sub>
                <m:r>
                  <w:rPr>
                    <w:rFonts w:ascii="Cambria Math" w:eastAsiaTheme="minorEastAsia" w:hAnsi="Cambria Math"/>
                    <w:sz w:val="20"/>
                  </w:rPr>
                  <m:t>13</m:t>
                </m:r>
              </m:sub>
            </m:sSub>
          </m:num>
          <m:den>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11</m:t>
                </m:r>
              </m:sub>
            </m:sSub>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22</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12</m:t>
                </m:r>
              </m:sub>
            </m:sSub>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21</m:t>
                </m:r>
              </m:sub>
            </m:sSub>
          </m:den>
        </m:f>
        <m:r>
          <w:rPr>
            <w:rFonts w:ascii="Cambria Math" w:eastAsiaTheme="minorEastAsia" w:hAnsi="Cambria Math"/>
            <w:sz w:val="20"/>
          </w:rPr>
          <m:t>λ,</m:t>
        </m:r>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3</m:t>
            </m:r>
          </m:sub>
        </m:sSub>
        <m:r>
          <w:rPr>
            <w:rFonts w:ascii="Cambria Math" w:eastAsiaTheme="minorEastAsia" w:hAnsi="Cambria Math"/>
            <w:sz w:val="20"/>
          </w:rPr>
          <m:t>=λ</m:t>
        </m:r>
      </m:oMath>
      <w:r w:rsidRPr="00C1230F">
        <w:rPr>
          <w:sz w:val="20"/>
        </w:rPr>
        <w:t>.</w:t>
      </w:r>
    </w:p>
    <w:p w:rsidR="00DC68D4" w:rsidRDefault="00205075" w:rsidP="00823A20">
      <w:pPr>
        <w:pStyle w:val="MDPI51figurecaption"/>
      </w:pPr>
      <w:r w:rsidRPr="00205075">
        <w:t xml:space="preserve">It is clear that the direction and magnitude depend on the λ value and the elements of the </w:t>
      </w:r>
      <m:oMath>
        <m:r>
          <m:rPr>
            <m:sty m:val="bi"/>
          </m:rPr>
          <w:rPr>
            <w:rFonts w:ascii="Cambria Math" w:hAnsi="Cambria Math"/>
          </w:rPr>
          <m:t>P</m:t>
        </m:r>
      </m:oMath>
      <w:r w:rsidRPr="00205075">
        <w:t xml:space="preserve"> pattern.</w:t>
      </w:r>
    </w:p>
    <w:tbl>
      <w:tblPr>
        <w:tblStyle w:val="Tablaconcuadrcula"/>
        <w:tblW w:w="0" w:type="auto"/>
        <w:tblInd w:w="2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5"/>
        <w:gridCol w:w="4003"/>
      </w:tblGrid>
      <w:tr w:rsidR="00205075" w:rsidTr="00205075">
        <w:trPr>
          <w:trHeight w:val="2494"/>
        </w:trPr>
        <w:tc>
          <w:tcPr>
            <w:tcW w:w="3855" w:type="dxa"/>
          </w:tcPr>
          <w:p w:rsidR="00205075" w:rsidRDefault="00234BA9" w:rsidP="00823A20">
            <w:pPr>
              <w:pStyle w:val="MDPI51figurecaption"/>
              <w:ind w:left="0"/>
            </w:pPr>
            <w:r w:rsidRPr="00C10E4D">
              <w:rPr>
                <w:rFonts w:ascii="Times New Roman" w:hAnsi="Times New Roman"/>
                <w:noProof/>
                <w:sz w:val="22"/>
                <w:szCs w:val="22"/>
              </w:rPr>
              <w:object w:dxaOrig="8355" w:dyaOrig="9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75.5pt;height:224.5pt;mso-width-percent:0;mso-height-percent:0;mso-width-percent:0;mso-height-percent:0" o:ole="">
                  <v:imagedata r:id="rId14" o:title=""/>
                </v:shape>
                <o:OLEObject Type="Embed" ProgID="Visio.Drawing.15" ShapeID="_x0000_i1025" DrawAspect="Content" ObjectID="_1768057022" r:id="rId15"/>
              </w:object>
            </w:r>
          </w:p>
        </w:tc>
        <w:tc>
          <w:tcPr>
            <w:tcW w:w="4003" w:type="dxa"/>
          </w:tcPr>
          <w:p w:rsidR="00205075" w:rsidRDefault="00234BA9" w:rsidP="00823A20">
            <w:pPr>
              <w:pStyle w:val="MDPI51figurecaption"/>
              <w:ind w:left="0"/>
            </w:pPr>
            <w:r w:rsidRPr="00C10E4D">
              <w:rPr>
                <w:rFonts w:ascii="Times New Roman" w:hAnsi="Times New Roman"/>
                <w:noProof/>
                <w:sz w:val="22"/>
                <w:szCs w:val="22"/>
              </w:rPr>
              <w:object w:dxaOrig="8536" w:dyaOrig="9450">
                <v:shape id="_x0000_i1026" type="#_x0000_t75" alt="" style="width:184pt;height:224.5pt;mso-width-percent:0;mso-height-percent:0;mso-width-percent:0;mso-height-percent:0" o:ole="">
                  <v:imagedata r:id="rId16" o:title=""/>
                </v:shape>
                <o:OLEObject Type="Embed" ProgID="Visio.Drawing.15" ShapeID="_x0000_i1026" DrawAspect="Content" ObjectID="_1768057023" r:id="rId17"/>
              </w:object>
            </w:r>
          </w:p>
        </w:tc>
      </w:tr>
    </w:tbl>
    <w:p w:rsidR="0098473B" w:rsidRPr="00FA76B3" w:rsidRDefault="005F112C" w:rsidP="00FA76B3">
      <w:pPr>
        <w:pStyle w:val="MDPI51figurecaption"/>
        <w:rPr>
          <w:szCs w:val="18"/>
        </w:rPr>
      </w:pPr>
      <w:r>
        <w:rPr>
          <w:b/>
        </w:rPr>
        <w:t>Figure 2</w:t>
      </w:r>
      <w:r w:rsidR="00205075" w:rsidRPr="00FA04F1">
        <w:rPr>
          <w:b/>
        </w:rPr>
        <w:t xml:space="preserve">. </w:t>
      </w:r>
      <w:r w:rsidR="00205075" w:rsidRPr="005F112C">
        <w:rPr>
          <w:szCs w:val="18"/>
        </w:rPr>
        <w:t xml:space="preserve">Representation of unit </w:t>
      </w:r>
      <m:oMath>
        <m:acc>
          <m:accPr>
            <m:chr m:val="⃑"/>
            <m:ctrlPr>
              <w:rPr>
                <w:rFonts w:ascii="Cambria Math" w:eastAsiaTheme="minorEastAsia" w:hAnsi="Cambria Math"/>
                <w:b/>
                <w:i/>
                <w:szCs w:val="18"/>
              </w:rPr>
            </m:ctrlPr>
          </m:accPr>
          <m:e>
            <m:r>
              <m:rPr>
                <m:sty m:val="bi"/>
              </m:rPr>
              <w:rPr>
                <w:rFonts w:ascii="Cambria Math" w:eastAsiaTheme="minorEastAsia" w:hAnsi="Cambria Math"/>
                <w:szCs w:val="18"/>
              </w:rPr>
              <m:t>T</m:t>
            </m:r>
          </m:e>
        </m:acc>
      </m:oMath>
      <w:r w:rsidR="00205075" w:rsidRPr="005F112C">
        <w:rPr>
          <w:rFonts w:eastAsiaTheme="minorEastAsia"/>
          <w:bCs/>
          <w:szCs w:val="18"/>
        </w:rPr>
        <w:t xml:space="preserve"> </w:t>
      </w:r>
      <w:r w:rsidR="00205075" w:rsidRPr="005F112C">
        <w:rPr>
          <w:szCs w:val="18"/>
        </w:rPr>
        <w:t xml:space="preserve">in the texture space: (a) graphic representation of unit vectors </w:t>
      </w:r>
      <m:oMath>
        <m:sSub>
          <m:sSubPr>
            <m:ctrlPr>
              <w:rPr>
                <w:rFonts w:ascii="Cambria Math" w:eastAsiaTheme="minorEastAsia" w:hAnsi="Cambria Math"/>
                <w:b/>
                <w:i/>
                <w:szCs w:val="18"/>
              </w:rPr>
            </m:ctrlPr>
          </m:sSubPr>
          <m:e>
            <m:acc>
              <m:accPr>
                <m:ctrlPr>
                  <w:rPr>
                    <w:rFonts w:ascii="Cambria Math" w:eastAsiaTheme="minorEastAsia" w:hAnsi="Cambria Math"/>
                    <w:b/>
                    <w:i/>
                    <w:szCs w:val="18"/>
                  </w:rPr>
                </m:ctrlPr>
              </m:accPr>
              <m:e>
                <m:r>
                  <m:rPr>
                    <m:sty m:val="bi"/>
                  </m:rPr>
                  <w:rPr>
                    <w:rFonts w:ascii="Cambria Math" w:eastAsiaTheme="minorEastAsia" w:hAnsi="Cambria Math"/>
                    <w:szCs w:val="18"/>
                  </w:rPr>
                  <m:t>u</m:t>
                </m:r>
              </m:e>
            </m:acc>
          </m:e>
          <m:sub>
            <m:r>
              <m:rPr>
                <m:sty m:val="bi"/>
              </m:rPr>
              <w:rPr>
                <w:rFonts w:ascii="Cambria Math" w:eastAsiaTheme="minorEastAsia" w:hAnsi="Cambria Math"/>
                <w:szCs w:val="18"/>
              </w:rPr>
              <m:t>1</m:t>
            </m:r>
          </m:sub>
        </m:sSub>
      </m:oMath>
      <w:r w:rsidR="00205075" w:rsidRPr="005F112C">
        <w:rPr>
          <w:rFonts w:eastAsiaTheme="minorEastAsia"/>
          <w:b/>
          <w:szCs w:val="18"/>
        </w:rPr>
        <w:t>,</w:t>
      </w:r>
      <w:r w:rsidR="00205075" w:rsidRPr="005F112C">
        <w:rPr>
          <w:rFonts w:eastAsiaTheme="minorEastAsia"/>
          <w:szCs w:val="18"/>
        </w:rPr>
        <w:t xml:space="preserve"> </w:t>
      </w:r>
      <m:oMath>
        <m:sSub>
          <m:sSubPr>
            <m:ctrlPr>
              <w:rPr>
                <w:rFonts w:ascii="Cambria Math" w:eastAsiaTheme="minorEastAsia" w:hAnsi="Cambria Math"/>
                <w:b/>
                <w:i/>
                <w:szCs w:val="18"/>
              </w:rPr>
            </m:ctrlPr>
          </m:sSubPr>
          <m:e>
            <m:acc>
              <m:accPr>
                <m:ctrlPr>
                  <w:rPr>
                    <w:rFonts w:ascii="Cambria Math" w:eastAsiaTheme="minorEastAsia" w:hAnsi="Cambria Math"/>
                    <w:b/>
                    <w:i/>
                    <w:szCs w:val="18"/>
                  </w:rPr>
                </m:ctrlPr>
              </m:accPr>
              <m:e>
                <m:r>
                  <m:rPr>
                    <m:sty m:val="bi"/>
                  </m:rPr>
                  <w:rPr>
                    <w:rFonts w:ascii="Cambria Math" w:eastAsiaTheme="minorEastAsia" w:hAnsi="Cambria Math"/>
                    <w:szCs w:val="18"/>
                  </w:rPr>
                  <m:t>u</m:t>
                </m:r>
              </m:e>
            </m:acc>
          </m:e>
          <m:sub>
            <m:r>
              <m:rPr>
                <m:sty m:val="bi"/>
              </m:rPr>
              <w:rPr>
                <w:rFonts w:ascii="Cambria Math" w:eastAsiaTheme="minorEastAsia" w:hAnsi="Cambria Math"/>
                <w:szCs w:val="18"/>
              </w:rPr>
              <m:t>2</m:t>
            </m:r>
          </m:sub>
        </m:sSub>
      </m:oMath>
      <w:r w:rsidR="00205075" w:rsidRPr="005F112C">
        <w:rPr>
          <w:rFonts w:eastAsiaTheme="minorEastAsia"/>
          <w:szCs w:val="18"/>
        </w:rPr>
        <w:t>,</w:t>
      </w:r>
      <m:oMath>
        <m:r>
          <w:rPr>
            <w:rFonts w:ascii="Cambria Math" w:eastAsiaTheme="minorEastAsia" w:hAnsi="Cambria Math"/>
            <w:szCs w:val="18"/>
          </w:rPr>
          <m:t xml:space="preserve"> </m:t>
        </m:r>
        <m:sSub>
          <m:sSubPr>
            <m:ctrlPr>
              <w:rPr>
                <w:rFonts w:ascii="Cambria Math" w:eastAsiaTheme="minorEastAsia" w:hAnsi="Cambria Math"/>
                <w:b/>
                <w:i/>
                <w:szCs w:val="18"/>
              </w:rPr>
            </m:ctrlPr>
          </m:sSubPr>
          <m:e>
            <m:acc>
              <m:accPr>
                <m:ctrlPr>
                  <w:rPr>
                    <w:rFonts w:ascii="Cambria Math" w:eastAsiaTheme="minorEastAsia" w:hAnsi="Cambria Math"/>
                    <w:b/>
                    <w:i/>
                    <w:szCs w:val="18"/>
                  </w:rPr>
                </m:ctrlPr>
              </m:accPr>
              <m:e>
                <m:r>
                  <m:rPr>
                    <m:sty m:val="bi"/>
                  </m:rPr>
                  <w:rPr>
                    <w:rFonts w:ascii="Cambria Math" w:eastAsiaTheme="minorEastAsia" w:hAnsi="Cambria Math"/>
                    <w:szCs w:val="18"/>
                  </w:rPr>
                  <m:t>u</m:t>
                </m:r>
              </m:e>
            </m:acc>
          </m:e>
          <m:sub>
            <m:r>
              <m:rPr>
                <m:sty m:val="bi"/>
              </m:rPr>
              <w:rPr>
                <w:rFonts w:ascii="Cambria Math" w:eastAsiaTheme="minorEastAsia" w:hAnsi="Cambria Math"/>
                <w:szCs w:val="18"/>
              </w:rPr>
              <m:t>3</m:t>
            </m:r>
          </m:sub>
        </m:sSub>
      </m:oMath>
      <w:r w:rsidR="00205075" w:rsidRPr="005F112C">
        <w:rPr>
          <w:szCs w:val="18"/>
        </w:rPr>
        <w:t xml:space="preserve">; (b) graphic representation of texture unit </w:t>
      </w:r>
      <m:oMath>
        <m:acc>
          <m:accPr>
            <m:chr m:val="⃑"/>
            <m:ctrlPr>
              <w:rPr>
                <w:rFonts w:ascii="Cambria Math" w:eastAsiaTheme="minorEastAsia" w:hAnsi="Cambria Math"/>
                <w:b/>
                <w:i/>
                <w:szCs w:val="18"/>
              </w:rPr>
            </m:ctrlPr>
          </m:accPr>
          <m:e>
            <m:r>
              <m:rPr>
                <m:sty m:val="bi"/>
              </m:rPr>
              <w:rPr>
                <w:rFonts w:ascii="Cambria Math" w:eastAsiaTheme="minorEastAsia" w:hAnsi="Cambria Math"/>
                <w:szCs w:val="18"/>
              </w:rPr>
              <m:t>T</m:t>
            </m:r>
          </m:e>
        </m:acc>
      </m:oMath>
      <w:r w:rsidR="00205075" w:rsidRPr="005F112C">
        <w:rPr>
          <w:szCs w:val="18"/>
        </w:rPr>
        <w:t xml:space="preserve"> and its components </w:t>
      </w:r>
      <m:oMath>
        <m:sSub>
          <m:sSubPr>
            <m:ctrlPr>
              <w:rPr>
                <w:rFonts w:ascii="Cambria Math" w:eastAsiaTheme="minorEastAsia" w:hAnsi="Cambria Math"/>
                <w:i/>
                <w:szCs w:val="18"/>
              </w:rPr>
            </m:ctrlPr>
          </m:sSubPr>
          <m:e>
            <m:r>
              <w:rPr>
                <w:rFonts w:ascii="Cambria Math" w:eastAsiaTheme="minorEastAsia" w:hAnsi="Cambria Math"/>
                <w:szCs w:val="18"/>
              </w:rPr>
              <m:t>t</m:t>
            </m:r>
          </m:e>
          <m:sub>
            <m:r>
              <w:rPr>
                <w:rFonts w:ascii="Cambria Math" w:eastAsiaTheme="minorEastAsia" w:hAnsi="Cambria Math"/>
                <w:szCs w:val="18"/>
              </w:rPr>
              <m:t>1</m:t>
            </m:r>
          </m:sub>
        </m:sSub>
        <m:r>
          <w:rPr>
            <w:rFonts w:ascii="Cambria Math" w:eastAsiaTheme="minorEastAsia" w:hAnsi="Cambria Math"/>
            <w:szCs w:val="18"/>
          </w:rPr>
          <m:t xml:space="preserve"> </m:t>
        </m:r>
        <m:sSub>
          <m:sSubPr>
            <m:ctrlPr>
              <w:rPr>
                <w:rFonts w:ascii="Cambria Math" w:eastAsiaTheme="minorEastAsia" w:hAnsi="Cambria Math"/>
                <w:b/>
                <w:i/>
                <w:szCs w:val="18"/>
              </w:rPr>
            </m:ctrlPr>
          </m:sSubPr>
          <m:e>
            <m:acc>
              <m:accPr>
                <m:ctrlPr>
                  <w:rPr>
                    <w:rFonts w:ascii="Cambria Math" w:eastAsiaTheme="minorEastAsia" w:hAnsi="Cambria Math"/>
                    <w:b/>
                    <w:i/>
                    <w:szCs w:val="18"/>
                  </w:rPr>
                </m:ctrlPr>
              </m:accPr>
              <m:e>
                <m:r>
                  <m:rPr>
                    <m:sty m:val="bi"/>
                  </m:rPr>
                  <w:rPr>
                    <w:rFonts w:ascii="Cambria Math" w:eastAsiaTheme="minorEastAsia" w:hAnsi="Cambria Math"/>
                    <w:szCs w:val="18"/>
                  </w:rPr>
                  <m:t>u</m:t>
                </m:r>
              </m:e>
            </m:acc>
          </m:e>
          <m:sub>
            <m:r>
              <m:rPr>
                <m:sty m:val="bi"/>
              </m:rPr>
              <w:rPr>
                <w:rFonts w:ascii="Cambria Math" w:eastAsiaTheme="minorEastAsia" w:hAnsi="Cambria Math"/>
                <w:szCs w:val="18"/>
              </w:rPr>
              <m:t>1</m:t>
            </m:r>
          </m:sub>
        </m:sSub>
        <m:r>
          <w:rPr>
            <w:rFonts w:ascii="Cambria Math" w:eastAsiaTheme="minorEastAsia" w:hAnsi="Cambria Math"/>
            <w:szCs w:val="18"/>
          </w:rPr>
          <m:t>+</m:t>
        </m:r>
        <m:sSub>
          <m:sSubPr>
            <m:ctrlPr>
              <w:rPr>
                <w:rFonts w:ascii="Cambria Math" w:eastAsiaTheme="minorEastAsia" w:hAnsi="Cambria Math"/>
                <w:i/>
                <w:szCs w:val="18"/>
              </w:rPr>
            </m:ctrlPr>
          </m:sSubPr>
          <m:e>
            <m:r>
              <w:rPr>
                <w:rFonts w:ascii="Cambria Math" w:eastAsiaTheme="minorEastAsia" w:hAnsi="Cambria Math"/>
                <w:szCs w:val="18"/>
              </w:rPr>
              <m:t>t</m:t>
            </m:r>
          </m:e>
          <m:sub>
            <m:r>
              <w:rPr>
                <w:rFonts w:ascii="Cambria Math" w:eastAsiaTheme="minorEastAsia" w:hAnsi="Cambria Math"/>
                <w:szCs w:val="18"/>
              </w:rPr>
              <m:t>2</m:t>
            </m:r>
          </m:sub>
        </m:sSub>
        <m:r>
          <m:rPr>
            <m:sty m:val="bi"/>
          </m:rPr>
          <w:rPr>
            <w:rFonts w:ascii="Cambria Math" w:eastAsiaTheme="minorEastAsia" w:hAnsi="Cambria Math"/>
            <w:szCs w:val="18"/>
          </w:rPr>
          <m:t xml:space="preserve"> </m:t>
        </m:r>
        <m:sSub>
          <m:sSubPr>
            <m:ctrlPr>
              <w:rPr>
                <w:rFonts w:ascii="Cambria Math" w:eastAsiaTheme="minorEastAsia" w:hAnsi="Cambria Math"/>
                <w:b/>
                <w:i/>
                <w:szCs w:val="18"/>
              </w:rPr>
            </m:ctrlPr>
          </m:sSubPr>
          <m:e>
            <m:acc>
              <m:accPr>
                <m:ctrlPr>
                  <w:rPr>
                    <w:rFonts w:ascii="Cambria Math" w:eastAsiaTheme="minorEastAsia" w:hAnsi="Cambria Math"/>
                    <w:b/>
                    <w:i/>
                    <w:szCs w:val="18"/>
                  </w:rPr>
                </m:ctrlPr>
              </m:accPr>
              <m:e>
                <m:r>
                  <m:rPr>
                    <m:sty m:val="bi"/>
                  </m:rPr>
                  <w:rPr>
                    <w:rFonts w:ascii="Cambria Math" w:eastAsiaTheme="minorEastAsia" w:hAnsi="Cambria Math"/>
                    <w:szCs w:val="18"/>
                  </w:rPr>
                  <m:t>u</m:t>
                </m:r>
              </m:e>
            </m:acc>
          </m:e>
          <m:sub>
            <m:r>
              <m:rPr>
                <m:sty m:val="bi"/>
              </m:rPr>
              <w:rPr>
                <w:rFonts w:ascii="Cambria Math" w:eastAsiaTheme="minorEastAsia" w:hAnsi="Cambria Math"/>
                <w:szCs w:val="18"/>
              </w:rPr>
              <m:t>2</m:t>
            </m:r>
          </m:sub>
        </m:sSub>
        <m:r>
          <w:rPr>
            <w:rFonts w:ascii="Cambria Math" w:eastAsiaTheme="minorEastAsia" w:hAnsi="Cambria Math"/>
            <w:szCs w:val="18"/>
          </w:rPr>
          <m:t>+</m:t>
        </m:r>
        <m:sSub>
          <m:sSubPr>
            <m:ctrlPr>
              <w:rPr>
                <w:rFonts w:ascii="Cambria Math" w:eastAsiaTheme="minorEastAsia" w:hAnsi="Cambria Math"/>
                <w:i/>
                <w:szCs w:val="18"/>
              </w:rPr>
            </m:ctrlPr>
          </m:sSubPr>
          <m:e>
            <m:r>
              <w:rPr>
                <w:rFonts w:ascii="Cambria Math" w:eastAsiaTheme="minorEastAsia" w:hAnsi="Cambria Math"/>
                <w:szCs w:val="18"/>
              </w:rPr>
              <m:t>t</m:t>
            </m:r>
          </m:e>
          <m:sub>
            <m:r>
              <w:rPr>
                <w:rFonts w:ascii="Cambria Math" w:eastAsiaTheme="minorEastAsia" w:hAnsi="Cambria Math"/>
                <w:szCs w:val="18"/>
              </w:rPr>
              <m:t>3</m:t>
            </m:r>
          </m:sub>
        </m:sSub>
        <m:r>
          <m:rPr>
            <m:sty m:val="bi"/>
          </m:rPr>
          <w:rPr>
            <w:rFonts w:ascii="Cambria Math" w:eastAsiaTheme="minorEastAsia" w:hAnsi="Cambria Math"/>
            <w:szCs w:val="18"/>
          </w:rPr>
          <m:t xml:space="preserve"> </m:t>
        </m:r>
        <m:sSub>
          <m:sSubPr>
            <m:ctrlPr>
              <w:rPr>
                <w:rFonts w:ascii="Cambria Math" w:eastAsiaTheme="minorEastAsia" w:hAnsi="Cambria Math"/>
                <w:b/>
                <w:i/>
                <w:szCs w:val="18"/>
              </w:rPr>
            </m:ctrlPr>
          </m:sSubPr>
          <m:e>
            <m:acc>
              <m:accPr>
                <m:ctrlPr>
                  <w:rPr>
                    <w:rFonts w:ascii="Cambria Math" w:eastAsiaTheme="minorEastAsia" w:hAnsi="Cambria Math"/>
                    <w:b/>
                    <w:i/>
                    <w:szCs w:val="18"/>
                  </w:rPr>
                </m:ctrlPr>
              </m:accPr>
              <m:e>
                <m:r>
                  <m:rPr>
                    <m:sty m:val="bi"/>
                  </m:rPr>
                  <w:rPr>
                    <w:rFonts w:ascii="Cambria Math" w:eastAsiaTheme="minorEastAsia" w:hAnsi="Cambria Math"/>
                    <w:szCs w:val="18"/>
                  </w:rPr>
                  <m:t>u</m:t>
                </m:r>
              </m:e>
            </m:acc>
          </m:e>
          <m:sub>
            <m:r>
              <m:rPr>
                <m:sty m:val="bi"/>
              </m:rPr>
              <w:rPr>
                <w:rFonts w:ascii="Cambria Math" w:eastAsiaTheme="minorEastAsia" w:hAnsi="Cambria Math"/>
                <w:szCs w:val="18"/>
              </w:rPr>
              <m:t>3</m:t>
            </m:r>
          </m:sub>
        </m:sSub>
      </m:oMath>
      <w:r w:rsidR="00205075" w:rsidRPr="005F112C">
        <w:rPr>
          <w:szCs w:val="18"/>
        </w:rPr>
        <w:t>.</w:t>
      </w:r>
    </w:p>
    <w:p w:rsidR="00FA76B3" w:rsidRDefault="00FA76B3" w:rsidP="00FA76B3">
      <w:pPr>
        <w:pStyle w:val="MDPI21heading1"/>
        <w:rPr>
          <w:b w:val="0"/>
        </w:rPr>
      </w:pPr>
      <w:r>
        <w:rPr>
          <w:b w:val="0"/>
        </w:rPr>
        <w:t>2.1.3</w:t>
      </w:r>
      <w:r w:rsidRPr="0002335F">
        <w:rPr>
          <w:b w:val="0"/>
        </w:rPr>
        <w:t xml:space="preserve">. </w:t>
      </w:r>
      <w:r w:rsidRPr="00FA76B3">
        <w:rPr>
          <w:b w:val="0"/>
        </w:rPr>
        <w:t>Image representation on the texture space</w:t>
      </w:r>
    </w:p>
    <w:p w:rsidR="00FA76B3" w:rsidRPr="00FA76B3" w:rsidRDefault="00FA76B3" w:rsidP="00FA76B3">
      <w:pPr>
        <w:pStyle w:val="MDPI21heading1"/>
        <w:jc w:val="both"/>
        <w:rPr>
          <w:b w:val="0"/>
          <w:szCs w:val="20"/>
        </w:rPr>
      </w:pPr>
      <w:r w:rsidRPr="00FA76B3">
        <w:rPr>
          <w:b w:val="0"/>
          <w:szCs w:val="20"/>
        </w:rPr>
        <w:t xml:space="preserve">Given that, if a grayscale image S has an </w:t>
      </w:r>
      <m:oMath>
        <m:r>
          <m:rPr>
            <m:sty m:val="bi"/>
          </m:rPr>
          <w:rPr>
            <w:rFonts w:ascii="Cambria Math" w:eastAsiaTheme="minorEastAsia" w:hAnsi="Cambria Math"/>
            <w:szCs w:val="20"/>
          </w:rPr>
          <m:t>M×N</m:t>
        </m:r>
      </m:oMath>
      <w:r w:rsidRPr="00FA76B3">
        <w:rPr>
          <w:b w:val="0"/>
          <w:szCs w:val="20"/>
        </w:rPr>
        <w:t xml:space="preserve"> size and if this image is analyzed through an </w:t>
      </w:r>
      <m:oMath>
        <m:r>
          <m:rPr>
            <m:sty m:val="bi"/>
          </m:rPr>
          <w:rPr>
            <w:rFonts w:ascii="Cambria Math" w:eastAsiaTheme="minorEastAsia" w:hAnsi="Cambria Math"/>
            <w:szCs w:val="20"/>
          </w:rPr>
          <m:t>I×J</m:t>
        </m:r>
      </m:oMath>
      <w:r w:rsidRPr="00FA76B3">
        <w:rPr>
          <w:b w:val="0"/>
          <w:szCs w:val="20"/>
        </w:rPr>
        <w:t xml:space="preserve"> window, then there are </w:t>
      </w:r>
      <m:oMath>
        <m:d>
          <m:dPr>
            <m:ctrlPr>
              <w:rPr>
                <w:rFonts w:ascii="Cambria Math" w:eastAsiaTheme="minorEastAsia" w:hAnsi="Cambria Math"/>
                <w:i/>
                <w:szCs w:val="20"/>
              </w:rPr>
            </m:ctrlPr>
          </m:dPr>
          <m:e>
            <m:r>
              <m:rPr>
                <m:sty m:val="bi"/>
              </m:rPr>
              <w:rPr>
                <w:rFonts w:ascii="Cambria Math" w:eastAsiaTheme="minorEastAsia" w:hAnsi="Cambria Math"/>
                <w:szCs w:val="20"/>
              </w:rPr>
              <m:t>M-I+1</m:t>
            </m:r>
          </m:e>
        </m:d>
        <m:r>
          <m:rPr>
            <m:sty m:val="bi"/>
          </m:rPr>
          <w:rPr>
            <w:rFonts w:ascii="Cambria Math" w:eastAsiaTheme="minorEastAsia" w:hAnsi="Cambria Math"/>
            <w:szCs w:val="20"/>
          </w:rPr>
          <m:t>×</m:t>
        </m:r>
        <m:d>
          <m:dPr>
            <m:ctrlPr>
              <w:rPr>
                <w:rFonts w:ascii="Cambria Math" w:eastAsiaTheme="minorEastAsia" w:hAnsi="Cambria Math"/>
                <w:i/>
                <w:szCs w:val="20"/>
              </w:rPr>
            </m:ctrlPr>
          </m:dPr>
          <m:e>
            <m:r>
              <m:rPr>
                <m:sty m:val="bi"/>
              </m:rPr>
              <w:rPr>
                <w:rFonts w:ascii="Cambria Math" w:eastAsiaTheme="minorEastAsia" w:hAnsi="Cambria Math"/>
                <w:szCs w:val="20"/>
              </w:rPr>
              <m:t>N-J+1</m:t>
            </m:r>
          </m:e>
        </m:d>
      </m:oMath>
      <w:r w:rsidRPr="00FA76B3">
        <w:rPr>
          <w:szCs w:val="20"/>
        </w:rPr>
        <w:t xml:space="preserve"> </w:t>
      </w:r>
      <w:r w:rsidRPr="00FA76B3">
        <w:rPr>
          <w:b w:val="0"/>
          <w:szCs w:val="20"/>
        </w:rPr>
        <w:t xml:space="preserve">patterns </w:t>
      </w:r>
      <m:oMath>
        <m:r>
          <m:rPr>
            <m:sty m:val="bi"/>
          </m:rPr>
          <w:rPr>
            <w:rFonts w:ascii="Cambria Math" w:eastAsiaTheme="minorEastAsia" w:hAnsi="Cambria Math"/>
            <w:szCs w:val="20"/>
          </w:rPr>
          <m:t>P</m:t>
        </m:r>
      </m:oMath>
      <w:r w:rsidRPr="00FA76B3">
        <w:rPr>
          <w:b w:val="0"/>
          <w:szCs w:val="20"/>
        </w:rPr>
        <w:t xml:space="preserve">. Furthermore, given that each </w:t>
      </w:r>
      <m:oMath>
        <m:r>
          <m:rPr>
            <m:sty m:val="bi"/>
          </m:rPr>
          <w:rPr>
            <w:rFonts w:ascii="Cambria Math" w:eastAsiaTheme="minorEastAsia" w:hAnsi="Cambria Math"/>
            <w:szCs w:val="20"/>
          </w:rPr>
          <m:t>P</m:t>
        </m:r>
      </m:oMath>
      <w:r w:rsidRPr="00FA76B3">
        <w:rPr>
          <w:b w:val="0"/>
          <w:szCs w:val="20"/>
        </w:rPr>
        <w:t xml:space="preserve"> pattern (in the image domain) generates a texture unit </w:t>
      </w:r>
      <m:oMath>
        <m:acc>
          <m:accPr>
            <m:chr m:val="⃗"/>
            <m:ctrlPr>
              <w:rPr>
                <w:rFonts w:ascii="Cambria Math" w:eastAsiaTheme="minorEastAsia" w:hAnsi="Cambria Math"/>
                <w:b w:val="0"/>
                <w:i/>
                <w:szCs w:val="20"/>
              </w:rPr>
            </m:ctrlPr>
          </m:accPr>
          <m:e>
            <m:r>
              <m:rPr>
                <m:sty m:val="bi"/>
              </m:rPr>
              <w:rPr>
                <w:rFonts w:ascii="Cambria Math" w:eastAsiaTheme="minorEastAsia" w:hAnsi="Cambria Math"/>
                <w:szCs w:val="20"/>
              </w:rPr>
              <m:t>T</m:t>
            </m:r>
          </m:e>
        </m:acc>
      </m:oMath>
      <w:r w:rsidRPr="00FA76B3">
        <w:rPr>
          <w:b w:val="0"/>
          <w:szCs w:val="20"/>
        </w:rPr>
        <w:t xml:space="preserve"> (in texture space), then when the image </w:t>
      </w:r>
      <m:oMath>
        <m:r>
          <m:rPr>
            <m:sty m:val="bi"/>
          </m:rPr>
          <w:rPr>
            <w:rFonts w:ascii="Cambria Math" w:hAnsi="Cambria Math"/>
            <w:szCs w:val="20"/>
          </w:rPr>
          <m:t>S</m:t>
        </m:r>
      </m:oMath>
      <w:r w:rsidRPr="00FA76B3">
        <w:rPr>
          <w:b w:val="0"/>
          <w:szCs w:val="20"/>
        </w:rPr>
        <w:t xml:space="preserve"> is analyzed locally through the observation window for the </w:t>
      </w:r>
      <m:oMath>
        <m:r>
          <m:rPr>
            <m:sty m:val="bi"/>
          </m:rPr>
          <w:rPr>
            <w:rFonts w:ascii="Cambria Math" w:eastAsiaTheme="minorEastAsia" w:hAnsi="Cambria Math"/>
            <w:szCs w:val="20"/>
          </w:rPr>
          <m:t>n-th</m:t>
        </m:r>
      </m:oMath>
      <w:r w:rsidR="00CD4615" w:rsidRPr="00FA76B3">
        <w:rPr>
          <w:b w:val="0"/>
          <w:szCs w:val="20"/>
        </w:rPr>
        <w:t xml:space="preserve"> </w:t>
      </w:r>
      <w:r w:rsidRPr="00FA76B3">
        <w:rPr>
          <w:b w:val="0"/>
          <w:szCs w:val="20"/>
        </w:rPr>
        <w:t xml:space="preserve">pattern </w:t>
      </w:r>
      <m:oMath>
        <m:sSub>
          <m:sSubPr>
            <m:ctrlPr>
              <w:rPr>
                <w:rFonts w:ascii="Cambria Math" w:eastAsiaTheme="minorEastAsia" w:hAnsi="Cambria Math"/>
                <w:b w:val="0"/>
                <w:i/>
                <w:szCs w:val="20"/>
              </w:rPr>
            </m:ctrlPr>
          </m:sSubPr>
          <m:e>
            <m:r>
              <m:rPr>
                <m:sty m:val="bi"/>
              </m:rPr>
              <w:rPr>
                <w:rFonts w:ascii="Cambria Math" w:eastAsiaTheme="minorEastAsia" w:hAnsi="Cambria Math"/>
                <w:szCs w:val="20"/>
              </w:rPr>
              <m:t>P</m:t>
            </m:r>
          </m:e>
          <m:sub>
            <m:r>
              <m:rPr>
                <m:sty m:val="bi"/>
              </m:rPr>
              <w:rPr>
                <w:rFonts w:ascii="Cambria Math" w:eastAsiaTheme="minorEastAsia" w:hAnsi="Cambria Math"/>
                <w:szCs w:val="20"/>
              </w:rPr>
              <m:t>n</m:t>
            </m:r>
          </m:sub>
        </m:sSub>
      </m:oMath>
      <w:r w:rsidRPr="00FA76B3">
        <w:rPr>
          <w:rFonts w:eastAsiaTheme="minorEastAsia"/>
          <w:bCs/>
          <w:szCs w:val="20"/>
        </w:rPr>
        <w:t xml:space="preserve"> </w:t>
      </w:r>
      <m:oMath>
        <m:d>
          <m:dPr>
            <m:ctrlPr>
              <w:rPr>
                <w:rFonts w:ascii="Cambria Math" w:eastAsiaTheme="minorEastAsia" w:hAnsi="Cambria Math"/>
                <w:i/>
                <w:szCs w:val="20"/>
              </w:rPr>
            </m:ctrlPr>
          </m:dPr>
          <m:e>
            <m:r>
              <m:rPr>
                <m:sty m:val="bi"/>
              </m:rPr>
              <w:rPr>
                <w:rFonts w:ascii="Cambria Math" w:eastAsiaTheme="minorEastAsia" w:hAnsi="Cambria Math"/>
                <w:szCs w:val="20"/>
              </w:rPr>
              <m:t>n=1,2,3,…,</m:t>
            </m:r>
            <m:sSub>
              <m:sSubPr>
                <m:ctrlPr>
                  <w:rPr>
                    <w:rFonts w:ascii="Cambria Math" w:eastAsiaTheme="minorEastAsia" w:hAnsi="Cambria Math"/>
                    <w:i/>
                    <w:szCs w:val="20"/>
                  </w:rPr>
                </m:ctrlPr>
              </m:sSubPr>
              <m:e>
                <m:r>
                  <m:rPr>
                    <m:sty m:val="bi"/>
                  </m:rPr>
                  <w:rPr>
                    <w:rFonts w:ascii="Cambria Math" w:eastAsiaTheme="minorEastAsia" w:hAnsi="Cambria Math"/>
                    <w:szCs w:val="20"/>
                  </w:rPr>
                  <m:t>N</m:t>
                </m:r>
              </m:e>
              <m:sub>
                <m:r>
                  <m:rPr>
                    <m:sty m:val="bi"/>
                  </m:rPr>
                  <w:rPr>
                    <w:rFonts w:ascii="Cambria Math" w:eastAsiaTheme="minorEastAsia" w:hAnsi="Cambria Math"/>
                    <w:szCs w:val="20"/>
                  </w:rPr>
                  <m:t>P</m:t>
                </m:r>
              </m:sub>
            </m:sSub>
            <m:r>
              <m:rPr>
                <m:sty m:val="bi"/>
              </m:rPr>
              <w:rPr>
                <w:rFonts w:ascii="Cambria Math" w:eastAsiaTheme="minorEastAsia" w:hAnsi="Cambria Math"/>
                <w:szCs w:val="20"/>
              </w:rPr>
              <m:t>=</m:t>
            </m:r>
            <m:d>
              <m:dPr>
                <m:ctrlPr>
                  <w:rPr>
                    <w:rFonts w:ascii="Cambria Math" w:eastAsiaTheme="minorEastAsia" w:hAnsi="Cambria Math"/>
                    <w:i/>
                    <w:szCs w:val="20"/>
                  </w:rPr>
                </m:ctrlPr>
              </m:dPr>
              <m:e>
                <m:r>
                  <m:rPr>
                    <m:sty m:val="bi"/>
                  </m:rPr>
                  <w:rPr>
                    <w:rFonts w:ascii="Cambria Math" w:eastAsiaTheme="minorEastAsia" w:hAnsi="Cambria Math"/>
                    <w:szCs w:val="20"/>
                  </w:rPr>
                  <m:t>M-I+1</m:t>
                </m:r>
              </m:e>
            </m:d>
            <m:r>
              <m:rPr>
                <m:sty m:val="bi"/>
              </m:rPr>
              <w:rPr>
                <w:rFonts w:ascii="Cambria Math" w:eastAsiaTheme="minorEastAsia" w:hAnsi="Cambria Math"/>
                <w:szCs w:val="20"/>
              </w:rPr>
              <m:t>×</m:t>
            </m:r>
            <m:d>
              <m:dPr>
                <m:ctrlPr>
                  <w:rPr>
                    <w:rFonts w:ascii="Cambria Math" w:eastAsiaTheme="minorEastAsia" w:hAnsi="Cambria Math"/>
                    <w:i/>
                    <w:szCs w:val="20"/>
                  </w:rPr>
                </m:ctrlPr>
              </m:dPr>
              <m:e>
                <m:r>
                  <m:rPr>
                    <m:sty m:val="bi"/>
                  </m:rPr>
                  <w:rPr>
                    <w:rFonts w:ascii="Cambria Math" w:eastAsiaTheme="minorEastAsia" w:hAnsi="Cambria Math"/>
                    <w:szCs w:val="20"/>
                  </w:rPr>
                  <m:t>N-J+1</m:t>
                </m:r>
              </m:e>
            </m:d>
          </m:e>
        </m:d>
      </m:oMath>
      <w:r w:rsidRPr="00FA76B3">
        <w:rPr>
          <w:b w:val="0"/>
          <w:szCs w:val="20"/>
        </w:rPr>
        <w:t xml:space="preserve">, the </w:t>
      </w:r>
      <m:oMath>
        <m:r>
          <m:rPr>
            <m:sty m:val="bi"/>
          </m:rPr>
          <w:rPr>
            <w:rFonts w:ascii="Cambria Math" w:eastAsiaTheme="minorEastAsia" w:hAnsi="Cambria Math"/>
            <w:szCs w:val="20"/>
          </w:rPr>
          <m:t>n-th</m:t>
        </m:r>
      </m:oMath>
      <w:r w:rsidRPr="00FA76B3">
        <w:rPr>
          <w:b w:val="0"/>
          <w:szCs w:val="20"/>
        </w:rPr>
        <w:t xml:space="preserve"> texture unit </w:t>
      </w:r>
      <m:oMath>
        <m:sSub>
          <m:sSubPr>
            <m:ctrlPr>
              <w:rPr>
                <w:rFonts w:ascii="Cambria Math" w:eastAsiaTheme="minorEastAsia" w:hAnsi="Cambria Math"/>
                <w:b w:val="0"/>
                <w:i/>
                <w:szCs w:val="20"/>
              </w:rPr>
            </m:ctrlPr>
          </m:sSubPr>
          <m:e>
            <m:acc>
              <m:accPr>
                <m:chr m:val="⃗"/>
                <m:ctrlPr>
                  <w:rPr>
                    <w:rFonts w:ascii="Cambria Math" w:eastAsiaTheme="minorEastAsia" w:hAnsi="Cambria Math"/>
                    <w:b w:val="0"/>
                    <w:i/>
                    <w:szCs w:val="20"/>
                  </w:rPr>
                </m:ctrlPr>
              </m:accPr>
              <m:e>
                <m:r>
                  <m:rPr>
                    <m:sty m:val="bi"/>
                  </m:rPr>
                  <w:rPr>
                    <w:rFonts w:ascii="Cambria Math" w:eastAsiaTheme="minorEastAsia" w:hAnsi="Cambria Math"/>
                    <w:szCs w:val="20"/>
                  </w:rPr>
                  <m:t>T</m:t>
                </m:r>
              </m:e>
            </m:acc>
          </m:e>
          <m:sub>
            <m:r>
              <m:rPr>
                <m:sty m:val="bi"/>
              </m:rPr>
              <w:rPr>
                <w:rFonts w:ascii="Cambria Math" w:eastAsiaTheme="minorEastAsia" w:hAnsi="Cambria Math"/>
                <w:szCs w:val="20"/>
              </w:rPr>
              <m:t>n</m:t>
            </m:r>
          </m:sub>
        </m:sSub>
      </m:oMath>
      <w:r w:rsidRPr="00FA76B3">
        <w:rPr>
          <w:b w:val="0"/>
          <w:szCs w:val="20"/>
        </w:rPr>
        <w:t xml:space="preserve"> is calculated (radius vector in texture space); as a consequence, the image </w:t>
      </w:r>
      <m:oMath>
        <m:r>
          <m:rPr>
            <m:sty m:val="bi"/>
          </m:rPr>
          <w:rPr>
            <w:rFonts w:ascii="Cambria Math" w:eastAsiaTheme="minorEastAsia" w:hAnsi="Cambria Math"/>
            <w:szCs w:val="20"/>
          </w:rPr>
          <m:t>S</m:t>
        </m:r>
      </m:oMath>
      <w:r w:rsidRPr="00FA76B3">
        <w:rPr>
          <w:b w:val="0"/>
          <w:szCs w:val="20"/>
        </w:rPr>
        <w:t xml:space="preserve"> can be represented</w:t>
      </w:r>
      <w:r w:rsidR="0005601D">
        <w:rPr>
          <w:b w:val="0"/>
          <w:szCs w:val="20"/>
        </w:rPr>
        <w:t xml:space="preserve"> </w:t>
      </w:r>
      <w:r w:rsidR="0005601D" w:rsidRPr="0005601D">
        <w:rPr>
          <w:rFonts w:eastAsiaTheme="minorEastAsia"/>
          <w:b w:val="0"/>
          <w:bCs/>
          <w:szCs w:val="20"/>
        </w:rPr>
        <w:t xml:space="preserve">through a series of radius vectors. Thus, adding together all of the </w:t>
      </w:r>
      <w:r w:rsidR="0005601D" w:rsidRPr="0005601D">
        <w:rPr>
          <w:rFonts w:eastAsiaTheme="minorEastAsia"/>
          <w:b w:val="0"/>
          <w:bCs/>
          <w:szCs w:val="20"/>
        </w:rPr>
        <w:lastRenderedPageBreak/>
        <w:t xml:space="preserve">components of all of these radius vectors in the texture space, the image </w:t>
      </w:r>
      <m:oMath>
        <m:r>
          <m:rPr>
            <m:sty m:val="bi"/>
          </m:rPr>
          <w:rPr>
            <w:rFonts w:ascii="Cambria Math" w:eastAsiaTheme="minorEastAsia" w:hAnsi="Cambria Math"/>
            <w:szCs w:val="20"/>
          </w:rPr>
          <m:t>S</m:t>
        </m:r>
      </m:oMath>
      <w:r w:rsidR="0005601D" w:rsidRPr="0005601D">
        <w:rPr>
          <w:rFonts w:eastAsiaTheme="minorEastAsia"/>
          <w:b w:val="0"/>
          <w:szCs w:val="20"/>
        </w:rPr>
        <w:t xml:space="preserve"> </w:t>
      </w:r>
      <w:r w:rsidR="0005601D" w:rsidRPr="0005601D">
        <w:rPr>
          <w:rFonts w:eastAsiaTheme="minorEastAsia"/>
          <w:b w:val="0"/>
          <w:bCs/>
          <w:szCs w:val="20"/>
        </w:rPr>
        <w:t xml:space="preserve">is represented with the vector </w:t>
      </w:r>
      <m:oMath>
        <m:acc>
          <m:accPr>
            <m:chr m:val="⃗"/>
            <m:ctrlPr>
              <w:rPr>
                <w:rFonts w:ascii="Cambria Math" w:eastAsiaTheme="minorEastAsia" w:hAnsi="Cambria Math"/>
                <w:i/>
                <w:szCs w:val="20"/>
              </w:rPr>
            </m:ctrlPr>
          </m:accPr>
          <m:e>
            <m:r>
              <m:rPr>
                <m:sty m:val="bi"/>
              </m:rPr>
              <w:rPr>
                <w:rFonts w:ascii="Cambria Math" w:eastAsiaTheme="minorEastAsia" w:hAnsi="Cambria Math"/>
                <w:szCs w:val="20"/>
              </w:rPr>
              <m:t>C</m:t>
            </m:r>
          </m:e>
        </m:acc>
      </m:oMath>
      <w:r w:rsidR="0005601D" w:rsidRPr="0005601D">
        <w:rPr>
          <w:rFonts w:eastAsiaTheme="minorEastAsia"/>
          <w:b w:val="0"/>
          <w:bCs/>
          <w:szCs w:val="20"/>
        </w:rPr>
        <w:t>, defined by:</w:t>
      </w:r>
    </w:p>
    <w:tbl>
      <w:tblPr>
        <w:tblStyle w:val="Tablaconcuadrcula"/>
        <w:tblW w:w="0" w:type="auto"/>
        <w:tblInd w:w="2608" w:type="dxa"/>
        <w:tblLook w:val="04A0" w:firstRow="1" w:lastRow="0" w:firstColumn="1" w:lastColumn="0" w:noHBand="0" w:noVBand="1"/>
      </w:tblPr>
      <w:tblGrid>
        <w:gridCol w:w="7298"/>
        <w:gridCol w:w="550"/>
      </w:tblGrid>
      <w:tr w:rsidR="00A02D0E" w:rsidTr="009112C4">
        <w:tc>
          <w:tcPr>
            <w:tcW w:w="7298" w:type="dxa"/>
          </w:tcPr>
          <w:p w:rsidR="00A02D0E" w:rsidRDefault="00CB310E" w:rsidP="009112C4">
            <w:pPr>
              <w:pStyle w:val="MDPI51figurecaption"/>
              <w:ind w:left="0"/>
              <w:rPr>
                <w:sz w:val="20"/>
              </w:rPr>
            </w:pPr>
            <m:oMathPara>
              <m:oMath>
                <m:acc>
                  <m:accPr>
                    <m:chr m:val="⃗"/>
                    <m:ctrlPr>
                      <w:rPr>
                        <w:rFonts w:ascii="Cambria Math" w:eastAsiaTheme="minorEastAsia" w:hAnsi="Cambria Math"/>
                        <w:b/>
                        <w:i/>
                      </w:rPr>
                    </m:ctrlPr>
                  </m:accPr>
                  <m:e>
                    <m:r>
                      <m:rPr>
                        <m:sty m:val="bi"/>
                      </m:rPr>
                      <w:rPr>
                        <w:rFonts w:ascii="Cambria Math" w:eastAsiaTheme="minorEastAsia" w:hAnsi="Cambria Math"/>
                      </w:rPr>
                      <m:t>C</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b/>
                        <w:i/>
                      </w:rPr>
                    </m:ctrlPr>
                  </m:sSubPr>
                  <m:e>
                    <m:acc>
                      <m:accPr>
                        <m:ctrlPr>
                          <w:rPr>
                            <w:rFonts w:ascii="Cambria Math" w:eastAsiaTheme="minorEastAsia" w:hAnsi="Cambria Math"/>
                            <w:b/>
                            <w:i/>
                          </w:rPr>
                        </m:ctrlPr>
                      </m:accPr>
                      <m:e>
                        <m:r>
                          <m:rPr>
                            <m:sty m:val="bi"/>
                          </m:rPr>
                          <w:rPr>
                            <w:rFonts w:ascii="Cambria Math" w:eastAsiaTheme="minorEastAsia" w:hAnsi="Cambria Math"/>
                          </w:rPr>
                          <m:t>u</m:t>
                        </m:r>
                      </m:e>
                    </m:acc>
                  </m:e>
                  <m:sub>
                    <m:r>
                      <m:rPr>
                        <m:sty m:val="bi"/>
                      </m:rP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b/>
                        <w:i/>
                      </w:rPr>
                    </m:ctrlPr>
                  </m:sSubPr>
                  <m:e>
                    <m:acc>
                      <m:accPr>
                        <m:ctrlPr>
                          <w:rPr>
                            <w:rFonts w:ascii="Cambria Math" w:eastAsiaTheme="minorEastAsia" w:hAnsi="Cambria Math"/>
                            <w:b/>
                            <w:i/>
                          </w:rPr>
                        </m:ctrlPr>
                      </m:accPr>
                      <m:e>
                        <m:r>
                          <m:rPr>
                            <m:sty m:val="bi"/>
                          </m:rPr>
                          <w:rPr>
                            <w:rFonts w:ascii="Cambria Math" w:eastAsiaTheme="minorEastAsia" w:hAnsi="Cambria Math"/>
                          </w:rPr>
                          <m:t>u</m:t>
                        </m:r>
                      </m:e>
                    </m:acc>
                  </m:e>
                  <m:sub>
                    <m:r>
                      <m:rPr>
                        <m:sty m:val="bi"/>
                      </m:rP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b/>
                        <w:i/>
                      </w:rPr>
                    </m:ctrlPr>
                  </m:sSubPr>
                  <m:e>
                    <m:acc>
                      <m:accPr>
                        <m:ctrlPr>
                          <w:rPr>
                            <w:rFonts w:ascii="Cambria Math" w:eastAsiaTheme="minorEastAsia" w:hAnsi="Cambria Math"/>
                            <w:b/>
                            <w:i/>
                          </w:rPr>
                        </m:ctrlPr>
                      </m:accPr>
                      <m:e>
                        <m:r>
                          <m:rPr>
                            <m:sty m:val="bi"/>
                          </m:rPr>
                          <w:rPr>
                            <w:rFonts w:ascii="Cambria Math" w:eastAsiaTheme="minorEastAsia" w:hAnsi="Cambria Math"/>
                          </w:rPr>
                          <m:t>u</m:t>
                        </m:r>
                      </m:e>
                    </m:acc>
                  </m:e>
                  <m:sub>
                    <m:r>
                      <m:rPr>
                        <m:sty m:val="bi"/>
                      </m:rPr>
                      <w:rPr>
                        <w:rFonts w:ascii="Cambria Math" w:eastAsiaTheme="minorEastAsia" w:hAnsi="Cambria Math"/>
                      </w:rPr>
                      <m:t>3</m:t>
                    </m:r>
                  </m:sub>
                </m:sSub>
              </m:oMath>
            </m:oMathPara>
          </w:p>
        </w:tc>
        <w:tc>
          <w:tcPr>
            <w:tcW w:w="550" w:type="dxa"/>
          </w:tcPr>
          <w:p w:rsidR="00A02D0E" w:rsidRDefault="00A02D0E" w:rsidP="009112C4">
            <w:pPr>
              <w:pStyle w:val="MDPI51figurecaption"/>
              <w:spacing w:after="0"/>
              <w:ind w:left="0"/>
              <w:jc w:val="center"/>
              <w:rPr>
                <w:sz w:val="20"/>
              </w:rPr>
            </w:pPr>
            <w:r>
              <w:rPr>
                <w:sz w:val="20"/>
              </w:rPr>
              <w:t>(13)</w:t>
            </w:r>
          </w:p>
        </w:tc>
      </w:tr>
    </w:tbl>
    <w:p w:rsidR="00205075" w:rsidRDefault="00A02D0E" w:rsidP="00823A20">
      <w:pPr>
        <w:pStyle w:val="MDPI51figurecaption"/>
      </w:pPr>
      <w:r w:rsidRPr="00A02D0E">
        <w:t xml:space="preserve">The directions are given by </w:t>
      </w:r>
      <m:oMath>
        <m:sSub>
          <m:sSubPr>
            <m:ctrlPr>
              <w:rPr>
                <w:rFonts w:ascii="Cambria Math" w:eastAsiaTheme="minorEastAsia" w:hAnsi="Cambria Math"/>
                <w:b/>
                <w:i/>
                <w:sz w:val="20"/>
              </w:rPr>
            </m:ctrlPr>
          </m:sSubPr>
          <m:e>
            <m:acc>
              <m:accPr>
                <m:ctrlPr>
                  <w:rPr>
                    <w:rFonts w:ascii="Cambria Math" w:eastAsiaTheme="minorEastAsia" w:hAnsi="Cambria Math"/>
                    <w:b/>
                    <w:i/>
                    <w:sz w:val="20"/>
                  </w:rPr>
                </m:ctrlPr>
              </m:accPr>
              <m:e>
                <m:r>
                  <m:rPr>
                    <m:sty m:val="bi"/>
                  </m:rPr>
                  <w:rPr>
                    <w:rFonts w:ascii="Cambria Math" w:eastAsiaTheme="minorEastAsia" w:hAnsi="Cambria Math"/>
                    <w:sz w:val="20"/>
                  </w:rPr>
                  <m:t>u</m:t>
                </m:r>
              </m:e>
            </m:acc>
          </m:e>
          <m:sub>
            <m:r>
              <m:rPr>
                <m:sty m:val="bi"/>
              </m:rPr>
              <w:rPr>
                <w:rFonts w:ascii="Cambria Math" w:eastAsiaTheme="minorEastAsia" w:hAnsi="Cambria Math"/>
                <w:sz w:val="20"/>
              </w:rPr>
              <m:t>1</m:t>
            </m:r>
          </m:sub>
        </m:sSub>
        <m:r>
          <w:rPr>
            <w:rFonts w:ascii="Cambria Math" w:eastAsiaTheme="minorEastAsia" w:hAnsi="Cambria Math"/>
            <w:sz w:val="20"/>
          </w:rPr>
          <m:t>,</m:t>
        </m:r>
        <m:sSub>
          <m:sSubPr>
            <m:ctrlPr>
              <w:rPr>
                <w:rFonts w:ascii="Cambria Math" w:eastAsiaTheme="minorEastAsia" w:hAnsi="Cambria Math"/>
                <w:b/>
                <w:i/>
                <w:sz w:val="20"/>
              </w:rPr>
            </m:ctrlPr>
          </m:sSubPr>
          <m:e>
            <m:acc>
              <m:accPr>
                <m:ctrlPr>
                  <w:rPr>
                    <w:rFonts w:ascii="Cambria Math" w:eastAsiaTheme="minorEastAsia" w:hAnsi="Cambria Math"/>
                    <w:b/>
                    <w:i/>
                    <w:sz w:val="20"/>
                  </w:rPr>
                </m:ctrlPr>
              </m:accPr>
              <m:e>
                <m:r>
                  <m:rPr>
                    <m:sty m:val="bi"/>
                  </m:rPr>
                  <w:rPr>
                    <w:rFonts w:ascii="Cambria Math" w:eastAsiaTheme="minorEastAsia" w:hAnsi="Cambria Math"/>
                    <w:sz w:val="20"/>
                  </w:rPr>
                  <m:t>u</m:t>
                </m:r>
              </m:e>
            </m:acc>
          </m:e>
          <m:sub>
            <m:r>
              <m:rPr>
                <m:sty m:val="bi"/>
              </m:rPr>
              <w:rPr>
                <w:rFonts w:ascii="Cambria Math" w:eastAsiaTheme="minorEastAsia" w:hAnsi="Cambria Math"/>
                <w:sz w:val="20"/>
              </w:rPr>
              <m:t>2</m:t>
            </m:r>
          </m:sub>
        </m:sSub>
        <m:r>
          <w:rPr>
            <w:rFonts w:ascii="Cambria Math" w:eastAsiaTheme="minorEastAsia" w:hAnsi="Cambria Math"/>
            <w:sz w:val="20"/>
          </w:rPr>
          <m:t>,</m:t>
        </m:r>
        <m:sSub>
          <m:sSubPr>
            <m:ctrlPr>
              <w:rPr>
                <w:rFonts w:ascii="Cambria Math" w:eastAsiaTheme="minorEastAsia" w:hAnsi="Cambria Math"/>
                <w:b/>
                <w:i/>
                <w:sz w:val="20"/>
              </w:rPr>
            </m:ctrlPr>
          </m:sSubPr>
          <m:e>
            <m:acc>
              <m:accPr>
                <m:ctrlPr>
                  <w:rPr>
                    <w:rFonts w:ascii="Cambria Math" w:eastAsiaTheme="minorEastAsia" w:hAnsi="Cambria Math"/>
                    <w:b/>
                    <w:i/>
                    <w:sz w:val="20"/>
                  </w:rPr>
                </m:ctrlPr>
              </m:accPr>
              <m:e>
                <m:r>
                  <m:rPr>
                    <m:sty m:val="bi"/>
                  </m:rPr>
                  <w:rPr>
                    <w:rFonts w:ascii="Cambria Math" w:eastAsiaTheme="minorEastAsia" w:hAnsi="Cambria Math"/>
                    <w:sz w:val="20"/>
                  </w:rPr>
                  <m:t>u</m:t>
                </m:r>
              </m:e>
            </m:acc>
          </m:e>
          <m:sub>
            <m:r>
              <m:rPr>
                <m:sty m:val="bi"/>
              </m:rPr>
              <w:rPr>
                <w:rFonts w:ascii="Cambria Math" w:eastAsiaTheme="minorEastAsia" w:hAnsi="Cambria Math"/>
                <w:sz w:val="20"/>
              </w:rPr>
              <m:t>3</m:t>
            </m:r>
          </m:sub>
        </m:sSub>
      </m:oMath>
      <w:r w:rsidRPr="00A02D0E">
        <w:rPr>
          <w:sz w:val="20"/>
        </w:rPr>
        <w:t>,</w:t>
      </w:r>
      <w:r w:rsidRPr="00A02D0E">
        <w:t xml:space="preserve"> and the components </w:t>
      </w:r>
      <m:oMath>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1</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2</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3</m:t>
            </m:r>
          </m:sub>
        </m:sSub>
        <m:r>
          <w:rPr>
            <w:rFonts w:ascii="Cambria Math" w:eastAsiaTheme="minorEastAsia" w:hAnsi="Cambria Math"/>
            <w:sz w:val="20"/>
          </w:rPr>
          <m:t xml:space="preserve"> </m:t>
        </m:r>
      </m:oMath>
      <w:r w:rsidRPr="00A02D0E">
        <w:t>are calculated with:</w:t>
      </w:r>
    </w:p>
    <w:tbl>
      <w:tblPr>
        <w:tblStyle w:val="Tablaconcuadrcula"/>
        <w:tblW w:w="0" w:type="auto"/>
        <w:tblInd w:w="2608" w:type="dxa"/>
        <w:tblLook w:val="04A0" w:firstRow="1" w:lastRow="0" w:firstColumn="1" w:lastColumn="0" w:noHBand="0" w:noVBand="1"/>
      </w:tblPr>
      <w:tblGrid>
        <w:gridCol w:w="7298"/>
        <w:gridCol w:w="550"/>
      </w:tblGrid>
      <w:tr w:rsidR="00D45536" w:rsidTr="009112C4">
        <w:tc>
          <w:tcPr>
            <w:tcW w:w="7298" w:type="dxa"/>
          </w:tcPr>
          <w:p w:rsidR="00D45536" w:rsidRDefault="00CB310E" w:rsidP="009112C4">
            <w:pPr>
              <w:pStyle w:val="MDPI51figurecaption"/>
              <w:ind w:left="0"/>
              <w:rPr>
                <w:sz w:val="20"/>
              </w:rPr>
            </w:pPr>
            <m:oMathPara>
              <m:oMath>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M-I+1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N-J+1</m:t>
                              </m:r>
                            </m:e>
                          </m:d>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1n</m:t>
                              </m:r>
                            </m:sub>
                          </m:sSub>
                        </m:e>
                      </m:nary>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M-I+1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N-J+1</m:t>
                              </m:r>
                            </m:e>
                          </m:d>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2n</m:t>
                              </m:r>
                            </m:sub>
                          </m:sSub>
                        </m:e>
                      </m:nary>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M-I+1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N-J+1</m:t>
                              </m:r>
                            </m:e>
                          </m:d>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3n</m:t>
                              </m:r>
                            </m:sub>
                          </m:sSub>
                        </m:e>
                      </m:nary>
                    </m:e>
                  </m:mr>
                </m:m>
                <m:r>
                  <w:rPr>
                    <w:rFonts w:ascii="Cambria Math" w:eastAsiaTheme="minorEastAsia" w:hAnsi="Cambria Math"/>
                  </w:rPr>
                  <m:t>,</m:t>
                </m:r>
              </m:oMath>
            </m:oMathPara>
          </w:p>
        </w:tc>
        <w:tc>
          <w:tcPr>
            <w:tcW w:w="550" w:type="dxa"/>
          </w:tcPr>
          <w:p w:rsidR="00D45536" w:rsidRDefault="00D45536" w:rsidP="009112C4">
            <w:pPr>
              <w:pStyle w:val="MDPI51figurecaption"/>
              <w:spacing w:after="0"/>
              <w:ind w:left="0"/>
              <w:jc w:val="center"/>
              <w:rPr>
                <w:sz w:val="20"/>
              </w:rPr>
            </w:pPr>
            <w:r>
              <w:rPr>
                <w:sz w:val="20"/>
              </w:rPr>
              <w:t>(14)</w:t>
            </w:r>
          </w:p>
        </w:tc>
      </w:tr>
    </w:tbl>
    <w:p w:rsidR="003126C5" w:rsidRDefault="003E269D" w:rsidP="00823A20">
      <w:pPr>
        <w:pStyle w:val="MDPI51figurecaption"/>
        <w:rPr>
          <w:rFonts w:eastAsiaTheme="minorEastAsia"/>
          <w:sz w:val="20"/>
        </w:rPr>
      </w:pPr>
      <w:r w:rsidRPr="003E269D">
        <w:rPr>
          <w:rFonts w:eastAsiaTheme="minorEastAsia"/>
          <w:sz w:val="20"/>
        </w:rPr>
        <w:t xml:space="preserve">where </w:t>
      </w:r>
      <m:oMath>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1n</m:t>
            </m:r>
          </m:sub>
        </m:sSub>
      </m:oMath>
      <w:r w:rsidRPr="003E269D">
        <w:rPr>
          <w:rFonts w:eastAsiaTheme="minorEastAsia"/>
          <w:sz w:val="20"/>
        </w:rPr>
        <w:t xml:space="preserve"> is the </w:t>
      </w:r>
      <m:oMath>
        <m:r>
          <w:rPr>
            <w:rFonts w:ascii="Cambria Math" w:eastAsiaTheme="minorEastAsia" w:hAnsi="Cambria Math"/>
            <w:sz w:val="20"/>
          </w:rPr>
          <m:t>n-th</m:t>
        </m:r>
      </m:oMath>
      <w:r w:rsidRPr="003E269D">
        <w:rPr>
          <w:rFonts w:eastAsiaTheme="minorEastAsia"/>
          <w:sz w:val="20"/>
        </w:rPr>
        <w:t xml:space="preserve"> component of the elements for </w:t>
      </w:r>
      <m:oMath>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1</m:t>
            </m:r>
          </m:sub>
        </m:sSub>
      </m:oMath>
      <w:r w:rsidRPr="003E269D">
        <w:rPr>
          <w:rFonts w:eastAsiaTheme="minorEastAsia"/>
          <w:sz w:val="20"/>
        </w:rPr>
        <w:t xml:space="preserve">, </w:t>
      </w:r>
      <m:oMath>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2n</m:t>
            </m:r>
          </m:sub>
        </m:sSub>
      </m:oMath>
      <w:r w:rsidRPr="003E269D">
        <w:rPr>
          <w:rFonts w:eastAsiaTheme="minorEastAsia"/>
          <w:sz w:val="20"/>
        </w:rPr>
        <w:t xml:space="preserve"> is the </w:t>
      </w:r>
      <m:oMath>
        <m:r>
          <w:rPr>
            <w:rFonts w:ascii="Cambria Math" w:eastAsiaTheme="minorEastAsia" w:hAnsi="Cambria Math"/>
            <w:sz w:val="20"/>
          </w:rPr>
          <m:t>n-th</m:t>
        </m:r>
      </m:oMath>
      <w:r w:rsidRPr="003E269D">
        <w:rPr>
          <w:rFonts w:eastAsiaTheme="minorEastAsia"/>
          <w:sz w:val="20"/>
        </w:rPr>
        <w:t xml:space="preserve"> component of the elements for </w:t>
      </w:r>
      <m:oMath>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2</m:t>
            </m:r>
          </m:sub>
        </m:sSub>
      </m:oMath>
      <w:r w:rsidRPr="003E269D">
        <w:rPr>
          <w:rFonts w:eastAsiaTheme="minorEastAsia"/>
          <w:sz w:val="20"/>
        </w:rPr>
        <w:t xml:space="preserve">, and </w:t>
      </w:r>
      <m:oMath>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3n</m:t>
            </m:r>
          </m:sub>
        </m:sSub>
      </m:oMath>
      <w:r w:rsidRPr="003E269D">
        <w:rPr>
          <w:rFonts w:eastAsiaTheme="minorEastAsia"/>
          <w:sz w:val="20"/>
        </w:rPr>
        <w:t xml:space="preserve"> is the </w:t>
      </w:r>
      <m:oMath>
        <m:r>
          <w:rPr>
            <w:rFonts w:ascii="Cambria Math" w:eastAsiaTheme="minorEastAsia" w:hAnsi="Cambria Math"/>
            <w:sz w:val="20"/>
          </w:rPr>
          <m:t>n-th</m:t>
        </m:r>
      </m:oMath>
      <w:r w:rsidRPr="003E269D">
        <w:rPr>
          <w:rFonts w:eastAsiaTheme="minorEastAsia"/>
          <w:sz w:val="20"/>
        </w:rPr>
        <w:t xml:space="preserve"> component of the elements for </w:t>
      </w:r>
      <m:oMath>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3</m:t>
            </m:r>
          </m:sub>
        </m:sSub>
      </m:oMath>
      <w:r w:rsidRPr="003E269D">
        <w:rPr>
          <w:rFonts w:eastAsiaTheme="minorEastAsia"/>
          <w:sz w:val="20"/>
        </w:rPr>
        <w:t xml:space="preserve">. Equation (9) was considered, and </w:t>
      </w:r>
      <m:oMath>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P</m:t>
            </m:r>
          </m:sub>
        </m:sSub>
      </m:oMath>
      <w:r w:rsidRPr="003E269D">
        <w:rPr>
          <w:rFonts w:eastAsiaTheme="minorEastAsia"/>
          <w:sz w:val="20"/>
        </w:rPr>
        <w:t xml:space="preserve"> is the total of found patterns of the digital image-under- study. Figure 3 depicts the vector </w:t>
      </w:r>
      <m:oMath>
        <m:acc>
          <m:accPr>
            <m:chr m:val="⃗"/>
            <m:ctrlPr>
              <w:rPr>
                <w:rFonts w:ascii="Cambria Math" w:eastAsiaTheme="minorEastAsia" w:hAnsi="Cambria Math"/>
                <w:b/>
                <w:i/>
                <w:sz w:val="20"/>
              </w:rPr>
            </m:ctrlPr>
          </m:accPr>
          <m:e>
            <m:r>
              <m:rPr>
                <m:sty m:val="bi"/>
              </m:rPr>
              <w:rPr>
                <w:rFonts w:ascii="Cambria Math" w:eastAsiaTheme="minorEastAsia" w:hAnsi="Cambria Math"/>
                <w:sz w:val="20"/>
              </w:rPr>
              <m:t>C</m:t>
            </m:r>
          </m:e>
        </m:acc>
      </m:oMath>
      <w:r w:rsidRPr="003E269D">
        <w:rPr>
          <w:rFonts w:eastAsiaTheme="minorEastAsia"/>
          <w:bCs/>
          <w:sz w:val="20"/>
        </w:rPr>
        <w:t>,</w:t>
      </w:r>
      <w:r w:rsidRPr="003E269D">
        <w:rPr>
          <w:rFonts w:eastAsiaTheme="minorEastAsia"/>
          <w:b/>
          <w:sz w:val="20"/>
        </w:rPr>
        <w:t xml:space="preserve"> </w:t>
      </w:r>
      <w:r w:rsidRPr="003E269D">
        <w:rPr>
          <w:rFonts w:eastAsiaTheme="minorEastAsia"/>
          <w:sz w:val="20"/>
        </w:rPr>
        <w:t>which is in texture space.</w:t>
      </w:r>
    </w:p>
    <w:p w:rsidR="003E269D" w:rsidRPr="003E269D" w:rsidRDefault="003E269D" w:rsidP="00823A20">
      <w:pPr>
        <w:pStyle w:val="MDPI51figurecaption"/>
        <w:rPr>
          <w:sz w:val="20"/>
        </w:rPr>
      </w:pPr>
      <w:r>
        <w:rPr>
          <w:rFonts w:ascii="Times New Roman" w:eastAsiaTheme="minorEastAsia" w:hAnsi="Times New Roman"/>
          <w:noProof/>
          <w:sz w:val="24"/>
          <w:szCs w:val="24"/>
          <w:lang w:val="es-MX" w:eastAsia="es-MX" w:bidi="ar-SA"/>
        </w:rPr>
        <w:drawing>
          <wp:inline distT="0" distB="0" distL="0" distR="0" wp14:anchorId="4626133B" wp14:editId="3DBC9EDE">
            <wp:extent cx="2325257" cy="2880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3.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25257" cy="2880000"/>
                    </a:xfrm>
                    <a:prstGeom prst="rect">
                      <a:avLst/>
                    </a:prstGeom>
                  </pic:spPr>
                </pic:pic>
              </a:graphicData>
            </a:graphic>
          </wp:inline>
        </w:drawing>
      </w:r>
    </w:p>
    <w:p w:rsidR="003126C5" w:rsidRDefault="003E269D" w:rsidP="00823A20">
      <w:pPr>
        <w:pStyle w:val="MDPI51figurecaption"/>
        <w:rPr>
          <w:rFonts w:eastAsiaTheme="minorEastAsia"/>
          <w:bCs/>
          <w:szCs w:val="18"/>
        </w:rPr>
      </w:pPr>
      <w:r>
        <w:rPr>
          <w:b/>
        </w:rPr>
        <w:t>Figure 3</w:t>
      </w:r>
      <w:r w:rsidRPr="00FA04F1">
        <w:rPr>
          <w:b/>
        </w:rPr>
        <w:t xml:space="preserve">. </w:t>
      </w:r>
      <w:r w:rsidRPr="003E269D">
        <w:rPr>
          <w:rFonts w:eastAsiaTheme="minorEastAsia"/>
          <w:bCs/>
          <w:szCs w:val="18"/>
        </w:rPr>
        <w:t xml:space="preserve">Graphic representation of the texture vector </w:t>
      </w:r>
      <m:oMath>
        <m:acc>
          <m:accPr>
            <m:chr m:val="⃗"/>
            <m:ctrlPr>
              <w:rPr>
                <w:rFonts w:ascii="Cambria Math" w:eastAsiaTheme="minorEastAsia" w:hAnsi="Cambria Math"/>
                <w:b/>
                <w:i/>
                <w:szCs w:val="18"/>
              </w:rPr>
            </m:ctrlPr>
          </m:accPr>
          <m:e>
            <m:r>
              <m:rPr>
                <m:sty m:val="bi"/>
              </m:rPr>
              <w:rPr>
                <w:rFonts w:ascii="Cambria Math" w:eastAsiaTheme="minorEastAsia" w:hAnsi="Cambria Math"/>
                <w:szCs w:val="18"/>
              </w:rPr>
              <m:t>C</m:t>
            </m:r>
          </m:e>
        </m:acc>
      </m:oMath>
      <w:r w:rsidRPr="003E269D">
        <w:rPr>
          <w:rFonts w:eastAsiaTheme="minorEastAsia"/>
          <w:b/>
          <w:szCs w:val="18"/>
        </w:rPr>
        <w:t xml:space="preserve"> </w:t>
      </w:r>
      <w:r w:rsidRPr="003E269D">
        <w:rPr>
          <w:rFonts w:eastAsiaTheme="minorEastAsia"/>
          <w:bCs/>
          <w:szCs w:val="18"/>
        </w:rPr>
        <w:t>with its directing cosines.</w:t>
      </w:r>
    </w:p>
    <w:p w:rsidR="000B683E" w:rsidRDefault="000B683E" w:rsidP="00823A20">
      <w:pPr>
        <w:pStyle w:val="MDPI51figurecaption"/>
      </w:pPr>
      <w:r w:rsidRPr="000B683E">
        <w:t xml:space="preserve">Considering Figure 3 and Equation (13), the magnitude of </w:t>
      </w:r>
      <w:r w:rsidRPr="000B683E">
        <w:rPr>
          <w:sz w:val="20"/>
        </w:rPr>
        <w:t xml:space="preserve">vector </w:t>
      </w:r>
      <m:oMath>
        <m:acc>
          <m:accPr>
            <m:chr m:val="⃗"/>
            <m:ctrlPr>
              <w:rPr>
                <w:rFonts w:ascii="Cambria Math" w:eastAsiaTheme="minorEastAsia" w:hAnsi="Cambria Math"/>
                <w:b/>
                <w:i/>
                <w:sz w:val="20"/>
              </w:rPr>
            </m:ctrlPr>
          </m:accPr>
          <m:e>
            <m:r>
              <m:rPr>
                <m:sty m:val="bi"/>
              </m:rPr>
              <w:rPr>
                <w:rFonts w:ascii="Cambria Math" w:eastAsiaTheme="minorEastAsia" w:hAnsi="Cambria Math"/>
                <w:sz w:val="20"/>
              </w:rPr>
              <m:t>C</m:t>
            </m:r>
          </m:e>
        </m:acc>
      </m:oMath>
      <w:r w:rsidRPr="000B683E">
        <w:t xml:space="preserve"> will be:</w:t>
      </w:r>
    </w:p>
    <w:tbl>
      <w:tblPr>
        <w:tblStyle w:val="Tablaconcuadrcula"/>
        <w:tblW w:w="0" w:type="auto"/>
        <w:tblInd w:w="2608" w:type="dxa"/>
        <w:tblLook w:val="04A0" w:firstRow="1" w:lastRow="0" w:firstColumn="1" w:lastColumn="0" w:noHBand="0" w:noVBand="1"/>
      </w:tblPr>
      <w:tblGrid>
        <w:gridCol w:w="7298"/>
        <w:gridCol w:w="550"/>
      </w:tblGrid>
      <w:tr w:rsidR="000B683E" w:rsidTr="009112C4">
        <w:tc>
          <w:tcPr>
            <w:tcW w:w="7298" w:type="dxa"/>
          </w:tcPr>
          <w:p w:rsidR="000B683E" w:rsidRDefault="00CB310E" w:rsidP="009112C4">
            <w:pPr>
              <w:pStyle w:val="MDPI51figurecaption"/>
              <w:ind w:left="0"/>
              <w:rPr>
                <w:sz w:val="20"/>
              </w:rPr>
            </w:pPr>
            <m:oMathPara>
              <m:oMath>
                <m:d>
                  <m:dPr>
                    <m:begChr m:val="|"/>
                    <m:endChr m:val="|"/>
                    <m:ctrlPr>
                      <w:rPr>
                        <w:rFonts w:ascii="Cambria Math" w:eastAsiaTheme="minorEastAsia" w:hAnsi="Cambria Math"/>
                        <w:b/>
                        <w:i/>
                      </w:rPr>
                    </m:ctrlPr>
                  </m:dPr>
                  <m:e>
                    <m:acc>
                      <m:accPr>
                        <m:chr m:val="⃗"/>
                        <m:ctrlPr>
                          <w:rPr>
                            <w:rFonts w:ascii="Cambria Math" w:eastAsiaTheme="minorEastAsia" w:hAnsi="Cambria Math"/>
                            <w:b/>
                            <w:i/>
                          </w:rPr>
                        </m:ctrlPr>
                      </m:accPr>
                      <m:e>
                        <m:r>
                          <m:rPr>
                            <m:sty m:val="bi"/>
                          </m:rPr>
                          <w:rPr>
                            <w:rFonts w:ascii="Cambria Math" w:eastAsiaTheme="minorEastAsia" w:hAnsi="Cambria Math"/>
                          </w:rPr>
                          <m:t>C</m:t>
                        </m:r>
                      </m:e>
                    </m:acc>
                  </m:e>
                </m: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3</m:t>
                        </m:r>
                      </m:sub>
                      <m:sup>
                        <m:r>
                          <w:rPr>
                            <w:rFonts w:ascii="Cambria Math" w:eastAsiaTheme="minorEastAsia" w:hAnsi="Cambria Math"/>
                          </w:rPr>
                          <m:t>2</m:t>
                        </m:r>
                      </m:sup>
                    </m:sSubSup>
                  </m:e>
                </m:rad>
              </m:oMath>
            </m:oMathPara>
          </w:p>
        </w:tc>
        <w:tc>
          <w:tcPr>
            <w:tcW w:w="550" w:type="dxa"/>
          </w:tcPr>
          <w:p w:rsidR="000B683E" w:rsidRDefault="000B683E" w:rsidP="009112C4">
            <w:pPr>
              <w:pStyle w:val="MDPI51figurecaption"/>
              <w:spacing w:after="0"/>
              <w:ind w:left="0"/>
              <w:jc w:val="center"/>
              <w:rPr>
                <w:sz w:val="20"/>
              </w:rPr>
            </w:pPr>
            <w:r>
              <w:rPr>
                <w:sz w:val="20"/>
              </w:rPr>
              <w:t>(15)</w:t>
            </w:r>
          </w:p>
        </w:tc>
      </w:tr>
    </w:tbl>
    <w:p w:rsidR="003126C5" w:rsidRDefault="000B683E" w:rsidP="00823A20">
      <w:pPr>
        <w:pStyle w:val="MDPI51figurecaption"/>
      </w:pPr>
      <w:r>
        <w:t>W</w:t>
      </w:r>
      <w:r w:rsidRPr="000B683E">
        <w:t>here its directing cosines are given with:</w:t>
      </w:r>
    </w:p>
    <w:tbl>
      <w:tblPr>
        <w:tblStyle w:val="Tablaconcuadrcula"/>
        <w:tblW w:w="0" w:type="auto"/>
        <w:tblInd w:w="2608" w:type="dxa"/>
        <w:tblLook w:val="04A0" w:firstRow="1" w:lastRow="0" w:firstColumn="1" w:lastColumn="0" w:noHBand="0" w:noVBand="1"/>
      </w:tblPr>
      <w:tblGrid>
        <w:gridCol w:w="7298"/>
        <w:gridCol w:w="550"/>
      </w:tblGrid>
      <w:tr w:rsidR="000B683E" w:rsidTr="009112C4">
        <w:tc>
          <w:tcPr>
            <w:tcW w:w="7298" w:type="dxa"/>
          </w:tcPr>
          <w:p w:rsidR="000B683E" w:rsidRDefault="00CB310E" w:rsidP="009112C4">
            <w:pPr>
              <w:pStyle w:val="MDPI51figurecaption"/>
              <w:ind w:left="0"/>
              <w:rPr>
                <w:sz w:val="20"/>
              </w:rPr>
            </w:pPr>
            <m:oMathPara>
              <m:oMath>
                <m:m>
                  <m:mPr>
                    <m:mcs>
                      <m:mc>
                        <m:mcPr>
                          <m:count m:val="1"/>
                          <m:mcJc m:val="center"/>
                        </m:mcPr>
                      </m:mc>
                    </m:mcs>
                    <m:ctrlPr>
                      <w:rPr>
                        <w:rFonts w:ascii="Cambria Math" w:eastAsiaTheme="minorEastAsia" w:hAnsi="Cambria Math"/>
                        <w:b/>
                        <w:i/>
                      </w:rPr>
                    </m:ctrlPr>
                  </m:mPr>
                  <m:mr>
                    <m:e>
                      <m:r>
                        <w:rPr>
                          <w:rFonts w:ascii="Cambria Math" w:eastAsiaTheme="minorEastAsia" w:hAnsi="Cambria Math"/>
                        </w:rPr>
                        <m:t>cosα</m:t>
                      </m:r>
                      <m:r>
                        <m:rPr>
                          <m:sty m:val="bi"/>
                        </m:rP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d>
                            <m:dPr>
                              <m:begChr m:val="|"/>
                              <m:endChr m:val="|"/>
                              <m:ctrlPr>
                                <w:rPr>
                                  <w:rFonts w:ascii="Cambria Math" w:eastAsiaTheme="minorEastAsia" w:hAnsi="Cambria Math"/>
                                  <w:b/>
                                  <w:i/>
                                </w:rPr>
                              </m:ctrlPr>
                            </m:dPr>
                            <m:e>
                              <m:acc>
                                <m:accPr>
                                  <m:chr m:val="⃗"/>
                                  <m:ctrlPr>
                                    <w:rPr>
                                      <w:rFonts w:ascii="Cambria Math" w:eastAsiaTheme="minorEastAsia" w:hAnsi="Cambria Math"/>
                                      <w:b/>
                                      <w:i/>
                                    </w:rPr>
                                  </m:ctrlPr>
                                </m:accPr>
                                <m:e>
                                  <m:r>
                                    <m:rPr>
                                      <m:sty m:val="bi"/>
                                    </m:rPr>
                                    <w:rPr>
                                      <w:rFonts w:ascii="Cambria Math" w:eastAsiaTheme="minorEastAsia" w:hAnsi="Cambria Math"/>
                                    </w:rPr>
                                    <m:t>C</m:t>
                                  </m:r>
                                </m:e>
                              </m:acc>
                            </m:e>
                          </m:d>
                        </m:den>
                      </m:f>
                    </m:e>
                  </m:mr>
                  <m:mr>
                    <m:e>
                      <m:r>
                        <w:rPr>
                          <w:rFonts w:ascii="Cambria Math" w:eastAsiaTheme="minorEastAsia" w:hAnsi="Cambria Math"/>
                        </w:rPr>
                        <m:t>cosβ</m:t>
                      </m:r>
                      <m:r>
                        <m:rPr>
                          <m:sty m:val="bi"/>
                        </m:rP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num>
                        <m:den>
                          <m:d>
                            <m:dPr>
                              <m:begChr m:val="|"/>
                              <m:endChr m:val="|"/>
                              <m:ctrlPr>
                                <w:rPr>
                                  <w:rFonts w:ascii="Cambria Math" w:eastAsiaTheme="minorEastAsia" w:hAnsi="Cambria Math"/>
                                  <w:b/>
                                  <w:i/>
                                </w:rPr>
                              </m:ctrlPr>
                            </m:dPr>
                            <m:e>
                              <m:acc>
                                <m:accPr>
                                  <m:chr m:val="⃗"/>
                                  <m:ctrlPr>
                                    <w:rPr>
                                      <w:rFonts w:ascii="Cambria Math" w:eastAsiaTheme="minorEastAsia" w:hAnsi="Cambria Math"/>
                                      <w:b/>
                                      <w:i/>
                                    </w:rPr>
                                  </m:ctrlPr>
                                </m:accPr>
                                <m:e>
                                  <m:r>
                                    <m:rPr>
                                      <m:sty m:val="bi"/>
                                    </m:rPr>
                                    <w:rPr>
                                      <w:rFonts w:ascii="Cambria Math" w:eastAsiaTheme="minorEastAsia" w:hAnsi="Cambria Math"/>
                                    </w:rPr>
                                    <m:t>C</m:t>
                                  </m:r>
                                </m:e>
                              </m:acc>
                            </m:e>
                          </m:d>
                        </m:den>
                      </m:f>
                    </m:e>
                  </m:mr>
                  <m:mr>
                    <m:e>
                      <m:r>
                        <w:rPr>
                          <w:rFonts w:ascii="Cambria Math" w:eastAsiaTheme="minorEastAsia" w:hAnsi="Cambria Math"/>
                        </w:rPr>
                        <m:t>cosγ</m:t>
                      </m:r>
                      <m:r>
                        <m:rPr>
                          <m:sty m:val="bi"/>
                        </m:rP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num>
                        <m:den>
                          <m:d>
                            <m:dPr>
                              <m:begChr m:val="|"/>
                              <m:endChr m:val="|"/>
                              <m:ctrlPr>
                                <w:rPr>
                                  <w:rFonts w:ascii="Cambria Math" w:eastAsiaTheme="minorEastAsia" w:hAnsi="Cambria Math"/>
                                  <w:b/>
                                  <w:i/>
                                </w:rPr>
                              </m:ctrlPr>
                            </m:dPr>
                            <m:e>
                              <m:acc>
                                <m:accPr>
                                  <m:chr m:val="⃗"/>
                                  <m:ctrlPr>
                                    <w:rPr>
                                      <w:rFonts w:ascii="Cambria Math" w:eastAsiaTheme="minorEastAsia" w:hAnsi="Cambria Math"/>
                                      <w:b/>
                                      <w:i/>
                                    </w:rPr>
                                  </m:ctrlPr>
                                </m:accPr>
                                <m:e>
                                  <m:r>
                                    <m:rPr>
                                      <m:sty m:val="bi"/>
                                    </m:rPr>
                                    <w:rPr>
                                      <w:rFonts w:ascii="Cambria Math" w:eastAsiaTheme="minorEastAsia" w:hAnsi="Cambria Math"/>
                                    </w:rPr>
                                    <m:t>C</m:t>
                                  </m:r>
                                </m:e>
                              </m:acc>
                            </m:e>
                          </m:d>
                        </m:den>
                      </m:f>
                    </m:e>
                  </m:mr>
                </m:m>
              </m:oMath>
            </m:oMathPara>
          </w:p>
        </w:tc>
        <w:tc>
          <w:tcPr>
            <w:tcW w:w="550" w:type="dxa"/>
          </w:tcPr>
          <w:p w:rsidR="000B683E" w:rsidRDefault="000B683E" w:rsidP="009112C4">
            <w:pPr>
              <w:pStyle w:val="MDPI51figurecaption"/>
              <w:spacing w:after="0"/>
              <w:ind w:left="0"/>
              <w:jc w:val="center"/>
              <w:rPr>
                <w:sz w:val="20"/>
              </w:rPr>
            </w:pPr>
            <w:r>
              <w:rPr>
                <w:sz w:val="20"/>
              </w:rPr>
              <w:t>(16)</w:t>
            </w:r>
          </w:p>
        </w:tc>
      </w:tr>
    </w:tbl>
    <w:p w:rsidR="003126C5" w:rsidRDefault="003F194E" w:rsidP="00823A20">
      <w:pPr>
        <w:pStyle w:val="MDPI51figurecaption"/>
      </w:pPr>
      <w:r>
        <w:t>A</w:t>
      </w:r>
      <w:r w:rsidRPr="003F194E">
        <w:t>nd holding the equivalence:</w:t>
      </w:r>
    </w:p>
    <w:tbl>
      <w:tblPr>
        <w:tblStyle w:val="Tablaconcuadrcula"/>
        <w:tblW w:w="0" w:type="auto"/>
        <w:tblInd w:w="2608" w:type="dxa"/>
        <w:tblLook w:val="04A0" w:firstRow="1" w:lastRow="0" w:firstColumn="1" w:lastColumn="0" w:noHBand="0" w:noVBand="1"/>
      </w:tblPr>
      <w:tblGrid>
        <w:gridCol w:w="7298"/>
        <w:gridCol w:w="550"/>
      </w:tblGrid>
      <w:tr w:rsidR="003F194E" w:rsidTr="009112C4">
        <w:tc>
          <w:tcPr>
            <w:tcW w:w="7298" w:type="dxa"/>
          </w:tcPr>
          <w:p w:rsidR="003F194E" w:rsidRDefault="00CB310E" w:rsidP="009112C4">
            <w:pPr>
              <w:pStyle w:val="MDPI51figurecaption"/>
              <w:ind w:left="0"/>
              <w:rPr>
                <w:sz w:val="20"/>
              </w:rPr>
            </w:pPr>
            <m:oMathPara>
              <m:oMath>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d>
                          <m:dPr>
                            <m:begChr m:val="|"/>
                            <m:endChr m:val="|"/>
                            <m:ctrlPr>
                              <w:rPr>
                                <w:rFonts w:ascii="Cambria Math" w:eastAsiaTheme="minorEastAsia" w:hAnsi="Cambria Math"/>
                                <w:b/>
                                <w:i/>
                              </w:rPr>
                            </m:ctrlPr>
                          </m:dPr>
                          <m:e>
                            <m:acc>
                              <m:accPr>
                                <m:chr m:val="⃗"/>
                                <m:ctrlPr>
                                  <w:rPr>
                                    <w:rFonts w:ascii="Cambria Math" w:eastAsiaTheme="minorEastAsia" w:hAnsi="Cambria Math"/>
                                    <w:b/>
                                    <w:i/>
                                  </w:rPr>
                                </m:ctrlPr>
                              </m:accPr>
                              <m:e>
                                <m:r>
                                  <m:rPr>
                                    <m:sty m:val="bi"/>
                                  </m:rPr>
                                  <w:rPr>
                                    <w:rFonts w:ascii="Cambria Math" w:eastAsiaTheme="minorEastAsia" w:hAnsi="Cambria Math"/>
                                  </w:rPr>
                                  <m:t>C</m:t>
                                </m:r>
                              </m:e>
                            </m:acc>
                          </m:e>
                        </m:d>
                      </m:den>
                    </m:f>
                  </m:e>
                </m:d>
                <m:r>
                  <m:rPr>
                    <m:sty m:val="bi"/>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num>
                      <m:den>
                        <m:d>
                          <m:dPr>
                            <m:begChr m:val="|"/>
                            <m:endChr m:val="|"/>
                            <m:ctrlPr>
                              <w:rPr>
                                <w:rFonts w:ascii="Cambria Math" w:eastAsiaTheme="minorEastAsia" w:hAnsi="Cambria Math"/>
                                <w:b/>
                                <w:i/>
                              </w:rPr>
                            </m:ctrlPr>
                          </m:dPr>
                          <m:e>
                            <m:acc>
                              <m:accPr>
                                <m:chr m:val="⃗"/>
                                <m:ctrlPr>
                                  <w:rPr>
                                    <w:rFonts w:ascii="Cambria Math" w:eastAsiaTheme="minorEastAsia" w:hAnsi="Cambria Math"/>
                                    <w:b/>
                                    <w:i/>
                                  </w:rPr>
                                </m:ctrlPr>
                              </m:accPr>
                              <m:e>
                                <m:r>
                                  <m:rPr>
                                    <m:sty m:val="bi"/>
                                  </m:rPr>
                                  <w:rPr>
                                    <w:rFonts w:ascii="Cambria Math" w:eastAsiaTheme="minorEastAsia" w:hAnsi="Cambria Math"/>
                                  </w:rPr>
                                  <m:t>C</m:t>
                                </m:r>
                              </m:e>
                            </m:acc>
                          </m:e>
                        </m:d>
                      </m:den>
                    </m:f>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num>
                      <m:den>
                        <m:d>
                          <m:dPr>
                            <m:begChr m:val="|"/>
                            <m:endChr m:val="|"/>
                            <m:ctrlPr>
                              <w:rPr>
                                <w:rFonts w:ascii="Cambria Math" w:eastAsiaTheme="minorEastAsia" w:hAnsi="Cambria Math"/>
                                <w:b/>
                                <w:i/>
                              </w:rPr>
                            </m:ctrlPr>
                          </m:dPr>
                          <m:e>
                            <m:acc>
                              <m:accPr>
                                <m:chr m:val="⃗"/>
                                <m:ctrlPr>
                                  <w:rPr>
                                    <w:rFonts w:ascii="Cambria Math" w:eastAsiaTheme="minorEastAsia" w:hAnsi="Cambria Math"/>
                                    <w:b/>
                                    <w:i/>
                                  </w:rPr>
                                </m:ctrlPr>
                              </m:accPr>
                              <m:e>
                                <m:r>
                                  <m:rPr>
                                    <m:sty m:val="bi"/>
                                  </m:rPr>
                                  <w:rPr>
                                    <w:rFonts w:ascii="Cambria Math" w:eastAsiaTheme="minorEastAsia" w:hAnsi="Cambria Math"/>
                                  </w:rPr>
                                  <m:t>C</m:t>
                                </m:r>
                              </m:e>
                            </m:acc>
                          </m:e>
                        </m:d>
                      </m:den>
                    </m:f>
                  </m:e>
                </m:d>
                <m:r>
                  <w:rPr>
                    <w:rFonts w:ascii="Cambria Math" w:eastAsiaTheme="minorEastAsia" w:hAnsi="Cambria Math"/>
                  </w:rPr>
                  <m:t>=1</m:t>
                </m:r>
              </m:oMath>
            </m:oMathPara>
          </w:p>
        </w:tc>
        <w:tc>
          <w:tcPr>
            <w:tcW w:w="550" w:type="dxa"/>
          </w:tcPr>
          <w:p w:rsidR="003F194E" w:rsidRDefault="003F194E" w:rsidP="009112C4">
            <w:pPr>
              <w:pStyle w:val="MDPI51figurecaption"/>
              <w:spacing w:after="0"/>
              <w:ind w:left="0"/>
              <w:jc w:val="center"/>
              <w:rPr>
                <w:sz w:val="20"/>
              </w:rPr>
            </w:pPr>
            <w:r>
              <w:rPr>
                <w:sz w:val="20"/>
              </w:rPr>
              <w:t>(17)</w:t>
            </w:r>
          </w:p>
        </w:tc>
      </w:tr>
    </w:tbl>
    <w:p w:rsidR="00F9477C" w:rsidRPr="00D6738A" w:rsidRDefault="000F1C3B" w:rsidP="00823A20">
      <w:pPr>
        <w:pStyle w:val="MDPI51figurecaption"/>
        <w:rPr>
          <w:sz w:val="20"/>
        </w:rPr>
      </w:pPr>
      <w:r w:rsidRPr="00D6738A">
        <w:rPr>
          <w:rFonts w:eastAsiaTheme="minorEastAsia"/>
          <w:sz w:val="20"/>
        </w:rPr>
        <w:t xml:space="preserve">Based on the performed analysis, the image </w:t>
      </w:r>
      <m:oMath>
        <m:r>
          <m:rPr>
            <m:sty m:val="bi"/>
          </m:rPr>
          <w:rPr>
            <w:rFonts w:ascii="Cambria Math" w:eastAsiaTheme="minorEastAsia" w:hAnsi="Cambria Math"/>
            <w:sz w:val="20"/>
          </w:rPr>
          <m:t>S</m:t>
        </m:r>
      </m:oMath>
      <w:r w:rsidRPr="00D6738A">
        <w:rPr>
          <w:rFonts w:eastAsiaTheme="minorEastAsia"/>
          <w:sz w:val="20"/>
        </w:rPr>
        <w:t xml:space="preserve"> can be represented as a radius vector </w:t>
      </w:r>
      <m:oMath>
        <m:d>
          <m:dPr>
            <m:begChr m:val="|"/>
            <m:endChr m:val="|"/>
            <m:ctrlPr>
              <w:rPr>
                <w:rFonts w:ascii="Cambria Math" w:eastAsiaTheme="minorEastAsia" w:hAnsi="Cambria Math"/>
                <w:b/>
                <w:i/>
                <w:sz w:val="20"/>
              </w:rPr>
            </m:ctrlPr>
          </m:dPr>
          <m:e>
            <m:acc>
              <m:accPr>
                <m:chr m:val="⃗"/>
                <m:ctrlPr>
                  <w:rPr>
                    <w:rFonts w:ascii="Cambria Math" w:eastAsiaTheme="minorEastAsia" w:hAnsi="Cambria Math"/>
                    <w:b/>
                    <w:i/>
                    <w:sz w:val="20"/>
                  </w:rPr>
                </m:ctrlPr>
              </m:accPr>
              <m:e>
                <m:r>
                  <m:rPr>
                    <m:sty m:val="bi"/>
                  </m:rPr>
                  <w:rPr>
                    <w:rFonts w:ascii="Cambria Math" w:eastAsiaTheme="minorEastAsia" w:hAnsi="Cambria Math"/>
                    <w:sz w:val="20"/>
                  </w:rPr>
                  <m:t>C</m:t>
                </m:r>
              </m:e>
            </m:acc>
          </m:e>
        </m:d>
      </m:oMath>
      <w:r w:rsidRPr="00D6738A">
        <w:rPr>
          <w:rFonts w:eastAsiaTheme="minorEastAsia"/>
          <w:sz w:val="20"/>
        </w:rPr>
        <w:t xml:space="preserve"> in the texture space whose magnitude and direction depend on the randomness of the image-under-study.</w:t>
      </w:r>
    </w:p>
    <w:p w:rsidR="00B41E39" w:rsidRDefault="00B41E39" w:rsidP="00B41E39">
      <w:pPr>
        <w:pStyle w:val="MDPI21heading1"/>
      </w:pPr>
      <w:r>
        <w:t>2.2</w:t>
      </w:r>
      <w:r w:rsidRPr="0002335F">
        <w:t xml:space="preserve">. </w:t>
      </w:r>
      <w:r>
        <w:t>Similarity Measurement Between a Prototype Image and Test Image</w:t>
      </w:r>
    </w:p>
    <w:p w:rsidR="00B41E39" w:rsidRDefault="00B41E39" w:rsidP="00B41E39">
      <w:pPr>
        <w:pStyle w:val="MDPI51figurecaption"/>
      </w:pPr>
      <w:r>
        <w:t xml:space="preserve">With the knowledge that the </w:t>
      </w:r>
      <m:oMath>
        <m:r>
          <m:rPr>
            <m:sty m:val="bi"/>
          </m:rPr>
          <w:rPr>
            <w:rFonts w:ascii="Cambria Math" w:eastAsiaTheme="minorEastAsia" w:hAnsi="Cambria Math"/>
            <w:sz w:val="24"/>
            <w:szCs w:val="24"/>
          </w:rPr>
          <m:t>S→</m:t>
        </m:r>
        <m:acc>
          <m:accPr>
            <m:chr m:val="⃗"/>
            <m:ctrlPr>
              <w:rPr>
                <w:rFonts w:ascii="Cambria Math" w:eastAsiaTheme="minorEastAsia" w:hAnsi="Cambria Math"/>
                <w:b/>
                <w:i/>
                <w:sz w:val="24"/>
                <w:szCs w:val="24"/>
              </w:rPr>
            </m:ctrlPr>
          </m:accPr>
          <m:e>
            <m:r>
              <m:rPr>
                <m:sty m:val="bi"/>
              </m:rPr>
              <w:rPr>
                <w:rFonts w:ascii="Cambria Math" w:eastAsiaTheme="minorEastAsia" w:hAnsi="Cambria Math"/>
                <w:sz w:val="24"/>
                <w:szCs w:val="24"/>
              </w:rPr>
              <m:t>C</m:t>
            </m:r>
          </m:e>
        </m:acc>
      </m:oMath>
      <w:r>
        <w:t xml:space="preserve"> transformation is possible, then the measurement of similarity between a prototype image and an unknown test image can be performed in the texture space.</w:t>
      </w:r>
    </w:p>
    <w:p w:rsidR="00F9477C" w:rsidRDefault="00B41E39" w:rsidP="00B41E39">
      <w:pPr>
        <w:pStyle w:val="MDPI51figurecaption"/>
      </w:pPr>
      <w:r>
        <w:t xml:space="preserve">Given a digital image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c</m:t>
            </m:r>
          </m:sub>
        </m:sSub>
      </m:oMath>
      <w:r>
        <w:rPr>
          <w:b/>
          <w:sz w:val="24"/>
          <w:szCs w:val="24"/>
        </w:rPr>
        <w:t xml:space="preserve"> </w:t>
      </w:r>
      <w:r>
        <w:t xml:space="preserve">of a c class whose texture vector is </w:t>
      </w:r>
      <m:oMath>
        <m:sSub>
          <m:sSubPr>
            <m:ctrlPr>
              <w:rPr>
                <w:rFonts w:ascii="Cambria Math" w:eastAsiaTheme="minorEastAsia" w:hAnsi="Cambria Math"/>
                <w:b/>
                <w:i/>
                <w:sz w:val="24"/>
                <w:szCs w:val="24"/>
              </w:rPr>
            </m:ctrlPr>
          </m:sSubPr>
          <m:e>
            <m:acc>
              <m:accPr>
                <m:chr m:val="⃗"/>
                <m:ctrlPr>
                  <w:rPr>
                    <w:rFonts w:ascii="Cambria Math" w:eastAsiaTheme="minorEastAsia" w:hAnsi="Cambria Math"/>
                    <w:b/>
                    <w:i/>
                    <w:sz w:val="24"/>
                    <w:szCs w:val="24"/>
                  </w:rPr>
                </m:ctrlPr>
              </m:accPr>
              <m:e>
                <m:r>
                  <m:rPr>
                    <m:sty m:val="bi"/>
                  </m:rPr>
                  <w:rPr>
                    <w:rFonts w:ascii="Cambria Math" w:eastAsiaTheme="minorEastAsia" w:hAnsi="Cambria Math"/>
                    <w:sz w:val="24"/>
                    <w:szCs w:val="24"/>
                  </w:rPr>
                  <m:t>C</m:t>
                </m:r>
              </m:e>
            </m:acc>
          </m:e>
          <m:sub>
            <m:r>
              <m:rPr>
                <m:sty m:val="bi"/>
              </m:rPr>
              <w:rPr>
                <w:rFonts w:ascii="Cambria Math" w:eastAsiaTheme="minorEastAsia" w:hAnsi="Cambria Math"/>
                <w:sz w:val="24"/>
                <w:szCs w:val="24"/>
              </w:rPr>
              <m:t>c</m:t>
            </m:r>
          </m:sub>
        </m:sSub>
        <m:r>
          <m:rPr>
            <m:sty m:val="bi"/>
          </m:rPr>
          <w:rPr>
            <w:rFonts w:ascii="Cambria Math" w:eastAsiaTheme="minorEastAsia" w:hAnsi="Cambria Math"/>
            <w:sz w:val="24"/>
            <w:szCs w:val="24"/>
          </w:rPr>
          <m:t xml:space="preserve"> </m:t>
        </m:r>
      </m:oMath>
      <w:r>
        <w:t xml:space="preserve">and given an unknown test image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Test</m:t>
            </m:r>
          </m:sub>
        </m:sSub>
        <m:r>
          <m:rPr>
            <m:sty m:val="bi"/>
          </m:rPr>
          <w:rPr>
            <w:rFonts w:ascii="Cambria Math" w:eastAsiaTheme="minorEastAsia" w:hAnsi="Cambria Math"/>
            <w:sz w:val="24"/>
            <w:szCs w:val="24"/>
          </w:rPr>
          <m:t xml:space="preserve"> </m:t>
        </m:r>
      </m:oMath>
      <w:r>
        <w:t xml:space="preserve">whose vector is </w:t>
      </w:r>
      <m:oMath>
        <m:sSub>
          <m:sSubPr>
            <m:ctrlPr>
              <w:rPr>
                <w:rFonts w:ascii="Cambria Math" w:eastAsiaTheme="minorEastAsia" w:hAnsi="Cambria Math"/>
                <w:b/>
                <w:i/>
                <w:sz w:val="24"/>
                <w:szCs w:val="24"/>
              </w:rPr>
            </m:ctrlPr>
          </m:sSubPr>
          <m:e>
            <m:acc>
              <m:accPr>
                <m:chr m:val="⃗"/>
                <m:ctrlPr>
                  <w:rPr>
                    <w:rFonts w:ascii="Cambria Math" w:eastAsiaTheme="minorEastAsia" w:hAnsi="Cambria Math"/>
                    <w:b/>
                    <w:i/>
                    <w:sz w:val="24"/>
                    <w:szCs w:val="24"/>
                  </w:rPr>
                </m:ctrlPr>
              </m:accPr>
              <m:e>
                <m:r>
                  <m:rPr>
                    <m:sty m:val="bi"/>
                  </m:rPr>
                  <w:rPr>
                    <w:rFonts w:ascii="Cambria Math" w:eastAsiaTheme="minorEastAsia" w:hAnsi="Cambria Math"/>
                    <w:sz w:val="24"/>
                    <w:szCs w:val="24"/>
                  </w:rPr>
                  <m:t>C</m:t>
                </m:r>
              </m:e>
            </m:acc>
          </m:e>
          <m:sub>
            <m:r>
              <m:rPr>
                <m:sty m:val="bi"/>
              </m:rPr>
              <w:rPr>
                <w:rFonts w:ascii="Cambria Math" w:eastAsiaTheme="minorEastAsia" w:hAnsi="Cambria Math"/>
                <w:sz w:val="24"/>
                <w:szCs w:val="24"/>
              </w:rPr>
              <m:t>Test</m:t>
            </m:r>
          </m:sub>
        </m:sSub>
      </m:oMath>
      <w:r>
        <w:t xml:space="preserve">, the difference between the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c</m:t>
            </m:r>
          </m:sub>
        </m:sSub>
      </m:oMath>
      <w:r>
        <w:rPr>
          <w:b/>
          <w:sz w:val="24"/>
          <w:szCs w:val="24"/>
        </w:rPr>
        <w:t xml:space="preserve"> </w:t>
      </w:r>
      <w:r>
        <w:t xml:space="preserve">and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Test</m:t>
            </m:r>
          </m:sub>
        </m:sSub>
      </m:oMath>
      <w:r>
        <w:rPr>
          <w:rFonts w:ascii="Times New Roman" w:eastAsiaTheme="minorEastAsia" w:hAnsi="Times New Roman"/>
          <w:sz w:val="24"/>
          <w:szCs w:val="24"/>
        </w:rPr>
        <w:t xml:space="preserve"> </w:t>
      </w:r>
      <w:r>
        <w:t xml:space="preserve">images in the </w:t>
      </w:r>
      <w:r w:rsidRPr="00B41E39">
        <w:rPr>
          <w:rFonts w:eastAsiaTheme="minorEastAsia"/>
          <w:sz w:val="20"/>
        </w:rPr>
        <w:t xml:space="preserve">texture space can be calculated through  subtraction of the unknown image </w:t>
      </w:r>
      <m:oMath>
        <m:sSub>
          <m:sSubPr>
            <m:ctrlPr>
              <w:rPr>
                <w:rFonts w:ascii="Cambria Math" w:eastAsiaTheme="minorEastAsia" w:hAnsi="Cambria Math"/>
                <w:b/>
                <w:i/>
                <w:sz w:val="20"/>
              </w:rPr>
            </m:ctrlPr>
          </m:sSubPr>
          <m:e>
            <m:acc>
              <m:accPr>
                <m:chr m:val="⃗"/>
                <m:ctrlPr>
                  <w:rPr>
                    <w:rFonts w:ascii="Cambria Math" w:eastAsiaTheme="minorEastAsia" w:hAnsi="Cambria Math"/>
                    <w:b/>
                    <w:i/>
                    <w:sz w:val="20"/>
                  </w:rPr>
                </m:ctrlPr>
              </m:accPr>
              <m:e>
                <m:r>
                  <m:rPr>
                    <m:sty m:val="bi"/>
                  </m:rPr>
                  <w:rPr>
                    <w:rFonts w:ascii="Cambria Math" w:eastAsiaTheme="minorEastAsia" w:hAnsi="Cambria Math"/>
                    <w:sz w:val="20"/>
                  </w:rPr>
                  <m:t>C</m:t>
                </m:r>
              </m:e>
            </m:acc>
          </m:e>
          <m:sub>
            <m:r>
              <m:rPr>
                <m:sty m:val="bi"/>
              </m:rPr>
              <w:rPr>
                <w:rFonts w:ascii="Cambria Math" w:eastAsiaTheme="minorEastAsia" w:hAnsi="Cambria Math"/>
                <w:sz w:val="20"/>
              </w:rPr>
              <m:t>Test</m:t>
            </m:r>
          </m:sub>
        </m:sSub>
      </m:oMath>
      <w:r w:rsidRPr="00B41E39">
        <w:rPr>
          <w:rFonts w:eastAsiaTheme="minorEastAsia"/>
          <w:sz w:val="20"/>
        </w:rPr>
        <w:t xml:space="preserve"> minus the vector of the prototype image </w:t>
      </w:r>
      <m:oMath>
        <m:sSub>
          <m:sSubPr>
            <m:ctrlPr>
              <w:rPr>
                <w:rFonts w:ascii="Cambria Math" w:eastAsiaTheme="minorEastAsia" w:hAnsi="Cambria Math"/>
                <w:b/>
                <w:i/>
                <w:sz w:val="20"/>
              </w:rPr>
            </m:ctrlPr>
          </m:sSubPr>
          <m:e>
            <m:acc>
              <m:accPr>
                <m:chr m:val="⃗"/>
                <m:ctrlPr>
                  <w:rPr>
                    <w:rFonts w:ascii="Cambria Math" w:eastAsiaTheme="minorEastAsia" w:hAnsi="Cambria Math"/>
                    <w:b/>
                    <w:i/>
                    <w:sz w:val="20"/>
                  </w:rPr>
                </m:ctrlPr>
              </m:accPr>
              <m:e>
                <m:r>
                  <m:rPr>
                    <m:sty m:val="bi"/>
                  </m:rPr>
                  <w:rPr>
                    <w:rFonts w:ascii="Cambria Math" w:eastAsiaTheme="minorEastAsia" w:hAnsi="Cambria Math"/>
                    <w:sz w:val="20"/>
                  </w:rPr>
                  <m:t>C</m:t>
                </m:r>
              </m:e>
            </m:acc>
          </m:e>
          <m:sub>
            <m:r>
              <m:rPr>
                <m:sty m:val="bi"/>
              </m:rPr>
              <w:rPr>
                <w:rFonts w:ascii="Cambria Math" w:eastAsiaTheme="minorEastAsia" w:hAnsi="Cambria Math"/>
                <w:sz w:val="20"/>
              </w:rPr>
              <m:t>c</m:t>
            </m:r>
          </m:sub>
        </m:sSub>
      </m:oMath>
      <w:r w:rsidRPr="00B41E39">
        <w:rPr>
          <w:rFonts w:eastAsiaTheme="minorEastAsia"/>
          <w:sz w:val="20"/>
        </w:rPr>
        <w:t>:</w:t>
      </w:r>
    </w:p>
    <w:tbl>
      <w:tblPr>
        <w:tblStyle w:val="Tablaconcuadrcula"/>
        <w:tblW w:w="0" w:type="auto"/>
        <w:tblInd w:w="2608" w:type="dxa"/>
        <w:tblLook w:val="04A0" w:firstRow="1" w:lastRow="0" w:firstColumn="1" w:lastColumn="0" w:noHBand="0" w:noVBand="1"/>
      </w:tblPr>
      <w:tblGrid>
        <w:gridCol w:w="7298"/>
        <w:gridCol w:w="550"/>
      </w:tblGrid>
      <w:tr w:rsidR="00B41E39" w:rsidTr="009112C4">
        <w:tc>
          <w:tcPr>
            <w:tcW w:w="7298" w:type="dxa"/>
          </w:tcPr>
          <w:p w:rsidR="00B41E39" w:rsidRDefault="00CB310E" w:rsidP="009112C4">
            <w:pPr>
              <w:pStyle w:val="MDPI51figurecaption"/>
              <w:ind w:left="0"/>
              <w:rPr>
                <w:sz w:val="20"/>
              </w:rPr>
            </w:pPr>
            <m:oMathPara>
              <m:oMath>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C</m:t>
                        </m:r>
                      </m:e>
                    </m:acc>
                  </m:e>
                  <m:sub>
                    <m:r>
                      <m:rPr>
                        <m:sty m:val="bi"/>
                      </m:rPr>
                      <w:rPr>
                        <w:rFonts w:ascii="Cambria Math" w:eastAsiaTheme="minorEastAsia" w:hAnsi="Cambria Math"/>
                      </w:rPr>
                      <m:t>dif</m:t>
                    </m:r>
                  </m:sub>
                </m:sSub>
                <m:r>
                  <w:rPr>
                    <w:rFonts w:ascii="Cambria Math" w:eastAsiaTheme="minorEastAsia" w:hAnsi="Cambria Math"/>
                  </w:rPr>
                  <m:t>=</m:t>
                </m:r>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C</m:t>
                        </m:r>
                      </m:e>
                    </m:acc>
                  </m:e>
                  <m:sub>
                    <m:r>
                      <m:rPr>
                        <m:sty m:val="bi"/>
                      </m:rPr>
                      <w:rPr>
                        <w:rFonts w:ascii="Cambria Math" w:eastAsiaTheme="minorEastAsia" w:hAnsi="Cambria Math"/>
                      </w:rPr>
                      <m:t>Test</m:t>
                    </m:r>
                  </m:sub>
                </m:sSub>
                <m:r>
                  <w:rPr>
                    <w:rFonts w:ascii="Cambria Math" w:eastAsiaTheme="minorEastAsia" w:hAnsi="Cambria Math"/>
                  </w:rPr>
                  <m:t>-</m:t>
                </m:r>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C</m:t>
                        </m:r>
                      </m:e>
                    </m:acc>
                  </m:e>
                  <m:sub>
                    <m:r>
                      <m:rPr>
                        <m:sty m:val="bi"/>
                      </m:rPr>
                      <w:rPr>
                        <w:rFonts w:ascii="Cambria Math" w:eastAsiaTheme="minorEastAsia" w:hAnsi="Cambria Math"/>
                      </w:rPr>
                      <m:t>c</m:t>
                    </m:r>
                  </m:sub>
                </m:sSub>
              </m:oMath>
            </m:oMathPara>
          </w:p>
        </w:tc>
        <w:tc>
          <w:tcPr>
            <w:tcW w:w="550" w:type="dxa"/>
          </w:tcPr>
          <w:p w:rsidR="00B41E39" w:rsidRDefault="00B41E39" w:rsidP="009112C4">
            <w:pPr>
              <w:pStyle w:val="MDPI51figurecaption"/>
              <w:spacing w:after="0"/>
              <w:ind w:left="0"/>
              <w:jc w:val="center"/>
              <w:rPr>
                <w:sz w:val="20"/>
              </w:rPr>
            </w:pPr>
            <w:r>
              <w:rPr>
                <w:sz w:val="20"/>
              </w:rPr>
              <w:t>(18)</w:t>
            </w:r>
          </w:p>
        </w:tc>
      </w:tr>
    </w:tbl>
    <w:p w:rsidR="00F9477C" w:rsidRDefault="00B41E39" w:rsidP="00B41E39">
      <w:pPr>
        <w:pStyle w:val="MDPI51figurecaption"/>
        <w:tabs>
          <w:tab w:val="left" w:pos="8505"/>
        </w:tabs>
      </w:pPr>
      <w:r>
        <w:t>W</w:t>
      </w:r>
      <w:r w:rsidRPr="00B41E39">
        <w:t xml:space="preserve">here </w:t>
      </w:r>
      <m:oMath>
        <m:sSub>
          <m:sSubPr>
            <m:ctrlPr>
              <w:rPr>
                <w:rFonts w:ascii="Cambria Math" w:eastAsiaTheme="minorEastAsia" w:hAnsi="Cambria Math"/>
                <w:b/>
                <w:i/>
                <w:sz w:val="20"/>
              </w:rPr>
            </m:ctrlPr>
          </m:sSubPr>
          <m:e>
            <m:acc>
              <m:accPr>
                <m:chr m:val="⃗"/>
                <m:ctrlPr>
                  <w:rPr>
                    <w:rFonts w:ascii="Cambria Math" w:eastAsiaTheme="minorEastAsia" w:hAnsi="Cambria Math"/>
                    <w:b/>
                    <w:i/>
                    <w:sz w:val="20"/>
                  </w:rPr>
                </m:ctrlPr>
              </m:accPr>
              <m:e>
                <m:r>
                  <m:rPr>
                    <m:sty m:val="bi"/>
                  </m:rPr>
                  <w:rPr>
                    <w:rFonts w:ascii="Cambria Math" w:eastAsiaTheme="minorEastAsia" w:hAnsi="Cambria Math"/>
                    <w:sz w:val="20"/>
                  </w:rPr>
                  <m:t>C</m:t>
                </m:r>
              </m:e>
            </m:acc>
          </m:e>
          <m:sub>
            <m:r>
              <m:rPr>
                <m:sty m:val="bi"/>
              </m:rPr>
              <w:rPr>
                <w:rFonts w:ascii="Cambria Math" w:eastAsiaTheme="minorEastAsia" w:hAnsi="Cambria Math"/>
                <w:sz w:val="20"/>
              </w:rPr>
              <m:t>dif</m:t>
            </m:r>
          </m:sub>
        </m:sSub>
      </m:oMath>
      <w:r w:rsidRPr="00B41E39">
        <w:t xml:space="preserve"> is the difference vector between the texture images.</w:t>
      </w:r>
      <w:r>
        <w:tab/>
      </w:r>
    </w:p>
    <w:p w:rsidR="00B41E39" w:rsidRDefault="00234BA9" w:rsidP="00B41E39">
      <w:pPr>
        <w:pStyle w:val="MDPI51figurecaption"/>
        <w:rPr>
          <w:b/>
        </w:rPr>
      </w:pPr>
      <w:r w:rsidRPr="00234BA9">
        <w:rPr>
          <w:rFonts w:ascii="Times New Roman" w:hAnsi="Times New Roman"/>
          <w:noProof/>
          <w:sz w:val="24"/>
          <w:szCs w:val="24"/>
        </w:rPr>
        <w:object w:dxaOrig="7036" w:dyaOrig="7275">
          <v:shape id="_x0000_i1027" type="#_x0000_t75" alt="" style="width:203.5pt;height:3in;mso-width-percent:0;mso-height-percent:0;mso-width-percent:0;mso-height-percent:0" o:ole="">
            <v:imagedata r:id="rId19" o:title=""/>
          </v:shape>
          <o:OLEObject Type="Embed" ProgID="Visio.Drawing.15" ShapeID="_x0000_i1027" DrawAspect="Content" ObjectID="_1768057024" r:id="rId20"/>
        </w:object>
      </w:r>
      <w:r w:rsidR="00B41E39" w:rsidRPr="00B41E39">
        <w:rPr>
          <w:b/>
        </w:rPr>
        <w:t xml:space="preserve"> </w:t>
      </w:r>
    </w:p>
    <w:p w:rsidR="00B41E39" w:rsidRPr="003C305A" w:rsidRDefault="00B41E39" w:rsidP="00B41E39">
      <w:pPr>
        <w:pStyle w:val="MDPI51figurecaption"/>
        <w:rPr>
          <w:rFonts w:eastAsiaTheme="minorEastAsia"/>
          <w:szCs w:val="18"/>
        </w:rPr>
      </w:pPr>
      <w:r w:rsidRPr="003C305A">
        <w:rPr>
          <w:b/>
          <w:szCs w:val="18"/>
        </w:rPr>
        <w:t xml:space="preserve">Figure 4. </w:t>
      </w:r>
      <w:r w:rsidRPr="003C305A">
        <w:rPr>
          <w:rFonts w:eastAsiaTheme="minorEastAsia"/>
          <w:szCs w:val="18"/>
        </w:rPr>
        <w:t xml:space="preserve">Geometry employed for the similarity measurement between the </w:t>
      </w:r>
      <m:oMath>
        <m:sSub>
          <m:sSubPr>
            <m:ctrlPr>
              <w:rPr>
                <w:rFonts w:ascii="Cambria Math" w:eastAsiaTheme="minorEastAsia" w:hAnsi="Cambria Math"/>
                <w:b/>
                <w:i/>
                <w:szCs w:val="18"/>
              </w:rPr>
            </m:ctrlPr>
          </m:sSubPr>
          <m:e>
            <m:r>
              <m:rPr>
                <m:sty m:val="bi"/>
              </m:rPr>
              <w:rPr>
                <w:rFonts w:ascii="Cambria Math" w:eastAsiaTheme="minorEastAsia" w:hAnsi="Cambria Math"/>
                <w:szCs w:val="18"/>
              </w:rPr>
              <m:t>S</m:t>
            </m:r>
          </m:e>
          <m:sub>
            <m:r>
              <m:rPr>
                <m:sty m:val="bi"/>
              </m:rPr>
              <w:rPr>
                <w:rFonts w:ascii="Cambria Math" w:eastAsiaTheme="minorEastAsia" w:hAnsi="Cambria Math"/>
                <w:szCs w:val="18"/>
              </w:rPr>
              <m:t>c</m:t>
            </m:r>
          </m:sub>
        </m:sSub>
      </m:oMath>
      <w:r w:rsidRPr="003C305A">
        <w:rPr>
          <w:rFonts w:eastAsiaTheme="minorEastAsia"/>
          <w:b/>
          <w:szCs w:val="18"/>
        </w:rPr>
        <w:t xml:space="preserve"> </w:t>
      </w:r>
      <w:r w:rsidRPr="003C305A">
        <w:rPr>
          <w:rFonts w:eastAsiaTheme="minorEastAsia"/>
          <w:szCs w:val="18"/>
        </w:rPr>
        <w:t>and</w:t>
      </w:r>
      <w:r w:rsidRPr="003C305A">
        <w:rPr>
          <w:rFonts w:eastAsiaTheme="minorEastAsia"/>
          <w:b/>
          <w:szCs w:val="18"/>
        </w:rPr>
        <w:t xml:space="preserve"> </w:t>
      </w:r>
      <m:oMath>
        <m:sSub>
          <m:sSubPr>
            <m:ctrlPr>
              <w:rPr>
                <w:rFonts w:ascii="Cambria Math" w:eastAsiaTheme="minorEastAsia" w:hAnsi="Cambria Math"/>
                <w:b/>
                <w:i/>
                <w:szCs w:val="18"/>
              </w:rPr>
            </m:ctrlPr>
          </m:sSubPr>
          <m:e>
            <m:r>
              <m:rPr>
                <m:sty m:val="bi"/>
              </m:rPr>
              <w:rPr>
                <w:rFonts w:ascii="Cambria Math" w:eastAsiaTheme="minorEastAsia" w:hAnsi="Cambria Math"/>
                <w:szCs w:val="18"/>
              </w:rPr>
              <m:t>S</m:t>
            </m:r>
          </m:e>
          <m:sub>
            <m:r>
              <m:rPr>
                <m:sty m:val="bi"/>
              </m:rPr>
              <w:rPr>
                <w:rFonts w:ascii="Cambria Math" w:eastAsiaTheme="minorEastAsia" w:hAnsi="Cambria Math"/>
                <w:szCs w:val="18"/>
              </w:rPr>
              <m:t>Test</m:t>
            </m:r>
          </m:sub>
        </m:sSub>
      </m:oMath>
      <w:r w:rsidRPr="003C305A">
        <w:rPr>
          <w:rFonts w:eastAsiaTheme="minorEastAsia"/>
          <w:szCs w:val="18"/>
        </w:rPr>
        <w:t>.</w:t>
      </w:r>
    </w:p>
    <w:p w:rsidR="00EC03FF" w:rsidRDefault="00EC03FF" w:rsidP="00EC03FF">
      <w:pPr>
        <w:pStyle w:val="MDPI51figurecaption"/>
        <w:rPr>
          <w:rFonts w:eastAsiaTheme="minorEastAsia"/>
          <w:bCs/>
          <w:szCs w:val="18"/>
        </w:rPr>
      </w:pPr>
      <w:r>
        <w:rPr>
          <w:rFonts w:eastAsiaTheme="minorEastAsia"/>
          <w:bCs/>
          <w:szCs w:val="18"/>
        </w:rPr>
        <w:t>I</w:t>
      </w:r>
      <w:r w:rsidRPr="00EC03FF">
        <w:rPr>
          <w:rFonts w:eastAsiaTheme="minorEastAsia"/>
          <w:bCs/>
          <w:szCs w:val="18"/>
        </w:rPr>
        <w:t xml:space="preserve">mages, deploying the </w:t>
      </w:r>
      <m:oMath>
        <m:sSub>
          <m:sSubPr>
            <m:ctrlPr>
              <w:rPr>
                <w:rFonts w:ascii="Cambria Math" w:eastAsiaTheme="minorEastAsia" w:hAnsi="Cambria Math"/>
                <w:b/>
                <w:i/>
                <w:sz w:val="20"/>
              </w:rPr>
            </m:ctrlPr>
          </m:sSubPr>
          <m:e>
            <m:acc>
              <m:accPr>
                <m:chr m:val="⃗"/>
                <m:ctrlPr>
                  <w:rPr>
                    <w:rFonts w:ascii="Cambria Math" w:eastAsiaTheme="minorEastAsia" w:hAnsi="Cambria Math"/>
                    <w:b/>
                    <w:i/>
                    <w:sz w:val="20"/>
                  </w:rPr>
                </m:ctrlPr>
              </m:accPr>
              <m:e>
                <m:r>
                  <m:rPr>
                    <m:sty m:val="bi"/>
                  </m:rPr>
                  <w:rPr>
                    <w:rFonts w:ascii="Cambria Math" w:eastAsiaTheme="minorEastAsia" w:hAnsi="Cambria Math"/>
                    <w:sz w:val="20"/>
                  </w:rPr>
                  <m:t>C</m:t>
                </m:r>
              </m:e>
            </m:acc>
          </m:e>
          <m:sub>
            <m:r>
              <m:rPr>
                <m:sty m:val="bi"/>
              </m:rPr>
              <w:rPr>
                <w:rFonts w:ascii="Cambria Math" w:eastAsiaTheme="minorEastAsia" w:hAnsi="Cambria Math"/>
                <w:sz w:val="20"/>
              </w:rPr>
              <m:t>c</m:t>
            </m:r>
          </m:sub>
        </m:sSub>
      </m:oMath>
      <w:r w:rsidRPr="00EC03FF">
        <w:rPr>
          <w:rFonts w:ascii="Times New Roman" w:eastAsiaTheme="minorEastAsia" w:hAnsi="Times New Roman"/>
          <w:b/>
          <w:sz w:val="20"/>
        </w:rPr>
        <w:t xml:space="preserve"> </w:t>
      </w:r>
      <w:r w:rsidRPr="00EC03FF">
        <w:rPr>
          <w:rFonts w:eastAsiaTheme="minorEastAsia"/>
          <w:bCs/>
          <w:sz w:val="20"/>
        </w:rPr>
        <w:t xml:space="preserve">and </w:t>
      </w:r>
      <m:oMath>
        <m:sSub>
          <m:sSubPr>
            <m:ctrlPr>
              <w:rPr>
                <w:rFonts w:ascii="Cambria Math" w:eastAsiaTheme="minorEastAsia" w:hAnsi="Cambria Math"/>
                <w:b/>
                <w:i/>
                <w:sz w:val="20"/>
              </w:rPr>
            </m:ctrlPr>
          </m:sSubPr>
          <m:e>
            <m:acc>
              <m:accPr>
                <m:chr m:val="⃗"/>
                <m:ctrlPr>
                  <w:rPr>
                    <w:rFonts w:ascii="Cambria Math" w:eastAsiaTheme="minorEastAsia" w:hAnsi="Cambria Math"/>
                    <w:b/>
                    <w:i/>
                    <w:sz w:val="20"/>
                  </w:rPr>
                </m:ctrlPr>
              </m:accPr>
              <m:e>
                <m:r>
                  <m:rPr>
                    <m:sty m:val="bi"/>
                  </m:rPr>
                  <w:rPr>
                    <w:rFonts w:ascii="Cambria Math" w:eastAsiaTheme="minorEastAsia" w:hAnsi="Cambria Math"/>
                    <w:sz w:val="20"/>
                  </w:rPr>
                  <m:t>C</m:t>
                </m:r>
              </m:e>
            </m:acc>
          </m:e>
          <m:sub>
            <m:r>
              <m:rPr>
                <m:sty m:val="bi"/>
              </m:rPr>
              <w:rPr>
                <w:rFonts w:ascii="Cambria Math" w:eastAsiaTheme="minorEastAsia" w:hAnsi="Cambria Math"/>
                <w:sz w:val="20"/>
              </w:rPr>
              <m:t>Test</m:t>
            </m:r>
          </m:sub>
        </m:sSub>
      </m:oMath>
      <w:r w:rsidRPr="00EC03FF">
        <w:rPr>
          <w:rFonts w:eastAsiaTheme="minorEastAsia"/>
          <w:bCs/>
          <w:sz w:val="20"/>
        </w:rPr>
        <w:t xml:space="preserve"> vectors</w:t>
      </w:r>
      <w:r>
        <w:rPr>
          <w:rFonts w:eastAsiaTheme="minorEastAsia"/>
          <w:bCs/>
          <w:szCs w:val="18"/>
        </w:rPr>
        <w:t xml:space="preserve">. </w:t>
      </w:r>
      <w:r w:rsidRPr="00EC03FF">
        <w:rPr>
          <w:rFonts w:eastAsiaTheme="minorEastAsia"/>
          <w:bCs/>
          <w:szCs w:val="18"/>
        </w:rPr>
        <w:t>Considering the geometry present in Figure 4 and the cosines law, we obtain:</w:t>
      </w:r>
    </w:p>
    <w:tbl>
      <w:tblPr>
        <w:tblStyle w:val="Tablaconcuadrcula"/>
        <w:tblW w:w="0" w:type="auto"/>
        <w:tblInd w:w="2608" w:type="dxa"/>
        <w:tblLook w:val="04A0" w:firstRow="1" w:lastRow="0" w:firstColumn="1" w:lastColumn="0" w:noHBand="0" w:noVBand="1"/>
      </w:tblPr>
      <w:tblGrid>
        <w:gridCol w:w="7298"/>
        <w:gridCol w:w="550"/>
      </w:tblGrid>
      <w:tr w:rsidR="00EC03FF" w:rsidTr="009112C4">
        <w:tc>
          <w:tcPr>
            <w:tcW w:w="7298" w:type="dxa"/>
          </w:tcPr>
          <w:p w:rsidR="00EC03FF" w:rsidRDefault="00CB310E" w:rsidP="009112C4">
            <w:pPr>
              <w:pStyle w:val="MDPI51figurecaption"/>
              <w:ind w:left="0"/>
              <w:rPr>
                <w:sz w:val="20"/>
              </w:rPr>
            </w:pPr>
            <m:oMathPara>
              <m:oMath>
                <m:sSup>
                  <m:sSupPr>
                    <m:ctrlPr>
                      <w:rPr>
                        <w:rFonts w:ascii="Cambria Math" w:eastAsiaTheme="minorEastAsia" w:hAnsi="Cambria Math"/>
                        <w:b/>
                        <w:i/>
                      </w:rPr>
                    </m:ctrlPr>
                  </m:sSupPr>
                  <m:e>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C</m:t>
                                </m:r>
                              </m:e>
                            </m:acc>
                          </m:e>
                          <m:sub>
                            <m:r>
                              <m:rPr>
                                <m:sty m:val="bi"/>
                              </m:rPr>
                              <w:rPr>
                                <w:rFonts w:ascii="Cambria Math" w:eastAsiaTheme="minorEastAsia" w:hAnsi="Cambria Math"/>
                              </w:rPr>
                              <m:t>dif</m:t>
                            </m:r>
                          </m:sub>
                        </m:sSub>
                      </m:e>
                    </m:d>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C</m:t>
                                </m:r>
                              </m:e>
                            </m:acc>
                          </m:e>
                          <m:sub>
                            <m:r>
                              <m:rPr>
                                <m:sty m:val="bi"/>
                              </m:rPr>
                              <w:rPr>
                                <w:rFonts w:ascii="Cambria Math" w:eastAsiaTheme="minorEastAsia" w:hAnsi="Cambria Math"/>
                              </w:rPr>
                              <m:t>Test</m:t>
                            </m:r>
                          </m:sub>
                        </m:sSub>
                      </m:e>
                    </m:d>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C</m:t>
                                </m:r>
                              </m:e>
                            </m:acc>
                          </m:e>
                          <m:sub>
                            <m:r>
                              <m:rPr>
                                <m:sty m:val="bi"/>
                              </m:rPr>
                              <w:rPr>
                                <w:rFonts w:ascii="Cambria Math" w:eastAsiaTheme="minorEastAsia" w:hAnsi="Cambria Math"/>
                              </w:rPr>
                              <m:t>c</m:t>
                            </m:r>
                          </m:sub>
                        </m:sSub>
                      </m:e>
                    </m:d>
                  </m:e>
                  <m:sup>
                    <m:r>
                      <m:rPr>
                        <m:sty m:val="bi"/>
                      </m:rPr>
                      <w:rPr>
                        <w:rFonts w:ascii="Cambria Math" w:eastAsiaTheme="minorEastAsia" w:hAnsi="Cambria Math"/>
                      </w:rPr>
                      <m:t>2</m:t>
                    </m:r>
                  </m:sup>
                </m:sSup>
                <m:r>
                  <m:rPr>
                    <m:sty m:val="bi"/>
                  </m:rPr>
                  <w:rPr>
                    <w:rFonts w:ascii="Cambria Math" w:eastAsiaTheme="minorEastAsia" w:hAnsi="Cambria Math"/>
                  </w:rPr>
                  <m:t>-</m:t>
                </m:r>
                <m:r>
                  <w:rPr>
                    <w:rFonts w:ascii="Cambria Math" w:eastAsiaTheme="minorEastAsia" w:hAnsi="Cambria Math"/>
                  </w:rPr>
                  <m:t>2</m:t>
                </m:r>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C</m:t>
                            </m:r>
                          </m:e>
                        </m:acc>
                      </m:e>
                      <m:sub>
                        <m:r>
                          <m:rPr>
                            <m:sty m:val="bi"/>
                          </m:rPr>
                          <w:rPr>
                            <w:rFonts w:ascii="Cambria Math" w:eastAsiaTheme="minorEastAsia" w:hAnsi="Cambria Math"/>
                          </w:rPr>
                          <m:t>Test</m:t>
                        </m:r>
                      </m:sub>
                    </m:sSub>
                  </m:e>
                </m:d>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C</m:t>
                            </m:r>
                          </m:e>
                        </m:acc>
                      </m:e>
                      <m:sub>
                        <m:r>
                          <m:rPr>
                            <m:sty m:val="bi"/>
                          </m:rPr>
                          <w:rPr>
                            <w:rFonts w:ascii="Cambria Math" w:eastAsiaTheme="minorEastAsia" w:hAnsi="Cambria Math"/>
                          </w:rPr>
                          <m:t>c</m:t>
                        </m:r>
                      </m:sub>
                    </m:sSub>
                  </m:e>
                </m:d>
                <m:r>
                  <w:rPr>
                    <w:rFonts w:ascii="Cambria Math" w:eastAsiaTheme="minorEastAsia" w:hAnsi="Cambria Math"/>
                  </w:rPr>
                  <m:t>cosφ</m:t>
                </m:r>
              </m:oMath>
            </m:oMathPara>
          </w:p>
        </w:tc>
        <w:tc>
          <w:tcPr>
            <w:tcW w:w="550" w:type="dxa"/>
          </w:tcPr>
          <w:p w:rsidR="00EC03FF" w:rsidRDefault="00EC03FF" w:rsidP="009112C4">
            <w:pPr>
              <w:pStyle w:val="MDPI51figurecaption"/>
              <w:spacing w:after="0"/>
              <w:ind w:left="0"/>
              <w:jc w:val="center"/>
              <w:rPr>
                <w:sz w:val="20"/>
              </w:rPr>
            </w:pPr>
            <w:r>
              <w:rPr>
                <w:sz w:val="20"/>
              </w:rPr>
              <w:t>(19)</w:t>
            </w:r>
          </w:p>
        </w:tc>
      </w:tr>
    </w:tbl>
    <w:p w:rsidR="00F9477C" w:rsidRDefault="00EC03FF" w:rsidP="00B41E39">
      <w:pPr>
        <w:pStyle w:val="MDPI51figurecaption"/>
        <w:tabs>
          <w:tab w:val="left" w:pos="8505"/>
        </w:tabs>
      </w:pPr>
      <w:r w:rsidRPr="00EC03FF">
        <w:t>And from (19), we would obtain:</w:t>
      </w:r>
    </w:p>
    <w:tbl>
      <w:tblPr>
        <w:tblStyle w:val="Tablaconcuadrcula"/>
        <w:tblW w:w="0" w:type="auto"/>
        <w:tblInd w:w="2608" w:type="dxa"/>
        <w:tblLook w:val="04A0" w:firstRow="1" w:lastRow="0" w:firstColumn="1" w:lastColumn="0" w:noHBand="0" w:noVBand="1"/>
      </w:tblPr>
      <w:tblGrid>
        <w:gridCol w:w="7298"/>
        <w:gridCol w:w="550"/>
      </w:tblGrid>
      <w:tr w:rsidR="00EC03FF" w:rsidTr="009112C4">
        <w:tc>
          <w:tcPr>
            <w:tcW w:w="7298" w:type="dxa"/>
          </w:tcPr>
          <w:p w:rsidR="00EC03FF" w:rsidRDefault="00EC03FF" w:rsidP="009112C4">
            <w:pPr>
              <w:pStyle w:val="MDPI51figurecaption"/>
              <w:ind w:left="0"/>
              <w:rPr>
                <w:sz w:val="20"/>
              </w:rPr>
            </w:pPr>
            <m:oMathPara>
              <m:oMath>
                <m:r>
                  <w:rPr>
                    <w:rFonts w:ascii="Cambria Math" w:eastAsiaTheme="minorEastAsia" w:hAnsi="Cambria Math"/>
                  </w:rPr>
                  <m:t>2</m:t>
                </m:r>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C</m:t>
                            </m:r>
                          </m:e>
                        </m:acc>
                      </m:e>
                      <m:sub>
                        <m:r>
                          <m:rPr>
                            <m:sty m:val="bi"/>
                          </m:rPr>
                          <w:rPr>
                            <w:rFonts w:ascii="Cambria Math" w:eastAsiaTheme="minorEastAsia" w:hAnsi="Cambria Math"/>
                          </w:rPr>
                          <m:t>Test</m:t>
                        </m:r>
                      </m:sub>
                    </m:sSub>
                  </m:e>
                </m:d>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C</m:t>
                            </m:r>
                          </m:e>
                        </m:acc>
                      </m:e>
                      <m:sub>
                        <m:r>
                          <m:rPr>
                            <m:sty m:val="bi"/>
                          </m:rPr>
                          <w:rPr>
                            <w:rFonts w:ascii="Cambria Math" w:eastAsiaTheme="minorEastAsia" w:hAnsi="Cambria Math"/>
                          </w:rPr>
                          <m:t>c</m:t>
                        </m:r>
                      </m:sub>
                    </m:sSub>
                  </m:e>
                </m:d>
                <m:r>
                  <w:rPr>
                    <w:rFonts w:ascii="Cambria Math" w:eastAsiaTheme="minorEastAsia" w:hAnsi="Cambria Math"/>
                  </w:rPr>
                  <m:t>cosφ</m:t>
                </m:r>
                <m:r>
                  <m:rPr>
                    <m:sty m:val="bi"/>
                  </m:rPr>
                  <w:rPr>
                    <w:rFonts w:ascii="Cambria Math" w:eastAsiaTheme="minorEastAsia" w:hAnsi="Cambria Math"/>
                  </w:rPr>
                  <m:t>=</m:t>
                </m:r>
                <m:sSup>
                  <m:sSupPr>
                    <m:ctrlPr>
                      <w:rPr>
                        <w:rFonts w:ascii="Cambria Math" w:eastAsiaTheme="minorEastAsia" w:hAnsi="Cambria Math"/>
                        <w:b/>
                        <w:i/>
                      </w:rPr>
                    </m:ctrlPr>
                  </m:sSupPr>
                  <m:e>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C</m:t>
                                </m:r>
                              </m:e>
                            </m:acc>
                          </m:e>
                          <m:sub>
                            <m:r>
                              <m:rPr>
                                <m:sty m:val="bi"/>
                              </m:rPr>
                              <w:rPr>
                                <w:rFonts w:ascii="Cambria Math" w:eastAsiaTheme="minorEastAsia" w:hAnsi="Cambria Math"/>
                              </w:rPr>
                              <m:t>Test</m:t>
                            </m:r>
                          </m:sub>
                        </m:sSub>
                      </m:e>
                    </m:d>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C</m:t>
                                </m:r>
                              </m:e>
                            </m:acc>
                          </m:e>
                          <m:sub>
                            <m:r>
                              <m:rPr>
                                <m:sty m:val="bi"/>
                              </m:rPr>
                              <w:rPr>
                                <w:rFonts w:ascii="Cambria Math" w:eastAsiaTheme="minorEastAsia" w:hAnsi="Cambria Math"/>
                              </w:rPr>
                              <m:t>c</m:t>
                            </m:r>
                          </m:sub>
                        </m:sSub>
                      </m:e>
                    </m:d>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C</m:t>
                                </m:r>
                              </m:e>
                            </m:acc>
                          </m:e>
                          <m:sub>
                            <m:r>
                              <m:rPr>
                                <m:sty m:val="bi"/>
                              </m:rPr>
                              <w:rPr>
                                <w:rFonts w:ascii="Cambria Math" w:eastAsiaTheme="minorEastAsia" w:hAnsi="Cambria Math"/>
                              </w:rPr>
                              <m:t>dif</m:t>
                            </m:r>
                          </m:sub>
                        </m:sSub>
                      </m:e>
                    </m:d>
                  </m:e>
                  <m:sup>
                    <m:r>
                      <m:rPr>
                        <m:sty m:val="bi"/>
                      </m:rPr>
                      <w:rPr>
                        <w:rFonts w:ascii="Cambria Math" w:eastAsiaTheme="minorEastAsia" w:hAnsi="Cambria Math"/>
                      </w:rPr>
                      <m:t>2</m:t>
                    </m:r>
                  </m:sup>
                </m:sSup>
              </m:oMath>
            </m:oMathPara>
          </w:p>
        </w:tc>
        <w:tc>
          <w:tcPr>
            <w:tcW w:w="550" w:type="dxa"/>
          </w:tcPr>
          <w:p w:rsidR="00EC03FF" w:rsidRDefault="00EC03FF" w:rsidP="009112C4">
            <w:pPr>
              <w:pStyle w:val="MDPI51figurecaption"/>
              <w:spacing w:after="0"/>
              <w:ind w:left="0"/>
              <w:jc w:val="center"/>
              <w:rPr>
                <w:sz w:val="20"/>
              </w:rPr>
            </w:pPr>
            <w:r>
              <w:rPr>
                <w:sz w:val="20"/>
              </w:rPr>
              <w:t>(20)</w:t>
            </w:r>
          </w:p>
        </w:tc>
      </w:tr>
    </w:tbl>
    <w:p w:rsidR="00B41E39" w:rsidRDefault="00EC03FF" w:rsidP="00B41E39">
      <w:pPr>
        <w:pStyle w:val="MDPI51figurecaption"/>
        <w:tabs>
          <w:tab w:val="left" w:pos="8505"/>
        </w:tabs>
      </w:pPr>
      <w:r w:rsidRPr="00EC03FF">
        <w:t>Due to the geometry of the problem, if (18) is substituted in (20), we obtain:</w:t>
      </w:r>
    </w:p>
    <w:tbl>
      <w:tblPr>
        <w:tblStyle w:val="Tablaconcuadrcula"/>
        <w:tblW w:w="0" w:type="auto"/>
        <w:tblInd w:w="2608" w:type="dxa"/>
        <w:tblLook w:val="04A0" w:firstRow="1" w:lastRow="0" w:firstColumn="1" w:lastColumn="0" w:noHBand="0" w:noVBand="1"/>
      </w:tblPr>
      <w:tblGrid>
        <w:gridCol w:w="7298"/>
        <w:gridCol w:w="550"/>
      </w:tblGrid>
      <w:tr w:rsidR="00EC03FF" w:rsidTr="009112C4">
        <w:tc>
          <w:tcPr>
            <w:tcW w:w="7298" w:type="dxa"/>
          </w:tcPr>
          <w:p w:rsidR="00EC03FF" w:rsidRDefault="00EC03FF" w:rsidP="009112C4">
            <w:pPr>
              <w:pStyle w:val="MDPI51figurecaption"/>
              <w:ind w:left="0"/>
              <w:rPr>
                <w:sz w:val="20"/>
              </w:rPr>
            </w:pPr>
            <m:oMathPara>
              <m:oMath>
                <m:r>
                  <w:rPr>
                    <w:rFonts w:ascii="Cambria Math" w:eastAsiaTheme="minorEastAsia" w:hAnsi="Cambria Math"/>
                  </w:rPr>
                  <m:t>2</m:t>
                </m:r>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C</m:t>
                            </m:r>
                          </m:e>
                        </m:acc>
                      </m:e>
                      <m:sub>
                        <m:r>
                          <m:rPr>
                            <m:sty m:val="bi"/>
                          </m:rPr>
                          <w:rPr>
                            <w:rFonts w:ascii="Cambria Math" w:eastAsiaTheme="minorEastAsia" w:hAnsi="Cambria Math"/>
                          </w:rPr>
                          <m:t>Test</m:t>
                        </m:r>
                      </m:sub>
                    </m:sSub>
                  </m:e>
                </m:d>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C</m:t>
                            </m:r>
                          </m:e>
                        </m:acc>
                      </m:e>
                      <m:sub>
                        <m:r>
                          <m:rPr>
                            <m:sty m:val="bi"/>
                          </m:rPr>
                          <w:rPr>
                            <w:rFonts w:ascii="Cambria Math" w:eastAsiaTheme="minorEastAsia" w:hAnsi="Cambria Math"/>
                          </w:rPr>
                          <m:t>c</m:t>
                        </m:r>
                      </m:sub>
                    </m:sSub>
                  </m:e>
                </m:d>
                <m:r>
                  <w:rPr>
                    <w:rFonts w:ascii="Cambria Math" w:eastAsiaTheme="minorEastAsia" w:hAnsi="Cambria Math"/>
                  </w:rPr>
                  <m:t>cosφ</m:t>
                </m:r>
                <m:r>
                  <m:rPr>
                    <m:sty m:val="bi"/>
                  </m:rPr>
                  <w:rPr>
                    <w:rFonts w:ascii="Cambria Math" w:eastAsiaTheme="minorEastAsia" w:hAnsi="Cambria Math"/>
                  </w:rPr>
                  <m:t>=</m:t>
                </m:r>
                <m:sSup>
                  <m:sSupPr>
                    <m:ctrlPr>
                      <w:rPr>
                        <w:rFonts w:ascii="Cambria Math" w:eastAsiaTheme="minorEastAsia" w:hAnsi="Cambria Math"/>
                        <w:b/>
                        <w:i/>
                      </w:rPr>
                    </m:ctrlPr>
                  </m:sSupPr>
                  <m:e>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C</m:t>
                                </m:r>
                              </m:e>
                            </m:acc>
                          </m:e>
                          <m:sub>
                            <m:r>
                              <m:rPr>
                                <m:sty m:val="bi"/>
                              </m:rPr>
                              <w:rPr>
                                <w:rFonts w:ascii="Cambria Math" w:eastAsiaTheme="minorEastAsia" w:hAnsi="Cambria Math"/>
                              </w:rPr>
                              <m:t>Test</m:t>
                            </m:r>
                          </m:sub>
                        </m:sSub>
                      </m:e>
                    </m:d>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C</m:t>
                                </m:r>
                              </m:e>
                            </m:acc>
                          </m:e>
                          <m:sub>
                            <m:r>
                              <m:rPr>
                                <m:sty m:val="bi"/>
                              </m:rPr>
                              <w:rPr>
                                <w:rFonts w:ascii="Cambria Math" w:eastAsiaTheme="minorEastAsia" w:hAnsi="Cambria Math"/>
                              </w:rPr>
                              <m:t>c</m:t>
                            </m:r>
                          </m:sub>
                        </m:sSub>
                      </m:e>
                    </m:d>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C</m:t>
                                </m:r>
                              </m:e>
                            </m:acc>
                          </m:e>
                          <m:sub>
                            <m:r>
                              <m:rPr>
                                <m:sty m:val="bi"/>
                              </m:rPr>
                              <w:rPr>
                                <w:rFonts w:ascii="Cambria Math" w:eastAsiaTheme="minorEastAsia" w:hAnsi="Cambria Math"/>
                              </w:rPr>
                              <m:t>Test</m:t>
                            </m:r>
                          </m:sub>
                        </m:sSub>
                        <m:r>
                          <m:rPr>
                            <m:sty m:val="bi"/>
                          </m:rPr>
                          <w:rPr>
                            <w:rFonts w:ascii="Cambria Math" w:eastAsiaTheme="minorEastAsia" w:hAnsi="Cambria Math"/>
                          </w:rPr>
                          <m:t>-</m:t>
                        </m:r>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C</m:t>
                                </m:r>
                              </m:e>
                            </m:acc>
                          </m:e>
                          <m:sub>
                            <m:r>
                              <m:rPr>
                                <m:sty m:val="bi"/>
                              </m:rPr>
                              <w:rPr>
                                <w:rFonts w:ascii="Cambria Math" w:eastAsiaTheme="minorEastAsia" w:hAnsi="Cambria Math"/>
                              </w:rPr>
                              <m:t>c</m:t>
                            </m:r>
                          </m:sub>
                        </m:sSub>
                      </m:e>
                    </m:d>
                  </m:e>
                  <m:sup>
                    <m:r>
                      <m:rPr>
                        <m:sty m:val="bi"/>
                      </m:rPr>
                      <w:rPr>
                        <w:rFonts w:ascii="Cambria Math" w:eastAsiaTheme="minorEastAsia" w:hAnsi="Cambria Math"/>
                      </w:rPr>
                      <m:t>2</m:t>
                    </m:r>
                  </m:sup>
                </m:sSup>
              </m:oMath>
            </m:oMathPara>
          </w:p>
        </w:tc>
        <w:tc>
          <w:tcPr>
            <w:tcW w:w="550" w:type="dxa"/>
          </w:tcPr>
          <w:p w:rsidR="00EC03FF" w:rsidRDefault="00EC03FF" w:rsidP="009112C4">
            <w:pPr>
              <w:pStyle w:val="MDPI51figurecaption"/>
              <w:spacing w:after="0"/>
              <w:ind w:left="0"/>
              <w:jc w:val="center"/>
              <w:rPr>
                <w:sz w:val="20"/>
              </w:rPr>
            </w:pPr>
            <w:r>
              <w:rPr>
                <w:sz w:val="20"/>
              </w:rPr>
              <w:t>(21)</w:t>
            </w:r>
          </w:p>
        </w:tc>
      </w:tr>
    </w:tbl>
    <w:p w:rsidR="00F9477C" w:rsidRDefault="00EC03FF" w:rsidP="00823A20">
      <w:pPr>
        <w:pStyle w:val="MDPI51figurecaption"/>
      </w:pPr>
      <w:r w:rsidRPr="00EC03FF">
        <w:t>On applying the distributive law:</w:t>
      </w:r>
    </w:p>
    <w:tbl>
      <w:tblPr>
        <w:tblStyle w:val="Tablaconcuadrcula"/>
        <w:tblW w:w="0" w:type="auto"/>
        <w:tblInd w:w="2608" w:type="dxa"/>
        <w:tblLook w:val="04A0" w:firstRow="1" w:lastRow="0" w:firstColumn="1" w:lastColumn="0" w:noHBand="0" w:noVBand="1"/>
      </w:tblPr>
      <w:tblGrid>
        <w:gridCol w:w="7298"/>
        <w:gridCol w:w="550"/>
      </w:tblGrid>
      <w:tr w:rsidR="00EC03FF" w:rsidTr="009112C4">
        <w:tc>
          <w:tcPr>
            <w:tcW w:w="7298" w:type="dxa"/>
          </w:tcPr>
          <w:p w:rsidR="00EC03FF" w:rsidRDefault="00EC03FF" w:rsidP="009112C4">
            <w:pPr>
              <w:pStyle w:val="MDPI51figurecaption"/>
              <w:ind w:left="0"/>
              <w:rPr>
                <w:sz w:val="20"/>
              </w:rPr>
            </w:pPr>
            <m:oMathPara>
              <m:oMath>
                <m:r>
                  <w:rPr>
                    <w:rFonts w:ascii="Cambria Math" w:eastAsiaTheme="minorEastAsia" w:hAnsi="Cambria Math"/>
                  </w:rPr>
                  <m:t>2</m:t>
                </m:r>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C</m:t>
                            </m:r>
                          </m:e>
                        </m:acc>
                      </m:e>
                      <m:sub>
                        <m:r>
                          <m:rPr>
                            <m:sty m:val="bi"/>
                          </m:rPr>
                          <w:rPr>
                            <w:rFonts w:ascii="Cambria Math" w:eastAsiaTheme="minorEastAsia" w:hAnsi="Cambria Math"/>
                          </w:rPr>
                          <m:t>Test</m:t>
                        </m:r>
                      </m:sub>
                    </m:sSub>
                  </m:e>
                </m:d>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C</m:t>
                            </m:r>
                          </m:e>
                        </m:acc>
                      </m:e>
                      <m:sub>
                        <m:r>
                          <m:rPr>
                            <m:sty m:val="bi"/>
                          </m:rPr>
                          <w:rPr>
                            <w:rFonts w:ascii="Cambria Math" w:eastAsiaTheme="minorEastAsia" w:hAnsi="Cambria Math"/>
                          </w:rPr>
                          <m:t>c</m:t>
                        </m:r>
                      </m:sub>
                    </m:sSub>
                  </m:e>
                </m:d>
                <m:r>
                  <w:rPr>
                    <w:rFonts w:ascii="Cambria Math" w:eastAsiaTheme="minorEastAsia" w:hAnsi="Cambria Math"/>
                  </w:rPr>
                  <m:t>cosφ</m:t>
                </m:r>
                <m:r>
                  <m:rPr>
                    <m:sty m:val="bi"/>
                  </m:rPr>
                  <w:rPr>
                    <w:rFonts w:ascii="Cambria Math" w:eastAsiaTheme="minorEastAsia" w:hAnsi="Cambria Math"/>
                  </w:rPr>
                  <m:t>=</m:t>
                </m:r>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C</m:t>
                        </m:r>
                      </m:e>
                    </m:acc>
                  </m:e>
                  <m:sub>
                    <m:r>
                      <m:rPr>
                        <m:sty m:val="bi"/>
                      </m:rPr>
                      <w:rPr>
                        <w:rFonts w:ascii="Cambria Math" w:eastAsiaTheme="minorEastAsia" w:hAnsi="Cambria Math"/>
                      </w:rPr>
                      <m:t>Test</m:t>
                    </m:r>
                  </m:sub>
                </m:sSub>
                <m:r>
                  <m:rPr>
                    <m:sty m:val="bi"/>
                  </m:rPr>
                  <w:rPr>
                    <w:rFonts w:ascii="Cambria Math" w:eastAsiaTheme="minorEastAsia" w:hAnsi="Cambria Math"/>
                  </w:rPr>
                  <m:t>∙</m:t>
                </m:r>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C</m:t>
                        </m:r>
                      </m:e>
                    </m:acc>
                  </m:e>
                  <m:sub>
                    <m:r>
                      <m:rPr>
                        <m:sty m:val="bi"/>
                      </m:rPr>
                      <w:rPr>
                        <w:rFonts w:ascii="Cambria Math" w:eastAsiaTheme="minorEastAsia" w:hAnsi="Cambria Math"/>
                      </w:rPr>
                      <m:t>Test</m:t>
                    </m:r>
                  </m:sub>
                </m:sSub>
                <m:r>
                  <m:rPr>
                    <m:sty m:val="bi"/>
                  </m:rPr>
                  <w:rPr>
                    <w:rFonts w:ascii="Cambria Math" w:eastAsiaTheme="minorEastAsia" w:hAnsi="Cambria Math"/>
                  </w:rPr>
                  <m:t>+</m:t>
                </m:r>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C</m:t>
                        </m:r>
                      </m:e>
                    </m:acc>
                  </m:e>
                  <m:sub>
                    <m:r>
                      <m:rPr>
                        <m:sty m:val="bi"/>
                      </m:rPr>
                      <w:rPr>
                        <w:rFonts w:ascii="Cambria Math" w:eastAsiaTheme="minorEastAsia" w:hAnsi="Cambria Math"/>
                      </w:rPr>
                      <m:t>c</m:t>
                    </m:r>
                  </m:sub>
                </m:sSub>
                <m:r>
                  <m:rPr>
                    <m:sty m:val="bi"/>
                  </m:rPr>
                  <w:rPr>
                    <w:rFonts w:ascii="Cambria Math" w:eastAsiaTheme="minorEastAsia" w:hAnsi="Cambria Math"/>
                  </w:rPr>
                  <m:t>∙</m:t>
                </m:r>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C</m:t>
                        </m:r>
                      </m:e>
                    </m:acc>
                  </m:e>
                  <m:sub>
                    <m:r>
                      <m:rPr>
                        <m:sty m:val="bi"/>
                      </m:rPr>
                      <w:rPr>
                        <w:rFonts w:ascii="Cambria Math" w:eastAsiaTheme="minorEastAsia" w:hAnsi="Cambria Math"/>
                      </w:rPr>
                      <m:t>c</m:t>
                    </m:r>
                  </m:sub>
                </m:sSub>
                <m:r>
                  <m:rPr>
                    <m:sty m:val="bi"/>
                  </m:rPr>
                  <w:rPr>
                    <w:rFonts w:ascii="Cambria Math" w:eastAsiaTheme="minorEastAsia" w:hAnsi="Cambria Math"/>
                  </w:rPr>
                  <m:t>-</m:t>
                </m:r>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C</m:t>
                        </m:r>
                      </m:e>
                    </m:acc>
                  </m:e>
                  <m:sub>
                    <m:r>
                      <m:rPr>
                        <m:sty m:val="bi"/>
                      </m:rPr>
                      <w:rPr>
                        <w:rFonts w:ascii="Cambria Math" w:eastAsiaTheme="minorEastAsia" w:hAnsi="Cambria Math"/>
                      </w:rPr>
                      <m:t>Test</m:t>
                    </m:r>
                  </m:sub>
                </m:sSub>
                <m:r>
                  <m:rPr>
                    <m:sty m:val="bi"/>
                  </m:rPr>
                  <w:rPr>
                    <w:rFonts w:ascii="Cambria Math" w:eastAsiaTheme="minorEastAsia" w:hAnsi="Cambria Math"/>
                  </w:rPr>
                  <m:t>∙</m:t>
                </m:r>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C</m:t>
                        </m:r>
                      </m:e>
                    </m:acc>
                  </m:e>
                  <m:sub>
                    <m:r>
                      <m:rPr>
                        <m:sty m:val="bi"/>
                      </m:rPr>
                      <w:rPr>
                        <w:rFonts w:ascii="Cambria Math" w:eastAsiaTheme="minorEastAsia" w:hAnsi="Cambria Math"/>
                      </w:rPr>
                      <m:t>Test</m:t>
                    </m:r>
                  </m:sub>
                </m:sSub>
                <m:r>
                  <m:rPr>
                    <m:sty m:val="bi"/>
                  </m:rPr>
                  <w:rPr>
                    <w:rFonts w:ascii="Cambria Math" w:eastAsiaTheme="minorEastAsia" w:hAnsi="Cambria Math"/>
                  </w:rPr>
                  <m:t>+</m:t>
                </m:r>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C</m:t>
                        </m:r>
                      </m:e>
                    </m:acc>
                  </m:e>
                  <m:sub>
                    <m:r>
                      <m:rPr>
                        <m:sty m:val="bi"/>
                      </m:rPr>
                      <w:rPr>
                        <w:rFonts w:ascii="Cambria Math" w:eastAsiaTheme="minorEastAsia" w:hAnsi="Cambria Math"/>
                      </w:rPr>
                      <m:t>Test</m:t>
                    </m:r>
                  </m:sub>
                </m:sSub>
                <m:r>
                  <m:rPr>
                    <m:sty m:val="bi"/>
                  </m:rPr>
                  <w:rPr>
                    <w:rFonts w:ascii="Cambria Math" w:eastAsiaTheme="minorEastAsia" w:hAnsi="Cambria Math"/>
                  </w:rPr>
                  <m:t>∙</m:t>
                </m:r>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C</m:t>
                        </m:r>
                      </m:e>
                    </m:acc>
                  </m:e>
                  <m:sub>
                    <m:r>
                      <m:rPr>
                        <m:sty m:val="bi"/>
                      </m:rPr>
                      <w:rPr>
                        <w:rFonts w:ascii="Cambria Math" w:eastAsiaTheme="minorEastAsia" w:hAnsi="Cambria Math"/>
                      </w:rPr>
                      <m:t>c</m:t>
                    </m:r>
                  </m:sub>
                </m:sSub>
                <m:r>
                  <m:rPr>
                    <m:sty m:val="bi"/>
                  </m:rPr>
                  <w:rPr>
                    <w:rFonts w:ascii="Cambria Math" w:eastAsiaTheme="minorEastAsia" w:hAnsi="Cambria Math"/>
                  </w:rPr>
                  <m:t>-</m:t>
                </m:r>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C</m:t>
                        </m:r>
                      </m:e>
                    </m:acc>
                  </m:e>
                  <m:sub>
                    <m:r>
                      <m:rPr>
                        <m:sty m:val="bi"/>
                      </m:rPr>
                      <w:rPr>
                        <w:rFonts w:ascii="Cambria Math" w:eastAsiaTheme="minorEastAsia" w:hAnsi="Cambria Math"/>
                      </w:rPr>
                      <m:t>c</m:t>
                    </m:r>
                  </m:sub>
                </m:sSub>
                <m:r>
                  <m:rPr>
                    <m:sty m:val="bi"/>
                  </m:rPr>
                  <w:rPr>
                    <w:rFonts w:ascii="Cambria Math" w:eastAsiaTheme="minorEastAsia" w:hAnsi="Cambria Math"/>
                  </w:rPr>
                  <m:t>∙</m:t>
                </m:r>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C</m:t>
                        </m:r>
                      </m:e>
                    </m:acc>
                  </m:e>
                  <m:sub>
                    <m:r>
                      <m:rPr>
                        <m:sty m:val="bi"/>
                      </m:rPr>
                      <w:rPr>
                        <w:rFonts w:ascii="Cambria Math" w:eastAsiaTheme="minorEastAsia" w:hAnsi="Cambria Math"/>
                      </w:rPr>
                      <m:t>c</m:t>
                    </m:r>
                  </m:sub>
                </m:sSub>
                <m:r>
                  <m:rPr>
                    <m:sty m:val="bi"/>
                  </m:rPr>
                  <w:rPr>
                    <w:rFonts w:ascii="Cambria Math" w:eastAsiaTheme="minorEastAsia" w:hAnsi="Cambria Math"/>
                  </w:rPr>
                  <m:t>+</m:t>
                </m:r>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C</m:t>
                        </m:r>
                      </m:e>
                    </m:acc>
                  </m:e>
                  <m:sub>
                    <m:r>
                      <m:rPr>
                        <m:sty m:val="bi"/>
                      </m:rPr>
                      <w:rPr>
                        <w:rFonts w:ascii="Cambria Math" w:eastAsiaTheme="minorEastAsia" w:hAnsi="Cambria Math"/>
                      </w:rPr>
                      <m:t>c</m:t>
                    </m:r>
                  </m:sub>
                </m:sSub>
                <m:r>
                  <m:rPr>
                    <m:sty m:val="bi"/>
                  </m:rPr>
                  <w:rPr>
                    <w:rFonts w:ascii="Cambria Math" w:eastAsiaTheme="minorEastAsia" w:hAnsi="Cambria Math"/>
                  </w:rPr>
                  <m:t>∙</m:t>
                </m:r>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C</m:t>
                        </m:r>
                      </m:e>
                    </m:acc>
                  </m:e>
                  <m:sub>
                    <m:r>
                      <m:rPr>
                        <m:sty m:val="bi"/>
                      </m:rPr>
                      <w:rPr>
                        <w:rFonts w:ascii="Cambria Math" w:eastAsiaTheme="minorEastAsia" w:hAnsi="Cambria Math"/>
                      </w:rPr>
                      <m:t>Test</m:t>
                    </m:r>
                  </m:sub>
                </m:sSub>
              </m:oMath>
            </m:oMathPara>
          </w:p>
        </w:tc>
        <w:tc>
          <w:tcPr>
            <w:tcW w:w="550" w:type="dxa"/>
          </w:tcPr>
          <w:p w:rsidR="00EC03FF" w:rsidRDefault="00EC03FF" w:rsidP="009112C4">
            <w:pPr>
              <w:pStyle w:val="MDPI51figurecaption"/>
              <w:spacing w:after="0"/>
              <w:ind w:left="0"/>
              <w:jc w:val="center"/>
              <w:rPr>
                <w:sz w:val="20"/>
              </w:rPr>
            </w:pPr>
            <w:r>
              <w:rPr>
                <w:sz w:val="20"/>
              </w:rPr>
              <w:t>(22)</w:t>
            </w:r>
          </w:p>
        </w:tc>
      </w:tr>
    </w:tbl>
    <w:p w:rsidR="00EC03FF" w:rsidRDefault="00EC03FF" w:rsidP="00823A20">
      <w:pPr>
        <w:pStyle w:val="MDPI51figurecaption"/>
      </w:pPr>
      <w:r w:rsidRPr="00EC03FF">
        <w:t>On reducing, we reach</w:t>
      </w:r>
    </w:p>
    <w:tbl>
      <w:tblPr>
        <w:tblStyle w:val="Tablaconcuadrcula"/>
        <w:tblW w:w="0" w:type="auto"/>
        <w:tblInd w:w="2608" w:type="dxa"/>
        <w:tblLook w:val="04A0" w:firstRow="1" w:lastRow="0" w:firstColumn="1" w:lastColumn="0" w:noHBand="0" w:noVBand="1"/>
      </w:tblPr>
      <w:tblGrid>
        <w:gridCol w:w="7298"/>
        <w:gridCol w:w="550"/>
      </w:tblGrid>
      <w:tr w:rsidR="00EC03FF" w:rsidTr="009112C4">
        <w:tc>
          <w:tcPr>
            <w:tcW w:w="7298" w:type="dxa"/>
          </w:tcPr>
          <w:p w:rsidR="00EC03FF" w:rsidRDefault="00EC03FF" w:rsidP="009112C4">
            <w:pPr>
              <w:pStyle w:val="MDPI51figurecaption"/>
              <w:ind w:left="0"/>
              <w:rPr>
                <w:sz w:val="20"/>
              </w:rPr>
            </w:pPr>
            <m:oMathPara>
              <m:oMath>
                <m:r>
                  <w:rPr>
                    <w:rFonts w:ascii="Cambria Math" w:eastAsiaTheme="minorEastAsia" w:hAnsi="Cambria Math"/>
                  </w:rPr>
                  <m:t>2</m:t>
                </m:r>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C</m:t>
                            </m:r>
                          </m:e>
                        </m:acc>
                      </m:e>
                      <m:sub>
                        <m:r>
                          <m:rPr>
                            <m:sty m:val="bi"/>
                          </m:rPr>
                          <w:rPr>
                            <w:rFonts w:ascii="Cambria Math" w:eastAsiaTheme="minorEastAsia" w:hAnsi="Cambria Math"/>
                          </w:rPr>
                          <m:t>Test</m:t>
                        </m:r>
                      </m:sub>
                    </m:sSub>
                  </m:e>
                </m:d>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C</m:t>
                            </m:r>
                          </m:e>
                        </m:acc>
                      </m:e>
                      <m:sub>
                        <m:r>
                          <m:rPr>
                            <m:sty m:val="bi"/>
                          </m:rPr>
                          <w:rPr>
                            <w:rFonts w:ascii="Cambria Math" w:eastAsiaTheme="minorEastAsia" w:hAnsi="Cambria Math"/>
                          </w:rPr>
                          <m:t>c</m:t>
                        </m:r>
                      </m:sub>
                    </m:sSub>
                  </m:e>
                </m:d>
                <m:r>
                  <w:rPr>
                    <w:rFonts w:ascii="Cambria Math" w:eastAsiaTheme="minorEastAsia" w:hAnsi="Cambria Math"/>
                  </w:rPr>
                  <m:t>cosφ</m:t>
                </m:r>
                <m:r>
                  <m:rPr>
                    <m:sty m:val="bi"/>
                  </m:rPr>
                  <w:rPr>
                    <w:rFonts w:ascii="Cambria Math" w:eastAsiaTheme="minorEastAsia" w:hAnsi="Cambria Math"/>
                  </w:rPr>
                  <m:t>=2</m:t>
                </m:r>
                <m:d>
                  <m:dPr>
                    <m:ctrlPr>
                      <w:rPr>
                        <w:rFonts w:ascii="Cambria Math" w:eastAsiaTheme="minorEastAsia" w:hAnsi="Cambria Math"/>
                        <w:b/>
                        <w:i/>
                      </w:rPr>
                    </m:ctrlPr>
                  </m:dPr>
                  <m:e>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C</m:t>
                            </m:r>
                          </m:e>
                        </m:acc>
                      </m:e>
                      <m:sub>
                        <m:r>
                          <m:rPr>
                            <m:sty m:val="bi"/>
                          </m:rPr>
                          <w:rPr>
                            <w:rFonts w:ascii="Cambria Math" w:eastAsiaTheme="minorEastAsia" w:hAnsi="Cambria Math"/>
                          </w:rPr>
                          <m:t>Test</m:t>
                        </m:r>
                      </m:sub>
                    </m:sSub>
                    <m:r>
                      <m:rPr>
                        <m:sty m:val="bi"/>
                      </m:rPr>
                      <w:rPr>
                        <w:rFonts w:ascii="Cambria Math" w:eastAsiaTheme="minorEastAsia" w:hAnsi="Cambria Math"/>
                      </w:rPr>
                      <m:t>∙</m:t>
                    </m:r>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C</m:t>
                            </m:r>
                          </m:e>
                        </m:acc>
                      </m:e>
                      <m:sub>
                        <m:r>
                          <m:rPr>
                            <m:sty m:val="bi"/>
                          </m:rPr>
                          <w:rPr>
                            <w:rFonts w:ascii="Cambria Math" w:eastAsiaTheme="minorEastAsia" w:hAnsi="Cambria Math"/>
                          </w:rPr>
                          <m:t>c</m:t>
                        </m:r>
                      </m:sub>
                    </m:sSub>
                  </m:e>
                </m:d>
              </m:oMath>
            </m:oMathPara>
          </w:p>
        </w:tc>
        <w:tc>
          <w:tcPr>
            <w:tcW w:w="550" w:type="dxa"/>
          </w:tcPr>
          <w:p w:rsidR="00EC03FF" w:rsidRDefault="00EC03FF" w:rsidP="009112C4">
            <w:pPr>
              <w:pStyle w:val="MDPI51figurecaption"/>
              <w:spacing w:after="0"/>
              <w:ind w:left="0"/>
              <w:jc w:val="center"/>
              <w:rPr>
                <w:sz w:val="20"/>
              </w:rPr>
            </w:pPr>
            <w:r>
              <w:rPr>
                <w:sz w:val="20"/>
              </w:rPr>
              <w:t>(23)</w:t>
            </w:r>
          </w:p>
        </w:tc>
      </w:tr>
    </w:tbl>
    <w:p w:rsidR="00823A20" w:rsidRDefault="00EC03FF" w:rsidP="00EC03FF">
      <w:pPr>
        <w:pStyle w:val="MDPI31text"/>
        <w:ind w:left="2040" w:firstLine="510"/>
        <w:jc w:val="left"/>
      </w:pPr>
      <w:r>
        <w:t>F</w:t>
      </w:r>
      <w:r w:rsidRPr="00EC03FF">
        <w:t>rom (23), which can be achieved:</w:t>
      </w:r>
    </w:p>
    <w:tbl>
      <w:tblPr>
        <w:tblStyle w:val="Tablaconcuadrcula"/>
        <w:tblW w:w="0" w:type="auto"/>
        <w:tblInd w:w="2608" w:type="dxa"/>
        <w:tblLook w:val="04A0" w:firstRow="1" w:lastRow="0" w:firstColumn="1" w:lastColumn="0" w:noHBand="0" w:noVBand="1"/>
      </w:tblPr>
      <w:tblGrid>
        <w:gridCol w:w="7298"/>
        <w:gridCol w:w="550"/>
      </w:tblGrid>
      <w:tr w:rsidR="00EC03FF" w:rsidTr="009112C4">
        <w:tc>
          <w:tcPr>
            <w:tcW w:w="7298" w:type="dxa"/>
          </w:tcPr>
          <w:p w:rsidR="00EC03FF" w:rsidRDefault="00EC03FF" w:rsidP="009112C4">
            <w:pPr>
              <w:pStyle w:val="MDPI51figurecaption"/>
              <w:ind w:left="0"/>
              <w:rPr>
                <w:sz w:val="20"/>
              </w:rPr>
            </w:pPr>
            <m:oMathPara>
              <m:oMath>
                <m:r>
                  <w:rPr>
                    <w:rFonts w:ascii="Cambria Math" w:eastAsiaTheme="minorEastAsia" w:hAnsi="Cambria Math"/>
                  </w:rPr>
                  <m:t>cosφ</m:t>
                </m:r>
                <m:r>
                  <m:rPr>
                    <m:sty m:val="bi"/>
                  </m:rPr>
                  <w:rPr>
                    <w:rFonts w:ascii="Cambria Math" w:eastAsiaTheme="minorEastAsia" w:hAnsi="Cambria Math"/>
                  </w:rPr>
                  <m:t>=</m:t>
                </m:r>
                <m:f>
                  <m:fPr>
                    <m:ctrlPr>
                      <w:rPr>
                        <w:rFonts w:ascii="Cambria Math" w:eastAsiaTheme="minorEastAsia" w:hAnsi="Cambria Math"/>
                        <w:b/>
                        <w:i/>
                      </w:rPr>
                    </m:ctrlPr>
                  </m:fPr>
                  <m:num>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C</m:t>
                            </m:r>
                          </m:e>
                        </m:acc>
                      </m:e>
                      <m:sub>
                        <m:r>
                          <m:rPr>
                            <m:sty m:val="bi"/>
                          </m:rPr>
                          <w:rPr>
                            <w:rFonts w:ascii="Cambria Math" w:eastAsiaTheme="minorEastAsia" w:hAnsi="Cambria Math"/>
                          </w:rPr>
                          <m:t>Test</m:t>
                        </m:r>
                      </m:sub>
                    </m:sSub>
                    <m:r>
                      <m:rPr>
                        <m:sty m:val="bi"/>
                      </m:rPr>
                      <w:rPr>
                        <w:rFonts w:ascii="Cambria Math" w:eastAsiaTheme="minorEastAsia" w:hAnsi="Cambria Math"/>
                      </w:rPr>
                      <m:t>∙</m:t>
                    </m:r>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C</m:t>
                            </m:r>
                          </m:e>
                        </m:acc>
                      </m:e>
                      <m:sub>
                        <m:r>
                          <m:rPr>
                            <m:sty m:val="bi"/>
                          </m:rPr>
                          <w:rPr>
                            <w:rFonts w:ascii="Cambria Math" w:eastAsiaTheme="minorEastAsia" w:hAnsi="Cambria Math"/>
                          </w:rPr>
                          <m:t>c</m:t>
                        </m:r>
                      </m:sub>
                    </m:sSub>
                  </m:num>
                  <m:den>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C</m:t>
                                </m:r>
                              </m:e>
                            </m:acc>
                          </m:e>
                          <m:sub>
                            <m:r>
                              <m:rPr>
                                <m:sty m:val="bi"/>
                              </m:rPr>
                              <w:rPr>
                                <w:rFonts w:ascii="Cambria Math" w:eastAsiaTheme="minorEastAsia" w:hAnsi="Cambria Math"/>
                              </w:rPr>
                              <m:t>Test</m:t>
                            </m:r>
                          </m:sub>
                        </m:sSub>
                      </m:e>
                    </m:d>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C</m:t>
                                </m:r>
                              </m:e>
                            </m:acc>
                          </m:e>
                          <m:sub>
                            <m:r>
                              <m:rPr>
                                <m:sty m:val="bi"/>
                              </m:rPr>
                              <w:rPr>
                                <w:rFonts w:ascii="Cambria Math" w:eastAsiaTheme="minorEastAsia" w:hAnsi="Cambria Math"/>
                              </w:rPr>
                              <m:t>c</m:t>
                            </m:r>
                          </m:sub>
                        </m:sSub>
                      </m:e>
                    </m:d>
                  </m:den>
                </m:f>
              </m:oMath>
            </m:oMathPara>
          </w:p>
        </w:tc>
        <w:tc>
          <w:tcPr>
            <w:tcW w:w="550" w:type="dxa"/>
          </w:tcPr>
          <w:p w:rsidR="00EC03FF" w:rsidRDefault="00EC03FF" w:rsidP="009112C4">
            <w:pPr>
              <w:pStyle w:val="MDPI51figurecaption"/>
              <w:spacing w:after="0"/>
              <w:ind w:left="0"/>
              <w:jc w:val="center"/>
              <w:rPr>
                <w:sz w:val="20"/>
              </w:rPr>
            </w:pPr>
            <w:r>
              <w:rPr>
                <w:sz w:val="20"/>
              </w:rPr>
              <w:t>(24)</w:t>
            </w:r>
          </w:p>
        </w:tc>
      </w:tr>
    </w:tbl>
    <w:p w:rsidR="00EC03FF" w:rsidRDefault="00EC03FF" w:rsidP="00EC03FF">
      <w:pPr>
        <w:pStyle w:val="MDPI31text"/>
        <w:ind w:left="2040" w:firstLine="510"/>
        <w:jc w:val="left"/>
      </w:pPr>
    </w:p>
    <w:p w:rsidR="00EC03FF" w:rsidRPr="00EC03FF" w:rsidRDefault="00EC03FF" w:rsidP="00EC03FF">
      <w:pPr>
        <w:pStyle w:val="MDPI31text"/>
        <w:ind w:left="2550" w:firstLine="0"/>
        <w:rPr>
          <w:szCs w:val="20"/>
        </w:rPr>
      </w:pPr>
      <w:r w:rsidRPr="00EC03FF">
        <w:rPr>
          <w:szCs w:val="20"/>
        </w:rPr>
        <w:t xml:space="preserve">Where the ∙ symbol indicates a scalar product, </w:t>
      </w:r>
      <m:oMath>
        <m:d>
          <m:dPr>
            <m:begChr m:val="|"/>
            <m:endChr m:val="|"/>
            <m:ctrlPr>
              <w:rPr>
                <w:rFonts w:ascii="Cambria Math" w:eastAsiaTheme="minorEastAsia" w:hAnsi="Cambria Math"/>
                <w:b/>
                <w:i/>
                <w:szCs w:val="20"/>
              </w:rPr>
            </m:ctrlPr>
          </m:dPr>
          <m:e>
            <m:sSub>
              <m:sSubPr>
                <m:ctrlPr>
                  <w:rPr>
                    <w:rFonts w:ascii="Cambria Math" w:eastAsiaTheme="minorEastAsia" w:hAnsi="Cambria Math"/>
                    <w:b/>
                    <w:i/>
                    <w:szCs w:val="20"/>
                  </w:rPr>
                </m:ctrlPr>
              </m:sSubPr>
              <m:e>
                <m:acc>
                  <m:accPr>
                    <m:chr m:val="⃗"/>
                    <m:ctrlPr>
                      <w:rPr>
                        <w:rFonts w:ascii="Cambria Math" w:eastAsiaTheme="minorEastAsia" w:hAnsi="Cambria Math"/>
                        <w:b/>
                        <w:i/>
                        <w:szCs w:val="20"/>
                      </w:rPr>
                    </m:ctrlPr>
                  </m:accPr>
                  <m:e>
                    <m:r>
                      <m:rPr>
                        <m:sty m:val="bi"/>
                      </m:rPr>
                      <w:rPr>
                        <w:rFonts w:ascii="Cambria Math" w:eastAsiaTheme="minorEastAsia" w:hAnsi="Cambria Math"/>
                        <w:szCs w:val="20"/>
                      </w:rPr>
                      <m:t>C</m:t>
                    </m:r>
                  </m:e>
                </m:acc>
              </m:e>
              <m:sub>
                <m:r>
                  <m:rPr>
                    <m:sty m:val="bi"/>
                  </m:rPr>
                  <w:rPr>
                    <w:rFonts w:ascii="Cambria Math" w:eastAsiaTheme="minorEastAsia" w:hAnsi="Cambria Math"/>
                    <w:szCs w:val="20"/>
                  </w:rPr>
                  <m:t>Test</m:t>
                </m:r>
              </m:sub>
            </m:sSub>
          </m:e>
        </m:d>
        <m:r>
          <m:rPr>
            <m:sty m:val="bi"/>
          </m:rPr>
          <w:rPr>
            <w:rFonts w:ascii="Cambria Math" w:eastAsiaTheme="minorEastAsia" w:hAnsi="Cambria Math"/>
            <w:szCs w:val="20"/>
          </w:rPr>
          <m:t xml:space="preserve"> </m:t>
        </m:r>
      </m:oMath>
      <w:r w:rsidRPr="00EC03FF">
        <w:rPr>
          <w:szCs w:val="20"/>
        </w:rPr>
        <w:t xml:space="preserve">is the magnitude of vector </w:t>
      </w:r>
      <m:oMath>
        <m:sSub>
          <m:sSubPr>
            <m:ctrlPr>
              <w:rPr>
                <w:rFonts w:ascii="Cambria Math" w:eastAsiaTheme="minorEastAsia" w:hAnsi="Cambria Math"/>
                <w:b/>
                <w:i/>
                <w:szCs w:val="20"/>
              </w:rPr>
            </m:ctrlPr>
          </m:sSubPr>
          <m:e>
            <m:acc>
              <m:accPr>
                <m:chr m:val="⃗"/>
                <m:ctrlPr>
                  <w:rPr>
                    <w:rFonts w:ascii="Cambria Math" w:eastAsiaTheme="minorEastAsia" w:hAnsi="Cambria Math"/>
                    <w:b/>
                    <w:i/>
                    <w:szCs w:val="20"/>
                  </w:rPr>
                </m:ctrlPr>
              </m:accPr>
              <m:e>
                <m:r>
                  <m:rPr>
                    <m:sty m:val="bi"/>
                  </m:rPr>
                  <w:rPr>
                    <w:rFonts w:ascii="Cambria Math" w:eastAsiaTheme="minorEastAsia" w:hAnsi="Cambria Math"/>
                    <w:szCs w:val="20"/>
                  </w:rPr>
                  <m:t>C</m:t>
                </m:r>
              </m:e>
            </m:acc>
          </m:e>
          <m:sub>
            <m:r>
              <m:rPr>
                <m:sty m:val="bi"/>
              </m:rPr>
              <w:rPr>
                <w:rFonts w:ascii="Cambria Math" w:eastAsiaTheme="minorEastAsia" w:hAnsi="Cambria Math"/>
                <w:szCs w:val="20"/>
              </w:rPr>
              <m:t>Test</m:t>
            </m:r>
          </m:sub>
        </m:sSub>
      </m:oMath>
      <w:r w:rsidRPr="00EC03FF">
        <w:rPr>
          <w:szCs w:val="20"/>
        </w:rPr>
        <w:t xml:space="preserve">, </w:t>
      </w:r>
      <m:oMath>
        <m:d>
          <m:dPr>
            <m:begChr m:val="|"/>
            <m:endChr m:val="|"/>
            <m:ctrlPr>
              <w:rPr>
                <w:rFonts w:ascii="Cambria Math" w:eastAsiaTheme="minorEastAsia" w:hAnsi="Cambria Math"/>
                <w:b/>
                <w:i/>
                <w:szCs w:val="20"/>
              </w:rPr>
            </m:ctrlPr>
          </m:dPr>
          <m:e>
            <m:sSub>
              <m:sSubPr>
                <m:ctrlPr>
                  <w:rPr>
                    <w:rFonts w:ascii="Cambria Math" w:eastAsiaTheme="minorEastAsia" w:hAnsi="Cambria Math"/>
                    <w:b/>
                    <w:i/>
                    <w:szCs w:val="20"/>
                  </w:rPr>
                </m:ctrlPr>
              </m:sSubPr>
              <m:e>
                <m:acc>
                  <m:accPr>
                    <m:chr m:val="⃗"/>
                    <m:ctrlPr>
                      <w:rPr>
                        <w:rFonts w:ascii="Cambria Math" w:eastAsiaTheme="minorEastAsia" w:hAnsi="Cambria Math"/>
                        <w:b/>
                        <w:i/>
                        <w:szCs w:val="20"/>
                      </w:rPr>
                    </m:ctrlPr>
                  </m:accPr>
                  <m:e>
                    <m:r>
                      <m:rPr>
                        <m:sty m:val="bi"/>
                      </m:rPr>
                      <w:rPr>
                        <w:rFonts w:ascii="Cambria Math" w:eastAsiaTheme="minorEastAsia" w:hAnsi="Cambria Math"/>
                        <w:szCs w:val="20"/>
                      </w:rPr>
                      <m:t>C</m:t>
                    </m:r>
                  </m:e>
                </m:acc>
              </m:e>
              <m:sub>
                <m:r>
                  <m:rPr>
                    <m:sty m:val="bi"/>
                  </m:rPr>
                  <w:rPr>
                    <w:rFonts w:ascii="Cambria Math" w:eastAsiaTheme="minorEastAsia" w:hAnsi="Cambria Math"/>
                    <w:szCs w:val="20"/>
                  </w:rPr>
                  <m:t>c</m:t>
                </m:r>
              </m:sub>
            </m:sSub>
          </m:e>
        </m:d>
      </m:oMath>
      <w:r w:rsidRPr="00EC03FF">
        <w:rPr>
          <w:rFonts w:ascii="Times New Roman" w:eastAsiaTheme="minorEastAsia" w:hAnsi="Times New Roman"/>
          <w:b/>
          <w:szCs w:val="20"/>
        </w:rPr>
        <w:t xml:space="preserve"> </w:t>
      </w:r>
      <w:r w:rsidRPr="00EC03FF">
        <w:rPr>
          <w:szCs w:val="20"/>
        </w:rPr>
        <w:t xml:space="preserve">is the magnitude of vector </w:t>
      </w:r>
      <m:oMath>
        <m:sSub>
          <m:sSubPr>
            <m:ctrlPr>
              <w:rPr>
                <w:rFonts w:ascii="Cambria Math" w:eastAsiaTheme="minorEastAsia" w:hAnsi="Cambria Math"/>
                <w:b/>
                <w:i/>
                <w:szCs w:val="20"/>
              </w:rPr>
            </m:ctrlPr>
          </m:sSubPr>
          <m:e>
            <m:acc>
              <m:accPr>
                <m:chr m:val="⃗"/>
                <m:ctrlPr>
                  <w:rPr>
                    <w:rFonts w:ascii="Cambria Math" w:eastAsiaTheme="minorEastAsia" w:hAnsi="Cambria Math"/>
                    <w:b/>
                    <w:i/>
                    <w:szCs w:val="20"/>
                  </w:rPr>
                </m:ctrlPr>
              </m:accPr>
              <m:e>
                <m:r>
                  <m:rPr>
                    <m:sty m:val="bi"/>
                  </m:rPr>
                  <w:rPr>
                    <w:rFonts w:ascii="Cambria Math" w:eastAsiaTheme="minorEastAsia" w:hAnsi="Cambria Math"/>
                    <w:szCs w:val="20"/>
                  </w:rPr>
                  <m:t>C</m:t>
                </m:r>
              </m:e>
            </m:acc>
          </m:e>
          <m:sub>
            <m:r>
              <m:rPr>
                <m:sty m:val="bi"/>
              </m:rPr>
              <w:rPr>
                <w:rFonts w:ascii="Cambria Math" w:eastAsiaTheme="minorEastAsia" w:hAnsi="Cambria Math"/>
                <w:szCs w:val="20"/>
              </w:rPr>
              <m:t>c</m:t>
            </m:r>
          </m:sub>
        </m:sSub>
      </m:oMath>
      <w:r w:rsidRPr="00EC03FF">
        <w:rPr>
          <w:szCs w:val="20"/>
        </w:rPr>
        <w:t xml:space="preserve">, and </w:t>
      </w:r>
      <m:oMath>
        <m:r>
          <m:rPr>
            <m:sty m:val="bi"/>
          </m:rPr>
          <w:rPr>
            <w:rFonts w:ascii="Cambria Math" w:eastAsiaTheme="minorEastAsia" w:hAnsi="Cambria Math"/>
            <w:szCs w:val="20"/>
          </w:rPr>
          <m:t>cos</m:t>
        </m:r>
        <m:r>
          <w:rPr>
            <w:rFonts w:ascii="Cambria Math" w:eastAsiaTheme="minorEastAsia" w:hAnsi="Cambria Math"/>
            <w:szCs w:val="20"/>
          </w:rPr>
          <m:t>φ</m:t>
        </m:r>
      </m:oMath>
      <w:r w:rsidRPr="00EC03FF">
        <w:rPr>
          <w:szCs w:val="20"/>
        </w:rPr>
        <w:t xml:space="preserve"> is the cosine of the angle formed between the</w:t>
      </w:r>
      <w:r w:rsidRPr="00EC03FF">
        <w:rPr>
          <w:rFonts w:ascii="Times New Roman" w:eastAsiaTheme="minorEastAsia" w:hAnsi="Times New Roman"/>
          <w:szCs w:val="20"/>
        </w:rPr>
        <w:t xml:space="preserve"> </w:t>
      </w:r>
      <m:oMath>
        <m:sSub>
          <m:sSubPr>
            <m:ctrlPr>
              <w:rPr>
                <w:rFonts w:ascii="Cambria Math" w:eastAsiaTheme="minorEastAsia" w:hAnsi="Cambria Math"/>
                <w:b/>
                <w:i/>
                <w:szCs w:val="20"/>
              </w:rPr>
            </m:ctrlPr>
          </m:sSubPr>
          <m:e>
            <m:acc>
              <m:accPr>
                <m:chr m:val="⃗"/>
                <m:ctrlPr>
                  <w:rPr>
                    <w:rFonts w:ascii="Cambria Math" w:eastAsiaTheme="minorEastAsia" w:hAnsi="Cambria Math"/>
                    <w:b/>
                    <w:i/>
                    <w:szCs w:val="20"/>
                  </w:rPr>
                </m:ctrlPr>
              </m:accPr>
              <m:e>
                <m:r>
                  <m:rPr>
                    <m:sty m:val="bi"/>
                  </m:rPr>
                  <w:rPr>
                    <w:rFonts w:ascii="Cambria Math" w:eastAsiaTheme="minorEastAsia" w:hAnsi="Cambria Math"/>
                    <w:szCs w:val="20"/>
                  </w:rPr>
                  <m:t>C</m:t>
                </m:r>
              </m:e>
            </m:acc>
          </m:e>
          <m:sub>
            <m:r>
              <m:rPr>
                <m:sty m:val="bi"/>
              </m:rPr>
              <w:rPr>
                <w:rFonts w:ascii="Cambria Math" w:eastAsiaTheme="minorEastAsia" w:hAnsi="Cambria Math"/>
                <w:szCs w:val="20"/>
              </w:rPr>
              <m:t>Test</m:t>
            </m:r>
          </m:sub>
        </m:sSub>
        <m:r>
          <m:rPr>
            <m:sty m:val="bi"/>
          </m:rPr>
          <w:rPr>
            <w:rFonts w:ascii="Cambria Math" w:eastAsiaTheme="minorEastAsia" w:hAnsi="Cambria Math"/>
            <w:szCs w:val="20"/>
          </w:rPr>
          <m:t xml:space="preserve"> </m:t>
        </m:r>
      </m:oMath>
      <w:r w:rsidRPr="00EC03FF">
        <w:rPr>
          <w:szCs w:val="20"/>
        </w:rPr>
        <w:t xml:space="preserve">and </w:t>
      </w:r>
      <m:oMath>
        <m:sSub>
          <m:sSubPr>
            <m:ctrlPr>
              <w:rPr>
                <w:rFonts w:ascii="Cambria Math" w:eastAsiaTheme="minorEastAsia" w:hAnsi="Cambria Math"/>
                <w:b/>
                <w:i/>
                <w:szCs w:val="20"/>
              </w:rPr>
            </m:ctrlPr>
          </m:sSubPr>
          <m:e>
            <m:acc>
              <m:accPr>
                <m:chr m:val="⃗"/>
                <m:ctrlPr>
                  <w:rPr>
                    <w:rFonts w:ascii="Cambria Math" w:eastAsiaTheme="minorEastAsia" w:hAnsi="Cambria Math"/>
                    <w:b/>
                    <w:i/>
                    <w:szCs w:val="20"/>
                  </w:rPr>
                </m:ctrlPr>
              </m:accPr>
              <m:e>
                <m:r>
                  <m:rPr>
                    <m:sty m:val="bi"/>
                  </m:rPr>
                  <w:rPr>
                    <w:rFonts w:ascii="Cambria Math" w:eastAsiaTheme="minorEastAsia" w:hAnsi="Cambria Math"/>
                    <w:szCs w:val="20"/>
                  </w:rPr>
                  <m:t>C</m:t>
                </m:r>
              </m:e>
            </m:acc>
          </m:e>
          <m:sub>
            <m:r>
              <m:rPr>
                <m:sty m:val="bi"/>
              </m:rPr>
              <w:rPr>
                <w:rFonts w:ascii="Cambria Math" w:eastAsiaTheme="minorEastAsia" w:hAnsi="Cambria Math"/>
                <w:szCs w:val="20"/>
              </w:rPr>
              <m:t>c</m:t>
            </m:r>
          </m:sub>
        </m:sSub>
      </m:oMath>
      <w:r w:rsidRPr="00EC03FF">
        <w:rPr>
          <w:rFonts w:ascii="Times New Roman" w:eastAsiaTheme="minorEastAsia" w:hAnsi="Times New Roman"/>
          <w:szCs w:val="20"/>
        </w:rPr>
        <w:t xml:space="preserve"> </w:t>
      </w:r>
      <w:r w:rsidRPr="00EC03FF">
        <w:rPr>
          <w:szCs w:val="20"/>
        </w:rPr>
        <w:t>vectors. With the knowledge that expression (24) is employed to measure the similarity between vectors, this equivalence is achieved:</w:t>
      </w:r>
    </w:p>
    <w:tbl>
      <w:tblPr>
        <w:tblStyle w:val="Tablaconcuadrcula"/>
        <w:tblW w:w="0" w:type="auto"/>
        <w:tblInd w:w="2608" w:type="dxa"/>
        <w:tblLook w:val="04A0" w:firstRow="1" w:lastRow="0" w:firstColumn="1" w:lastColumn="0" w:noHBand="0" w:noVBand="1"/>
      </w:tblPr>
      <w:tblGrid>
        <w:gridCol w:w="7298"/>
        <w:gridCol w:w="550"/>
      </w:tblGrid>
      <w:tr w:rsidR="00EC03FF" w:rsidTr="009112C4">
        <w:tc>
          <w:tcPr>
            <w:tcW w:w="7298" w:type="dxa"/>
          </w:tcPr>
          <w:p w:rsidR="00EC03FF" w:rsidRDefault="00EC03FF" w:rsidP="009112C4">
            <w:pPr>
              <w:pStyle w:val="MDPI51figurecaption"/>
              <w:ind w:left="0"/>
              <w:rPr>
                <w:sz w:val="20"/>
              </w:rPr>
            </w:pPr>
            <m:oMathPara>
              <m:oMath>
                <m:r>
                  <w:rPr>
                    <w:rFonts w:ascii="Cambria Math" w:eastAsiaTheme="minorEastAsia" w:hAnsi="Cambria Math"/>
                  </w:rPr>
                  <m:t>sim</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Test</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c</m:t>
                        </m:r>
                      </m:sub>
                    </m:sSub>
                  </m:e>
                </m:d>
                <m:r>
                  <w:rPr>
                    <w:rFonts w:ascii="Cambria Math" w:eastAsiaTheme="minorEastAsia" w:hAnsi="Cambria Math"/>
                  </w:rPr>
                  <m:t>=cosφ=</m:t>
                </m:r>
                <m:f>
                  <m:fPr>
                    <m:ctrlPr>
                      <w:rPr>
                        <w:rFonts w:ascii="Cambria Math" w:eastAsiaTheme="minorEastAsia" w:hAnsi="Cambria Math"/>
                        <w:b/>
                        <w:i/>
                      </w:rPr>
                    </m:ctrlPr>
                  </m:fPr>
                  <m:num>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C</m:t>
                            </m:r>
                          </m:e>
                        </m:acc>
                      </m:e>
                      <m:sub>
                        <m:r>
                          <m:rPr>
                            <m:sty m:val="bi"/>
                          </m:rPr>
                          <w:rPr>
                            <w:rFonts w:ascii="Cambria Math" w:eastAsiaTheme="minorEastAsia" w:hAnsi="Cambria Math"/>
                          </w:rPr>
                          <m:t>Test</m:t>
                        </m:r>
                      </m:sub>
                    </m:sSub>
                    <m:r>
                      <m:rPr>
                        <m:sty m:val="bi"/>
                      </m:rPr>
                      <w:rPr>
                        <w:rFonts w:ascii="Cambria Math" w:eastAsiaTheme="minorEastAsia" w:hAnsi="Cambria Math"/>
                      </w:rPr>
                      <m:t>∙</m:t>
                    </m:r>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C</m:t>
                            </m:r>
                          </m:e>
                        </m:acc>
                      </m:e>
                      <m:sub>
                        <m:r>
                          <m:rPr>
                            <m:sty m:val="bi"/>
                          </m:rPr>
                          <w:rPr>
                            <w:rFonts w:ascii="Cambria Math" w:eastAsiaTheme="minorEastAsia" w:hAnsi="Cambria Math"/>
                          </w:rPr>
                          <m:t>c</m:t>
                        </m:r>
                      </m:sub>
                    </m:sSub>
                  </m:num>
                  <m:den>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C</m:t>
                                </m:r>
                              </m:e>
                            </m:acc>
                          </m:e>
                          <m:sub>
                            <m:r>
                              <m:rPr>
                                <m:sty m:val="bi"/>
                              </m:rPr>
                              <w:rPr>
                                <w:rFonts w:ascii="Cambria Math" w:eastAsiaTheme="minorEastAsia" w:hAnsi="Cambria Math"/>
                              </w:rPr>
                              <m:t>Test</m:t>
                            </m:r>
                          </m:sub>
                        </m:sSub>
                      </m:e>
                    </m:d>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C</m:t>
                                </m:r>
                              </m:e>
                            </m:acc>
                          </m:e>
                          <m:sub>
                            <m:r>
                              <m:rPr>
                                <m:sty m:val="bi"/>
                              </m:rPr>
                              <w:rPr>
                                <w:rFonts w:ascii="Cambria Math" w:eastAsiaTheme="minorEastAsia" w:hAnsi="Cambria Math"/>
                              </w:rPr>
                              <m:t>c</m:t>
                            </m:r>
                          </m:sub>
                        </m:sSub>
                      </m:e>
                    </m:d>
                  </m:den>
                </m:f>
              </m:oMath>
            </m:oMathPara>
          </w:p>
        </w:tc>
        <w:tc>
          <w:tcPr>
            <w:tcW w:w="550" w:type="dxa"/>
          </w:tcPr>
          <w:p w:rsidR="00EC03FF" w:rsidRDefault="00EC03FF" w:rsidP="009112C4">
            <w:pPr>
              <w:pStyle w:val="MDPI51figurecaption"/>
              <w:spacing w:after="0"/>
              <w:ind w:left="0"/>
              <w:jc w:val="center"/>
              <w:rPr>
                <w:sz w:val="20"/>
              </w:rPr>
            </w:pPr>
            <w:r>
              <w:rPr>
                <w:sz w:val="20"/>
              </w:rPr>
              <w:t>(25)</w:t>
            </w:r>
          </w:p>
        </w:tc>
      </w:tr>
    </w:tbl>
    <w:p w:rsidR="00EC03FF" w:rsidRDefault="00EC03FF" w:rsidP="00EC03FF">
      <w:pPr>
        <w:pStyle w:val="MDPI31text"/>
        <w:ind w:left="2040" w:firstLine="510"/>
      </w:pPr>
    </w:p>
    <w:p w:rsidR="00EC03FF" w:rsidRDefault="00EC03FF" w:rsidP="00EC03FF">
      <w:pPr>
        <w:pStyle w:val="MDPI31text"/>
        <w:ind w:left="2550" w:firstLine="0"/>
      </w:pPr>
      <w:r>
        <w:t>W</w:t>
      </w:r>
      <w:r w:rsidRPr="00EC03FF">
        <w:t>here sim(</w:t>
      </w:r>
      <w:proofErr w:type="spellStart"/>
      <w:r w:rsidRPr="00EC03FF">
        <w:t>S_Test,S_c</w:t>
      </w:r>
      <w:proofErr w:type="spellEnd"/>
      <w:r w:rsidRPr="00EC03FF">
        <w:t xml:space="preserve"> ) is the similarity measurement between the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Test</m:t>
            </m:r>
          </m:sub>
        </m:sSub>
      </m:oMath>
      <w:r>
        <w:rPr>
          <w:b/>
          <w:sz w:val="24"/>
          <w:szCs w:val="24"/>
        </w:rPr>
        <w:t xml:space="preserve"> </w:t>
      </w:r>
      <w:r w:rsidRPr="00EC03FF">
        <w:t xml:space="preserve">and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c</m:t>
            </m:r>
          </m:sub>
        </m:sSub>
        <m:r>
          <m:rPr>
            <m:sty m:val="bi"/>
          </m:rPr>
          <w:rPr>
            <w:rFonts w:ascii="Cambria Math" w:eastAsiaTheme="minorEastAsia" w:hAnsi="Cambria Math"/>
            <w:sz w:val="24"/>
            <w:szCs w:val="24"/>
          </w:rPr>
          <m:t xml:space="preserve"> </m:t>
        </m:r>
      </m:oMath>
      <w:r w:rsidRPr="00EC03FF">
        <w:t>images. Thus, based on Figure 4 and Equation (25), the following conditions (as points) can be indicated:</w:t>
      </w:r>
    </w:p>
    <w:p w:rsidR="00EC03FF" w:rsidRDefault="00EC03FF" w:rsidP="00EC03FF">
      <w:pPr>
        <w:pStyle w:val="MDPI31text"/>
        <w:ind w:left="2040" w:firstLine="510"/>
        <w:jc w:val="left"/>
      </w:pPr>
    </w:p>
    <w:p w:rsidR="00D6738A" w:rsidRPr="00D6738A" w:rsidRDefault="00D6738A" w:rsidP="00D6738A">
      <w:pPr>
        <w:pStyle w:val="MDPI31text"/>
        <w:numPr>
          <w:ilvl w:val="0"/>
          <w:numId w:val="24"/>
        </w:numPr>
      </w:pPr>
      <w:r w:rsidRPr="00D6738A">
        <w:t xml:space="preserve">If </w:t>
      </w:r>
      <m:oMath>
        <m:r>
          <w:rPr>
            <w:rFonts w:ascii="Cambria Math" w:hAnsi="Cambria Math"/>
          </w:rPr>
          <m:t>cosφ=0</m:t>
        </m:r>
      </m:oMath>
      <w:r w:rsidRPr="00D6738A">
        <w:t xml:space="preserve">, then </w:t>
      </w:r>
      <m:oMath>
        <m:r>
          <w:rPr>
            <w:rFonts w:ascii="Cambria Math" w:hAnsi="Cambria Math"/>
          </w:rPr>
          <m:t>sim</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Test</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c</m:t>
                </m:r>
              </m:sub>
            </m:sSub>
          </m:e>
        </m:d>
        <m:r>
          <w:rPr>
            <w:rFonts w:ascii="Cambria Math" w:hAnsi="Cambria Math"/>
          </w:rPr>
          <m:t>=0</m:t>
        </m:r>
      </m:oMath>
      <w:r w:rsidRPr="00D6738A">
        <w:t xml:space="preserve">, because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Test</m:t>
            </m:r>
          </m:sub>
        </m:sSub>
      </m:oMath>
      <w:r w:rsidRPr="00D6738A">
        <w:rPr>
          <w:b/>
        </w:rPr>
        <w:t xml:space="preserve"> </w:t>
      </w:r>
      <w:r w:rsidRPr="00D6738A">
        <w:t xml:space="preserve">and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c</m:t>
            </m:r>
          </m:sub>
        </m:sSub>
      </m:oMath>
      <w:r w:rsidRPr="00D6738A">
        <w:t xml:space="preserve"> are orthogonal, </w:t>
      </w:r>
      <m:oMath>
        <m:r>
          <w:rPr>
            <w:rFonts w:ascii="Cambria Math" w:hAnsi="Cambria Math"/>
          </w:rPr>
          <m:t>φ=</m:t>
        </m:r>
        <m:sSup>
          <m:sSupPr>
            <m:ctrlPr>
              <w:rPr>
                <w:rFonts w:ascii="Cambria Math" w:hAnsi="Cambria Math"/>
                <w:i/>
              </w:rPr>
            </m:ctrlPr>
          </m:sSupPr>
          <m:e>
            <m:r>
              <w:rPr>
                <w:rFonts w:ascii="Cambria Math" w:hAnsi="Cambria Math"/>
              </w:rPr>
              <m:t>90</m:t>
            </m:r>
          </m:e>
          <m:sup>
            <m:r>
              <w:rPr>
                <w:rFonts w:ascii="Cambria Math" w:hAnsi="Cambria Math"/>
              </w:rPr>
              <m:t>o</m:t>
            </m:r>
          </m:sup>
        </m:sSup>
      </m:oMath>
      <w:r w:rsidRPr="00D6738A">
        <w:t xml:space="preserve">. Ergo, the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Test</m:t>
            </m:r>
          </m:sub>
        </m:sSub>
      </m:oMath>
      <w:r w:rsidRPr="00D6738A">
        <w:t xml:space="preserve"> and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c</m:t>
            </m:r>
          </m:sub>
        </m:sSub>
      </m:oMath>
      <w:r w:rsidRPr="00D6738A">
        <w:t xml:space="preserve"> images are completely different (see Figure 5a).</w:t>
      </w:r>
    </w:p>
    <w:p w:rsidR="00D6738A" w:rsidRPr="00D6738A" w:rsidRDefault="00D6738A" w:rsidP="00D6738A">
      <w:pPr>
        <w:pStyle w:val="MDPI31text"/>
        <w:numPr>
          <w:ilvl w:val="0"/>
          <w:numId w:val="24"/>
        </w:numPr>
      </w:pPr>
      <w:r w:rsidRPr="00D6738A">
        <w:t xml:space="preserve">If </w:t>
      </w:r>
      <m:oMath>
        <m:r>
          <w:rPr>
            <w:rFonts w:ascii="Cambria Math" w:hAnsi="Cambria Math"/>
          </w:rPr>
          <m:t>cosφ=1</m:t>
        </m:r>
      </m:oMath>
      <w:r w:rsidRPr="00D6738A">
        <w:t xml:space="preserve">, then </w:t>
      </w:r>
      <m:oMath>
        <m:r>
          <w:rPr>
            <w:rFonts w:ascii="Cambria Math" w:hAnsi="Cambria Math"/>
          </w:rPr>
          <m:t>sim</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Test</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c</m:t>
                </m:r>
              </m:sub>
            </m:sSub>
          </m:e>
        </m:d>
        <m:r>
          <w:rPr>
            <w:rFonts w:ascii="Cambria Math" w:hAnsi="Cambria Math"/>
          </w:rPr>
          <m:t>=1</m:t>
        </m:r>
      </m:oMath>
      <w:r w:rsidRPr="00D6738A">
        <w:t xml:space="preserve">, because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Test</m:t>
            </m:r>
          </m:sub>
        </m:sSub>
      </m:oMath>
      <w:r w:rsidRPr="00D6738A">
        <w:rPr>
          <w:b/>
        </w:rPr>
        <w:t xml:space="preserve"> </w:t>
      </w:r>
      <w:r w:rsidRPr="00D6738A">
        <w:t xml:space="preserve">and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c</m:t>
            </m:r>
          </m:sub>
        </m:sSub>
      </m:oMath>
      <w:r w:rsidRPr="00D6738A">
        <w:t xml:space="preserve"> have the same direction and magnitude, </w:t>
      </w:r>
      <m:oMath>
        <m:r>
          <w:rPr>
            <w:rFonts w:ascii="Cambria Math" w:hAnsi="Cambria Math"/>
          </w:rPr>
          <m:t>φ=</m:t>
        </m:r>
        <m:sSup>
          <m:sSupPr>
            <m:ctrlPr>
              <w:rPr>
                <w:rFonts w:ascii="Cambria Math" w:hAnsi="Cambria Math"/>
                <w:i/>
              </w:rPr>
            </m:ctrlPr>
          </m:sSupPr>
          <m:e>
            <m:r>
              <w:rPr>
                <w:rFonts w:ascii="Cambria Math" w:hAnsi="Cambria Math"/>
              </w:rPr>
              <m:t>0</m:t>
            </m:r>
          </m:e>
          <m:sup>
            <m:r>
              <w:rPr>
                <w:rFonts w:ascii="Cambria Math" w:hAnsi="Cambria Math"/>
              </w:rPr>
              <m:t>o</m:t>
            </m:r>
          </m:sup>
        </m:sSup>
      </m:oMath>
      <w:r w:rsidRPr="00D6738A">
        <w:t xml:space="preserve">. For this case, the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Test</m:t>
            </m:r>
          </m:sub>
        </m:sSub>
      </m:oMath>
      <w:r w:rsidRPr="00D6738A">
        <w:t xml:space="preserve"> and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c</m:t>
            </m:r>
          </m:sub>
        </m:sSub>
      </m:oMath>
      <w:r w:rsidRPr="00D6738A">
        <w:t xml:space="preserve"> images are identical (see Figure 5b).</w:t>
      </w:r>
    </w:p>
    <w:p w:rsidR="00D6738A" w:rsidRPr="00D6738A" w:rsidRDefault="00D6738A" w:rsidP="00D6738A">
      <w:pPr>
        <w:pStyle w:val="MDPI31text"/>
        <w:numPr>
          <w:ilvl w:val="0"/>
          <w:numId w:val="24"/>
        </w:numPr>
      </w:pPr>
      <w:r w:rsidRPr="00D6738A">
        <w:t xml:space="preserve">If </w:t>
      </w:r>
      <m:oMath>
        <m:r>
          <w:rPr>
            <w:rFonts w:ascii="Cambria Math" w:hAnsi="Cambria Math"/>
          </w:rPr>
          <m:t>0&lt;cosφ&lt;1,</m:t>
        </m:r>
      </m:oMath>
      <w:r w:rsidRPr="00D6738A">
        <w:t xml:space="preserve"> then </w:t>
      </w:r>
      <m:oMath>
        <m:r>
          <w:rPr>
            <w:rFonts w:ascii="Cambria Math" w:hAnsi="Cambria Math"/>
          </w:rPr>
          <m:t>0&lt;sim</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Test</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c</m:t>
                </m:r>
              </m:sub>
            </m:sSub>
          </m:e>
        </m:d>
        <m:r>
          <w:rPr>
            <w:rFonts w:ascii="Cambria Math" w:hAnsi="Cambria Math"/>
          </w:rPr>
          <m:t>&lt;1</m:t>
        </m:r>
      </m:oMath>
      <w:r w:rsidRPr="00D6738A">
        <w:t xml:space="preserve">; consequently, the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Test</m:t>
            </m:r>
          </m:sub>
        </m:sSub>
      </m:oMath>
      <w:r w:rsidRPr="00D6738A">
        <w:rPr>
          <w:b/>
        </w:rPr>
        <w:t xml:space="preserve"> </w:t>
      </w:r>
      <w:r w:rsidRPr="00D6738A">
        <w:t xml:space="preserve">and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c</m:t>
            </m:r>
          </m:sub>
        </m:sSub>
      </m:oMath>
      <w:r w:rsidRPr="00D6738A">
        <w:rPr>
          <w:b/>
        </w:rPr>
        <w:t xml:space="preserve"> </w:t>
      </w:r>
      <w:r w:rsidRPr="00D6738A">
        <w:t xml:space="preserve">images have a certain degree of similarity between them, given that the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Test</m:t>
            </m:r>
          </m:sub>
        </m:sSub>
      </m:oMath>
      <w:r w:rsidRPr="00D6738A">
        <w:rPr>
          <w:b/>
        </w:rPr>
        <w:t xml:space="preserve"> </w:t>
      </w:r>
      <w:r w:rsidRPr="00D6738A">
        <w:t xml:space="preserve">and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c</m:t>
            </m:r>
          </m:sub>
        </m:sSub>
      </m:oMath>
      <w:r w:rsidRPr="00D6738A">
        <w:t xml:space="preserve"> vectors are not parallel within the texture space. Therefore, the condition </w:t>
      </w:r>
      <m:oMath>
        <m:sSup>
          <m:sSupPr>
            <m:ctrlPr>
              <w:rPr>
                <w:rFonts w:ascii="Cambria Math" w:hAnsi="Cambria Math"/>
                <w:i/>
              </w:rPr>
            </m:ctrlPr>
          </m:sSupPr>
          <m:e>
            <m:r>
              <w:rPr>
                <w:rFonts w:ascii="Cambria Math" w:hAnsi="Cambria Math"/>
              </w:rPr>
              <m:t>0</m:t>
            </m:r>
          </m:e>
          <m:sup>
            <m:r>
              <w:rPr>
                <w:rFonts w:ascii="Cambria Math" w:hAnsi="Cambria Math"/>
              </w:rPr>
              <m:t>o</m:t>
            </m:r>
          </m:sup>
        </m:sSup>
        <m:r>
          <w:rPr>
            <w:rFonts w:ascii="Cambria Math" w:hAnsi="Cambria Math"/>
          </w:rPr>
          <m:t>&lt;φ&lt;</m:t>
        </m:r>
        <m:sSup>
          <m:sSupPr>
            <m:ctrlPr>
              <w:rPr>
                <w:rFonts w:ascii="Cambria Math" w:hAnsi="Cambria Math"/>
                <w:i/>
              </w:rPr>
            </m:ctrlPr>
          </m:sSupPr>
          <m:e>
            <m:r>
              <w:rPr>
                <w:rFonts w:ascii="Cambria Math" w:hAnsi="Cambria Math"/>
              </w:rPr>
              <m:t>90</m:t>
            </m:r>
          </m:e>
          <m:sup>
            <m:r>
              <w:rPr>
                <w:rFonts w:ascii="Cambria Math" w:hAnsi="Cambria Math"/>
              </w:rPr>
              <m:t>o</m:t>
            </m:r>
          </m:sup>
        </m:sSup>
      </m:oMath>
      <w:r w:rsidRPr="00D6738A">
        <w:t xml:space="preserve"> is satisfied (see Figure 5c).</w:t>
      </w:r>
    </w:p>
    <w:p w:rsidR="00EC03FF" w:rsidRDefault="00EC03FF" w:rsidP="00EC03FF">
      <w:pPr>
        <w:pStyle w:val="MDPI31text"/>
        <w:ind w:left="2040" w:firstLine="510"/>
        <w:jc w:val="left"/>
      </w:pPr>
    </w:p>
    <w:tbl>
      <w:tblPr>
        <w:tblStyle w:val="Tablaconcuadrcula"/>
        <w:tblW w:w="0" w:type="auto"/>
        <w:tblInd w:w="2608" w:type="dxa"/>
        <w:tblLayout w:type="fixed"/>
        <w:tblLook w:val="04A0" w:firstRow="1" w:lastRow="0" w:firstColumn="1" w:lastColumn="0" w:noHBand="0" w:noVBand="1"/>
      </w:tblPr>
      <w:tblGrid>
        <w:gridCol w:w="3908"/>
        <w:gridCol w:w="3940"/>
      </w:tblGrid>
      <w:tr w:rsidR="00D6738A" w:rsidTr="00D6738A">
        <w:tc>
          <w:tcPr>
            <w:tcW w:w="3908" w:type="dxa"/>
          </w:tcPr>
          <w:p w:rsidR="00D6738A" w:rsidRDefault="00234BA9" w:rsidP="009112C4">
            <w:pPr>
              <w:pStyle w:val="MDPI51figurecaption"/>
              <w:ind w:left="0"/>
              <w:rPr>
                <w:sz w:val="20"/>
              </w:rPr>
            </w:pPr>
            <w:r w:rsidRPr="00C10E4D">
              <w:rPr>
                <w:rFonts w:ascii="Times New Roman" w:hAnsi="Times New Roman"/>
                <w:noProof/>
                <w:sz w:val="22"/>
                <w:szCs w:val="22"/>
              </w:rPr>
              <w:object w:dxaOrig="8266" w:dyaOrig="6271">
                <v:shape id="_x0000_i1028" type="#_x0000_t75" alt="" style="width:180pt;height:156.5pt;mso-width-percent:0;mso-height-percent:0;mso-width-percent:0;mso-height-percent:0" o:ole="">
                  <v:imagedata r:id="rId21" o:title=""/>
                </v:shape>
                <o:OLEObject Type="Embed" ProgID="Visio.Drawing.15" ShapeID="_x0000_i1028" DrawAspect="Content" ObjectID="_1768057025" r:id="rId22"/>
              </w:object>
            </w:r>
          </w:p>
        </w:tc>
        <w:tc>
          <w:tcPr>
            <w:tcW w:w="3940" w:type="dxa"/>
          </w:tcPr>
          <w:p w:rsidR="00D6738A" w:rsidRDefault="00234BA9" w:rsidP="009112C4">
            <w:pPr>
              <w:pStyle w:val="MDPI51figurecaption"/>
              <w:spacing w:after="0"/>
              <w:ind w:left="0"/>
              <w:jc w:val="center"/>
              <w:rPr>
                <w:sz w:val="20"/>
              </w:rPr>
            </w:pPr>
            <w:r w:rsidRPr="00C10E4D">
              <w:rPr>
                <w:rFonts w:ascii="Times New Roman" w:hAnsi="Times New Roman"/>
                <w:noProof/>
                <w:sz w:val="22"/>
                <w:szCs w:val="22"/>
              </w:rPr>
              <w:object w:dxaOrig="8355" w:dyaOrig="6555">
                <v:shape id="_x0000_i1029" type="#_x0000_t75" alt="" style="width:190.5pt;height:149pt;mso-width-percent:0;mso-height-percent:0;mso-width-percent:0;mso-height-percent:0" o:ole="">
                  <v:imagedata r:id="rId23" o:title=""/>
                </v:shape>
                <o:OLEObject Type="Embed" ProgID="Visio.Drawing.15" ShapeID="_x0000_i1029" DrawAspect="Content" ObjectID="_1768057026" r:id="rId24"/>
              </w:object>
            </w:r>
          </w:p>
        </w:tc>
      </w:tr>
      <w:tr w:rsidR="00D6738A" w:rsidTr="00D6738A">
        <w:tc>
          <w:tcPr>
            <w:tcW w:w="7848" w:type="dxa"/>
            <w:gridSpan w:val="2"/>
          </w:tcPr>
          <w:p w:rsidR="00D6738A" w:rsidRDefault="00234BA9" w:rsidP="009112C4">
            <w:pPr>
              <w:pStyle w:val="MDPI51figurecaption"/>
              <w:spacing w:after="0"/>
              <w:ind w:left="0"/>
              <w:jc w:val="center"/>
              <w:rPr>
                <w:sz w:val="20"/>
              </w:rPr>
            </w:pPr>
            <w:r w:rsidRPr="00C10E4D">
              <w:rPr>
                <w:rFonts w:ascii="Times New Roman" w:hAnsi="Times New Roman"/>
                <w:noProof/>
                <w:sz w:val="22"/>
                <w:szCs w:val="22"/>
              </w:rPr>
              <w:object w:dxaOrig="6841" w:dyaOrig="5116">
                <v:shape id="_x0000_i1030" type="#_x0000_t75" alt="" style="width:202.5pt;height:153.5pt;mso-width-percent:0;mso-height-percent:0;mso-width-percent:0;mso-height-percent:0" o:ole="">
                  <v:imagedata r:id="rId25" o:title=""/>
                </v:shape>
                <o:OLEObject Type="Embed" ProgID="Visio.Drawing.15" ShapeID="_x0000_i1030" DrawAspect="Content" ObjectID="_1768057027" r:id="rId26"/>
              </w:object>
            </w:r>
          </w:p>
        </w:tc>
      </w:tr>
    </w:tbl>
    <w:p w:rsidR="00D6738A" w:rsidRPr="003C305A" w:rsidRDefault="00D6738A" w:rsidP="00D6738A">
      <w:pPr>
        <w:pStyle w:val="MDPI51figurecaption"/>
        <w:rPr>
          <w:rFonts w:eastAsiaTheme="minorEastAsia"/>
          <w:szCs w:val="18"/>
        </w:rPr>
      </w:pPr>
      <w:r w:rsidRPr="003C305A">
        <w:rPr>
          <w:b/>
          <w:szCs w:val="18"/>
        </w:rPr>
        <w:t xml:space="preserve">Figure 5. </w:t>
      </w:r>
      <w:r w:rsidRPr="003C305A">
        <w:rPr>
          <w:rFonts w:eastAsiaTheme="minorEastAsia"/>
          <w:szCs w:val="18"/>
        </w:rPr>
        <w:t xml:space="preserve">(a) the </w:t>
      </w:r>
      <m:oMath>
        <m:sSub>
          <m:sSubPr>
            <m:ctrlPr>
              <w:rPr>
                <w:rFonts w:ascii="Cambria Math" w:eastAsiaTheme="minorEastAsia" w:hAnsi="Cambria Math"/>
                <w:b/>
                <w:i/>
                <w:szCs w:val="18"/>
              </w:rPr>
            </m:ctrlPr>
          </m:sSubPr>
          <m:e>
            <m:acc>
              <m:accPr>
                <m:chr m:val="⃗"/>
                <m:ctrlPr>
                  <w:rPr>
                    <w:rFonts w:ascii="Cambria Math" w:eastAsiaTheme="minorEastAsia" w:hAnsi="Cambria Math"/>
                    <w:b/>
                    <w:i/>
                    <w:szCs w:val="18"/>
                  </w:rPr>
                </m:ctrlPr>
              </m:accPr>
              <m:e>
                <m:r>
                  <m:rPr>
                    <m:sty m:val="bi"/>
                  </m:rPr>
                  <w:rPr>
                    <w:rFonts w:ascii="Cambria Math" w:eastAsiaTheme="minorEastAsia" w:hAnsi="Cambria Math"/>
                    <w:szCs w:val="18"/>
                  </w:rPr>
                  <m:t>C</m:t>
                </m:r>
              </m:e>
            </m:acc>
          </m:e>
          <m:sub>
            <m:r>
              <m:rPr>
                <m:sty m:val="bi"/>
              </m:rPr>
              <w:rPr>
                <w:rFonts w:ascii="Cambria Math" w:eastAsiaTheme="minorEastAsia" w:hAnsi="Cambria Math"/>
                <w:szCs w:val="18"/>
              </w:rPr>
              <m:t>Test</m:t>
            </m:r>
          </m:sub>
        </m:sSub>
      </m:oMath>
      <w:r w:rsidRPr="003C305A">
        <w:rPr>
          <w:rFonts w:eastAsiaTheme="minorEastAsia"/>
          <w:szCs w:val="18"/>
        </w:rPr>
        <w:t xml:space="preserve"> and the </w:t>
      </w:r>
      <m:oMath>
        <m:sSub>
          <m:sSubPr>
            <m:ctrlPr>
              <w:rPr>
                <w:rFonts w:ascii="Cambria Math" w:eastAsiaTheme="minorEastAsia" w:hAnsi="Cambria Math"/>
                <w:b/>
                <w:i/>
                <w:szCs w:val="18"/>
              </w:rPr>
            </m:ctrlPr>
          </m:sSubPr>
          <m:e>
            <m:acc>
              <m:accPr>
                <m:chr m:val="⃗"/>
                <m:ctrlPr>
                  <w:rPr>
                    <w:rFonts w:ascii="Cambria Math" w:eastAsiaTheme="minorEastAsia" w:hAnsi="Cambria Math"/>
                    <w:b/>
                    <w:i/>
                    <w:szCs w:val="18"/>
                  </w:rPr>
                </m:ctrlPr>
              </m:accPr>
              <m:e>
                <m:r>
                  <m:rPr>
                    <m:sty m:val="bi"/>
                  </m:rPr>
                  <w:rPr>
                    <w:rFonts w:ascii="Cambria Math" w:eastAsiaTheme="minorEastAsia" w:hAnsi="Cambria Math"/>
                    <w:szCs w:val="18"/>
                  </w:rPr>
                  <m:t>C</m:t>
                </m:r>
              </m:e>
            </m:acc>
          </m:e>
          <m:sub>
            <m:r>
              <m:rPr>
                <m:sty m:val="bi"/>
              </m:rPr>
              <w:rPr>
                <w:rFonts w:ascii="Cambria Math" w:eastAsiaTheme="minorEastAsia" w:hAnsi="Cambria Math"/>
                <w:szCs w:val="18"/>
              </w:rPr>
              <m:t>c</m:t>
            </m:r>
          </m:sub>
        </m:sSub>
      </m:oMath>
      <w:r w:rsidRPr="003C305A">
        <w:rPr>
          <w:rFonts w:eastAsiaTheme="minorEastAsia"/>
          <w:b/>
          <w:szCs w:val="18"/>
        </w:rPr>
        <w:t xml:space="preserve"> </w:t>
      </w:r>
      <w:r w:rsidRPr="003C305A">
        <w:rPr>
          <w:rFonts w:eastAsiaTheme="minorEastAsia"/>
          <w:szCs w:val="18"/>
        </w:rPr>
        <w:t xml:space="preserve">vectors are orthogonal, and the similarity of the </w:t>
      </w:r>
      <m:oMath>
        <m:sSub>
          <m:sSubPr>
            <m:ctrlPr>
              <w:rPr>
                <w:rFonts w:ascii="Cambria Math" w:eastAsiaTheme="minorEastAsia" w:hAnsi="Cambria Math"/>
                <w:b/>
                <w:i/>
                <w:szCs w:val="18"/>
              </w:rPr>
            </m:ctrlPr>
          </m:sSubPr>
          <m:e>
            <m:r>
              <m:rPr>
                <m:sty m:val="bi"/>
              </m:rPr>
              <w:rPr>
                <w:rFonts w:ascii="Cambria Math" w:eastAsiaTheme="minorEastAsia" w:hAnsi="Cambria Math"/>
                <w:szCs w:val="18"/>
              </w:rPr>
              <m:t>S</m:t>
            </m:r>
          </m:e>
          <m:sub>
            <m:r>
              <m:rPr>
                <m:sty m:val="bi"/>
              </m:rPr>
              <w:rPr>
                <w:rFonts w:ascii="Cambria Math" w:eastAsiaTheme="minorEastAsia" w:hAnsi="Cambria Math"/>
                <w:szCs w:val="18"/>
              </w:rPr>
              <m:t>Test</m:t>
            </m:r>
          </m:sub>
        </m:sSub>
      </m:oMath>
      <w:r w:rsidRPr="003C305A">
        <w:rPr>
          <w:rFonts w:eastAsiaTheme="minorEastAsia"/>
          <w:szCs w:val="18"/>
        </w:rPr>
        <w:t xml:space="preserve"> and </w:t>
      </w:r>
      <m:oMath>
        <m:sSub>
          <m:sSubPr>
            <m:ctrlPr>
              <w:rPr>
                <w:rFonts w:ascii="Cambria Math" w:eastAsiaTheme="minorEastAsia" w:hAnsi="Cambria Math"/>
                <w:b/>
                <w:i/>
                <w:szCs w:val="18"/>
              </w:rPr>
            </m:ctrlPr>
          </m:sSubPr>
          <m:e>
            <m:r>
              <m:rPr>
                <m:sty m:val="bi"/>
              </m:rPr>
              <w:rPr>
                <w:rFonts w:ascii="Cambria Math" w:eastAsiaTheme="minorEastAsia" w:hAnsi="Cambria Math"/>
                <w:szCs w:val="18"/>
              </w:rPr>
              <m:t>S</m:t>
            </m:r>
          </m:e>
          <m:sub>
            <m:r>
              <m:rPr>
                <m:sty m:val="bi"/>
              </m:rPr>
              <w:rPr>
                <w:rFonts w:ascii="Cambria Math" w:eastAsiaTheme="minorEastAsia" w:hAnsi="Cambria Math"/>
                <w:szCs w:val="18"/>
              </w:rPr>
              <m:t>c</m:t>
            </m:r>
          </m:sub>
        </m:sSub>
      </m:oMath>
      <w:r w:rsidRPr="003C305A">
        <w:rPr>
          <w:rFonts w:eastAsiaTheme="minorEastAsia"/>
          <w:szCs w:val="18"/>
        </w:rPr>
        <w:t xml:space="preserve"> equals 0; </w:t>
      </w:r>
      <w:r w:rsidRPr="003C305A">
        <w:rPr>
          <w:rFonts w:eastAsiaTheme="minorEastAsia"/>
          <w:b/>
          <w:bCs/>
          <w:szCs w:val="18"/>
        </w:rPr>
        <w:t>(b)</w:t>
      </w:r>
      <w:r w:rsidRPr="003C305A">
        <w:rPr>
          <w:rFonts w:eastAsiaTheme="minorEastAsia"/>
          <w:szCs w:val="18"/>
        </w:rPr>
        <w:t xml:space="preserve"> the </w:t>
      </w:r>
      <m:oMath>
        <m:sSub>
          <m:sSubPr>
            <m:ctrlPr>
              <w:rPr>
                <w:rFonts w:ascii="Cambria Math" w:eastAsiaTheme="minorEastAsia" w:hAnsi="Cambria Math"/>
                <w:b/>
                <w:i/>
                <w:szCs w:val="18"/>
              </w:rPr>
            </m:ctrlPr>
          </m:sSubPr>
          <m:e>
            <m:acc>
              <m:accPr>
                <m:chr m:val="⃗"/>
                <m:ctrlPr>
                  <w:rPr>
                    <w:rFonts w:ascii="Cambria Math" w:eastAsiaTheme="minorEastAsia" w:hAnsi="Cambria Math"/>
                    <w:b/>
                    <w:i/>
                    <w:szCs w:val="18"/>
                  </w:rPr>
                </m:ctrlPr>
              </m:accPr>
              <m:e>
                <m:r>
                  <m:rPr>
                    <m:sty m:val="bi"/>
                  </m:rPr>
                  <w:rPr>
                    <w:rFonts w:ascii="Cambria Math" w:eastAsiaTheme="minorEastAsia" w:hAnsi="Cambria Math"/>
                    <w:szCs w:val="18"/>
                  </w:rPr>
                  <m:t>C</m:t>
                </m:r>
              </m:e>
            </m:acc>
          </m:e>
          <m:sub>
            <m:r>
              <m:rPr>
                <m:sty m:val="bi"/>
              </m:rPr>
              <w:rPr>
                <w:rFonts w:ascii="Cambria Math" w:eastAsiaTheme="minorEastAsia" w:hAnsi="Cambria Math"/>
                <w:szCs w:val="18"/>
              </w:rPr>
              <m:t>Test</m:t>
            </m:r>
          </m:sub>
        </m:sSub>
      </m:oMath>
      <w:r w:rsidRPr="003C305A">
        <w:rPr>
          <w:rFonts w:eastAsiaTheme="minorEastAsia"/>
          <w:szCs w:val="18"/>
        </w:rPr>
        <w:t xml:space="preserve"> and </w:t>
      </w:r>
      <m:oMath>
        <m:sSub>
          <m:sSubPr>
            <m:ctrlPr>
              <w:rPr>
                <w:rFonts w:ascii="Cambria Math" w:eastAsiaTheme="minorEastAsia" w:hAnsi="Cambria Math"/>
                <w:b/>
                <w:i/>
                <w:szCs w:val="18"/>
              </w:rPr>
            </m:ctrlPr>
          </m:sSubPr>
          <m:e>
            <m:acc>
              <m:accPr>
                <m:chr m:val="⃗"/>
                <m:ctrlPr>
                  <w:rPr>
                    <w:rFonts w:ascii="Cambria Math" w:eastAsiaTheme="minorEastAsia" w:hAnsi="Cambria Math"/>
                    <w:b/>
                    <w:i/>
                    <w:szCs w:val="18"/>
                  </w:rPr>
                </m:ctrlPr>
              </m:accPr>
              <m:e>
                <m:r>
                  <m:rPr>
                    <m:sty m:val="bi"/>
                  </m:rPr>
                  <w:rPr>
                    <w:rFonts w:ascii="Cambria Math" w:eastAsiaTheme="minorEastAsia" w:hAnsi="Cambria Math"/>
                    <w:szCs w:val="18"/>
                  </w:rPr>
                  <m:t>C</m:t>
                </m:r>
              </m:e>
            </m:acc>
          </m:e>
          <m:sub>
            <m:r>
              <m:rPr>
                <m:sty m:val="bi"/>
              </m:rPr>
              <w:rPr>
                <w:rFonts w:ascii="Cambria Math" w:eastAsiaTheme="minorEastAsia" w:hAnsi="Cambria Math"/>
                <w:szCs w:val="18"/>
              </w:rPr>
              <m:t>c</m:t>
            </m:r>
          </m:sub>
        </m:sSub>
      </m:oMath>
      <w:r w:rsidRPr="003C305A">
        <w:rPr>
          <w:rFonts w:eastAsiaTheme="minorEastAsia"/>
          <w:b/>
          <w:szCs w:val="18"/>
        </w:rPr>
        <w:t xml:space="preserve"> </w:t>
      </w:r>
      <w:r w:rsidRPr="003C305A">
        <w:rPr>
          <w:rFonts w:eastAsiaTheme="minorEastAsia"/>
          <w:szCs w:val="18"/>
        </w:rPr>
        <w:t xml:space="preserve">vectors are parallel; hence, the </w:t>
      </w:r>
      <m:oMath>
        <m:sSub>
          <m:sSubPr>
            <m:ctrlPr>
              <w:rPr>
                <w:rFonts w:ascii="Cambria Math" w:eastAsiaTheme="minorEastAsia" w:hAnsi="Cambria Math"/>
                <w:b/>
                <w:i/>
                <w:szCs w:val="18"/>
              </w:rPr>
            </m:ctrlPr>
          </m:sSubPr>
          <m:e>
            <m:r>
              <m:rPr>
                <m:sty m:val="bi"/>
              </m:rPr>
              <w:rPr>
                <w:rFonts w:ascii="Cambria Math" w:eastAsiaTheme="minorEastAsia" w:hAnsi="Cambria Math"/>
                <w:szCs w:val="18"/>
              </w:rPr>
              <m:t>S</m:t>
            </m:r>
          </m:e>
          <m:sub>
            <m:r>
              <m:rPr>
                <m:sty m:val="bi"/>
              </m:rPr>
              <w:rPr>
                <w:rFonts w:ascii="Cambria Math" w:eastAsiaTheme="minorEastAsia" w:hAnsi="Cambria Math"/>
                <w:szCs w:val="18"/>
              </w:rPr>
              <m:t>Test</m:t>
            </m:r>
          </m:sub>
        </m:sSub>
      </m:oMath>
      <w:r w:rsidRPr="003C305A">
        <w:rPr>
          <w:rFonts w:eastAsiaTheme="minorEastAsia"/>
          <w:szCs w:val="18"/>
        </w:rPr>
        <w:t xml:space="preserve"> and </w:t>
      </w:r>
      <m:oMath>
        <m:sSub>
          <m:sSubPr>
            <m:ctrlPr>
              <w:rPr>
                <w:rFonts w:ascii="Cambria Math" w:eastAsiaTheme="minorEastAsia" w:hAnsi="Cambria Math"/>
                <w:b/>
                <w:i/>
                <w:szCs w:val="18"/>
              </w:rPr>
            </m:ctrlPr>
          </m:sSubPr>
          <m:e>
            <m:r>
              <m:rPr>
                <m:sty m:val="bi"/>
              </m:rPr>
              <w:rPr>
                <w:rFonts w:ascii="Cambria Math" w:eastAsiaTheme="minorEastAsia" w:hAnsi="Cambria Math"/>
                <w:szCs w:val="18"/>
              </w:rPr>
              <m:t>S</m:t>
            </m:r>
          </m:e>
          <m:sub>
            <m:r>
              <m:rPr>
                <m:sty m:val="bi"/>
              </m:rPr>
              <w:rPr>
                <w:rFonts w:ascii="Cambria Math" w:eastAsiaTheme="minorEastAsia" w:hAnsi="Cambria Math"/>
                <w:szCs w:val="18"/>
              </w:rPr>
              <m:t>c</m:t>
            </m:r>
          </m:sub>
        </m:sSub>
      </m:oMath>
      <w:r w:rsidRPr="003C305A">
        <w:rPr>
          <w:rFonts w:eastAsiaTheme="minorEastAsia"/>
          <w:bCs/>
          <w:szCs w:val="18"/>
        </w:rPr>
        <w:t xml:space="preserve"> images</w:t>
      </w:r>
      <w:r w:rsidRPr="003C305A">
        <w:rPr>
          <w:rFonts w:eastAsiaTheme="minorEastAsia"/>
          <w:b/>
          <w:szCs w:val="18"/>
        </w:rPr>
        <w:t xml:space="preserve"> </w:t>
      </w:r>
      <w:r w:rsidRPr="003C305A">
        <w:rPr>
          <w:rFonts w:eastAsiaTheme="minorEastAsia"/>
          <w:bCs/>
          <w:szCs w:val="18"/>
        </w:rPr>
        <w:t xml:space="preserve">are identical, and  </w:t>
      </w:r>
      <w:r w:rsidRPr="003C305A">
        <w:rPr>
          <w:rFonts w:eastAsiaTheme="minorEastAsia"/>
          <w:b/>
          <w:szCs w:val="18"/>
        </w:rPr>
        <w:t>(c)</w:t>
      </w:r>
      <w:r w:rsidRPr="003C305A">
        <w:rPr>
          <w:rFonts w:eastAsiaTheme="minorEastAsia"/>
          <w:bCs/>
          <w:szCs w:val="18"/>
        </w:rPr>
        <w:t xml:space="preserve"> </w:t>
      </w:r>
      <w:r w:rsidRPr="003C305A">
        <w:rPr>
          <w:rFonts w:eastAsiaTheme="minorEastAsia"/>
          <w:szCs w:val="18"/>
        </w:rPr>
        <w:t xml:space="preserve">there is a certain angle between the </w:t>
      </w:r>
      <m:oMath>
        <m:sSub>
          <m:sSubPr>
            <m:ctrlPr>
              <w:rPr>
                <w:rFonts w:ascii="Cambria Math" w:eastAsiaTheme="minorEastAsia" w:hAnsi="Cambria Math"/>
                <w:b/>
                <w:i/>
                <w:szCs w:val="18"/>
              </w:rPr>
            </m:ctrlPr>
          </m:sSubPr>
          <m:e>
            <m:acc>
              <m:accPr>
                <m:chr m:val="⃗"/>
                <m:ctrlPr>
                  <w:rPr>
                    <w:rFonts w:ascii="Cambria Math" w:eastAsiaTheme="minorEastAsia" w:hAnsi="Cambria Math"/>
                    <w:b/>
                    <w:i/>
                    <w:szCs w:val="18"/>
                  </w:rPr>
                </m:ctrlPr>
              </m:accPr>
              <m:e>
                <m:r>
                  <m:rPr>
                    <m:sty m:val="bi"/>
                  </m:rPr>
                  <w:rPr>
                    <w:rFonts w:ascii="Cambria Math" w:eastAsiaTheme="minorEastAsia" w:hAnsi="Cambria Math"/>
                    <w:szCs w:val="18"/>
                  </w:rPr>
                  <m:t>C</m:t>
                </m:r>
              </m:e>
            </m:acc>
          </m:e>
          <m:sub>
            <m:r>
              <m:rPr>
                <m:sty m:val="bi"/>
              </m:rPr>
              <w:rPr>
                <w:rFonts w:ascii="Cambria Math" w:eastAsiaTheme="minorEastAsia" w:hAnsi="Cambria Math"/>
                <w:szCs w:val="18"/>
              </w:rPr>
              <m:t>Test</m:t>
            </m:r>
          </m:sub>
        </m:sSub>
      </m:oMath>
      <w:r w:rsidRPr="003C305A">
        <w:rPr>
          <w:rFonts w:eastAsiaTheme="minorEastAsia"/>
          <w:szCs w:val="18"/>
        </w:rPr>
        <w:t xml:space="preserve"> and the </w:t>
      </w:r>
      <m:oMath>
        <m:sSub>
          <m:sSubPr>
            <m:ctrlPr>
              <w:rPr>
                <w:rFonts w:ascii="Cambria Math" w:eastAsiaTheme="minorEastAsia" w:hAnsi="Cambria Math"/>
                <w:b/>
                <w:i/>
                <w:szCs w:val="18"/>
              </w:rPr>
            </m:ctrlPr>
          </m:sSubPr>
          <m:e>
            <m:acc>
              <m:accPr>
                <m:chr m:val="⃗"/>
                <m:ctrlPr>
                  <w:rPr>
                    <w:rFonts w:ascii="Cambria Math" w:eastAsiaTheme="minorEastAsia" w:hAnsi="Cambria Math"/>
                    <w:b/>
                    <w:i/>
                    <w:szCs w:val="18"/>
                  </w:rPr>
                </m:ctrlPr>
              </m:accPr>
              <m:e>
                <m:r>
                  <m:rPr>
                    <m:sty m:val="bi"/>
                  </m:rPr>
                  <w:rPr>
                    <w:rFonts w:ascii="Cambria Math" w:eastAsiaTheme="minorEastAsia" w:hAnsi="Cambria Math"/>
                    <w:szCs w:val="18"/>
                  </w:rPr>
                  <m:t>C</m:t>
                </m:r>
              </m:e>
            </m:acc>
          </m:e>
          <m:sub>
            <m:r>
              <m:rPr>
                <m:sty m:val="bi"/>
              </m:rPr>
              <w:rPr>
                <w:rFonts w:ascii="Cambria Math" w:eastAsiaTheme="minorEastAsia" w:hAnsi="Cambria Math"/>
                <w:szCs w:val="18"/>
              </w:rPr>
              <m:t>c</m:t>
            </m:r>
          </m:sub>
        </m:sSub>
      </m:oMath>
      <w:r w:rsidRPr="003C305A">
        <w:rPr>
          <w:rFonts w:eastAsiaTheme="minorEastAsia"/>
          <w:b/>
          <w:szCs w:val="18"/>
        </w:rPr>
        <w:t xml:space="preserve"> </w:t>
      </w:r>
      <w:r w:rsidRPr="003C305A">
        <w:rPr>
          <w:rFonts w:eastAsiaTheme="minorEastAsia"/>
          <w:szCs w:val="18"/>
        </w:rPr>
        <w:t xml:space="preserve">vectors; thus, the </w:t>
      </w:r>
      <m:oMath>
        <m:sSub>
          <m:sSubPr>
            <m:ctrlPr>
              <w:rPr>
                <w:rFonts w:ascii="Cambria Math" w:eastAsiaTheme="minorEastAsia" w:hAnsi="Cambria Math"/>
                <w:b/>
                <w:i/>
                <w:szCs w:val="18"/>
              </w:rPr>
            </m:ctrlPr>
          </m:sSubPr>
          <m:e>
            <m:r>
              <m:rPr>
                <m:sty m:val="bi"/>
              </m:rPr>
              <w:rPr>
                <w:rFonts w:ascii="Cambria Math" w:eastAsiaTheme="minorEastAsia" w:hAnsi="Cambria Math"/>
                <w:szCs w:val="18"/>
              </w:rPr>
              <m:t>S</m:t>
            </m:r>
          </m:e>
          <m:sub>
            <m:r>
              <m:rPr>
                <m:sty m:val="bi"/>
              </m:rPr>
              <w:rPr>
                <w:rFonts w:ascii="Cambria Math" w:eastAsiaTheme="minorEastAsia" w:hAnsi="Cambria Math"/>
                <w:szCs w:val="18"/>
              </w:rPr>
              <m:t>Test</m:t>
            </m:r>
          </m:sub>
        </m:sSub>
      </m:oMath>
      <w:r w:rsidRPr="003C305A">
        <w:rPr>
          <w:rFonts w:eastAsiaTheme="minorEastAsia"/>
          <w:szCs w:val="18"/>
        </w:rPr>
        <w:t xml:space="preserve"> and </w:t>
      </w:r>
      <m:oMath>
        <m:sSub>
          <m:sSubPr>
            <m:ctrlPr>
              <w:rPr>
                <w:rFonts w:ascii="Cambria Math" w:eastAsiaTheme="minorEastAsia" w:hAnsi="Cambria Math"/>
                <w:b/>
                <w:i/>
                <w:szCs w:val="18"/>
              </w:rPr>
            </m:ctrlPr>
          </m:sSubPr>
          <m:e>
            <m:r>
              <m:rPr>
                <m:sty m:val="bi"/>
              </m:rPr>
              <w:rPr>
                <w:rFonts w:ascii="Cambria Math" w:eastAsiaTheme="minorEastAsia" w:hAnsi="Cambria Math"/>
                <w:szCs w:val="18"/>
              </w:rPr>
              <m:t>S</m:t>
            </m:r>
          </m:e>
          <m:sub>
            <m:r>
              <m:rPr>
                <m:sty m:val="bi"/>
              </m:rPr>
              <w:rPr>
                <w:rFonts w:ascii="Cambria Math" w:eastAsiaTheme="minorEastAsia" w:hAnsi="Cambria Math"/>
                <w:szCs w:val="18"/>
              </w:rPr>
              <m:t>c</m:t>
            </m:r>
          </m:sub>
        </m:sSub>
      </m:oMath>
      <w:r w:rsidRPr="003C305A">
        <w:rPr>
          <w:rFonts w:eastAsiaTheme="minorEastAsia"/>
          <w:bCs/>
          <w:szCs w:val="18"/>
        </w:rPr>
        <w:t xml:space="preserve"> images possess a certain degree of similarity.</w:t>
      </w:r>
    </w:p>
    <w:p w:rsidR="00EC03FF" w:rsidRDefault="00D6738A" w:rsidP="003555B5">
      <w:pPr>
        <w:pStyle w:val="MDPI31text"/>
        <w:ind w:firstLine="0"/>
        <w:jc w:val="left"/>
      </w:pPr>
      <w:r w:rsidRPr="00D6738A">
        <w:t xml:space="preserve">Based on conditions 1-3 and on Figure 5, it is possible to measure the similarity between </w:t>
      </w:r>
      <w:r w:rsidR="003555B5">
        <w:t xml:space="preserve">  </w:t>
      </w:r>
      <w:r w:rsidRPr="00D6738A">
        <w:t>images within the texture space; therefore, the texture image classification is also a possibility.</w:t>
      </w:r>
    </w:p>
    <w:p w:rsidR="00D6738A" w:rsidRDefault="00D6738A" w:rsidP="00D6738A">
      <w:pPr>
        <w:pStyle w:val="MDPI31text"/>
        <w:ind w:left="2550" w:firstLine="0"/>
        <w:jc w:val="left"/>
      </w:pPr>
    </w:p>
    <w:p w:rsidR="00D6738A" w:rsidRDefault="0017212B" w:rsidP="00D6738A">
      <w:pPr>
        <w:pStyle w:val="MDPI31text"/>
        <w:ind w:left="2550" w:firstLine="0"/>
        <w:jc w:val="left"/>
      </w:pPr>
      <w:r>
        <w:rPr>
          <w:b/>
        </w:rPr>
        <w:t>2.3</w:t>
      </w:r>
      <w:r w:rsidRPr="0017212B">
        <w:rPr>
          <w:b/>
        </w:rPr>
        <w:t xml:space="preserve">. </w:t>
      </w:r>
      <w:r>
        <w:rPr>
          <w:b/>
        </w:rPr>
        <w:t>Image Classification in the Texture Space</w:t>
      </w:r>
    </w:p>
    <w:p w:rsidR="0017212B" w:rsidRPr="0017212B" w:rsidRDefault="0017212B" w:rsidP="0017212B">
      <w:pPr>
        <w:pStyle w:val="MDPI31text"/>
        <w:ind w:left="2550"/>
      </w:pPr>
      <w:r w:rsidRPr="0017212B">
        <w:t xml:space="preserve">Figure 6 schematically displays the proposed multiclass classifier for image recognition within the texture space. The classifier consists of two phases: learning and recognition. During the learning phase, a human expert identifies and names a known image database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c</m:t>
            </m:r>
          </m:sub>
        </m:sSub>
        <m:r>
          <w:rPr>
            <w:rFonts w:ascii="Cambria Math" w:hAnsi="Cambria Math"/>
          </w:rPr>
          <m:t xml:space="preserve"> </m:t>
        </m:r>
        <m:d>
          <m:dPr>
            <m:ctrlPr>
              <w:rPr>
                <w:rFonts w:ascii="Cambria Math" w:hAnsi="Cambria Math"/>
                <w:i/>
              </w:rPr>
            </m:ctrlPr>
          </m:dPr>
          <m:e>
            <m:r>
              <w:rPr>
                <w:rFonts w:ascii="Cambria Math" w:hAnsi="Cambria Math"/>
              </w:rPr>
              <m:t>c=1,2,3,…,C</m:t>
            </m:r>
          </m:e>
        </m:d>
      </m:oMath>
      <w:r w:rsidRPr="0017212B">
        <w:t xml:space="preserve">, where each image is considered as an independent class; each class has a series of radius vectors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T</m:t>
                </m:r>
              </m:e>
            </m:acc>
          </m:e>
          <m:sub>
            <m:r>
              <m:rPr>
                <m:sty m:val="bi"/>
              </m:rPr>
              <w:rPr>
                <w:rFonts w:ascii="Cambria Math" w:hAnsi="Cambria Math"/>
              </w:rPr>
              <m:t>n</m:t>
            </m:r>
          </m:sub>
        </m:sSub>
      </m:oMath>
      <w:r w:rsidRPr="0017212B">
        <w:rPr>
          <w:b/>
        </w:rPr>
        <w:t xml:space="preserve"> </w:t>
      </w:r>
      <w:r w:rsidRPr="0017212B">
        <w:rPr>
          <w:bCs/>
        </w:rPr>
        <w:t xml:space="preserve">that are </w:t>
      </w:r>
      <w:r w:rsidRPr="0017212B">
        <w:t xml:space="preserve">calculated, and with these radius vectors, the prototype vector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c</m:t>
            </m:r>
          </m:sub>
        </m:sSub>
      </m:oMath>
      <w:r w:rsidRPr="0017212B">
        <w:t xml:space="preserve"> is obtained. This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c</m:t>
            </m:r>
          </m:sub>
        </m:sSub>
      </m:oMath>
      <w:r w:rsidRPr="0017212B">
        <w:rPr>
          <w:b/>
        </w:rPr>
        <w:t xml:space="preserve"> </w:t>
      </w:r>
      <w:r w:rsidRPr="0017212B">
        <w:t xml:space="preserve">vector represents all of the local texture characteristics of the image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c</m:t>
            </m:r>
          </m:sub>
        </m:sSub>
      </m:oMath>
      <w:r w:rsidRPr="0017212B">
        <w:t xml:space="preserve"> within the </w:t>
      </w:r>
      <m:oMath>
        <m:r>
          <w:rPr>
            <w:rFonts w:ascii="Cambria Math" w:hAnsi="Cambria Math"/>
          </w:rPr>
          <m:t>c</m:t>
        </m:r>
      </m:oMath>
      <w:r w:rsidRPr="0017212B">
        <w:t xml:space="preserve"> class. In the recognition phase, an unknown test image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Test</m:t>
            </m:r>
          </m:sub>
        </m:sSub>
      </m:oMath>
      <w:r w:rsidRPr="0017212B">
        <w:t xml:space="preserve"> is represented through a series of radius vectors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T</m:t>
                </m:r>
              </m:e>
            </m:acc>
          </m:e>
          <m:sub>
            <m:r>
              <m:rPr>
                <m:sty m:val="bi"/>
              </m:rPr>
              <w:rPr>
                <w:rFonts w:ascii="Cambria Math" w:hAnsi="Cambria Math"/>
              </w:rPr>
              <m:t>t</m:t>
            </m:r>
          </m:sub>
        </m:sSub>
        <m:d>
          <m:dPr>
            <m:ctrlPr>
              <w:rPr>
                <w:rFonts w:ascii="Cambria Math" w:hAnsi="Cambria Math"/>
                <w:b/>
                <w:i/>
              </w:rPr>
            </m:ctrlPr>
          </m:dPr>
          <m:e>
            <m:r>
              <m:rPr>
                <m:sty m:val="bi"/>
              </m:rPr>
              <w:rPr>
                <w:rFonts w:ascii="Cambria Math" w:hAnsi="Cambria Math"/>
              </w:rPr>
              <m:t>t=n</m:t>
            </m:r>
          </m:e>
        </m:d>
        <m:r>
          <m:rPr>
            <m:sty m:val="bi"/>
          </m:rPr>
          <w:rPr>
            <w:rFonts w:ascii="Cambria Math" w:hAnsi="Cambria Math"/>
          </w:rPr>
          <m:t>,</m:t>
        </m:r>
      </m:oMath>
      <w:r w:rsidRPr="0017212B">
        <w:t xml:space="preserve"> and the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Test</m:t>
            </m:r>
          </m:sub>
        </m:sSub>
      </m:oMath>
      <w:r w:rsidRPr="0017212B">
        <w:t xml:space="preserve"> vector is calculated with these. Afterward, the similarity between the test image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Test</m:t>
            </m:r>
          </m:sub>
        </m:sSub>
      </m:oMath>
      <w:r w:rsidRPr="0017212B">
        <w:t xml:space="preserve"> and the prototype images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c</m:t>
            </m:r>
          </m:sub>
        </m:sSub>
      </m:oMath>
      <w:r w:rsidRPr="0017212B">
        <w:t xml:space="preserve"> is measured in the texture space employing Expression (25). The test image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Test</m:t>
            </m:r>
          </m:sub>
        </m:sSub>
      </m:oMath>
      <w:r w:rsidRPr="0017212B">
        <w:t xml:space="preserve"> is then assigned to the most similar class; such a condition is achieved when the angle y is the smallest of these during the comparison between the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Test</m:t>
            </m:r>
          </m:sub>
        </m:sSub>
      </m:oMath>
      <w:r w:rsidRPr="0017212B">
        <w:t xml:space="preserve"> and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c</m:t>
            </m:r>
          </m:sub>
        </m:sSub>
      </m:oMath>
      <w:r w:rsidRPr="0017212B">
        <w:t xml:space="preserve"> vectors (see Figure 5) and when the following condition is satisfied:</w:t>
      </w:r>
    </w:p>
    <w:tbl>
      <w:tblPr>
        <w:tblStyle w:val="Tablaconcuadrcula"/>
        <w:tblW w:w="0" w:type="auto"/>
        <w:tblInd w:w="2608" w:type="dxa"/>
        <w:tblLook w:val="04A0" w:firstRow="1" w:lastRow="0" w:firstColumn="1" w:lastColumn="0" w:noHBand="0" w:noVBand="1"/>
      </w:tblPr>
      <w:tblGrid>
        <w:gridCol w:w="7298"/>
        <w:gridCol w:w="550"/>
      </w:tblGrid>
      <w:tr w:rsidR="009B5A5A" w:rsidTr="009112C4">
        <w:tc>
          <w:tcPr>
            <w:tcW w:w="7298" w:type="dxa"/>
          </w:tcPr>
          <w:p w:rsidR="009B5A5A" w:rsidRDefault="009B5A5A" w:rsidP="009112C4">
            <w:pPr>
              <w:pStyle w:val="MDPI51figurecaption"/>
              <w:ind w:left="0"/>
              <w:rPr>
                <w:sz w:val="20"/>
              </w:rPr>
            </w:pPr>
            <m:oMathPara>
              <m:oMath>
                <m:r>
                  <w:rPr>
                    <w:rFonts w:ascii="Cambria Math" w:eastAsiaTheme="minorEastAsia" w:hAnsi="Cambria Math"/>
                  </w:rPr>
                  <m:t>max</m:t>
                </m:r>
                <m:d>
                  <m:dPr>
                    <m:ctrlPr>
                      <w:rPr>
                        <w:rFonts w:ascii="Cambria Math" w:eastAsiaTheme="minorEastAsia" w:hAnsi="Cambria Math"/>
                        <w:i/>
                      </w:rPr>
                    </m:ctrlPr>
                  </m:dPr>
                  <m:e>
                    <m:r>
                      <w:rPr>
                        <w:rFonts w:ascii="Cambria Math" w:eastAsiaTheme="minorEastAsia" w:hAnsi="Cambria Math"/>
                      </w:rPr>
                      <m:t>sim</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Test</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c</m:t>
                            </m:r>
                          </m:sub>
                        </m:sSub>
                      </m:e>
                    </m:d>
                  </m:e>
                </m:d>
                <m:r>
                  <w:rPr>
                    <w:rFonts w:ascii="Cambria Math" w:eastAsiaTheme="minorEastAsia" w:hAnsi="Cambria Math"/>
                  </w:rPr>
                  <m:t>=max</m:t>
                </m:r>
                <m:d>
                  <m:dPr>
                    <m:ctrlPr>
                      <w:rPr>
                        <w:rFonts w:ascii="Cambria Math" w:eastAsiaTheme="minorEastAsia" w:hAnsi="Cambria Math"/>
                        <w:i/>
                      </w:rPr>
                    </m:ctrlPr>
                  </m:dPr>
                  <m:e>
                    <m:r>
                      <w:rPr>
                        <w:rFonts w:ascii="Cambria Math" w:eastAsiaTheme="minorEastAsia" w:hAnsi="Cambria Math"/>
                      </w:rPr>
                      <m:t>cosφ</m:t>
                    </m:r>
                  </m:e>
                </m:d>
                <m:r>
                  <w:rPr>
                    <w:rFonts w:ascii="Cambria Math" w:eastAsiaTheme="minorEastAsia" w:hAnsi="Cambria Math"/>
                  </w:rPr>
                  <m:t>=</m:t>
                </m:r>
                <m:f>
                  <m:fPr>
                    <m:ctrlPr>
                      <w:rPr>
                        <w:rFonts w:ascii="Cambria Math" w:eastAsiaTheme="minorEastAsia" w:hAnsi="Cambria Math"/>
                        <w:b/>
                        <w:i/>
                      </w:rPr>
                    </m:ctrlPr>
                  </m:fPr>
                  <m:num>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C</m:t>
                            </m:r>
                          </m:e>
                        </m:acc>
                      </m:e>
                      <m:sub>
                        <m:r>
                          <m:rPr>
                            <m:sty m:val="bi"/>
                          </m:rPr>
                          <w:rPr>
                            <w:rFonts w:ascii="Cambria Math" w:eastAsiaTheme="minorEastAsia" w:hAnsi="Cambria Math"/>
                          </w:rPr>
                          <m:t>Test</m:t>
                        </m:r>
                      </m:sub>
                    </m:sSub>
                    <m:r>
                      <m:rPr>
                        <m:sty m:val="bi"/>
                      </m:rPr>
                      <w:rPr>
                        <w:rFonts w:ascii="Cambria Math" w:eastAsiaTheme="minorEastAsia" w:hAnsi="Cambria Math"/>
                      </w:rPr>
                      <m:t>∙</m:t>
                    </m:r>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C</m:t>
                            </m:r>
                          </m:e>
                        </m:acc>
                      </m:e>
                      <m:sub>
                        <m:r>
                          <m:rPr>
                            <m:sty m:val="bi"/>
                          </m:rPr>
                          <w:rPr>
                            <w:rFonts w:ascii="Cambria Math" w:eastAsiaTheme="minorEastAsia" w:hAnsi="Cambria Math"/>
                          </w:rPr>
                          <m:t>c</m:t>
                        </m:r>
                      </m:sub>
                    </m:sSub>
                  </m:num>
                  <m:den>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C</m:t>
                                </m:r>
                              </m:e>
                            </m:acc>
                          </m:e>
                          <m:sub>
                            <m:r>
                              <m:rPr>
                                <m:sty m:val="bi"/>
                              </m:rPr>
                              <w:rPr>
                                <w:rFonts w:ascii="Cambria Math" w:eastAsiaTheme="minorEastAsia" w:hAnsi="Cambria Math"/>
                              </w:rPr>
                              <m:t>Test</m:t>
                            </m:r>
                          </m:sub>
                        </m:sSub>
                      </m:e>
                    </m:d>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C</m:t>
                                </m:r>
                              </m:e>
                            </m:acc>
                          </m:e>
                          <m:sub>
                            <m:r>
                              <m:rPr>
                                <m:sty m:val="bi"/>
                              </m:rPr>
                              <w:rPr>
                                <w:rFonts w:ascii="Cambria Math" w:eastAsiaTheme="minorEastAsia" w:hAnsi="Cambria Math"/>
                              </w:rPr>
                              <m:t>c</m:t>
                            </m:r>
                          </m:sub>
                        </m:sSub>
                      </m:e>
                    </m:d>
                  </m:den>
                </m:f>
              </m:oMath>
            </m:oMathPara>
          </w:p>
        </w:tc>
        <w:tc>
          <w:tcPr>
            <w:tcW w:w="550" w:type="dxa"/>
          </w:tcPr>
          <w:p w:rsidR="009B5A5A" w:rsidRDefault="009B5A5A" w:rsidP="009112C4">
            <w:pPr>
              <w:pStyle w:val="MDPI51figurecaption"/>
              <w:spacing w:after="0"/>
              <w:ind w:left="0"/>
              <w:jc w:val="center"/>
              <w:rPr>
                <w:sz w:val="20"/>
              </w:rPr>
            </w:pPr>
            <w:r>
              <w:rPr>
                <w:sz w:val="20"/>
              </w:rPr>
              <w:t>(26)</w:t>
            </w:r>
          </w:p>
        </w:tc>
      </w:tr>
    </w:tbl>
    <w:p w:rsidR="00D6738A" w:rsidRDefault="00D6738A" w:rsidP="00D6738A">
      <w:pPr>
        <w:pStyle w:val="MDPI31text"/>
        <w:ind w:left="2550" w:firstLine="0"/>
        <w:jc w:val="left"/>
      </w:pPr>
    </w:p>
    <w:p w:rsidR="00D6738A" w:rsidRDefault="006C7F47" w:rsidP="006C7F47">
      <w:pPr>
        <w:pStyle w:val="MDPI31text"/>
        <w:ind w:left="2550" w:firstLine="0"/>
      </w:pPr>
      <w:r w:rsidRPr="006C7F47">
        <w:lastRenderedPageBreak/>
        <w:t xml:space="preserve">Ergo, the image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Test</m:t>
            </m:r>
          </m:sub>
        </m:sSub>
      </m:oMath>
      <w:r w:rsidRPr="006C7F47">
        <w:t xml:space="preserve"> is assigned to the </w:t>
      </w:r>
      <m:oMath>
        <m:r>
          <w:rPr>
            <w:rFonts w:ascii="Cambria Math" w:hAnsi="Cambria Math"/>
          </w:rPr>
          <m:t>c</m:t>
        </m:r>
      </m:oMath>
      <w:r w:rsidRPr="006C7F47">
        <w:t xml:space="preserve"> class when the projection of the vector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Test</m:t>
            </m:r>
          </m:sub>
        </m:sSub>
      </m:oMath>
      <w:r w:rsidRPr="006C7F47">
        <w:t xml:space="preserve"> above the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c</m:t>
            </m:r>
          </m:sub>
        </m:sSub>
      </m:oMath>
      <w:r w:rsidRPr="006C7F47">
        <w:t xml:space="preserve"> vector is the unit or that closest to the unit.</w:t>
      </w:r>
    </w:p>
    <w:p w:rsidR="00D6738A" w:rsidRDefault="00234BA9" w:rsidP="00D6738A">
      <w:pPr>
        <w:pStyle w:val="MDPI31text"/>
        <w:ind w:left="2550" w:firstLine="0"/>
        <w:jc w:val="left"/>
        <w:rPr>
          <w:rFonts w:eastAsiaTheme="minorEastAsia"/>
          <w:szCs w:val="20"/>
        </w:rPr>
      </w:pPr>
      <w:r w:rsidRPr="00234BA9">
        <w:rPr>
          <w:rFonts w:ascii="Times New Roman" w:hAnsi="Times New Roman"/>
          <w:noProof/>
          <w:snapToGrid/>
          <w:sz w:val="24"/>
          <w:szCs w:val="24"/>
        </w:rPr>
        <w:object w:dxaOrig="12915" w:dyaOrig="9240">
          <v:shape id="_x0000_i1031" type="#_x0000_t75" alt="" style="width:402.5pt;height:287.5pt;mso-width-percent:0;mso-height-percent:0;mso-width-percent:0;mso-height-percent:0" o:ole="">
            <v:imagedata r:id="rId27" o:title=""/>
          </v:shape>
          <o:OLEObject Type="Embed" ProgID="Visio.Drawing.15" ShapeID="_x0000_i1031" DrawAspect="Content" ObjectID="_1768057028" r:id="rId28"/>
        </w:object>
      </w:r>
      <w:r w:rsidR="006C7F47" w:rsidRPr="006C7F47">
        <w:rPr>
          <w:b/>
        </w:rPr>
        <w:t xml:space="preserve"> </w:t>
      </w:r>
      <w:r w:rsidR="006C7F47" w:rsidRPr="003C305A">
        <w:rPr>
          <w:b/>
          <w:sz w:val="18"/>
          <w:szCs w:val="18"/>
        </w:rPr>
        <w:t xml:space="preserve">Figure 6. </w:t>
      </w:r>
      <w:r w:rsidR="006C7F47" w:rsidRPr="003C305A">
        <w:rPr>
          <w:rFonts w:eastAsiaTheme="minorEastAsia"/>
          <w:sz w:val="18"/>
          <w:szCs w:val="18"/>
        </w:rPr>
        <w:t>A schematic representation of the multiclass classifier.</w:t>
      </w:r>
    </w:p>
    <w:p w:rsidR="00C74098" w:rsidRDefault="00C74098" w:rsidP="00D6738A">
      <w:pPr>
        <w:pStyle w:val="MDPI31text"/>
        <w:ind w:left="2550" w:firstLine="0"/>
        <w:jc w:val="left"/>
      </w:pPr>
    </w:p>
    <w:p w:rsidR="00C74098" w:rsidRPr="00C74098" w:rsidRDefault="00C74098" w:rsidP="00C74098">
      <w:pPr>
        <w:pStyle w:val="MDPI31text"/>
        <w:ind w:left="2550" w:firstLine="0"/>
      </w:pPr>
      <w:r w:rsidRPr="00C74098">
        <w:t xml:space="preserve">The classifier results as displayed in a confusion matrix </w:t>
      </w:r>
      <m:oMath>
        <m:r>
          <m:rPr>
            <m:sty m:val="bi"/>
          </m:rPr>
          <w:rPr>
            <w:rFonts w:ascii="Cambria Math" w:hAnsi="Cambria Math"/>
          </w:rPr>
          <m:t>H</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cc</m:t>
                </m:r>
              </m:sub>
            </m:sSub>
          </m:e>
        </m:d>
      </m:oMath>
      <w:r w:rsidRPr="00C74098">
        <w:t>; the rows show the prototype images, the columns show the test images, the elements of the main diagonal correspond to the correct classification hits, and the elements outside of the diagonal represent the classification errors. The classification efficiency in terms of percentage is calculated with:</w:t>
      </w:r>
    </w:p>
    <w:p w:rsidR="00D6738A" w:rsidRDefault="00D6738A" w:rsidP="00D6738A">
      <w:pPr>
        <w:pStyle w:val="MDPI31text"/>
        <w:ind w:left="2550" w:firstLine="0"/>
        <w:jc w:val="left"/>
      </w:pPr>
    </w:p>
    <w:tbl>
      <w:tblPr>
        <w:tblStyle w:val="Tablaconcuadrcula"/>
        <w:tblW w:w="0" w:type="auto"/>
        <w:tblInd w:w="2608" w:type="dxa"/>
        <w:tblLook w:val="04A0" w:firstRow="1" w:lastRow="0" w:firstColumn="1" w:lastColumn="0" w:noHBand="0" w:noVBand="1"/>
      </w:tblPr>
      <w:tblGrid>
        <w:gridCol w:w="7298"/>
        <w:gridCol w:w="550"/>
      </w:tblGrid>
      <w:tr w:rsidR="00C74098" w:rsidTr="009112C4">
        <w:tc>
          <w:tcPr>
            <w:tcW w:w="7298" w:type="dxa"/>
          </w:tcPr>
          <w:p w:rsidR="00C74098" w:rsidRDefault="00863A48" w:rsidP="009112C4">
            <w:pPr>
              <w:pStyle w:val="MDPI51figurecaption"/>
              <w:ind w:left="0"/>
              <w:rPr>
                <w:sz w:val="20"/>
              </w:rPr>
            </w:pPr>
            <m:oMathPara>
              <m:oMath>
                <m:r>
                  <w:rPr>
                    <w:rFonts w:ascii="Cambria Math" w:eastAsiaTheme="minorEastAsia" w:hAnsi="Cambria Math"/>
                  </w:rPr>
                  <m:t>Ef%=</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diag(</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cc</m:t>
                                </m:r>
                              </m:sub>
                            </m:sSub>
                          </m:e>
                        </m:d>
                        <m:r>
                          <w:rPr>
                            <w:rFonts w:ascii="Cambria Math" w:eastAsiaTheme="minorEastAsia" w:hAnsi="Cambria Math"/>
                          </w:rPr>
                          <m:t>)</m:t>
                        </m:r>
                      </m:e>
                    </m:nary>
                  </m:num>
                  <m:den>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cc</m:t>
                                </m:r>
                              </m:sub>
                            </m:sSub>
                          </m:e>
                        </m:nary>
                      </m:e>
                    </m:nary>
                  </m:den>
                </m:f>
                <m:r>
                  <w:rPr>
                    <w:rFonts w:ascii="Cambria Math" w:eastAsiaTheme="minorEastAsia" w:hAnsi="Cambria Math"/>
                  </w:rPr>
                  <m:t>×100</m:t>
                </m:r>
              </m:oMath>
            </m:oMathPara>
          </w:p>
        </w:tc>
        <w:tc>
          <w:tcPr>
            <w:tcW w:w="550" w:type="dxa"/>
          </w:tcPr>
          <w:p w:rsidR="00C74098" w:rsidRDefault="00863A48" w:rsidP="009112C4">
            <w:pPr>
              <w:pStyle w:val="MDPI51figurecaption"/>
              <w:spacing w:after="0"/>
              <w:ind w:left="0"/>
              <w:jc w:val="center"/>
              <w:rPr>
                <w:sz w:val="20"/>
              </w:rPr>
            </w:pPr>
            <w:r>
              <w:rPr>
                <w:sz w:val="20"/>
              </w:rPr>
              <w:t>(27</w:t>
            </w:r>
            <w:r w:rsidR="00C74098">
              <w:rPr>
                <w:sz w:val="20"/>
              </w:rPr>
              <w:t>)</w:t>
            </w:r>
          </w:p>
        </w:tc>
      </w:tr>
    </w:tbl>
    <w:p w:rsidR="00D6738A" w:rsidRDefault="00D6738A" w:rsidP="00D6738A">
      <w:pPr>
        <w:pStyle w:val="MDPI31text"/>
        <w:ind w:left="2550" w:firstLine="0"/>
        <w:jc w:val="left"/>
      </w:pPr>
    </w:p>
    <w:p w:rsidR="00D6738A" w:rsidRDefault="007F2BC4" w:rsidP="00477606">
      <w:pPr>
        <w:pStyle w:val="MDPI31text"/>
        <w:ind w:left="2550" w:firstLine="0"/>
      </w:pPr>
      <w:r>
        <w:t>W</w:t>
      </w:r>
      <w:r w:rsidRPr="007F2BC4">
        <w:t xml:space="preserve">here </w:t>
      </w:r>
      <m:oMath>
        <m:r>
          <w:rPr>
            <w:rFonts w:ascii="Cambria Math" w:hAnsi="Cambria Math"/>
          </w:rPr>
          <m:t>Ef%</m:t>
        </m:r>
      </m:oMath>
      <w:r w:rsidRPr="007F2BC4">
        <w:t xml:space="preserve"> is the efficiency in terms of percentage, </w:t>
      </w:r>
      <m:oMath>
        <m:nary>
          <m:naryPr>
            <m:chr m:val="∑"/>
            <m:limLoc m:val="undOvr"/>
            <m:subHide m:val="1"/>
            <m:supHide m:val="1"/>
            <m:ctrlPr>
              <w:rPr>
                <w:rFonts w:ascii="Cambria Math" w:hAnsi="Cambria Math"/>
                <w:i/>
              </w:rPr>
            </m:ctrlPr>
          </m:naryPr>
          <m:sub/>
          <m:sup/>
          <m:e>
            <m:r>
              <w:rPr>
                <w:rFonts w:ascii="Cambria Math" w:hAnsi="Cambria Math"/>
              </w:rPr>
              <m:t>diag(</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cc</m:t>
                    </m:r>
                  </m:sub>
                </m:sSub>
              </m:e>
            </m:d>
            <m:r>
              <w:rPr>
                <w:rFonts w:ascii="Cambria Math" w:hAnsi="Cambria Math"/>
              </w:rPr>
              <m:t>)</m:t>
            </m:r>
          </m:e>
        </m:nary>
      </m:oMath>
      <w:r w:rsidRPr="007F2BC4">
        <w:t xml:space="preserve"> is the sum of all of the elements of the main diagonal in the confusion matrix, and </w:t>
      </w:r>
      <m:oMath>
        <m:nary>
          <m:naryPr>
            <m:chr m:val="∑"/>
            <m:limLoc m:val="undOvr"/>
            <m:supHide m:val="1"/>
            <m:ctrlPr>
              <w:rPr>
                <w:rFonts w:ascii="Cambria Math" w:hAnsi="Cambria Math"/>
                <w:i/>
              </w:rPr>
            </m:ctrlPr>
          </m:naryPr>
          <m:sub>
            <m:r>
              <w:rPr>
                <w:rFonts w:ascii="Cambria Math" w:hAnsi="Cambria Math"/>
              </w:rPr>
              <m:t>c</m:t>
            </m:r>
          </m:sub>
          <m:sup/>
          <m:e>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h</m:t>
                    </m:r>
                  </m:e>
                  <m:sub>
                    <m:r>
                      <w:rPr>
                        <w:rFonts w:ascii="Cambria Math" w:hAnsi="Cambria Math"/>
                      </w:rPr>
                      <m:t>cc</m:t>
                    </m:r>
                  </m:sub>
                </m:sSub>
              </m:e>
            </m:nary>
          </m:e>
        </m:nary>
      </m:oMath>
      <w:r w:rsidRPr="007F2BC4">
        <w:t xml:space="preserve"> is the sum of all of the elements within the confusion matrix.</w:t>
      </w:r>
    </w:p>
    <w:p w:rsidR="007F2BC4" w:rsidRDefault="007F2BC4" w:rsidP="008371FF">
      <w:pPr>
        <w:pStyle w:val="MDPI21heading1"/>
        <w:numPr>
          <w:ilvl w:val="0"/>
          <w:numId w:val="26"/>
        </w:numPr>
      </w:pPr>
      <w:r>
        <w:t xml:space="preserve">Experimental </w:t>
      </w:r>
      <w:r w:rsidRPr="002D29A2">
        <w:rPr>
          <w:color w:val="000000" w:themeColor="text1"/>
        </w:rPr>
        <w:t>Work</w:t>
      </w:r>
      <w:r w:rsidR="00F93651" w:rsidRPr="002D29A2">
        <w:rPr>
          <w:color w:val="000000" w:themeColor="text1"/>
        </w:rPr>
        <w:t xml:space="preserve"> and Results</w:t>
      </w:r>
    </w:p>
    <w:p w:rsidR="00E745D1" w:rsidRDefault="00E745D1" w:rsidP="00E745D1">
      <w:pPr>
        <w:pStyle w:val="MDPI21heading1"/>
        <w:ind w:left="2550"/>
      </w:pPr>
      <w:r>
        <w:t xml:space="preserve">3.1. </w:t>
      </w:r>
      <w:r w:rsidRPr="00E745D1">
        <w:rPr>
          <w:snapToGrid/>
          <w:color w:val="auto"/>
          <w:szCs w:val="20"/>
          <w:lang w:eastAsia="en-US" w:bidi="ar-SA"/>
        </w:rPr>
        <w:t xml:space="preserve">Transformation of an Image </w:t>
      </w:r>
      <m:oMath>
        <m:r>
          <m:rPr>
            <m:sty m:val="bi"/>
          </m:rPr>
          <w:rPr>
            <w:rFonts w:ascii="Cambria Math" w:hAnsi="Cambria Math"/>
            <w:snapToGrid/>
            <w:color w:val="auto"/>
            <w:szCs w:val="20"/>
            <w:lang w:val="es-MX" w:eastAsia="en-US" w:bidi="ar-SA"/>
          </w:rPr>
          <m:t>S</m:t>
        </m:r>
      </m:oMath>
      <w:r w:rsidRPr="00E745D1">
        <w:rPr>
          <w:snapToGrid/>
          <w:color w:val="auto"/>
          <w:szCs w:val="20"/>
          <w:lang w:eastAsia="en-US" w:bidi="ar-SA"/>
        </w:rPr>
        <w:t xml:space="preserve"> Onto a Texture Vector </w:t>
      </w:r>
      <m:oMath>
        <m:acc>
          <m:accPr>
            <m:chr m:val="⃗"/>
            <m:ctrlPr>
              <w:rPr>
                <w:rFonts w:ascii="Cambria Math" w:hAnsi="Cambria Math"/>
                <w:snapToGrid/>
                <w:color w:val="auto"/>
                <w:szCs w:val="20"/>
                <w:lang w:val="es-MX" w:eastAsia="en-US" w:bidi="ar-SA"/>
              </w:rPr>
            </m:ctrlPr>
          </m:accPr>
          <m:e>
            <m:r>
              <m:rPr>
                <m:sty m:val="bi"/>
              </m:rPr>
              <w:rPr>
                <w:rFonts w:ascii="Cambria Math" w:hAnsi="Cambria Math"/>
                <w:snapToGrid/>
                <w:color w:val="auto"/>
                <w:szCs w:val="20"/>
                <w:lang w:val="es-MX" w:eastAsia="en-US" w:bidi="ar-SA"/>
              </w:rPr>
              <m:t>C</m:t>
            </m:r>
          </m:e>
        </m:acc>
      </m:oMath>
    </w:p>
    <w:p w:rsidR="00477606" w:rsidRPr="00477606" w:rsidRDefault="00477606" w:rsidP="00477606">
      <w:pPr>
        <w:pStyle w:val="MDPI31text"/>
        <w:ind w:left="2550" w:firstLine="0"/>
      </w:pPr>
      <w:r w:rsidRPr="00477606">
        <w:t xml:space="preserve">In this section, a database comprising 10 digital images of tree stems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c</m:t>
            </m:r>
          </m:sub>
        </m:sSub>
        <m:d>
          <m:dPr>
            <m:ctrlPr>
              <w:rPr>
                <w:rFonts w:ascii="Cambria Math" w:hAnsi="Cambria Math"/>
                <w:i/>
              </w:rPr>
            </m:ctrlPr>
          </m:dPr>
          <m:e>
            <m:r>
              <w:rPr>
                <w:rFonts w:ascii="Cambria Math" w:hAnsi="Cambria Math"/>
              </w:rPr>
              <m:t>c=1,2,…,10</m:t>
            </m:r>
          </m:e>
        </m:d>
      </m:oMath>
      <w:r w:rsidRPr="00477606">
        <w:t xml:space="preserve"> is represented through texture vectors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c</m:t>
            </m:r>
          </m:sub>
        </m:sSub>
      </m:oMath>
      <w:r w:rsidRPr="00477606">
        <w:rPr>
          <w:bCs/>
        </w:rPr>
        <w:t>,</w:t>
      </w:r>
      <w:r w:rsidRPr="00477606">
        <w:t xml:space="preserve"> employing </w:t>
      </w:r>
      <m:oMath>
        <m:r>
          <w:rPr>
            <w:rFonts w:ascii="Cambria Math" w:hAnsi="Cambria Math"/>
          </w:rPr>
          <m:t>λ=2</m:t>
        </m:r>
      </m:oMath>
      <w:r w:rsidRPr="00477606">
        <w:t xml:space="preserve"> and </w:t>
      </w:r>
      <m:oMath>
        <m:r>
          <w:rPr>
            <w:rFonts w:ascii="Cambria Math" w:hAnsi="Cambria Math"/>
          </w:rPr>
          <m:t>λ=25</m:t>
        </m:r>
      </m:oMath>
      <w:r w:rsidRPr="00477606">
        <w:t xml:space="preserve"> values and an observation window of </w:t>
      </w:r>
      <m:oMath>
        <m:r>
          <w:rPr>
            <w:rFonts w:ascii="Cambria Math" w:hAnsi="Cambria Math"/>
          </w:rPr>
          <m:t>W=3×3</m:t>
        </m:r>
      </m:oMath>
      <w:r w:rsidRPr="00477606">
        <w:t xml:space="preserve"> size. The database is presented in Figure 7. Each image </w:t>
      </w:r>
      <m:oMath>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c</m:t>
            </m:r>
          </m:sub>
        </m:sSub>
      </m:oMath>
      <w:r w:rsidRPr="00477606">
        <w:t xml:space="preserve"> was acquired with the Smartphone LG 50, and rotation and scale are controlled under natural illumination and with a fixed resolution of </w:t>
      </w:r>
      <m:oMath>
        <m:r>
          <w:rPr>
            <w:rFonts w:ascii="Cambria Math" w:hAnsi="Cambria Math"/>
          </w:rPr>
          <m:t>M×N=3,120×4,160</m:t>
        </m:r>
      </m:oMath>
      <w:r w:rsidRPr="00477606">
        <w:t xml:space="preserve"> pixels.</w:t>
      </w:r>
    </w:p>
    <w:p w:rsidR="00EC03FF" w:rsidRDefault="00EC03FF" w:rsidP="00EC03FF">
      <w:pPr>
        <w:pStyle w:val="MDPI31text"/>
        <w:ind w:left="2040" w:firstLine="510"/>
        <w:jc w:val="left"/>
      </w:pPr>
    </w:p>
    <w:p w:rsidR="0057420E" w:rsidRDefault="003C305A" w:rsidP="00EC03FF">
      <w:pPr>
        <w:pStyle w:val="MDPI31text"/>
        <w:ind w:left="2040" w:firstLine="510"/>
        <w:jc w:val="left"/>
      </w:pPr>
      <w:r w:rsidRPr="00C10E4D">
        <w:rPr>
          <w:rFonts w:ascii="Times New Roman" w:eastAsiaTheme="minorEastAsia" w:hAnsi="Times New Roman"/>
          <w:noProof/>
          <w:sz w:val="24"/>
          <w:szCs w:val="24"/>
          <w:lang w:val="es-MX" w:eastAsia="es-MX" w:bidi="ar-SA"/>
        </w:rPr>
        <w:lastRenderedPageBreak/>
        <w:drawing>
          <wp:inline distT="0" distB="0" distL="0" distR="0" wp14:anchorId="1D935F32" wp14:editId="39B7CE6A">
            <wp:extent cx="5006888" cy="3303368"/>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7.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021028" cy="3312697"/>
                    </a:xfrm>
                    <a:prstGeom prst="rect">
                      <a:avLst/>
                    </a:prstGeom>
                  </pic:spPr>
                </pic:pic>
              </a:graphicData>
            </a:graphic>
          </wp:inline>
        </w:drawing>
      </w:r>
    </w:p>
    <w:p w:rsidR="003C305A" w:rsidRPr="003C305A" w:rsidRDefault="003C305A" w:rsidP="003C305A">
      <w:pPr>
        <w:pStyle w:val="MDPI31text"/>
        <w:ind w:left="2040" w:firstLine="510"/>
        <w:jc w:val="left"/>
        <w:rPr>
          <w:rFonts w:eastAsiaTheme="minorEastAsia"/>
          <w:sz w:val="18"/>
          <w:szCs w:val="18"/>
        </w:rPr>
      </w:pPr>
      <w:r w:rsidRPr="003C305A">
        <w:rPr>
          <w:b/>
          <w:sz w:val="18"/>
          <w:szCs w:val="18"/>
        </w:rPr>
        <w:t xml:space="preserve">Figure 7. </w:t>
      </w:r>
      <w:r w:rsidRPr="003C305A">
        <w:rPr>
          <w:rFonts w:eastAsiaTheme="minorEastAsia"/>
          <w:sz w:val="18"/>
          <w:szCs w:val="18"/>
        </w:rPr>
        <w:t>Digital images of the tree stems employed in the experiments.</w:t>
      </w:r>
    </w:p>
    <w:p w:rsidR="0057420E" w:rsidRDefault="0057420E" w:rsidP="00EC03FF">
      <w:pPr>
        <w:pStyle w:val="MDPI31text"/>
        <w:ind w:left="2040" w:firstLine="510"/>
        <w:jc w:val="left"/>
      </w:pPr>
    </w:p>
    <w:p w:rsidR="00FE2F04" w:rsidRPr="00FE2F04" w:rsidRDefault="00FE2F04" w:rsidP="00FE2F04">
      <w:pPr>
        <w:pStyle w:val="MDPI31text"/>
        <w:ind w:left="2550" w:firstLine="0"/>
      </w:pPr>
      <w:r w:rsidRPr="00FE2F04">
        <w:t xml:space="preserve">On the other hand, the </w:t>
      </w:r>
      <m:oMath>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c</m:t>
            </m:r>
          </m:sub>
        </m:sSub>
        <m: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c</m:t>
            </m:r>
          </m:sub>
        </m:sSub>
      </m:oMath>
      <w:r w:rsidRPr="00FE2F04">
        <w:t xml:space="preserve"> transformation was performed applying the following steps: a) the RGB image acquired with the Smartphone LG 50 was transformed into a grayscale level </w:t>
      </w:r>
      <m:oMath>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c</m:t>
            </m:r>
          </m:sub>
        </m:sSub>
      </m:oMath>
      <w:r w:rsidRPr="00FE2F04">
        <w:t xml:space="preserve"> deploying MatLab 2016b</w:t>
      </w:r>
      <w:r w:rsidRPr="00FE2F04">
        <w:rPr>
          <w:vertAlign w:val="superscript"/>
        </w:rPr>
        <w:t>®</w:t>
      </w:r>
      <w:r w:rsidRPr="00FE2F04">
        <w:t xml:space="preserve"> scientific software; b) an observation window with a </w:t>
      </w:r>
      <m:oMath>
        <m:r>
          <w:rPr>
            <w:rFonts w:ascii="Cambria Math" w:hAnsi="Cambria Math"/>
          </w:rPr>
          <m:t>W=3×3</m:t>
        </m:r>
      </m:oMath>
      <w:r w:rsidRPr="00FE2F04">
        <w:t xml:space="preserve"> size is selected; c) the window </w:t>
      </w:r>
      <m:oMath>
        <m:r>
          <w:rPr>
            <w:rFonts w:ascii="Cambria Math" w:hAnsi="Cambria Math"/>
          </w:rPr>
          <m:t>W</m:t>
        </m:r>
      </m:oMath>
      <w:r w:rsidRPr="00FE2F04">
        <w:t xml:space="preserve"> is displaced element-by- element across the entire gray-level image </w:t>
      </w:r>
      <m:oMath>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c</m:t>
            </m:r>
          </m:sub>
        </m:sSub>
      </m:oMath>
      <w:r w:rsidRPr="00FE2F04">
        <w:t xml:space="preserve"> with a </w:t>
      </w:r>
      <m:oMath>
        <m:r>
          <w:rPr>
            <w:rFonts w:ascii="Cambria Math" w:hAnsi="Cambria Math"/>
          </w:rPr>
          <m:t>M×N=3,120×4,160</m:t>
        </m:r>
      </m:oMath>
      <w:r w:rsidRPr="00FE2F04">
        <w:t xml:space="preserve"> size; d) for each pattern </w:t>
      </w:r>
      <m:oMath>
        <m:r>
          <m:rPr>
            <m:sty m:val="bi"/>
          </m:rPr>
          <w:rPr>
            <w:rFonts w:ascii="Cambria Math" w:hAnsi="Cambria Math"/>
          </w:rPr>
          <m:t>P</m:t>
        </m:r>
      </m:oMath>
      <w:r w:rsidRPr="00FE2F04">
        <w:t xml:space="preserve">, a homogenous equation system is proposed, then its </w:t>
      </w:r>
      <m:oMath>
        <m:acc>
          <m:accPr>
            <m:chr m:val="⃗"/>
            <m:ctrlPr>
              <w:rPr>
                <w:rFonts w:ascii="Cambria Math" w:hAnsi="Cambria Math"/>
                <w:b/>
                <w:i/>
              </w:rPr>
            </m:ctrlPr>
          </m:accPr>
          <m:e>
            <m:r>
              <m:rPr>
                <m:sty m:val="bi"/>
              </m:rPr>
              <w:rPr>
                <w:rFonts w:ascii="Cambria Math" w:hAnsi="Cambria Math"/>
              </w:rPr>
              <m:t>T</m:t>
            </m:r>
          </m:e>
        </m:acc>
      </m:oMath>
      <w:r w:rsidRPr="00FE2F04">
        <w:t xml:space="preserve"> unit is calculated; e) all units </w:t>
      </w:r>
      <m:oMath>
        <m:acc>
          <m:accPr>
            <m:chr m:val="⃗"/>
            <m:ctrlPr>
              <w:rPr>
                <w:rFonts w:ascii="Cambria Math" w:hAnsi="Cambria Math"/>
                <w:b/>
                <w:i/>
              </w:rPr>
            </m:ctrlPr>
          </m:accPr>
          <m:e>
            <m:r>
              <m:rPr>
                <m:sty m:val="bi"/>
              </m:rPr>
              <w:rPr>
                <w:rFonts w:ascii="Cambria Math" w:hAnsi="Cambria Math"/>
              </w:rPr>
              <m:t>T</m:t>
            </m:r>
          </m:e>
        </m:acc>
      </m:oMath>
      <w:r w:rsidRPr="00FE2F04">
        <w:t xml:space="preserve"> are represented in the texture space as a radius vector, and f) adding together all of the radius vectors, the vector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c</m:t>
            </m:r>
          </m:sub>
        </m:sSub>
      </m:oMath>
      <w:r w:rsidRPr="00FE2F04">
        <w:t xml:space="preserve"> is estimated. Exercising the steps from a-f, the images in Figure 7 were represented through a texture vector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c</m:t>
            </m:r>
          </m:sub>
        </m:sSub>
        <m:r>
          <w:rPr>
            <w:rFonts w:ascii="Cambria Math" w:hAnsi="Cambria Math"/>
          </w:rPr>
          <m:t>(c=1,2,3,…,10)</m:t>
        </m:r>
      </m:oMath>
      <w:r w:rsidRPr="00FE2F04">
        <w:t>. The results are presented in Table 1.</w:t>
      </w:r>
    </w:p>
    <w:p w:rsidR="0057420E" w:rsidRDefault="00F71AE3" w:rsidP="00F71AE3">
      <w:pPr>
        <w:pStyle w:val="MDPI41tablecaption"/>
      </w:pPr>
      <w:r>
        <w:rPr>
          <w:b/>
        </w:rPr>
        <w:t>Table 1</w:t>
      </w:r>
      <w:r w:rsidRPr="00325902">
        <w:rPr>
          <w:b/>
        </w:rPr>
        <w:t>.</w:t>
      </w:r>
      <w:r w:rsidRPr="00325902">
        <w:t xml:space="preserve"> </w:t>
      </w:r>
      <w:r w:rsidRPr="00AB2A28">
        <w:rPr>
          <w:rFonts w:ascii="Times New Roman" w:eastAsiaTheme="minorEastAsia" w:hAnsi="Times New Roman" w:cs="Times New Roman"/>
          <w:szCs w:val="18"/>
        </w:rPr>
        <w:t xml:space="preserve">Obtained texture vectors </w:t>
      </w:r>
      <m:oMath>
        <m:sSub>
          <m:sSubPr>
            <m:ctrlPr>
              <w:rPr>
                <w:rFonts w:ascii="Cambria Math" w:eastAsiaTheme="minorEastAsia" w:hAnsi="Cambria Math" w:cs="Times New Roman"/>
                <w:b/>
                <w:i/>
                <w:szCs w:val="18"/>
              </w:rPr>
            </m:ctrlPr>
          </m:sSubPr>
          <m:e>
            <m:acc>
              <m:accPr>
                <m:chr m:val="⃗"/>
                <m:ctrlPr>
                  <w:rPr>
                    <w:rFonts w:ascii="Cambria Math" w:eastAsiaTheme="minorEastAsia" w:hAnsi="Cambria Math" w:cs="Times New Roman"/>
                    <w:b/>
                    <w:i/>
                    <w:szCs w:val="18"/>
                  </w:rPr>
                </m:ctrlPr>
              </m:accPr>
              <m:e>
                <m:r>
                  <m:rPr>
                    <m:sty m:val="bi"/>
                  </m:rPr>
                  <w:rPr>
                    <w:rFonts w:ascii="Cambria Math" w:eastAsiaTheme="minorEastAsia" w:hAnsi="Cambria Math" w:cs="Times New Roman"/>
                    <w:szCs w:val="18"/>
                  </w:rPr>
                  <m:t>C</m:t>
                </m:r>
              </m:e>
            </m:acc>
          </m:e>
          <m:sub>
            <m:r>
              <m:rPr>
                <m:sty m:val="bi"/>
              </m:rPr>
              <w:rPr>
                <w:rFonts w:ascii="Cambria Math" w:eastAsiaTheme="minorEastAsia" w:hAnsi="Cambria Math" w:cs="Times New Roman"/>
                <w:szCs w:val="18"/>
              </w:rPr>
              <m:t>c</m:t>
            </m:r>
          </m:sub>
        </m:sSub>
      </m:oMath>
      <w:r w:rsidRPr="00AB2A28">
        <w:rPr>
          <w:rFonts w:ascii="Times New Roman" w:eastAsiaTheme="minorEastAsia" w:hAnsi="Times New Roman" w:cs="Times New Roman"/>
          <w:b/>
          <w:szCs w:val="18"/>
        </w:rPr>
        <w:t xml:space="preserve"> </w:t>
      </w:r>
      <w:r w:rsidRPr="00AB2A28">
        <w:rPr>
          <w:rFonts w:ascii="Times New Roman" w:eastAsiaTheme="minorEastAsia" w:hAnsi="Times New Roman" w:cs="Times New Roman"/>
          <w:bCs/>
          <w:szCs w:val="18"/>
        </w:rPr>
        <w:t>from the digital images</w:t>
      </w:r>
      <w:r w:rsidRPr="00AB2A28">
        <w:rPr>
          <w:rFonts w:ascii="Times New Roman" w:eastAsiaTheme="minorEastAsia" w:hAnsi="Times New Roman" w:cs="Times New Roman"/>
          <w:b/>
          <w:szCs w:val="18"/>
        </w:rPr>
        <w:t xml:space="preserve"> </w:t>
      </w:r>
      <w:r w:rsidRPr="00AB2A28">
        <w:rPr>
          <w:rFonts w:ascii="Times New Roman" w:eastAsiaTheme="minorEastAsia" w:hAnsi="Times New Roman" w:cs="Times New Roman"/>
          <w:szCs w:val="18"/>
        </w:rPr>
        <w:t>shown in Figure 6</w:t>
      </w:r>
      <w:r>
        <w:rPr>
          <w:rFonts w:ascii="Times New Roman" w:eastAsiaTheme="minorEastAsia" w:hAnsi="Times New Roman" w:cs="Times New Roman"/>
          <w:szCs w:val="18"/>
        </w:rPr>
        <w:t>.</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503"/>
        <w:gridCol w:w="3119"/>
        <w:gridCol w:w="3235"/>
      </w:tblGrid>
      <w:tr w:rsidR="00FE2F04" w:rsidRPr="00C957B0" w:rsidTr="00472BC2">
        <w:tc>
          <w:tcPr>
            <w:tcW w:w="1503" w:type="dxa"/>
            <w:tcBorders>
              <w:bottom w:val="nil"/>
            </w:tcBorders>
            <w:shd w:val="clear" w:color="auto" w:fill="auto"/>
            <w:vAlign w:val="center"/>
          </w:tcPr>
          <w:p w:rsidR="00FE2F04" w:rsidRPr="009D4344" w:rsidRDefault="00FE2F04" w:rsidP="00FE2F04">
            <w:pPr>
              <w:pStyle w:val="MDPI42tablebody"/>
              <w:spacing w:line="240" w:lineRule="auto"/>
              <w:rPr>
                <w:b/>
                <w:snapToGrid/>
              </w:rPr>
            </w:pPr>
            <w:r w:rsidRPr="009D4344">
              <w:rPr>
                <w:rFonts w:ascii="Times New Roman" w:eastAsiaTheme="minorEastAsia" w:hAnsi="Times New Roman"/>
                <w:b/>
                <w:sz w:val="18"/>
                <w:szCs w:val="18"/>
              </w:rPr>
              <w:t>Transformation from image to</w:t>
            </w:r>
            <m:oMath>
              <m:r>
                <m:rPr>
                  <m:sty m:val="bi"/>
                </m:rPr>
                <w:rPr>
                  <w:rFonts w:ascii="Cambria Math" w:eastAsiaTheme="minorEastAsia" w:hAnsi="Cambria Math"/>
                  <w:sz w:val="18"/>
                  <w:szCs w:val="18"/>
                </w:rPr>
                <m:t xml:space="preserve"> </m:t>
              </m:r>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S</m:t>
                  </m:r>
                </m:e>
                <m:sub>
                  <m:r>
                    <m:rPr>
                      <m:sty m:val="bi"/>
                    </m:rPr>
                    <w:rPr>
                      <w:rFonts w:ascii="Cambria Math" w:eastAsiaTheme="minorEastAsia" w:hAnsi="Cambria Math"/>
                      <w:sz w:val="18"/>
                      <w:szCs w:val="18"/>
                    </w:rPr>
                    <m:t>c</m:t>
                  </m:r>
                </m:sub>
              </m:sSub>
              <m:r>
                <m:rPr>
                  <m:sty m:val="bi"/>
                </m:rPr>
                <w:rPr>
                  <w:rFonts w:ascii="Cambria Math" w:eastAsiaTheme="minorEastAsia" w:hAnsi="Cambria Math"/>
                  <w:sz w:val="18"/>
                  <w:szCs w:val="18"/>
                </w:rPr>
                <m:t>→</m:t>
              </m:r>
              <m:sSub>
                <m:sSubPr>
                  <m:ctrlPr>
                    <w:rPr>
                      <w:rFonts w:ascii="Cambria Math" w:eastAsiaTheme="minorEastAsia" w:hAnsi="Cambria Math"/>
                      <w:b/>
                      <w:i/>
                      <w:sz w:val="18"/>
                      <w:szCs w:val="18"/>
                    </w:rPr>
                  </m:ctrlPr>
                </m:sSubPr>
                <m:e>
                  <m:acc>
                    <m:accPr>
                      <m:chr m:val="⃗"/>
                      <m:ctrlPr>
                        <w:rPr>
                          <w:rFonts w:ascii="Cambria Math" w:eastAsiaTheme="minorEastAsia" w:hAnsi="Cambria Math"/>
                          <w:b/>
                          <w:i/>
                          <w:sz w:val="18"/>
                          <w:szCs w:val="18"/>
                        </w:rPr>
                      </m:ctrlPr>
                    </m:accPr>
                    <m:e>
                      <m:r>
                        <m:rPr>
                          <m:sty m:val="bi"/>
                        </m:rPr>
                        <w:rPr>
                          <w:rFonts w:ascii="Cambria Math" w:eastAsiaTheme="minorEastAsia" w:hAnsi="Cambria Math"/>
                          <w:sz w:val="18"/>
                          <w:szCs w:val="18"/>
                        </w:rPr>
                        <m:t>C</m:t>
                      </m:r>
                    </m:e>
                  </m:acc>
                </m:e>
                <m:sub>
                  <m:r>
                    <m:rPr>
                      <m:sty m:val="bi"/>
                    </m:rPr>
                    <w:rPr>
                      <w:rFonts w:ascii="Cambria Math" w:eastAsiaTheme="minorEastAsia" w:hAnsi="Cambria Math"/>
                      <w:sz w:val="18"/>
                      <w:szCs w:val="18"/>
                    </w:rPr>
                    <m:t>c</m:t>
                  </m:r>
                </m:sub>
              </m:sSub>
            </m:oMath>
            <w:r w:rsidRPr="009D4344">
              <w:rPr>
                <w:rFonts w:ascii="Times New Roman" w:eastAsiaTheme="minorEastAsia" w:hAnsi="Times New Roman"/>
                <w:b/>
                <w:sz w:val="18"/>
                <w:szCs w:val="18"/>
              </w:rPr>
              <w:t xml:space="preserve"> </w:t>
            </w:r>
            <w:r w:rsidRPr="009D4344">
              <w:rPr>
                <w:rFonts w:ascii="Times New Roman" w:eastAsiaTheme="minorEastAsia" w:hAnsi="Times New Roman"/>
                <w:b/>
                <w:bCs/>
                <w:sz w:val="18"/>
                <w:szCs w:val="18"/>
              </w:rPr>
              <w:t>vector</w:t>
            </w:r>
          </w:p>
        </w:tc>
        <w:tc>
          <w:tcPr>
            <w:tcW w:w="3119" w:type="dxa"/>
            <w:tcBorders>
              <w:bottom w:val="nil"/>
            </w:tcBorders>
            <w:shd w:val="clear" w:color="auto" w:fill="auto"/>
            <w:vAlign w:val="center"/>
          </w:tcPr>
          <w:p w:rsidR="00FE2F04" w:rsidRPr="009D4344" w:rsidRDefault="00FE2F04" w:rsidP="009112C4">
            <w:pPr>
              <w:pStyle w:val="MDPI42tablebody"/>
              <w:spacing w:line="240" w:lineRule="auto"/>
              <w:rPr>
                <w:b/>
                <w:snapToGrid/>
              </w:rPr>
            </w:pPr>
            <w:r w:rsidRPr="009D4344">
              <w:rPr>
                <w:rFonts w:ascii="Times New Roman" w:eastAsiaTheme="minorEastAsia" w:hAnsi="Times New Roman"/>
                <w:b/>
                <w:sz w:val="18"/>
                <w:szCs w:val="18"/>
              </w:rPr>
              <w:t xml:space="preserve">Vectors </w:t>
            </w:r>
            <m:oMath>
              <m:acc>
                <m:accPr>
                  <m:chr m:val="⃗"/>
                  <m:ctrlPr>
                    <w:rPr>
                      <w:rFonts w:ascii="Cambria Math" w:eastAsiaTheme="minorEastAsia" w:hAnsi="Cambria Math"/>
                      <w:b/>
                      <w:i/>
                      <w:sz w:val="18"/>
                      <w:szCs w:val="18"/>
                    </w:rPr>
                  </m:ctrlPr>
                </m:accPr>
                <m:e>
                  <m:r>
                    <m:rPr>
                      <m:sty m:val="bi"/>
                    </m:rPr>
                    <w:rPr>
                      <w:rFonts w:ascii="Cambria Math" w:eastAsiaTheme="minorEastAsia" w:hAnsi="Cambria Math"/>
                      <w:sz w:val="18"/>
                      <w:szCs w:val="18"/>
                    </w:rPr>
                    <m:t>C</m:t>
                  </m:r>
                </m:e>
              </m:acc>
            </m:oMath>
            <w:r w:rsidRPr="009D4344">
              <w:rPr>
                <w:rFonts w:ascii="Times New Roman" w:eastAsiaTheme="minorEastAsia" w:hAnsi="Times New Roman"/>
                <w:b/>
                <w:sz w:val="18"/>
                <w:szCs w:val="18"/>
              </w:rPr>
              <w:t xml:space="preserve"> obtained for </w:t>
            </w:r>
            <m:oMath>
              <m:r>
                <m:rPr>
                  <m:sty m:val="bi"/>
                </m:rPr>
                <w:rPr>
                  <w:rFonts w:ascii="Cambria Math" w:eastAsiaTheme="minorEastAsia" w:hAnsi="Cambria Math"/>
                  <w:sz w:val="18"/>
                  <w:szCs w:val="18"/>
                </w:rPr>
                <m:t>λ=2</m:t>
              </m:r>
            </m:oMath>
          </w:p>
        </w:tc>
        <w:tc>
          <w:tcPr>
            <w:tcW w:w="3235" w:type="dxa"/>
            <w:tcBorders>
              <w:bottom w:val="nil"/>
            </w:tcBorders>
            <w:shd w:val="clear" w:color="auto" w:fill="auto"/>
            <w:vAlign w:val="center"/>
          </w:tcPr>
          <w:p w:rsidR="00FE2F04" w:rsidRPr="009D4344" w:rsidRDefault="00FE2F04" w:rsidP="009112C4">
            <w:pPr>
              <w:pStyle w:val="MDPI42tablebody"/>
              <w:spacing w:line="240" w:lineRule="auto"/>
              <w:rPr>
                <w:b/>
                <w:snapToGrid/>
              </w:rPr>
            </w:pPr>
            <w:r w:rsidRPr="009D4344">
              <w:rPr>
                <w:rFonts w:ascii="Times New Roman" w:eastAsiaTheme="minorEastAsia" w:hAnsi="Times New Roman"/>
                <w:b/>
                <w:sz w:val="18"/>
                <w:szCs w:val="18"/>
              </w:rPr>
              <w:t xml:space="preserve">Vectors </w:t>
            </w:r>
            <m:oMath>
              <m:acc>
                <m:accPr>
                  <m:chr m:val="⃗"/>
                  <m:ctrlPr>
                    <w:rPr>
                      <w:rFonts w:ascii="Cambria Math" w:eastAsiaTheme="minorEastAsia" w:hAnsi="Cambria Math"/>
                      <w:b/>
                      <w:i/>
                      <w:sz w:val="18"/>
                      <w:szCs w:val="18"/>
                    </w:rPr>
                  </m:ctrlPr>
                </m:accPr>
                <m:e>
                  <m:r>
                    <m:rPr>
                      <m:sty m:val="bi"/>
                    </m:rPr>
                    <w:rPr>
                      <w:rFonts w:ascii="Cambria Math" w:eastAsiaTheme="minorEastAsia" w:hAnsi="Cambria Math"/>
                      <w:sz w:val="18"/>
                      <w:szCs w:val="18"/>
                    </w:rPr>
                    <m:t>C</m:t>
                  </m:r>
                </m:e>
              </m:acc>
              <m:r>
                <m:rPr>
                  <m:sty m:val="bi"/>
                </m:rPr>
                <w:rPr>
                  <w:rFonts w:ascii="Cambria Math" w:eastAsiaTheme="minorEastAsia" w:hAnsi="Cambria Math"/>
                  <w:sz w:val="18"/>
                  <w:szCs w:val="18"/>
                </w:rPr>
                <m:t xml:space="preserve"> </m:t>
              </m:r>
            </m:oMath>
            <w:r w:rsidRPr="009D4344">
              <w:rPr>
                <w:rFonts w:ascii="Times New Roman" w:eastAsiaTheme="minorEastAsia" w:hAnsi="Times New Roman"/>
                <w:b/>
                <w:sz w:val="18"/>
                <w:szCs w:val="18"/>
              </w:rPr>
              <w:t xml:space="preserve">obtained for </w:t>
            </w:r>
            <m:oMath>
              <m:r>
                <m:rPr>
                  <m:sty m:val="bi"/>
                </m:rPr>
                <w:rPr>
                  <w:rFonts w:ascii="Cambria Math" w:eastAsiaTheme="minorEastAsia" w:hAnsi="Cambria Math"/>
                  <w:sz w:val="18"/>
                  <w:szCs w:val="18"/>
                </w:rPr>
                <m:t>λ=25</m:t>
              </m:r>
            </m:oMath>
          </w:p>
        </w:tc>
      </w:tr>
      <w:tr w:rsidR="00FE2F04" w:rsidRPr="00FE2F04" w:rsidTr="00472BC2">
        <w:tc>
          <w:tcPr>
            <w:tcW w:w="1503" w:type="dxa"/>
            <w:tcBorders>
              <w:top w:val="nil"/>
              <w:bottom w:val="nil"/>
            </w:tcBorders>
            <w:shd w:val="clear" w:color="auto" w:fill="auto"/>
            <w:vAlign w:val="center"/>
          </w:tcPr>
          <w:p w:rsidR="00FE2F04" w:rsidRPr="00FE2F04" w:rsidRDefault="00CB310E" w:rsidP="009112C4">
            <w:pPr>
              <w:pStyle w:val="MDPI42tablebody"/>
              <w:spacing w:line="240" w:lineRule="auto"/>
              <w:rPr>
                <w:sz w:val="14"/>
                <w:szCs w:val="14"/>
              </w:rPr>
            </w:pPr>
            <m:oMathPara>
              <m:oMath>
                <m:sSub>
                  <m:sSubPr>
                    <m:ctrlPr>
                      <w:rPr>
                        <w:rFonts w:ascii="Cambria Math" w:eastAsiaTheme="minorEastAsia" w:hAnsi="Cambria Math"/>
                        <w:i/>
                        <w:sz w:val="14"/>
                        <w:szCs w:val="14"/>
                      </w:rPr>
                    </m:ctrlPr>
                  </m:sSubPr>
                  <m:e>
                    <m:r>
                      <m:rPr>
                        <m:sty m:val="bi"/>
                      </m:rPr>
                      <w:rPr>
                        <w:rFonts w:ascii="Cambria Math" w:eastAsiaTheme="minorEastAsia" w:hAnsi="Cambria Math"/>
                        <w:sz w:val="14"/>
                        <w:szCs w:val="14"/>
                      </w:rPr>
                      <m:t>S</m:t>
                    </m:r>
                  </m:e>
                  <m:sub>
                    <m:r>
                      <w:rPr>
                        <w:rFonts w:ascii="Cambria Math" w:eastAsiaTheme="minorEastAsia" w:hAnsi="Cambria Math"/>
                        <w:sz w:val="14"/>
                        <w:szCs w:val="14"/>
                      </w:rPr>
                      <m:t>1</m:t>
                    </m:r>
                  </m:sub>
                </m:sSub>
                <m:r>
                  <w:rPr>
                    <w:rFonts w:ascii="Cambria Math" w:eastAsiaTheme="minorEastAsia" w:hAnsi="Cambria Math"/>
                    <w:sz w:val="14"/>
                    <w:szCs w:val="14"/>
                  </w:rPr>
                  <m:t>→</m:t>
                </m:r>
                <m:sSub>
                  <m:sSubPr>
                    <m:ctrlPr>
                      <w:rPr>
                        <w:rFonts w:ascii="Cambria Math" w:eastAsiaTheme="minorEastAsia" w:hAnsi="Cambria Math"/>
                        <w:i/>
                        <w:sz w:val="14"/>
                        <w:szCs w:val="14"/>
                      </w:rPr>
                    </m:ctrlPr>
                  </m:sSubPr>
                  <m:e>
                    <m:acc>
                      <m:accPr>
                        <m:chr m:val="⃗"/>
                        <m:ctrlPr>
                          <w:rPr>
                            <w:rFonts w:ascii="Cambria Math" w:eastAsiaTheme="minorEastAsia" w:hAnsi="Cambria Math"/>
                            <w:b/>
                            <w:i/>
                            <w:sz w:val="14"/>
                            <w:szCs w:val="14"/>
                          </w:rPr>
                        </m:ctrlPr>
                      </m:accPr>
                      <m:e>
                        <m:r>
                          <m:rPr>
                            <m:sty m:val="bi"/>
                          </m:rPr>
                          <w:rPr>
                            <w:rFonts w:ascii="Cambria Math" w:eastAsiaTheme="minorEastAsia" w:hAnsi="Cambria Math"/>
                            <w:sz w:val="14"/>
                            <w:szCs w:val="14"/>
                          </w:rPr>
                          <m:t>C</m:t>
                        </m:r>
                      </m:e>
                    </m:acc>
                  </m:e>
                  <m:sub>
                    <m:r>
                      <w:rPr>
                        <w:rFonts w:ascii="Cambria Math" w:eastAsiaTheme="minorEastAsia" w:hAnsi="Cambria Math"/>
                        <w:sz w:val="14"/>
                        <w:szCs w:val="14"/>
                      </w:rPr>
                      <m:t>1</m:t>
                    </m:r>
                  </m:sub>
                </m:sSub>
              </m:oMath>
            </m:oMathPara>
          </w:p>
        </w:tc>
        <w:tc>
          <w:tcPr>
            <w:tcW w:w="3119" w:type="dxa"/>
            <w:tcBorders>
              <w:top w:val="nil"/>
              <w:bottom w:val="nil"/>
            </w:tcBorders>
            <w:shd w:val="clear" w:color="auto" w:fill="auto"/>
            <w:vAlign w:val="center"/>
          </w:tcPr>
          <w:p w:rsidR="00FE2F04" w:rsidRPr="00FE2F04" w:rsidRDefault="00FE2F04" w:rsidP="009112C4">
            <w:pPr>
              <w:pStyle w:val="MDPI42tablebody"/>
              <w:spacing w:line="240" w:lineRule="auto"/>
              <w:rPr>
                <w:sz w:val="14"/>
                <w:szCs w:val="14"/>
              </w:rPr>
            </w:pPr>
            <m:oMath>
              <m:r>
                <m:rPr>
                  <m:sty m:val="p"/>
                </m:rPr>
                <w:rPr>
                  <w:rFonts w:ascii="Cambria Math" w:eastAsiaTheme="minorEastAsia" w:hAnsi="Cambria Math"/>
                  <w:sz w:val="14"/>
                  <w:szCs w:val="14"/>
                </w:rPr>
                <m:t>9.56</m:t>
              </m:r>
              <m:r>
                <w:rPr>
                  <w:rFonts w:ascii="Cambria Math" w:eastAsiaTheme="minorEastAsia" w:hAnsi="Cambria Math"/>
                  <w:sz w:val="14"/>
                  <w:szCs w:val="14"/>
                </w:rPr>
                <m:t>×</m:t>
              </m:r>
              <m:sSup>
                <m:sSupPr>
                  <m:ctrlPr>
                    <w:rPr>
                      <w:rFonts w:ascii="Cambria Math" w:eastAsiaTheme="minorEastAsia" w:hAnsi="Cambria Math"/>
                      <w:sz w:val="14"/>
                      <w:szCs w:val="14"/>
                      <w:vertAlign w:val="superscript"/>
                    </w:rPr>
                  </m:ctrlPr>
                </m:sSupPr>
                <m:e>
                  <m:r>
                    <w:rPr>
                      <w:rFonts w:ascii="Cambria Math" w:eastAsiaTheme="minorEastAsia" w:hAnsi="Cambria Math"/>
                      <w:sz w:val="14"/>
                      <w:szCs w:val="14"/>
                      <w:vertAlign w:val="superscript"/>
                    </w:rPr>
                    <m:t>10</m:t>
                  </m:r>
                </m:e>
                <m:sup>
                  <m:r>
                    <w:rPr>
                      <w:rFonts w:ascii="Cambria Math" w:eastAsiaTheme="minorEastAsia" w:hAnsi="Cambria Math"/>
                      <w:sz w:val="14"/>
                      <w:szCs w:val="14"/>
                      <w:vertAlign w:val="superscript"/>
                    </w:rPr>
                    <m:t>2</m:t>
                  </m:r>
                </m:sup>
              </m:sSup>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1</m:t>
                  </m:r>
                </m:sub>
              </m:sSub>
            </m:oMath>
            <w:r w:rsidRPr="00FE2F04">
              <w:rPr>
                <w:rFonts w:ascii="Times New Roman" w:eastAsiaTheme="minorEastAsia" w:hAnsi="Times New Roman"/>
                <w:b/>
                <w:sz w:val="14"/>
                <w:szCs w:val="14"/>
              </w:rPr>
              <w:t>+</w:t>
            </w:r>
            <m:oMath>
              <m:r>
                <w:rPr>
                  <w:rFonts w:ascii="Cambria Math" w:eastAsiaTheme="minorEastAsia" w:hAnsi="Cambria Math"/>
                  <w:sz w:val="14"/>
                  <w:szCs w:val="14"/>
                </w:rPr>
                <m:t>1.65×</m:t>
              </m:r>
            </m:oMath>
            <w:r w:rsidRPr="00FE2F04">
              <w:rPr>
                <w:rFonts w:ascii="Times New Roman" w:eastAsiaTheme="minorEastAsia" w:hAnsi="Times New Roman"/>
                <w:sz w:val="14"/>
                <w:szCs w:val="14"/>
              </w:rPr>
              <w:t>10</w:t>
            </w:r>
            <w:r w:rsidRPr="00FE2F04">
              <w:rPr>
                <w:rFonts w:ascii="Times New Roman" w:eastAsiaTheme="minorEastAsia" w:hAnsi="Times New Roman"/>
                <w:sz w:val="14"/>
                <w:szCs w:val="14"/>
                <w:vertAlign w:val="superscript"/>
              </w:rPr>
              <w:t>5</w:t>
            </w:r>
            <m:oMath>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2</m:t>
                  </m:r>
                </m:sub>
              </m:sSub>
            </m:oMath>
            <w:r w:rsidRPr="00FE2F04">
              <w:rPr>
                <w:rFonts w:ascii="Times New Roman" w:eastAsiaTheme="minorEastAsia" w:hAnsi="Times New Roman"/>
                <w:b/>
                <w:sz w:val="14"/>
                <w:szCs w:val="14"/>
              </w:rPr>
              <w:t>+</w:t>
            </w:r>
            <w:r w:rsidRPr="00FE2F04">
              <w:rPr>
                <w:rFonts w:ascii="Times New Roman" w:eastAsiaTheme="minorEastAsia" w:hAnsi="Times New Roman"/>
                <w:sz w:val="14"/>
                <w:szCs w:val="14"/>
              </w:rPr>
              <w:t xml:space="preserve">177608 </w:t>
            </w:r>
            <m:oMath>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3</m:t>
                  </m:r>
                </m:sub>
              </m:sSub>
            </m:oMath>
          </w:p>
        </w:tc>
        <w:tc>
          <w:tcPr>
            <w:tcW w:w="3235" w:type="dxa"/>
            <w:tcBorders>
              <w:top w:val="nil"/>
              <w:bottom w:val="nil"/>
            </w:tcBorders>
            <w:shd w:val="clear" w:color="auto" w:fill="auto"/>
            <w:vAlign w:val="center"/>
          </w:tcPr>
          <w:p w:rsidR="00FE2F04" w:rsidRPr="00FE2F04" w:rsidRDefault="00FE2F04" w:rsidP="009112C4">
            <w:pPr>
              <w:pStyle w:val="MDPI42tablebody"/>
              <w:spacing w:line="240" w:lineRule="auto"/>
              <w:rPr>
                <w:sz w:val="14"/>
                <w:szCs w:val="14"/>
              </w:rPr>
            </w:pPr>
            <m:oMathPara>
              <m:oMath>
                <m:r>
                  <m:rPr>
                    <m:sty m:val="p"/>
                  </m:rPr>
                  <w:rPr>
                    <w:rFonts w:ascii="Cambria Math" w:eastAsiaTheme="minorEastAsia" w:hAnsi="Cambria Math"/>
                    <w:sz w:val="14"/>
                    <w:szCs w:val="14"/>
                  </w:rPr>
                  <m:t>11.9</m:t>
                </m:r>
                <m:r>
                  <w:rPr>
                    <w:rFonts w:ascii="Cambria Math" w:eastAsiaTheme="minorEastAsia" w:hAnsi="Cambria Math"/>
                    <w:sz w:val="14"/>
                    <w:szCs w:val="14"/>
                  </w:rPr>
                  <m:t>×</m:t>
                </m:r>
                <m:sSup>
                  <m:sSupPr>
                    <m:ctrlPr>
                      <w:rPr>
                        <w:rFonts w:ascii="Cambria Math" w:eastAsiaTheme="minorEastAsia" w:hAnsi="Cambria Math"/>
                        <w:sz w:val="14"/>
                        <w:szCs w:val="14"/>
                        <w:vertAlign w:val="superscript"/>
                      </w:rPr>
                    </m:ctrlPr>
                  </m:sSupPr>
                  <m:e>
                    <m:r>
                      <w:rPr>
                        <w:rFonts w:ascii="Cambria Math" w:eastAsiaTheme="minorEastAsia" w:hAnsi="Cambria Math"/>
                        <w:sz w:val="14"/>
                        <w:szCs w:val="14"/>
                        <w:vertAlign w:val="superscript"/>
                      </w:rPr>
                      <m:t>10</m:t>
                    </m:r>
                  </m:e>
                  <m:sup>
                    <m:r>
                      <w:rPr>
                        <w:rFonts w:ascii="Cambria Math" w:eastAsiaTheme="minorEastAsia" w:hAnsi="Cambria Math"/>
                        <w:sz w:val="14"/>
                        <w:szCs w:val="14"/>
                        <w:vertAlign w:val="superscript"/>
                      </w:rPr>
                      <m:t>5</m:t>
                    </m:r>
                  </m:sup>
                </m:sSup>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1</m:t>
                    </m:r>
                  </m:sub>
                </m:sSub>
                <m:r>
                  <m:rPr>
                    <m:sty m:val="bi"/>
                  </m:rPr>
                  <w:rPr>
                    <w:rFonts w:ascii="Cambria Math" w:eastAsiaTheme="minorEastAsia" w:hAnsi="Cambria Math"/>
                    <w:sz w:val="14"/>
                    <w:szCs w:val="14"/>
                  </w:rPr>
                  <m:t>+</m:t>
                </m:r>
                <m:r>
                  <m:rPr>
                    <m:sty m:val="p"/>
                  </m:rPr>
                  <w:rPr>
                    <w:rFonts w:ascii="Cambria Math" w:eastAsiaTheme="minorEastAsia" w:hAnsi="Cambria Math"/>
                    <w:sz w:val="14"/>
                    <w:szCs w:val="14"/>
                  </w:rPr>
                  <m:t>2</m:t>
                </m:r>
                <m:r>
                  <w:rPr>
                    <w:rFonts w:ascii="Cambria Math" w:eastAsiaTheme="minorEastAsia" w:hAnsi="Cambria Math"/>
                    <w:sz w:val="14"/>
                    <w:szCs w:val="14"/>
                  </w:rPr>
                  <m:t>×</m:t>
                </m:r>
                <m:sSup>
                  <m:sSupPr>
                    <m:ctrlPr>
                      <w:rPr>
                        <w:rFonts w:ascii="Cambria Math" w:eastAsiaTheme="minorEastAsia" w:hAnsi="Cambria Math"/>
                        <w:sz w:val="14"/>
                        <w:szCs w:val="14"/>
                        <w:vertAlign w:val="superscript"/>
                      </w:rPr>
                    </m:ctrlPr>
                  </m:sSupPr>
                  <m:e>
                    <m:r>
                      <w:rPr>
                        <w:rFonts w:ascii="Cambria Math" w:eastAsiaTheme="minorEastAsia" w:hAnsi="Cambria Math"/>
                        <w:sz w:val="14"/>
                        <w:szCs w:val="14"/>
                        <w:vertAlign w:val="superscript"/>
                      </w:rPr>
                      <m:t>10</m:t>
                    </m:r>
                  </m:e>
                  <m:sup>
                    <m:r>
                      <w:rPr>
                        <w:rFonts w:ascii="Cambria Math" w:eastAsiaTheme="minorEastAsia" w:hAnsi="Cambria Math"/>
                        <w:sz w:val="14"/>
                        <w:szCs w:val="14"/>
                        <w:vertAlign w:val="superscript"/>
                      </w:rPr>
                      <m:t>5</m:t>
                    </m:r>
                  </m:sup>
                </m:sSup>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2</m:t>
                    </m:r>
                  </m:sub>
                </m:sSub>
                <m:r>
                  <m:rPr>
                    <m:sty m:val="bi"/>
                  </m:rPr>
                  <w:rPr>
                    <w:rFonts w:ascii="Cambria Math" w:eastAsiaTheme="minorEastAsia" w:hAnsi="Cambria Math"/>
                    <w:sz w:val="14"/>
                    <w:szCs w:val="14"/>
                  </w:rPr>
                  <m:t>+</m:t>
                </m:r>
                <m:r>
                  <m:rPr>
                    <m:sty m:val="p"/>
                  </m:rPr>
                  <w:rPr>
                    <w:rFonts w:ascii="Cambria Math" w:eastAsiaTheme="minorEastAsia" w:hAnsi="Cambria Math"/>
                    <w:sz w:val="14"/>
                    <w:szCs w:val="14"/>
                  </w:rPr>
                  <m:t>22.2</m:t>
                </m:r>
                <m:r>
                  <w:rPr>
                    <w:rFonts w:ascii="Cambria Math" w:eastAsiaTheme="minorEastAsia" w:hAnsi="Cambria Math"/>
                    <w:sz w:val="14"/>
                    <w:szCs w:val="14"/>
                  </w:rPr>
                  <m:t>×</m:t>
                </m:r>
                <m:sSup>
                  <m:sSupPr>
                    <m:ctrlPr>
                      <w:rPr>
                        <w:rFonts w:ascii="Cambria Math" w:eastAsiaTheme="minorEastAsia" w:hAnsi="Cambria Math"/>
                        <w:sz w:val="14"/>
                        <w:szCs w:val="14"/>
                        <w:vertAlign w:val="superscript"/>
                      </w:rPr>
                    </m:ctrlPr>
                  </m:sSupPr>
                  <m:e>
                    <m:r>
                      <w:rPr>
                        <w:rFonts w:ascii="Cambria Math" w:eastAsiaTheme="minorEastAsia" w:hAnsi="Cambria Math"/>
                        <w:sz w:val="14"/>
                        <w:szCs w:val="14"/>
                        <w:vertAlign w:val="superscript"/>
                      </w:rPr>
                      <m:t>10</m:t>
                    </m:r>
                  </m:e>
                  <m:sup>
                    <m:r>
                      <w:rPr>
                        <w:rFonts w:ascii="Cambria Math" w:eastAsiaTheme="minorEastAsia" w:hAnsi="Cambria Math"/>
                        <w:sz w:val="14"/>
                        <w:szCs w:val="14"/>
                        <w:vertAlign w:val="superscript"/>
                      </w:rPr>
                      <m:t>5</m:t>
                    </m:r>
                  </m:sup>
                </m:sSup>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3</m:t>
                    </m:r>
                  </m:sub>
                </m:sSub>
              </m:oMath>
            </m:oMathPara>
          </w:p>
        </w:tc>
      </w:tr>
      <w:tr w:rsidR="00FE2F04" w:rsidRPr="00C957B0" w:rsidTr="00472BC2">
        <w:tc>
          <w:tcPr>
            <w:tcW w:w="1503" w:type="dxa"/>
            <w:tcBorders>
              <w:top w:val="nil"/>
              <w:left w:val="nil"/>
              <w:bottom w:val="nil"/>
              <w:right w:val="nil"/>
            </w:tcBorders>
            <w:shd w:val="clear" w:color="auto" w:fill="auto"/>
            <w:vAlign w:val="center"/>
          </w:tcPr>
          <w:p w:rsidR="00FE2F04" w:rsidRPr="00FE2F04" w:rsidRDefault="00CB310E" w:rsidP="009112C4">
            <w:pPr>
              <w:pStyle w:val="MDPI42tablebody"/>
              <w:spacing w:line="240" w:lineRule="auto"/>
              <w:rPr>
                <w:sz w:val="14"/>
                <w:szCs w:val="14"/>
              </w:rPr>
            </w:pPr>
            <m:oMathPara>
              <m:oMath>
                <m:sSub>
                  <m:sSubPr>
                    <m:ctrlPr>
                      <w:rPr>
                        <w:rFonts w:ascii="Cambria Math" w:hAnsi="Cambria Math"/>
                        <w:i/>
                        <w:snapToGrid/>
                        <w:color w:val="auto"/>
                        <w:sz w:val="14"/>
                        <w:szCs w:val="14"/>
                        <w:lang w:eastAsia="en-US" w:bidi="ar-SA"/>
                      </w:rPr>
                    </m:ctrlPr>
                  </m:sSubPr>
                  <m:e>
                    <m:r>
                      <m:rPr>
                        <m:sty m:val="bi"/>
                      </m:rPr>
                      <w:rPr>
                        <w:rFonts w:ascii="Cambria Math" w:hAnsi="Cambria Math"/>
                        <w:snapToGrid/>
                        <w:color w:val="auto"/>
                        <w:sz w:val="14"/>
                        <w:szCs w:val="14"/>
                        <w:lang w:eastAsia="en-US" w:bidi="ar-SA"/>
                      </w:rPr>
                      <m:t>S</m:t>
                    </m:r>
                  </m:e>
                  <m:sub>
                    <m:r>
                      <w:rPr>
                        <w:rFonts w:ascii="Cambria Math" w:hAnsi="Cambria Math"/>
                        <w:snapToGrid/>
                        <w:color w:val="auto"/>
                        <w:sz w:val="14"/>
                        <w:szCs w:val="14"/>
                        <w:lang w:eastAsia="en-US" w:bidi="ar-SA"/>
                      </w:rPr>
                      <m:t>2</m:t>
                    </m:r>
                  </m:sub>
                </m:sSub>
                <m:r>
                  <w:rPr>
                    <w:rFonts w:ascii="Cambria Math" w:hAnsi="Cambria Math"/>
                    <w:snapToGrid/>
                    <w:color w:val="auto"/>
                    <w:sz w:val="14"/>
                    <w:szCs w:val="14"/>
                    <w:lang w:eastAsia="en-US" w:bidi="ar-SA"/>
                  </w:rPr>
                  <m:t>→</m:t>
                </m:r>
                <m:sSub>
                  <m:sSubPr>
                    <m:ctrlPr>
                      <w:rPr>
                        <w:rFonts w:ascii="Cambria Math" w:hAnsi="Cambria Math"/>
                        <w:i/>
                        <w:snapToGrid/>
                        <w:color w:val="auto"/>
                        <w:sz w:val="14"/>
                        <w:szCs w:val="14"/>
                        <w:lang w:eastAsia="en-US" w:bidi="ar-SA"/>
                      </w:rPr>
                    </m:ctrlPr>
                  </m:sSubPr>
                  <m:e>
                    <m:acc>
                      <m:accPr>
                        <m:chr m:val="⃗"/>
                        <m:ctrlPr>
                          <w:rPr>
                            <w:rFonts w:ascii="Cambria Math" w:hAnsi="Cambria Math"/>
                            <w:b/>
                            <w:i/>
                            <w:snapToGrid/>
                            <w:color w:val="auto"/>
                            <w:sz w:val="14"/>
                            <w:szCs w:val="14"/>
                            <w:lang w:eastAsia="en-US" w:bidi="ar-SA"/>
                          </w:rPr>
                        </m:ctrlPr>
                      </m:accPr>
                      <m:e>
                        <m:r>
                          <m:rPr>
                            <m:sty m:val="bi"/>
                          </m:rPr>
                          <w:rPr>
                            <w:rFonts w:ascii="Cambria Math" w:hAnsi="Cambria Math"/>
                            <w:snapToGrid/>
                            <w:color w:val="auto"/>
                            <w:sz w:val="14"/>
                            <w:szCs w:val="14"/>
                            <w:lang w:eastAsia="en-US" w:bidi="ar-SA"/>
                          </w:rPr>
                          <m:t>C</m:t>
                        </m:r>
                      </m:e>
                    </m:acc>
                  </m:e>
                  <m:sub>
                    <m:r>
                      <w:rPr>
                        <w:rFonts w:ascii="Cambria Math" w:hAnsi="Cambria Math"/>
                        <w:snapToGrid/>
                        <w:color w:val="auto"/>
                        <w:sz w:val="14"/>
                        <w:szCs w:val="14"/>
                        <w:lang w:eastAsia="en-US" w:bidi="ar-SA"/>
                      </w:rPr>
                      <m:t>2</m:t>
                    </m:r>
                  </m:sub>
                </m:sSub>
              </m:oMath>
            </m:oMathPara>
          </w:p>
        </w:tc>
        <w:tc>
          <w:tcPr>
            <w:tcW w:w="3119" w:type="dxa"/>
            <w:tcBorders>
              <w:top w:val="nil"/>
              <w:left w:val="nil"/>
              <w:bottom w:val="nil"/>
              <w:right w:val="nil"/>
            </w:tcBorders>
            <w:shd w:val="clear" w:color="auto" w:fill="auto"/>
            <w:vAlign w:val="center"/>
          </w:tcPr>
          <w:p w:rsidR="00FE2F04" w:rsidRPr="00FE2F04" w:rsidRDefault="00FE2F04" w:rsidP="009112C4">
            <w:pPr>
              <w:pStyle w:val="MDPI42tablebody"/>
              <w:spacing w:line="240" w:lineRule="auto"/>
              <w:rPr>
                <w:sz w:val="14"/>
                <w:szCs w:val="14"/>
              </w:rPr>
            </w:pPr>
            <m:oMath>
              <m:r>
                <m:rPr>
                  <m:sty m:val="p"/>
                </m:rPr>
                <w:rPr>
                  <w:rFonts w:ascii="Cambria Math" w:eastAsiaTheme="minorEastAsia" w:hAnsi="Cambria Math"/>
                  <w:sz w:val="14"/>
                  <w:szCs w:val="14"/>
                </w:rPr>
                <m:t>-2.38</m:t>
              </m:r>
              <m:r>
                <w:rPr>
                  <w:rFonts w:ascii="Cambria Math" w:eastAsiaTheme="minorEastAsia" w:hAnsi="Cambria Math"/>
                  <w:sz w:val="14"/>
                  <w:szCs w:val="14"/>
                </w:rPr>
                <m:t>×</m:t>
              </m:r>
            </m:oMath>
            <w:r w:rsidRPr="00FE2F04">
              <w:rPr>
                <w:rFonts w:ascii="Times New Roman" w:eastAsiaTheme="minorEastAsia" w:hAnsi="Times New Roman"/>
                <w:sz w:val="14"/>
                <w:szCs w:val="14"/>
              </w:rPr>
              <w:t>10</w:t>
            </w:r>
            <w:r w:rsidRPr="00FE2F04">
              <w:rPr>
                <w:rFonts w:ascii="Times New Roman" w:eastAsiaTheme="minorEastAsia" w:hAnsi="Times New Roman"/>
                <w:sz w:val="14"/>
                <w:szCs w:val="14"/>
                <w:vertAlign w:val="superscript"/>
              </w:rPr>
              <w:t>4</w:t>
            </w:r>
            <m:oMath>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1</m:t>
                  </m:r>
                </m:sub>
              </m:sSub>
            </m:oMath>
            <w:r w:rsidRPr="00FE2F04">
              <w:rPr>
                <w:rFonts w:ascii="Times New Roman" w:eastAsiaTheme="minorEastAsia" w:hAnsi="Times New Roman"/>
                <w:b/>
                <w:sz w:val="14"/>
                <w:szCs w:val="14"/>
              </w:rPr>
              <w:t>+</w:t>
            </w:r>
            <m:oMath>
              <m:r>
                <w:rPr>
                  <w:rFonts w:ascii="Cambria Math" w:eastAsiaTheme="minorEastAsia" w:hAnsi="Cambria Math"/>
                  <w:sz w:val="14"/>
                  <w:szCs w:val="14"/>
                </w:rPr>
                <m:t>1.97×</m:t>
              </m:r>
            </m:oMath>
            <w:r w:rsidRPr="00FE2F04">
              <w:rPr>
                <w:rFonts w:ascii="Times New Roman" w:eastAsiaTheme="minorEastAsia" w:hAnsi="Times New Roman"/>
                <w:sz w:val="14"/>
                <w:szCs w:val="14"/>
              </w:rPr>
              <w:t>10</w:t>
            </w:r>
            <w:r w:rsidRPr="00FE2F04">
              <w:rPr>
                <w:rFonts w:ascii="Times New Roman" w:eastAsiaTheme="minorEastAsia" w:hAnsi="Times New Roman"/>
                <w:sz w:val="14"/>
                <w:szCs w:val="14"/>
                <w:vertAlign w:val="superscript"/>
              </w:rPr>
              <w:t>5</w:t>
            </w:r>
            <w:r w:rsidRPr="00FE2F04">
              <w:rPr>
                <w:rFonts w:ascii="Times New Roman" w:eastAsiaTheme="minorEastAsia" w:hAnsi="Times New Roman"/>
                <w:sz w:val="14"/>
                <w:szCs w:val="14"/>
              </w:rPr>
              <w:t xml:space="preserve"> </w:t>
            </w:r>
            <m:oMath>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2</m:t>
                  </m:r>
                </m:sub>
              </m:sSub>
            </m:oMath>
            <w:r w:rsidRPr="00FE2F04">
              <w:rPr>
                <w:rFonts w:ascii="Times New Roman" w:eastAsiaTheme="minorEastAsia" w:hAnsi="Times New Roman"/>
                <w:b/>
                <w:sz w:val="14"/>
                <w:szCs w:val="14"/>
              </w:rPr>
              <w:t>+</w:t>
            </w:r>
            <w:r w:rsidRPr="00FE2F04">
              <w:rPr>
                <w:rFonts w:ascii="Times New Roman" w:eastAsiaTheme="minorEastAsia" w:hAnsi="Times New Roman"/>
                <w:sz w:val="14"/>
                <w:szCs w:val="14"/>
              </w:rPr>
              <w:t xml:space="preserve">177608 </w:t>
            </w:r>
            <m:oMath>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3</m:t>
                  </m:r>
                </m:sub>
              </m:sSub>
            </m:oMath>
          </w:p>
        </w:tc>
        <w:tc>
          <w:tcPr>
            <w:tcW w:w="3235" w:type="dxa"/>
            <w:tcBorders>
              <w:top w:val="nil"/>
              <w:left w:val="nil"/>
              <w:bottom w:val="nil"/>
              <w:right w:val="nil"/>
            </w:tcBorders>
            <w:shd w:val="clear" w:color="auto" w:fill="auto"/>
            <w:vAlign w:val="center"/>
          </w:tcPr>
          <w:p w:rsidR="00FE2F04" w:rsidRPr="00472BC2" w:rsidRDefault="00472BC2" w:rsidP="009112C4">
            <w:pPr>
              <w:pStyle w:val="MDPI42tablebody"/>
              <w:spacing w:line="240" w:lineRule="auto"/>
              <w:rPr>
                <w:sz w:val="14"/>
                <w:szCs w:val="14"/>
              </w:rPr>
            </w:pPr>
            <m:oMathPara>
              <m:oMath>
                <m:r>
                  <m:rPr>
                    <m:sty m:val="p"/>
                  </m:rPr>
                  <w:rPr>
                    <w:rFonts w:ascii="Cambria Math" w:eastAsiaTheme="minorEastAsia" w:hAnsi="Cambria Math"/>
                    <w:sz w:val="14"/>
                    <w:szCs w:val="14"/>
                  </w:rPr>
                  <m:t>-2.98</m:t>
                </m:r>
                <m:r>
                  <w:rPr>
                    <w:rFonts w:ascii="Cambria Math" w:eastAsiaTheme="minorEastAsia" w:hAnsi="Cambria Math"/>
                    <w:sz w:val="14"/>
                    <w:szCs w:val="14"/>
                  </w:rPr>
                  <m:t>×</m:t>
                </m:r>
                <m:sSup>
                  <m:sSupPr>
                    <m:ctrlPr>
                      <w:rPr>
                        <w:rFonts w:ascii="Cambria Math" w:eastAsiaTheme="minorEastAsia" w:hAnsi="Cambria Math"/>
                        <w:sz w:val="14"/>
                        <w:szCs w:val="14"/>
                        <w:vertAlign w:val="superscript"/>
                      </w:rPr>
                    </m:ctrlPr>
                  </m:sSupPr>
                  <m:e>
                    <m:r>
                      <w:rPr>
                        <w:rFonts w:ascii="Cambria Math" w:eastAsiaTheme="minorEastAsia" w:hAnsi="Cambria Math"/>
                        <w:sz w:val="14"/>
                        <w:szCs w:val="14"/>
                        <w:vertAlign w:val="superscript"/>
                      </w:rPr>
                      <m:t>10</m:t>
                    </m:r>
                  </m:e>
                  <m:sup>
                    <m:r>
                      <w:rPr>
                        <w:rFonts w:ascii="Cambria Math" w:eastAsiaTheme="minorEastAsia" w:hAnsi="Cambria Math"/>
                        <w:sz w:val="14"/>
                        <w:szCs w:val="14"/>
                        <w:vertAlign w:val="superscript"/>
                      </w:rPr>
                      <m:t>5</m:t>
                    </m:r>
                  </m:sup>
                </m:sSup>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1</m:t>
                    </m:r>
                  </m:sub>
                </m:sSub>
                <m:r>
                  <m:rPr>
                    <m:sty m:val="bi"/>
                  </m:rPr>
                  <w:rPr>
                    <w:rFonts w:ascii="Cambria Math" w:eastAsiaTheme="minorEastAsia" w:hAnsi="Cambria Math"/>
                    <w:sz w:val="14"/>
                    <w:szCs w:val="14"/>
                  </w:rPr>
                  <m:t>+</m:t>
                </m:r>
                <m:r>
                  <m:rPr>
                    <m:sty m:val="p"/>
                  </m:rPr>
                  <w:rPr>
                    <w:rFonts w:ascii="Cambria Math" w:eastAsiaTheme="minorEastAsia" w:hAnsi="Cambria Math"/>
                    <w:sz w:val="14"/>
                    <w:szCs w:val="14"/>
                  </w:rPr>
                  <m:t>2.465</m:t>
                </m:r>
                <m:r>
                  <w:rPr>
                    <w:rFonts w:ascii="Cambria Math" w:eastAsiaTheme="minorEastAsia" w:hAnsi="Cambria Math"/>
                    <w:sz w:val="14"/>
                    <w:szCs w:val="14"/>
                  </w:rPr>
                  <m:t>×</m:t>
                </m:r>
                <m:sSup>
                  <m:sSupPr>
                    <m:ctrlPr>
                      <w:rPr>
                        <w:rFonts w:ascii="Cambria Math" w:eastAsiaTheme="minorEastAsia" w:hAnsi="Cambria Math"/>
                        <w:sz w:val="14"/>
                        <w:szCs w:val="14"/>
                        <w:vertAlign w:val="superscript"/>
                      </w:rPr>
                    </m:ctrlPr>
                  </m:sSupPr>
                  <m:e>
                    <m:r>
                      <w:rPr>
                        <w:rFonts w:ascii="Cambria Math" w:eastAsiaTheme="minorEastAsia" w:hAnsi="Cambria Math"/>
                        <w:sz w:val="14"/>
                        <w:szCs w:val="14"/>
                        <w:vertAlign w:val="superscript"/>
                      </w:rPr>
                      <m:t>10</m:t>
                    </m:r>
                  </m:e>
                  <m:sup>
                    <m:r>
                      <w:rPr>
                        <w:rFonts w:ascii="Cambria Math" w:eastAsiaTheme="minorEastAsia" w:hAnsi="Cambria Math"/>
                        <w:sz w:val="14"/>
                        <w:szCs w:val="14"/>
                        <w:vertAlign w:val="superscript"/>
                      </w:rPr>
                      <m:t>6</m:t>
                    </m:r>
                  </m:sup>
                </m:sSup>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2</m:t>
                    </m:r>
                  </m:sub>
                </m:sSub>
                <m:r>
                  <m:rPr>
                    <m:sty m:val="bi"/>
                  </m:rPr>
                  <w:rPr>
                    <w:rFonts w:ascii="Cambria Math" w:eastAsiaTheme="minorEastAsia" w:hAnsi="Cambria Math"/>
                    <w:sz w:val="14"/>
                    <w:szCs w:val="14"/>
                  </w:rPr>
                  <m:t>+</m:t>
                </m:r>
                <m:r>
                  <m:rPr>
                    <m:sty m:val="p"/>
                  </m:rPr>
                  <w:rPr>
                    <w:rFonts w:ascii="Cambria Math" w:eastAsiaTheme="minorEastAsia" w:hAnsi="Cambria Math"/>
                    <w:sz w:val="14"/>
                    <w:szCs w:val="14"/>
                  </w:rPr>
                  <m:t>22.2</m:t>
                </m:r>
                <m:r>
                  <w:rPr>
                    <w:rFonts w:ascii="Cambria Math" w:eastAsiaTheme="minorEastAsia" w:hAnsi="Cambria Math"/>
                    <w:sz w:val="14"/>
                    <w:szCs w:val="14"/>
                  </w:rPr>
                  <m:t>×</m:t>
                </m:r>
                <m:sSup>
                  <m:sSupPr>
                    <m:ctrlPr>
                      <w:rPr>
                        <w:rFonts w:ascii="Cambria Math" w:eastAsiaTheme="minorEastAsia" w:hAnsi="Cambria Math"/>
                        <w:sz w:val="14"/>
                        <w:szCs w:val="14"/>
                        <w:vertAlign w:val="superscript"/>
                      </w:rPr>
                    </m:ctrlPr>
                  </m:sSupPr>
                  <m:e>
                    <m:r>
                      <w:rPr>
                        <w:rFonts w:ascii="Cambria Math" w:eastAsiaTheme="minorEastAsia" w:hAnsi="Cambria Math"/>
                        <w:sz w:val="14"/>
                        <w:szCs w:val="14"/>
                        <w:vertAlign w:val="superscript"/>
                      </w:rPr>
                      <m:t>10</m:t>
                    </m:r>
                  </m:e>
                  <m:sup>
                    <m:r>
                      <w:rPr>
                        <w:rFonts w:ascii="Cambria Math" w:eastAsiaTheme="minorEastAsia" w:hAnsi="Cambria Math"/>
                        <w:sz w:val="14"/>
                        <w:szCs w:val="14"/>
                        <w:vertAlign w:val="superscript"/>
                      </w:rPr>
                      <m:t>5</m:t>
                    </m:r>
                  </m:sup>
                </m:sSup>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3</m:t>
                    </m:r>
                  </m:sub>
                </m:sSub>
              </m:oMath>
            </m:oMathPara>
          </w:p>
        </w:tc>
      </w:tr>
      <w:tr w:rsidR="00FE2F04" w:rsidRPr="00C957B0" w:rsidTr="00472BC2">
        <w:tc>
          <w:tcPr>
            <w:tcW w:w="1503" w:type="dxa"/>
            <w:tcBorders>
              <w:top w:val="nil"/>
              <w:left w:val="nil"/>
              <w:bottom w:val="nil"/>
              <w:right w:val="nil"/>
            </w:tcBorders>
            <w:shd w:val="clear" w:color="auto" w:fill="auto"/>
            <w:vAlign w:val="center"/>
          </w:tcPr>
          <w:p w:rsidR="00FE2F04" w:rsidRPr="00FE2F04" w:rsidRDefault="00CB310E" w:rsidP="009112C4">
            <w:pPr>
              <w:pStyle w:val="MDPI42tablebody"/>
              <w:spacing w:line="240" w:lineRule="auto"/>
              <w:rPr>
                <w:sz w:val="14"/>
                <w:szCs w:val="14"/>
              </w:rPr>
            </w:pPr>
            <m:oMathPara>
              <m:oMath>
                <m:sSub>
                  <m:sSubPr>
                    <m:ctrlPr>
                      <w:rPr>
                        <w:rFonts w:ascii="Cambria Math" w:eastAsiaTheme="minorEastAsia" w:hAnsi="Cambria Math"/>
                        <w:i/>
                        <w:sz w:val="14"/>
                        <w:szCs w:val="14"/>
                      </w:rPr>
                    </m:ctrlPr>
                  </m:sSubPr>
                  <m:e>
                    <m:r>
                      <m:rPr>
                        <m:sty m:val="bi"/>
                      </m:rPr>
                      <w:rPr>
                        <w:rFonts w:ascii="Cambria Math" w:eastAsiaTheme="minorEastAsia" w:hAnsi="Cambria Math"/>
                        <w:sz w:val="14"/>
                        <w:szCs w:val="14"/>
                      </w:rPr>
                      <m:t>S</m:t>
                    </m:r>
                  </m:e>
                  <m:sub>
                    <m:r>
                      <w:rPr>
                        <w:rFonts w:ascii="Cambria Math" w:eastAsiaTheme="minorEastAsia" w:hAnsi="Cambria Math"/>
                        <w:sz w:val="14"/>
                        <w:szCs w:val="14"/>
                      </w:rPr>
                      <m:t>3</m:t>
                    </m:r>
                  </m:sub>
                </m:sSub>
                <m:r>
                  <w:rPr>
                    <w:rFonts w:ascii="Cambria Math" w:eastAsiaTheme="minorEastAsia" w:hAnsi="Cambria Math"/>
                    <w:sz w:val="14"/>
                    <w:szCs w:val="14"/>
                  </w:rPr>
                  <m:t>→</m:t>
                </m:r>
                <m:sSub>
                  <m:sSubPr>
                    <m:ctrlPr>
                      <w:rPr>
                        <w:rFonts w:ascii="Cambria Math" w:eastAsiaTheme="minorEastAsia" w:hAnsi="Cambria Math"/>
                        <w:i/>
                        <w:sz w:val="14"/>
                        <w:szCs w:val="14"/>
                      </w:rPr>
                    </m:ctrlPr>
                  </m:sSubPr>
                  <m:e>
                    <m:acc>
                      <m:accPr>
                        <m:chr m:val="⃗"/>
                        <m:ctrlPr>
                          <w:rPr>
                            <w:rFonts w:ascii="Cambria Math" w:eastAsiaTheme="minorEastAsia" w:hAnsi="Cambria Math"/>
                            <w:b/>
                            <w:i/>
                            <w:sz w:val="14"/>
                            <w:szCs w:val="14"/>
                          </w:rPr>
                        </m:ctrlPr>
                      </m:accPr>
                      <m:e>
                        <m:r>
                          <m:rPr>
                            <m:sty m:val="bi"/>
                          </m:rPr>
                          <w:rPr>
                            <w:rFonts w:ascii="Cambria Math" w:eastAsiaTheme="minorEastAsia" w:hAnsi="Cambria Math"/>
                            <w:sz w:val="14"/>
                            <w:szCs w:val="14"/>
                          </w:rPr>
                          <m:t>C</m:t>
                        </m:r>
                      </m:e>
                    </m:acc>
                  </m:e>
                  <m:sub>
                    <m:r>
                      <w:rPr>
                        <w:rFonts w:ascii="Cambria Math" w:eastAsiaTheme="minorEastAsia" w:hAnsi="Cambria Math"/>
                        <w:sz w:val="14"/>
                        <w:szCs w:val="14"/>
                      </w:rPr>
                      <m:t>3</m:t>
                    </m:r>
                  </m:sub>
                </m:sSub>
              </m:oMath>
            </m:oMathPara>
          </w:p>
        </w:tc>
        <w:tc>
          <w:tcPr>
            <w:tcW w:w="3119" w:type="dxa"/>
            <w:tcBorders>
              <w:top w:val="nil"/>
              <w:left w:val="nil"/>
              <w:bottom w:val="nil"/>
              <w:right w:val="nil"/>
            </w:tcBorders>
            <w:shd w:val="clear" w:color="auto" w:fill="auto"/>
            <w:vAlign w:val="center"/>
          </w:tcPr>
          <w:p w:rsidR="00FE2F04" w:rsidRPr="00FE2F04" w:rsidRDefault="00FE2F04" w:rsidP="009112C4">
            <w:pPr>
              <w:pStyle w:val="MDPI42tablebody"/>
              <w:spacing w:line="240" w:lineRule="auto"/>
              <w:rPr>
                <w:sz w:val="14"/>
                <w:szCs w:val="14"/>
              </w:rPr>
            </w:pPr>
            <m:oMath>
              <m:r>
                <m:rPr>
                  <m:sty m:val="p"/>
                </m:rPr>
                <w:rPr>
                  <w:rFonts w:ascii="Cambria Math" w:eastAsiaTheme="minorEastAsia" w:hAnsi="Cambria Math"/>
                  <w:sz w:val="14"/>
                  <w:szCs w:val="14"/>
                </w:rPr>
                <m:t>-8.73</m:t>
              </m:r>
              <m:r>
                <w:rPr>
                  <w:rFonts w:ascii="Cambria Math" w:eastAsiaTheme="minorEastAsia" w:hAnsi="Cambria Math"/>
                  <w:sz w:val="14"/>
                  <w:szCs w:val="14"/>
                </w:rPr>
                <m:t>×</m:t>
              </m:r>
              <m:sSup>
                <m:sSupPr>
                  <m:ctrlPr>
                    <w:rPr>
                      <w:rFonts w:ascii="Cambria Math" w:eastAsiaTheme="minorEastAsia" w:hAnsi="Cambria Math"/>
                      <w:sz w:val="14"/>
                      <w:szCs w:val="14"/>
                      <w:vertAlign w:val="superscript"/>
                    </w:rPr>
                  </m:ctrlPr>
                </m:sSupPr>
                <m:e>
                  <m:r>
                    <w:rPr>
                      <w:rFonts w:ascii="Cambria Math" w:eastAsiaTheme="minorEastAsia" w:hAnsi="Cambria Math"/>
                      <w:sz w:val="14"/>
                      <w:szCs w:val="14"/>
                      <w:vertAlign w:val="superscript"/>
                    </w:rPr>
                    <m:t>10</m:t>
                  </m:r>
                </m:e>
                <m:sup>
                  <m:r>
                    <w:rPr>
                      <w:rFonts w:ascii="Cambria Math" w:eastAsiaTheme="minorEastAsia" w:hAnsi="Cambria Math"/>
                      <w:sz w:val="14"/>
                      <w:szCs w:val="14"/>
                      <w:vertAlign w:val="superscript"/>
                    </w:rPr>
                    <m:t>4</m:t>
                  </m:r>
                </m:sup>
              </m:sSup>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1</m:t>
                  </m:r>
                </m:sub>
              </m:sSub>
            </m:oMath>
            <w:r w:rsidRPr="00FE2F04">
              <w:rPr>
                <w:rFonts w:ascii="Times New Roman" w:eastAsiaTheme="minorEastAsia" w:hAnsi="Times New Roman"/>
                <w:b/>
                <w:sz w:val="14"/>
                <w:szCs w:val="14"/>
              </w:rPr>
              <w:t>+</w:t>
            </w:r>
            <m:oMath>
              <m:r>
                <w:rPr>
                  <w:rFonts w:ascii="Cambria Math" w:eastAsiaTheme="minorEastAsia" w:hAnsi="Cambria Math"/>
                  <w:sz w:val="14"/>
                  <w:szCs w:val="14"/>
                </w:rPr>
                <m:t>2.09×</m:t>
              </m:r>
            </m:oMath>
            <w:r w:rsidRPr="00FE2F04">
              <w:rPr>
                <w:rFonts w:ascii="Times New Roman" w:eastAsiaTheme="minorEastAsia" w:hAnsi="Times New Roman"/>
                <w:sz w:val="14"/>
                <w:szCs w:val="14"/>
              </w:rPr>
              <w:t>10</w:t>
            </w:r>
            <w:r w:rsidRPr="00FE2F04">
              <w:rPr>
                <w:rFonts w:ascii="Times New Roman" w:eastAsiaTheme="minorEastAsia" w:hAnsi="Times New Roman"/>
                <w:sz w:val="14"/>
                <w:szCs w:val="14"/>
                <w:vertAlign w:val="superscript"/>
              </w:rPr>
              <w:t>5</w:t>
            </w:r>
            <w:r w:rsidRPr="00FE2F04">
              <w:rPr>
                <w:rFonts w:ascii="Times New Roman" w:eastAsiaTheme="minorEastAsia" w:hAnsi="Times New Roman"/>
                <w:sz w:val="14"/>
                <w:szCs w:val="14"/>
              </w:rPr>
              <w:t xml:space="preserve"> </w:t>
            </w:r>
            <m:oMath>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2</m:t>
                  </m:r>
                </m:sub>
              </m:sSub>
            </m:oMath>
            <w:r w:rsidRPr="00FE2F04">
              <w:rPr>
                <w:rFonts w:ascii="Times New Roman" w:eastAsiaTheme="minorEastAsia" w:hAnsi="Times New Roman"/>
                <w:b/>
                <w:sz w:val="14"/>
                <w:szCs w:val="14"/>
              </w:rPr>
              <w:t>+</w:t>
            </w:r>
            <w:r w:rsidRPr="00FE2F04">
              <w:rPr>
                <w:rFonts w:ascii="Times New Roman" w:eastAsiaTheme="minorEastAsia" w:hAnsi="Times New Roman"/>
                <w:sz w:val="14"/>
                <w:szCs w:val="14"/>
              </w:rPr>
              <w:t xml:space="preserve">177608 </w:t>
            </w:r>
            <m:oMath>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3</m:t>
                  </m:r>
                </m:sub>
              </m:sSub>
            </m:oMath>
          </w:p>
        </w:tc>
        <w:tc>
          <w:tcPr>
            <w:tcW w:w="3235" w:type="dxa"/>
            <w:tcBorders>
              <w:top w:val="nil"/>
              <w:left w:val="nil"/>
              <w:bottom w:val="nil"/>
              <w:right w:val="nil"/>
            </w:tcBorders>
            <w:shd w:val="clear" w:color="auto" w:fill="auto"/>
            <w:vAlign w:val="center"/>
          </w:tcPr>
          <w:p w:rsidR="00FE2F04" w:rsidRPr="00472BC2" w:rsidRDefault="00472BC2" w:rsidP="009112C4">
            <w:pPr>
              <w:pStyle w:val="MDPI42tablebody"/>
              <w:spacing w:line="240" w:lineRule="auto"/>
              <w:rPr>
                <w:sz w:val="14"/>
                <w:szCs w:val="14"/>
              </w:rPr>
            </w:pPr>
            <m:oMathPara>
              <m:oMath>
                <m:r>
                  <m:rPr>
                    <m:sty m:val="p"/>
                  </m:rPr>
                  <w:rPr>
                    <w:rFonts w:ascii="Cambria Math" w:eastAsiaTheme="minorEastAsia" w:hAnsi="Cambria Math"/>
                    <w:sz w:val="14"/>
                    <w:szCs w:val="14"/>
                  </w:rPr>
                  <m:t>-10.91</m:t>
                </m:r>
                <m:r>
                  <w:rPr>
                    <w:rFonts w:ascii="Cambria Math" w:eastAsiaTheme="minorEastAsia" w:hAnsi="Cambria Math"/>
                    <w:sz w:val="14"/>
                    <w:szCs w:val="14"/>
                  </w:rPr>
                  <m:t>×</m:t>
                </m:r>
                <m:sSup>
                  <m:sSupPr>
                    <m:ctrlPr>
                      <w:rPr>
                        <w:rFonts w:ascii="Cambria Math" w:eastAsiaTheme="minorEastAsia" w:hAnsi="Cambria Math"/>
                        <w:sz w:val="14"/>
                        <w:szCs w:val="14"/>
                        <w:vertAlign w:val="superscript"/>
                      </w:rPr>
                    </m:ctrlPr>
                  </m:sSupPr>
                  <m:e>
                    <m:r>
                      <w:rPr>
                        <w:rFonts w:ascii="Cambria Math" w:eastAsiaTheme="minorEastAsia" w:hAnsi="Cambria Math"/>
                        <w:sz w:val="14"/>
                        <w:szCs w:val="14"/>
                        <w:vertAlign w:val="superscript"/>
                      </w:rPr>
                      <m:t>10</m:t>
                    </m:r>
                  </m:e>
                  <m:sup>
                    <m:r>
                      <w:rPr>
                        <w:rFonts w:ascii="Cambria Math" w:eastAsiaTheme="minorEastAsia" w:hAnsi="Cambria Math"/>
                        <w:sz w:val="14"/>
                        <w:szCs w:val="14"/>
                        <w:vertAlign w:val="superscript"/>
                      </w:rPr>
                      <m:t>5</m:t>
                    </m:r>
                  </m:sup>
                </m:sSup>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1</m:t>
                    </m:r>
                  </m:sub>
                </m:sSub>
                <m:r>
                  <m:rPr>
                    <m:sty m:val="bi"/>
                  </m:rPr>
                  <w:rPr>
                    <w:rFonts w:ascii="Cambria Math" w:eastAsiaTheme="minorEastAsia" w:hAnsi="Cambria Math"/>
                    <w:sz w:val="14"/>
                    <w:szCs w:val="14"/>
                  </w:rPr>
                  <m:t>+</m:t>
                </m:r>
                <m:r>
                  <m:rPr>
                    <m:sty m:val="p"/>
                  </m:rPr>
                  <w:rPr>
                    <w:rFonts w:ascii="Cambria Math" w:eastAsiaTheme="minorEastAsia" w:hAnsi="Cambria Math"/>
                    <w:sz w:val="14"/>
                    <w:szCs w:val="14"/>
                  </w:rPr>
                  <m:t>2.621</m:t>
                </m:r>
                <m:r>
                  <w:rPr>
                    <w:rFonts w:ascii="Cambria Math" w:eastAsiaTheme="minorEastAsia" w:hAnsi="Cambria Math"/>
                    <w:sz w:val="14"/>
                    <w:szCs w:val="14"/>
                  </w:rPr>
                  <m:t>×</m:t>
                </m:r>
                <m:sSup>
                  <m:sSupPr>
                    <m:ctrlPr>
                      <w:rPr>
                        <w:rFonts w:ascii="Cambria Math" w:eastAsiaTheme="minorEastAsia" w:hAnsi="Cambria Math"/>
                        <w:sz w:val="14"/>
                        <w:szCs w:val="14"/>
                        <w:vertAlign w:val="superscript"/>
                      </w:rPr>
                    </m:ctrlPr>
                  </m:sSupPr>
                  <m:e>
                    <m:r>
                      <w:rPr>
                        <w:rFonts w:ascii="Cambria Math" w:eastAsiaTheme="minorEastAsia" w:hAnsi="Cambria Math"/>
                        <w:sz w:val="14"/>
                        <w:szCs w:val="14"/>
                        <w:vertAlign w:val="superscript"/>
                      </w:rPr>
                      <m:t>10</m:t>
                    </m:r>
                  </m:e>
                  <m:sup>
                    <m:r>
                      <w:rPr>
                        <w:rFonts w:ascii="Cambria Math" w:eastAsiaTheme="minorEastAsia" w:hAnsi="Cambria Math"/>
                        <w:sz w:val="14"/>
                        <w:szCs w:val="14"/>
                        <w:vertAlign w:val="superscript"/>
                      </w:rPr>
                      <m:t>6</m:t>
                    </m:r>
                  </m:sup>
                </m:sSup>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2</m:t>
                    </m:r>
                  </m:sub>
                </m:sSub>
                <m:r>
                  <m:rPr>
                    <m:sty m:val="bi"/>
                  </m:rPr>
                  <w:rPr>
                    <w:rFonts w:ascii="Cambria Math" w:eastAsiaTheme="minorEastAsia" w:hAnsi="Cambria Math"/>
                    <w:sz w:val="14"/>
                    <w:szCs w:val="14"/>
                  </w:rPr>
                  <m:t>+</m:t>
                </m:r>
                <m:r>
                  <m:rPr>
                    <m:sty m:val="p"/>
                  </m:rPr>
                  <w:rPr>
                    <w:rFonts w:ascii="Cambria Math" w:eastAsiaTheme="minorEastAsia" w:hAnsi="Cambria Math"/>
                    <w:sz w:val="14"/>
                    <w:szCs w:val="14"/>
                  </w:rPr>
                  <m:t>22.2</m:t>
                </m:r>
                <m:r>
                  <w:rPr>
                    <w:rFonts w:ascii="Cambria Math" w:eastAsiaTheme="minorEastAsia" w:hAnsi="Cambria Math"/>
                    <w:sz w:val="14"/>
                    <w:szCs w:val="14"/>
                  </w:rPr>
                  <m:t>×</m:t>
                </m:r>
                <m:sSup>
                  <m:sSupPr>
                    <m:ctrlPr>
                      <w:rPr>
                        <w:rFonts w:ascii="Cambria Math" w:eastAsiaTheme="minorEastAsia" w:hAnsi="Cambria Math"/>
                        <w:sz w:val="14"/>
                        <w:szCs w:val="14"/>
                        <w:vertAlign w:val="superscript"/>
                      </w:rPr>
                    </m:ctrlPr>
                  </m:sSupPr>
                  <m:e>
                    <m:r>
                      <w:rPr>
                        <w:rFonts w:ascii="Cambria Math" w:eastAsiaTheme="minorEastAsia" w:hAnsi="Cambria Math"/>
                        <w:sz w:val="14"/>
                        <w:szCs w:val="14"/>
                        <w:vertAlign w:val="superscript"/>
                      </w:rPr>
                      <m:t>10</m:t>
                    </m:r>
                  </m:e>
                  <m:sup>
                    <m:r>
                      <w:rPr>
                        <w:rFonts w:ascii="Cambria Math" w:eastAsiaTheme="minorEastAsia" w:hAnsi="Cambria Math"/>
                        <w:sz w:val="14"/>
                        <w:szCs w:val="14"/>
                        <w:vertAlign w:val="superscript"/>
                      </w:rPr>
                      <m:t>5</m:t>
                    </m:r>
                  </m:sup>
                </m:sSup>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3</m:t>
                    </m:r>
                  </m:sub>
                </m:sSub>
              </m:oMath>
            </m:oMathPara>
          </w:p>
        </w:tc>
      </w:tr>
      <w:tr w:rsidR="00FE2F04" w:rsidRPr="00C957B0" w:rsidTr="00472BC2">
        <w:tc>
          <w:tcPr>
            <w:tcW w:w="1503" w:type="dxa"/>
            <w:tcBorders>
              <w:top w:val="nil"/>
              <w:left w:val="nil"/>
              <w:bottom w:val="nil"/>
              <w:right w:val="nil"/>
            </w:tcBorders>
            <w:shd w:val="clear" w:color="auto" w:fill="auto"/>
            <w:vAlign w:val="center"/>
          </w:tcPr>
          <w:p w:rsidR="00FE2F04" w:rsidRPr="00FE2F04" w:rsidRDefault="00CB310E" w:rsidP="009112C4">
            <w:pPr>
              <w:pStyle w:val="MDPI42tablebody"/>
              <w:spacing w:line="240" w:lineRule="auto"/>
              <w:rPr>
                <w:sz w:val="14"/>
                <w:szCs w:val="14"/>
              </w:rPr>
            </w:pPr>
            <m:oMathPara>
              <m:oMath>
                <m:sSub>
                  <m:sSubPr>
                    <m:ctrlPr>
                      <w:rPr>
                        <w:rFonts w:ascii="Cambria Math" w:eastAsiaTheme="minorEastAsia" w:hAnsi="Cambria Math"/>
                        <w:i/>
                        <w:sz w:val="14"/>
                        <w:szCs w:val="14"/>
                      </w:rPr>
                    </m:ctrlPr>
                  </m:sSubPr>
                  <m:e>
                    <m:r>
                      <m:rPr>
                        <m:sty m:val="bi"/>
                      </m:rPr>
                      <w:rPr>
                        <w:rFonts w:ascii="Cambria Math" w:eastAsiaTheme="minorEastAsia" w:hAnsi="Cambria Math"/>
                        <w:sz w:val="14"/>
                        <w:szCs w:val="14"/>
                      </w:rPr>
                      <m:t>S</m:t>
                    </m:r>
                  </m:e>
                  <m:sub>
                    <m:r>
                      <w:rPr>
                        <w:rFonts w:ascii="Cambria Math" w:eastAsiaTheme="minorEastAsia" w:hAnsi="Cambria Math"/>
                        <w:sz w:val="14"/>
                        <w:szCs w:val="14"/>
                      </w:rPr>
                      <m:t>4</m:t>
                    </m:r>
                  </m:sub>
                </m:sSub>
                <m:r>
                  <w:rPr>
                    <w:rFonts w:ascii="Cambria Math" w:eastAsiaTheme="minorEastAsia" w:hAnsi="Cambria Math"/>
                    <w:sz w:val="14"/>
                    <w:szCs w:val="14"/>
                  </w:rPr>
                  <m:t>→</m:t>
                </m:r>
                <m:sSub>
                  <m:sSubPr>
                    <m:ctrlPr>
                      <w:rPr>
                        <w:rFonts w:ascii="Cambria Math" w:eastAsiaTheme="minorEastAsia" w:hAnsi="Cambria Math"/>
                        <w:i/>
                        <w:sz w:val="14"/>
                        <w:szCs w:val="14"/>
                      </w:rPr>
                    </m:ctrlPr>
                  </m:sSubPr>
                  <m:e>
                    <m:acc>
                      <m:accPr>
                        <m:chr m:val="⃗"/>
                        <m:ctrlPr>
                          <w:rPr>
                            <w:rFonts w:ascii="Cambria Math" w:eastAsiaTheme="minorEastAsia" w:hAnsi="Cambria Math"/>
                            <w:b/>
                            <w:i/>
                            <w:sz w:val="14"/>
                            <w:szCs w:val="14"/>
                          </w:rPr>
                        </m:ctrlPr>
                      </m:accPr>
                      <m:e>
                        <m:r>
                          <m:rPr>
                            <m:sty m:val="bi"/>
                          </m:rPr>
                          <w:rPr>
                            <w:rFonts w:ascii="Cambria Math" w:eastAsiaTheme="minorEastAsia" w:hAnsi="Cambria Math"/>
                            <w:sz w:val="14"/>
                            <w:szCs w:val="14"/>
                          </w:rPr>
                          <m:t>C</m:t>
                        </m:r>
                      </m:e>
                    </m:acc>
                  </m:e>
                  <m:sub>
                    <m:r>
                      <w:rPr>
                        <w:rFonts w:ascii="Cambria Math" w:eastAsiaTheme="minorEastAsia" w:hAnsi="Cambria Math"/>
                        <w:sz w:val="14"/>
                        <w:szCs w:val="14"/>
                      </w:rPr>
                      <m:t>4</m:t>
                    </m:r>
                  </m:sub>
                </m:sSub>
              </m:oMath>
            </m:oMathPara>
          </w:p>
        </w:tc>
        <w:tc>
          <w:tcPr>
            <w:tcW w:w="3119" w:type="dxa"/>
            <w:tcBorders>
              <w:top w:val="nil"/>
              <w:left w:val="nil"/>
              <w:bottom w:val="nil"/>
              <w:right w:val="nil"/>
            </w:tcBorders>
            <w:shd w:val="clear" w:color="auto" w:fill="auto"/>
            <w:vAlign w:val="center"/>
          </w:tcPr>
          <w:p w:rsidR="00FE2F04" w:rsidRPr="00FE2F04" w:rsidRDefault="00FE2F04" w:rsidP="009112C4">
            <w:pPr>
              <w:pStyle w:val="MDPI42tablebody"/>
              <w:spacing w:line="240" w:lineRule="auto"/>
              <w:rPr>
                <w:sz w:val="14"/>
                <w:szCs w:val="14"/>
              </w:rPr>
            </w:pPr>
            <m:oMath>
              <m:r>
                <w:rPr>
                  <w:rFonts w:ascii="Cambria Math" w:eastAsia="Calibri" w:hAnsi="Cambria Math"/>
                  <w:sz w:val="14"/>
                  <w:szCs w:val="14"/>
                </w:rPr>
                <m:t>4.44</m:t>
              </m:r>
              <m:r>
                <w:rPr>
                  <w:rFonts w:ascii="Cambria Math" w:eastAsiaTheme="minorEastAsia" w:hAnsi="Cambria Math"/>
                  <w:sz w:val="14"/>
                  <w:szCs w:val="14"/>
                </w:rPr>
                <m:t>×</m:t>
              </m:r>
              <m:sSup>
                <m:sSupPr>
                  <m:ctrlPr>
                    <w:rPr>
                      <w:rFonts w:ascii="Cambria Math" w:eastAsiaTheme="minorEastAsia" w:hAnsi="Cambria Math"/>
                      <w:sz w:val="14"/>
                      <w:szCs w:val="14"/>
                      <w:vertAlign w:val="superscript"/>
                    </w:rPr>
                  </m:ctrlPr>
                </m:sSupPr>
                <m:e>
                  <m:r>
                    <w:rPr>
                      <w:rFonts w:ascii="Cambria Math" w:eastAsiaTheme="minorEastAsia" w:hAnsi="Cambria Math"/>
                      <w:sz w:val="14"/>
                      <w:szCs w:val="14"/>
                      <w:vertAlign w:val="superscript"/>
                    </w:rPr>
                    <m:t>10</m:t>
                  </m:r>
                </m:e>
                <m:sup>
                  <m:r>
                    <w:rPr>
                      <w:rFonts w:ascii="Cambria Math" w:eastAsiaTheme="minorEastAsia" w:hAnsi="Cambria Math"/>
                      <w:sz w:val="14"/>
                      <w:szCs w:val="14"/>
                      <w:vertAlign w:val="superscript"/>
                    </w:rPr>
                    <m:t>3</m:t>
                  </m:r>
                </m:sup>
              </m:sSup>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1</m:t>
                  </m:r>
                </m:sub>
              </m:sSub>
            </m:oMath>
            <w:r w:rsidRPr="00FE2F04">
              <w:rPr>
                <w:rFonts w:ascii="Times New Roman" w:eastAsiaTheme="minorEastAsia" w:hAnsi="Times New Roman"/>
                <w:b/>
                <w:sz w:val="14"/>
                <w:szCs w:val="14"/>
              </w:rPr>
              <w:t>+</w:t>
            </w:r>
            <m:oMath>
              <m:r>
                <w:rPr>
                  <w:rFonts w:ascii="Cambria Math" w:eastAsiaTheme="minorEastAsia" w:hAnsi="Cambria Math"/>
                  <w:sz w:val="14"/>
                  <w:szCs w:val="14"/>
                </w:rPr>
                <m:t>1.70×</m:t>
              </m:r>
            </m:oMath>
            <w:r w:rsidRPr="00FE2F04">
              <w:rPr>
                <w:rFonts w:ascii="Times New Roman" w:eastAsiaTheme="minorEastAsia" w:hAnsi="Times New Roman"/>
                <w:sz w:val="14"/>
                <w:szCs w:val="14"/>
              </w:rPr>
              <w:t>10</w:t>
            </w:r>
            <w:r w:rsidRPr="00FE2F04">
              <w:rPr>
                <w:rFonts w:ascii="Times New Roman" w:eastAsiaTheme="minorEastAsia" w:hAnsi="Times New Roman"/>
                <w:sz w:val="14"/>
                <w:szCs w:val="14"/>
                <w:vertAlign w:val="superscript"/>
              </w:rPr>
              <w:t>5</w:t>
            </w:r>
            <w:r w:rsidRPr="00FE2F04">
              <w:rPr>
                <w:rFonts w:ascii="Times New Roman" w:eastAsiaTheme="minorEastAsia" w:hAnsi="Times New Roman"/>
                <w:sz w:val="14"/>
                <w:szCs w:val="14"/>
              </w:rPr>
              <w:t xml:space="preserve"> </w:t>
            </w:r>
            <m:oMath>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2</m:t>
                  </m:r>
                </m:sub>
              </m:sSub>
            </m:oMath>
            <w:r w:rsidRPr="00FE2F04">
              <w:rPr>
                <w:rFonts w:ascii="Times New Roman" w:eastAsiaTheme="minorEastAsia" w:hAnsi="Times New Roman"/>
                <w:b/>
                <w:sz w:val="14"/>
                <w:szCs w:val="14"/>
              </w:rPr>
              <w:t>+</w:t>
            </w:r>
            <w:r w:rsidRPr="00FE2F04">
              <w:rPr>
                <w:rFonts w:ascii="Times New Roman" w:eastAsiaTheme="minorEastAsia" w:hAnsi="Times New Roman"/>
                <w:sz w:val="14"/>
                <w:szCs w:val="14"/>
              </w:rPr>
              <w:t xml:space="preserve">177608 </w:t>
            </w:r>
            <m:oMath>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3</m:t>
                  </m:r>
                </m:sub>
              </m:sSub>
            </m:oMath>
          </w:p>
        </w:tc>
        <w:tc>
          <w:tcPr>
            <w:tcW w:w="3235" w:type="dxa"/>
            <w:tcBorders>
              <w:top w:val="nil"/>
              <w:left w:val="nil"/>
              <w:bottom w:val="nil"/>
              <w:right w:val="nil"/>
            </w:tcBorders>
            <w:shd w:val="clear" w:color="auto" w:fill="auto"/>
            <w:vAlign w:val="center"/>
          </w:tcPr>
          <w:p w:rsidR="00FE2F04" w:rsidRPr="00472BC2" w:rsidRDefault="00472BC2" w:rsidP="009112C4">
            <w:pPr>
              <w:pStyle w:val="MDPI42tablebody"/>
              <w:spacing w:line="240" w:lineRule="auto"/>
              <w:rPr>
                <w:sz w:val="14"/>
                <w:szCs w:val="14"/>
              </w:rPr>
            </w:pPr>
            <m:oMathPara>
              <m:oMath>
                <m:r>
                  <m:rPr>
                    <m:sty m:val="p"/>
                  </m:rPr>
                  <w:rPr>
                    <w:rFonts w:ascii="Cambria Math" w:eastAsiaTheme="minorEastAsia" w:hAnsi="Cambria Math"/>
                    <w:sz w:val="14"/>
                    <w:szCs w:val="14"/>
                  </w:rPr>
                  <m:t>5.55</m:t>
                </m:r>
                <m:r>
                  <w:rPr>
                    <w:rFonts w:ascii="Cambria Math" w:eastAsiaTheme="minorEastAsia" w:hAnsi="Cambria Math"/>
                    <w:sz w:val="14"/>
                    <w:szCs w:val="14"/>
                  </w:rPr>
                  <m:t>×</m:t>
                </m:r>
                <m:sSup>
                  <m:sSupPr>
                    <m:ctrlPr>
                      <w:rPr>
                        <w:rFonts w:ascii="Cambria Math" w:eastAsiaTheme="minorEastAsia" w:hAnsi="Cambria Math"/>
                        <w:sz w:val="14"/>
                        <w:szCs w:val="14"/>
                        <w:vertAlign w:val="superscript"/>
                      </w:rPr>
                    </m:ctrlPr>
                  </m:sSupPr>
                  <m:e>
                    <m:r>
                      <w:rPr>
                        <w:rFonts w:ascii="Cambria Math" w:eastAsiaTheme="minorEastAsia" w:hAnsi="Cambria Math"/>
                        <w:sz w:val="14"/>
                        <w:szCs w:val="14"/>
                        <w:vertAlign w:val="superscript"/>
                      </w:rPr>
                      <m:t>10</m:t>
                    </m:r>
                  </m:e>
                  <m:sup>
                    <m:r>
                      <w:rPr>
                        <w:rFonts w:ascii="Cambria Math" w:eastAsiaTheme="minorEastAsia" w:hAnsi="Cambria Math"/>
                        <w:sz w:val="14"/>
                        <w:szCs w:val="14"/>
                        <w:vertAlign w:val="superscript"/>
                      </w:rPr>
                      <m:t>4</m:t>
                    </m:r>
                  </m:sup>
                </m:sSup>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1</m:t>
                    </m:r>
                  </m:sub>
                </m:sSub>
                <m:r>
                  <m:rPr>
                    <m:sty m:val="bi"/>
                  </m:rPr>
                  <w:rPr>
                    <w:rFonts w:ascii="Cambria Math" w:eastAsiaTheme="minorEastAsia" w:hAnsi="Cambria Math"/>
                    <w:sz w:val="14"/>
                    <w:szCs w:val="14"/>
                  </w:rPr>
                  <m:t>+</m:t>
                </m:r>
                <m:r>
                  <m:rPr>
                    <m:sty m:val="p"/>
                  </m:rPr>
                  <w:rPr>
                    <w:rFonts w:ascii="Cambria Math" w:eastAsiaTheme="minorEastAsia" w:hAnsi="Cambria Math"/>
                    <w:sz w:val="14"/>
                    <w:szCs w:val="14"/>
                  </w:rPr>
                  <m:t>2.136</m:t>
                </m:r>
                <m:r>
                  <w:rPr>
                    <w:rFonts w:ascii="Cambria Math" w:eastAsiaTheme="minorEastAsia" w:hAnsi="Cambria Math"/>
                    <w:sz w:val="14"/>
                    <w:szCs w:val="14"/>
                  </w:rPr>
                  <m:t>×</m:t>
                </m:r>
                <m:sSup>
                  <m:sSupPr>
                    <m:ctrlPr>
                      <w:rPr>
                        <w:rFonts w:ascii="Cambria Math" w:eastAsiaTheme="minorEastAsia" w:hAnsi="Cambria Math"/>
                        <w:sz w:val="14"/>
                        <w:szCs w:val="14"/>
                        <w:vertAlign w:val="superscript"/>
                      </w:rPr>
                    </m:ctrlPr>
                  </m:sSupPr>
                  <m:e>
                    <m:r>
                      <w:rPr>
                        <w:rFonts w:ascii="Cambria Math" w:eastAsiaTheme="minorEastAsia" w:hAnsi="Cambria Math"/>
                        <w:sz w:val="14"/>
                        <w:szCs w:val="14"/>
                        <w:vertAlign w:val="superscript"/>
                      </w:rPr>
                      <m:t>10</m:t>
                    </m:r>
                  </m:e>
                  <m:sup>
                    <m:r>
                      <w:rPr>
                        <w:rFonts w:ascii="Cambria Math" w:eastAsiaTheme="minorEastAsia" w:hAnsi="Cambria Math"/>
                        <w:sz w:val="14"/>
                        <w:szCs w:val="14"/>
                        <w:vertAlign w:val="superscript"/>
                      </w:rPr>
                      <m:t>6</m:t>
                    </m:r>
                  </m:sup>
                </m:sSup>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2</m:t>
                    </m:r>
                  </m:sub>
                </m:sSub>
                <m:r>
                  <m:rPr>
                    <m:sty m:val="bi"/>
                  </m:rPr>
                  <w:rPr>
                    <w:rFonts w:ascii="Cambria Math" w:eastAsiaTheme="minorEastAsia" w:hAnsi="Cambria Math"/>
                    <w:sz w:val="14"/>
                    <w:szCs w:val="14"/>
                  </w:rPr>
                  <m:t>+</m:t>
                </m:r>
                <m:r>
                  <m:rPr>
                    <m:sty m:val="p"/>
                  </m:rPr>
                  <w:rPr>
                    <w:rFonts w:ascii="Cambria Math" w:eastAsiaTheme="minorEastAsia" w:hAnsi="Cambria Math"/>
                    <w:sz w:val="14"/>
                    <w:szCs w:val="14"/>
                  </w:rPr>
                  <m:t>22.2</m:t>
                </m:r>
                <m:r>
                  <w:rPr>
                    <w:rFonts w:ascii="Cambria Math" w:eastAsiaTheme="minorEastAsia" w:hAnsi="Cambria Math"/>
                    <w:sz w:val="14"/>
                    <w:szCs w:val="14"/>
                  </w:rPr>
                  <m:t>×</m:t>
                </m:r>
                <m:sSup>
                  <m:sSupPr>
                    <m:ctrlPr>
                      <w:rPr>
                        <w:rFonts w:ascii="Cambria Math" w:eastAsiaTheme="minorEastAsia" w:hAnsi="Cambria Math"/>
                        <w:sz w:val="14"/>
                        <w:szCs w:val="14"/>
                        <w:vertAlign w:val="superscript"/>
                      </w:rPr>
                    </m:ctrlPr>
                  </m:sSupPr>
                  <m:e>
                    <m:r>
                      <w:rPr>
                        <w:rFonts w:ascii="Cambria Math" w:eastAsiaTheme="minorEastAsia" w:hAnsi="Cambria Math"/>
                        <w:sz w:val="14"/>
                        <w:szCs w:val="14"/>
                        <w:vertAlign w:val="superscript"/>
                      </w:rPr>
                      <m:t>10</m:t>
                    </m:r>
                  </m:e>
                  <m:sup>
                    <m:r>
                      <w:rPr>
                        <w:rFonts w:ascii="Cambria Math" w:eastAsiaTheme="minorEastAsia" w:hAnsi="Cambria Math"/>
                        <w:sz w:val="14"/>
                        <w:szCs w:val="14"/>
                        <w:vertAlign w:val="superscript"/>
                      </w:rPr>
                      <m:t>5</m:t>
                    </m:r>
                  </m:sup>
                </m:sSup>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3</m:t>
                    </m:r>
                  </m:sub>
                </m:sSub>
              </m:oMath>
            </m:oMathPara>
          </w:p>
        </w:tc>
      </w:tr>
      <w:tr w:rsidR="00FE2F04" w:rsidRPr="00C957B0" w:rsidTr="00472BC2">
        <w:tc>
          <w:tcPr>
            <w:tcW w:w="1503" w:type="dxa"/>
            <w:tcBorders>
              <w:top w:val="nil"/>
              <w:left w:val="nil"/>
              <w:bottom w:val="nil"/>
              <w:right w:val="nil"/>
            </w:tcBorders>
            <w:shd w:val="clear" w:color="auto" w:fill="auto"/>
            <w:vAlign w:val="center"/>
          </w:tcPr>
          <w:p w:rsidR="00FE2F04" w:rsidRPr="00FE2F04" w:rsidRDefault="00CB310E" w:rsidP="009112C4">
            <w:pPr>
              <w:pStyle w:val="MDPI42tablebody"/>
              <w:spacing w:line="240" w:lineRule="auto"/>
              <w:rPr>
                <w:sz w:val="14"/>
                <w:szCs w:val="14"/>
              </w:rPr>
            </w:pPr>
            <m:oMathPara>
              <m:oMath>
                <m:sSub>
                  <m:sSubPr>
                    <m:ctrlPr>
                      <w:rPr>
                        <w:rFonts w:ascii="Cambria Math" w:eastAsiaTheme="minorEastAsia" w:hAnsi="Cambria Math"/>
                        <w:i/>
                        <w:sz w:val="14"/>
                        <w:szCs w:val="14"/>
                      </w:rPr>
                    </m:ctrlPr>
                  </m:sSubPr>
                  <m:e>
                    <m:r>
                      <m:rPr>
                        <m:sty m:val="bi"/>
                      </m:rPr>
                      <w:rPr>
                        <w:rFonts w:ascii="Cambria Math" w:eastAsiaTheme="minorEastAsia" w:hAnsi="Cambria Math"/>
                        <w:sz w:val="14"/>
                        <w:szCs w:val="14"/>
                      </w:rPr>
                      <m:t>S</m:t>
                    </m:r>
                  </m:e>
                  <m:sub>
                    <m:r>
                      <w:rPr>
                        <w:rFonts w:ascii="Cambria Math" w:eastAsiaTheme="minorEastAsia" w:hAnsi="Cambria Math"/>
                        <w:sz w:val="14"/>
                        <w:szCs w:val="14"/>
                      </w:rPr>
                      <m:t>5</m:t>
                    </m:r>
                  </m:sub>
                </m:sSub>
                <m:r>
                  <w:rPr>
                    <w:rFonts w:ascii="Cambria Math" w:eastAsiaTheme="minorEastAsia" w:hAnsi="Cambria Math"/>
                    <w:sz w:val="14"/>
                    <w:szCs w:val="14"/>
                  </w:rPr>
                  <m:t>→</m:t>
                </m:r>
                <m:sSub>
                  <m:sSubPr>
                    <m:ctrlPr>
                      <w:rPr>
                        <w:rFonts w:ascii="Cambria Math" w:eastAsiaTheme="minorEastAsia" w:hAnsi="Cambria Math"/>
                        <w:i/>
                        <w:sz w:val="14"/>
                        <w:szCs w:val="14"/>
                      </w:rPr>
                    </m:ctrlPr>
                  </m:sSubPr>
                  <m:e>
                    <m:acc>
                      <m:accPr>
                        <m:chr m:val="⃗"/>
                        <m:ctrlPr>
                          <w:rPr>
                            <w:rFonts w:ascii="Cambria Math" w:eastAsiaTheme="minorEastAsia" w:hAnsi="Cambria Math"/>
                            <w:b/>
                            <w:i/>
                            <w:sz w:val="14"/>
                            <w:szCs w:val="14"/>
                          </w:rPr>
                        </m:ctrlPr>
                      </m:accPr>
                      <m:e>
                        <m:r>
                          <m:rPr>
                            <m:sty m:val="bi"/>
                          </m:rPr>
                          <w:rPr>
                            <w:rFonts w:ascii="Cambria Math" w:eastAsiaTheme="minorEastAsia" w:hAnsi="Cambria Math"/>
                            <w:sz w:val="14"/>
                            <w:szCs w:val="14"/>
                          </w:rPr>
                          <m:t>C</m:t>
                        </m:r>
                      </m:e>
                    </m:acc>
                  </m:e>
                  <m:sub>
                    <m:r>
                      <w:rPr>
                        <w:rFonts w:ascii="Cambria Math" w:eastAsiaTheme="minorEastAsia" w:hAnsi="Cambria Math"/>
                        <w:sz w:val="14"/>
                        <w:szCs w:val="14"/>
                      </w:rPr>
                      <m:t>5</m:t>
                    </m:r>
                  </m:sub>
                </m:sSub>
              </m:oMath>
            </m:oMathPara>
          </w:p>
        </w:tc>
        <w:tc>
          <w:tcPr>
            <w:tcW w:w="3119" w:type="dxa"/>
            <w:tcBorders>
              <w:top w:val="nil"/>
              <w:left w:val="nil"/>
              <w:bottom w:val="nil"/>
              <w:right w:val="nil"/>
            </w:tcBorders>
            <w:shd w:val="clear" w:color="auto" w:fill="auto"/>
            <w:vAlign w:val="center"/>
          </w:tcPr>
          <w:p w:rsidR="00FE2F04" w:rsidRPr="00FE2F04" w:rsidRDefault="00FE2F04" w:rsidP="009112C4">
            <w:pPr>
              <w:pStyle w:val="MDPI42tablebody"/>
              <w:spacing w:line="240" w:lineRule="auto"/>
              <w:rPr>
                <w:sz w:val="14"/>
                <w:szCs w:val="14"/>
              </w:rPr>
            </w:pPr>
            <m:oMath>
              <m:r>
                <w:rPr>
                  <w:rFonts w:ascii="Cambria Math" w:eastAsia="Calibri" w:hAnsi="Cambria Math"/>
                  <w:sz w:val="14"/>
                  <w:szCs w:val="14"/>
                </w:rPr>
                <m:t>-6.06</m:t>
              </m:r>
              <m:r>
                <w:rPr>
                  <w:rFonts w:ascii="Cambria Math" w:eastAsiaTheme="minorEastAsia" w:hAnsi="Cambria Math"/>
                  <w:sz w:val="14"/>
                  <w:szCs w:val="14"/>
                </w:rPr>
                <m:t>×</m:t>
              </m:r>
              <m:sSup>
                <m:sSupPr>
                  <m:ctrlPr>
                    <w:rPr>
                      <w:rFonts w:ascii="Cambria Math" w:eastAsiaTheme="minorEastAsia" w:hAnsi="Cambria Math"/>
                      <w:sz w:val="14"/>
                      <w:szCs w:val="14"/>
                      <w:vertAlign w:val="superscript"/>
                    </w:rPr>
                  </m:ctrlPr>
                </m:sSupPr>
                <m:e>
                  <m:r>
                    <w:rPr>
                      <w:rFonts w:ascii="Cambria Math" w:eastAsiaTheme="minorEastAsia" w:hAnsi="Cambria Math"/>
                      <w:sz w:val="14"/>
                      <w:szCs w:val="14"/>
                      <w:vertAlign w:val="superscript"/>
                    </w:rPr>
                    <m:t>10</m:t>
                  </m:r>
                </m:e>
                <m:sup>
                  <m:r>
                    <w:rPr>
                      <w:rFonts w:ascii="Cambria Math" w:eastAsiaTheme="minorEastAsia" w:hAnsi="Cambria Math"/>
                      <w:sz w:val="14"/>
                      <w:szCs w:val="14"/>
                      <w:vertAlign w:val="superscript"/>
                    </w:rPr>
                    <m:t>3</m:t>
                  </m:r>
                </m:sup>
              </m:sSup>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1</m:t>
                  </m:r>
                </m:sub>
              </m:sSub>
            </m:oMath>
            <w:r w:rsidRPr="00FE2F04">
              <w:rPr>
                <w:rFonts w:ascii="Times New Roman" w:eastAsiaTheme="minorEastAsia" w:hAnsi="Times New Roman"/>
                <w:b/>
                <w:sz w:val="14"/>
                <w:szCs w:val="14"/>
              </w:rPr>
              <w:t>+</w:t>
            </w:r>
            <m:oMath>
              <m:r>
                <w:rPr>
                  <w:rFonts w:ascii="Cambria Math" w:eastAsiaTheme="minorEastAsia" w:hAnsi="Cambria Math"/>
                  <w:sz w:val="14"/>
                  <w:szCs w:val="14"/>
                </w:rPr>
                <m:t>1.81×</m:t>
              </m:r>
            </m:oMath>
            <w:r w:rsidRPr="00FE2F04">
              <w:rPr>
                <w:rFonts w:ascii="Times New Roman" w:eastAsiaTheme="minorEastAsia" w:hAnsi="Times New Roman"/>
                <w:sz w:val="14"/>
                <w:szCs w:val="14"/>
              </w:rPr>
              <w:t>10</w:t>
            </w:r>
            <w:r w:rsidRPr="00FE2F04">
              <w:rPr>
                <w:rFonts w:ascii="Times New Roman" w:eastAsiaTheme="minorEastAsia" w:hAnsi="Times New Roman"/>
                <w:sz w:val="14"/>
                <w:szCs w:val="14"/>
                <w:vertAlign w:val="superscript"/>
              </w:rPr>
              <w:t>5</w:t>
            </w:r>
            <w:r w:rsidRPr="00FE2F04">
              <w:rPr>
                <w:rFonts w:ascii="Times New Roman" w:eastAsiaTheme="minorEastAsia" w:hAnsi="Times New Roman"/>
                <w:sz w:val="14"/>
                <w:szCs w:val="14"/>
              </w:rPr>
              <w:t xml:space="preserve"> </w:t>
            </w:r>
            <m:oMath>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2</m:t>
                  </m:r>
                </m:sub>
              </m:sSub>
            </m:oMath>
            <w:r w:rsidRPr="00FE2F04">
              <w:rPr>
                <w:rFonts w:ascii="Times New Roman" w:eastAsiaTheme="minorEastAsia" w:hAnsi="Times New Roman"/>
                <w:b/>
                <w:sz w:val="14"/>
                <w:szCs w:val="14"/>
              </w:rPr>
              <w:t>+</w:t>
            </w:r>
            <w:r w:rsidRPr="00FE2F04">
              <w:rPr>
                <w:rFonts w:ascii="Times New Roman" w:eastAsiaTheme="minorEastAsia" w:hAnsi="Times New Roman"/>
                <w:sz w:val="14"/>
                <w:szCs w:val="14"/>
              </w:rPr>
              <w:t xml:space="preserve">177608 </w:t>
            </w:r>
            <m:oMath>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3</m:t>
                  </m:r>
                </m:sub>
              </m:sSub>
            </m:oMath>
          </w:p>
        </w:tc>
        <w:tc>
          <w:tcPr>
            <w:tcW w:w="3235" w:type="dxa"/>
            <w:tcBorders>
              <w:top w:val="nil"/>
              <w:left w:val="nil"/>
              <w:bottom w:val="nil"/>
              <w:right w:val="nil"/>
            </w:tcBorders>
            <w:shd w:val="clear" w:color="auto" w:fill="auto"/>
            <w:vAlign w:val="center"/>
          </w:tcPr>
          <w:p w:rsidR="00FE2F04" w:rsidRPr="00472BC2" w:rsidRDefault="00472BC2" w:rsidP="009112C4">
            <w:pPr>
              <w:pStyle w:val="MDPI42tablebody"/>
              <w:spacing w:line="240" w:lineRule="auto"/>
              <w:rPr>
                <w:sz w:val="14"/>
                <w:szCs w:val="14"/>
              </w:rPr>
            </w:pPr>
            <m:oMathPara>
              <m:oMath>
                <m:r>
                  <m:rPr>
                    <m:sty m:val="p"/>
                  </m:rPr>
                  <w:rPr>
                    <w:rFonts w:ascii="Cambria Math" w:eastAsiaTheme="minorEastAsia" w:hAnsi="Cambria Math"/>
                    <w:sz w:val="14"/>
                    <w:szCs w:val="14"/>
                  </w:rPr>
                  <m:t>-7.58</m:t>
                </m:r>
                <m:r>
                  <w:rPr>
                    <w:rFonts w:ascii="Cambria Math" w:eastAsiaTheme="minorEastAsia" w:hAnsi="Cambria Math"/>
                    <w:sz w:val="14"/>
                    <w:szCs w:val="14"/>
                  </w:rPr>
                  <m:t>×</m:t>
                </m:r>
                <m:sSup>
                  <m:sSupPr>
                    <m:ctrlPr>
                      <w:rPr>
                        <w:rFonts w:ascii="Cambria Math" w:eastAsiaTheme="minorEastAsia" w:hAnsi="Cambria Math"/>
                        <w:sz w:val="14"/>
                        <w:szCs w:val="14"/>
                        <w:vertAlign w:val="superscript"/>
                      </w:rPr>
                    </m:ctrlPr>
                  </m:sSupPr>
                  <m:e>
                    <m:r>
                      <w:rPr>
                        <w:rFonts w:ascii="Cambria Math" w:eastAsiaTheme="minorEastAsia" w:hAnsi="Cambria Math"/>
                        <w:sz w:val="14"/>
                        <w:szCs w:val="14"/>
                        <w:vertAlign w:val="superscript"/>
                      </w:rPr>
                      <m:t>10</m:t>
                    </m:r>
                  </m:e>
                  <m:sup>
                    <m:r>
                      <w:rPr>
                        <w:rFonts w:ascii="Cambria Math" w:eastAsiaTheme="minorEastAsia" w:hAnsi="Cambria Math"/>
                        <w:sz w:val="14"/>
                        <w:szCs w:val="14"/>
                        <w:vertAlign w:val="superscript"/>
                      </w:rPr>
                      <m:t>4</m:t>
                    </m:r>
                  </m:sup>
                </m:sSup>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1</m:t>
                    </m:r>
                  </m:sub>
                </m:sSub>
                <m:r>
                  <m:rPr>
                    <m:sty m:val="bi"/>
                  </m:rPr>
                  <w:rPr>
                    <w:rFonts w:ascii="Cambria Math" w:eastAsiaTheme="minorEastAsia" w:hAnsi="Cambria Math"/>
                    <w:sz w:val="14"/>
                    <w:szCs w:val="14"/>
                  </w:rPr>
                  <m:t>+</m:t>
                </m:r>
                <m:r>
                  <m:rPr>
                    <m:sty m:val="p"/>
                  </m:rPr>
                  <w:rPr>
                    <w:rFonts w:ascii="Cambria Math" w:eastAsiaTheme="minorEastAsia" w:hAnsi="Cambria Math"/>
                    <w:sz w:val="14"/>
                    <w:szCs w:val="14"/>
                  </w:rPr>
                  <m:t>2.275</m:t>
                </m:r>
                <m:r>
                  <w:rPr>
                    <w:rFonts w:ascii="Cambria Math" w:eastAsiaTheme="minorEastAsia" w:hAnsi="Cambria Math"/>
                    <w:sz w:val="14"/>
                    <w:szCs w:val="14"/>
                  </w:rPr>
                  <m:t>×</m:t>
                </m:r>
                <m:sSup>
                  <m:sSupPr>
                    <m:ctrlPr>
                      <w:rPr>
                        <w:rFonts w:ascii="Cambria Math" w:eastAsiaTheme="minorEastAsia" w:hAnsi="Cambria Math"/>
                        <w:sz w:val="14"/>
                        <w:szCs w:val="14"/>
                        <w:vertAlign w:val="superscript"/>
                      </w:rPr>
                    </m:ctrlPr>
                  </m:sSupPr>
                  <m:e>
                    <m:r>
                      <w:rPr>
                        <w:rFonts w:ascii="Cambria Math" w:eastAsiaTheme="minorEastAsia" w:hAnsi="Cambria Math"/>
                        <w:sz w:val="14"/>
                        <w:szCs w:val="14"/>
                        <w:vertAlign w:val="superscript"/>
                      </w:rPr>
                      <m:t>10</m:t>
                    </m:r>
                  </m:e>
                  <m:sup>
                    <m:r>
                      <w:rPr>
                        <w:rFonts w:ascii="Cambria Math" w:eastAsiaTheme="minorEastAsia" w:hAnsi="Cambria Math"/>
                        <w:sz w:val="14"/>
                        <w:szCs w:val="14"/>
                        <w:vertAlign w:val="superscript"/>
                      </w:rPr>
                      <m:t>6</m:t>
                    </m:r>
                  </m:sup>
                </m:sSup>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2</m:t>
                    </m:r>
                  </m:sub>
                </m:sSub>
                <m:r>
                  <m:rPr>
                    <m:sty m:val="bi"/>
                  </m:rPr>
                  <w:rPr>
                    <w:rFonts w:ascii="Cambria Math" w:eastAsiaTheme="minorEastAsia" w:hAnsi="Cambria Math"/>
                    <w:sz w:val="14"/>
                    <w:szCs w:val="14"/>
                  </w:rPr>
                  <m:t>+</m:t>
                </m:r>
                <m:r>
                  <m:rPr>
                    <m:sty m:val="p"/>
                  </m:rPr>
                  <w:rPr>
                    <w:rFonts w:ascii="Cambria Math" w:eastAsiaTheme="minorEastAsia" w:hAnsi="Cambria Math"/>
                    <w:sz w:val="14"/>
                    <w:szCs w:val="14"/>
                  </w:rPr>
                  <m:t>22.2</m:t>
                </m:r>
                <m:r>
                  <w:rPr>
                    <w:rFonts w:ascii="Cambria Math" w:eastAsiaTheme="minorEastAsia" w:hAnsi="Cambria Math"/>
                    <w:sz w:val="14"/>
                    <w:szCs w:val="14"/>
                  </w:rPr>
                  <m:t>×</m:t>
                </m:r>
                <m:sSup>
                  <m:sSupPr>
                    <m:ctrlPr>
                      <w:rPr>
                        <w:rFonts w:ascii="Cambria Math" w:eastAsiaTheme="minorEastAsia" w:hAnsi="Cambria Math"/>
                        <w:sz w:val="14"/>
                        <w:szCs w:val="14"/>
                        <w:vertAlign w:val="superscript"/>
                      </w:rPr>
                    </m:ctrlPr>
                  </m:sSupPr>
                  <m:e>
                    <m:r>
                      <w:rPr>
                        <w:rFonts w:ascii="Cambria Math" w:eastAsiaTheme="minorEastAsia" w:hAnsi="Cambria Math"/>
                        <w:sz w:val="14"/>
                        <w:szCs w:val="14"/>
                        <w:vertAlign w:val="superscript"/>
                      </w:rPr>
                      <m:t>10</m:t>
                    </m:r>
                  </m:e>
                  <m:sup>
                    <m:r>
                      <w:rPr>
                        <w:rFonts w:ascii="Cambria Math" w:eastAsiaTheme="minorEastAsia" w:hAnsi="Cambria Math"/>
                        <w:sz w:val="14"/>
                        <w:szCs w:val="14"/>
                        <w:vertAlign w:val="superscript"/>
                      </w:rPr>
                      <m:t>5</m:t>
                    </m:r>
                  </m:sup>
                </m:sSup>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3</m:t>
                    </m:r>
                  </m:sub>
                </m:sSub>
              </m:oMath>
            </m:oMathPara>
          </w:p>
        </w:tc>
      </w:tr>
      <w:tr w:rsidR="00FE2F04" w:rsidRPr="00C957B0" w:rsidTr="00472BC2">
        <w:tc>
          <w:tcPr>
            <w:tcW w:w="1503" w:type="dxa"/>
            <w:tcBorders>
              <w:top w:val="nil"/>
              <w:left w:val="nil"/>
              <w:bottom w:val="nil"/>
              <w:right w:val="nil"/>
            </w:tcBorders>
            <w:shd w:val="clear" w:color="auto" w:fill="auto"/>
            <w:vAlign w:val="center"/>
          </w:tcPr>
          <w:p w:rsidR="00FE2F04" w:rsidRPr="00FE2F04" w:rsidRDefault="00CB310E" w:rsidP="009112C4">
            <w:pPr>
              <w:pStyle w:val="MDPI42tablebody"/>
              <w:spacing w:line="240" w:lineRule="auto"/>
              <w:rPr>
                <w:sz w:val="14"/>
                <w:szCs w:val="14"/>
              </w:rPr>
            </w:pPr>
            <m:oMathPara>
              <m:oMath>
                <m:sSub>
                  <m:sSubPr>
                    <m:ctrlPr>
                      <w:rPr>
                        <w:rFonts w:ascii="Cambria Math" w:eastAsiaTheme="minorEastAsia" w:hAnsi="Cambria Math"/>
                        <w:i/>
                        <w:sz w:val="14"/>
                        <w:szCs w:val="14"/>
                      </w:rPr>
                    </m:ctrlPr>
                  </m:sSubPr>
                  <m:e>
                    <m:r>
                      <m:rPr>
                        <m:sty m:val="bi"/>
                      </m:rPr>
                      <w:rPr>
                        <w:rFonts w:ascii="Cambria Math" w:eastAsiaTheme="minorEastAsia" w:hAnsi="Cambria Math"/>
                        <w:sz w:val="14"/>
                        <w:szCs w:val="14"/>
                      </w:rPr>
                      <m:t>S</m:t>
                    </m:r>
                  </m:e>
                  <m:sub>
                    <m:r>
                      <w:rPr>
                        <w:rFonts w:ascii="Cambria Math" w:eastAsiaTheme="minorEastAsia" w:hAnsi="Cambria Math"/>
                        <w:sz w:val="14"/>
                        <w:szCs w:val="14"/>
                      </w:rPr>
                      <m:t>6</m:t>
                    </m:r>
                  </m:sub>
                </m:sSub>
                <m:r>
                  <w:rPr>
                    <w:rFonts w:ascii="Cambria Math" w:eastAsiaTheme="minorEastAsia" w:hAnsi="Cambria Math"/>
                    <w:sz w:val="14"/>
                    <w:szCs w:val="14"/>
                  </w:rPr>
                  <m:t>→</m:t>
                </m:r>
                <m:sSub>
                  <m:sSubPr>
                    <m:ctrlPr>
                      <w:rPr>
                        <w:rFonts w:ascii="Cambria Math" w:eastAsiaTheme="minorEastAsia" w:hAnsi="Cambria Math"/>
                        <w:i/>
                        <w:sz w:val="14"/>
                        <w:szCs w:val="14"/>
                      </w:rPr>
                    </m:ctrlPr>
                  </m:sSubPr>
                  <m:e>
                    <m:acc>
                      <m:accPr>
                        <m:chr m:val="⃗"/>
                        <m:ctrlPr>
                          <w:rPr>
                            <w:rFonts w:ascii="Cambria Math" w:eastAsiaTheme="minorEastAsia" w:hAnsi="Cambria Math"/>
                            <w:b/>
                            <w:i/>
                            <w:sz w:val="14"/>
                            <w:szCs w:val="14"/>
                          </w:rPr>
                        </m:ctrlPr>
                      </m:accPr>
                      <m:e>
                        <m:r>
                          <m:rPr>
                            <m:sty m:val="bi"/>
                          </m:rPr>
                          <w:rPr>
                            <w:rFonts w:ascii="Cambria Math" w:eastAsiaTheme="minorEastAsia" w:hAnsi="Cambria Math"/>
                            <w:sz w:val="14"/>
                            <w:szCs w:val="14"/>
                          </w:rPr>
                          <m:t>C</m:t>
                        </m:r>
                      </m:e>
                    </m:acc>
                  </m:e>
                  <m:sub>
                    <m:r>
                      <w:rPr>
                        <w:rFonts w:ascii="Cambria Math" w:eastAsiaTheme="minorEastAsia" w:hAnsi="Cambria Math"/>
                        <w:sz w:val="14"/>
                        <w:szCs w:val="14"/>
                      </w:rPr>
                      <m:t>6</m:t>
                    </m:r>
                  </m:sub>
                </m:sSub>
              </m:oMath>
            </m:oMathPara>
          </w:p>
        </w:tc>
        <w:tc>
          <w:tcPr>
            <w:tcW w:w="3119" w:type="dxa"/>
            <w:tcBorders>
              <w:top w:val="nil"/>
              <w:left w:val="nil"/>
              <w:bottom w:val="nil"/>
              <w:right w:val="nil"/>
            </w:tcBorders>
            <w:shd w:val="clear" w:color="auto" w:fill="auto"/>
            <w:vAlign w:val="center"/>
          </w:tcPr>
          <w:p w:rsidR="00FE2F04" w:rsidRPr="00FE2F04" w:rsidRDefault="00FE2F04" w:rsidP="009112C4">
            <w:pPr>
              <w:pStyle w:val="MDPI42tablebody"/>
              <w:spacing w:line="240" w:lineRule="auto"/>
              <w:rPr>
                <w:sz w:val="14"/>
                <w:szCs w:val="14"/>
              </w:rPr>
            </w:pPr>
            <m:oMath>
              <m:r>
                <w:rPr>
                  <w:rFonts w:ascii="Cambria Math" w:eastAsiaTheme="minorEastAsia" w:hAnsi="Cambria Math"/>
                  <w:sz w:val="14"/>
                  <w:szCs w:val="14"/>
                </w:rPr>
                <m:t>-6.68×</m:t>
              </m:r>
              <m:sSup>
                <m:sSupPr>
                  <m:ctrlPr>
                    <w:rPr>
                      <w:rFonts w:ascii="Cambria Math" w:eastAsiaTheme="minorEastAsia" w:hAnsi="Cambria Math"/>
                      <w:sz w:val="14"/>
                      <w:szCs w:val="14"/>
                      <w:vertAlign w:val="superscript"/>
                    </w:rPr>
                  </m:ctrlPr>
                </m:sSupPr>
                <m:e>
                  <m:r>
                    <w:rPr>
                      <w:rFonts w:ascii="Cambria Math" w:eastAsiaTheme="minorEastAsia" w:hAnsi="Cambria Math"/>
                      <w:sz w:val="14"/>
                      <w:szCs w:val="14"/>
                      <w:vertAlign w:val="superscript"/>
                    </w:rPr>
                    <m:t>10</m:t>
                  </m:r>
                </m:e>
                <m:sup>
                  <m:r>
                    <w:rPr>
                      <w:rFonts w:ascii="Cambria Math" w:eastAsiaTheme="minorEastAsia" w:hAnsi="Cambria Math"/>
                      <w:sz w:val="14"/>
                      <w:szCs w:val="14"/>
                      <w:vertAlign w:val="superscript"/>
                    </w:rPr>
                    <m:t>4</m:t>
                  </m:r>
                </m:sup>
              </m:sSup>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1</m:t>
                  </m:r>
                </m:sub>
              </m:sSub>
            </m:oMath>
            <w:r w:rsidRPr="00FE2F04">
              <w:rPr>
                <w:rFonts w:ascii="Times New Roman" w:eastAsiaTheme="minorEastAsia" w:hAnsi="Times New Roman"/>
                <w:b/>
                <w:sz w:val="14"/>
                <w:szCs w:val="14"/>
              </w:rPr>
              <w:t>+</w:t>
            </w:r>
            <m:oMath>
              <m:r>
                <w:rPr>
                  <w:rFonts w:ascii="Cambria Math" w:eastAsiaTheme="minorEastAsia" w:hAnsi="Cambria Math"/>
                  <w:sz w:val="14"/>
                  <w:szCs w:val="14"/>
                </w:rPr>
                <m:t>2.41×</m:t>
              </m:r>
            </m:oMath>
            <w:r w:rsidRPr="00FE2F04">
              <w:rPr>
                <w:rFonts w:ascii="Times New Roman" w:eastAsiaTheme="minorEastAsia" w:hAnsi="Times New Roman"/>
                <w:sz w:val="14"/>
                <w:szCs w:val="14"/>
              </w:rPr>
              <w:t>10</w:t>
            </w:r>
            <w:r w:rsidRPr="00FE2F04">
              <w:rPr>
                <w:rFonts w:ascii="Times New Roman" w:eastAsiaTheme="minorEastAsia" w:hAnsi="Times New Roman"/>
                <w:sz w:val="14"/>
                <w:szCs w:val="14"/>
                <w:vertAlign w:val="superscript"/>
              </w:rPr>
              <w:t>5</w:t>
            </w:r>
            <w:r w:rsidRPr="00FE2F04">
              <w:rPr>
                <w:rFonts w:ascii="Times New Roman" w:eastAsiaTheme="minorEastAsia" w:hAnsi="Times New Roman"/>
                <w:sz w:val="14"/>
                <w:szCs w:val="14"/>
              </w:rPr>
              <w:t xml:space="preserve"> </w:t>
            </w:r>
            <m:oMath>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2</m:t>
                  </m:r>
                </m:sub>
              </m:sSub>
            </m:oMath>
            <w:r w:rsidRPr="00FE2F04">
              <w:rPr>
                <w:rFonts w:ascii="Times New Roman" w:eastAsiaTheme="minorEastAsia" w:hAnsi="Times New Roman"/>
                <w:b/>
                <w:sz w:val="14"/>
                <w:szCs w:val="14"/>
              </w:rPr>
              <w:t>+</w:t>
            </w:r>
            <w:r w:rsidRPr="00FE2F04">
              <w:rPr>
                <w:rFonts w:ascii="Times New Roman" w:eastAsiaTheme="minorEastAsia" w:hAnsi="Times New Roman"/>
                <w:sz w:val="14"/>
                <w:szCs w:val="14"/>
              </w:rPr>
              <w:t xml:space="preserve">177608 </w:t>
            </w:r>
            <m:oMath>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3</m:t>
                  </m:r>
                </m:sub>
              </m:sSub>
            </m:oMath>
          </w:p>
        </w:tc>
        <w:tc>
          <w:tcPr>
            <w:tcW w:w="3235" w:type="dxa"/>
            <w:tcBorders>
              <w:top w:val="nil"/>
              <w:left w:val="nil"/>
              <w:bottom w:val="nil"/>
              <w:right w:val="nil"/>
            </w:tcBorders>
            <w:shd w:val="clear" w:color="auto" w:fill="auto"/>
            <w:vAlign w:val="center"/>
          </w:tcPr>
          <w:p w:rsidR="00FE2F04" w:rsidRPr="00472BC2" w:rsidRDefault="00472BC2" w:rsidP="009112C4">
            <w:pPr>
              <w:pStyle w:val="MDPI42tablebody"/>
              <w:spacing w:line="240" w:lineRule="auto"/>
              <w:rPr>
                <w:sz w:val="14"/>
                <w:szCs w:val="14"/>
              </w:rPr>
            </w:pPr>
            <m:oMathPara>
              <m:oMath>
                <m:r>
                  <m:rPr>
                    <m:sty m:val="p"/>
                  </m:rPr>
                  <w:rPr>
                    <w:rFonts w:ascii="Cambria Math" w:eastAsiaTheme="minorEastAsia" w:hAnsi="Cambria Math"/>
                    <w:sz w:val="14"/>
                    <w:szCs w:val="14"/>
                  </w:rPr>
                  <m:t>-8.35</m:t>
                </m:r>
                <m:r>
                  <w:rPr>
                    <w:rFonts w:ascii="Cambria Math" w:eastAsiaTheme="minorEastAsia" w:hAnsi="Cambria Math"/>
                    <w:sz w:val="14"/>
                    <w:szCs w:val="14"/>
                  </w:rPr>
                  <m:t>×</m:t>
                </m:r>
                <m:sSup>
                  <m:sSupPr>
                    <m:ctrlPr>
                      <w:rPr>
                        <w:rFonts w:ascii="Cambria Math" w:eastAsiaTheme="minorEastAsia" w:hAnsi="Cambria Math"/>
                        <w:sz w:val="14"/>
                        <w:szCs w:val="14"/>
                        <w:vertAlign w:val="superscript"/>
                      </w:rPr>
                    </m:ctrlPr>
                  </m:sSupPr>
                  <m:e>
                    <m:r>
                      <w:rPr>
                        <w:rFonts w:ascii="Cambria Math" w:eastAsiaTheme="minorEastAsia" w:hAnsi="Cambria Math"/>
                        <w:sz w:val="14"/>
                        <w:szCs w:val="14"/>
                        <w:vertAlign w:val="superscript"/>
                      </w:rPr>
                      <m:t>10</m:t>
                    </m:r>
                  </m:e>
                  <m:sup>
                    <m:r>
                      <w:rPr>
                        <w:rFonts w:ascii="Cambria Math" w:eastAsiaTheme="minorEastAsia" w:hAnsi="Cambria Math"/>
                        <w:sz w:val="14"/>
                        <w:szCs w:val="14"/>
                        <w:vertAlign w:val="superscript"/>
                      </w:rPr>
                      <m:t>5</m:t>
                    </m:r>
                  </m:sup>
                </m:sSup>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1</m:t>
                    </m:r>
                  </m:sub>
                </m:sSub>
                <m:r>
                  <m:rPr>
                    <m:sty m:val="bi"/>
                  </m:rPr>
                  <w:rPr>
                    <w:rFonts w:ascii="Cambria Math" w:eastAsiaTheme="minorEastAsia" w:hAnsi="Cambria Math"/>
                    <w:sz w:val="14"/>
                    <w:szCs w:val="14"/>
                  </w:rPr>
                  <m:t>+</m:t>
                </m:r>
                <m:r>
                  <m:rPr>
                    <m:sty m:val="p"/>
                  </m:rPr>
                  <w:rPr>
                    <w:rFonts w:ascii="Cambria Math" w:eastAsiaTheme="minorEastAsia" w:hAnsi="Cambria Math"/>
                    <w:sz w:val="14"/>
                    <w:szCs w:val="14"/>
                  </w:rPr>
                  <m:t>3.021</m:t>
                </m:r>
                <m:r>
                  <w:rPr>
                    <w:rFonts w:ascii="Cambria Math" w:eastAsiaTheme="minorEastAsia" w:hAnsi="Cambria Math"/>
                    <w:sz w:val="14"/>
                    <w:szCs w:val="14"/>
                  </w:rPr>
                  <m:t>×</m:t>
                </m:r>
                <m:sSup>
                  <m:sSupPr>
                    <m:ctrlPr>
                      <w:rPr>
                        <w:rFonts w:ascii="Cambria Math" w:eastAsiaTheme="minorEastAsia" w:hAnsi="Cambria Math"/>
                        <w:sz w:val="14"/>
                        <w:szCs w:val="14"/>
                        <w:vertAlign w:val="superscript"/>
                      </w:rPr>
                    </m:ctrlPr>
                  </m:sSupPr>
                  <m:e>
                    <m:r>
                      <w:rPr>
                        <w:rFonts w:ascii="Cambria Math" w:eastAsiaTheme="minorEastAsia" w:hAnsi="Cambria Math"/>
                        <w:sz w:val="14"/>
                        <w:szCs w:val="14"/>
                        <w:vertAlign w:val="superscript"/>
                      </w:rPr>
                      <m:t>10</m:t>
                    </m:r>
                  </m:e>
                  <m:sup>
                    <m:r>
                      <w:rPr>
                        <w:rFonts w:ascii="Cambria Math" w:eastAsiaTheme="minorEastAsia" w:hAnsi="Cambria Math"/>
                        <w:sz w:val="14"/>
                        <w:szCs w:val="14"/>
                        <w:vertAlign w:val="superscript"/>
                      </w:rPr>
                      <m:t>6</m:t>
                    </m:r>
                  </m:sup>
                </m:sSup>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2</m:t>
                    </m:r>
                  </m:sub>
                </m:sSub>
                <m:r>
                  <m:rPr>
                    <m:sty m:val="bi"/>
                  </m:rPr>
                  <w:rPr>
                    <w:rFonts w:ascii="Cambria Math" w:eastAsiaTheme="minorEastAsia" w:hAnsi="Cambria Math"/>
                    <w:sz w:val="14"/>
                    <w:szCs w:val="14"/>
                  </w:rPr>
                  <m:t>+</m:t>
                </m:r>
                <m:r>
                  <m:rPr>
                    <m:sty m:val="p"/>
                  </m:rPr>
                  <w:rPr>
                    <w:rFonts w:ascii="Cambria Math" w:eastAsiaTheme="minorEastAsia" w:hAnsi="Cambria Math"/>
                    <w:sz w:val="14"/>
                    <w:szCs w:val="14"/>
                  </w:rPr>
                  <m:t>22.2</m:t>
                </m:r>
                <m:r>
                  <w:rPr>
                    <w:rFonts w:ascii="Cambria Math" w:eastAsiaTheme="minorEastAsia" w:hAnsi="Cambria Math"/>
                    <w:sz w:val="14"/>
                    <w:szCs w:val="14"/>
                  </w:rPr>
                  <m:t>×</m:t>
                </m:r>
                <m:sSup>
                  <m:sSupPr>
                    <m:ctrlPr>
                      <w:rPr>
                        <w:rFonts w:ascii="Cambria Math" w:eastAsiaTheme="minorEastAsia" w:hAnsi="Cambria Math"/>
                        <w:sz w:val="14"/>
                        <w:szCs w:val="14"/>
                        <w:vertAlign w:val="superscript"/>
                      </w:rPr>
                    </m:ctrlPr>
                  </m:sSupPr>
                  <m:e>
                    <m:r>
                      <w:rPr>
                        <w:rFonts w:ascii="Cambria Math" w:eastAsiaTheme="minorEastAsia" w:hAnsi="Cambria Math"/>
                        <w:sz w:val="14"/>
                        <w:szCs w:val="14"/>
                        <w:vertAlign w:val="superscript"/>
                      </w:rPr>
                      <m:t>10</m:t>
                    </m:r>
                  </m:e>
                  <m:sup>
                    <m:r>
                      <w:rPr>
                        <w:rFonts w:ascii="Cambria Math" w:eastAsiaTheme="minorEastAsia" w:hAnsi="Cambria Math"/>
                        <w:sz w:val="14"/>
                        <w:szCs w:val="14"/>
                        <w:vertAlign w:val="superscript"/>
                      </w:rPr>
                      <m:t>5</m:t>
                    </m:r>
                  </m:sup>
                </m:sSup>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3</m:t>
                    </m:r>
                  </m:sub>
                </m:sSub>
              </m:oMath>
            </m:oMathPara>
          </w:p>
        </w:tc>
      </w:tr>
      <w:tr w:rsidR="00FE2F04" w:rsidRPr="00C957B0" w:rsidTr="00472BC2">
        <w:tc>
          <w:tcPr>
            <w:tcW w:w="1503" w:type="dxa"/>
            <w:tcBorders>
              <w:top w:val="nil"/>
              <w:left w:val="nil"/>
              <w:bottom w:val="nil"/>
              <w:right w:val="nil"/>
            </w:tcBorders>
            <w:shd w:val="clear" w:color="auto" w:fill="auto"/>
            <w:vAlign w:val="center"/>
          </w:tcPr>
          <w:p w:rsidR="00FE2F04" w:rsidRPr="00FE2F04" w:rsidRDefault="00CB310E" w:rsidP="009112C4">
            <w:pPr>
              <w:pStyle w:val="MDPI42tablebody"/>
              <w:spacing w:line="240" w:lineRule="auto"/>
              <w:rPr>
                <w:sz w:val="14"/>
                <w:szCs w:val="14"/>
              </w:rPr>
            </w:pPr>
            <m:oMathPara>
              <m:oMath>
                <m:sSub>
                  <m:sSubPr>
                    <m:ctrlPr>
                      <w:rPr>
                        <w:rFonts w:ascii="Cambria Math" w:eastAsiaTheme="minorEastAsia" w:hAnsi="Cambria Math"/>
                        <w:i/>
                        <w:sz w:val="14"/>
                        <w:szCs w:val="14"/>
                      </w:rPr>
                    </m:ctrlPr>
                  </m:sSubPr>
                  <m:e>
                    <m:r>
                      <m:rPr>
                        <m:sty m:val="bi"/>
                      </m:rPr>
                      <w:rPr>
                        <w:rFonts w:ascii="Cambria Math" w:eastAsiaTheme="minorEastAsia" w:hAnsi="Cambria Math"/>
                        <w:sz w:val="14"/>
                        <w:szCs w:val="14"/>
                      </w:rPr>
                      <m:t>S</m:t>
                    </m:r>
                  </m:e>
                  <m:sub>
                    <m:r>
                      <w:rPr>
                        <w:rFonts w:ascii="Cambria Math" w:eastAsiaTheme="minorEastAsia" w:hAnsi="Cambria Math"/>
                        <w:sz w:val="14"/>
                        <w:szCs w:val="14"/>
                      </w:rPr>
                      <m:t>7</m:t>
                    </m:r>
                  </m:sub>
                </m:sSub>
                <m:r>
                  <w:rPr>
                    <w:rFonts w:ascii="Cambria Math" w:eastAsiaTheme="minorEastAsia" w:hAnsi="Cambria Math"/>
                    <w:sz w:val="14"/>
                    <w:szCs w:val="14"/>
                  </w:rPr>
                  <m:t>→</m:t>
                </m:r>
                <m:sSub>
                  <m:sSubPr>
                    <m:ctrlPr>
                      <w:rPr>
                        <w:rFonts w:ascii="Cambria Math" w:eastAsiaTheme="minorEastAsia" w:hAnsi="Cambria Math"/>
                        <w:i/>
                        <w:sz w:val="14"/>
                        <w:szCs w:val="14"/>
                      </w:rPr>
                    </m:ctrlPr>
                  </m:sSubPr>
                  <m:e>
                    <m:acc>
                      <m:accPr>
                        <m:chr m:val="⃗"/>
                        <m:ctrlPr>
                          <w:rPr>
                            <w:rFonts w:ascii="Cambria Math" w:eastAsiaTheme="minorEastAsia" w:hAnsi="Cambria Math"/>
                            <w:b/>
                            <w:i/>
                            <w:sz w:val="14"/>
                            <w:szCs w:val="14"/>
                          </w:rPr>
                        </m:ctrlPr>
                      </m:accPr>
                      <m:e>
                        <m:r>
                          <m:rPr>
                            <m:sty m:val="bi"/>
                          </m:rPr>
                          <w:rPr>
                            <w:rFonts w:ascii="Cambria Math" w:eastAsiaTheme="minorEastAsia" w:hAnsi="Cambria Math"/>
                            <w:sz w:val="14"/>
                            <w:szCs w:val="14"/>
                          </w:rPr>
                          <m:t>C</m:t>
                        </m:r>
                      </m:e>
                    </m:acc>
                  </m:e>
                  <m:sub>
                    <m:r>
                      <w:rPr>
                        <w:rFonts w:ascii="Cambria Math" w:eastAsiaTheme="minorEastAsia" w:hAnsi="Cambria Math"/>
                        <w:sz w:val="14"/>
                        <w:szCs w:val="14"/>
                      </w:rPr>
                      <m:t>7</m:t>
                    </m:r>
                  </m:sub>
                </m:sSub>
              </m:oMath>
            </m:oMathPara>
          </w:p>
        </w:tc>
        <w:tc>
          <w:tcPr>
            <w:tcW w:w="3119" w:type="dxa"/>
            <w:tcBorders>
              <w:top w:val="nil"/>
              <w:left w:val="nil"/>
              <w:bottom w:val="nil"/>
              <w:right w:val="nil"/>
            </w:tcBorders>
            <w:shd w:val="clear" w:color="auto" w:fill="auto"/>
            <w:vAlign w:val="center"/>
          </w:tcPr>
          <w:p w:rsidR="00FE2F04" w:rsidRPr="00FE2F04" w:rsidRDefault="00FE2F04" w:rsidP="009112C4">
            <w:pPr>
              <w:pStyle w:val="MDPI42tablebody"/>
              <w:spacing w:line="240" w:lineRule="auto"/>
              <w:rPr>
                <w:sz w:val="14"/>
                <w:szCs w:val="14"/>
              </w:rPr>
            </w:pPr>
            <m:oMath>
              <m:r>
                <w:rPr>
                  <w:rFonts w:ascii="Cambria Math" w:eastAsiaTheme="minorEastAsia" w:hAnsi="Cambria Math"/>
                  <w:sz w:val="14"/>
                  <w:szCs w:val="14"/>
                </w:rPr>
                <m:t>-2.21×</m:t>
              </m:r>
              <m:sSup>
                <m:sSupPr>
                  <m:ctrlPr>
                    <w:rPr>
                      <w:rFonts w:ascii="Cambria Math" w:eastAsiaTheme="minorEastAsia" w:hAnsi="Cambria Math"/>
                      <w:sz w:val="14"/>
                      <w:szCs w:val="14"/>
                      <w:vertAlign w:val="superscript"/>
                    </w:rPr>
                  </m:ctrlPr>
                </m:sSupPr>
                <m:e>
                  <m:r>
                    <w:rPr>
                      <w:rFonts w:ascii="Cambria Math" w:eastAsiaTheme="minorEastAsia" w:hAnsi="Cambria Math"/>
                      <w:sz w:val="14"/>
                      <w:szCs w:val="14"/>
                      <w:vertAlign w:val="superscript"/>
                    </w:rPr>
                    <m:t>10</m:t>
                  </m:r>
                </m:e>
                <m:sup>
                  <m:r>
                    <w:rPr>
                      <w:rFonts w:ascii="Cambria Math" w:eastAsiaTheme="minorEastAsia" w:hAnsi="Cambria Math"/>
                      <w:sz w:val="14"/>
                      <w:szCs w:val="14"/>
                      <w:vertAlign w:val="superscript"/>
                    </w:rPr>
                    <m:t>4</m:t>
                  </m:r>
                </m:sup>
              </m:sSup>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1</m:t>
                  </m:r>
                </m:sub>
              </m:sSub>
            </m:oMath>
            <w:r w:rsidRPr="00FE2F04">
              <w:rPr>
                <w:rFonts w:ascii="Times New Roman" w:eastAsiaTheme="minorEastAsia" w:hAnsi="Times New Roman"/>
                <w:b/>
                <w:sz w:val="14"/>
                <w:szCs w:val="14"/>
              </w:rPr>
              <w:t>+</w:t>
            </w:r>
            <m:oMath>
              <m:r>
                <w:rPr>
                  <w:rFonts w:ascii="Cambria Math" w:eastAsiaTheme="minorEastAsia" w:hAnsi="Cambria Math"/>
                  <w:sz w:val="14"/>
                  <w:szCs w:val="14"/>
                </w:rPr>
                <m:t>1.978×</m:t>
              </m:r>
            </m:oMath>
            <w:r w:rsidRPr="00FE2F04">
              <w:rPr>
                <w:rFonts w:ascii="Times New Roman" w:eastAsiaTheme="minorEastAsia" w:hAnsi="Times New Roman"/>
                <w:sz w:val="14"/>
                <w:szCs w:val="14"/>
              </w:rPr>
              <w:t>10</w:t>
            </w:r>
            <w:r w:rsidRPr="00FE2F04">
              <w:rPr>
                <w:rFonts w:ascii="Times New Roman" w:eastAsiaTheme="minorEastAsia" w:hAnsi="Times New Roman"/>
                <w:sz w:val="14"/>
                <w:szCs w:val="14"/>
                <w:vertAlign w:val="superscript"/>
              </w:rPr>
              <w:t>5</w:t>
            </w:r>
            <w:r w:rsidRPr="00FE2F04">
              <w:rPr>
                <w:rFonts w:ascii="Times New Roman" w:eastAsiaTheme="minorEastAsia" w:hAnsi="Times New Roman"/>
                <w:sz w:val="14"/>
                <w:szCs w:val="14"/>
              </w:rPr>
              <w:t xml:space="preserve"> </w:t>
            </w:r>
            <m:oMath>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2</m:t>
                  </m:r>
                </m:sub>
              </m:sSub>
            </m:oMath>
            <w:r w:rsidRPr="00FE2F04">
              <w:rPr>
                <w:rFonts w:ascii="Times New Roman" w:eastAsiaTheme="minorEastAsia" w:hAnsi="Times New Roman"/>
                <w:b/>
                <w:sz w:val="14"/>
                <w:szCs w:val="14"/>
              </w:rPr>
              <w:t>+</w:t>
            </w:r>
            <w:r w:rsidRPr="00FE2F04">
              <w:rPr>
                <w:rFonts w:ascii="Times New Roman" w:eastAsiaTheme="minorEastAsia" w:hAnsi="Times New Roman"/>
                <w:sz w:val="14"/>
                <w:szCs w:val="14"/>
              </w:rPr>
              <w:t xml:space="preserve">177608 </w:t>
            </w:r>
            <m:oMath>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3</m:t>
                  </m:r>
                </m:sub>
              </m:sSub>
            </m:oMath>
          </w:p>
        </w:tc>
        <w:tc>
          <w:tcPr>
            <w:tcW w:w="3235" w:type="dxa"/>
            <w:tcBorders>
              <w:top w:val="nil"/>
              <w:left w:val="nil"/>
              <w:bottom w:val="nil"/>
              <w:right w:val="nil"/>
            </w:tcBorders>
            <w:shd w:val="clear" w:color="auto" w:fill="auto"/>
            <w:vAlign w:val="center"/>
          </w:tcPr>
          <w:p w:rsidR="00FE2F04" w:rsidRPr="00472BC2" w:rsidRDefault="00472BC2" w:rsidP="009112C4">
            <w:pPr>
              <w:pStyle w:val="MDPI42tablebody"/>
              <w:spacing w:line="240" w:lineRule="auto"/>
              <w:rPr>
                <w:sz w:val="14"/>
                <w:szCs w:val="14"/>
              </w:rPr>
            </w:pPr>
            <m:oMathPara>
              <m:oMath>
                <m:r>
                  <m:rPr>
                    <m:sty m:val="p"/>
                  </m:rPr>
                  <w:rPr>
                    <w:rFonts w:ascii="Cambria Math" w:eastAsiaTheme="minorEastAsia" w:hAnsi="Cambria Math"/>
                    <w:sz w:val="14"/>
                    <w:szCs w:val="14"/>
                  </w:rPr>
                  <m:t>-2.77</m:t>
                </m:r>
                <m:r>
                  <w:rPr>
                    <w:rFonts w:ascii="Cambria Math" w:eastAsiaTheme="minorEastAsia" w:hAnsi="Cambria Math"/>
                    <w:sz w:val="14"/>
                    <w:szCs w:val="14"/>
                  </w:rPr>
                  <m:t>×</m:t>
                </m:r>
                <m:sSup>
                  <m:sSupPr>
                    <m:ctrlPr>
                      <w:rPr>
                        <w:rFonts w:ascii="Cambria Math" w:eastAsiaTheme="minorEastAsia" w:hAnsi="Cambria Math"/>
                        <w:sz w:val="14"/>
                        <w:szCs w:val="14"/>
                        <w:vertAlign w:val="superscript"/>
                      </w:rPr>
                    </m:ctrlPr>
                  </m:sSupPr>
                  <m:e>
                    <m:r>
                      <w:rPr>
                        <w:rFonts w:ascii="Cambria Math" w:eastAsiaTheme="minorEastAsia" w:hAnsi="Cambria Math"/>
                        <w:sz w:val="14"/>
                        <w:szCs w:val="14"/>
                        <w:vertAlign w:val="superscript"/>
                      </w:rPr>
                      <m:t>10</m:t>
                    </m:r>
                  </m:e>
                  <m:sup>
                    <m:r>
                      <w:rPr>
                        <w:rFonts w:ascii="Cambria Math" w:eastAsiaTheme="minorEastAsia" w:hAnsi="Cambria Math"/>
                        <w:sz w:val="14"/>
                        <w:szCs w:val="14"/>
                        <w:vertAlign w:val="superscript"/>
                      </w:rPr>
                      <m:t>5</m:t>
                    </m:r>
                  </m:sup>
                </m:sSup>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1</m:t>
                    </m:r>
                  </m:sub>
                </m:sSub>
                <m:r>
                  <m:rPr>
                    <m:sty m:val="bi"/>
                  </m:rPr>
                  <w:rPr>
                    <w:rFonts w:ascii="Cambria Math" w:eastAsiaTheme="minorEastAsia" w:hAnsi="Cambria Math"/>
                    <w:sz w:val="14"/>
                    <w:szCs w:val="14"/>
                  </w:rPr>
                  <m:t>+</m:t>
                </m:r>
                <m:r>
                  <m:rPr>
                    <m:sty m:val="p"/>
                  </m:rPr>
                  <w:rPr>
                    <w:rFonts w:ascii="Cambria Math" w:eastAsiaTheme="minorEastAsia" w:hAnsi="Cambria Math"/>
                    <w:sz w:val="14"/>
                    <w:szCs w:val="14"/>
                  </w:rPr>
                  <m:t>2.472</m:t>
                </m:r>
                <m:r>
                  <w:rPr>
                    <w:rFonts w:ascii="Cambria Math" w:eastAsiaTheme="minorEastAsia" w:hAnsi="Cambria Math"/>
                    <w:sz w:val="14"/>
                    <w:szCs w:val="14"/>
                  </w:rPr>
                  <m:t>×</m:t>
                </m:r>
                <m:sSup>
                  <m:sSupPr>
                    <m:ctrlPr>
                      <w:rPr>
                        <w:rFonts w:ascii="Cambria Math" w:eastAsiaTheme="minorEastAsia" w:hAnsi="Cambria Math"/>
                        <w:sz w:val="14"/>
                        <w:szCs w:val="14"/>
                        <w:vertAlign w:val="superscript"/>
                      </w:rPr>
                    </m:ctrlPr>
                  </m:sSupPr>
                  <m:e>
                    <m:r>
                      <w:rPr>
                        <w:rFonts w:ascii="Cambria Math" w:eastAsiaTheme="minorEastAsia" w:hAnsi="Cambria Math"/>
                        <w:sz w:val="14"/>
                        <w:szCs w:val="14"/>
                        <w:vertAlign w:val="superscript"/>
                      </w:rPr>
                      <m:t>10</m:t>
                    </m:r>
                  </m:e>
                  <m:sup>
                    <m:r>
                      <w:rPr>
                        <w:rFonts w:ascii="Cambria Math" w:eastAsiaTheme="minorEastAsia" w:hAnsi="Cambria Math"/>
                        <w:sz w:val="14"/>
                        <w:szCs w:val="14"/>
                        <w:vertAlign w:val="superscript"/>
                      </w:rPr>
                      <m:t>6</m:t>
                    </m:r>
                  </m:sup>
                </m:sSup>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2</m:t>
                    </m:r>
                  </m:sub>
                </m:sSub>
                <m:r>
                  <m:rPr>
                    <m:sty m:val="bi"/>
                  </m:rPr>
                  <w:rPr>
                    <w:rFonts w:ascii="Cambria Math" w:eastAsiaTheme="minorEastAsia" w:hAnsi="Cambria Math"/>
                    <w:sz w:val="14"/>
                    <w:szCs w:val="14"/>
                  </w:rPr>
                  <m:t>+</m:t>
                </m:r>
                <m:r>
                  <m:rPr>
                    <m:sty m:val="p"/>
                  </m:rPr>
                  <w:rPr>
                    <w:rFonts w:ascii="Cambria Math" w:eastAsiaTheme="minorEastAsia" w:hAnsi="Cambria Math"/>
                    <w:sz w:val="14"/>
                    <w:szCs w:val="14"/>
                  </w:rPr>
                  <m:t>22.2</m:t>
                </m:r>
                <m:r>
                  <w:rPr>
                    <w:rFonts w:ascii="Cambria Math" w:eastAsiaTheme="minorEastAsia" w:hAnsi="Cambria Math"/>
                    <w:sz w:val="14"/>
                    <w:szCs w:val="14"/>
                  </w:rPr>
                  <m:t>×</m:t>
                </m:r>
                <m:sSup>
                  <m:sSupPr>
                    <m:ctrlPr>
                      <w:rPr>
                        <w:rFonts w:ascii="Cambria Math" w:eastAsiaTheme="minorEastAsia" w:hAnsi="Cambria Math"/>
                        <w:sz w:val="14"/>
                        <w:szCs w:val="14"/>
                        <w:vertAlign w:val="superscript"/>
                      </w:rPr>
                    </m:ctrlPr>
                  </m:sSupPr>
                  <m:e>
                    <m:r>
                      <w:rPr>
                        <w:rFonts w:ascii="Cambria Math" w:eastAsiaTheme="minorEastAsia" w:hAnsi="Cambria Math"/>
                        <w:sz w:val="14"/>
                        <w:szCs w:val="14"/>
                        <w:vertAlign w:val="superscript"/>
                      </w:rPr>
                      <m:t>10</m:t>
                    </m:r>
                  </m:e>
                  <m:sup>
                    <m:r>
                      <w:rPr>
                        <w:rFonts w:ascii="Cambria Math" w:eastAsiaTheme="minorEastAsia" w:hAnsi="Cambria Math"/>
                        <w:sz w:val="14"/>
                        <w:szCs w:val="14"/>
                        <w:vertAlign w:val="superscript"/>
                      </w:rPr>
                      <m:t>5</m:t>
                    </m:r>
                  </m:sup>
                </m:sSup>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3</m:t>
                    </m:r>
                  </m:sub>
                </m:sSub>
              </m:oMath>
            </m:oMathPara>
          </w:p>
        </w:tc>
      </w:tr>
      <w:tr w:rsidR="00FE2F04" w:rsidRPr="00C957B0" w:rsidTr="00472BC2">
        <w:tc>
          <w:tcPr>
            <w:tcW w:w="1503" w:type="dxa"/>
            <w:tcBorders>
              <w:top w:val="nil"/>
              <w:left w:val="nil"/>
              <w:bottom w:val="nil"/>
              <w:right w:val="nil"/>
            </w:tcBorders>
            <w:shd w:val="clear" w:color="auto" w:fill="auto"/>
            <w:vAlign w:val="center"/>
          </w:tcPr>
          <w:p w:rsidR="00FE2F04" w:rsidRPr="00FE2F04" w:rsidRDefault="00CB310E" w:rsidP="009112C4">
            <w:pPr>
              <w:pStyle w:val="MDPI42tablebody"/>
              <w:spacing w:line="240" w:lineRule="auto"/>
              <w:rPr>
                <w:sz w:val="14"/>
                <w:szCs w:val="14"/>
              </w:rPr>
            </w:pPr>
            <m:oMathPara>
              <m:oMath>
                <m:sSub>
                  <m:sSubPr>
                    <m:ctrlPr>
                      <w:rPr>
                        <w:rFonts w:ascii="Cambria Math" w:eastAsiaTheme="minorEastAsia" w:hAnsi="Cambria Math"/>
                        <w:i/>
                        <w:sz w:val="14"/>
                        <w:szCs w:val="14"/>
                      </w:rPr>
                    </m:ctrlPr>
                  </m:sSubPr>
                  <m:e>
                    <m:r>
                      <m:rPr>
                        <m:sty m:val="bi"/>
                      </m:rPr>
                      <w:rPr>
                        <w:rFonts w:ascii="Cambria Math" w:eastAsiaTheme="minorEastAsia" w:hAnsi="Cambria Math"/>
                        <w:sz w:val="14"/>
                        <w:szCs w:val="14"/>
                      </w:rPr>
                      <m:t>S</m:t>
                    </m:r>
                  </m:e>
                  <m:sub>
                    <m:r>
                      <w:rPr>
                        <w:rFonts w:ascii="Cambria Math" w:eastAsiaTheme="minorEastAsia" w:hAnsi="Cambria Math"/>
                        <w:sz w:val="14"/>
                        <w:szCs w:val="14"/>
                      </w:rPr>
                      <m:t>8</m:t>
                    </m:r>
                  </m:sub>
                </m:sSub>
                <m:r>
                  <w:rPr>
                    <w:rFonts w:ascii="Cambria Math" w:eastAsiaTheme="minorEastAsia" w:hAnsi="Cambria Math"/>
                    <w:sz w:val="14"/>
                    <w:szCs w:val="14"/>
                  </w:rPr>
                  <m:t>→</m:t>
                </m:r>
                <m:sSub>
                  <m:sSubPr>
                    <m:ctrlPr>
                      <w:rPr>
                        <w:rFonts w:ascii="Cambria Math" w:eastAsiaTheme="minorEastAsia" w:hAnsi="Cambria Math"/>
                        <w:i/>
                        <w:sz w:val="14"/>
                        <w:szCs w:val="14"/>
                      </w:rPr>
                    </m:ctrlPr>
                  </m:sSubPr>
                  <m:e>
                    <m:acc>
                      <m:accPr>
                        <m:chr m:val="⃗"/>
                        <m:ctrlPr>
                          <w:rPr>
                            <w:rFonts w:ascii="Cambria Math" w:eastAsiaTheme="minorEastAsia" w:hAnsi="Cambria Math"/>
                            <w:b/>
                            <w:i/>
                            <w:sz w:val="14"/>
                            <w:szCs w:val="14"/>
                          </w:rPr>
                        </m:ctrlPr>
                      </m:accPr>
                      <m:e>
                        <m:r>
                          <m:rPr>
                            <m:sty m:val="bi"/>
                          </m:rPr>
                          <w:rPr>
                            <w:rFonts w:ascii="Cambria Math" w:eastAsiaTheme="minorEastAsia" w:hAnsi="Cambria Math"/>
                            <w:sz w:val="14"/>
                            <w:szCs w:val="14"/>
                          </w:rPr>
                          <m:t>C</m:t>
                        </m:r>
                      </m:e>
                    </m:acc>
                  </m:e>
                  <m:sub>
                    <m:r>
                      <w:rPr>
                        <w:rFonts w:ascii="Cambria Math" w:eastAsiaTheme="minorEastAsia" w:hAnsi="Cambria Math"/>
                        <w:sz w:val="14"/>
                        <w:szCs w:val="14"/>
                      </w:rPr>
                      <m:t>8</m:t>
                    </m:r>
                  </m:sub>
                </m:sSub>
              </m:oMath>
            </m:oMathPara>
          </w:p>
        </w:tc>
        <w:tc>
          <w:tcPr>
            <w:tcW w:w="3119" w:type="dxa"/>
            <w:tcBorders>
              <w:top w:val="nil"/>
              <w:left w:val="nil"/>
              <w:bottom w:val="nil"/>
              <w:right w:val="nil"/>
            </w:tcBorders>
            <w:shd w:val="clear" w:color="auto" w:fill="auto"/>
            <w:vAlign w:val="center"/>
          </w:tcPr>
          <w:p w:rsidR="00FE2F04" w:rsidRPr="00FE2F04" w:rsidRDefault="00FE2F04" w:rsidP="009112C4">
            <w:pPr>
              <w:pStyle w:val="MDPI42tablebody"/>
              <w:spacing w:line="240" w:lineRule="auto"/>
              <w:rPr>
                <w:sz w:val="14"/>
                <w:szCs w:val="14"/>
              </w:rPr>
            </w:pPr>
            <m:oMath>
              <m:r>
                <w:rPr>
                  <w:rFonts w:ascii="Cambria Math" w:eastAsiaTheme="minorEastAsia" w:hAnsi="Cambria Math"/>
                  <w:sz w:val="14"/>
                  <w:szCs w:val="14"/>
                </w:rPr>
                <m:t>-2.44×</m:t>
              </m:r>
              <m:sSup>
                <m:sSupPr>
                  <m:ctrlPr>
                    <w:rPr>
                      <w:rFonts w:ascii="Cambria Math" w:eastAsiaTheme="minorEastAsia" w:hAnsi="Cambria Math"/>
                      <w:sz w:val="14"/>
                      <w:szCs w:val="14"/>
                      <w:vertAlign w:val="superscript"/>
                    </w:rPr>
                  </m:ctrlPr>
                </m:sSupPr>
                <m:e>
                  <m:r>
                    <w:rPr>
                      <w:rFonts w:ascii="Cambria Math" w:eastAsiaTheme="minorEastAsia" w:hAnsi="Cambria Math"/>
                      <w:sz w:val="14"/>
                      <w:szCs w:val="14"/>
                      <w:vertAlign w:val="superscript"/>
                    </w:rPr>
                    <m:t>10</m:t>
                  </m:r>
                </m:e>
                <m:sup>
                  <m:r>
                    <w:rPr>
                      <w:rFonts w:ascii="Cambria Math" w:eastAsiaTheme="minorEastAsia" w:hAnsi="Cambria Math"/>
                      <w:sz w:val="14"/>
                      <w:szCs w:val="14"/>
                      <w:vertAlign w:val="superscript"/>
                    </w:rPr>
                    <m:t>4</m:t>
                  </m:r>
                </m:sup>
              </m:sSup>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1</m:t>
                  </m:r>
                </m:sub>
              </m:sSub>
            </m:oMath>
            <w:r w:rsidRPr="00FE2F04">
              <w:rPr>
                <w:rFonts w:ascii="Times New Roman" w:eastAsiaTheme="minorEastAsia" w:hAnsi="Times New Roman"/>
                <w:b/>
                <w:sz w:val="14"/>
                <w:szCs w:val="14"/>
              </w:rPr>
              <w:t>+</w:t>
            </w:r>
            <m:oMath>
              <m:r>
                <w:rPr>
                  <w:rFonts w:ascii="Cambria Math" w:eastAsiaTheme="minorEastAsia" w:hAnsi="Cambria Math"/>
                  <w:sz w:val="14"/>
                  <w:szCs w:val="14"/>
                </w:rPr>
                <m:t>1.979×</m:t>
              </m:r>
            </m:oMath>
            <w:r w:rsidRPr="00FE2F04">
              <w:rPr>
                <w:rFonts w:ascii="Times New Roman" w:eastAsiaTheme="minorEastAsia" w:hAnsi="Times New Roman"/>
                <w:sz w:val="14"/>
                <w:szCs w:val="14"/>
              </w:rPr>
              <w:t>10</w:t>
            </w:r>
            <w:r w:rsidRPr="00FE2F04">
              <w:rPr>
                <w:rFonts w:ascii="Times New Roman" w:eastAsiaTheme="minorEastAsia" w:hAnsi="Times New Roman"/>
                <w:sz w:val="14"/>
                <w:szCs w:val="14"/>
                <w:vertAlign w:val="superscript"/>
              </w:rPr>
              <w:t>5</w:t>
            </w:r>
            <w:r w:rsidRPr="00FE2F04">
              <w:rPr>
                <w:rFonts w:ascii="Times New Roman" w:eastAsiaTheme="minorEastAsia" w:hAnsi="Times New Roman"/>
                <w:sz w:val="14"/>
                <w:szCs w:val="14"/>
              </w:rPr>
              <w:t xml:space="preserve"> </w:t>
            </w:r>
            <m:oMath>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2</m:t>
                  </m:r>
                </m:sub>
              </m:sSub>
            </m:oMath>
            <w:r w:rsidRPr="00FE2F04">
              <w:rPr>
                <w:rFonts w:ascii="Times New Roman" w:eastAsiaTheme="minorEastAsia" w:hAnsi="Times New Roman"/>
                <w:b/>
                <w:sz w:val="14"/>
                <w:szCs w:val="14"/>
              </w:rPr>
              <w:t>+</w:t>
            </w:r>
            <w:r w:rsidRPr="00FE2F04">
              <w:rPr>
                <w:rFonts w:ascii="Times New Roman" w:eastAsiaTheme="minorEastAsia" w:hAnsi="Times New Roman"/>
                <w:sz w:val="14"/>
                <w:szCs w:val="14"/>
              </w:rPr>
              <w:t xml:space="preserve">177608 </w:t>
            </w:r>
            <m:oMath>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3</m:t>
                  </m:r>
                </m:sub>
              </m:sSub>
            </m:oMath>
          </w:p>
        </w:tc>
        <w:tc>
          <w:tcPr>
            <w:tcW w:w="3235" w:type="dxa"/>
            <w:tcBorders>
              <w:top w:val="nil"/>
              <w:left w:val="nil"/>
              <w:bottom w:val="nil"/>
              <w:right w:val="nil"/>
            </w:tcBorders>
            <w:shd w:val="clear" w:color="auto" w:fill="auto"/>
            <w:vAlign w:val="center"/>
          </w:tcPr>
          <w:p w:rsidR="00FE2F04" w:rsidRPr="00472BC2" w:rsidRDefault="00472BC2" w:rsidP="009112C4">
            <w:pPr>
              <w:pStyle w:val="MDPI42tablebody"/>
              <w:spacing w:line="240" w:lineRule="auto"/>
              <w:rPr>
                <w:sz w:val="14"/>
                <w:szCs w:val="14"/>
              </w:rPr>
            </w:pPr>
            <m:oMathPara>
              <m:oMath>
                <m:r>
                  <m:rPr>
                    <m:sty m:val="p"/>
                  </m:rPr>
                  <w:rPr>
                    <w:rFonts w:ascii="Cambria Math" w:eastAsiaTheme="minorEastAsia" w:hAnsi="Cambria Math"/>
                    <w:sz w:val="14"/>
                    <w:szCs w:val="14"/>
                  </w:rPr>
                  <m:t>-3.05</m:t>
                </m:r>
                <m:r>
                  <w:rPr>
                    <w:rFonts w:ascii="Cambria Math" w:eastAsiaTheme="minorEastAsia" w:hAnsi="Cambria Math"/>
                    <w:sz w:val="14"/>
                    <w:szCs w:val="14"/>
                  </w:rPr>
                  <m:t>×</m:t>
                </m:r>
                <m:sSup>
                  <m:sSupPr>
                    <m:ctrlPr>
                      <w:rPr>
                        <w:rFonts w:ascii="Cambria Math" w:eastAsiaTheme="minorEastAsia" w:hAnsi="Cambria Math"/>
                        <w:sz w:val="14"/>
                        <w:szCs w:val="14"/>
                        <w:vertAlign w:val="superscript"/>
                      </w:rPr>
                    </m:ctrlPr>
                  </m:sSupPr>
                  <m:e>
                    <m:r>
                      <w:rPr>
                        <w:rFonts w:ascii="Cambria Math" w:eastAsiaTheme="minorEastAsia" w:hAnsi="Cambria Math"/>
                        <w:sz w:val="14"/>
                        <w:szCs w:val="14"/>
                        <w:vertAlign w:val="superscript"/>
                      </w:rPr>
                      <m:t>10</m:t>
                    </m:r>
                  </m:e>
                  <m:sup>
                    <m:r>
                      <w:rPr>
                        <w:rFonts w:ascii="Cambria Math" w:eastAsiaTheme="minorEastAsia" w:hAnsi="Cambria Math"/>
                        <w:sz w:val="14"/>
                        <w:szCs w:val="14"/>
                        <w:vertAlign w:val="superscript"/>
                      </w:rPr>
                      <m:t>5</m:t>
                    </m:r>
                  </m:sup>
                </m:sSup>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1</m:t>
                    </m:r>
                  </m:sub>
                </m:sSub>
                <m:r>
                  <m:rPr>
                    <m:sty m:val="bi"/>
                  </m:rPr>
                  <w:rPr>
                    <w:rFonts w:ascii="Cambria Math" w:eastAsiaTheme="minorEastAsia" w:hAnsi="Cambria Math"/>
                    <w:sz w:val="14"/>
                    <w:szCs w:val="14"/>
                  </w:rPr>
                  <m:t>+</m:t>
                </m:r>
                <m:r>
                  <m:rPr>
                    <m:sty m:val="p"/>
                  </m:rPr>
                  <w:rPr>
                    <w:rFonts w:ascii="Cambria Math" w:eastAsiaTheme="minorEastAsia" w:hAnsi="Cambria Math"/>
                    <w:sz w:val="14"/>
                    <w:szCs w:val="14"/>
                  </w:rPr>
                  <m:t>2.474</m:t>
                </m:r>
                <m:r>
                  <w:rPr>
                    <w:rFonts w:ascii="Cambria Math" w:eastAsiaTheme="minorEastAsia" w:hAnsi="Cambria Math"/>
                    <w:sz w:val="14"/>
                    <w:szCs w:val="14"/>
                  </w:rPr>
                  <m:t>×</m:t>
                </m:r>
                <m:sSup>
                  <m:sSupPr>
                    <m:ctrlPr>
                      <w:rPr>
                        <w:rFonts w:ascii="Cambria Math" w:eastAsiaTheme="minorEastAsia" w:hAnsi="Cambria Math"/>
                        <w:sz w:val="14"/>
                        <w:szCs w:val="14"/>
                        <w:vertAlign w:val="superscript"/>
                      </w:rPr>
                    </m:ctrlPr>
                  </m:sSupPr>
                  <m:e>
                    <m:r>
                      <w:rPr>
                        <w:rFonts w:ascii="Cambria Math" w:eastAsiaTheme="minorEastAsia" w:hAnsi="Cambria Math"/>
                        <w:sz w:val="14"/>
                        <w:szCs w:val="14"/>
                        <w:vertAlign w:val="superscript"/>
                      </w:rPr>
                      <m:t>10</m:t>
                    </m:r>
                  </m:e>
                  <m:sup>
                    <m:r>
                      <w:rPr>
                        <w:rFonts w:ascii="Cambria Math" w:eastAsiaTheme="minorEastAsia" w:hAnsi="Cambria Math"/>
                        <w:sz w:val="14"/>
                        <w:szCs w:val="14"/>
                        <w:vertAlign w:val="superscript"/>
                      </w:rPr>
                      <m:t>6</m:t>
                    </m:r>
                  </m:sup>
                </m:sSup>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2</m:t>
                    </m:r>
                  </m:sub>
                </m:sSub>
                <m:r>
                  <m:rPr>
                    <m:sty m:val="bi"/>
                  </m:rPr>
                  <w:rPr>
                    <w:rFonts w:ascii="Cambria Math" w:eastAsiaTheme="minorEastAsia" w:hAnsi="Cambria Math"/>
                    <w:sz w:val="14"/>
                    <w:szCs w:val="14"/>
                  </w:rPr>
                  <m:t>+</m:t>
                </m:r>
                <m:r>
                  <m:rPr>
                    <m:sty m:val="p"/>
                  </m:rPr>
                  <w:rPr>
                    <w:rFonts w:ascii="Cambria Math" w:eastAsiaTheme="minorEastAsia" w:hAnsi="Cambria Math"/>
                    <w:sz w:val="14"/>
                    <w:szCs w:val="14"/>
                  </w:rPr>
                  <m:t>22.2</m:t>
                </m:r>
                <m:r>
                  <w:rPr>
                    <w:rFonts w:ascii="Cambria Math" w:eastAsiaTheme="minorEastAsia" w:hAnsi="Cambria Math"/>
                    <w:sz w:val="14"/>
                    <w:szCs w:val="14"/>
                  </w:rPr>
                  <m:t>×</m:t>
                </m:r>
                <m:sSup>
                  <m:sSupPr>
                    <m:ctrlPr>
                      <w:rPr>
                        <w:rFonts w:ascii="Cambria Math" w:eastAsiaTheme="minorEastAsia" w:hAnsi="Cambria Math"/>
                        <w:sz w:val="14"/>
                        <w:szCs w:val="14"/>
                        <w:vertAlign w:val="superscript"/>
                      </w:rPr>
                    </m:ctrlPr>
                  </m:sSupPr>
                  <m:e>
                    <m:r>
                      <w:rPr>
                        <w:rFonts w:ascii="Cambria Math" w:eastAsiaTheme="minorEastAsia" w:hAnsi="Cambria Math"/>
                        <w:sz w:val="14"/>
                        <w:szCs w:val="14"/>
                        <w:vertAlign w:val="superscript"/>
                      </w:rPr>
                      <m:t>10</m:t>
                    </m:r>
                  </m:e>
                  <m:sup>
                    <m:r>
                      <w:rPr>
                        <w:rFonts w:ascii="Cambria Math" w:eastAsiaTheme="minorEastAsia" w:hAnsi="Cambria Math"/>
                        <w:sz w:val="14"/>
                        <w:szCs w:val="14"/>
                        <w:vertAlign w:val="superscript"/>
                      </w:rPr>
                      <m:t>5</m:t>
                    </m:r>
                  </m:sup>
                </m:sSup>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3</m:t>
                    </m:r>
                  </m:sub>
                </m:sSub>
              </m:oMath>
            </m:oMathPara>
          </w:p>
        </w:tc>
      </w:tr>
      <w:tr w:rsidR="00FE2F04" w:rsidRPr="00C957B0" w:rsidTr="00472BC2">
        <w:tc>
          <w:tcPr>
            <w:tcW w:w="1503" w:type="dxa"/>
            <w:tcBorders>
              <w:top w:val="nil"/>
              <w:bottom w:val="nil"/>
            </w:tcBorders>
            <w:shd w:val="clear" w:color="auto" w:fill="auto"/>
            <w:vAlign w:val="center"/>
          </w:tcPr>
          <w:p w:rsidR="00FE2F04" w:rsidRPr="00FE2F04" w:rsidRDefault="00CB310E" w:rsidP="009112C4">
            <w:pPr>
              <w:pStyle w:val="MDPI42tablebody"/>
              <w:spacing w:line="240" w:lineRule="auto"/>
              <w:rPr>
                <w:sz w:val="14"/>
                <w:szCs w:val="14"/>
              </w:rPr>
            </w:pPr>
            <m:oMathPara>
              <m:oMath>
                <m:sSub>
                  <m:sSubPr>
                    <m:ctrlPr>
                      <w:rPr>
                        <w:rFonts w:ascii="Cambria Math" w:eastAsiaTheme="minorEastAsia" w:hAnsi="Cambria Math"/>
                        <w:i/>
                        <w:sz w:val="14"/>
                        <w:szCs w:val="14"/>
                      </w:rPr>
                    </m:ctrlPr>
                  </m:sSubPr>
                  <m:e>
                    <m:r>
                      <m:rPr>
                        <m:sty m:val="bi"/>
                      </m:rPr>
                      <w:rPr>
                        <w:rFonts w:ascii="Cambria Math" w:eastAsiaTheme="minorEastAsia" w:hAnsi="Cambria Math"/>
                        <w:sz w:val="14"/>
                        <w:szCs w:val="14"/>
                      </w:rPr>
                      <m:t>S</m:t>
                    </m:r>
                  </m:e>
                  <m:sub>
                    <m:r>
                      <w:rPr>
                        <w:rFonts w:ascii="Cambria Math" w:eastAsiaTheme="minorEastAsia" w:hAnsi="Cambria Math"/>
                        <w:sz w:val="14"/>
                        <w:szCs w:val="14"/>
                      </w:rPr>
                      <m:t>9</m:t>
                    </m:r>
                  </m:sub>
                </m:sSub>
                <m:r>
                  <w:rPr>
                    <w:rFonts w:ascii="Cambria Math" w:eastAsiaTheme="minorEastAsia" w:hAnsi="Cambria Math"/>
                    <w:sz w:val="14"/>
                    <w:szCs w:val="14"/>
                  </w:rPr>
                  <m:t>→</m:t>
                </m:r>
                <m:sSub>
                  <m:sSubPr>
                    <m:ctrlPr>
                      <w:rPr>
                        <w:rFonts w:ascii="Cambria Math" w:eastAsiaTheme="minorEastAsia" w:hAnsi="Cambria Math"/>
                        <w:i/>
                        <w:sz w:val="14"/>
                        <w:szCs w:val="14"/>
                      </w:rPr>
                    </m:ctrlPr>
                  </m:sSubPr>
                  <m:e>
                    <m:acc>
                      <m:accPr>
                        <m:chr m:val="⃗"/>
                        <m:ctrlPr>
                          <w:rPr>
                            <w:rFonts w:ascii="Cambria Math" w:eastAsiaTheme="minorEastAsia" w:hAnsi="Cambria Math"/>
                            <w:b/>
                            <w:i/>
                            <w:sz w:val="14"/>
                            <w:szCs w:val="14"/>
                          </w:rPr>
                        </m:ctrlPr>
                      </m:accPr>
                      <m:e>
                        <m:r>
                          <m:rPr>
                            <m:sty m:val="bi"/>
                          </m:rPr>
                          <w:rPr>
                            <w:rFonts w:ascii="Cambria Math" w:eastAsiaTheme="minorEastAsia" w:hAnsi="Cambria Math"/>
                            <w:sz w:val="14"/>
                            <w:szCs w:val="14"/>
                          </w:rPr>
                          <m:t>C</m:t>
                        </m:r>
                      </m:e>
                    </m:acc>
                  </m:e>
                  <m:sub>
                    <m:r>
                      <w:rPr>
                        <w:rFonts w:ascii="Cambria Math" w:eastAsiaTheme="minorEastAsia" w:hAnsi="Cambria Math"/>
                        <w:sz w:val="14"/>
                        <w:szCs w:val="14"/>
                      </w:rPr>
                      <m:t>9</m:t>
                    </m:r>
                  </m:sub>
                </m:sSub>
              </m:oMath>
            </m:oMathPara>
          </w:p>
        </w:tc>
        <w:tc>
          <w:tcPr>
            <w:tcW w:w="3119" w:type="dxa"/>
            <w:tcBorders>
              <w:top w:val="nil"/>
              <w:bottom w:val="nil"/>
            </w:tcBorders>
            <w:shd w:val="clear" w:color="auto" w:fill="auto"/>
            <w:vAlign w:val="center"/>
          </w:tcPr>
          <w:p w:rsidR="00FE2F04" w:rsidRPr="00FE2F04" w:rsidRDefault="00FE2F04" w:rsidP="009112C4">
            <w:pPr>
              <w:pStyle w:val="MDPI42tablebody"/>
              <w:spacing w:line="240" w:lineRule="auto"/>
              <w:rPr>
                <w:sz w:val="14"/>
                <w:szCs w:val="14"/>
              </w:rPr>
            </w:pPr>
            <m:oMath>
              <m:r>
                <w:rPr>
                  <w:rFonts w:ascii="Cambria Math" w:eastAsiaTheme="minorEastAsia" w:hAnsi="Cambria Math"/>
                  <w:sz w:val="14"/>
                  <w:szCs w:val="14"/>
                </w:rPr>
                <m:t>-2.65×</m:t>
              </m:r>
              <m:sSup>
                <m:sSupPr>
                  <m:ctrlPr>
                    <w:rPr>
                      <w:rFonts w:ascii="Cambria Math" w:eastAsiaTheme="minorEastAsia" w:hAnsi="Cambria Math"/>
                      <w:sz w:val="14"/>
                      <w:szCs w:val="14"/>
                      <w:vertAlign w:val="superscript"/>
                    </w:rPr>
                  </m:ctrlPr>
                </m:sSupPr>
                <m:e>
                  <m:r>
                    <w:rPr>
                      <w:rFonts w:ascii="Cambria Math" w:eastAsiaTheme="minorEastAsia" w:hAnsi="Cambria Math"/>
                      <w:sz w:val="14"/>
                      <w:szCs w:val="14"/>
                      <w:vertAlign w:val="superscript"/>
                    </w:rPr>
                    <m:t>10</m:t>
                  </m:r>
                </m:e>
                <m:sup>
                  <m:r>
                    <w:rPr>
                      <w:rFonts w:ascii="Cambria Math" w:eastAsiaTheme="minorEastAsia" w:hAnsi="Cambria Math"/>
                      <w:sz w:val="14"/>
                      <w:szCs w:val="14"/>
                      <w:vertAlign w:val="superscript"/>
                    </w:rPr>
                    <m:t>4</m:t>
                  </m:r>
                </m:sup>
              </m:sSup>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1</m:t>
                  </m:r>
                </m:sub>
              </m:sSub>
            </m:oMath>
            <w:r w:rsidRPr="00FE2F04">
              <w:rPr>
                <w:rFonts w:ascii="Times New Roman" w:eastAsiaTheme="minorEastAsia" w:hAnsi="Times New Roman"/>
                <w:b/>
                <w:sz w:val="14"/>
                <w:szCs w:val="14"/>
              </w:rPr>
              <w:t>+</w:t>
            </w:r>
            <m:oMath>
              <m:r>
                <w:rPr>
                  <w:rFonts w:ascii="Cambria Math" w:eastAsiaTheme="minorEastAsia" w:hAnsi="Cambria Math"/>
                  <w:sz w:val="14"/>
                  <w:szCs w:val="14"/>
                </w:rPr>
                <m:t>2.02×</m:t>
              </m:r>
            </m:oMath>
            <w:r w:rsidRPr="00FE2F04">
              <w:rPr>
                <w:rFonts w:ascii="Times New Roman" w:eastAsiaTheme="minorEastAsia" w:hAnsi="Times New Roman"/>
                <w:sz w:val="14"/>
                <w:szCs w:val="14"/>
              </w:rPr>
              <w:t>10</w:t>
            </w:r>
            <w:r w:rsidRPr="00FE2F04">
              <w:rPr>
                <w:rFonts w:ascii="Times New Roman" w:eastAsiaTheme="minorEastAsia" w:hAnsi="Times New Roman"/>
                <w:sz w:val="14"/>
                <w:szCs w:val="14"/>
                <w:vertAlign w:val="superscript"/>
              </w:rPr>
              <w:t>5</w:t>
            </w:r>
            <w:r w:rsidRPr="00FE2F04">
              <w:rPr>
                <w:rFonts w:ascii="Times New Roman" w:eastAsiaTheme="minorEastAsia" w:hAnsi="Times New Roman"/>
                <w:sz w:val="14"/>
                <w:szCs w:val="14"/>
              </w:rPr>
              <w:t xml:space="preserve"> </w:t>
            </w:r>
            <m:oMath>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2</m:t>
                  </m:r>
                </m:sub>
              </m:sSub>
            </m:oMath>
            <w:r w:rsidRPr="00FE2F04">
              <w:rPr>
                <w:rFonts w:ascii="Times New Roman" w:eastAsiaTheme="minorEastAsia" w:hAnsi="Times New Roman"/>
                <w:b/>
                <w:sz w:val="14"/>
                <w:szCs w:val="14"/>
              </w:rPr>
              <w:t>+</w:t>
            </w:r>
            <w:r w:rsidRPr="00FE2F04">
              <w:rPr>
                <w:rFonts w:ascii="Times New Roman" w:eastAsiaTheme="minorEastAsia" w:hAnsi="Times New Roman"/>
                <w:sz w:val="14"/>
                <w:szCs w:val="14"/>
              </w:rPr>
              <w:t xml:space="preserve">177608 </w:t>
            </w:r>
            <m:oMath>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3</m:t>
                  </m:r>
                </m:sub>
              </m:sSub>
            </m:oMath>
          </w:p>
        </w:tc>
        <w:tc>
          <w:tcPr>
            <w:tcW w:w="3235" w:type="dxa"/>
            <w:tcBorders>
              <w:top w:val="nil"/>
              <w:bottom w:val="nil"/>
            </w:tcBorders>
            <w:shd w:val="clear" w:color="auto" w:fill="auto"/>
            <w:vAlign w:val="center"/>
          </w:tcPr>
          <w:p w:rsidR="00FE2F04" w:rsidRPr="00472BC2" w:rsidRDefault="00472BC2" w:rsidP="009112C4">
            <w:pPr>
              <w:pStyle w:val="MDPI42tablebody"/>
              <w:spacing w:line="240" w:lineRule="auto"/>
              <w:rPr>
                <w:sz w:val="14"/>
                <w:szCs w:val="14"/>
              </w:rPr>
            </w:pPr>
            <m:oMathPara>
              <m:oMath>
                <m:r>
                  <m:rPr>
                    <m:sty m:val="p"/>
                  </m:rPr>
                  <w:rPr>
                    <w:rFonts w:ascii="Cambria Math" w:eastAsiaTheme="minorEastAsia" w:hAnsi="Cambria Math"/>
                    <w:sz w:val="14"/>
                    <w:szCs w:val="14"/>
                  </w:rPr>
                  <m:t>-3.32</m:t>
                </m:r>
                <m:r>
                  <w:rPr>
                    <w:rFonts w:ascii="Cambria Math" w:eastAsiaTheme="minorEastAsia" w:hAnsi="Cambria Math"/>
                    <w:sz w:val="14"/>
                    <w:szCs w:val="14"/>
                  </w:rPr>
                  <m:t>×</m:t>
                </m:r>
                <m:sSup>
                  <m:sSupPr>
                    <m:ctrlPr>
                      <w:rPr>
                        <w:rFonts w:ascii="Cambria Math" w:eastAsiaTheme="minorEastAsia" w:hAnsi="Cambria Math"/>
                        <w:sz w:val="14"/>
                        <w:szCs w:val="14"/>
                        <w:vertAlign w:val="superscript"/>
                      </w:rPr>
                    </m:ctrlPr>
                  </m:sSupPr>
                  <m:e>
                    <m:r>
                      <w:rPr>
                        <w:rFonts w:ascii="Cambria Math" w:eastAsiaTheme="minorEastAsia" w:hAnsi="Cambria Math"/>
                        <w:sz w:val="14"/>
                        <w:szCs w:val="14"/>
                        <w:vertAlign w:val="superscript"/>
                      </w:rPr>
                      <m:t>10</m:t>
                    </m:r>
                  </m:e>
                  <m:sup>
                    <m:r>
                      <w:rPr>
                        <w:rFonts w:ascii="Cambria Math" w:eastAsiaTheme="minorEastAsia" w:hAnsi="Cambria Math"/>
                        <w:sz w:val="14"/>
                        <w:szCs w:val="14"/>
                        <w:vertAlign w:val="superscript"/>
                      </w:rPr>
                      <m:t>5</m:t>
                    </m:r>
                  </m:sup>
                </m:sSup>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1</m:t>
                    </m:r>
                  </m:sub>
                </m:sSub>
                <m:r>
                  <m:rPr>
                    <m:sty m:val="bi"/>
                  </m:rPr>
                  <w:rPr>
                    <w:rFonts w:ascii="Cambria Math" w:eastAsiaTheme="minorEastAsia" w:hAnsi="Cambria Math"/>
                    <w:sz w:val="14"/>
                    <w:szCs w:val="14"/>
                  </w:rPr>
                  <m:t>+</m:t>
                </m:r>
                <m:r>
                  <m:rPr>
                    <m:sty m:val="p"/>
                  </m:rPr>
                  <w:rPr>
                    <w:rFonts w:ascii="Cambria Math" w:eastAsiaTheme="minorEastAsia" w:hAnsi="Cambria Math"/>
                    <w:sz w:val="14"/>
                    <w:szCs w:val="14"/>
                  </w:rPr>
                  <m:t>2.529</m:t>
                </m:r>
                <m:r>
                  <w:rPr>
                    <w:rFonts w:ascii="Cambria Math" w:eastAsiaTheme="minorEastAsia" w:hAnsi="Cambria Math"/>
                    <w:sz w:val="14"/>
                    <w:szCs w:val="14"/>
                  </w:rPr>
                  <m:t>×</m:t>
                </m:r>
                <m:sSup>
                  <m:sSupPr>
                    <m:ctrlPr>
                      <w:rPr>
                        <w:rFonts w:ascii="Cambria Math" w:eastAsiaTheme="minorEastAsia" w:hAnsi="Cambria Math"/>
                        <w:sz w:val="14"/>
                        <w:szCs w:val="14"/>
                        <w:vertAlign w:val="superscript"/>
                      </w:rPr>
                    </m:ctrlPr>
                  </m:sSupPr>
                  <m:e>
                    <m:r>
                      <w:rPr>
                        <w:rFonts w:ascii="Cambria Math" w:eastAsiaTheme="minorEastAsia" w:hAnsi="Cambria Math"/>
                        <w:sz w:val="14"/>
                        <w:szCs w:val="14"/>
                        <w:vertAlign w:val="superscript"/>
                      </w:rPr>
                      <m:t>10</m:t>
                    </m:r>
                  </m:e>
                  <m:sup>
                    <m:r>
                      <w:rPr>
                        <w:rFonts w:ascii="Cambria Math" w:eastAsiaTheme="minorEastAsia" w:hAnsi="Cambria Math"/>
                        <w:sz w:val="14"/>
                        <w:szCs w:val="14"/>
                        <w:vertAlign w:val="superscript"/>
                      </w:rPr>
                      <m:t>6</m:t>
                    </m:r>
                  </m:sup>
                </m:sSup>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2</m:t>
                    </m:r>
                  </m:sub>
                </m:sSub>
                <m:r>
                  <m:rPr>
                    <m:sty m:val="bi"/>
                  </m:rPr>
                  <w:rPr>
                    <w:rFonts w:ascii="Cambria Math" w:eastAsiaTheme="minorEastAsia" w:hAnsi="Cambria Math"/>
                    <w:sz w:val="14"/>
                    <w:szCs w:val="14"/>
                  </w:rPr>
                  <m:t>+</m:t>
                </m:r>
                <m:r>
                  <m:rPr>
                    <m:sty m:val="p"/>
                  </m:rPr>
                  <w:rPr>
                    <w:rFonts w:ascii="Cambria Math" w:eastAsiaTheme="minorEastAsia" w:hAnsi="Cambria Math"/>
                    <w:sz w:val="14"/>
                    <w:szCs w:val="14"/>
                  </w:rPr>
                  <m:t>22.2</m:t>
                </m:r>
                <m:r>
                  <w:rPr>
                    <w:rFonts w:ascii="Cambria Math" w:eastAsiaTheme="minorEastAsia" w:hAnsi="Cambria Math"/>
                    <w:sz w:val="14"/>
                    <w:szCs w:val="14"/>
                  </w:rPr>
                  <m:t>×</m:t>
                </m:r>
                <m:sSup>
                  <m:sSupPr>
                    <m:ctrlPr>
                      <w:rPr>
                        <w:rFonts w:ascii="Cambria Math" w:eastAsiaTheme="minorEastAsia" w:hAnsi="Cambria Math"/>
                        <w:sz w:val="14"/>
                        <w:szCs w:val="14"/>
                        <w:vertAlign w:val="superscript"/>
                      </w:rPr>
                    </m:ctrlPr>
                  </m:sSupPr>
                  <m:e>
                    <m:r>
                      <w:rPr>
                        <w:rFonts w:ascii="Cambria Math" w:eastAsiaTheme="minorEastAsia" w:hAnsi="Cambria Math"/>
                        <w:sz w:val="14"/>
                        <w:szCs w:val="14"/>
                        <w:vertAlign w:val="superscript"/>
                      </w:rPr>
                      <m:t>10</m:t>
                    </m:r>
                  </m:e>
                  <m:sup>
                    <m:r>
                      <w:rPr>
                        <w:rFonts w:ascii="Cambria Math" w:eastAsiaTheme="minorEastAsia" w:hAnsi="Cambria Math"/>
                        <w:sz w:val="14"/>
                        <w:szCs w:val="14"/>
                        <w:vertAlign w:val="superscript"/>
                      </w:rPr>
                      <m:t>5</m:t>
                    </m:r>
                  </m:sup>
                </m:sSup>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3</m:t>
                    </m:r>
                  </m:sub>
                </m:sSub>
              </m:oMath>
            </m:oMathPara>
          </w:p>
        </w:tc>
      </w:tr>
      <w:tr w:rsidR="00FE2F04" w:rsidRPr="00C957B0" w:rsidTr="00472BC2">
        <w:tc>
          <w:tcPr>
            <w:tcW w:w="1503" w:type="dxa"/>
            <w:tcBorders>
              <w:top w:val="nil"/>
            </w:tcBorders>
            <w:shd w:val="clear" w:color="auto" w:fill="auto"/>
            <w:vAlign w:val="center"/>
          </w:tcPr>
          <w:p w:rsidR="00FE2F04" w:rsidRPr="00FE2F04" w:rsidRDefault="00CB310E" w:rsidP="009112C4">
            <w:pPr>
              <w:pStyle w:val="MDPI42tablebody"/>
              <w:spacing w:line="240" w:lineRule="auto"/>
              <w:rPr>
                <w:sz w:val="14"/>
                <w:szCs w:val="14"/>
              </w:rPr>
            </w:pPr>
            <m:oMathPara>
              <m:oMath>
                <m:sSub>
                  <m:sSubPr>
                    <m:ctrlPr>
                      <w:rPr>
                        <w:rFonts w:ascii="Cambria Math" w:eastAsiaTheme="minorEastAsia" w:hAnsi="Cambria Math"/>
                        <w:i/>
                        <w:sz w:val="14"/>
                        <w:szCs w:val="14"/>
                      </w:rPr>
                    </m:ctrlPr>
                  </m:sSubPr>
                  <m:e>
                    <m:r>
                      <m:rPr>
                        <m:sty m:val="bi"/>
                      </m:rPr>
                      <w:rPr>
                        <w:rFonts w:ascii="Cambria Math" w:eastAsiaTheme="minorEastAsia" w:hAnsi="Cambria Math"/>
                        <w:sz w:val="14"/>
                        <w:szCs w:val="14"/>
                      </w:rPr>
                      <m:t>S</m:t>
                    </m:r>
                  </m:e>
                  <m:sub>
                    <m:r>
                      <w:rPr>
                        <w:rFonts w:ascii="Cambria Math" w:eastAsiaTheme="minorEastAsia" w:hAnsi="Cambria Math"/>
                        <w:sz w:val="14"/>
                        <w:szCs w:val="14"/>
                      </w:rPr>
                      <m:t>10</m:t>
                    </m:r>
                  </m:sub>
                </m:sSub>
                <m:r>
                  <w:rPr>
                    <w:rFonts w:ascii="Cambria Math" w:eastAsiaTheme="minorEastAsia" w:hAnsi="Cambria Math"/>
                    <w:sz w:val="14"/>
                    <w:szCs w:val="14"/>
                  </w:rPr>
                  <m:t>→</m:t>
                </m:r>
                <m:sSub>
                  <m:sSubPr>
                    <m:ctrlPr>
                      <w:rPr>
                        <w:rFonts w:ascii="Cambria Math" w:eastAsiaTheme="minorEastAsia" w:hAnsi="Cambria Math"/>
                        <w:i/>
                        <w:sz w:val="14"/>
                        <w:szCs w:val="14"/>
                      </w:rPr>
                    </m:ctrlPr>
                  </m:sSubPr>
                  <m:e>
                    <m:acc>
                      <m:accPr>
                        <m:chr m:val="⃗"/>
                        <m:ctrlPr>
                          <w:rPr>
                            <w:rFonts w:ascii="Cambria Math" w:eastAsiaTheme="minorEastAsia" w:hAnsi="Cambria Math"/>
                            <w:b/>
                            <w:i/>
                            <w:sz w:val="14"/>
                            <w:szCs w:val="14"/>
                          </w:rPr>
                        </m:ctrlPr>
                      </m:accPr>
                      <m:e>
                        <m:r>
                          <m:rPr>
                            <m:sty m:val="bi"/>
                          </m:rPr>
                          <w:rPr>
                            <w:rFonts w:ascii="Cambria Math" w:eastAsiaTheme="minorEastAsia" w:hAnsi="Cambria Math"/>
                            <w:sz w:val="14"/>
                            <w:szCs w:val="14"/>
                          </w:rPr>
                          <m:t>C</m:t>
                        </m:r>
                      </m:e>
                    </m:acc>
                  </m:e>
                  <m:sub>
                    <m:r>
                      <w:rPr>
                        <w:rFonts w:ascii="Cambria Math" w:eastAsiaTheme="minorEastAsia" w:hAnsi="Cambria Math"/>
                        <w:sz w:val="14"/>
                        <w:szCs w:val="14"/>
                      </w:rPr>
                      <m:t>10</m:t>
                    </m:r>
                  </m:sub>
                </m:sSub>
              </m:oMath>
            </m:oMathPara>
          </w:p>
        </w:tc>
        <w:tc>
          <w:tcPr>
            <w:tcW w:w="3119" w:type="dxa"/>
            <w:tcBorders>
              <w:top w:val="nil"/>
            </w:tcBorders>
            <w:shd w:val="clear" w:color="auto" w:fill="auto"/>
            <w:vAlign w:val="center"/>
          </w:tcPr>
          <w:p w:rsidR="00FE2F04" w:rsidRPr="00FE2F04" w:rsidRDefault="00FE2F04" w:rsidP="009112C4">
            <w:pPr>
              <w:pStyle w:val="MDPI42tablebody"/>
              <w:spacing w:line="240" w:lineRule="auto"/>
              <w:rPr>
                <w:sz w:val="14"/>
                <w:szCs w:val="14"/>
              </w:rPr>
            </w:pPr>
            <m:oMath>
              <m:r>
                <w:rPr>
                  <w:rFonts w:ascii="Cambria Math" w:eastAsiaTheme="minorEastAsia" w:hAnsi="Cambria Math"/>
                  <w:sz w:val="14"/>
                  <w:szCs w:val="14"/>
                </w:rPr>
                <m:t>-2.97×</m:t>
              </m:r>
              <m:sSup>
                <m:sSupPr>
                  <m:ctrlPr>
                    <w:rPr>
                      <w:rFonts w:ascii="Cambria Math" w:eastAsiaTheme="minorEastAsia" w:hAnsi="Cambria Math"/>
                      <w:sz w:val="14"/>
                      <w:szCs w:val="14"/>
                      <w:vertAlign w:val="superscript"/>
                    </w:rPr>
                  </m:ctrlPr>
                </m:sSupPr>
                <m:e>
                  <m:r>
                    <w:rPr>
                      <w:rFonts w:ascii="Cambria Math" w:eastAsiaTheme="minorEastAsia" w:hAnsi="Cambria Math"/>
                      <w:sz w:val="14"/>
                      <w:szCs w:val="14"/>
                      <w:vertAlign w:val="superscript"/>
                    </w:rPr>
                    <m:t>10</m:t>
                  </m:r>
                </m:e>
                <m:sup>
                  <m:r>
                    <w:rPr>
                      <w:rFonts w:ascii="Cambria Math" w:eastAsiaTheme="minorEastAsia" w:hAnsi="Cambria Math"/>
                      <w:sz w:val="14"/>
                      <w:szCs w:val="14"/>
                      <w:vertAlign w:val="superscript"/>
                    </w:rPr>
                    <m:t>4</m:t>
                  </m:r>
                </m:sup>
              </m:sSup>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1</m:t>
                  </m:r>
                </m:sub>
              </m:sSub>
            </m:oMath>
            <w:r w:rsidRPr="00FE2F04">
              <w:rPr>
                <w:rFonts w:ascii="Times New Roman" w:eastAsiaTheme="minorEastAsia" w:hAnsi="Times New Roman"/>
                <w:b/>
                <w:sz w:val="14"/>
                <w:szCs w:val="14"/>
              </w:rPr>
              <w:t>+</w:t>
            </w:r>
            <m:oMath>
              <m:r>
                <w:rPr>
                  <w:rFonts w:ascii="Cambria Math" w:eastAsiaTheme="minorEastAsia" w:hAnsi="Cambria Math"/>
                  <w:sz w:val="14"/>
                  <w:szCs w:val="14"/>
                </w:rPr>
                <m:t>2.04×</m:t>
              </m:r>
            </m:oMath>
            <w:r w:rsidRPr="00FE2F04">
              <w:rPr>
                <w:rFonts w:ascii="Times New Roman" w:eastAsiaTheme="minorEastAsia" w:hAnsi="Times New Roman"/>
                <w:sz w:val="14"/>
                <w:szCs w:val="14"/>
              </w:rPr>
              <w:t>10</w:t>
            </w:r>
            <w:r w:rsidRPr="00FE2F04">
              <w:rPr>
                <w:rFonts w:ascii="Times New Roman" w:eastAsiaTheme="minorEastAsia" w:hAnsi="Times New Roman"/>
                <w:sz w:val="14"/>
                <w:szCs w:val="14"/>
                <w:vertAlign w:val="superscript"/>
              </w:rPr>
              <w:t>5</w:t>
            </w:r>
            <w:r w:rsidRPr="00FE2F04">
              <w:rPr>
                <w:rFonts w:ascii="Times New Roman" w:eastAsiaTheme="minorEastAsia" w:hAnsi="Times New Roman"/>
                <w:sz w:val="14"/>
                <w:szCs w:val="14"/>
              </w:rPr>
              <w:t xml:space="preserve"> </w:t>
            </w:r>
            <m:oMath>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2</m:t>
                  </m:r>
                </m:sub>
              </m:sSub>
            </m:oMath>
            <w:r w:rsidRPr="00FE2F04">
              <w:rPr>
                <w:rFonts w:ascii="Times New Roman" w:eastAsiaTheme="minorEastAsia" w:hAnsi="Times New Roman"/>
                <w:b/>
                <w:sz w:val="14"/>
                <w:szCs w:val="14"/>
              </w:rPr>
              <w:t>+</w:t>
            </w:r>
            <w:r w:rsidRPr="00FE2F04">
              <w:rPr>
                <w:rFonts w:ascii="Times New Roman" w:eastAsiaTheme="minorEastAsia" w:hAnsi="Times New Roman"/>
                <w:sz w:val="14"/>
                <w:szCs w:val="14"/>
              </w:rPr>
              <w:t xml:space="preserve">177608 </w:t>
            </w:r>
            <m:oMath>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3</m:t>
                  </m:r>
                </m:sub>
              </m:sSub>
            </m:oMath>
          </w:p>
        </w:tc>
        <w:tc>
          <w:tcPr>
            <w:tcW w:w="3235" w:type="dxa"/>
            <w:tcBorders>
              <w:top w:val="nil"/>
            </w:tcBorders>
            <w:shd w:val="clear" w:color="auto" w:fill="auto"/>
            <w:vAlign w:val="center"/>
          </w:tcPr>
          <w:p w:rsidR="00FE2F04" w:rsidRPr="00472BC2" w:rsidRDefault="00472BC2" w:rsidP="009112C4">
            <w:pPr>
              <w:pStyle w:val="MDPI42tablebody"/>
              <w:spacing w:line="240" w:lineRule="auto"/>
              <w:rPr>
                <w:sz w:val="14"/>
                <w:szCs w:val="14"/>
              </w:rPr>
            </w:pPr>
            <m:oMathPara>
              <m:oMath>
                <m:r>
                  <m:rPr>
                    <m:sty m:val="p"/>
                  </m:rPr>
                  <w:rPr>
                    <w:rFonts w:ascii="Cambria Math" w:eastAsiaTheme="minorEastAsia" w:hAnsi="Cambria Math"/>
                    <w:sz w:val="14"/>
                    <w:szCs w:val="14"/>
                  </w:rPr>
                  <m:t>-3.72</m:t>
                </m:r>
                <m:r>
                  <w:rPr>
                    <w:rFonts w:ascii="Cambria Math" w:eastAsiaTheme="minorEastAsia" w:hAnsi="Cambria Math"/>
                    <w:sz w:val="14"/>
                    <w:szCs w:val="14"/>
                  </w:rPr>
                  <m:t>×</m:t>
                </m:r>
                <m:sSup>
                  <m:sSupPr>
                    <m:ctrlPr>
                      <w:rPr>
                        <w:rFonts w:ascii="Cambria Math" w:eastAsiaTheme="minorEastAsia" w:hAnsi="Cambria Math"/>
                        <w:sz w:val="14"/>
                        <w:szCs w:val="14"/>
                        <w:vertAlign w:val="superscript"/>
                      </w:rPr>
                    </m:ctrlPr>
                  </m:sSupPr>
                  <m:e>
                    <m:r>
                      <w:rPr>
                        <w:rFonts w:ascii="Cambria Math" w:eastAsiaTheme="minorEastAsia" w:hAnsi="Cambria Math"/>
                        <w:sz w:val="14"/>
                        <w:szCs w:val="14"/>
                        <w:vertAlign w:val="superscript"/>
                      </w:rPr>
                      <m:t>10</m:t>
                    </m:r>
                  </m:e>
                  <m:sup>
                    <m:r>
                      <w:rPr>
                        <w:rFonts w:ascii="Cambria Math" w:eastAsiaTheme="minorEastAsia" w:hAnsi="Cambria Math"/>
                        <w:sz w:val="14"/>
                        <w:szCs w:val="14"/>
                        <w:vertAlign w:val="superscript"/>
                      </w:rPr>
                      <m:t>5</m:t>
                    </m:r>
                  </m:sup>
                </m:sSup>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1</m:t>
                    </m:r>
                  </m:sub>
                </m:sSub>
                <m:r>
                  <m:rPr>
                    <m:sty m:val="bi"/>
                  </m:rPr>
                  <w:rPr>
                    <w:rFonts w:ascii="Cambria Math" w:eastAsiaTheme="minorEastAsia" w:hAnsi="Cambria Math"/>
                    <w:sz w:val="14"/>
                    <w:szCs w:val="14"/>
                  </w:rPr>
                  <m:t>+</m:t>
                </m:r>
                <m:r>
                  <m:rPr>
                    <m:sty m:val="p"/>
                  </m:rPr>
                  <w:rPr>
                    <w:rFonts w:ascii="Cambria Math" w:eastAsiaTheme="minorEastAsia" w:hAnsi="Cambria Math"/>
                    <w:sz w:val="14"/>
                    <w:szCs w:val="14"/>
                  </w:rPr>
                  <m:t>2.562</m:t>
                </m:r>
                <m:r>
                  <w:rPr>
                    <w:rFonts w:ascii="Cambria Math" w:eastAsiaTheme="minorEastAsia" w:hAnsi="Cambria Math"/>
                    <w:sz w:val="14"/>
                    <w:szCs w:val="14"/>
                  </w:rPr>
                  <m:t>×</m:t>
                </m:r>
                <m:sSup>
                  <m:sSupPr>
                    <m:ctrlPr>
                      <w:rPr>
                        <w:rFonts w:ascii="Cambria Math" w:eastAsiaTheme="minorEastAsia" w:hAnsi="Cambria Math"/>
                        <w:sz w:val="14"/>
                        <w:szCs w:val="14"/>
                        <w:vertAlign w:val="superscript"/>
                      </w:rPr>
                    </m:ctrlPr>
                  </m:sSupPr>
                  <m:e>
                    <m:r>
                      <w:rPr>
                        <w:rFonts w:ascii="Cambria Math" w:eastAsiaTheme="minorEastAsia" w:hAnsi="Cambria Math"/>
                        <w:sz w:val="14"/>
                        <w:szCs w:val="14"/>
                        <w:vertAlign w:val="superscript"/>
                      </w:rPr>
                      <m:t>10</m:t>
                    </m:r>
                  </m:e>
                  <m:sup>
                    <m:r>
                      <w:rPr>
                        <w:rFonts w:ascii="Cambria Math" w:eastAsiaTheme="minorEastAsia" w:hAnsi="Cambria Math"/>
                        <w:sz w:val="14"/>
                        <w:szCs w:val="14"/>
                        <w:vertAlign w:val="superscript"/>
                      </w:rPr>
                      <m:t>6</m:t>
                    </m:r>
                  </m:sup>
                </m:sSup>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2</m:t>
                    </m:r>
                  </m:sub>
                </m:sSub>
                <m:r>
                  <m:rPr>
                    <m:sty m:val="bi"/>
                  </m:rPr>
                  <w:rPr>
                    <w:rFonts w:ascii="Cambria Math" w:eastAsiaTheme="minorEastAsia" w:hAnsi="Cambria Math"/>
                    <w:sz w:val="14"/>
                    <w:szCs w:val="14"/>
                  </w:rPr>
                  <m:t>+</m:t>
                </m:r>
                <m:r>
                  <m:rPr>
                    <m:sty m:val="p"/>
                  </m:rPr>
                  <w:rPr>
                    <w:rFonts w:ascii="Cambria Math" w:eastAsiaTheme="minorEastAsia" w:hAnsi="Cambria Math"/>
                    <w:sz w:val="14"/>
                    <w:szCs w:val="14"/>
                  </w:rPr>
                  <m:t>22.2</m:t>
                </m:r>
                <m:r>
                  <w:rPr>
                    <w:rFonts w:ascii="Cambria Math" w:eastAsiaTheme="minorEastAsia" w:hAnsi="Cambria Math"/>
                    <w:sz w:val="14"/>
                    <w:szCs w:val="14"/>
                  </w:rPr>
                  <m:t>×</m:t>
                </m:r>
                <m:sSup>
                  <m:sSupPr>
                    <m:ctrlPr>
                      <w:rPr>
                        <w:rFonts w:ascii="Cambria Math" w:eastAsiaTheme="minorEastAsia" w:hAnsi="Cambria Math"/>
                        <w:sz w:val="14"/>
                        <w:szCs w:val="14"/>
                        <w:vertAlign w:val="superscript"/>
                      </w:rPr>
                    </m:ctrlPr>
                  </m:sSupPr>
                  <m:e>
                    <m:r>
                      <w:rPr>
                        <w:rFonts w:ascii="Cambria Math" w:eastAsiaTheme="minorEastAsia" w:hAnsi="Cambria Math"/>
                        <w:sz w:val="14"/>
                        <w:szCs w:val="14"/>
                        <w:vertAlign w:val="superscript"/>
                      </w:rPr>
                      <m:t>10</m:t>
                    </m:r>
                  </m:e>
                  <m:sup>
                    <m:r>
                      <w:rPr>
                        <w:rFonts w:ascii="Cambria Math" w:eastAsiaTheme="minorEastAsia" w:hAnsi="Cambria Math"/>
                        <w:sz w:val="14"/>
                        <w:szCs w:val="14"/>
                        <w:vertAlign w:val="superscript"/>
                      </w:rPr>
                      <m:t>5</m:t>
                    </m:r>
                  </m:sup>
                </m:sSup>
                <m:sSub>
                  <m:sSubPr>
                    <m:ctrlPr>
                      <w:rPr>
                        <w:rFonts w:ascii="Cambria Math" w:eastAsiaTheme="minorEastAsia" w:hAnsi="Cambria Math"/>
                        <w:b/>
                        <w:i/>
                        <w:sz w:val="14"/>
                        <w:szCs w:val="14"/>
                      </w:rPr>
                    </m:ctrlPr>
                  </m:sSubPr>
                  <m:e>
                    <m:acc>
                      <m:accPr>
                        <m:ctrlPr>
                          <w:rPr>
                            <w:rFonts w:ascii="Cambria Math" w:eastAsiaTheme="minorEastAsia" w:hAnsi="Cambria Math"/>
                            <w:b/>
                            <w:i/>
                            <w:sz w:val="14"/>
                            <w:szCs w:val="14"/>
                          </w:rPr>
                        </m:ctrlPr>
                      </m:accPr>
                      <m:e>
                        <m:r>
                          <m:rPr>
                            <m:sty m:val="bi"/>
                          </m:rPr>
                          <w:rPr>
                            <w:rFonts w:ascii="Cambria Math" w:eastAsiaTheme="minorEastAsia" w:hAnsi="Cambria Math"/>
                            <w:sz w:val="14"/>
                            <w:szCs w:val="14"/>
                          </w:rPr>
                          <m:t>u</m:t>
                        </m:r>
                      </m:e>
                    </m:acc>
                  </m:e>
                  <m:sub>
                    <m:r>
                      <m:rPr>
                        <m:sty m:val="bi"/>
                      </m:rPr>
                      <w:rPr>
                        <w:rFonts w:ascii="Cambria Math" w:eastAsiaTheme="minorEastAsia" w:hAnsi="Cambria Math"/>
                        <w:sz w:val="14"/>
                        <w:szCs w:val="14"/>
                      </w:rPr>
                      <m:t>3</m:t>
                    </m:r>
                  </m:sub>
                </m:sSub>
              </m:oMath>
            </m:oMathPara>
          </w:p>
        </w:tc>
      </w:tr>
    </w:tbl>
    <w:p w:rsidR="0057420E" w:rsidRDefault="0057420E" w:rsidP="00EC03FF">
      <w:pPr>
        <w:pStyle w:val="MDPI31text"/>
        <w:ind w:left="2040" w:firstLine="510"/>
        <w:jc w:val="left"/>
      </w:pPr>
    </w:p>
    <w:p w:rsidR="009D4344" w:rsidRPr="009D4344" w:rsidRDefault="009D4344" w:rsidP="009D4344">
      <w:pPr>
        <w:pStyle w:val="MDPI31text"/>
        <w:ind w:left="2550" w:firstLine="0"/>
      </w:pPr>
      <w:r w:rsidRPr="009D4344">
        <w:t xml:space="preserve">Considering Figure 7 and Table 1, the digital image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c</m:t>
            </m:r>
          </m:sub>
        </m:sSub>
      </m:oMath>
      <w:r w:rsidRPr="009D4344">
        <w:t xml:space="preserve"> is represented in the texture </w:t>
      </w:r>
      <w:r>
        <w:t xml:space="preserve"> </w:t>
      </w:r>
      <w:r w:rsidRPr="009D4344">
        <w:t xml:space="preserve">space through a radius vector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c</m:t>
            </m:r>
          </m:sub>
        </m:sSub>
      </m:oMath>
      <w:r w:rsidRPr="009D4344">
        <w:t xml:space="preserve">, whose  components are dependent on the texture characteristics of the image and on the parametrization value </w:t>
      </w:r>
      <m:oMath>
        <m:r>
          <w:rPr>
            <w:rFonts w:ascii="Cambria Math" w:hAnsi="Cambria Math"/>
          </w:rPr>
          <m:t>λ</m:t>
        </m:r>
      </m:oMath>
      <w:r w:rsidRPr="009D4344">
        <w:t xml:space="preserve">. During the transformation, the texture characteristics of the image render the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c</m:t>
            </m:r>
          </m:sub>
        </m:sSub>
      </m:oMath>
      <w:r w:rsidRPr="009D4344">
        <w:t xml:space="preserve"> vector unique in the texture space, while the parameter </w:t>
      </w:r>
      <m:oMath>
        <m:r>
          <w:rPr>
            <w:rFonts w:ascii="Cambria Math" w:hAnsi="Cambria Math"/>
          </w:rPr>
          <m:t>λ</m:t>
        </m:r>
      </m:oMath>
      <w:r w:rsidRPr="009D4344">
        <w:t xml:space="preserve"> operates as a scale factor.</w:t>
      </w:r>
    </w:p>
    <w:p w:rsidR="009D4344" w:rsidRDefault="009D4344" w:rsidP="009D4344">
      <w:pPr>
        <w:pStyle w:val="MDPI31text"/>
        <w:ind w:left="2550" w:firstLine="0"/>
      </w:pPr>
      <w:r w:rsidRPr="009D4344">
        <w:t xml:space="preserve">To verify the uniqueness of each vector in Table 1, the similarity between these is measured employing the scalar product in Equation 25. The results are displayed in a confusion matrix, where the elements of the main diagonal correspond to the similarity measurements </w:t>
      </w:r>
      <w:r w:rsidRPr="009D4344">
        <w:lastRenderedPageBreak/>
        <w:t xml:space="preserve">of the same vector </w:t>
      </w:r>
      <m:oMath>
        <m:d>
          <m:dPr>
            <m:ctrlPr>
              <w:rPr>
                <w:rFonts w:ascii="Cambria Math" w:hAnsi="Cambria Math"/>
                <w:b/>
                <w:i/>
              </w:rPr>
            </m:ctrlPr>
          </m:dPr>
          <m:e>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c</m:t>
                </m:r>
              </m:sub>
            </m:sSub>
            <m:r>
              <m:rPr>
                <m:sty m:val="bi"/>
              </m:rPr>
              <w:rPr>
                <w:rFonts w:ascii="Cambria Math" w:hAnsi="Cambria Math"/>
              </w:rPr>
              <m:t xml:space="preserve"> </m:t>
            </m:r>
            <m:r>
              <w:rPr>
                <w:rFonts w:ascii="Cambria Math" w:hAnsi="Cambria Math"/>
              </w:rPr>
              <m:t>y</m:t>
            </m:r>
            <m:r>
              <m:rPr>
                <m:sty m:val="bi"/>
              </m:rPr>
              <w:rPr>
                <w:rFonts w:ascii="Cambria Math" w:hAnsi="Cambria Math"/>
              </w:rPr>
              <m:t xml:space="preserve"> </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c</m:t>
                </m:r>
              </m:sub>
            </m:sSub>
          </m:e>
        </m:d>
        <m:r>
          <m:rPr>
            <m:sty m:val="bi"/>
          </m:rPr>
          <w:rPr>
            <w:rFonts w:ascii="Cambria Math" w:hAnsi="Cambria Math"/>
          </w:rPr>
          <m:t>;</m:t>
        </m:r>
      </m:oMath>
      <w:r w:rsidRPr="009D4344">
        <w:rPr>
          <w:b/>
        </w:rPr>
        <w:t xml:space="preserve"> </w:t>
      </w:r>
      <w:r w:rsidRPr="009D4344">
        <w:t xml:space="preserve">hence, its value is the unit (marked in blue). Otherwise, the elements outside of the main diagonal correspond to the similarity measurement between two different vectors </w:t>
      </w:r>
      <m:oMath>
        <m:d>
          <m:dPr>
            <m:ctrlPr>
              <w:rPr>
                <w:rFonts w:ascii="Cambria Math" w:hAnsi="Cambria Math"/>
                <w:i/>
              </w:rPr>
            </m:ctrlPr>
          </m:dPr>
          <m:e>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c</m:t>
                </m:r>
              </m:sub>
            </m:sSub>
            <m:r>
              <w:rPr>
                <w:rFonts w:ascii="Cambria Math" w:hAnsi="Cambria Math"/>
              </w:rPr>
              <m:t xml:space="preserve"> y </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m</m:t>
                </m:r>
              </m:sub>
            </m:sSub>
          </m:e>
        </m:d>
      </m:oMath>
      <w:r w:rsidRPr="009D4344">
        <w:t xml:space="preserve">, consequently, such elements have a value lower than the unit. Table 2 </w:t>
      </w:r>
      <w:r w:rsidR="00A40465">
        <w:t>and 3 present</w:t>
      </w:r>
      <w:r w:rsidRPr="009D4344">
        <w:t xml:space="preserve"> these results: </w:t>
      </w:r>
    </w:p>
    <w:p w:rsidR="00A45622" w:rsidRPr="00A45622" w:rsidRDefault="00A45622" w:rsidP="00A45622">
      <w:pPr>
        <w:pStyle w:val="MDPI41tablecaption"/>
      </w:pPr>
      <w:r>
        <w:rPr>
          <w:b/>
        </w:rPr>
        <w:t>Table 2</w:t>
      </w:r>
      <w:r w:rsidRPr="00325902">
        <w:rPr>
          <w:b/>
        </w:rPr>
        <w:t>.</w:t>
      </w:r>
      <w:r w:rsidRPr="00325902">
        <w:t xml:space="preserve"> </w:t>
      </w:r>
      <w:r w:rsidRPr="00A45622">
        <w:rPr>
          <w:rFonts w:ascii="Times New Roman" w:hAnsi="Times New Roman" w:cs="Times New Roman"/>
          <w:szCs w:val="18"/>
        </w:rPr>
        <w:t>Similarity measurement between vectors in the texture space</w:t>
      </w:r>
      <w:r w:rsidR="00045C91">
        <w:rPr>
          <w:rFonts w:ascii="Times New Roman" w:hAnsi="Times New Roman" w:cs="Times New Roman"/>
          <w:szCs w:val="18"/>
        </w:rPr>
        <w:t xml:space="preserve">, </w:t>
      </w:r>
      <m:oMath>
        <m:r>
          <w:rPr>
            <w:rFonts w:ascii="Cambria Math" w:eastAsiaTheme="minorEastAsia" w:hAnsi="Cambria Math" w:cs="Times New Roman"/>
            <w:szCs w:val="18"/>
          </w:rPr>
          <m:t>cosφ</m:t>
        </m:r>
      </m:oMath>
      <w:r w:rsidR="00045C91">
        <w:rPr>
          <w:rFonts w:ascii="Times New Roman" w:hAnsi="Times New Roman" w:cs="Times New Roman"/>
          <w:szCs w:val="18"/>
        </w:rPr>
        <w:t xml:space="preserve"> </w:t>
      </w:r>
      <w:r w:rsidR="00FB1021" w:rsidRPr="001C7271">
        <w:rPr>
          <w:rFonts w:cs="Calibri"/>
          <w:bCs/>
          <w:lang w:eastAsia="es-MX"/>
        </w:rPr>
        <w:t>when</w:t>
      </w:r>
      <w:r w:rsidR="00045C91" w:rsidRPr="001C7271">
        <w:rPr>
          <w:rFonts w:cs="Calibri"/>
          <w:lang w:eastAsia="es-MX"/>
        </w:rPr>
        <w:t xml:space="preserve"> </w:t>
      </w:r>
      <w:r w:rsidR="00045C91">
        <w:rPr>
          <w:rFonts w:cs="Calibri"/>
          <w:lang w:val="es-MX" w:eastAsia="es-MX"/>
        </w:rPr>
        <w:t>λ</w:t>
      </w:r>
      <w:r w:rsidR="00045C91" w:rsidRPr="001C7271">
        <w:rPr>
          <w:rFonts w:cs="Calibri"/>
          <w:lang w:eastAsia="es-MX"/>
        </w:rPr>
        <w:t>=2</w:t>
      </w:r>
      <w:r>
        <w:rPr>
          <w:rFonts w:ascii="Times New Roman" w:hAnsi="Times New Roman" w:cs="Times New Roman"/>
          <w:szCs w:val="18"/>
        </w:rPr>
        <w:t>.</w:t>
      </w:r>
    </w:p>
    <w:tbl>
      <w:tblPr>
        <w:tblpPr w:leftFromText="141" w:rightFromText="141" w:vertAnchor="text" w:horzAnchor="margin" w:tblpXSpec="right" w:tblpY="200"/>
        <w:tblW w:w="7935" w:type="dxa"/>
        <w:tblCellMar>
          <w:left w:w="70" w:type="dxa"/>
          <w:right w:w="70" w:type="dxa"/>
        </w:tblCellMar>
        <w:tblLook w:val="04A0" w:firstRow="1" w:lastRow="0" w:firstColumn="1" w:lastColumn="0" w:noHBand="0" w:noVBand="1"/>
      </w:tblPr>
      <w:tblGrid>
        <w:gridCol w:w="472"/>
        <w:gridCol w:w="343"/>
        <w:gridCol w:w="712"/>
        <w:gridCol w:w="712"/>
        <w:gridCol w:w="712"/>
        <w:gridCol w:w="712"/>
        <w:gridCol w:w="712"/>
        <w:gridCol w:w="712"/>
        <w:gridCol w:w="712"/>
        <w:gridCol w:w="712"/>
        <w:gridCol w:w="712"/>
        <w:gridCol w:w="712"/>
      </w:tblGrid>
      <w:tr w:rsidR="00A45622" w:rsidRPr="00A45622" w:rsidTr="00A45622">
        <w:trPr>
          <w:trHeight w:val="315"/>
        </w:trPr>
        <w:tc>
          <w:tcPr>
            <w:tcW w:w="7935" w:type="dxa"/>
            <w:gridSpan w:val="12"/>
            <w:tcBorders>
              <w:top w:val="single" w:sz="8" w:space="0" w:color="auto"/>
              <w:left w:val="nil"/>
              <w:bottom w:val="single" w:sz="4" w:space="0" w:color="auto"/>
              <w:right w:val="nil"/>
            </w:tcBorders>
            <w:shd w:val="clear" w:color="auto" w:fill="auto"/>
            <w:noWrap/>
            <w:vAlign w:val="bottom"/>
            <w:hideMark/>
          </w:tcPr>
          <w:p w:rsidR="00A45622" w:rsidRPr="001C7271" w:rsidRDefault="00A45622" w:rsidP="00A45622">
            <w:pPr>
              <w:spacing w:line="240" w:lineRule="auto"/>
              <w:jc w:val="center"/>
              <w:rPr>
                <w:rFonts w:eastAsia="Times New Roman" w:cs="Calibri"/>
                <w:noProof w:val="0"/>
                <w:lang w:eastAsia="es-MX"/>
              </w:rPr>
            </w:pPr>
            <w:r w:rsidRPr="001C7271">
              <w:rPr>
                <w:rFonts w:eastAsia="Times New Roman" w:cs="Calibri"/>
                <w:b/>
                <w:bCs/>
                <w:noProof w:val="0"/>
                <w:lang w:eastAsia="es-MX"/>
              </w:rPr>
              <w:t>Experimental results for</w:t>
            </w:r>
            <w:r w:rsidRPr="001C7271">
              <w:rPr>
                <w:rFonts w:eastAsia="Times New Roman" w:cs="Calibri"/>
                <w:noProof w:val="0"/>
                <w:lang w:eastAsia="es-MX"/>
              </w:rPr>
              <w:t xml:space="preserve"> </w:t>
            </w:r>
            <w:r w:rsidRPr="00A45622">
              <w:rPr>
                <w:rFonts w:eastAsia="Times New Roman" w:cs="Calibri"/>
                <w:noProof w:val="0"/>
                <w:lang w:val="es-MX" w:eastAsia="es-MX"/>
              </w:rPr>
              <w:t>λ</w:t>
            </w:r>
            <w:r w:rsidRPr="001C7271">
              <w:rPr>
                <w:rFonts w:eastAsia="Times New Roman" w:cs="Calibri"/>
                <w:noProof w:val="0"/>
                <w:lang w:eastAsia="es-MX"/>
              </w:rPr>
              <w:t>=2  (First confusion matrix)</w:t>
            </w:r>
          </w:p>
        </w:tc>
      </w:tr>
      <w:tr w:rsidR="00A45622" w:rsidRPr="00A45622" w:rsidTr="00A45622">
        <w:trPr>
          <w:trHeight w:val="300"/>
        </w:trPr>
        <w:tc>
          <w:tcPr>
            <w:tcW w:w="7935" w:type="dxa"/>
            <w:gridSpan w:val="12"/>
            <w:tcBorders>
              <w:top w:val="nil"/>
              <w:left w:val="nil"/>
              <w:bottom w:val="nil"/>
              <w:right w:val="nil"/>
            </w:tcBorders>
            <w:shd w:val="clear" w:color="auto" w:fill="auto"/>
            <w:noWrap/>
            <w:vAlign w:val="bottom"/>
            <w:hideMark/>
          </w:tcPr>
          <w:p w:rsidR="00A45622" w:rsidRPr="00A45622" w:rsidRDefault="00FB1021" w:rsidP="00A45622">
            <w:pPr>
              <w:spacing w:line="240" w:lineRule="auto"/>
              <w:jc w:val="center"/>
              <w:rPr>
                <w:rFonts w:ascii="Calibri" w:eastAsia="Times New Roman" w:hAnsi="Calibri" w:cs="Calibri"/>
                <w:b/>
                <w:bCs/>
                <w:noProof w:val="0"/>
                <w:lang w:val="es-MX" w:eastAsia="es-MX"/>
              </w:rPr>
            </w:pPr>
            <w:r w:rsidRPr="002D29A2">
              <w:rPr>
                <w:rFonts w:ascii="Calibri" w:eastAsia="Times New Roman" w:hAnsi="Calibri" w:cs="Calibri"/>
                <w:b/>
                <w:bCs/>
                <w:noProof w:val="0"/>
                <w:color w:val="000000" w:themeColor="text1"/>
                <w:lang w:val="es-MX" w:eastAsia="es-MX"/>
              </w:rPr>
              <w:t>Tree st</w:t>
            </w:r>
            <w:r w:rsidR="00A45622" w:rsidRPr="002D29A2">
              <w:rPr>
                <w:rFonts w:ascii="Calibri" w:eastAsia="Times New Roman" w:hAnsi="Calibri" w:cs="Calibri"/>
                <w:b/>
                <w:bCs/>
                <w:noProof w:val="0"/>
                <w:color w:val="000000" w:themeColor="text1"/>
                <w:lang w:val="es-MX" w:eastAsia="es-MX"/>
              </w:rPr>
              <w:t xml:space="preserve">ems images </w:t>
            </w:r>
            <w:r w:rsidR="00A45622" w:rsidRPr="00A45622">
              <w:rPr>
                <w:rFonts w:ascii="Calibri" w:eastAsia="Times New Roman" w:hAnsi="Calibri" w:cs="Calibri"/>
                <w:b/>
                <w:bCs/>
                <w:noProof w:val="0"/>
                <w:lang w:val="es-MX" w:eastAsia="es-MX"/>
              </w:rPr>
              <w:t>(prototypes)</w:t>
            </w:r>
          </w:p>
        </w:tc>
      </w:tr>
      <w:tr w:rsidR="00A45622" w:rsidRPr="00A45622" w:rsidTr="00A45622">
        <w:trPr>
          <w:trHeight w:val="300"/>
        </w:trPr>
        <w:tc>
          <w:tcPr>
            <w:tcW w:w="472" w:type="dxa"/>
            <w:vMerge w:val="restart"/>
            <w:tcBorders>
              <w:top w:val="nil"/>
              <w:left w:val="nil"/>
              <w:bottom w:val="single" w:sz="4" w:space="0" w:color="000000"/>
              <w:right w:val="nil"/>
            </w:tcBorders>
            <w:shd w:val="clear" w:color="auto" w:fill="auto"/>
            <w:textDirection w:val="btLr"/>
            <w:vAlign w:val="center"/>
            <w:hideMark/>
          </w:tcPr>
          <w:p w:rsidR="00A45622" w:rsidRPr="00A45622" w:rsidRDefault="00A45622" w:rsidP="00A45622">
            <w:pPr>
              <w:spacing w:line="240" w:lineRule="auto"/>
              <w:jc w:val="center"/>
              <w:rPr>
                <w:rFonts w:ascii="Calibri" w:eastAsia="Times New Roman" w:hAnsi="Calibri" w:cs="Calibri"/>
                <w:b/>
                <w:bCs/>
                <w:noProof w:val="0"/>
                <w:lang w:val="es-MX" w:eastAsia="es-MX"/>
              </w:rPr>
            </w:pPr>
            <w:r w:rsidRPr="00A45622">
              <w:rPr>
                <w:rFonts w:ascii="Calibri" w:eastAsia="Times New Roman" w:hAnsi="Calibri" w:cs="Calibri"/>
                <w:b/>
                <w:bCs/>
                <w:noProof w:val="0"/>
                <w:lang w:val="es-MX" w:eastAsia="es-MX"/>
              </w:rPr>
              <w:t>Tree stems images (test)</w:t>
            </w:r>
          </w:p>
        </w:tc>
        <w:tc>
          <w:tcPr>
            <w:tcW w:w="343" w:type="dxa"/>
            <w:tcBorders>
              <w:top w:val="nil"/>
              <w:left w:val="nil"/>
              <w:bottom w:val="nil"/>
              <w:right w:val="nil"/>
            </w:tcBorders>
            <w:shd w:val="clear" w:color="auto" w:fill="auto"/>
            <w:noWrap/>
            <w:vAlign w:val="bottom"/>
            <w:hideMark/>
          </w:tcPr>
          <w:p w:rsidR="00A45622" w:rsidRPr="00A45622" w:rsidRDefault="00A45622" w:rsidP="00A45622">
            <w:pPr>
              <w:spacing w:line="240" w:lineRule="auto"/>
              <w:jc w:val="center"/>
              <w:rPr>
                <w:rFonts w:ascii="Calibri" w:eastAsia="Times New Roman" w:hAnsi="Calibri" w:cs="Calibri"/>
                <w:b/>
                <w:bCs/>
                <w:noProof w:val="0"/>
                <w:lang w:val="es-MX" w:eastAsia="es-MX"/>
              </w:rPr>
            </w:pPr>
          </w:p>
        </w:tc>
        <w:tc>
          <w:tcPr>
            <w:tcW w:w="712" w:type="dxa"/>
            <w:tcBorders>
              <w:top w:val="nil"/>
              <w:left w:val="nil"/>
              <w:bottom w:val="nil"/>
              <w:right w:val="nil"/>
            </w:tcBorders>
            <w:shd w:val="clear" w:color="000000" w:fill="D0CECE"/>
            <w:noWrap/>
            <w:vAlign w:val="bottom"/>
            <w:hideMark/>
          </w:tcPr>
          <w:p w:rsidR="00A45622" w:rsidRPr="00A45622" w:rsidRDefault="00A45622" w:rsidP="00A45622">
            <w:pPr>
              <w:spacing w:line="240" w:lineRule="auto"/>
              <w:jc w:val="right"/>
              <w:rPr>
                <w:rFonts w:ascii="Calibri" w:eastAsia="Times New Roman" w:hAnsi="Calibri" w:cs="Calibri"/>
                <w:noProof w:val="0"/>
                <w:lang w:val="es-MX" w:eastAsia="es-MX"/>
              </w:rPr>
            </w:pPr>
            <w:r w:rsidRPr="00A45622">
              <w:rPr>
                <w:rFonts w:ascii="Calibri" w:eastAsia="Times New Roman" w:hAnsi="Calibri" w:cs="Calibri"/>
                <w:noProof w:val="0"/>
                <w:lang w:val="es-MX" w:eastAsia="es-MX"/>
              </w:rPr>
              <w:t>1</w:t>
            </w:r>
          </w:p>
        </w:tc>
        <w:tc>
          <w:tcPr>
            <w:tcW w:w="712" w:type="dxa"/>
            <w:tcBorders>
              <w:top w:val="nil"/>
              <w:left w:val="nil"/>
              <w:bottom w:val="nil"/>
              <w:right w:val="nil"/>
            </w:tcBorders>
            <w:shd w:val="clear" w:color="000000" w:fill="D0CECE"/>
            <w:noWrap/>
            <w:vAlign w:val="bottom"/>
            <w:hideMark/>
          </w:tcPr>
          <w:p w:rsidR="00A45622" w:rsidRPr="00A45622" w:rsidRDefault="00A45622" w:rsidP="00A45622">
            <w:pPr>
              <w:spacing w:line="240" w:lineRule="auto"/>
              <w:jc w:val="right"/>
              <w:rPr>
                <w:rFonts w:ascii="Calibri" w:eastAsia="Times New Roman" w:hAnsi="Calibri" w:cs="Calibri"/>
                <w:noProof w:val="0"/>
                <w:lang w:val="es-MX" w:eastAsia="es-MX"/>
              </w:rPr>
            </w:pPr>
            <w:r w:rsidRPr="00A45622">
              <w:rPr>
                <w:rFonts w:ascii="Calibri" w:eastAsia="Times New Roman" w:hAnsi="Calibri" w:cs="Calibri"/>
                <w:noProof w:val="0"/>
                <w:lang w:val="es-MX" w:eastAsia="es-MX"/>
              </w:rPr>
              <w:t>2</w:t>
            </w:r>
          </w:p>
        </w:tc>
        <w:tc>
          <w:tcPr>
            <w:tcW w:w="712" w:type="dxa"/>
            <w:tcBorders>
              <w:top w:val="nil"/>
              <w:left w:val="nil"/>
              <w:bottom w:val="nil"/>
              <w:right w:val="nil"/>
            </w:tcBorders>
            <w:shd w:val="clear" w:color="000000" w:fill="D0CECE"/>
            <w:noWrap/>
            <w:vAlign w:val="bottom"/>
            <w:hideMark/>
          </w:tcPr>
          <w:p w:rsidR="00A45622" w:rsidRPr="00A45622" w:rsidRDefault="00A45622" w:rsidP="00A45622">
            <w:pPr>
              <w:spacing w:line="240" w:lineRule="auto"/>
              <w:jc w:val="right"/>
              <w:rPr>
                <w:rFonts w:ascii="Calibri" w:eastAsia="Times New Roman" w:hAnsi="Calibri" w:cs="Calibri"/>
                <w:noProof w:val="0"/>
                <w:lang w:val="es-MX" w:eastAsia="es-MX"/>
              </w:rPr>
            </w:pPr>
            <w:r w:rsidRPr="00A45622">
              <w:rPr>
                <w:rFonts w:ascii="Calibri" w:eastAsia="Times New Roman" w:hAnsi="Calibri" w:cs="Calibri"/>
                <w:noProof w:val="0"/>
                <w:lang w:val="es-MX" w:eastAsia="es-MX"/>
              </w:rPr>
              <w:t>3</w:t>
            </w:r>
          </w:p>
        </w:tc>
        <w:tc>
          <w:tcPr>
            <w:tcW w:w="712" w:type="dxa"/>
            <w:tcBorders>
              <w:top w:val="nil"/>
              <w:left w:val="nil"/>
              <w:bottom w:val="nil"/>
              <w:right w:val="nil"/>
            </w:tcBorders>
            <w:shd w:val="clear" w:color="000000" w:fill="D0CECE"/>
            <w:noWrap/>
            <w:vAlign w:val="bottom"/>
            <w:hideMark/>
          </w:tcPr>
          <w:p w:rsidR="00A45622" w:rsidRPr="00A45622" w:rsidRDefault="00A45622" w:rsidP="00A45622">
            <w:pPr>
              <w:spacing w:line="240" w:lineRule="auto"/>
              <w:jc w:val="right"/>
              <w:rPr>
                <w:rFonts w:ascii="Calibri" w:eastAsia="Times New Roman" w:hAnsi="Calibri" w:cs="Calibri"/>
                <w:noProof w:val="0"/>
                <w:lang w:val="es-MX" w:eastAsia="es-MX"/>
              </w:rPr>
            </w:pPr>
            <w:r w:rsidRPr="00A45622">
              <w:rPr>
                <w:rFonts w:ascii="Calibri" w:eastAsia="Times New Roman" w:hAnsi="Calibri" w:cs="Calibri"/>
                <w:noProof w:val="0"/>
                <w:lang w:val="es-MX" w:eastAsia="es-MX"/>
              </w:rPr>
              <w:t>4</w:t>
            </w:r>
          </w:p>
        </w:tc>
        <w:tc>
          <w:tcPr>
            <w:tcW w:w="712" w:type="dxa"/>
            <w:tcBorders>
              <w:top w:val="nil"/>
              <w:left w:val="nil"/>
              <w:bottom w:val="nil"/>
              <w:right w:val="nil"/>
            </w:tcBorders>
            <w:shd w:val="clear" w:color="000000" w:fill="D0CECE"/>
            <w:noWrap/>
            <w:vAlign w:val="bottom"/>
            <w:hideMark/>
          </w:tcPr>
          <w:p w:rsidR="00A45622" w:rsidRPr="00A45622" w:rsidRDefault="00A45622" w:rsidP="00A45622">
            <w:pPr>
              <w:spacing w:line="240" w:lineRule="auto"/>
              <w:jc w:val="right"/>
              <w:rPr>
                <w:rFonts w:ascii="Calibri" w:eastAsia="Times New Roman" w:hAnsi="Calibri" w:cs="Calibri"/>
                <w:noProof w:val="0"/>
                <w:lang w:val="es-MX" w:eastAsia="es-MX"/>
              </w:rPr>
            </w:pPr>
            <w:r w:rsidRPr="00A45622">
              <w:rPr>
                <w:rFonts w:ascii="Calibri" w:eastAsia="Times New Roman" w:hAnsi="Calibri" w:cs="Calibri"/>
                <w:noProof w:val="0"/>
                <w:lang w:val="es-MX" w:eastAsia="es-MX"/>
              </w:rPr>
              <w:t>5</w:t>
            </w:r>
          </w:p>
        </w:tc>
        <w:tc>
          <w:tcPr>
            <w:tcW w:w="712" w:type="dxa"/>
            <w:tcBorders>
              <w:top w:val="nil"/>
              <w:left w:val="nil"/>
              <w:bottom w:val="nil"/>
              <w:right w:val="nil"/>
            </w:tcBorders>
            <w:shd w:val="clear" w:color="000000" w:fill="D0CECE"/>
            <w:noWrap/>
            <w:vAlign w:val="bottom"/>
            <w:hideMark/>
          </w:tcPr>
          <w:p w:rsidR="00A45622" w:rsidRPr="00A45622" w:rsidRDefault="00A45622" w:rsidP="00A45622">
            <w:pPr>
              <w:spacing w:line="240" w:lineRule="auto"/>
              <w:jc w:val="right"/>
              <w:rPr>
                <w:rFonts w:ascii="Calibri" w:eastAsia="Times New Roman" w:hAnsi="Calibri" w:cs="Calibri"/>
                <w:noProof w:val="0"/>
                <w:lang w:val="es-MX" w:eastAsia="es-MX"/>
              </w:rPr>
            </w:pPr>
            <w:r w:rsidRPr="00A45622">
              <w:rPr>
                <w:rFonts w:ascii="Calibri" w:eastAsia="Times New Roman" w:hAnsi="Calibri" w:cs="Calibri"/>
                <w:noProof w:val="0"/>
                <w:lang w:val="es-MX" w:eastAsia="es-MX"/>
              </w:rPr>
              <w:t>6</w:t>
            </w:r>
          </w:p>
        </w:tc>
        <w:tc>
          <w:tcPr>
            <w:tcW w:w="712" w:type="dxa"/>
            <w:tcBorders>
              <w:top w:val="nil"/>
              <w:left w:val="nil"/>
              <w:bottom w:val="nil"/>
              <w:right w:val="nil"/>
            </w:tcBorders>
            <w:shd w:val="clear" w:color="000000" w:fill="D0CECE"/>
            <w:noWrap/>
            <w:vAlign w:val="bottom"/>
            <w:hideMark/>
          </w:tcPr>
          <w:p w:rsidR="00A45622" w:rsidRPr="00A45622" w:rsidRDefault="00A45622" w:rsidP="00A45622">
            <w:pPr>
              <w:spacing w:line="240" w:lineRule="auto"/>
              <w:jc w:val="right"/>
              <w:rPr>
                <w:rFonts w:ascii="Calibri" w:eastAsia="Times New Roman" w:hAnsi="Calibri" w:cs="Calibri"/>
                <w:noProof w:val="0"/>
                <w:lang w:val="es-MX" w:eastAsia="es-MX"/>
              </w:rPr>
            </w:pPr>
            <w:r w:rsidRPr="00A45622">
              <w:rPr>
                <w:rFonts w:ascii="Calibri" w:eastAsia="Times New Roman" w:hAnsi="Calibri" w:cs="Calibri"/>
                <w:noProof w:val="0"/>
                <w:lang w:val="es-MX" w:eastAsia="es-MX"/>
              </w:rPr>
              <w:t>7</w:t>
            </w:r>
          </w:p>
        </w:tc>
        <w:tc>
          <w:tcPr>
            <w:tcW w:w="712" w:type="dxa"/>
            <w:tcBorders>
              <w:top w:val="nil"/>
              <w:left w:val="nil"/>
              <w:bottom w:val="nil"/>
              <w:right w:val="nil"/>
            </w:tcBorders>
            <w:shd w:val="clear" w:color="000000" w:fill="D0CECE"/>
            <w:noWrap/>
            <w:vAlign w:val="bottom"/>
            <w:hideMark/>
          </w:tcPr>
          <w:p w:rsidR="00A45622" w:rsidRPr="00A45622" w:rsidRDefault="00A45622" w:rsidP="00A45622">
            <w:pPr>
              <w:spacing w:line="240" w:lineRule="auto"/>
              <w:jc w:val="right"/>
              <w:rPr>
                <w:rFonts w:ascii="Calibri" w:eastAsia="Times New Roman" w:hAnsi="Calibri" w:cs="Calibri"/>
                <w:noProof w:val="0"/>
                <w:lang w:val="es-MX" w:eastAsia="es-MX"/>
              </w:rPr>
            </w:pPr>
            <w:r w:rsidRPr="00A45622">
              <w:rPr>
                <w:rFonts w:ascii="Calibri" w:eastAsia="Times New Roman" w:hAnsi="Calibri" w:cs="Calibri"/>
                <w:noProof w:val="0"/>
                <w:lang w:val="es-MX" w:eastAsia="es-MX"/>
              </w:rPr>
              <w:t>8</w:t>
            </w:r>
          </w:p>
        </w:tc>
        <w:tc>
          <w:tcPr>
            <w:tcW w:w="712" w:type="dxa"/>
            <w:tcBorders>
              <w:top w:val="nil"/>
              <w:left w:val="nil"/>
              <w:bottom w:val="nil"/>
              <w:right w:val="nil"/>
            </w:tcBorders>
            <w:shd w:val="clear" w:color="000000" w:fill="D0CECE"/>
            <w:noWrap/>
            <w:vAlign w:val="bottom"/>
            <w:hideMark/>
          </w:tcPr>
          <w:p w:rsidR="00A45622" w:rsidRPr="00A45622" w:rsidRDefault="00A45622" w:rsidP="00A45622">
            <w:pPr>
              <w:spacing w:line="240" w:lineRule="auto"/>
              <w:jc w:val="right"/>
              <w:rPr>
                <w:rFonts w:ascii="Calibri" w:eastAsia="Times New Roman" w:hAnsi="Calibri" w:cs="Calibri"/>
                <w:noProof w:val="0"/>
                <w:lang w:val="es-MX" w:eastAsia="es-MX"/>
              </w:rPr>
            </w:pPr>
            <w:r w:rsidRPr="00A45622">
              <w:rPr>
                <w:rFonts w:ascii="Calibri" w:eastAsia="Times New Roman" w:hAnsi="Calibri" w:cs="Calibri"/>
                <w:noProof w:val="0"/>
                <w:lang w:val="es-MX" w:eastAsia="es-MX"/>
              </w:rPr>
              <w:t>9</w:t>
            </w:r>
          </w:p>
        </w:tc>
        <w:tc>
          <w:tcPr>
            <w:tcW w:w="712" w:type="dxa"/>
            <w:tcBorders>
              <w:top w:val="nil"/>
              <w:left w:val="nil"/>
              <w:bottom w:val="nil"/>
              <w:right w:val="nil"/>
            </w:tcBorders>
            <w:shd w:val="clear" w:color="000000" w:fill="D0CECE"/>
            <w:noWrap/>
            <w:vAlign w:val="bottom"/>
            <w:hideMark/>
          </w:tcPr>
          <w:p w:rsidR="00A45622" w:rsidRPr="00A45622" w:rsidRDefault="00A45622" w:rsidP="00A45622">
            <w:pPr>
              <w:spacing w:line="240" w:lineRule="auto"/>
              <w:jc w:val="right"/>
              <w:rPr>
                <w:rFonts w:ascii="Calibri" w:eastAsia="Times New Roman" w:hAnsi="Calibri" w:cs="Calibri"/>
                <w:noProof w:val="0"/>
                <w:lang w:val="es-MX" w:eastAsia="es-MX"/>
              </w:rPr>
            </w:pPr>
            <w:r w:rsidRPr="00A45622">
              <w:rPr>
                <w:rFonts w:ascii="Calibri" w:eastAsia="Times New Roman" w:hAnsi="Calibri" w:cs="Calibri"/>
                <w:noProof w:val="0"/>
                <w:lang w:val="es-MX" w:eastAsia="es-MX"/>
              </w:rPr>
              <w:t>10</w:t>
            </w:r>
          </w:p>
        </w:tc>
      </w:tr>
      <w:tr w:rsidR="00A45622" w:rsidRPr="00A45622" w:rsidTr="00A45622">
        <w:trPr>
          <w:trHeight w:val="315"/>
        </w:trPr>
        <w:tc>
          <w:tcPr>
            <w:tcW w:w="472" w:type="dxa"/>
            <w:vMerge/>
            <w:tcBorders>
              <w:top w:val="nil"/>
              <w:left w:val="nil"/>
              <w:bottom w:val="single" w:sz="4" w:space="0" w:color="000000"/>
              <w:right w:val="nil"/>
            </w:tcBorders>
            <w:vAlign w:val="center"/>
            <w:hideMark/>
          </w:tcPr>
          <w:p w:rsidR="00A45622" w:rsidRPr="00A45622" w:rsidRDefault="00A45622" w:rsidP="00A45622">
            <w:pPr>
              <w:spacing w:line="240" w:lineRule="auto"/>
              <w:jc w:val="left"/>
              <w:rPr>
                <w:rFonts w:ascii="Calibri" w:eastAsia="Times New Roman" w:hAnsi="Calibri" w:cs="Calibri"/>
                <w:b/>
                <w:bCs/>
                <w:noProof w:val="0"/>
                <w:lang w:val="es-MX" w:eastAsia="es-MX"/>
              </w:rPr>
            </w:pPr>
          </w:p>
        </w:tc>
        <w:tc>
          <w:tcPr>
            <w:tcW w:w="343" w:type="dxa"/>
            <w:tcBorders>
              <w:top w:val="nil"/>
              <w:left w:val="nil"/>
              <w:bottom w:val="nil"/>
              <w:right w:val="nil"/>
            </w:tcBorders>
            <w:shd w:val="clear" w:color="000000" w:fill="D0CECE"/>
            <w:noWrap/>
            <w:vAlign w:val="bottom"/>
            <w:hideMark/>
          </w:tcPr>
          <w:p w:rsidR="00A45622" w:rsidRPr="00A45622" w:rsidRDefault="00A45622" w:rsidP="00A45622">
            <w:pPr>
              <w:spacing w:line="240" w:lineRule="auto"/>
              <w:jc w:val="right"/>
              <w:rPr>
                <w:rFonts w:ascii="Calibri" w:eastAsia="Times New Roman" w:hAnsi="Calibri" w:cs="Calibri"/>
                <w:noProof w:val="0"/>
                <w:lang w:val="es-MX" w:eastAsia="es-MX"/>
              </w:rPr>
            </w:pPr>
            <w:r w:rsidRPr="00A45622">
              <w:rPr>
                <w:rFonts w:ascii="Calibri" w:eastAsia="Times New Roman" w:hAnsi="Calibri" w:cs="Calibri"/>
                <w:noProof w:val="0"/>
                <w:lang w:val="es-MX" w:eastAsia="es-MX"/>
              </w:rPr>
              <w:t>1</w:t>
            </w:r>
          </w:p>
        </w:tc>
        <w:tc>
          <w:tcPr>
            <w:tcW w:w="712" w:type="dxa"/>
            <w:tcBorders>
              <w:top w:val="nil"/>
              <w:left w:val="nil"/>
              <w:bottom w:val="nil"/>
              <w:right w:val="nil"/>
            </w:tcBorders>
            <w:shd w:val="clear" w:color="000000" w:fill="9CC2E5"/>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1.0000</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0.9919</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0.9453</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0.9997</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0.9985</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0.9583</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0.9923</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0.9915</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0.9898</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0.9880</w:t>
            </w:r>
          </w:p>
        </w:tc>
      </w:tr>
      <w:tr w:rsidR="00A45622" w:rsidRPr="00A45622" w:rsidTr="00A45622">
        <w:trPr>
          <w:trHeight w:val="300"/>
        </w:trPr>
        <w:tc>
          <w:tcPr>
            <w:tcW w:w="472" w:type="dxa"/>
            <w:vMerge/>
            <w:tcBorders>
              <w:top w:val="nil"/>
              <w:left w:val="nil"/>
              <w:bottom w:val="single" w:sz="4" w:space="0" w:color="000000"/>
              <w:right w:val="nil"/>
            </w:tcBorders>
            <w:vAlign w:val="center"/>
            <w:hideMark/>
          </w:tcPr>
          <w:p w:rsidR="00A45622" w:rsidRPr="00A45622" w:rsidRDefault="00A45622" w:rsidP="00A45622">
            <w:pPr>
              <w:spacing w:line="240" w:lineRule="auto"/>
              <w:jc w:val="left"/>
              <w:rPr>
                <w:rFonts w:ascii="Calibri" w:eastAsia="Times New Roman" w:hAnsi="Calibri" w:cs="Calibri"/>
                <w:b/>
                <w:bCs/>
                <w:noProof w:val="0"/>
                <w:lang w:val="es-MX" w:eastAsia="es-MX"/>
              </w:rPr>
            </w:pPr>
          </w:p>
        </w:tc>
        <w:tc>
          <w:tcPr>
            <w:tcW w:w="343" w:type="dxa"/>
            <w:tcBorders>
              <w:top w:val="nil"/>
              <w:left w:val="nil"/>
              <w:bottom w:val="nil"/>
              <w:right w:val="nil"/>
            </w:tcBorders>
            <w:shd w:val="clear" w:color="000000" w:fill="D0CECE"/>
            <w:noWrap/>
            <w:vAlign w:val="bottom"/>
            <w:hideMark/>
          </w:tcPr>
          <w:p w:rsidR="00A45622" w:rsidRPr="00A45622" w:rsidRDefault="00A45622" w:rsidP="00A45622">
            <w:pPr>
              <w:spacing w:line="240" w:lineRule="auto"/>
              <w:jc w:val="right"/>
              <w:rPr>
                <w:rFonts w:ascii="Calibri" w:eastAsia="Times New Roman" w:hAnsi="Calibri" w:cs="Calibri"/>
                <w:noProof w:val="0"/>
                <w:lang w:val="es-MX" w:eastAsia="es-MX"/>
              </w:rPr>
            </w:pPr>
            <w:r w:rsidRPr="00A45622">
              <w:rPr>
                <w:rFonts w:ascii="Calibri" w:eastAsia="Times New Roman" w:hAnsi="Calibri" w:cs="Calibri"/>
                <w:noProof w:val="0"/>
                <w:lang w:val="es-MX" w:eastAsia="es-MX"/>
              </w:rPr>
              <w:t>2</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0.9919</w:t>
            </w:r>
          </w:p>
        </w:tc>
        <w:tc>
          <w:tcPr>
            <w:tcW w:w="712" w:type="dxa"/>
            <w:tcBorders>
              <w:top w:val="nil"/>
              <w:left w:val="nil"/>
              <w:bottom w:val="nil"/>
              <w:right w:val="nil"/>
            </w:tcBorders>
            <w:shd w:val="clear" w:color="000000" w:fill="9CC2E5"/>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1.0000</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0.9759</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0.9916</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0.9970</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0.9868</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0.9999</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0.9999</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0.9998</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0.9996</w:t>
            </w:r>
          </w:p>
        </w:tc>
      </w:tr>
      <w:tr w:rsidR="00A45622" w:rsidRPr="00A45622" w:rsidTr="00A45622">
        <w:trPr>
          <w:trHeight w:val="300"/>
        </w:trPr>
        <w:tc>
          <w:tcPr>
            <w:tcW w:w="472" w:type="dxa"/>
            <w:vMerge/>
            <w:tcBorders>
              <w:top w:val="nil"/>
              <w:left w:val="nil"/>
              <w:bottom w:val="single" w:sz="4" w:space="0" w:color="000000"/>
              <w:right w:val="nil"/>
            </w:tcBorders>
            <w:vAlign w:val="center"/>
            <w:hideMark/>
          </w:tcPr>
          <w:p w:rsidR="00A45622" w:rsidRPr="00A45622" w:rsidRDefault="00A45622" w:rsidP="00A45622">
            <w:pPr>
              <w:spacing w:line="240" w:lineRule="auto"/>
              <w:jc w:val="left"/>
              <w:rPr>
                <w:rFonts w:ascii="Calibri" w:eastAsia="Times New Roman" w:hAnsi="Calibri" w:cs="Calibri"/>
                <w:b/>
                <w:bCs/>
                <w:noProof w:val="0"/>
                <w:lang w:val="es-MX" w:eastAsia="es-MX"/>
              </w:rPr>
            </w:pPr>
          </w:p>
        </w:tc>
        <w:tc>
          <w:tcPr>
            <w:tcW w:w="343" w:type="dxa"/>
            <w:tcBorders>
              <w:top w:val="nil"/>
              <w:left w:val="nil"/>
              <w:bottom w:val="nil"/>
              <w:right w:val="nil"/>
            </w:tcBorders>
            <w:shd w:val="clear" w:color="000000" w:fill="D0CECE"/>
            <w:noWrap/>
            <w:vAlign w:val="bottom"/>
            <w:hideMark/>
          </w:tcPr>
          <w:p w:rsidR="00A45622" w:rsidRPr="00A45622" w:rsidRDefault="00A45622" w:rsidP="00A45622">
            <w:pPr>
              <w:spacing w:line="240" w:lineRule="auto"/>
              <w:jc w:val="right"/>
              <w:rPr>
                <w:rFonts w:ascii="Calibri" w:eastAsia="Times New Roman" w:hAnsi="Calibri" w:cs="Calibri"/>
                <w:noProof w:val="0"/>
                <w:lang w:val="es-MX" w:eastAsia="es-MX"/>
              </w:rPr>
            </w:pPr>
            <w:r w:rsidRPr="00A45622">
              <w:rPr>
                <w:rFonts w:ascii="Calibri" w:eastAsia="Times New Roman" w:hAnsi="Calibri" w:cs="Calibri"/>
                <w:noProof w:val="0"/>
                <w:lang w:val="es-MX" w:eastAsia="es-MX"/>
              </w:rPr>
              <w:t>3</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0.9453</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0.9759</w:t>
            </w:r>
          </w:p>
        </w:tc>
        <w:tc>
          <w:tcPr>
            <w:tcW w:w="712" w:type="dxa"/>
            <w:tcBorders>
              <w:top w:val="nil"/>
              <w:left w:val="nil"/>
              <w:bottom w:val="nil"/>
              <w:right w:val="nil"/>
            </w:tcBorders>
            <w:shd w:val="clear" w:color="000000" w:fill="9CC2E5"/>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1.0000</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0.9424</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0.9576</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0.9938</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0.9745</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0.9764</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0.9780</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0.9803</w:t>
            </w:r>
          </w:p>
        </w:tc>
      </w:tr>
      <w:tr w:rsidR="00A45622" w:rsidRPr="00A45622" w:rsidTr="00A45622">
        <w:trPr>
          <w:trHeight w:val="300"/>
        </w:trPr>
        <w:tc>
          <w:tcPr>
            <w:tcW w:w="472" w:type="dxa"/>
            <w:vMerge/>
            <w:tcBorders>
              <w:top w:val="nil"/>
              <w:left w:val="nil"/>
              <w:bottom w:val="single" w:sz="4" w:space="0" w:color="000000"/>
              <w:right w:val="nil"/>
            </w:tcBorders>
            <w:vAlign w:val="center"/>
            <w:hideMark/>
          </w:tcPr>
          <w:p w:rsidR="00A45622" w:rsidRPr="00A45622" w:rsidRDefault="00A45622" w:rsidP="00A45622">
            <w:pPr>
              <w:spacing w:line="240" w:lineRule="auto"/>
              <w:jc w:val="left"/>
              <w:rPr>
                <w:rFonts w:ascii="Calibri" w:eastAsia="Times New Roman" w:hAnsi="Calibri" w:cs="Calibri"/>
                <w:b/>
                <w:bCs/>
                <w:noProof w:val="0"/>
                <w:lang w:val="es-MX" w:eastAsia="es-MX"/>
              </w:rPr>
            </w:pPr>
          </w:p>
        </w:tc>
        <w:tc>
          <w:tcPr>
            <w:tcW w:w="343" w:type="dxa"/>
            <w:tcBorders>
              <w:top w:val="nil"/>
              <w:left w:val="nil"/>
              <w:bottom w:val="nil"/>
              <w:right w:val="nil"/>
            </w:tcBorders>
            <w:shd w:val="clear" w:color="000000" w:fill="D0CECE"/>
            <w:noWrap/>
            <w:vAlign w:val="bottom"/>
            <w:hideMark/>
          </w:tcPr>
          <w:p w:rsidR="00A45622" w:rsidRPr="00A45622" w:rsidRDefault="00A45622" w:rsidP="00A45622">
            <w:pPr>
              <w:spacing w:line="240" w:lineRule="auto"/>
              <w:jc w:val="right"/>
              <w:rPr>
                <w:rFonts w:ascii="Calibri" w:eastAsia="Times New Roman" w:hAnsi="Calibri" w:cs="Calibri"/>
                <w:noProof w:val="0"/>
                <w:lang w:val="es-MX" w:eastAsia="es-MX"/>
              </w:rPr>
            </w:pPr>
            <w:r w:rsidRPr="00A45622">
              <w:rPr>
                <w:rFonts w:ascii="Calibri" w:eastAsia="Times New Roman" w:hAnsi="Calibri" w:cs="Calibri"/>
                <w:noProof w:val="0"/>
                <w:lang w:val="es-MX" w:eastAsia="es-MX"/>
              </w:rPr>
              <w:t>4</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0.9997</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0.9916</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0.9424</w:t>
            </w:r>
          </w:p>
        </w:tc>
        <w:tc>
          <w:tcPr>
            <w:tcW w:w="712" w:type="dxa"/>
            <w:tcBorders>
              <w:top w:val="nil"/>
              <w:left w:val="nil"/>
              <w:bottom w:val="nil"/>
              <w:right w:val="nil"/>
            </w:tcBorders>
            <w:shd w:val="clear" w:color="000000" w:fill="9CC2E5"/>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1.0000</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0.9986</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0.9577</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0.9922</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0.9912</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0.9896</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0.9878</w:t>
            </w:r>
          </w:p>
        </w:tc>
      </w:tr>
      <w:tr w:rsidR="00A45622" w:rsidRPr="00A45622" w:rsidTr="00A45622">
        <w:trPr>
          <w:trHeight w:val="300"/>
        </w:trPr>
        <w:tc>
          <w:tcPr>
            <w:tcW w:w="472" w:type="dxa"/>
            <w:vMerge/>
            <w:tcBorders>
              <w:top w:val="nil"/>
              <w:left w:val="nil"/>
              <w:bottom w:val="single" w:sz="4" w:space="0" w:color="000000"/>
              <w:right w:val="nil"/>
            </w:tcBorders>
            <w:vAlign w:val="center"/>
            <w:hideMark/>
          </w:tcPr>
          <w:p w:rsidR="00A45622" w:rsidRPr="00A45622" w:rsidRDefault="00A45622" w:rsidP="00A45622">
            <w:pPr>
              <w:spacing w:line="240" w:lineRule="auto"/>
              <w:jc w:val="left"/>
              <w:rPr>
                <w:rFonts w:ascii="Calibri" w:eastAsia="Times New Roman" w:hAnsi="Calibri" w:cs="Calibri"/>
                <w:b/>
                <w:bCs/>
                <w:noProof w:val="0"/>
                <w:lang w:val="es-MX" w:eastAsia="es-MX"/>
              </w:rPr>
            </w:pPr>
          </w:p>
        </w:tc>
        <w:tc>
          <w:tcPr>
            <w:tcW w:w="343" w:type="dxa"/>
            <w:tcBorders>
              <w:top w:val="nil"/>
              <w:left w:val="nil"/>
              <w:bottom w:val="nil"/>
              <w:right w:val="nil"/>
            </w:tcBorders>
            <w:shd w:val="clear" w:color="000000" w:fill="D0CECE"/>
            <w:noWrap/>
            <w:vAlign w:val="bottom"/>
            <w:hideMark/>
          </w:tcPr>
          <w:p w:rsidR="00A45622" w:rsidRPr="00A45622" w:rsidRDefault="00A45622" w:rsidP="00A45622">
            <w:pPr>
              <w:spacing w:line="240" w:lineRule="auto"/>
              <w:jc w:val="right"/>
              <w:rPr>
                <w:rFonts w:ascii="Calibri" w:eastAsia="Times New Roman" w:hAnsi="Calibri" w:cs="Calibri"/>
                <w:noProof w:val="0"/>
                <w:lang w:val="es-MX" w:eastAsia="es-MX"/>
              </w:rPr>
            </w:pPr>
            <w:r w:rsidRPr="00A45622">
              <w:rPr>
                <w:rFonts w:ascii="Calibri" w:eastAsia="Times New Roman" w:hAnsi="Calibri" w:cs="Calibri"/>
                <w:noProof w:val="0"/>
                <w:lang w:val="es-MX" w:eastAsia="es-MX"/>
              </w:rPr>
              <w:t>5</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0.9985</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0.9970</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0.9576</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0.9986</w:t>
            </w:r>
          </w:p>
        </w:tc>
        <w:tc>
          <w:tcPr>
            <w:tcW w:w="712" w:type="dxa"/>
            <w:tcBorders>
              <w:top w:val="nil"/>
              <w:left w:val="nil"/>
              <w:bottom w:val="nil"/>
              <w:right w:val="nil"/>
            </w:tcBorders>
            <w:shd w:val="clear" w:color="000000" w:fill="9CC2E5"/>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1.0000</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0.9714</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0.9973</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0.9968</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0.9958</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0.9945</w:t>
            </w:r>
          </w:p>
        </w:tc>
      </w:tr>
      <w:tr w:rsidR="00A45622" w:rsidRPr="00A45622" w:rsidTr="00A45622">
        <w:trPr>
          <w:trHeight w:val="300"/>
        </w:trPr>
        <w:tc>
          <w:tcPr>
            <w:tcW w:w="472" w:type="dxa"/>
            <w:vMerge/>
            <w:tcBorders>
              <w:top w:val="nil"/>
              <w:left w:val="nil"/>
              <w:bottom w:val="single" w:sz="4" w:space="0" w:color="000000"/>
              <w:right w:val="nil"/>
            </w:tcBorders>
            <w:vAlign w:val="center"/>
            <w:hideMark/>
          </w:tcPr>
          <w:p w:rsidR="00A45622" w:rsidRPr="00A45622" w:rsidRDefault="00A45622" w:rsidP="00A45622">
            <w:pPr>
              <w:spacing w:line="240" w:lineRule="auto"/>
              <w:jc w:val="left"/>
              <w:rPr>
                <w:rFonts w:ascii="Calibri" w:eastAsia="Times New Roman" w:hAnsi="Calibri" w:cs="Calibri"/>
                <w:b/>
                <w:bCs/>
                <w:noProof w:val="0"/>
                <w:lang w:val="es-MX" w:eastAsia="es-MX"/>
              </w:rPr>
            </w:pPr>
          </w:p>
        </w:tc>
        <w:tc>
          <w:tcPr>
            <w:tcW w:w="343" w:type="dxa"/>
            <w:tcBorders>
              <w:top w:val="nil"/>
              <w:left w:val="nil"/>
              <w:bottom w:val="nil"/>
              <w:right w:val="nil"/>
            </w:tcBorders>
            <w:shd w:val="clear" w:color="000000" w:fill="D0CECE"/>
            <w:noWrap/>
            <w:vAlign w:val="bottom"/>
            <w:hideMark/>
          </w:tcPr>
          <w:p w:rsidR="00A45622" w:rsidRPr="00A45622" w:rsidRDefault="00A45622" w:rsidP="00A45622">
            <w:pPr>
              <w:spacing w:line="240" w:lineRule="auto"/>
              <w:jc w:val="right"/>
              <w:rPr>
                <w:rFonts w:ascii="Calibri" w:eastAsia="Times New Roman" w:hAnsi="Calibri" w:cs="Calibri"/>
                <w:noProof w:val="0"/>
                <w:lang w:val="es-MX" w:eastAsia="es-MX"/>
              </w:rPr>
            </w:pPr>
            <w:r w:rsidRPr="00A45622">
              <w:rPr>
                <w:rFonts w:ascii="Calibri" w:eastAsia="Times New Roman" w:hAnsi="Calibri" w:cs="Calibri"/>
                <w:noProof w:val="0"/>
                <w:lang w:val="es-MX" w:eastAsia="es-MX"/>
              </w:rPr>
              <w:t>6</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0.9583</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0.9868</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0.9938</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0.9577</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0.9714</w:t>
            </w:r>
          </w:p>
        </w:tc>
        <w:tc>
          <w:tcPr>
            <w:tcW w:w="712" w:type="dxa"/>
            <w:tcBorders>
              <w:top w:val="nil"/>
              <w:left w:val="nil"/>
              <w:bottom w:val="nil"/>
              <w:right w:val="nil"/>
            </w:tcBorders>
            <w:shd w:val="clear" w:color="000000" w:fill="9CC2E5"/>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1.0000</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0.9861</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0.9872</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0.9890</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0.9908</w:t>
            </w:r>
          </w:p>
        </w:tc>
      </w:tr>
      <w:tr w:rsidR="00A45622" w:rsidRPr="00A45622" w:rsidTr="00A45622">
        <w:trPr>
          <w:trHeight w:val="300"/>
        </w:trPr>
        <w:tc>
          <w:tcPr>
            <w:tcW w:w="472" w:type="dxa"/>
            <w:vMerge/>
            <w:tcBorders>
              <w:top w:val="nil"/>
              <w:left w:val="nil"/>
              <w:bottom w:val="single" w:sz="4" w:space="0" w:color="000000"/>
              <w:right w:val="nil"/>
            </w:tcBorders>
            <w:vAlign w:val="center"/>
            <w:hideMark/>
          </w:tcPr>
          <w:p w:rsidR="00A45622" w:rsidRPr="00A45622" w:rsidRDefault="00A45622" w:rsidP="00A45622">
            <w:pPr>
              <w:spacing w:line="240" w:lineRule="auto"/>
              <w:jc w:val="left"/>
              <w:rPr>
                <w:rFonts w:ascii="Calibri" w:eastAsia="Times New Roman" w:hAnsi="Calibri" w:cs="Calibri"/>
                <w:b/>
                <w:bCs/>
                <w:noProof w:val="0"/>
                <w:lang w:val="es-MX" w:eastAsia="es-MX"/>
              </w:rPr>
            </w:pPr>
          </w:p>
        </w:tc>
        <w:tc>
          <w:tcPr>
            <w:tcW w:w="343" w:type="dxa"/>
            <w:tcBorders>
              <w:top w:val="nil"/>
              <w:left w:val="nil"/>
              <w:bottom w:val="nil"/>
              <w:right w:val="nil"/>
            </w:tcBorders>
            <w:shd w:val="clear" w:color="000000" w:fill="D0CECE"/>
            <w:noWrap/>
            <w:vAlign w:val="bottom"/>
            <w:hideMark/>
          </w:tcPr>
          <w:p w:rsidR="00A45622" w:rsidRPr="00A45622" w:rsidRDefault="00A45622" w:rsidP="00A45622">
            <w:pPr>
              <w:spacing w:line="240" w:lineRule="auto"/>
              <w:jc w:val="right"/>
              <w:rPr>
                <w:rFonts w:ascii="Calibri" w:eastAsia="Times New Roman" w:hAnsi="Calibri" w:cs="Calibri"/>
                <w:noProof w:val="0"/>
                <w:lang w:val="es-MX" w:eastAsia="es-MX"/>
              </w:rPr>
            </w:pPr>
            <w:r w:rsidRPr="00A45622">
              <w:rPr>
                <w:rFonts w:ascii="Calibri" w:eastAsia="Times New Roman" w:hAnsi="Calibri" w:cs="Calibri"/>
                <w:noProof w:val="0"/>
                <w:lang w:val="es-MX" w:eastAsia="es-MX"/>
              </w:rPr>
              <w:t>7</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0.9923</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0.9999</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0.9745</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0.9922</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0.9973</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0.9861</w:t>
            </w:r>
          </w:p>
        </w:tc>
        <w:tc>
          <w:tcPr>
            <w:tcW w:w="712" w:type="dxa"/>
            <w:tcBorders>
              <w:top w:val="nil"/>
              <w:left w:val="nil"/>
              <w:bottom w:val="nil"/>
              <w:right w:val="nil"/>
            </w:tcBorders>
            <w:shd w:val="clear" w:color="000000" w:fill="9CC2E5"/>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1.0000</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0.9999</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0.9998</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0.9995</w:t>
            </w:r>
          </w:p>
        </w:tc>
      </w:tr>
      <w:tr w:rsidR="00A45622" w:rsidRPr="00A45622" w:rsidTr="00A45622">
        <w:trPr>
          <w:trHeight w:val="300"/>
        </w:trPr>
        <w:tc>
          <w:tcPr>
            <w:tcW w:w="472" w:type="dxa"/>
            <w:vMerge/>
            <w:tcBorders>
              <w:top w:val="nil"/>
              <w:left w:val="nil"/>
              <w:bottom w:val="single" w:sz="4" w:space="0" w:color="000000"/>
              <w:right w:val="nil"/>
            </w:tcBorders>
            <w:vAlign w:val="center"/>
            <w:hideMark/>
          </w:tcPr>
          <w:p w:rsidR="00A45622" w:rsidRPr="00A45622" w:rsidRDefault="00A45622" w:rsidP="00A45622">
            <w:pPr>
              <w:spacing w:line="240" w:lineRule="auto"/>
              <w:jc w:val="left"/>
              <w:rPr>
                <w:rFonts w:ascii="Calibri" w:eastAsia="Times New Roman" w:hAnsi="Calibri" w:cs="Calibri"/>
                <w:b/>
                <w:bCs/>
                <w:noProof w:val="0"/>
                <w:lang w:val="es-MX" w:eastAsia="es-MX"/>
              </w:rPr>
            </w:pPr>
          </w:p>
        </w:tc>
        <w:tc>
          <w:tcPr>
            <w:tcW w:w="343" w:type="dxa"/>
            <w:tcBorders>
              <w:top w:val="nil"/>
              <w:left w:val="nil"/>
              <w:bottom w:val="nil"/>
              <w:right w:val="nil"/>
            </w:tcBorders>
            <w:shd w:val="clear" w:color="000000" w:fill="D0CECE"/>
            <w:noWrap/>
            <w:vAlign w:val="bottom"/>
            <w:hideMark/>
          </w:tcPr>
          <w:p w:rsidR="00A45622" w:rsidRPr="00A45622" w:rsidRDefault="00A45622" w:rsidP="00A45622">
            <w:pPr>
              <w:spacing w:line="240" w:lineRule="auto"/>
              <w:jc w:val="right"/>
              <w:rPr>
                <w:rFonts w:ascii="Calibri" w:eastAsia="Times New Roman" w:hAnsi="Calibri" w:cs="Calibri"/>
                <w:noProof w:val="0"/>
                <w:lang w:val="es-MX" w:eastAsia="es-MX"/>
              </w:rPr>
            </w:pPr>
            <w:r w:rsidRPr="00A45622">
              <w:rPr>
                <w:rFonts w:ascii="Calibri" w:eastAsia="Times New Roman" w:hAnsi="Calibri" w:cs="Calibri"/>
                <w:noProof w:val="0"/>
                <w:lang w:val="es-MX" w:eastAsia="es-MX"/>
              </w:rPr>
              <w:t>8</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0.9915</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0.9999</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0.9764</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0.9912</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0.9968</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0.9872</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0.9999</w:t>
            </w:r>
          </w:p>
        </w:tc>
        <w:tc>
          <w:tcPr>
            <w:tcW w:w="712" w:type="dxa"/>
            <w:tcBorders>
              <w:top w:val="nil"/>
              <w:left w:val="nil"/>
              <w:bottom w:val="nil"/>
              <w:right w:val="nil"/>
            </w:tcBorders>
            <w:shd w:val="clear" w:color="000000" w:fill="9CC2E5"/>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1.0000</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0.9999</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0.9996</w:t>
            </w:r>
          </w:p>
        </w:tc>
      </w:tr>
      <w:tr w:rsidR="00A45622" w:rsidRPr="00A45622" w:rsidTr="00A45622">
        <w:trPr>
          <w:trHeight w:val="300"/>
        </w:trPr>
        <w:tc>
          <w:tcPr>
            <w:tcW w:w="472" w:type="dxa"/>
            <w:vMerge/>
            <w:tcBorders>
              <w:top w:val="nil"/>
              <w:left w:val="nil"/>
              <w:bottom w:val="single" w:sz="4" w:space="0" w:color="000000"/>
              <w:right w:val="nil"/>
            </w:tcBorders>
            <w:vAlign w:val="center"/>
            <w:hideMark/>
          </w:tcPr>
          <w:p w:rsidR="00A45622" w:rsidRPr="00A45622" w:rsidRDefault="00A45622" w:rsidP="00A45622">
            <w:pPr>
              <w:spacing w:line="240" w:lineRule="auto"/>
              <w:jc w:val="left"/>
              <w:rPr>
                <w:rFonts w:ascii="Calibri" w:eastAsia="Times New Roman" w:hAnsi="Calibri" w:cs="Calibri"/>
                <w:b/>
                <w:bCs/>
                <w:noProof w:val="0"/>
                <w:lang w:val="es-MX" w:eastAsia="es-MX"/>
              </w:rPr>
            </w:pPr>
          </w:p>
        </w:tc>
        <w:tc>
          <w:tcPr>
            <w:tcW w:w="343" w:type="dxa"/>
            <w:tcBorders>
              <w:top w:val="nil"/>
              <w:left w:val="nil"/>
              <w:bottom w:val="nil"/>
              <w:right w:val="nil"/>
            </w:tcBorders>
            <w:shd w:val="clear" w:color="000000" w:fill="D0CECE"/>
            <w:noWrap/>
            <w:vAlign w:val="bottom"/>
            <w:hideMark/>
          </w:tcPr>
          <w:p w:rsidR="00A45622" w:rsidRPr="00A45622" w:rsidRDefault="00A45622" w:rsidP="00A45622">
            <w:pPr>
              <w:spacing w:line="240" w:lineRule="auto"/>
              <w:jc w:val="right"/>
              <w:rPr>
                <w:rFonts w:ascii="Calibri" w:eastAsia="Times New Roman" w:hAnsi="Calibri" w:cs="Calibri"/>
                <w:noProof w:val="0"/>
                <w:lang w:val="es-MX" w:eastAsia="es-MX"/>
              </w:rPr>
            </w:pPr>
            <w:r w:rsidRPr="00A45622">
              <w:rPr>
                <w:rFonts w:ascii="Calibri" w:eastAsia="Times New Roman" w:hAnsi="Calibri" w:cs="Calibri"/>
                <w:noProof w:val="0"/>
                <w:lang w:val="es-MX" w:eastAsia="es-MX"/>
              </w:rPr>
              <w:t>9</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0.9898</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0.9998</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0.9780</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0.9896</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0.9958</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0.9890</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0.9998</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0.9999</w:t>
            </w:r>
          </w:p>
        </w:tc>
        <w:tc>
          <w:tcPr>
            <w:tcW w:w="712" w:type="dxa"/>
            <w:tcBorders>
              <w:top w:val="nil"/>
              <w:left w:val="nil"/>
              <w:bottom w:val="nil"/>
              <w:right w:val="nil"/>
            </w:tcBorders>
            <w:shd w:val="clear" w:color="000000" w:fill="9CC2E5"/>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1.0000</w:t>
            </w:r>
          </w:p>
        </w:tc>
        <w:tc>
          <w:tcPr>
            <w:tcW w:w="712" w:type="dxa"/>
            <w:tcBorders>
              <w:top w:val="nil"/>
              <w:left w:val="nil"/>
              <w:bottom w:val="nil"/>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0.9999</w:t>
            </w:r>
          </w:p>
        </w:tc>
      </w:tr>
      <w:tr w:rsidR="00A45622" w:rsidRPr="00A45622" w:rsidTr="00A45622">
        <w:trPr>
          <w:trHeight w:val="300"/>
        </w:trPr>
        <w:tc>
          <w:tcPr>
            <w:tcW w:w="472" w:type="dxa"/>
            <w:vMerge/>
            <w:tcBorders>
              <w:top w:val="nil"/>
              <w:left w:val="nil"/>
              <w:bottom w:val="single" w:sz="4" w:space="0" w:color="000000"/>
              <w:right w:val="nil"/>
            </w:tcBorders>
            <w:vAlign w:val="center"/>
            <w:hideMark/>
          </w:tcPr>
          <w:p w:rsidR="00A45622" w:rsidRPr="00A45622" w:rsidRDefault="00A45622" w:rsidP="00A45622">
            <w:pPr>
              <w:spacing w:line="240" w:lineRule="auto"/>
              <w:jc w:val="left"/>
              <w:rPr>
                <w:rFonts w:ascii="Calibri" w:eastAsia="Times New Roman" w:hAnsi="Calibri" w:cs="Calibri"/>
                <w:b/>
                <w:bCs/>
                <w:noProof w:val="0"/>
                <w:lang w:val="es-MX" w:eastAsia="es-MX"/>
              </w:rPr>
            </w:pPr>
          </w:p>
        </w:tc>
        <w:tc>
          <w:tcPr>
            <w:tcW w:w="343" w:type="dxa"/>
            <w:tcBorders>
              <w:top w:val="nil"/>
              <w:left w:val="nil"/>
              <w:bottom w:val="single" w:sz="4" w:space="0" w:color="auto"/>
              <w:right w:val="nil"/>
            </w:tcBorders>
            <w:shd w:val="clear" w:color="000000" w:fill="D0CECE"/>
            <w:noWrap/>
            <w:vAlign w:val="bottom"/>
            <w:hideMark/>
          </w:tcPr>
          <w:p w:rsidR="00A45622" w:rsidRPr="00A45622" w:rsidRDefault="00A45622" w:rsidP="00A45622">
            <w:pPr>
              <w:spacing w:line="240" w:lineRule="auto"/>
              <w:jc w:val="right"/>
              <w:rPr>
                <w:rFonts w:ascii="Calibri" w:eastAsia="Times New Roman" w:hAnsi="Calibri" w:cs="Calibri"/>
                <w:noProof w:val="0"/>
                <w:lang w:val="es-MX" w:eastAsia="es-MX"/>
              </w:rPr>
            </w:pPr>
            <w:r w:rsidRPr="00A45622">
              <w:rPr>
                <w:rFonts w:ascii="Calibri" w:eastAsia="Times New Roman" w:hAnsi="Calibri" w:cs="Calibri"/>
                <w:noProof w:val="0"/>
                <w:lang w:val="es-MX" w:eastAsia="es-MX"/>
              </w:rPr>
              <w:t>10</w:t>
            </w:r>
          </w:p>
        </w:tc>
        <w:tc>
          <w:tcPr>
            <w:tcW w:w="712" w:type="dxa"/>
            <w:tcBorders>
              <w:top w:val="nil"/>
              <w:left w:val="nil"/>
              <w:bottom w:val="single" w:sz="4" w:space="0" w:color="auto"/>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0.9880</w:t>
            </w:r>
          </w:p>
        </w:tc>
        <w:tc>
          <w:tcPr>
            <w:tcW w:w="712" w:type="dxa"/>
            <w:tcBorders>
              <w:top w:val="nil"/>
              <w:left w:val="nil"/>
              <w:bottom w:val="single" w:sz="4" w:space="0" w:color="auto"/>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0.9996</w:t>
            </w:r>
          </w:p>
        </w:tc>
        <w:tc>
          <w:tcPr>
            <w:tcW w:w="712" w:type="dxa"/>
            <w:tcBorders>
              <w:top w:val="nil"/>
              <w:left w:val="nil"/>
              <w:bottom w:val="single" w:sz="4" w:space="0" w:color="auto"/>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0.9803</w:t>
            </w:r>
          </w:p>
        </w:tc>
        <w:tc>
          <w:tcPr>
            <w:tcW w:w="712" w:type="dxa"/>
            <w:tcBorders>
              <w:top w:val="nil"/>
              <w:left w:val="nil"/>
              <w:bottom w:val="single" w:sz="4" w:space="0" w:color="auto"/>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0.9878</w:t>
            </w:r>
          </w:p>
        </w:tc>
        <w:tc>
          <w:tcPr>
            <w:tcW w:w="712" w:type="dxa"/>
            <w:tcBorders>
              <w:top w:val="nil"/>
              <w:left w:val="nil"/>
              <w:bottom w:val="single" w:sz="4" w:space="0" w:color="auto"/>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0.9945</w:t>
            </w:r>
          </w:p>
        </w:tc>
        <w:tc>
          <w:tcPr>
            <w:tcW w:w="712" w:type="dxa"/>
            <w:tcBorders>
              <w:top w:val="nil"/>
              <w:left w:val="nil"/>
              <w:bottom w:val="single" w:sz="4" w:space="0" w:color="auto"/>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0.9908</w:t>
            </w:r>
          </w:p>
        </w:tc>
        <w:tc>
          <w:tcPr>
            <w:tcW w:w="712" w:type="dxa"/>
            <w:tcBorders>
              <w:top w:val="nil"/>
              <w:left w:val="nil"/>
              <w:bottom w:val="single" w:sz="4" w:space="0" w:color="auto"/>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0.9995</w:t>
            </w:r>
          </w:p>
        </w:tc>
        <w:tc>
          <w:tcPr>
            <w:tcW w:w="712" w:type="dxa"/>
            <w:tcBorders>
              <w:top w:val="nil"/>
              <w:left w:val="nil"/>
              <w:bottom w:val="single" w:sz="4" w:space="0" w:color="auto"/>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0.9996</w:t>
            </w:r>
          </w:p>
        </w:tc>
        <w:tc>
          <w:tcPr>
            <w:tcW w:w="712" w:type="dxa"/>
            <w:tcBorders>
              <w:top w:val="nil"/>
              <w:left w:val="nil"/>
              <w:bottom w:val="single" w:sz="4" w:space="0" w:color="auto"/>
              <w:right w:val="nil"/>
            </w:tcBorders>
            <w:shd w:val="clear" w:color="auto" w:fill="auto"/>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0.9999</w:t>
            </w:r>
          </w:p>
        </w:tc>
        <w:tc>
          <w:tcPr>
            <w:tcW w:w="712" w:type="dxa"/>
            <w:tcBorders>
              <w:top w:val="nil"/>
              <w:left w:val="nil"/>
              <w:bottom w:val="single" w:sz="4" w:space="0" w:color="auto"/>
              <w:right w:val="nil"/>
            </w:tcBorders>
            <w:shd w:val="clear" w:color="000000" w:fill="9CC2E5"/>
            <w:vAlign w:val="center"/>
            <w:hideMark/>
          </w:tcPr>
          <w:p w:rsidR="00A45622" w:rsidRPr="00A45622" w:rsidRDefault="00A45622" w:rsidP="00A45622">
            <w:pPr>
              <w:spacing w:line="240" w:lineRule="auto"/>
              <w:rPr>
                <w:rFonts w:ascii="Times New Roman" w:eastAsia="Times New Roman" w:hAnsi="Times New Roman"/>
                <w:noProof w:val="0"/>
                <w:lang w:val="es-MX" w:eastAsia="es-MX"/>
              </w:rPr>
            </w:pPr>
            <w:r w:rsidRPr="00A45622">
              <w:rPr>
                <w:rFonts w:ascii="Times New Roman" w:eastAsia="Times New Roman" w:hAnsi="Times New Roman"/>
                <w:noProof w:val="0"/>
                <w:lang w:eastAsia="es-MX"/>
              </w:rPr>
              <w:t>1.0000</w:t>
            </w:r>
          </w:p>
        </w:tc>
      </w:tr>
    </w:tbl>
    <w:p w:rsidR="00045C91" w:rsidRDefault="00045C91" w:rsidP="00EC03FF">
      <w:pPr>
        <w:pStyle w:val="MDPI31text"/>
        <w:ind w:left="2040" w:firstLine="510"/>
        <w:jc w:val="left"/>
      </w:pPr>
    </w:p>
    <w:p w:rsidR="00045C91" w:rsidRDefault="00045C91" w:rsidP="00EC03FF">
      <w:pPr>
        <w:pStyle w:val="MDPI31text"/>
        <w:ind w:left="2040" w:firstLine="510"/>
        <w:jc w:val="left"/>
      </w:pPr>
    </w:p>
    <w:p w:rsidR="00045C91" w:rsidRDefault="00045C91" w:rsidP="00EC03FF">
      <w:pPr>
        <w:pStyle w:val="MDPI31text"/>
        <w:ind w:left="2040" w:firstLine="510"/>
        <w:jc w:val="left"/>
      </w:pPr>
    </w:p>
    <w:p w:rsidR="00594A4B" w:rsidRDefault="00594A4B" w:rsidP="00EC03FF">
      <w:pPr>
        <w:pStyle w:val="MDPI31text"/>
        <w:ind w:left="2040" w:firstLine="510"/>
        <w:jc w:val="left"/>
      </w:pPr>
    </w:p>
    <w:p w:rsidR="00045C91" w:rsidRDefault="00045C91" w:rsidP="00EC03FF">
      <w:pPr>
        <w:pStyle w:val="MDPI31text"/>
        <w:ind w:left="2040" w:firstLine="510"/>
        <w:jc w:val="left"/>
      </w:pPr>
    </w:p>
    <w:p w:rsidR="00045C91" w:rsidRDefault="00045C91" w:rsidP="00EC03FF">
      <w:pPr>
        <w:pStyle w:val="MDPI31text"/>
        <w:ind w:left="2040" w:firstLine="510"/>
        <w:jc w:val="left"/>
      </w:pPr>
    </w:p>
    <w:p w:rsidR="00254B9E" w:rsidRDefault="00045C91" w:rsidP="00EC03FF">
      <w:pPr>
        <w:pStyle w:val="MDPI31text"/>
        <w:ind w:left="2040" w:firstLine="510"/>
        <w:jc w:val="left"/>
        <w:rPr>
          <w:rFonts w:ascii="Calibri" w:eastAsia="SimSun" w:hAnsi="Calibri"/>
          <w:snapToGrid/>
          <w:color w:val="auto"/>
          <w:szCs w:val="20"/>
          <w:lang w:eastAsia="zh-CN" w:bidi="ar-SA"/>
        </w:rPr>
      </w:pPr>
      <w:r>
        <w:rPr>
          <w:b/>
        </w:rPr>
        <w:t>Table 3</w:t>
      </w:r>
      <w:r w:rsidRPr="00325902">
        <w:rPr>
          <w:b/>
        </w:rPr>
        <w:t>.</w:t>
      </w:r>
      <w:r w:rsidRPr="00325902">
        <w:t xml:space="preserve"> </w:t>
      </w:r>
      <w:r w:rsidRPr="00A45622">
        <w:rPr>
          <w:rFonts w:ascii="Times New Roman" w:hAnsi="Times New Roman"/>
          <w:szCs w:val="18"/>
        </w:rPr>
        <w:t>Similarity measurement between vectors in the texture space</w:t>
      </w:r>
      <w:r>
        <w:rPr>
          <w:rFonts w:ascii="Times New Roman" w:hAnsi="Times New Roman"/>
          <w:szCs w:val="18"/>
        </w:rPr>
        <w:t xml:space="preserve">, </w:t>
      </w:r>
      <m:oMath>
        <m:r>
          <w:rPr>
            <w:rFonts w:ascii="Cambria Math" w:eastAsiaTheme="minorEastAsia" w:hAnsi="Cambria Math"/>
            <w:szCs w:val="18"/>
          </w:rPr>
          <m:t>cosφ</m:t>
        </m:r>
      </m:oMath>
      <w:r w:rsidR="00FB1021">
        <w:rPr>
          <w:rFonts w:ascii="Times New Roman" w:hAnsi="Times New Roman"/>
          <w:szCs w:val="18"/>
        </w:rPr>
        <w:t xml:space="preserve"> when</w:t>
      </w:r>
      <w:r>
        <w:rPr>
          <w:rFonts w:ascii="Times New Roman" w:hAnsi="Times New Roman"/>
          <w:szCs w:val="18"/>
        </w:rPr>
        <w:t xml:space="preserve"> </w:t>
      </w:r>
      <w:r>
        <w:rPr>
          <w:rFonts w:cs="Calibri"/>
          <w:lang w:val="es-MX" w:eastAsia="es-MX"/>
        </w:rPr>
        <w:t>λ</w:t>
      </w:r>
      <w:r w:rsidRPr="001C7271">
        <w:rPr>
          <w:rFonts w:cs="Calibri"/>
          <w:lang w:eastAsia="es-MX"/>
        </w:rPr>
        <w:t>=25</w:t>
      </w:r>
      <w:r>
        <w:rPr>
          <w:rFonts w:ascii="Times New Roman" w:hAnsi="Times New Roman"/>
          <w:szCs w:val="18"/>
        </w:rPr>
        <w:t>.</w:t>
      </w:r>
      <w:r>
        <w:rPr>
          <w:rFonts w:cs="Cordia New"/>
          <w:snapToGrid/>
          <w:sz w:val="18"/>
        </w:rPr>
        <w:fldChar w:fldCharType="begin"/>
      </w:r>
      <w:r>
        <w:instrText xml:space="preserve"> LINK </w:instrText>
      </w:r>
      <w:r w:rsidR="00254B9E">
        <w:instrText xml:space="preserve">Excel.Sheet.12 "D:\\artículoTrini 281123\\Libro2.xlsx" Hoja1!F19C1:F31C12 </w:instrText>
      </w:r>
      <w:r>
        <w:instrText xml:space="preserve">\a \f 4 \h </w:instrText>
      </w:r>
      <w:r>
        <w:fldChar w:fldCharType="separate"/>
      </w:r>
    </w:p>
    <w:tbl>
      <w:tblPr>
        <w:tblW w:w="7935" w:type="dxa"/>
        <w:tblInd w:w="2480" w:type="dxa"/>
        <w:tblCellMar>
          <w:left w:w="70" w:type="dxa"/>
          <w:right w:w="70" w:type="dxa"/>
        </w:tblCellMar>
        <w:tblLook w:val="04A0" w:firstRow="1" w:lastRow="0" w:firstColumn="1" w:lastColumn="0" w:noHBand="0" w:noVBand="1"/>
      </w:tblPr>
      <w:tblGrid>
        <w:gridCol w:w="472"/>
        <w:gridCol w:w="343"/>
        <w:gridCol w:w="712"/>
        <w:gridCol w:w="712"/>
        <w:gridCol w:w="712"/>
        <w:gridCol w:w="712"/>
        <w:gridCol w:w="712"/>
        <w:gridCol w:w="712"/>
        <w:gridCol w:w="712"/>
        <w:gridCol w:w="712"/>
        <w:gridCol w:w="712"/>
        <w:gridCol w:w="712"/>
      </w:tblGrid>
      <w:tr w:rsidR="00254B9E" w:rsidRPr="00254B9E" w:rsidTr="00594A4B">
        <w:trPr>
          <w:divId w:val="1620721527"/>
          <w:trHeight w:val="315"/>
        </w:trPr>
        <w:tc>
          <w:tcPr>
            <w:tcW w:w="7935" w:type="dxa"/>
            <w:gridSpan w:val="12"/>
            <w:tcBorders>
              <w:top w:val="single" w:sz="8" w:space="0" w:color="auto"/>
              <w:left w:val="nil"/>
              <w:bottom w:val="single" w:sz="4" w:space="0" w:color="auto"/>
              <w:right w:val="nil"/>
            </w:tcBorders>
            <w:shd w:val="clear" w:color="auto" w:fill="auto"/>
            <w:noWrap/>
            <w:vAlign w:val="bottom"/>
            <w:hideMark/>
          </w:tcPr>
          <w:p w:rsidR="00254B9E" w:rsidRPr="001C7271" w:rsidRDefault="00254B9E" w:rsidP="00254B9E">
            <w:pPr>
              <w:jc w:val="center"/>
              <w:rPr>
                <w:rFonts w:eastAsia="Times New Roman" w:cs="Calibri"/>
                <w:noProof w:val="0"/>
                <w:lang w:eastAsia="es-MX"/>
              </w:rPr>
            </w:pPr>
            <w:r w:rsidRPr="001C7271">
              <w:rPr>
                <w:rFonts w:eastAsia="Times New Roman" w:cs="Calibri"/>
                <w:b/>
                <w:bCs/>
                <w:noProof w:val="0"/>
                <w:lang w:eastAsia="es-MX"/>
              </w:rPr>
              <w:t>Experimental results for</w:t>
            </w:r>
            <w:r w:rsidRPr="001C7271">
              <w:rPr>
                <w:rFonts w:eastAsia="Times New Roman" w:cs="Calibri"/>
                <w:noProof w:val="0"/>
                <w:lang w:eastAsia="es-MX"/>
              </w:rPr>
              <w:t xml:space="preserve"> </w:t>
            </w:r>
            <w:r w:rsidRPr="00254B9E">
              <w:rPr>
                <w:rFonts w:eastAsia="Times New Roman" w:cs="Calibri"/>
                <w:noProof w:val="0"/>
                <w:lang w:val="es-MX" w:eastAsia="es-MX"/>
              </w:rPr>
              <w:t>λ</w:t>
            </w:r>
            <w:r w:rsidRPr="001C7271">
              <w:rPr>
                <w:rFonts w:eastAsia="Times New Roman" w:cs="Calibri"/>
                <w:noProof w:val="0"/>
                <w:lang w:eastAsia="es-MX"/>
              </w:rPr>
              <w:t>=25  (Second confusion matrix)</w:t>
            </w:r>
          </w:p>
        </w:tc>
      </w:tr>
      <w:tr w:rsidR="00254B9E" w:rsidRPr="00254B9E" w:rsidTr="00594A4B">
        <w:trPr>
          <w:divId w:val="1620721527"/>
          <w:trHeight w:val="300"/>
        </w:trPr>
        <w:tc>
          <w:tcPr>
            <w:tcW w:w="7935" w:type="dxa"/>
            <w:gridSpan w:val="12"/>
            <w:tcBorders>
              <w:top w:val="nil"/>
              <w:left w:val="nil"/>
              <w:bottom w:val="nil"/>
              <w:right w:val="nil"/>
            </w:tcBorders>
            <w:shd w:val="clear" w:color="auto" w:fill="auto"/>
            <w:noWrap/>
            <w:vAlign w:val="bottom"/>
            <w:hideMark/>
          </w:tcPr>
          <w:p w:rsidR="00254B9E" w:rsidRPr="00254B9E" w:rsidRDefault="00254B9E" w:rsidP="00594A4B">
            <w:pPr>
              <w:spacing w:line="240" w:lineRule="auto"/>
              <w:ind w:left="510"/>
              <w:jc w:val="center"/>
              <w:rPr>
                <w:rFonts w:ascii="Calibri" w:eastAsia="Times New Roman" w:hAnsi="Calibri" w:cs="Calibri"/>
                <w:b/>
                <w:bCs/>
                <w:noProof w:val="0"/>
                <w:lang w:val="es-MX" w:eastAsia="es-MX"/>
              </w:rPr>
            </w:pPr>
            <w:proofErr w:type="spellStart"/>
            <w:r w:rsidRPr="00254B9E">
              <w:rPr>
                <w:rFonts w:ascii="Calibri" w:eastAsia="Times New Roman" w:hAnsi="Calibri" w:cs="Calibri"/>
                <w:b/>
                <w:bCs/>
                <w:noProof w:val="0"/>
                <w:lang w:val="es-MX" w:eastAsia="es-MX"/>
              </w:rPr>
              <w:t>Tree</w:t>
            </w:r>
            <w:proofErr w:type="spellEnd"/>
            <w:r w:rsidRPr="00254B9E">
              <w:rPr>
                <w:rFonts w:ascii="Calibri" w:eastAsia="Times New Roman" w:hAnsi="Calibri" w:cs="Calibri"/>
                <w:b/>
                <w:bCs/>
                <w:noProof w:val="0"/>
                <w:lang w:val="es-MX" w:eastAsia="es-MX"/>
              </w:rPr>
              <w:t xml:space="preserve"> </w:t>
            </w:r>
            <w:proofErr w:type="spellStart"/>
            <w:r w:rsidRPr="00254B9E">
              <w:rPr>
                <w:rFonts w:ascii="Calibri" w:eastAsia="Times New Roman" w:hAnsi="Calibri" w:cs="Calibri"/>
                <w:b/>
                <w:bCs/>
                <w:noProof w:val="0"/>
                <w:lang w:val="es-MX" w:eastAsia="es-MX"/>
              </w:rPr>
              <w:t>strems</w:t>
            </w:r>
            <w:proofErr w:type="spellEnd"/>
            <w:r w:rsidRPr="00254B9E">
              <w:rPr>
                <w:rFonts w:ascii="Calibri" w:eastAsia="Times New Roman" w:hAnsi="Calibri" w:cs="Calibri"/>
                <w:b/>
                <w:bCs/>
                <w:noProof w:val="0"/>
                <w:lang w:val="es-MX" w:eastAsia="es-MX"/>
              </w:rPr>
              <w:t xml:space="preserve"> </w:t>
            </w:r>
            <w:proofErr w:type="spellStart"/>
            <w:r w:rsidRPr="00254B9E">
              <w:rPr>
                <w:rFonts w:ascii="Calibri" w:eastAsia="Times New Roman" w:hAnsi="Calibri" w:cs="Calibri"/>
                <w:b/>
                <w:bCs/>
                <w:noProof w:val="0"/>
                <w:lang w:val="es-MX" w:eastAsia="es-MX"/>
              </w:rPr>
              <w:t>images</w:t>
            </w:r>
            <w:proofErr w:type="spellEnd"/>
            <w:r w:rsidRPr="00254B9E">
              <w:rPr>
                <w:rFonts w:ascii="Calibri" w:eastAsia="Times New Roman" w:hAnsi="Calibri" w:cs="Calibri"/>
                <w:b/>
                <w:bCs/>
                <w:noProof w:val="0"/>
                <w:lang w:val="es-MX" w:eastAsia="es-MX"/>
              </w:rPr>
              <w:t xml:space="preserve"> (</w:t>
            </w:r>
            <w:proofErr w:type="spellStart"/>
            <w:r w:rsidRPr="00254B9E">
              <w:rPr>
                <w:rFonts w:ascii="Calibri" w:eastAsia="Times New Roman" w:hAnsi="Calibri" w:cs="Calibri"/>
                <w:b/>
                <w:bCs/>
                <w:noProof w:val="0"/>
                <w:lang w:val="es-MX" w:eastAsia="es-MX"/>
              </w:rPr>
              <w:t>prototypes</w:t>
            </w:r>
            <w:proofErr w:type="spellEnd"/>
            <w:r w:rsidRPr="00254B9E">
              <w:rPr>
                <w:rFonts w:ascii="Calibri" w:eastAsia="Times New Roman" w:hAnsi="Calibri" w:cs="Calibri"/>
                <w:b/>
                <w:bCs/>
                <w:noProof w:val="0"/>
                <w:lang w:val="es-MX" w:eastAsia="es-MX"/>
              </w:rPr>
              <w:t>)</w:t>
            </w:r>
          </w:p>
        </w:tc>
      </w:tr>
      <w:tr w:rsidR="00254B9E" w:rsidRPr="00254B9E" w:rsidTr="00594A4B">
        <w:trPr>
          <w:divId w:val="1620721527"/>
          <w:trHeight w:val="300"/>
        </w:trPr>
        <w:tc>
          <w:tcPr>
            <w:tcW w:w="472" w:type="dxa"/>
            <w:vMerge w:val="restart"/>
            <w:tcBorders>
              <w:top w:val="nil"/>
              <w:left w:val="nil"/>
              <w:bottom w:val="single" w:sz="4" w:space="0" w:color="000000"/>
              <w:right w:val="nil"/>
            </w:tcBorders>
            <w:shd w:val="clear" w:color="auto" w:fill="auto"/>
            <w:textDirection w:val="btLr"/>
            <w:vAlign w:val="center"/>
            <w:hideMark/>
          </w:tcPr>
          <w:p w:rsidR="00254B9E" w:rsidRPr="00254B9E" w:rsidRDefault="00254B9E" w:rsidP="00254B9E">
            <w:pPr>
              <w:spacing w:line="240" w:lineRule="auto"/>
              <w:jc w:val="center"/>
              <w:rPr>
                <w:rFonts w:ascii="Calibri" w:eastAsia="Times New Roman" w:hAnsi="Calibri" w:cs="Calibri"/>
                <w:b/>
                <w:bCs/>
                <w:noProof w:val="0"/>
                <w:lang w:val="es-MX" w:eastAsia="es-MX"/>
              </w:rPr>
            </w:pPr>
            <w:proofErr w:type="spellStart"/>
            <w:r w:rsidRPr="00254B9E">
              <w:rPr>
                <w:rFonts w:ascii="Calibri" w:eastAsia="Times New Roman" w:hAnsi="Calibri" w:cs="Calibri"/>
                <w:b/>
                <w:bCs/>
                <w:noProof w:val="0"/>
                <w:lang w:val="es-MX" w:eastAsia="es-MX"/>
              </w:rPr>
              <w:t>Tree</w:t>
            </w:r>
            <w:proofErr w:type="spellEnd"/>
            <w:r w:rsidRPr="00254B9E">
              <w:rPr>
                <w:rFonts w:ascii="Calibri" w:eastAsia="Times New Roman" w:hAnsi="Calibri" w:cs="Calibri"/>
                <w:b/>
                <w:bCs/>
                <w:noProof w:val="0"/>
                <w:lang w:val="es-MX" w:eastAsia="es-MX"/>
              </w:rPr>
              <w:t xml:space="preserve"> </w:t>
            </w:r>
            <w:proofErr w:type="spellStart"/>
            <w:r w:rsidRPr="00254B9E">
              <w:rPr>
                <w:rFonts w:ascii="Calibri" w:eastAsia="Times New Roman" w:hAnsi="Calibri" w:cs="Calibri"/>
                <w:b/>
                <w:bCs/>
                <w:noProof w:val="0"/>
                <w:lang w:val="es-MX" w:eastAsia="es-MX"/>
              </w:rPr>
              <w:t>stems</w:t>
            </w:r>
            <w:proofErr w:type="spellEnd"/>
            <w:r w:rsidRPr="00254B9E">
              <w:rPr>
                <w:rFonts w:ascii="Calibri" w:eastAsia="Times New Roman" w:hAnsi="Calibri" w:cs="Calibri"/>
                <w:b/>
                <w:bCs/>
                <w:noProof w:val="0"/>
                <w:lang w:val="es-MX" w:eastAsia="es-MX"/>
              </w:rPr>
              <w:t xml:space="preserve"> </w:t>
            </w:r>
            <w:proofErr w:type="spellStart"/>
            <w:r w:rsidRPr="00254B9E">
              <w:rPr>
                <w:rFonts w:ascii="Calibri" w:eastAsia="Times New Roman" w:hAnsi="Calibri" w:cs="Calibri"/>
                <w:b/>
                <w:bCs/>
                <w:noProof w:val="0"/>
                <w:lang w:val="es-MX" w:eastAsia="es-MX"/>
              </w:rPr>
              <w:t>images</w:t>
            </w:r>
            <w:proofErr w:type="spellEnd"/>
            <w:r w:rsidRPr="00254B9E">
              <w:rPr>
                <w:rFonts w:ascii="Calibri" w:eastAsia="Times New Roman" w:hAnsi="Calibri" w:cs="Calibri"/>
                <w:b/>
                <w:bCs/>
                <w:noProof w:val="0"/>
                <w:lang w:val="es-MX" w:eastAsia="es-MX"/>
              </w:rPr>
              <w:t xml:space="preserve"> (test)</w:t>
            </w:r>
          </w:p>
        </w:tc>
        <w:tc>
          <w:tcPr>
            <w:tcW w:w="343" w:type="dxa"/>
            <w:tcBorders>
              <w:top w:val="nil"/>
              <w:left w:val="nil"/>
              <w:bottom w:val="nil"/>
              <w:right w:val="nil"/>
            </w:tcBorders>
            <w:shd w:val="clear" w:color="auto" w:fill="auto"/>
            <w:noWrap/>
            <w:vAlign w:val="bottom"/>
            <w:hideMark/>
          </w:tcPr>
          <w:p w:rsidR="00254B9E" w:rsidRPr="00254B9E" w:rsidRDefault="00254B9E" w:rsidP="00254B9E">
            <w:pPr>
              <w:spacing w:line="240" w:lineRule="auto"/>
              <w:jc w:val="center"/>
              <w:rPr>
                <w:rFonts w:ascii="Calibri" w:eastAsia="Times New Roman" w:hAnsi="Calibri" w:cs="Calibri"/>
                <w:b/>
                <w:bCs/>
                <w:noProof w:val="0"/>
                <w:lang w:val="es-MX" w:eastAsia="es-MX"/>
              </w:rPr>
            </w:pPr>
          </w:p>
        </w:tc>
        <w:tc>
          <w:tcPr>
            <w:tcW w:w="712"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lang w:val="es-MX" w:eastAsia="es-MX"/>
              </w:rPr>
            </w:pPr>
            <w:r w:rsidRPr="00254B9E">
              <w:rPr>
                <w:rFonts w:ascii="Calibri" w:eastAsia="Times New Roman" w:hAnsi="Calibri" w:cs="Calibri"/>
                <w:noProof w:val="0"/>
                <w:lang w:val="es-MX" w:eastAsia="es-MX"/>
              </w:rPr>
              <w:t>1</w:t>
            </w:r>
          </w:p>
        </w:tc>
        <w:tc>
          <w:tcPr>
            <w:tcW w:w="712"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lang w:val="es-MX" w:eastAsia="es-MX"/>
              </w:rPr>
            </w:pPr>
            <w:r w:rsidRPr="00254B9E">
              <w:rPr>
                <w:rFonts w:ascii="Calibri" w:eastAsia="Times New Roman" w:hAnsi="Calibri" w:cs="Calibri"/>
                <w:noProof w:val="0"/>
                <w:lang w:val="es-MX" w:eastAsia="es-MX"/>
              </w:rPr>
              <w:t>2</w:t>
            </w:r>
          </w:p>
        </w:tc>
        <w:tc>
          <w:tcPr>
            <w:tcW w:w="712"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lang w:val="es-MX" w:eastAsia="es-MX"/>
              </w:rPr>
            </w:pPr>
            <w:r w:rsidRPr="00254B9E">
              <w:rPr>
                <w:rFonts w:ascii="Calibri" w:eastAsia="Times New Roman" w:hAnsi="Calibri" w:cs="Calibri"/>
                <w:noProof w:val="0"/>
                <w:lang w:val="es-MX" w:eastAsia="es-MX"/>
              </w:rPr>
              <w:t>3</w:t>
            </w:r>
          </w:p>
        </w:tc>
        <w:tc>
          <w:tcPr>
            <w:tcW w:w="712"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lang w:val="es-MX" w:eastAsia="es-MX"/>
              </w:rPr>
            </w:pPr>
            <w:r w:rsidRPr="00254B9E">
              <w:rPr>
                <w:rFonts w:ascii="Calibri" w:eastAsia="Times New Roman" w:hAnsi="Calibri" w:cs="Calibri"/>
                <w:noProof w:val="0"/>
                <w:lang w:val="es-MX" w:eastAsia="es-MX"/>
              </w:rPr>
              <w:t>4</w:t>
            </w:r>
          </w:p>
        </w:tc>
        <w:tc>
          <w:tcPr>
            <w:tcW w:w="712"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lang w:val="es-MX" w:eastAsia="es-MX"/>
              </w:rPr>
            </w:pPr>
            <w:r w:rsidRPr="00254B9E">
              <w:rPr>
                <w:rFonts w:ascii="Calibri" w:eastAsia="Times New Roman" w:hAnsi="Calibri" w:cs="Calibri"/>
                <w:noProof w:val="0"/>
                <w:lang w:val="es-MX" w:eastAsia="es-MX"/>
              </w:rPr>
              <w:t>5</w:t>
            </w:r>
          </w:p>
        </w:tc>
        <w:tc>
          <w:tcPr>
            <w:tcW w:w="712"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lang w:val="es-MX" w:eastAsia="es-MX"/>
              </w:rPr>
            </w:pPr>
            <w:r w:rsidRPr="00254B9E">
              <w:rPr>
                <w:rFonts w:ascii="Calibri" w:eastAsia="Times New Roman" w:hAnsi="Calibri" w:cs="Calibri"/>
                <w:noProof w:val="0"/>
                <w:lang w:val="es-MX" w:eastAsia="es-MX"/>
              </w:rPr>
              <w:t>6</w:t>
            </w:r>
          </w:p>
        </w:tc>
        <w:tc>
          <w:tcPr>
            <w:tcW w:w="712"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lang w:val="es-MX" w:eastAsia="es-MX"/>
              </w:rPr>
            </w:pPr>
            <w:r w:rsidRPr="00254B9E">
              <w:rPr>
                <w:rFonts w:ascii="Calibri" w:eastAsia="Times New Roman" w:hAnsi="Calibri" w:cs="Calibri"/>
                <w:noProof w:val="0"/>
                <w:lang w:val="es-MX" w:eastAsia="es-MX"/>
              </w:rPr>
              <w:t>7</w:t>
            </w:r>
          </w:p>
        </w:tc>
        <w:tc>
          <w:tcPr>
            <w:tcW w:w="712"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lang w:val="es-MX" w:eastAsia="es-MX"/>
              </w:rPr>
            </w:pPr>
            <w:r w:rsidRPr="00254B9E">
              <w:rPr>
                <w:rFonts w:ascii="Calibri" w:eastAsia="Times New Roman" w:hAnsi="Calibri" w:cs="Calibri"/>
                <w:noProof w:val="0"/>
                <w:lang w:val="es-MX" w:eastAsia="es-MX"/>
              </w:rPr>
              <w:t>8</w:t>
            </w:r>
          </w:p>
        </w:tc>
        <w:tc>
          <w:tcPr>
            <w:tcW w:w="712"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lang w:val="es-MX" w:eastAsia="es-MX"/>
              </w:rPr>
            </w:pPr>
            <w:r w:rsidRPr="00254B9E">
              <w:rPr>
                <w:rFonts w:ascii="Calibri" w:eastAsia="Times New Roman" w:hAnsi="Calibri" w:cs="Calibri"/>
                <w:noProof w:val="0"/>
                <w:lang w:val="es-MX" w:eastAsia="es-MX"/>
              </w:rPr>
              <w:t>9</w:t>
            </w:r>
          </w:p>
        </w:tc>
        <w:tc>
          <w:tcPr>
            <w:tcW w:w="712"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lang w:val="es-MX" w:eastAsia="es-MX"/>
              </w:rPr>
            </w:pPr>
            <w:r w:rsidRPr="00254B9E">
              <w:rPr>
                <w:rFonts w:ascii="Calibri" w:eastAsia="Times New Roman" w:hAnsi="Calibri" w:cs="Calibri"/>
                <w:noProof w:val="0"/>
                <w:lang w:val="es-MX" w:eastAsia="es-MX"/>
              </w:rPr>
              <w:t>10</w:t>
            </w:r>
          </w:p>
        </w:tc>
      </w:tr>
      <w:tr w:rsidR="00254B9E" w:rsidRPr="00254B9E" w:rsidTr="00594A4B">
        <w:trPr>
          <w:divId w:val="1620721527"/>
          <w:trHeight w:val="300"/>
        </w:trPr>
        <w:tc>
          <w:tcPr>
            <w:tcW w:w="472" w:type="dxa"/>
            <w:vMerge/>
            <w:tcBorders>
              <w:top w:val="nil"/>
              <w:left w:val="nil"/>
              <w:bottom w:val="single" w:sz="4" w:space="0" w:color="000000"/>
              <w:right w:val="nil"/>
            </w:tcBorders>
            <w:vAlign w:val="center"/>
            <w:hideMark/>
          </w:tcPr>
          <w:p w:rsidR="00254B9E" w:rsidRPr="00254B9E" w:rsidRDefault="00254B9E" w:rsidP="00254B9E">
            <w:pPr>
              <w:spacing w:line="240" w:lineRule="auto"/>
              <w:jc w:val="left"/>
              <w:rPr>
                <w:rFonts w:ascii="Calibri" w:eastAsia="Times New Roman" w:hAnsi="Calibri" w:cs="Calibri"/>
                <w:b/>
                <w:bCs/>
                <w:noProof w:val="0"/>
                <w:lang w:val="es-MX" w:eastAsia="es-MX"/>
              </w:rPr>
            </w:pPr>
          </w:p>
        </w:tc>
        <w:tc>
          <w:tcPr>
            <w:tcW w:w="343"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lang w:val="es-MX" w:eastAsia="es-MX"/>
              </w:rPr>
            </w:pPr>
            <w:r w:rsidRPr="00254B9E">
              <w:rPr>
                <w:rFonts w:ascii="Calibri" w:eastAsia="Times New Roman" w:hAnsi="Calibri" w:cs="Calibri"/>
                <w:noProof w:val="0"/>
                <w:lang w:val="es-MX" w:eastAsia="es-MX"/>
              </w:rPr>
              <w:t>1</w:t>
            </w:r>
          </w:p>
        </w:tc>
        <w:tc>
          <w:tcPr>
            <w:tcW w:w="712" w:type="dxa"/>
            <w:tcBorders>
              <w:top w:val="nil"/>
              <w:left w:val="nil"/>
              <w:bottom w:val="nil"/>
              <w:right w:val="nil"/>
            </w:tcBorders>
            <w:shd w:val="clear" w:color="000000" w:fill="9CC2E5"/>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1.0000</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0.9919</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0.9453</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0.9997</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0.9985</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0.9583</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0.9923</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0.9915</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0.9898</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0.9880</w:t>
            </w:r>
          </w:p>
        </w:tc>
      </w:tr>
      <w:tr w:rsidR="00254B9E" w:rsidRPr="00254B9E" w:rsidTr="00594A4B">
        <w:trPr>
          <w:divId w:val="1620721527"/>
          <w:trHeight w:val="300"/>
        </w:trPr>
        <w:tc>
          <w:tcPr>
            <w:tcW w:w="472" w:type="dxa"/>
            <w:vMerge/>
            <w:tcBorders>
              <w:top w:val="nil"/>
              <w:left w:val="nil"/>
              <w:bottom w:val="single" w:sz="4" w:space="0" w:color="000000"/>
              <w:right w:val="nil"/>
            </w:tcBorders>
            <w:vAlign w:val="center"/>
            <w:hideMark/>
          </w:tcPr>
          <w:p w:rsidR="00254B9E" w:rsidRPr="00254B9E" w:rsidRDefault="00254B9E" w:rsidP="00254B9E">
            <w:pPr>
              <w:spacing w:line="240" w:lineRule="auto"/>
              <w:jc w:val="left"/>
              <w:rPr>
                <w:rFonts w:ascii="Calibri" w:eastAsia="Times New Roman" w:hAnsi="Calibri" w:cs="Calibri"/>
                <w:b/>
                <w:bCs/>
                <w:noProof w:val="0"/>
                <w:lang w:val="es-MX" w:eastAsia="es-MX"/>
              </w:rPr>
            </w:pPr>
          </w:p>
        </w:tc>
        <w:tc>
          <w:tcPr>
            <w:tcW w:w="343"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lang w:val="es-MX" w:eastAsia="es-MX"/>
              </w:rPr>
            </w:pPr>
            <w:r w:rsidRPr="00254B9E">
              <w:rPr>
                <w:rFonts w:ascii="Calibri" w:eastAsia="Times New Roman" w:hAnsi="Calibri" w:cs="Calibri"/>
                <w:noProof w:val="0"/>
                <w:lang w:val="es-MX" w:eastAsia="es-MX"/>
              </w:rPr>
              <w:t>2</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0.9919</w:t>
            </w:r>
          </w:p>
        </w:tc>
        <w:tc>
          <w:tcPr>
            <w:tcW w:w="712" w:type="dxa"/>
            <w:tcBorders>
              <w:top w:val="nil"/>
              <w:left w:val="nil"/>
              <w:bottom w:val="nil"/>
              <w:right w:val="nil"/>
            </w:tcBorders>
            <w:shd w:val="clear" w:color="000000" w:fill="9CC2E5"/>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1.0000</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0.9759</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0.9916</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0.9970</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0.9868</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0.9999</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0.9999</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0.9998</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0.9996</w:t>
            </w:r>
          </w:p>
        </w:tc>
      </w:tr>
      <w:tr w:rsidR="00254B9E" w:rsidRPr="00254B9E" w:rsidTr="00594A4B">
        <w:trPr>
          <w:divId w:val="1620721527"/>
          <w:trHeight w:val="300"/>
        </w:trPr>
        <w:tc>
          <w:tcPr>
            <w:tcW w:w="472" w:type="dxa"/>
            <w:vMerge/>
            <w:tcBorders>
              <w:top w:val="nil"/>
              <w:left w:val="nil"/>
              <w:bottom w:val="single" w:sz="4" w:space="0" w:color="000000"/>
              <w:right w:val="nil"/>
            </w:tcBorders>
            <w:vAlign w:val="center"/>
            <w:hideMark/>
          </w:tcPr>
          <w:p w:rsidR="00254B9E" w:rsidRPr="00254B9E" w:rsidRDefault="00254B9E" w:rsidP="00254B9E">
            <w:pPr>
              <w:spacing w:line="240" w:lineRule="auto"/>
              <w:jc w:val="left"/>
              <w:rPr>
                <w:rFonts w:ascii="Calibri" w:eastAsia="Times New Roman" w:hAnsi="Calibri" w:cs="Calibri"/>
                <w:b/>
                <w:bCs/>
                <w:noProof w:val="0"/>
                <w:lang w:val="es-MX" w:eastAsia="es-MX"/>
              </w:rPr>
            </w:pPr>
          </w:p>
        </w:tc>
        <w:tc>
          <w:tcPr>
            <w:tcW w:w="343"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lang w:val="es-MX" w:eastAsia="es-MX"/>
              </w:rPr>
            </w:pPr>
            <w:r w:rsidRPr="00254B9E">
              <w:rPr>
                <w:rFonts w:ascii="Calibri" w:eastAsia="Times New Roman" w:hAnsi="Calibri" w:cs="Calibri"/>
                <w:noProof w:val="0"/>
                <w:lang w:val="es-MX" w:eastAsia="es-MX"/>
              </w:rPr>
              <w:t>3</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0.9453</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0.9759</w:t>
            </w:r>
          </w:p>
        </w:tc>
        <w:tc>
          <w:tcPr>
            <w:tcW w:w="712" w:type="dxa"/>
            <w:tcBorders>
              <w:top w:val="nil"/>
              <w:left w:val="nil"/>
              <w:bottom w:val="nil"/>
              <w:right w:val="nil"/>
            </w:tcBorders>
            <w:shd w:val="clear" w:color="000000" w:fill="9CC2E5"/>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1.0000</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0.9424</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0.9576</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0.9938</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0.9745</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0.9764</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0.9780</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0.9803</w:t>
            </w:r>
          </w:p>
        </w:tc>
      </w:tr>
      <w:tr w:rsidR="00254B9E" w:rsidRPr="00254B9E" w:rsidTr="00594A4B">
        <w:trPr>
          <w:divId w:val="1620721527"/>
          <w:trHeight w:val="300"/>
        </w:trPr>
        <w:tc>
          <w:tcPr>
            <w:tcW w:w="472" w:type="dxa"/>
            <w:vMerge/>
            <w:tcBorders>
              <w:top w:val="nil"/>
              <w:left w:val="nil"/>
              <w:bottom w:val="single" w:sz="4" w:space="0" w:color="000000"/>
              <w:right w:val="nil"/>
            </w:tcBorders>
            <w:vAlign w:val="center"/>
            <w:hideMark/>
          </w:tcPr>
          <w:p w:rsidR="00254B9E" w:rsidRPr="00254B9E" w:rsidRDefault="00254B9E" w:rsidP="00254B9E">
            <w:pPr>
              <w:spacing w:line="240" w:lineRule="auto"/>
              <w:jc w:val="left"/>
              <w:rPr>
                <w:rFonts w:ascii="Calibri" w:eastAsia="Times New Roman" w:hAnsi="Calibri" w:cs="Calibri"/>
                <w:b/>
                <w:bCs/>
                <w:noProof w:val="0"/>
                <w:lang w:val="es-MX" w:eastAsia="es-MX"/>
              </w:rPr>
            </w:pPr>
          </w:p>
        </w:tc>
        <w:tc>
          <w:tcPr>
            <w:tcW w:w="343"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lang w:val="es-MX" w:eastAsia="es-MX"/>
              </w:rPr>
            </w:pPr>
            <w:r w:rsidRPr="00254B9E">
              <w:rPr>
                <w:rFonts w:ascii="Calibri" w:eastAsia="Times New Roman" w:hAnsi="Calibri" w:cs="Calibri"/>
                <w:noProof w:val="0"/>
                <w:lang w:val="es-MX" w:eastAsia="es-MX"/>
              </w:rPr>
              <w:t>4</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0.9997</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0.9916</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0.9424</w:t>
            </w:r>
          </w:p>
        </w:tc>
        <w:tc>
          <w:tcPr>
            <w:tcW w:w="712" w:type="dxa"/>
            <w:tcBorders>
              <w:top w:val="nil"/>
              <w:left w:val="nil"/>
              <w:bottom w:val="nil"/>
              <w:right w:val="nil"/>
            </w:tcBorders>
            <w:shd w:val="clear" w:color="000000" w:fill="9CC2E5"/>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1.0000</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0.9986</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0.9577</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0.9922</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0.9912</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0.9896</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0.9878</w:t>
            </w:r>
          </w:p>
        </w:tc>
      </w:tr>
      <w:tr w:rsidR="00254B9E" w:rsidRPr="00254B9E" w:rsidTr="00594A4B">
        <w:trPr>
          <w:divId w:val="1620721527"/>
          <w:trHeight w:val="300"/>
        </w:trPr>
        <w:tc>
          <w:tcPr>
            <w:tcW w:w="472" w:type="dxa"/>
            <w:vMerge/>
            <w:tcBorders>
              <w:top w:val="nil"/>
              <w:left w:val="nil"/>
              <w:bottom w:val="single" w:sz="4" w:space="0" w:color="000000"/>
              <w:right w:val="nil"/>
            </w:tcBorders>
            <w:vAlign w:val="center"/>
            <w:hideMark/>
          </w:tcPr>
          <w:p w:rsidR="00254B9E" w:rsidRPr="00254B9E" w:rsidRDefault="00254B9E" w:rsidP="00254B9E">
            <w:pPr>
              <w:spacing w:line="240" w:lineRule="auto"/>
              <w:jc w:val="left"/>
              <w:rPr>
                <w:rFonts w:ascii="Calibri" w:eastAsia="Times New Roman" w:hAnsi="Calibri" w:cs="Calibri"/>
                <w:b/>
                <w:bCs/>
                <w:noProof w:val="0"/>
                <w:lang w:val="es-MX" w:eastAsia="es-MX"/>
              </w:rPr>
            </w:pPr>
          </w:p>
        </w:tc>
        <w:tc>
          <w:tcPr>
            <w:tcW w:w="343"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lang w:val="es-MX" w:eastAsia="es-MX"/>
              </w:rPr>
            </w:pPr>
            <w:r w:rsidRPr="00254B9E">
              <w:rPr>
                <w:rFonts w:ascii="Calibri" w:eastAsia="Times New Roman" w:hAnsi="Calibri" w:cs="Calibri"/>
                <w:noProof w:val="0"/>
                <w:lang w:val="es-MX" w:eastAsia="es-MX"/>
              </w:rPr>
              <w:t>5</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0.9985</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0.9970</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0.9576</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0.9986</w:t>
            </w:r>
          </w:p>
        </w:tc>
        <w:tc>
          <w:tcPr>
            <w:tcW w:w="712" w:type="dxa"/>
            <w:tcBorders>
              <w:top w:val="nil"/>
              <w:left w:val="nil"/>
              <w:bottom w:val="nil"/>
              <w:right w:val="nil"/>
            </w:tcBorders>
            <w:shd w:val="clear" w:color="000000" w:fill="9CC2E5"/>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1.0000</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0.9714</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0.9973</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0.9968</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0.9958</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0.9945</w:t>
            </w:r>
          </w:p>
        </w:tc>
      </w:tr>
      <w:tr w:rsidR="00254B9E" w:rsidRPr="00254B9E" w:rsidTr="00594A4B">
        <w:trPr>
          <w:divId w:val="1620721527"/>
          <w:trHeight w:val="300"/>
        </w:trPr>
        <w:tc>
          <w:tcPr>
            <w:tcW w:w="472" w:type="dxa"/>
            <w:vMerge/>
            <w:tcBorders>
              <w:top w:val="nil"/>
              <w:left w:val="nil"/>
              <w:bottom w:val="single" w:sz="4" w:space="0" w:color="000000"/>
              <w:right w:val="nil"/>
            </w:tcBorders>
            <w:vAlign w:val="center"/>
            <w:hideMark/>
          </w:tcPr>
          <w:p w:rsidR="00254B9E" w:rsidRPr="00254B9E" w:rsidRDefault="00254B9E" w:rsidP="00254B9E">
            <w:pPr>
              <w:spacing w:line="240" w:lineRule="auto"/>
              <w:jc w:val="left"/>
              <w:rPr>
                <w:rFonts w:ascii="Calibri" w:eastAsia="Times New Roman" w:hAnsi="Calibri" w:cs="Calibri"/>
                <w:b/>
                <w:bCs/>
                <w:noProof w:val="0"/>
                <w:lang w:val="es-MX" w:eastAsia="es-MX"/>
              </w:rPr>
            </w:pPr>
          </w:p>
        </w:tc>
        <w:tc>
          <w:tcPr>
            <w:tcW w:w="343"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lang w:val="es-MX" w:eastAsia="es-MX"/>
              </w:rPr>
            </w:pPr>
            <w:r w:rsidRPr="00254B9E">
              <w:rPr>
                <w:rFonts w:ascii="Calibri" w:eastAsia="Times New Roman" w:hAnsi="Calibri" w:cs="Calibri"/>
                <w:noProof w:val="0"/>
                <w:lang w:val="es-MX" w:eastAsia="es-MX"/>
              </w:rPr>
              <w:t>6</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0.9583</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0.9868</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0.9938</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0.9577</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0.9714</w:t>
            </w:r>
          </w:p>
        </w:tc>
        <w:tc>
          <w:tcPr>
            <w:tcW w:w="712" w:type="dxa"/>
            <w:tcBorders>
              <w:top w:val="nil"/>
              <w:left w:val="nil"/>
              <w:bottom w:val="nil"/>
              <w:right w:val="nil"/>
            </w:tcBorders>
            <w:shd w:val="clear" w:color="000000" w:fill="9CC2E5"/>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1.0000</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0.9861</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0.9872</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0.9890</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0.9908</w:t>
            </w:r>
          </w:p>
        </w:tc>
      </w:tr>
      <w:tr w:rsidR="00254B9E" w:rsidRPr="00254B9E" w:rsidTr="00594A4B">
        <w:trPr>
          <w:divId w:val="1620721527"/>
          <w:trHeight w:val="300"/>
        </w:trPr>
        <w:tc>
          <w:tcPr>
            <w:tcW w:w="472" w:type="dxa"/>
            <w:vMerge/>
            <w:tcBorders>
              <w:top w:val="nil"/>
              <w:left w:val="nil"/>
              <w:bottom w:val="single" w:sz="4" w:space="0" w:color="000000"/>
              <w:right w:val="nil"/>
            </w:tcBorders>
            <w:vAlign w:val="center"/>
            <w:hideMark/>
          </w:tcPr>
          <w:p w:rsidR="00254B9E" w:rsidRPr="00254B9E" w:rsidRDefault="00254B9E" w:rsidP="00254B9E">
            <w:pPr>
              <w:spacing w:line="240" w:lineRule="auto"/>
              <w:jc w:val="left"/>
              <w:rPr>
                <w:rFonts w:ascii="Calibri" w:eastAsia="Times New Roman" w:hAnsi="Calibri" w:cs="Calibri"/>
                <w:b/>
                <w:bCs/>
                <w:noProof w:val="0"/>
                <w:lang w:val="es-MX" w:eastAsia="es-MX"/>
              </w:rPr>
            </w:pPr>
          </w:p>
        </w:tc>
        <w:tc>
          <w:tcPr>
            <w:tcW w:w="343"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lang w:val="es-MX" w:eastAsia="es-MX"/>
              </w:rPr>
            </w:pPr>
            <w:r w:rsidRPr="00254B9E">
              <w:rPr>
                <w:rFonts w:ascii="Calibri" w:eastAsia="Times New Roman" w:hAnsi="Calibri" w:cs="Calibri"/>
                <w:noProof w:val="0"/>
                <w:lang w:val="es-MX" w:eastAsia="es-MX"/>
              </w:rPr>
              <w:t>7</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0.9923</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0.9999</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0.9745</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0.9922</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0.9973</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0.9861</w:t>
            </w:r>
          </w:p>
        </w:tc>
        <w:tc>
          <w:tcPr>
            <w:tcW w:w="712" w:type="dxa"/>
            <w:tcBorders>
              <w:top w:val="nil"/>
              <w:left w:val="nil"/>
              <w:bottom w:val="nil"/>
              <w:right w:val="nil"/>
            </w:tcBorders>
            <w:shd w:val="clear" w:color="000000" w:fill="9CC2E5"/>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1.0000</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0.9999</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0.9998</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0.9995</w:t>
            </w:r>
          </w:p>
        </w:tc>
      </w:tr>
      <w:tr w:rsidR="00254B9E" w:rsidRPr="00254B9E" w:rsidTr="00594A4B">
        <w:trPr>
          <w:divId w:val="1620721527"/>
          <w:trHeight w:val="300"/>
        </w:trPr>
        <w:tc>
          <w:tcPr>
            <w:tcW w:w="472" w:type="dxa"/>
            <w:vMerge/>
            <w:tcBorders>
              <w:top w:val="nil"/>
              <w:left w:val="nil"/>
              <w:bottom w:val="single" w:sz="4" w:space="0" w:color="000000"/>
              <w:right w:val="nil"/>
            </w:tcBorders>
            <w:vAlign w:val="center"/>
            <w:hideMark/>
          </w:tcPr>
          <w:p w:rsidR="00254B9E" w:rsidRPr="00254B9E" w:rsidRDefault="00254B9E" w:rsidP="00254B9E">
            <w:pPr>
              <w:spacing w:line="240" w:lineRule="auto"/>
              <w:jc w:val="left"/>
              <w:rPr>
                <w:rFonts w:ascii="Calibri" w:eastAsia="Times New Roman" w:hAnsi="Calibri" w:cs="Calibri"/>
                <w:b/>
                <w:bCs/>
                <w:noProof w:val="0"/>
                <w:lang w:val="es-MX" w:eastAsia="es-MX"/>
              </w:rPr>
            </w:pPr>
          </w:p>
        </w:tc>
        <w:tc>
          <w:tcPr>
            <w:tcW w:w="343"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lang w:val="es-MX" w:eastAsia="es-MX"/>
              </w:rPr>
            </w:pPr>
            <w:r w:rsidRPr="00254B9E">
              <w:rPr>
                <w:rFonts w:ascii="Calibri" w:eastAsia="Times New Roman" w:hAnsi="Calibri" w:cs="Calibri"/>
                <w:noProof w:val="0"/>
                <w:lang w:val="es-MX" w:eastAsia="es-MX"/>
              </w:rPr>
              <w:t>8</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0.9915</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0.9999</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0.9764</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0.9912</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0.9968</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0.9872</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0.9999</w:t>
            </w:r>
          </w:p>
        </w:tc>
        <w:tc>
          <w:tcPr>
            <w:tcW w:w="712" w:type="dxa"/>
            <w:tcBorders>
              <w:top w:val="nil"/>
              <w:left w:val="nil"/>
              <w:bottom w:val="nil"/>
              <w:right w:val="nil"/>
            </w:tcBorders>
            <w:shd w:val="clear" w:color="000000" w:fill="9CC2E5"/>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1.0000</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0.9999</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0.9996</w:t>
            </w:r>
          </w:p>
        </w:tc>
      </w:tr>
      <w:tr w:rsidR="00254B9E" w:rsidRPr="00254B9E" w:rsidTr="00594A4B">
        <w:trPr>
          <w:divId w:val="1620721527"/>
          <w:trHeight w:val="300"/>
        </w:trPr>
        <w:tc>
          <w:tcPr>
            <w:tcW w:w="472" w:type="dxa"/>
            <w:vMerge/>
            <w:tcBorders>
              <w:top w:val="nil"/>
              <w:left w:val="nil"/>
              <w:bottom w:val="single" w:sz="4" w:space="0" w:color="000000"/>
              <w:right w:val="nil"/>
            </w:tcBorders>
            <w:vAlign w:val="center"/>
            <w:hideMark/>
          </w:tcPr>
          <w:p w:rsidR="00254B9E" w:rsidRPr="00254B9E" w:rsidRDefault="00254B9E" w:rsidP="00254B9E">
            <w:pPr>
              <w:spacing w:line="240" w:lineRule="auto"/>
              <w:jc w:val="left"/>
              <w:rPr>
                <w:rFonts w:ascii="Calibri" w:eastAsia="Times New Roman" w:hAnsi="Calibri" w:cs="Calibri"/>
                <w:b/>
                <w:bCs/>
                <w:noProof w:val="0"/>
                <w:lang w:val="es-MX" w:eastAsia="es-MX"/>
              </w:rPr>
            </w:pPr>
          </w:p>
        </w:tc>
        <w:tc>
          <w:tcPr>
            <w:tcW w:w="343"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lang w:val="es-MX" w:eastAsia="es-MX"/>
              </w:rPr>
            </w:pPr>
            <w:r w:rsidRPr="00254B9E">
              <w:rPr>
                <w:rFonts w:ascii="Calibri" w:eastAsia="Times New Roman" w:hAnsi="Calibri" w:cs="Calibri"/>
                <w:noProof w:val="0"/>
                <w:lang w:val="es-MX" w:eastAsia="es-MX"/>
              </w:rPr>
              <w:t>9</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0.9898</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0.9998</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0.9780</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0.9896</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0.9958</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0.9890</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0.9998</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0.9999</w:t>
            </w:r>
          </w:p>
        </w:tc>
        <w:tc>
          <w:tcPr>
            <w:tcW w:w="712" w:type="dxa"/>
            <w:tcBorders>
              <w:top w:val="nil"/>
              <w:left w:val="nil"/>
              <w:bottom w:val="nil"/>
              <w:right w:val="nil"/>
            </w:tcBorders>
            <w:shd w:val="clear" w:color="000000" w:fill="9CC2E5"/>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1.0000</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0.9999</w:t>
            </w:r>
          </w:p>
        </w:tc>
      </w:tr>
      <w:tr w:rsidR="00254B9E" w:rsidRPr="00254B9E" w:rsidTr="00594A4B">
        <w:trPr>
          <w:divId w:val="1620721527"/>
          <w:trHeight w:val="300"/>
        </w:trPr>
        <w:tc>
          <w:tcPr>
            <w:tcW w:w="472" w:type="dxa"/>
            <w:vMerge/>
            <w:tcBorders>
              <w:top w:val="nil"/>
              <w:left w:val="nil"/>
              <w:bottom w:val="single" w:sz="4" w:space="0" w:color="000000"/>
              <w:right w:val="nil"/>
            </w:tcBorders>
            <w:vAlign w:val="center"/>
            <w:hideMark/>
          </w:tcPr>
          <w:p w:rsidR="00254B9E" w:rsidRPr="00254B9E" w:rsidRDefault="00254B9E" w:rsidP="00254B9E">
            <w:pPr>
              <w:spacing w:line="240" w:lineRule="auto"/>
              <w:jc w:val="left"/>
              <w:rPr>
                <w:rFonts w:ascii="Calibri" w:eastAsia="Times New Roman" w:hAnsi="Calibri" w:cs="Calibri"/>
                <w:b/>
                <w:bCs/>
                <w:noProof w:val="0"/>
                <w:lang w:val="es-MX" w:eastAsia="es-MX"/>
              </w:rPr>
            </w:pPr>
          </w:p>
        </w:tc>
        <w:tc>
          <w:tcPr>
            <w:tcW w:w="343" w:type="dxa"/>
            <w:tcBorders>
              <w:top w:val="nil"/>
              <w:left w:val="nil"/>
              <w:bottom w:val="single" w:sz="4" w:space="0" w:color="auto"/>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lang w:val="es-MX" w:eastAsia="es-MX"/>
              </w:rPr>
            </w:pPr>
            <w:r w:rsidRPr="00254B9E">
              <w:rPr>
                <w:rFonts w:ascii="Calibri" w:eastAsia="Times New Roman" w:hAnsi="Calibri" w:cs="Calibri"/>
                <w:noProof w:val="0"/>
                <w:lang w:val="es-MX" w:eastAsia="es-MX"/>
              </w:rPr>
              <w:t>10</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0.9880</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0.9996</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0.9803</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0.9878</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0.9945</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0.9908</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0.9995</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0.9996</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0.9999</w:t>
            </w:r>
          </w:p>
        </w:tc>
        <w:tc>
          <w:tcPr>
            <w:tcW w:w="712" w:type="dxa"/>
            <w:tcBorders>
              <w:top w:val="nil"/>
              <w:left w:val="nil"/>
              <w:bottom w:val="nil"/>
              <w:right w:val="nil"/>
            </w:tcBorders>
            <w:shd w:val="clear" w:color="000000" w:fill="9CC2E5"/>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1.0000</w:t>
            </w:r>
          </w:p>
        </w:tc>
      </w:tr>
    </w:tbl>
    <w:p w:rsidR="00045C91" w:rsidRDefault="00045C91" w:rsidP="00EC03FF">
      <w:pPr>
        <w:pStyle w:val="MDPI31text"/>
        <w:ind w:left="2040" w:firstLine="510"/>
        <w:jc w:val="left"/>
      </w:pPr>
      <w:r>
        <w:fldChar w:fldCharType="end"/>
      </w:r>
    </w:p>
    <w:p w:rsidR="00254B9E" w:rsidRDefault="0043431F" w:rsidP="00FB1021">
      <w:pPr>
        <w:pStyle w:val="MDPI21heading1"/>
        <w:ind w:left="2550"/>
        <w:rPr>
          <w:rFonts w:ascii="Calibri" w:eastAsia="SimSun" w:hAnsi="Calibri"/>
          <w:b w:val="0"/>
          <w:snapToGrid/>
          <w:color w:val="auto"/>
          <w:szCs w:val="20"/>
          <w:lang w:eastAsia="zh-CN" w:bidi="ar-SA"/>
        </w:rPr>
      </w:pPr>
      <w:r w:rsidRPr="0043431F">
        <w:t xml:space="preserve">Based on the results of </w:t>
      </w:r>
      <w:r w:rsidRPr="0043431F">
        <w:rPr>
          <w:color w:val="FF0000"/>
        </w:rPr>
        <w:t>Tables</w:t>
      </w:r>
      <w:r w:rsidRPr="0043431F">
        <w:t xml:space="preserve"> 2</w:t>
      </w:r>
      <w:r>
        <w:t>-3</w:t>
      </w:r>
      <w:r w:rsidRPr="0043431F">
        <w:t xml:space="preserve">, both confusion matrixes are identical, given that the elements in their respective diagonals are the unit, and the elements outside of their </w:t>
      </w:r>
      <w:r w:rsidRPr="0043431F">
        <w:lastRenderedPageBreak/>
        <w:t xml:space="preserve">diagonals are fewer than the unit. This corroborates that a digital image </w:t>
      </w:r>
      <m:oMath>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c</m:t>
            </m:r>
          </m:sub>
        </m:sSub>
      </m:oMath>
      <w:r w:rsidRPr="0043431F">
        <w:t xml:space="preserve"> is represented in the texture space through a unique vector </w:t>
      </w:r>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C</m:t>
                </m:r>
              </m:e>
            </m:acc>
          </m:e>
          <m:sub>
            <m:r>
              <m:rPr>
                <m:sty m:val="bi"/>
              </m:rPr>
              <w:rPr>
                <w:rFonts w:ascii="Cambria Math" w:hAnsi="Cambria Math"/>
              </w:rPr>
              <m:t>c</m:t>
            </m:r>
          </m:sub>
        </m:sSub>
      </m:oMath>
      <w:r w:rsidRPr="0043431F">
        <w:t xml:space="preserve">, and that the parameter </w:t>
      </w:r>
      <m:oMath>
        <m:r>
          <m:rPr>
            <m:sty m:val="bi"/>
          </m:rPr>
          <w:rPr>
            <w:rFonts w:ascii="Cambria Math" w:hAnsi="Cambria Math"/>
          </w:rPr>
          <m:t>λ</m:t>
        </m:r>
      </m:oMath>
      <w:r w:rsidRPr="0043431F">
        <w:t xml:space="preserve">, operated as a scale factor and its value, does not affect the results. Furthermore, the similarity measurement values between images above 0.94 are attributed to the parametrization of the homogenous equation system due to its resolution. This causes the third component of all of the vectors to bear the same value </w:t>
      </w:r>
      <m:oMath>
        <m:r>
          <m:rPr>
            <m:sty m:val="bi"/>
          </m:rPr>
          <w:rPr>
            <w:rFonts w:ascii="Cambria Math" w:hAnsi="Cambria Math"/>
          </w:rPr>
          <m:t>λ</m:t>
        </m:r>
      </m:oMath>
      <w:r w:rsidRPr="0043431F">
        <w:t xml:space="preserve">, and the remaining two components (first and second) are the only components scaled by the value of </w:t>
      </w:r>
      <m:oMath>
        <m:r>
          <m:rPr>
            <m:sty m:val="bi"/>
          </m:rPr>
          <w:rPr>
            <w:rFonts w:ascii="Cambria Math" w:hAnsi="Cambria Math"/>
          </w:rPr>
          <m:t>λ</m:t>
        </m:r>
      </m:oMath>
      <w:r w:rsidRPr="0043431F">
        <w:t xml:space="preserve"> (see Equation 8).</w:t>
      </w:r>
      <w:r w:rsidR="00AE4C26">
        <w:rPr>
          <w:b w:val="0"/>
        </w:rPr>
        <w:fldChar w:fldCharType="begin"/>
      </w:r>
      <w:r w:rsidR="00AE4C26">
        <w:instrText xml:space="preserve"> LINK </w:instrText>
      </w:r>
      <w:r w:rsidR="00254B9E">
        <w:instrText xml:space="preserve">Excel.Sheet.12 "D:\\artículoTrini 281123\\Libro2.xlsx" Hoja1!F2C1:F14C12 </w:instrText>
      </w:r>
      <w:r w:rsidR="00AE4C26">
        <w:instrText xml:space="preserve">\a \f 4 \h </w:instrText>
      </w:r>
      <w:r w:rsidR="00AE4C26">
        <w:fldChar w:fldCharType="separate"/>
      </w:r>
    </w:p>
    <w:tbl>
      <w:tblPr>
        <w:tblW w:w="7935" w:type="dxa"/>
        <w:tblInd w:w="2480" w:type="dxa"/>
        <w:tblCellMar>
          <w:left w:w="70" w:type="dxa"/>
          <w:right w:w="70" w:type="dxa"/>
        </w:tblCellMar>
        <w:tblLook w:val="04A0" w:firstRow="1" w:lastRow="0" w:firstColumn="1" w:lastColumn="0" w:noHBand="0" w:noVBand="1"/>
      </w:tblPr>
      <w:tblGrid>
        <w:gridCol w:w="472"/>
        <w:gridCol w:w="343"/>
        <w:gridCol w:w="712"/>
        <w:gridCol w:w="712"/>
        <w:gridCol w:w="712"/>
        <w:gridCol w:w="712"/>
        <w:gridCol w:w="712"/>
        <w:gridCol w:w="712"/>
        <w:gridCol w:w="712"/>
        <w:gridCol w:w="712"/>
        <w:gridCol w:w="712"/>
        <w:gridCol w:w="712"/>
      </w:tblGrid>
      <w:tr w:rsidR="00254B9E" w:rsidRPr="00254B9E" w:rsidTr="00687D1D">
        <w:trPr>
          <w:trHeight w:val="315"/>
        </w:trPr>
        <w:tc>
          <w:tcPr>
            <w:tcW w:w="7935" w:type="dxa"/>
            <w:gridSpan w:val="12"/>
            <w:tcBorders>
              <w:top w:val="single" w:sz="8" w:space="0" w:color="auto"/>
              <w:left w:val="nil"/>
              <w:bottom w:val="single" w:sz="4" w:space="0" w:color="auto"/>
              <w:right w:val="nil"/>
            </w:tcBorders>
            <w:shd w:val="clear" w:color="auto" w:fill="auto"/>
            <w:noWrap/>
            <w:vAlign w:val="bottom"/>
            <w:hideMark/>
          </w:tcPr>
          <w:p w:rsidR="00254B9E" w:rsidRPr="001C7271" w:rsidRDefault="00254B9E">
            <w:pPr>
              <w:jc w:val="center"/>
              <w:rPr>
                <w:rFonts w:eastAsia="Times New Roman" w:cs="Calibri"/>
                <w:noProof w:val="0"/>
                <w:lang w:eastAsia="es-MX"/>
              </w:rPr>
            </w:pPr>
            <w:r w:rsidRPr="001C7271">
              <w:rPr>
                <w:rFonts w:eastAsia="Times New Roman" w:cs="Calibri"/>
                <w:b/>
                <w:bCs/>
                <w:noProof w:val="0"/>
                <w:lang w:eastAsia="es-MX"/>
              </w:rPr>
              <w:t>Experimental results for</w:t>
            </w:r>
            <w:r w:rsidRPr="001C7271">
              <w:rPr>
                <w:rFonts w:eastAsia="Times New Roman" w:cs="Calibri"/>
                <w:noProof w:val="0"/>
                <w:lang w:eastAsia="es-MX"/>
              </w:rPr>
              <w:t xml:space="preserve"> </w:t>
            </w:r>
            <w:r w:rsidRPr="00254B9E">
              <w:rPr>
                <w:rFonts w:eastAsia="Times New Roman" w:cs="Calibri"/>
                <w:noProof w:val="0"/>
                <w:lang w:val="es-MX" w:eastAsia="es-MX"/>
              </w:rPr>
              <w:t>λ</w:t>
            </w:r>
            <w:r w:rsidRPr="001C7271">
              <w:rPr>
                <w:rFonts w:eastAsia="Times New Roman" w:cs="Calibri"/>
                <w:noProof w:val="0"/>
                <w:lang w:eastAsia="es-MX"/>
              </w:rPr>
              <w:t>=2  (First confusion matrix)</w:t>
            </w:r>
          </w:p>
        </w:tc>
      </w:tr>
      <w:tr w:rsidR="00254B9E" w:rsidRPr="00254B9E" w:rsidTr="00687D1D">
        <w:trPr>
          <w:trHeight w:val="300"/>
        </w:trPr>
        <w:tc>
          <w:tcPr>
            <w:tcW w:w="7935" w:type="dxa"/>
            <w:gridSpan w:val="12"/>
            <w:tcBorders>
              <w:top w:val="nil"/>
              <w:left w:val="nil"/>
              <w:bottom w:val="nil"/>
              <w:right w:val="nil"/>
            </w:tcBorders>
            <w:shd w:val="clear" w:color="auto" w:fill="auto"/>
            <w:noWrap/>
            <w:vAlign w:val="bottom"/>
            <w:hideMark/>
          </w:tcPr>
          <w:p w:rsidR="00254B9E" w:rsidRPr="00254B9E" w:rsidRDefault="00254B9E" w:rsidP="00254B9E">
            <w:pPr>
              <w:spacing w:line="240" w:lineRule="auto"/>
              <w:jc w:val="center"/>
              <w:rPr>
                <w:rFonts w:ascii="Calibri" w:eastAsia="Times New Roman" w:hAnsi="Calibri" w:cs="Calibri"/>
                <w:b/>
                <w:bCs/>
                <w:noProof w:val="0"/>
                <w:lang w:val="es-MX" w:eastAsia="es-MX"/>
              </w:rPr>
            </w:pPr>
            <w:proofErr w:type="spellStart"/>
            <w:r w:rsidRPr="00254B9E">
              <w:rPr>
                <w:rFonts w:ascii="Calibri" w:eastAsia="Times New Roman" w:hAnsi="Calibri" w:cs="Calibri"/>
                <w:b/>
                <w:bCs/>
                <w:noProof w:val="0"/>
                <w:lang w:val="es-MX" w:eastAsia="es-MX"/>
              </w:rPr>
              <w:t>Tree</w:t>
            </w:r>
            <w:proofErr w:type="spellEnd"/>
            <w:r w:rsidRPr="00254B9E">
              <w:rPr>
                <w:rFonts w:ascii="Calibri" w:eastAsia="Times New Roman" w:hAnsi="Calibri" w:cs="Calibri"/>
                <w:b/>
                <w:bCs/>
                <w:noProof w:val="0"/>
                <w:lang w:val="es-MX" w:eastAsia="es-MX"/>
              </w:rPr>
              <w:t xml:space="preserve"> </w:t>
            </w:r>
            <w:proofErr w:type="spellStart"/>
            <w:r w:rsidRPr="00254B9E">
              <w:rPr>
                <w:rFonts w:ascii="Calibri" w:eastAsia="Times New Roman" w:hAnsi="Calibri" w:cs="Calibri"/>
                <w:b/>
                <w:bCs/>
                <w:noProof w:val="0"/>
                <w:lang w:val="es-MX" w:eastAsia="es-MX"/>
              </w:rPr>
              <w:t>strems</w:t>
            </w:r>
            <w:proofErr w:type="spellEnd"/>
            <w:r w:rsidRPr="00254B9E">
              <w:rPr>
                <w:rFonts w:ascii="Calibri" w:eastAsia="Times New Roman" w:hAnsi="Calibri" w:cs="Calibri"/>
                <w:b/>
                <w:bCs/>
                <w:noProof w:val="0"/>
                <w:lang w:val="es-MX" w:eastAsia="es-MX"/>
              </w:rPr>
              <w:t xml:space="preserve"> </w:t>
            </w:r>
            <w:proofErr w:type="spellStart"/>
            <w:r w:rsidRPr="00254B9E">
              <w:rPr>
                <w:rFonts w:ascii="Calibri" w:eastAsia="Times New Roman" w:hAnsi="Calibri" w:cs="Calibri"/>
                <w:b/>
                <w:bCs/>
                <w:noProof w:val="0"/>
                <w:lang w:val="es-MX" w:eastAsia="es-MX"/>
              </w:rPr>
              <w:t>images</w:t>
            </w:r>
            <w:proofErr w:type="spellEnd"/>
            <w:r w:rsidRPr="00254B9E">
              <w:rPr>
                <w:rFonts w:ascii="Calibri" w:eastAsia="Times New Roman" w:hAnsi="Calibri" w:cs="Calibri"/>
                <w:b/>
                <w:bCs/>
                <w:noProof w:val="0"/>
                <w:lang w:val="es-MX" w:eastAsia="es-MX"/>
              </w:rPr>
              <w:t xml:space="preserve"> (</w:t>
            </w:r>
            <w:proofErr w:type="spellStart"/>
            <w:r w:rsidRPr="00254B9E">
              <w:rPr>
                <w:rFonts w:ascii="Calibri" w:eastAsia="Times New Roman" w:hAnsi="Calibri" w:cs="Calibri"/>
                <w:b/>
                <w:bCs/>
                <w:noProof w:val="0"/>
                <w:lang w:val="es-MX" w:eastAsia="es-MX"/>
              </w:rPr>
              <w:t>prototypes</w:t>
            </w:r>
            <w:proofErr w:type="spellEnd"/>
            <w:r w:rsidRPr="00254B9E">
              <w:rPr>
                <w:rFonts w:ascii="Calibri" w:eastAsia="Times New Roman" w:hAnsi="Calibri" w:cs="Calibri"/>
                <w:b/>
                <w:bCs/>
                <w:noProof w:val="0"/>
                <w:lang w:val="es-MX" w:eastAsia="es-MX"/>
              </w:rPr>
              <w:t>)</w:t>
            </w:r>
          </w:p>
        </w:tc>
      </w:tr>
      <w:tr w:rsidR="00254B9E" w:rsidRPr="00254B9E" w:rsidTr="00687D1D">
        <w:trPr>
          <w:trHeight w:val="300"/>
        </w:trPr>
        <w:tc>
          <w:tcPr>
            <w:tcW w:w="472" w:type="dxa"/>
            <w:vMerge w:val="restart"/>
            <w:tcBorders>
              <w:top w:val="nil"/>
              <w:left w:val="nil"/>
              <w:bottom w:val="single" w:sz="4" w:space="0" w:color="000000"/>
              <w:right w:val="nil"/>
            </w:tcBorders>
            <w:shd w:val="clear" w:color="auto" w:fill="auto"/>
            <w:textDirection w:val="btLr"/>
            <w:vAlign w:val="center"/>
            <w:hideMark/>
          </w:tcPr>
          <w:p w:rsidR="00254B9E" w:rsidRPr="00254B9E" w:rsidRDefault="00254B9E" w:rsidP="00254B9E">
            <w:pPr>
              <w:spacing w:line="240" w:lineRule="auto"/>
              <w:jc w:val="center"/>
              <w:rPr>
                <w:rFonts w:ascii="Calibri" w:eastAsia="Times New Roman" w:hAnsi="Calibri" w:cs="Calibri"/>
                <w:b/>
                <w:bCs/>
                <w:noProof w:val="0"/>
                <w:lang w:val="es-MX" w:eastAsia="es-MX"/>
              </w:rPr>
            </w:pPr>
            <w:proofErr w:type="spellStart"/>
            <w:r w:rsidRPr="00254B9E">
              <w:rPr>
                <w:rFonts w:ascii="Calibri" w:eastAsia="Times New Roman" w:hAnsi="Calibri" w:cs="Calibri"/>
                <w:b/>
                <w:bCs/>
                <w:noProof w:val="0"/>
                <w:lang w:val="es-MX" w:eastAsia="es-MX"/>
              </w:rPr>
              <w:t>Tree</w:t>
            </w:r>
            <w:proofErr w:type="spellEnd"/>
            <w:r w:rsidRPr="00254B9E">
              <w:rPr>
                <w:rFonts w:ascii="Calibri" w:eastAsia="Times New Roman" w:hAnsi="Calibri" w:cs="Calibri"/>
                <w:b/>
                <w:bCs/>
                <w:noProof w:val="0"/>
                <w:lang w:val="es-MX" w:eastAsia="es-MX"/>
              </w:rPr>
              <w:t xml:space="preserve"> </w:t>
            </w:r>
            <w:proofErr w:type="spellStart"/>
            <w:r w:rsidRPr="00254B9E">
              <w:rPr>
                <w:rFonts w:ascii="Calibri" w:eastAsia="Times New Roman" w:hAnsi="Calibri" w:cs="Calibri"/>
                <w:b/>
                <w:bCs/>
                <w:noProof w:val="0"/>
                <w:lang w:val="es-MX" w:eastAsia="es-MX"/>
              </w:rPr>
              <w:t>stems</w:t>
            </w:r>
            <w:proofErr w:type="spellEnd"/>
            <w:r w:rsidRPr="00254B9E">
              <w:rPr>
                <w:rFonts w:ascii="Calibri" w:eastAsia="Times New Roman" w:hAnsi="Calibri" w:cs="Calibri"/>
                <w:b/>
                <w:bCs/>
                <w:noProof w:val="0"/>
                <w:lang w:val="es-MX" w:eastAsia="es-MX"/>
              </w:rPr>
              <w:t xml:space="preserve"> </w:t>
            </w:r>
            <w:proofErr w:type="spellStart"/>
            <w:r w:rsidRPr="00254B9E">
              <w:rPr>
                <w:rFonts w:ascii="Calibri" w:eastAsia="Times New Roman" w:hAnsi="Calibri" w:cs="Calibri"/>
                <w:b/>
                <w:bCs/>
                <w:noProof w:val="0"/>
                <w:lang w:val="es-MX" w:eastAsia="es-MX"/>
              </w:rPr>
              <w:t>images</w:t>
            </w:r>
            <w:proofErr w:type="spellEnd"/>
            <w:r w:rsidRPr="00254B9E">
              <w:rPr>
                <w:rFonts w:ascii="Calibri" w:eastAsia="Times New Roman" w:hAnsi="Calibri" w:cs="Calibri"/>
                <w:b/>
                <w:bCs/>
                <w:noProof w:val="0"/>
                <w:lang w:val="es-MX" w:eastAsia="es-MX"/>
              </w:rPr>
              <w:t xml:space="preserve"> (test)</w:t>
            </w:r>
          </w:p>
        </w:tc>
        <w:tc>
          <w:tcPr>
            <w:tcW w:w="343" w:type="dxa"/>
            <w:tcBorders>
              <w:top w:val="nil"/>
              <w:left w:val="nil"/>
              <w:bottom w:val="nil"/>
              <w:right w:val="nil"/>
            </w:tcBorders>
            <w:shd w:val="clear" w:color="auto" w:fill="auto"/>
            <w:noWrap/>
            <w:vAlign w:val="bottom"/>
            <w:hideMark/>
          </w:tcPr>
          <w:p w:rsidR="00254B9E" w:rsidRPr="00254B9E" w:rsidRDefault="00254B9E" w:rsidP="00254B9E">
            <w:pPr>
              <w:spacing w:line="240" w:lineRule="auto"/>
              <w:jc w:val="center"/>
              <w:rPr>
                <w:rFonts w:ascii="Calibri" w:eastAsia="Times New Roman" w:hAnsi="Calibri" w:cs="Calibri"/>
                <w:b/>
                <w:bCs/>
                <w:noProof w:val="0"/>
                <w:lang w:val="es-MX" w:eastAsia="es-MX"/>
              </w:rPr>
            </w:pPr>
          </w:p>
        </w:tc>
        <w:tc>
          <w:tcPr>
            <w:tcW w:w="712"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lang w:val="es-MX" w:eastAsia="es-MX"/>
              </w:rPr>
            </w:pPr>
            <w:r w:rsidRPr="00254B9E">
              <w:rPr>
                <w:rFonts w:ascii="Calibri" w:eastAsia="Times New Roman" w:hAnsi="Calibri" w:cs="Calibri"/>
                <w:noProof w:val="0"/>
                <w:lang w:val="es-MX" w:eastAsia="es-MX"/>
              </w:rPr>
              <w:t>1</w:t>
            </w:r>
          </w:p>
        </w:tc>
        <w:tc>
          <w:tcPr>
            <w:tcW w:w="712"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lang w:val="es-MX" w:eastAsia="es-MX"/>
              </w:rPr>
            </w:pPr>
            <w:r w:rsidRPr="00254B9E">
              <w:rPr>
                <w:rFonts w:ascii="Calibri" w:eastAsia="Times New Roman" w:hAnsi="Calibri" w:cs="Calibri"/>
                <w:noProof w:val="0"/>
                <w:lang w:val="es-MX" w:eastAsia="es-MX"/>
              </w:rPr>
              <w:t>2</w:t>
            </w:r>
          </w:p>
        </w:tc>
        <w:tc>
          <w:tcPr>
            <w:tcW w:w="712"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lang w:val="es-MX" w:eastAsia="es-MX"/>
              </w:rPr>
            </w:pPr>
            <w:r w:rsidRPr="00254B9E">
              <w:rPr>
                <w:rFonts w:ascii="Calibri" w:eastAsia="Times New Roman" w:hAnsi="Calibri" w:cs="Calibri"/>
                <w:noProof w:val="0"/>
                <w:lang w:val="es-MX" w:eastAsia="es-MX"/>
              </w:rPr>
              <w:t>3</w:t>
            </w:r>
          </w:p>
        </w:tc>
        <w:tc>
          <w:tcPr>
            <w:tcW w:w="712"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lang w:val="es-MX" w:eastAsia="es-MX"/>
              </w:rPr>
            </w:pPr>
            <w:r w:rsidRPr="00254B9E">
              <w:rPr>
                <w:rFonts w:ascii="Calibri" w:eastAsia="Times New Roman" w:hAnsi="Calibri" w:cs="Calibri"/>
                <w:noProof w:val="0"/>
                <w:lang w:val="es-MX" w:eastAsia="es-MX"/>
              </w:rPr>
              <w:t>4</w:t>
            </w:r>
          </w:p>
        </w:tc>
        <w:tc>
          <w:tcPr>
            <w:tcW w:w="712"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lang w:val="es-MX" w:eastAsia="es-MX"/>
              </w:rPr>
            </w:pPr>
            <w:r w:rsidRPr="00254B9E">
              <w:rPr>
                <w:rFonts w:ascii="Calibri" w:eastAsia="Times New Roman" w:hAnsi="Calibri" w:cs="Calibri"/>
                <w:noProof w:val="0"/>
                <w:lang w:val="es-MX" w:eastAsia="es-MX"/>
              </w:rPr>
              <w:t>5</w:t>
            </w:r>
          </w:p>
        </w:tc>
        <w:tc>
          <w:tcPr>
            <w:tcW w:w="712"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lang w:val="es-MX" w:eastAsia="es-MX"/>
              </w:rPr>
            </w:pPr>
            <w:r w:rsidRPr="00254B9E">
              <w:rPr>
                <w:rFonts w:ascii="Calibri" w:eastAsia="Times New Roman" w:hAnsi="Calibri" w:cs="Calibri"/>
                <w:noProof w:val="0"/>
                <w:lang w:val="es-MX" w:eastAsia="es-MX"/>
              </w:rPr>
              <w:t>6</w:t>
            </w:r>
          </w:p>
        </w:tc>
        <w:tc>
          <w:tcPr>
            <w:tcW w:w="712"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lang w:val="es-MX" w:eastAsia="es-MX"/>
              </w:rPr>
            </w:pPr>
            <w:r w:rsidRPr="00254B9E">
              <w:rPr>
                <w:rFonts w:ascii="Calibri" w:eastAsia="Times New Roman" w:hAnsi="Calibri" w:cs="Calibri"/>
                <w:noProof w:val="0"/>
                <w:lang w:val="es-MX" w:eastAsia="es-MX"/>
              </w:rPr>
              <w:t>7</w:t>
            </w:r>
          </w:p>
        </w:tc>
        <w:tc>
          <w:tcPr>
            <w:tcW w:w="712"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lang w:val="es-MX" w:eastAsia="es-MX"/>
              </w:rPr>
            </w:pPr>
            <w:r w:rsidRPr="00254B9E">
              <w:rPr>
                <w:rFonts w:ascii="Calibri" w:eastAsia="Times New Roman" w:hAnsi="Calibri" w:cs="Calibri"/>
                <w:noProof w:val="0"/>
                <w:lang w:val="es-MX" w:eastAsia="es-MX"/>
              </w:rPr>
              <w:t>8</w:t>
            </w:r>
          </w:p>
        </w:tc>
        <w:tc>
          <w:tcPr>
            <w:tcW w:w="712"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lang w:val="es-MX" w:eastAsia="es-MX"/>
              </w:rPr>
            </w:pPr>
            <w:r w:rsidRPr="00254B9E">
              <w:rPr>
                <w:rFonts w:ascii="Calibri" w:eastAsia="Times New Roman" w:hAnsi="Calibri" w:cs="Calibri"/>
                <w:noProof w:val="0"/>
                <w:lang w:val="es-MX" w:eastAsia="es-MX"/>
              </w:rPr>
              <w:t>9</w:t>
            </w:r>
          </w:p>
        </w:tc>
        <w:tc>
          <w:tcPr>
            <w:tcW w:w="712"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lang w:val="es-MX" w:eastAsia="es-MX"/>
              </w:rPr>
            </w:pPr>
            <w:r w:rsidRPr="00254B9E">
              <w:rPr>
                <w:rFonts w:ascii="Calibri" w:eastAsia="Times New Roman" w:hAnsi="Calibri" w:cs="Calibri"/>
                <w:noProof w:val="0"/>
                <w:lang w:val="es-MX" w:eastAsia="es-MX"/>
              </w:rPr>
              <w:t>10</w:t>
            </w:r>
          </w:p>
        </w:tc>
      </w:tr>
      <w:tr w:rsidR="00254B9E" w:rsidRPr="00254B9E" w:rsidTr="00687D1D">
        <w:trPr>
          <w:trHeight w:val="315"/>
        </w:trPr>
        <w:tc>
          <w:tcPr>
            <w:tcW w:w="472" w:type="dxa"/>
            <w:vMerge/>
            <w:tcBorders>
              <w:top w:val="nil"/>
              <w:left w:val="nil"/>
              <w:bottom w:val="single" w:sz="4" w:space="0" w:color="000000"/>
              <w:right w:val="nil"/>
            </w:tcBorders>
            <w:vAlign w:val="center"/>
            <w:hideMark/>
          </w:tcPr>
          <w:p w:rsidR="00254B9E" w:rsidRPr="00254B9E" w:rsidRDefault="00254B9E" w:rsidP="00254B9E">
            <w:pPr>
              <w:spacing w:line="240" w:lineRule="auto"/>
              <w:jc w:val="left"/>
              <w:rPr>
                <w:rFonts w:ascii="Calibri" w:eastAsia="Times New Roman" w:hAnsi="Calibri" w:cs="Calibri"/>
                <w:b/>
                <w:bCs/>
                <w:noProof w:val="0"/>
                <w:lang w:val="es-MX" w:eastAsia="es-MX"/>
              </w:rPr>
            </w:pPr>
          </w:p>
        </w:tc>
        <w:tc>
          <w:tcPr>
            <w:tcW w:w="343"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lang w:val="es-MX" w:eastAsia="es-MX"/>
              </w:rPr>
            </w:pPr>
            <w:r w:rsidRPr="00254B9E">
              <w:rPr>
                <w:rFonts w:ascii="Calibri" w:eastAsia="Times New Roman" w:hAnsi="Calibri" w:cs="Calibri"/>
                <w:noProof w:val="0"/>
                <w:lang w:val="es-MX" w:eastAsia="es-MX"/>
              </w:rPr>
              <w:t>1</w:t>
            </w:r>
          </w:p>
        </w:tc>
        <w:tc>
          <w:tcPr>
            <w:tcW w:w="712" w:type="dxa"/>
            <w:tcBorders>
              <w:top w:val="nil"/>
              <w:left w:val="nil"/>
              <w:bottom w:val="nil"/>
              <w:right w:val="nil"/>
            </w:tcBorders>
            <w:shd w:val="clear" w:color="000000" w:fill="9CC2E5"/>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1.0000</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0.9919</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0.9453</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0.9997</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0.9985</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0.9583</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0.9923</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0.9915</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0.9898</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0.9880</w:t>
            </w:r>
          </w:p>
        </w:tc>
      </w:tr>
      <w:tr w:rsidR="00254B9E" w:rsidRPr="00254B9E" w:rsidTr="00687D1D">
        <w:trPr>
          <w:trHeight w:val="300"/>
        </w:trPr>
        <w:tc>
          <w:tcPr>
            <w:tcW w:w="472" w:type="dxa"/>
            <w:vMerge/>
            <w:tcBorders>
              <w:top w:val="nil"/>
              <w:left w:val="nil"/>
              <w:bottom w:val="single" w:sz="4" w:space="0" w:color="000000"/>
              <w:right w:val="nil"/>
            </w:tcBorders>
            <w:vAlign w:val="center"/>
            <w:hideMark/>
          </w:tcPr>
          <w:p w:rsidR="00254B9E" w:rsidRPr="00254B9E" w:rsidRDefault="00254B9E" w:rsidP="00254B9E">
            <w:pPr>
              <w:spacing w:line="240" w:lineRule="auto"/>
              <w:jc w:val="left"/>
              <w:rPr>
                <w:rFonts w:ascii="Calibri" w:eastAsia="Times New Roman" w:hAnsi="Calibri" w:cs="Calibri"/>
                <w:b/>
                <w:bCs/>
                <w:noProof w:val="0"/>
                <w:lang w:val="es-MX" w:eastAsia="es-MX"/>
              </w:rPr>
            </w:pPr>
          </w:p>
        </w:tc>
        <w:tc>
          <w:tcPr>
            <w:tcW w:w="343"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lang w:val="es-MX" w:eastAsia="es-MX"/>
              </w:rPr>
            </w:pPr>
            <w:r w:rsidRPr="00254B9E">
              <w:rPr>
                <w:rFonts w:ascii="Calibri" w:eastAsia="Times New Roman" w:hAnsi="Calibri" w:cs="Calibri"/>
                <w:noProof w:val="0"/>
                <w:lang w:val="es-MX" w:eastAsia="es-MX"/>
              </w:rPr>
              <w:t>2</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0.9919</w:t>
            </w:r>
          </w:p>
        </w:tc>
        <w:tc>
          <w:tcPr>
            <w:tcW w:w="712" w:type="dxa"/>
            <w:tcBorders>
              <w:top w:val="nil"/>
              <w:left w:val="nil"/>
              <w:bottom w:val="nil"/>
              <w:right w:val="nil"/>
            </w:tcBorders>
            <w:shd w:val="clear" w:color="000000" w:fill="9CC2E5"/>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1.0000</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0.9759</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0.9916</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0.9970</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0.9868</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0.9999</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0.9999</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0.9998</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0.9996</w:t>
            </w:r>
          </w:p>
        </w:tc>
      </w:tr>
      <w:tr w:rsidR="00254B9E" w:rsidRPr="00254B9E" w:rsidTr="00687D1D">
        <w:trPr>
          <w:trHeight w:val="300"/>
        </w:trPr>
        <w:tc>
          <w:tcPr>
            <w:tcW w:w="472" w:type="dxa"/>
            <w:vMerge/>
            <w:tcBorders>
              <w:top w:val="nil"/>
              <w:left w:val="nil"/>
              <w:bottom w:val="single" w:sz="4" w:space="0" w:color="000000"/>
              <w:right w:val="nil"/>
            </w:tcBorders>
            <w:vAlign w:val="center"/>
            <w:hideMark/>
          </w:tcPr>
          <w:p w:rsidR="00254B9E" w:rsidRPr="00254B9E" w:rsidRDefault="00254B9E" w:rsidP="00254B9E">
            <w:pPr>
              <w:spacing w:line="240" w:lineRule="auto"/>
              <w:jc w:val="left"/>
              <w:rPr>
                <w:rFonts w:ascii="Calibri" w:eastAsia="Times New Roman" w:hAnsi="Calibri" w:cs="Calibri"/>
                <w:b/>
                <w:bCs/>
                <w:noProof w:val="0"/>
                <w:lang w:val="es-MX" w:eastAsia="es-MX"/>
              </w:rPr>
            </w:pPr>
          </w:p>
        </w:tc>
        <w:tc>
          <w:tcPr>
            <w:tcW w:w="343"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lang w:val="es-MX" w:eastAsia="es-MX"/>
              </w:rPr>
            </w:pPr>
            <w:r w:rsidRPr="00254B9E">
              <w:rPr>
                <w:rFonts w:ascii="Calibri" w:eastAsia="Times New Roman" w:hAnsi="Calibri" w:cs="Calibri"/>
                <w:noProof w:val="0"/>
                <w:lang w:val="es-MX" w:eastAsia="es-MX"/>
              </w:rPr>
              <w:t>3</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0.9453</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0.9759</w:t>
            </w:r>
          </w:p>
        </w:tc>
        <w:tc>
          <w:tcPr>
            <w:tcW w:w="712" w:type="dxa"/>
            <w:tcBorders>
              <w:top w:val="nil"/>
              <w:left w:val="nil"/>
              <w:bottom w:val="nil"/>
              <w:right w:val="nil"/>
            </w:tcBorders>
            <w:shd w:val="clear" w:color="000000" w:fill="9CC2E5"/>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1.0000</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0.9424</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0.9576</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0.9938</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0.9745</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0.9764</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0.9780</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0.9803</w:t>
            </w:r>
          </w:p>
        </w:tc>
      </w:tr>
      <w:tr w:rsidR="00254B9E" w:rsidRPr="00254B9E" w:rsidTr="00687D1D">
        <w:trPr>
          <w:trHeight w:val="300"/>
        </w:trPr>
        <w:tc>
          <w:tcPr>
            <w:tcW w:w="472" w:type="dxa"/>
            <w:vMerge/>
            <w:tcBorders>
              <w:top w:val="nil"/>
              <w:left w:val="nil"/>
              <w:bottom w:val="single" w:sz="4" w:space="0" w:color="000000"/>
              <w:right w:val="nil"/>
            </w:tcBorders>
            <w:vAlign w:val="center"/>
            <w:hideMark/>
          </w:tcPr>
          <w:p w:rsidR="00254B9E" w:rsidRPr="00254B9E" w:rsidRDefault="00254B9E" w:rsidP="00254B9E">
            <w:pPr>
              <w:spacing w:line="240" w:lineRule="auto"/>
              <w:jc w:val="left"/>
              <w:rPr>
                <w:rFonts w:ascii="Calibri" w:eastAsia="Times New Roman" w:hAnsi="Calibri" w:cs="Calibri"/>
                <w:b/>
                <w:bCs/>
                <w:noProof w:val="0"/>
                <w:lang w:val="es-MX" w:eastAsia="es-MX"/>
              </w:rPr>
            </w:pPr>
          </w:p>
        </w:tc>
        <w:tc>
          <w:tcPr>
            <w:tcW w:w="343"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lang w:val="es-MX" w:eastAsia="es-MX"/>
              </w:rPr>
            </w:pPr>
            <w:r w:rsidRPr="00254B9E">
              <w:rPr>
                <w:rFonts w:ascii="Calibri" w:eastAsia="Times New Roman" w:hAnsi="Calibri" w:cs="Calibri"/>
                <w:noProof w:val="0"/>
                <w:lang w:val="es-MX" w:eastAsia="es-MX"/>
              </w:rPr>
              <w:t>4</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0.9997</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0.9916</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0.9424</w:t>
            </w:r>
          </w:p>
        </w:tc>
        <w:tc>
          <w:tcPr>
            <w:tcW w:w="712" w:type="dxa"/>
            <w:tcBorders>
              <w:top w:val="nil"/>
              <w:left w:val="nil"/>
              <w:bottom w:val="nil"/>
              <w:right w:val="nil"/>
            </w:tcBorders>
            <w:shd w:val="clear" w:color="000000" w:fill="9CC2E5"/>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1.0000</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0.9986</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0.9577</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0.9922</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0.9912</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0.9896</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0.9878</w:t>
            </w:r>
          </w:p>
        </w:tc>
      </w:tr>
      <w:tr w:rsidR="00254B9E" w:rsidRPr="00254B9E" w:rsidTr="00687D1D">
        <w:trPr>
          <w:trHeight w:val="300"/>
        </w:trPr>
        <w:tc>
          <w:tcPr>
            <w:tcW w:w="472" w:type="dxa"/>
            <w:vMerge/>
            <w:tcBorders>
              <w:top w:val="nil"/>
              <w:left w:val="nil"/>
              <w:bottom w:val="single" w:sz="4" w:space="0" w:color="000000"/>
              <w:right w:val="nil"/>
            </w:tcBorders>
            <w:vAlign w:val="center"/>
            <w:hideMark/>
          </w:tcPr>
          <w:p w:rsidR="00254B9E" w:rsidRPr="00254B9E" w:rsidRDefault="00254B9E" w:rsidP="00254B9E">
            <w:pPr>
              <w:spacing w:line="240" w:lineRule="auto"/>
              <w:jc w:val="left"/>
              <w:rPr>
                <w:rFonts w:ascii="Calibri" w:eastAsia="Times New Roman" w:hAnsi="Calibri" w:cs="Calibri"/>
                <w:b/>
                <w:bCs/>
                <w:noProof w:val="0"/>
                <w:lang w:val="es-MX" w:eastAsia="es-MX"/>
              </w:rPr>
            </w:pPr>
          </w:p>
        </w:tc>
        <w:tc>
          <w:tcPr>
            <w:tcW w:w="343"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lang w:val="es-MX" w:eastAsia="es-MX"/>
              </w:rPr>
            </w:pPr>
            <w:r w:rsidRPr="00254B9E">
              <w:rPr>
                <w:rFonts w:ascii="Calibri" w:eastAsia="Times New Roman" w:hAnsi="Calibri" w:cs="Calibri"/>
                <w:noProof w:val="0"/>
                <w:lang w:val="es-MX" w:eastAsia="es-MX"/>
              </w:rPr>
              <w:t>5</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0.9985</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0.9970</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0.9576</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0.9986</w:t>
            </w:r>
          </w:p>
        </w:tc>
        <w:tc>
          <w:tcPr>
            <w:tcW w:w="712" w:type="dxa"/>
            <w:tcBorders>
              <w:top w:val="nil"/>
              <w:left w:val="nil"/>
              <w:bottom w:val="nil"/>
              <w:right w:val="nil"/>
            </w:tcBorders>
            <w:shd w:val="clear" w:color="000000" w:fill="9CC2E5"/>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1.0000</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0.9714</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0.9973</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0.9968</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0.9958</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0.9945</w:t>
            </w:r>
          </w:p>
        </w:tc>
      </w:tr>
      <w:tr w:rsidR="00254B9E" w:rsidRPr="00254B9E" w:rsidTr="00687D1D">
        <w:trPr>
          <w:trHeight w:val="300"/>
        </w:trPr>
        <w:tc>
          <w:tcPr>
            <w:tcW w:w="472" w:type="dxa"/>
            <w:vMerge/>
            <w:tcBorders>
              <w:top w:val="nil"/>
              <w:left w:val="nil"/>
              <w:bottom w:val="single" w:sz="4" w:space="0" w:color="000000"/>
              <w:right w:val="nil"/>
            </w:tcBorders>
            <w:vAlign w:val="center"/>
            <w:hideMark/>
          </w:tcPr>
          <w:p w:rsidR="00254B9E" w:rsidRPr="00254B9E" w:rsidRDefault="00254B9E" w:rsidP="00254B9E">
            <w:pPr>
              <w:spacing w:line="240" w:lineRule="auto"/>
              <w:jc w:val="left"/>
              <w:rPr>
                <w:rFonts w:ascii="Calibri" w:eastAsia="Times New Roman" w:hAnsi="Calibri" w:cs="Calibri"/>
                <w:b/>
                <w:bCs/>
                <w:noProof w:val="0"/>
                <w:lang w:val="es-MX" w:eastAsia="es-MX"/>
              </w:rPr>
            </w:pPr>
          </w:p>
        </w:tc>
        <w:tc>
          <w:tcPr>
            <w:tcW w:w="343"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lang w:val="es-MX" w:eastAsia="es-MX"/>
              </w:rPr>
            </w:pPr>
            <w:r w:rsidRPr="00254B9E">
              <w:rPr>
                <w:rFonts w:ascii="Calibri" w:eastAsia="Times New Roman" w:hAnsi="Calibri" w:cs="Calibri"/>
                <w:noProof w:val="0"/>
                <w:lang w:val="es-MX" w:eastAsia="es-MX"/>
              </w:rPr>
              <w:t>6</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0.9583</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0.9868</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0.9938</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0.9577</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0.9714</w:t>
            </w:r>
          </w:p>
        </w:tc>
        <w:tc>
          <w:tcPr>
            <w:tcW w:w="712" w:type="dxa"/>
            <w:tcBorders>
              <w:top w:val="nil"/>
              <w:left w:val="nil"/>
              <w:bottom w:val="nil"/>
              <w:right w:val="nil"/>
            </w:tcBorders>
            <w:shd w:val="clear" w:color="000000" w:fill="9CC2E5"/>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1.0000</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0.9861</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0.9872</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0.9890</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0.9908</w:t>
            </w:r>
          </w:p>
        </w:tc>
      </w:tr>
      <w:tr w:rsidR="00254B9E" w:rsidRPr="00254B9E" w:rsidTr="00687D1D">
        <w:trPr>
          <w:trHeight w:val="300"/>
        </w:trPr>
        <w:tc>
          <w:tcPr>
            <w:tcW w:w="472" w:type="dxa"/>
            <w:vMerge/>
            <w:tcBorders>
              <w:top w:val="nil"/>
              <w:left w:val="nil"/>
              <w:bottom w:val="single" w:sz="4" w:space="0" w:color="000000"/>
              <w:right w:val="nil"/>
            </w:tcBorders>
            <w:vAlign w:val="center"/>
            <w:hideMark/>
          </w:tcPr>
          <w:p w:rsidR="00254B9E" w:rsidRPr="00254B9E" w:rsidRDefault="00254B9E" w:rsidP="00254B9E">
            <w:pPr>
              <w:spacing w:line="240" w:lineRule="auto"/>
              <w:jc w:val="left"/>
              <w:rPr>
                <w:rFonts w:ascii="Calibri" w:eastAsia="Times New Roman" w:hAnsi="Calibri" w:cs="Calibri"/>
                <w:b/>
                <w:bCs/>
                <w:noProof w:val="0"/>
                <w:lang w:val="es-MX" w:eastAsia="es-MX"/>
              </w:rPr>
            </w:pPr>
          </w:p>
        </w:tc>
        <w:tc>
          <w:tcPr>
            <w:tcW w:w="343"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lang w:val="es-MX" w:eastAsia="es-MX"/>
              </w:rPr>
            </w:pPr>
            <w:r w:rsidRPr="00254B9E">
              <w:rPr>
                <w:rFonts w:ascii="Calibri" w:eastAsia="Times New Roman" w:hAnsi="Calibri" w:cs="Calibri"/>
                <w:noProof w:val="0"/>
                <w:lang w:val="es-MX" w:eastAsia="es-MX"/>
              </w:rPr>
              <w:t>7</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0.9923</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0.9999</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0.9745</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0.9922</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0.9973</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0.9861</w:t>
            </w:r>
          </w:p>
        </w:tc>
        <w:tc>
          <w:tcPr>
            <w:tcW w:w="712" w:type="dxa"/>
            <w:tcBorders>
              <w:top w:val="nil"/>
              <w:left w:val="nil"/>
              <w:bottom w:val="nil"/>
              <w:right w:val="nil"/>
            </w:tcBorders>
            <w:shd w:val="clear" w:color="000000" w:fill="9CC2E5"/>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1.0000</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0.9999</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0.9998</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0.9995</w:t>
            </w:r>
          </w:p>
        </w:tc>
      </w:tr>
      <w:tr w:rsidR="00254B9E" w:rsidRPr="00254B9E" w:rsidTr="00687D1D">
        <w:trPr>
          <w:trHeight w:val="300"/>
        </w:trPr>
        <w:tc>
          <w:tcPr>
            <w:tcW w:w="472" w:type="dxa"/>
            <w:vMerge/>
            <w:tcBorders>
              <w:top w:val="nil"/>
              <w:left w:val="nil"/>
              <w:bottom w:val="single" w:sz="4" w:space="0" w:color="000000"/>
              <w:right w:val="nil"/>
            </w:tcBorders>
            <w:vAlign w:val="center"/>
            <w:hideMark/>
          </w:tcPr>
          <w:p w:rsidR="00254B9E" w:rsidRPr="00254B9E" w:rsidRDefault="00254B9E" w:rsidP="00254B9E">
            <w:pPr>
              <w:spacing w:line="240" w:lineRule="auto"/>
              <w:jc w:val="left"/>
              <w:rPr>
                <w:rFonts w:ascii="Calibri" w:eastAsia="Times New Roman" w:hAnsi="Calibri" w:cs="Calibri"/>
                <w:b/>
                <w:bCs/>
                <w:noProof w:val="0"/>
                <w:lang w:val="es-MX" w:eastAsia="es-MX"/>
              </w:rPr>
            </w:pPr>
          </w:p>
        </w:tc>
        <w:tc>
          <w:tcPr>
            <w:tcW w:w="343"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lang w:val="es-MX" w:eastAsia="es-MX"/>
              </w:rPr>
            </w:pPr>
            <w:r w:rsidRPr="00254B9E">
              <w:rPr>
                <w:rFonts w:ascii="Calibri" w:eastAsia="Times New Roman" w:hAnsi="Calibri" w:cs="Calibri"/>
                <w:noProof w:val="0"/>
                <w:lang w:val="es-MX" w:eastAsia="es-MX"/>
              </w:rPr>
              <w:t>8</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0.9915</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0.9999</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0.9764</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0.9912</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0.9968</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0.9872</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0.9999</w:t>
            </w:r>
          </w:p>
        </w:tc>
        <w:tc>
          <w:tcPr>
            <w:tcW w:w="712" w:type="dxa"/>
            <w:tcBorders>
              <w:top w:val="nil"/>
              <w:left w:val="nil"/>
              <w:bottom w:val="nil"/>
              <w:right w:val="nil"/>
            </w:tcBorders>
            <w:shd w:val="clear" w:color="000000" w:fill="9CC2E5"/>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1.0000</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0.9999</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0.9996</w:t>
            </w:r>
          </w:p>
        </w:tc>
      </w:tr>
      <w:tr w:rsidR="00254B9E" w:rsidRPr="00254B9E" w:rsidTr="00687D1D">
        <w:trPr>
          <w:trHeight w:val="300"/>
        </w:trPr>
        <w:tc>
          <w:tcPr>
            <w:tcW w:w="472" w:type="dxa"/>
            <w:vMerge/>
            <w:tcBorders>
              <w:top w:val="nil"/>
              <w:left w:val="nil"/>
              <w:bottom w:val="single" w:sz="4" w:space="0" w:color="000000"/>
              <w:right w:val="nil"/>
            </w:tcBorders>
            <w:vAlign w:val="center"/>
            <w:hideMark/>
          </w:tcPr>
          <w:p w:rsidR="00254B9E" w:rsidRPr="00254B9E" w:rsidRDefault="00254B9E" w:rsidP="00254B9E">
            <w:pPr>
              <w:spacing w:line="240" w:lineRule="auto"/>
              <w:jc w:val="left"/>
              <w:rPr>
                <w:rFonts w:ascii="Calibri" w:eastAsia="Times New Roman" w:hAnsi="Calibri" w:cs="Calibri"/>
                <w:b/>
                <w:bCs/>
                <w:noProof w:val="0"/>
                <w:lang w:val="es-MX" w:eastAsia="es-MX"/>
              </w:rPr>
            </w:pPr>
          </w:p>
        </w:tc>
        <w:tc>
          <w:tcPr>
            <w:tcW w:w="343"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lang w:val="es-MX" w:eastAsia="es-MX"/>
              </w:rPr>
            </w:pPr>
            <w:r w:rsidRPr="00254B9E">
              <w:rPr>
                <w:rFonts w:ascii="Calibri" w:eastAsia="Times New Roman" w:hAnsi="Calibri" w:cs="Calibri"/>
                <w:noProof w:val="0"/>
                <w:lang w:val="es-MX" w:eastAsia="es-MX"/>
              </w:rPr>
              <w:t>9</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0.9898</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0.9998</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0.9780</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0.9896</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0.9958</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0.9890</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0.9998</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0.9999</w:t>
            </w:r>
          </w:p>
        </w:tc>
        <w:tc>
          <w:tcPr>
            <w:tcW w:w="712" w:type="dxa"/>
            <w:tcBorders>
              <w:top w:val="nil"/>
              <w:left w:val="nil"/>
              <w:bottom w:val="nil"/>
              <w:right w:val="nil"/>
            </w:tcBorders>
            <w:shd w:val="clear" w:color="000000" w:fill="9CC2E5"/>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1.0000</w:t>
            </w:r>
          </w:p>
        </w:tc>
        <w:tc>
          <w:tcPr>
            <w:tcW w:w="712" w:type="dxa"/>
            <w:tcBorders>
              <w:top w:val="nil"/>
              <w:left w:val="nil"/>
              <w:bottom w:val="nil"/>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0.9999</w:t>
            </w:r>
          </w:p>
        </w:tc>
      </w:tr>
      <w:tr w:rsidR="00254B9E" w:rsidRPr="00254B9E" w:rsidTr="00687D1D">
        <w:trPr>
          <w:trHeight w:val="300"/>
        </w:trPr>
        <w:tc>
          <w:tcPr>
            <w:tcW w:w="472" w:type="dxa"/>
            <w:vMerge/>
            <w:tcBorders>
              <w:top w:val="nil"/>
              <w:left w:val="nil"/>
              <w:bottom w:val="single" w:sz="4" w:space="0" w:color="000000"/>
              <w:right w:val="nil"/>
            </w:tcBorders>
            <w:vAlign w:val="center"/>
            <w:hideMark/>
          </w:tcPr>
          <w:p w:rsidR="00254B9E" w:rsidRPr="00254B9E" w:rsidRDefault="00254B9E" w:rsidP="00254B9E">
            <w:pPr>
              <w:spacing w:line="240" w:lineRule="auto"/>
              <w:jc w:val="left"/>
              <w:rPr>
                <w:rFonts w:ascii="Calibri" w:eastAsia="Times New Roman" w:hAnsi="Calibri" w:cs="Calibri"/>
                <w:b/>
                <w:bCs/>
                <w:noProof w:val="0"/>
                <w:lang w:val="es-MX" w:eastAsia="es-MX"/>
              </w:rPr>
            </w:pPr>
          </w:p>
        </w:tc>
        <w:tc>
          <w:tcPr>
            <w:tcW w:w="343" w:type="dxa"/>
            <w:tcBorders>
              <w:top w:val="nil"/>
              <w:left w:val="nil"/>
              <w:bottom w:val="single" w:sz="4" w:space="0" w:color="auto"/>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lang w:val="es-MX" w:eastAsia="es-MX"/>
              </w:rPr>
            </w:pPr>
            <w:r w:rsidRPr="00254B9E">
              <w:rPr>
                <w:rFonts w:ascii="Calibri" w:eastAsia="Times New Roman" w:hAnsi="Calibri" w:cs="Calibri"/>
                <w:noProof w:val="0"/>
                <w:lang w:val="es-MX" w:eastAsia="es-MX"/>
              </w:rPr>
              <w:t>10</w:t>
            </w:r>
          </w:p>
        </w:tc>
        <w:tc>
          <w:tcPr>
            <w:tcW w:w="712" w:type="dxa"/>
            <w:tcBorders>
              <w:top w:val="nil"/>
              <w:left w:val="nil"/>
              <w:bottom w:val="single" w:sz="4" w:space="0" w:color="auto"/>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0.9880</w:t>
            </w:r>
          </w:p>
        </w:tc>
        <w:tc>
          <w:tcPr>
            <w:tcW w:w="712" w:type="dxa"/>
            <w:tcBorders>
              <w:top w:val="nil"/>
              <w:left w:val="nil"/>
              <w:bottom w:val="single" w:sz="4" w:space="0" w:color="auto"/>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0.9996</w:t>
            </w:r>
          </w:p>
        </w:tc>
        <w:tc>
          <w:tcPr>
            <w:tcW w:w="712" w:type="dxa"/>
            <w:tcBorders>
              <w:top w:val="nil"/>
              <w:left w:val="nil"/>
              <w:bottom w:val="single" w:sz="4" w:space="0" w:color="auto"/>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0.9803</w:t>
            </w:r>
          </w:p>
        </w:tc>
        <w:tc>
          <w:tcPr>
            <w:tcW w:w="712" w:type="dxa"/>
            <w:tcBorders>
              <w:top w:val="nil"/>
              <w:left w:val="nil"/>
              <w:bottom w:val="single" w:sz="4" w:space="0" w:color="auto"/>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0.9878</w:t>
            </w:r>
          </w:p>
        </w:tc>
        <w:tc>
          <w:tcPr>
            <w:tcW w:w="712" w:type="dxa"/>
            <w:tcBorders>
              <w:top w:val="nil"/>
              <w:left w:val="nil"/>
              <w:bottom w:val="single" w:sz="4" w:space="0" w:color="auto"/>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0.9945</w:t>
            </w:r>
          </w:p>
        </w:tc>
        <w:tc>
          <w:tcPr>
            <w:tcW w:w="712" w:type="dxa"/>
            <w:tcBorders>
              <w:top w:val="nil"/>
              <w:left w:val="nil"/>
              <w:bottom w:val="single" w:sz="4" w:space="0" w:color="auto"/>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0.9908</w:t>
            </w:r>
          </w:p>
        </w:tc>
        <w:tc>
          <w:tcPr>
            <w:tcW w:w="712" w:type="dxa"/>
            <w:tcBorders>
              <w:top w:val="nil"/>
              <w:left w:val="nil"/>
              <w:bottom w:val="single" w:sz="4" w:space="0" w:color="auto"/>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0.9995</w:t>
            </w:r>
          </w:p>
        </w:tc>
        <w:tc>
          <w:tcPr>
            <w:tcW w:w="712" w:type="dxa"/>
            <w:tcBorders>
              <w:top w:val="nil"/>
              <w:left w:val="nil"/>
              <w:bottom w:val="single" w:sz="4" w:space="0" w:color="auto"/>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0.9996</w:t>
            </w:r>
          </w:p>
        </w:tc>
        <w:tc>
          <w:tcPr>
            <w:tcW w:w="712" w:type="dxa"/>
            <w:tcBorders>
              <w:top w:val="nil"/>
              <w:left w:val="nil"/>
              <w:bottom w:val="single" w:sz="4" w:space="0" w:color="auto"/>
              <w:right w:val="nil"/>
            </w:tcBorders>
            <w:shd w:val="clear" w:color="auto" w:fill="auto"/>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0.9999</w:t>
            </w:r>
          </w:p>
        </w:tc>
        <w:tc>
          <w:tcPr>
            <w:tcW w:w="712" w:type="dxa"/>
            <w:tcBorders>
              <w:top w:val="nil"/>
              <w:left w:val="nil"/>
              <w:bottom w:val="single" w:sz="4" w:space="0" w:color="auto"/>
              <w:right w:val="nil"/>
            </w:tcBorders>
            <w:shd w:val="clear" w:color="000000" w:fill="9CC2E5"/>
            <w:vAlign w:val="center"/>
            <w:hideMark/>
          </w:tcPr>
          <w:p w:rsidR="00254B9E" w:rsidRPr="00254B9E" w:rsidRDefault="00254B9E" w:rsidP="00254B9E">
            <w:pPr>
              <w:spacing w:line="240" w:lineRule="auto"/>
              <w:rPr>
                <w:rFonts w:ascii="Times New Roman" w:eastAsia="Times New Roman" w:hAnsi="Times New Roman"/>
                <w:noProof w:val="0"/>
                <w:lang w:val="es-MX" w:eastAsia="es-MX"/>
              </w:rPr>
            </w:pPr>
            <w:r w:rsidRPr="00254B9E">
              <w:rPr>
                <w:rFonts w:ascii="Times New Roman" w:eastAsia="Times New Roman" w:hAnsi="Times New Roman"/>
                <w:noProof w:val="0"/>
                <w:lang w:val="es-MX" w:eastAsia="es-MX"/>
              </w:rPr>
              <w:t>1.0000</w:t>
            </w:r>
          </w:p>
        </w:tc>
      </w:tr>
    </w:tbl>
    <w:p w:rsidR="00FB1021" w:rsidRDefault="00AE4C26" w:rsidP="00FB1021">
      <w:pPr>
        <w:pStyle w:val="MDPI21heading1"/>
        <w:ind w:left="2550"/>
      </w:pPr>
      <w:r>
        <w:fldChar w:fldCharType="end"/>
      </w:r>
      <w:r w:rsidR="00FB1021">
        <w:t xml:space="preserve">3.2. </w:t>
      </w:r>
      <w:r w:rsidR="00FB1021">
        <w:rPr>
          <w:snapToGrid/>
          <w:color w:val="auto"/>
          <w:szCs w:val="20"/>
          <w:lang w:eastAsia="en-US" w:bidi="ar-SA"/>
        </w:rPr>
        <w:t>Image Recognition in the Texture Space</w:t>
      </w:r>
    </w:p>
    <w:p w:rsidR="0057420E" w:rsidRDefault="0057420E" w:rsidP="00EC03FF">
      <w:pPr>
        <w:pStyle w:val="MDPI31text"/>
        <w:ind w:left="2040" w:firstLine="510"/>
        <w:jc w:val="left"/>
      </w:pPr>
    </w:p>
    <w:p w:rsidR="00361346" w:rsidRDefault="00FB1021" w:rsidP="00687D1D">
      <w:pPr>
        <w:pStyle w:val="MDPI31text"/>
        <w:ind w:left="2550" w:firstLine="0"/>
      </w:pPr>
      <w:r w:rsidRPr="00FB1021">
        <w:t xml:space="preserve">Knowing that each digital image can be represented in the texture space through a vector, the goal of this section is to prove that the digital images can be classified in the texture space. As previously presented in Figure 7, the database consists of 10 digital images of the bark of tree stems with a size of </w:t>
      </w:r>
      <m:oMath>
        <m:r>
          <w:rPr>
            <w:rFonts w:ascii="Cambria Math" w:hAnsi="Cambria Math"/>
          </w:rPr>
          <m:t>M×N=3,120×4,160</m:t>
        </m:r>
      </m:oMath>
      <w:r w:rsidRPr="00FB1021">
        <w:t xml:space="preserve"> pixels; these images were acquired under natural lighting and controlled scale and rotation. The classifier employed for image recognition was described in Section 4. In both phases, the same images are employed for both learning and recognition, along with the same observation window size of </w:t>
      </w:r>
      <m:oMath>
        <m:r>
          <w:rPr>
            <w:rFonts w:ascii="Cambria Math" w:hAnsi="Cambria Math"/>
          </w:rPr>
          <m:t>W=3×3</m:t>
        </m:r>
      </m:oMath>
      <w:r w:rsidRPr="00FB1021">
        <w:t xml:space="preserve"> pixels. The similarity measurement in the texture space is performed considering the maximal likeness between the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Test</m:t>
            </m:r>
          </m:sub>
        </m:sSub>
      </m:oMath>
      <w:r w:rsidRPr="00FB1021">
        <w:t xml:space="preserve"> and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c</m:t>
            </m:r>
          </m:sub>
        </m:sSub>
      </m:oMath>
      <w:r w:rsidRPr="00FB1021">
        <w:t xml:space="preserve"> vectors (Equations 25 and 26). To conclude, the classification results are presented through two confusion matrixes: </w:t>
      </w:r>
      <w:r w:rsidRPr="002D29A2">
        <w:rPr>
          <w:color w:val="000000" w:themeColor="text1"/>
        </w:rPr>
        <w:t xml:space="preserve">Table </w:t>
      </w:r>
      <w:r w:rsidR="00361346" w:rsidRPr="002D29A2">
        <w:rPr>
          <w:color w:val="000000" w:themeColor="text1"/>
        </w:rPr>
        <w:t>4</w:t>
      </w:r>
      <w:r w:rsidRPr="002D29A2">
        <w:rPr>
          <w:color w:val="000000" w:themeColor="text1"/>
        </w:rPr>
        <w:t xml:space="preserve"> displays the confusion matrix for </w:t>
      </w:r>
      <m:oMath>
        <m:r>
          <w:rPr>
            <w:rFonts w:ascii="Cambria Math" w:hAnsi="Cambria Math"/>
            <w:color w:val="000000" w:themeColor="text1"/>
          </w:rPr>
          <m:t>λ=2,</m:t>
        </m:r>
      </m:oMath>
      <w:r w:rsidRPr="002D29A2">
        <w:rPr>
          <w:color w:val="000000" w:themeColor="text1"/>
        </w:rPr>
        <w:t xml:space="preserve"> and Table </w:t>
      </w:r>
      <w:r w:rsidR="00361346" w:rsidRPr="002D29A2">
        <w:rPr>
          <w:color w:val="000000" w:themeColor="text1"/>
        </w:rPr>
        <w:t>5</w:t>
      </w:r>
      <w:r w:rsidRPr="002D29A2">
        <w:rPr>
          <w:color w:val="000000" w:themeColor="text1"/>
        </w:rPr>
        <w:t xml:space="preserve"> presents the confusion m</w:t>
      </w:r>
      <w:r w:rsidRPr="00FB1021">
        <w:t xml:space="preserve">atrix for </w:t>
      </w:r>
      <m:oMath>
        <m:r>
          <w:rPr>
            <w:rFonts w:ascii="Cambria Math" w:hAnsi="Cambria Math"/>
          </w:rPr>
          <m:t>λ=25</m:t>
        </m:r>
      </m:oMath>
      <w:r w:rsidRPr="00FB1021">
        <w:t>.</w:t>
      </w:r>
    </w:p>
    <w:p w:rsidR="00D114E4" w:rsidRDefault="00D114E4" w:rsidP="00687D1D">
      <w:pPr>
        <w:pStyle w:val="MDPI31text"/>
        <w:ind w:left="2550" w:firstLine="0"/>
      </w:pPr>
    </w:p>
    <w:p w:rsidR="00D114E4" w:rsidRDefault="00D114E4" w:rsidP="00687D1D">
      <w:pPr>
        <w:pStyle w:val="MDPI31text"/>
        <w:ind w:left="2550" w:firstLine="0"/>
      </w:pPr>
    </w:p>
    <w:p w:rsidR="00D114E4" w:rsidRDefault="00D114E4" w:rsidP="00687D1D">
      <w:pPr>
        <w:pStyle w:val="MDPI31text"/>
        <w:ind w:left="2550" w:firstLine="0"/>
      </w:pPr>
    </w:p>
    <w:p w:rsidR="00D114E4" w:rsidRDefault="00D114E4" w:rsidP="00687D1D">
      <w:pPr>
        <w:pStyle w:val="MDPI31text"/>
        <w:ind w:left="2550" w:firstLine="0"/>
      </w:pPr>
    </w:p>
    <w:p w:rsidR="00D114E4" w:rsidRDefault="00D114E4" w:rsidP="00687D1D">
      <w:pPr>
        <w:pStyle w:val="MDPI31text"/>
        <w:ind w:left="2550" w:firstLine="0"/>
      </w:pPr>
    </w:p>
    <w:p w:rsidR="00D114E4" w:rsidRDefault="00D114E4" w:rsidP="00687D1D">
      <w:pPr>
        <w:pStyle w:val="MDPI31text"/>
        <w:ind w:left="2550" w:firstLine="0"/>
      </w:pPr>
    </w:p>
    <w:p w:rsidR="00D114E4" w:rsidRDefault="00D114E4" w:rsidP="00687D1D">
      <w:pPr>
        <w:pStyle w:val="MDPI31text"/>
        <w:ind w:left="2550" w:firstLine="0"/>
      </w:pPr>
    </w:p>
    <w:p w:rsidR="00D114E4" w:rsidRDefault="00D114E4" w:rsidP="00687D1D">
      <w:pPr>
        <w:pStyle w:val="MDPI31text"/>
        <w:ind w:left="2550" w:firstLine="0"/>
      </w:pPr>
    </w:p>
    <w:p w:rsidR="00D114E4" w:rsidRDefault="00D114E4" w:rsidP="00687D1D">
      <w:pPr>
        <w:pStyle w:val="MDPI31text"/>
        <w:ind w:left="2550" w:firstLine="0"/>
      </w:pPr>
    </w:p>
    <w:p w:rsidR="00D114E4" w:rsidRDefault="00D114E4" w:rsidP="00687D1D">
      <w:pPr>
        <w:pStyle w:val="MDPI31text"/>
        <w:ind w:left="2550" w:firstLine="0"/>
      </w:pPr>
    </w:p>
    <w:p w:rsidR="00D114E4" w:rsidRDefault="00D114E4" w:rsidP="00687D1D">
      <w:pPr>
        <w:pStyle w:val="MDPI31text"/>
        <w:ind w:left="2550" w:firstLine="0"/>
      </w:pPr>
    </w:p>
    <w:p w:rsidR="00361346" w:rsidRDefault="00361346" w:rsidP="00EC03FF">
      <w:pPr>
        <w:pStyle w:val="MDPI31text"/>
        <w:ind w:left="2040" w:firstLine="510"/>
        <w:jc w:val="left"/>
      </w:pPr>
    </w:p>
    <w:p w:rsidR="00361346" w:rsidRDefault="00361346" w:rsidP="00EC03FF">
      <w:pPr>
        <w:pStyle w:val="MDPI31text"/>
        <w:ind w:left="2040" w:firstLine="510"/>
        <w:jc w:val="left"/>
      </w:pPr>
    </w:p>
    <w:p w:rsidR="00254B9E" w:rsidRPr="00254B9E" w:rsidRDefault="00361346" w:rsidP="00EC03FF">
      <w:pPr>
        <w:pStyle w:val="MDPI31text"/>
        <w:ind w:left="2040" w:firstLine="510"/>
        <w:jc w:val="left"/>
        <w:rPr>
          <w:rFonts w:ascii="Calibri" w:eastAsia="SimSun" w:hAnsi="Calibri"/>
          <w:snapToGrid/>
          <w:color w:val="auto"/>
          <w:sz w:val="18"/>
          <w:szCs w:val="18"/>
          <w:lang w:eastAsia="zh-CN" w:bidi="ar-SA"/>
        </w:rPr>
      </w:pPr>
      <w:r w:rsidRPr="00361346">
        <w:rPr>
          <w:b/>
          <w:sz w:val="18"/>
          <w:szCs w:val="18"/>
        </w:rPr>
        <w:lastRenderedPageBreak/>
        <w:t>Table 4.</w:t>
      </w:r>
      <w:r w:rsidRPr="00361346">
        <w:rPr>
          <w:sz w:val="18"/>
          <w:szCs w:val="18"/>
        </w:rPr>
        <w:t xml:space="preserve"> </w:t>
      </w:r>
      <w:r w:rsidRPr="00361346">
        <w:rPr>
          <w:rFonts w:ascii="Times New Roman" w:hAnsi="Times New Roman"/>
          <w:sz w:val="18"/>
          <w:szCs w:val="18"/>
        </w:rPr>
        <w:t xml:space="preserve">Confusion matrix obtained for the image classification when </w:t>
      </w:r>
      <m:oMath>
        <m:r>
          <w:rPr>
            <w:rFonts w:ascii="Cambria Math" w:eastAsiaTheme="minorEastAsia" w:hAnsi="Cambria Math"/>
            <w:sz w:val="18"/>
            <w:szCs w:val="18"/>
          </w:rPr>
          <m:t>λ=2</m:t>
        </m:r>
      </m:oMath>
      <w:r>
        <w:rPr>
          <w:rFonts w:ascii="Times New Roman" w:hAnsi="Times New Roman"/>
          <w:sz w:val="18"/>
          <w:szCs w:val="18"/>
        </w:rPr>
        <w:t>.</w:t>
      </w:r>
      <w:r w:rsidRPr="00361346">
        <w:rPr>
          <w:sz w:val="18"/>
          <w:szCs w:val="18"/>
        </w:rPr>
        <w:fldChar w:fldCharType="begin"/>
      </w:r>
      <w:r w:rsidRPr="00361346">
        <w:rPr>
          <w:sz w:val="18"/>
          <w:szCs w:val="18"/>
        </w:rPr>
        <w:instrText xml:space="preserve"> LINK </w:instrText>
      </w:r>
      <w:r w:rsidR="00254B9E">
        <w:rPr>
          <w:sz w:val="18"/>
          <w:szCs w:val="18"/>
        </w:rPr>
        <w:instrText xml:space="preserve">Excel.Sheet.12 "D:\\artículoTrini 281123\\Libro2.xlsx" Hoja1!F35C1:F47C12 </w:instrText>
      </w:r>
      <w:r w:rsidRPr="00361346">
        <w:rPr>
          <w:sz w:val="18"/>
          <w:szCs w:val="18"/>
        </w:rPr>
        <w:instrText xml:space="preserve">\a \f 4 \h </w:instrText>
      </w:r>
      <w:r>
        <w:rPr>
          <w:sz w:val="18"/>
          <w:szCs w:val="18"/>
        </w:rPr>
        <w:instrText xml:space="preserve"> \* MERGEFORMAT </w:instrText>
      </w:r>
      <w:r w:rsidRPr="00361346">
        <w:rPr>
          <w:sz w:val="18"/>
          <w:szCs w:val="18"/>
        </w:rPr>
        <w:fldChar w:fldCharType="separate"/>
      </w:r>
    </w:p>
    <w:tbl>
      <w:tblPr>
        <w:tblW w:w="7780" w:type="dxa"/>
        <w:tblInd w:w="2687" w:type="dxa"/>
        <w:tblCellMar>
          <w:left w:w="70" w:type="dxa"/>
          <w:right w:w="70" w:type="dxa"/>
        </w:tblCellMar>
        <w:tblLook w:val="04A0" w:firstRow="1" w:lastRow="0" w:firstColumn="1" w:lastColumn="0" w:noHBand="0" w:noVBand="1"/>
      </w:tblPr>
      <w:tblGrid>
        <w:gridCol w:w="587"/>
        <w:gridCol w:w="378"/>
        <w:gridCol w:w="674"/>
        <w:gridCol w:w="674"/>
        <w:gridCol w:w="674"/>
        <w:gridCol w:w="673"/>
        <w:gridCol w:w="673"/>
        <w:gridCol w:w="673"/>
        <w:gridCol w:w="673"/>
        <w:gridCol w:w="673"/>
        <w:gridCol w:w="673"/>
        <w:gridCol w:w="755"/>
      </w:tblGrid>
      <w:tr w:rsidR="00254B9E" w:rsidRPr="00254B9E" w:rsidTr="00254B9E">
        <w:trPr>
          <w:divId w:val="756706149"/>
          <w:trHeight w:val="315"/>
        </w:trPr>
        <w:tc>
          <w:tcPr>
            <w:tcW w:w="7780" w:type="dxa"/>
            <w:gridSpan w:val="12"/>
            <w:tcBorders>
              <w:top w:val="single" w:sz="8" w:space="0" w:color="auto"/>
              <w:left w:val="nil"/>
              <w:bottom w:val="single" w:sz="4" w:space="0" w:color="auto"/>
              <w:right w:val="nil"/>
            </w:tcBorders>
            <w:shd w:val="clear" w:color="auto" w:fill="auto"/>
            <w:noWrap/>
            <w:vAlign w:val="bottom"/>
            <w:hideMark/>
          </w:tcPr>
          <w:p w:rsidR="00254B9E" w:rsidRPr="00254B9E" w:rsidRDefault="00254B9E" w:rsidP="00254B9E">
            <w:pPr>
              <w:spacing w:line="240" w:lineRule="auto"/>
              <w:jc w:val="center"/>
              <w:rPr>
                <w:rFonts w:eastAsia="Times New Roman" w:cs="Calibri"/>
                <w:noProof w:val="0"/>
                <w:sz w:val="18"/>
                <w:szCs w:val="18"/>
                <w:lang w:val="es-MX" w:eastAsia="es-MX"/>
              </w:rPr>
            </w:pPr>
            <w:r w:rsidRPr="00254B9E">
              <w:rPr>
                <w:rFonts w:eastAsia="Times New Roman" w:cs="Calibri"/>
                <w:b/>
                <w:bCs/>
                <w:noProof w:val="0"/>
                <w:sz w:val="18"/>
                <w:szCs w:val="18"/>
                <w:lang w:val="es-MX" w:eastAsia="es-MX"/>
              </w:rPr>
              <w:t xml:space="preserve">Experimental </w:t>
            </w:r>
            <w:proofErr w:type="spellStart"/>
            <w:r w:rsidRPr="00254B9E">
              <w:rPr>
                <w:rFonts w:eastAsia="Times New Roman" w:cs="Calibri"/>
                <w:b/>
                <w:bCs/>
                <w:noProof w:val="0"/>
                <w:sz w:val="18"/>
                <w:szCs w:val="18"/>
                <w:lang w:val="es-MX" w:eastAsia="es-MX"/>
              </w:rPr>
              <w:t>results</w:t>
            </w:r>
            <w:proofErr w:type="spellEnd"/>
            <w:r w:rsidRPr="00254B9E">
              <w:rPr>
                <w:rFonts w:eastAsia="Times New Roman" w:cs="Calibri"/>
                <w:b/>
                <w:bCs/>
                <w:noProof w:val="0"/>
                <w:sz w:val="18"/>
                <w:szCs w:val="18"/>
                <w:lang w:val="es-MX" w:eastAsia="es-MX"/>
              </w:rPr>
              <w:t xml:space="preserve"> </w:t>
            </w:r>
            <w:proofErr w:type="spellStart"/>
            <w:r w:rsidRPr="00254B9E">
              <w:rPr>
                <w:rFonts w:eastAsia="Times New Roman" w:cs="Calibri"/>
                <w:b/>
                <w:bCs/>
                <w:noProof w:val="0"/>
                <w:sz w:val="18"/>
                <w:szCs w:val="18"/>
                <w:lang w:val="es-MX" w:eastAsia="es-MX"/>
              </w:rPr>
              <w:t>for</w:t>
            </w:r>
            <w:proofErr w:type="spellEnd"/>
            <w:r w:rsidRPr="00254B9E">
              <w:rPr>
                <w:rFonts w:eastAsia="Times New Roman" w:cs="Calibri"/>
                <w:noProof w:val="0"/>
                <w:sz w:val="18"/>
                <w:szCs w:val="18"/>
                <w:lang w:val="es-MX" w:eastAsia="es-MX"/>
              </w:rPr>
              <w:t xml:space="preserve"> λ=2</w:t>
            </w:r>
          </w:p>
        </w:tc>
      </w:tr>
      <w:tr w:rsidR="00254B9E" w:rsidRPr="00254B9E" w:rsidTr="00254B9E">
        <w:trPr>
          <w:divId w:val="756706149"/>
          <w:trHeight w:val="300"/>
        </w:trPr>
        <w:tc>
          <w:tcPr>
            <w:tcW w:w="7780" w:type="dxa"/>
            <w:gridSpan w:val="12"/>
            <w:tcBorders>
              <w:top w:val="nil"/>
              <w:left w:val="nil"/>
              <w:bottom w:val="nil"/>
              <w:right w:val="nil"/>
            </w:tcBorders>
            <w:shd w:val="clear" w:color="auto" w:fill="auto"/>
            <w:noWrap/>
            <w:vAlign w:val="bottom"/>
            <w:hideMark/>
          </w:tcPr>
          <w:p w:rsidR="00254B9E" w:rsidRPr="00254B9E" w:rsidRDefault="00254B9E" w:rsidP="00254B9E">
            <w:pPr>
              <w:spacing w:line="240" w:lineRule="auto"/>
              <w:jc w:val="center"/>
              <w:rPr>
                <w:rFonts w:ascii="Calibri" w:eastAsia="Times New Roman" w:hAnsi="Calibri" w:cs="Calibri"/>
                <w:b/>
                <w:bCs/>
                <w:noProof w:val="0"/>
                <w:sz w:val="18"/>
                <w:szCs w:val="18"/>
                <w:lang w:val="es-MX" w:eastAsia="es-MX"/>
              </w:rPr>
            </w:pPr>
            <w:proofErr w:type="spellStart"/>
            <w:r w:rsidRPr="00254B9E">
              <w:rPr>
                <w:rFonts w:ascii="Calibri" w:eastAsia="Times New Roman" w:hAnsi="Calibri" w:cs="Calibri"/>
                <w:b/>
                <w:bCs/>
                <w:noProof w:val="0"/>
                <w:sz w:val="18"/>
                <w:szCs w:val="18"/>
                <w:lang w:val="es-MX" w:eastAsia="es-MX"/>
              </w:rPr>
              <w:t>Tree</w:t>
            </w:r>
            <w:proofErr w:type="spellEnd"/>
            <w:r w:rsidRPr="00254B9E">
              <w:rPr>
                <w:rFonts w:ascii="Calibri" w:eastAsia="Times New Roman" w:hAnsi="Calibri" w:cs="Calibri"/>
                <w:b/>
                <w:bCs/>
                <w:noProof w:val="0"/>
                <w:sz w:val="18"/>
                <w:szCs w:val="18"/>
                <w:lang w:val="es-MX" w:eastAsia="es-MX"/>
              </w:rPr>
              <w:t xml:space="preserve"> </w:t>
            </w:r>
            <w:proofErr w:type="spellStart"/>
            <w:r w:rsidRPr="00254B9E">
              <w:rPr>
                <w:rFonts w:ascii="Calibri" w:eastAsia="Times New Roman" w:hAnsi="Calibri" w:cs="Calibri"/>
                <w:b/>
                <w:bCs/>
                <w:noProof w:val="0"/>
                <w:sz w:val="18"/>
                <w:szCs w:val="18"/>
                <w:lang w:val="es-MX" w:eastAsia="es-MX"/>
              </w:rPr>
              <w:t>stems</w:t>
            </w:r>
            <w:proofErr w:type="spellEnd"/>
            <w:r w:rsidRPr="00254B9E">
              <w:rPr>
                <w:rFonts w:ascii="Calibri" w:eastAsia="Times New Roman" w:hAnsi="Calibri" w:cs="Calibri"/>
                <w:b/>
                <w:bCs/>
                <w:noProof w:val="0"/>
                <w:sz w:val="18"/>
                <w:szCs w:val="18"/>
                <w:lang w:val="es-MX" w:eastAsia="es-MX"/>
              </w:rPr>
              <w:t xml:space="preserve"> </w:t>
            </w:r>
            <w:proofErr w:type="spellStart"/>
            <w:r w:rsidRPr="00254B9E">
              <w:rPr>
                <w:rFonts w:ascii="Calibri" w:eastAsia="Times New Roman" w:hAnsi="Calibri" w:cs="Calibri"/>
                <w:b/>
                <w:bCs/>
                <w:noProof w:val="0"/>
                <w:sz w:val="18"/>
                <w:szCs w:val="18"/>
                <w:lang w:val="es-MX" w:eastAsia="es-MX"/>
              </w:rPr>
              <w:t>images</w:t>
            </w:r>
            <w:proofErr w:type="spellEnd"/>
            <w:r w:rsidRPr="00254B9E">
              <w:rPr>
                <w:rFonts w:ascii="Calibri" w:eastAsia="Times New Roman" w:hAnsi="Calibri" w:cs="Calibri"/>
                <w:b/>
                <w:bCs/>
                <w:noProof w:val="0"/>
                <w:sz w:val="18"/>
                <w:szCs w:val="18"/>
                <w:lang w:val="es-MX" w:eastAsia="es-MX"/>
              </w:rPr>
              <w:t xml:space="preserve"> (</w:t>
            </w:r>
            <w:proofErr w:type="spellStart"/>
            <w:r w:rsidRPr="00254B9E">
              <w:rPr>
                <w:rFonts w:ascii="Calibri" w:eastAsia="Times New Roman" w:hAnsi="Calibri" w:cs="Calibri"/>
                <w:b/>
                <w:bCs/>
                <w:noProof w:val="0"/>
                <w:sz w:val="18"/>
                <w:szCs w:val="18"/>
                <w:lang w:val="es-MX" w:eastAsia="es-MX"/>
              </w:rPr>
              <w:t>prototypes</w:t>
            </w:r>
            <w:proofErr w:type="spellEnd"/>
            <w:r w:rsidRPr="00254B9E">
              <w:rPr>
                <w:rFonts w:ascii="Calibri" w:eastAsia="Times New Roman" w:hAnsi="Calibri" w:cs="Calibri"/>
                <w:b/>
                <w:bCs/>
                <w:noProof w:val="0"/>
                <w:sz w:val="18"/>
                <w:szCs w:val="18"/>
                <w:lang w:val="es-MX" w:eastAsia="es-MX"/>
              </w:rPr>
              <w:t>)</w:t>
            </w:r>
          </w:p>
        </w:tc>
      </w:tr>
      <w:tr w:rsidR="00254B9E" w:rsidRPr="00254B9E" w:rsidTr="00254B9E">
        <w:trPr>
          <w:divId w:val="756706149"/>
          <w:trHeight w:val="315"/>
        </w:trPr>
        <w:tc>
          <w:tcPr>
            <w:tcW w:w="587" w:type="dxa"/>
            <w:vMerge w:val="restart"/>
            <w:tcBorders>
              <w:top w:val="nil"/>
              <w:left w:val="nil"/>
              <w:bottom w:val="single" w:sz="4" w:space="0" w:color="000000"/>
              <w:right w:val="nil"/>
            </w:tcBorders>
            <w:shd w:val="clear" w:color="auto" w:fill="auto"/>
            <w:textDirection w:val="btLr"/>
            <w:vAlign w:val="center"/>
            <w:hideMark/>
          </w:tcPr>
          <w:p w:rsidR="00254B9E" w:rsidRPr="00254B9E" w:rsidRDefault="00254B9E" w:rsidP="00254B9E">
            <w:pPr>
              <w:spacing w:line="240" w:lineRule="auto"/>
              <w:jc w:val="center"/>
              <w:rPr>
                <w:rFonts w:ascii="Calibri" w:eastAsia="Times New Roman" w:hAnsi="Calibri" w:cs="Calibri"/>
                <w:b/>
                <w:bCs/>
                <w:noProof w:val="0"/>
                <w:sz w:val="18"/>
                <w:szCs w:val="18"/>
                <w:lang w:val="es-MX" w:eastAsia="es-MX"/>
              </w:rPr>
            </w:pPr>
            <w:proofErr w:type="spellStart"/>
            <w:r w:rsidRPr="00254B9E">
              <w:rPr>
                <w:rFonts w:ascii="Calibri" w:eastAsia="Times New Roman" w:hAnsi="Calibri" w:cs="Calibri"/>
                <w:b/>
                <w:bCs/>
                <w:noProof w:val="0"/>
                <w:sz w:val="18"/>
                <w:szCs w:val="18"/>
                <w:lang w:val="es-MX" w:eastAsia="es-MX"/>
              </w:rPr>
              <w:t>Tree</w:t>
            </w:r>
            <w:proofErr w:type="spellEnd"/>
            <w:r w:rsidRPr="00254B9E">
              <w:rPr>
                <w:rFonts w:ascii="Calibri" w:eastAsia="Times New Roman" w:hAnsi="Calibri" w:cs="Calibri"/>
                <w:b/>
                <w:bCs/>
                <w:noProof w:val="0"/>
                <w:sz w:val="18"/>
                <w:szCs w:val="18"/>
                <w:lang w:val="es-MX" w:eastAsia="es-MX"/>
              </w:rPr>
              <w:t xml:space="preserve"> </w:t>
            </w:r>
            <w:proofErr w:type="spellStart"/>
            <w:r w:rsidRPr="00254B9E">
              <w:rPr>
                <w:rFonts w:ascii="Calibri" w:eastAsia="Times New Roman" w:hAnsi="Calibri" w:cs="Calibri"/>
                <w:b/>
                <w:bCs/>
                <w:noProof w:val="0"/>
                <w:sz w:val="18"/>
                <w:szCs w:val="18"/>
                <w:lang w:val="es-MX" w:eastAsia="es-MX"/>
              </w:rPr>
              <w:t>stems</w:t>
            </w:r>
            <w:proofErr w:type="spellEnd"/>
            <w:r w:rsidRPr="00254B9E">
              <w:rPr>
                <w:rFonts w:ascii="Calibri" w:eastAsia="Times New Roman" w:hAnsi="Calibri" w:cs="Calibri"/>
                <w:b/>
                <w:bCs/>
                <w:noProof w:val="0"/>
                <w:sz w:val="18"/>
                <w:szCs w:val="18"/>
                <w:lang w:val="es-MX" w:eastAsia="es-MX"/>
              </w:rPr>
              <w:t xml:space="preserve"> </w:t>
            </w:r>
            <w:proofErr w:type="spellStart"/>
            <w:r w:rsidRPr="00254B9E">
              <w:rPr>
                <w:rFonts w:ascii="Calibri" w:eastAsia="Times New Roman" w:hAnsi="Calibri" w:cs="Calibri"/>
                <w:b/>
                <w:bCs/>
                <w:noProof w:val="0"/>
                <w:sz w:val="18"/>
                <w:szCs w:val="18"/>
                <w:lang w:val="es-MX" w:eastAsia="es-MX"/>
              </w:rPr>
              <w:t>images</w:t>
            </w:r>
            <w:proofErr w:type="spellEnd"/>
            <w:r w:rsidRPr="00254B9E">
              <w:rPr>
                <w:rFonts w:ascii="Calibri" w:eastAsia="Times New Roman" w:hAnsi="Calibri" w:cs="Calibri"/>
                <w:b/>
                <w:bCs/>
                <w:noProof w:val="0"/>
                <w:sz w:val="18"/>
                <w:szCs w:val="18"/>
                <w:lang w:val="es-MX" w:eastAsia="es-MX"/>
              </w:rPr>
              <w:t xml:space="preserve"> (test)</w:t>
            </w:r>
          </w:p>
        </w:tc>
        <w:tc>
          <w:tcPr>
            <w:tcW w:w="378" w:type="dxa"/>
            <w:tcBorders>
              <w:top w:val="nil"/>
              <w:left w:val="nil"/>
              <w:bottom w:val="nil"/>
              <w:right w:val="nil"/>
            </w:tcBorders>
            <w:shd w:val="clear" w:color="auto" w:fill="auto"/>
            <w:noWrap/>
            <w:vAlign w:val="bottom"/>
            <w:hideMark/>
          </w:tcPr>
          <w:p w:rsidR="00254B9E" w:rsidRPr="00254B9E" w:rsidRDefault="00254B9E" w:rsidP="00254B9E">
            <w:pPr>
              <w:spacing w:line="240" w:lineRule="auto"/>
              <w:jc w:val="center"/>
              <w:rPr>
                <w:rFonts w:ascii="Calibri" w:eastAsia="Times New Roman" w:hAnsi="Calibri" w:cs="Calibri"/>
                <w:b/>
                <w:bCs/>
                <w:noProof w:val="0"/>
                <w:sz w:val="18"/>
                <w:szCs w:val="18"/>
                <w:lang w:val="es-MX" w:eastAsia="es-MX"/>
              </w:rPr>
            </w:pPr>
          </w:p>
        </w:tc>
        <w:tc>
          <w:tcPr>
            <w:tcW w:w="674"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sz w:val="18"/>
                <w:szCs w:val="18"/>
                <w:lang w:val="es-MX" w:eastAsia="es-MX"/>
              </w:rPr>
            </w:pPr>
            <w:r w:rsidRPr="00254B9E">
              <w:rPr>
                <w:rFonts w:ascii="Calibri" w:eastAsia="Times New Roman" w:hAnsi="Calibri" w:cs="Calibri"/>
                <w:noProof w:val="0"/>
                <w:sz w:val="18"/>
                <w:szCs w:val="18"/>
                <w:lang w:val="es-MX" w:eastAsia="es-MX"/>
              </w:rPr>
              <w:t>1</w:t>
            </w:r>
          </w:p>
        </w:tc>
        <w:tc>
          <w:tcPr>
            <w:tcW w:w="674"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sz w:val="18"/>
                <w:szCs w:val="18"/>
                <w:lang w:val="es-MX" w:eastAsia="es-MX"/>
              </w:rPr>
            </w:pPr>
            <w:r w:rsidRPr="00254B9E">
              <w:rPr>
                <w:rFonts w:ascii="Calibri" w:eastAsia="Times New Roman" w:hAnsi="Calibri" w:cs="Calibri"/>
                <w:noProof w:val="0"/>
                <w:sz w:val="18"/>
                <w:szCs w:val="18"/>
                <w:lang w:val="es-MX" w:eastAsia="es-MX"/>
              </w:rPr>
              <w:t>2</w:t>
            </w:r>
          </w:p>
        </w:tc>
        <w:tc>
          <w:tcPr>
            <w:tcW w:w="674"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sz w:val="18"/>
                <w:szCs w:val="18"/>
                <w:lang w:val="es-MX" w:eastAsia="es-MX"/>
              </w:rPr>
            </w:pPr>
            <w:r w:rsidRPr="00254B9E">
              <w:rPr>
                <w:rFonts w:ascii="Calibri" w:eastAsia="Times New Roman" w:hAnsi="Calibri" w:cs="Calibri"/>
                <w:noProof w:val="0"/>
                <w:sz w:val="18"/>
                <w:szCs w:val="18"/>
                <w:lang w:val="es-MX" w:eastAsia="es-MX"/>
              </w:rPr>
              <w:t>3</w:t>
            </w:r>
          </w:p>
        </w:tc>
        <w:tc>
          <w:tcPr>
            <w:tcW w:w="673"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sz w:val="18"/>
                <w:szCs w:val="18"/>
                <w:lang w:val="es-MX" w:eastAsia="es-MX"/>
              </w:rPr>
            </w:pPr>
            <w:r w:rsidRPr="00254B9E">
              <w:rPr>
                <w:rFonts w:ascii="Calibri" w:eastAsia="Times New Roman" w:hAnsi="Calibri" w:cs="Calibri"/>
                <w:noProof w:val="0"/>
                <w:sz w:val="18"/>
                <w:szCs w:val="18"/>
                <w:lang w:val="es-MX" w:eastAsia="es-MX"/>
              </w:rPr>
              <w:t>4</w:t>
            </w:r>
          </w:p>
        </w:tc>
        <w:tc>
          <w:tcPr>
            <w:tcW w:w="673"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sz w:val="18"/>
                <w:szCs w:val="18"/>
                <w:lang w:val="es-MX" w:eastAsia="es-MX"/>
              </w:rPr>
            </w:pPr>
            <w:r w:rsidRPr="00254B9E">
              <w:rPr>
                <w:rFonts w:ascii="Calibri" w:eastAsia="Times New Roman" w:hAnsi="Calibri" w:cs="Calibri"/>
                <w:noProof w:val="0"/>
                <w:sz w:val="18"/>
                <w:szCs w:val="18"/>
                <w:lang w:val="es-MX" w:eastAsia="es-MX"/>
              </w:rPr>
              <w:t>5</w:t>
            </w:r>
          </w:p>
        </w:tc>
        <w:tc>
          <w:tcPr>
            <w:tcW w:w="673"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sz w:val="18"/>
                <w:szCs w:val="18"/>
                <w:lang w:val="es-MX" w:eastAsia="es-MX"/>
              </w:rPr>
            </w:pPr>
            <w:r w:rsidRPr="00254B9E">
              <w:rPr>
                <w:rFonts w:ascii="Calibri" w:eastAsia="Times New Roman" w:hAnsi="Calibri" w:cs="Calibri"/>
                <w:noProof w:val="0"/>
                <w:sz w:val="18"/>
                <w:szCs w:val="18"/>
                <w:lang w:val="es-MX" w:eastAsia="es-MX"/>
              </w:rPr>
              <w:t>6</w:t>
            </w:r>
          </w:p>
        </w:tc>
        <w:tc>
          <w:tcPr>
            <w:tcW w:w="673"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sz w:val="18"/>
                <w:szCs w:val="18"/>
                <w:lang w:val="es-MX" w:eastAsia="es-MX"/>
              </w:rPr>
            </w:pPr>
            <w:r w:rsidRPr="00254B9E">
              <w:rPr>
                <w:rFonts w:ascii="Calibri" w:eastAsia="Times New Roman" w:hAnsi="Calibri" w:cs="Calibri"/>
                <w:noProof w:val="0"/>
                <w:sz w:val="18"/>
                <w:szCs w:val="18"/>
                <w:lang w:val="es-MX" w:eastAsia="es-MX"/>
              </w:rPr>
              <w:t>7</w:t>
            </w:r>
          </w:p>
        </w:tc>
        <w:tc>
          <w:tcPr>
            <w:tcW w:w="673"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sz w:val="18"/>
                <w:szCs w:val="18"/>
                <w:lang w:val="es-MX" w:eastAsia="es-MX"/>
              </w:rPr>
            </w:pPr>
            <w:r w:rsidRPr="00254B9E">
              <w:rPr>
                <w:rFonts w:ascii="Calibri" w:eastAsia="Times New Roman" w:hAnsi="Calibri" w:cs="Calibri"/>
                <w:noProof w:val="0"/>
                <w:sz w:val="18"/>
                <w:szCs w:val="18"/>
                <w:lang w:val="es-MX" w:eastAsia="es-MX"/>
              </w:rPr>
              <w:t>8</w:t>
            </w:r>
          </w:p>
        </w:tc>
        <w:tc>
          <w:tcPr>
            <w:tcW w:w="673"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sz w:val="18"/>
                <w:szCs w:val="18"/>
                <w:lang w:val="es-MX" w:eastAsia="es-MX"/>
              </w:rPr>
            </w:pPr>
            <w:r w:rsidRPr="00254B9E">
              <w:rPr>
                <w:rFonts w:ascii="Calibri" w:eastAsia="Times New Roman" w:hAnsi="Calibri" w:cs="Calibri"/>
                <w:noProof w:val="0"/>
                <w:sz w:val="18"/>
                <w:szCs w:val="18"/>
                <w:lang w:val="es-MX" w:eastAsia="es-MX"/>
              </w:rPr>
              <w:t>9</w:t>
            </w:r>
          </w:p>
        </w:tc>
        <w:tc>
          <w:tcPr>
            <w:tcW w:w="755"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sz w:val="18"/>
                <w:szCs w:val="18"/>
                <w:lang w:val="es-MX" w:eastAsia="es-MX"/>
              </w:rPr>
            </w:pPr>
            <w:r w:rsidRPr="00254B9E">
              <w:rPr>
                <w:rFonts w:ascii="Calibri" w:eastAsia="Times New Roman" w:hAnsi="Calibri" w:cs="Calibri"/>
                <w:noProof w:val="0"/>
                <w:sz w:val="18"/>
                <w:szCs w:val="18"/>
                <w:lang w:val="es-MX" w:eastAsia="es-MX"/>
              </w:rPr>
              <w:t>10</w:t>
            </w:r>
          </w:p>
        </w:tc>
      </w:tr>
      <w:tr w:rsidR="00254B9E" w:rsidRPr="00254B9E" w:rsidTr="00254B9E">
        <w:trPr>
          <w:divId w:val="756706149"/>
          <w:trHeight w:val="315"/>
        </w:trPr>
        <w:tc>
          <w:tcPr>
            <w:tcW w:w="587" w:type="dxa"/>
            <w:vMerge/>
            <w:tcBorders>
              <w:top w:val="nil"/>
              <w:left w:val="nil"/>
              <w:bottom w:val="single" w:sz="4" w:space="0" w:color="000000"/>
              <w:right w:val="nil"/>
            </w:tcBorders>
            <w:vAlign w:val="center"/>
            <w:hideMark/>
          </w:tcPr>
          <w:p w:rsidR="00254B9E" w:rsidRPr="00254B9E" w:rsidRDefault="00254B9E" w:rsidP="00254B9E">
            <w:pPr>
              <w:spacing w:line="240" w:lineRule="auto"/>
              <w:jc w:val="left"/>
              <w:rPr>
                <w:rFonts w:ascii="Calibri" w:eastAsia="Times New Roman" w:hAnsi="Calibri" w:cs="Calibri"/>
                <w:b/>
                <w:bCs/>
                <w:noProof w:val="0"/>
                <w:sz w:val="18"/>
                <w:szCs w:val="18"/>
                <w:lang w:val="es-MX" w:eastAsia="es-MX"/>
              </w:rPr>
            </w:pPr>
          </w:p>
        </w:tc>
        <w:tc>
          <w:tcPr>
            <w:tcW w:w="378"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sz w:val="18"/>
                <w:szCs w:val="18"/>
                <w:lang w:val="es-MX" w:eastAsia="es-MX"/>
              </w:rPr>
            </w:pPr>
            <w:r w:rsidRPr="00254B9E">
              <w:rPr>
                <w:rFonts w:ascii="Calibri" w:eastAsia="Times New Roman" w:hAnsi="Calibri" w:cs="Calibri"/>
                <w:noProof w:val="0"/>
                <w:sz w:val="18"/>
                <w:szCs w:val="18"/>
                <w:lang w:val="es-MX" w:eastAsia="es-MX"/>
              </w:rPr>
              <w:t>1</w:t>
            </w:r>
          </w:p>
        </w:tc>
        <w:tc>
          <w:tcPr>
            <w:tcW w:w="674" w:type="dxa"/>
            <w:tcBorders>
              <w:top w:val="single" w:sz="8" w:space="0" w:color="auto"/>
              <w:left w:val="single" w:sz="8" w:space="0" w:color="auto"/>
              <w:bottom w:val="single" w:sz="8" w:space="0" w:color="auto"/>
              <w:right w:val="single" w:sz="8" w:space="0" w:color="auto"/>
            </w:tcBorders>
            <w:shd w:val="clear" w:color="000000" w:fill="9CC2E5"/>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1</w:t>
            </w:r>
          </w:p>
        </w:tc>
        <w:tc>
          <w:tcPr>
            <w:tcW w:w="674" w:type="dxa"/>
            <w:tcBorders>
              <w:top w:val="single" w:sz="8" w:space="0" w:color="auto"/>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4" w:type="dxa"/>
            <w:tcBorders>
              <w:top w:val="single" w:sz="8" w:space="0" w:color="auto"/>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single" w:sz="8" w:space="0" w:color="auto"/>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single" w:sz="8" w:space="0" w:color="auto"/>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single" w:sz="8" w:space="0" w:color="auto"/>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single" w:sz="8" w:space="0" w:color="auto"/>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single" w:sz="8" w:space="0" w:color="auto"/>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single" w:sz="8" w:space="0" w:color="auto"/>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755" w:type="dxa"/>
            <w:tcBorders>
              <w:top w:val="single" w:sz="8" w:space="0" w:color="auto"/>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r>
      <w:tr w:rsidR="00254B9E" w:rsidRPr="00254B9E" w:rsidTr="00254B9E">
        <w:trPr>
          <w:divId w:val="756706149"/>
          <w:trHeight w:val="315"/>
        </w:trPr>
        <w:tc>
          <w:tcPr>
            <w:tcW w:w="587" w:type="dxa"/>
            <w:vMerge/>
            <w:tcBorders>
              <w:top w:val="nil"/>
              <w:left w:val="nil"/>
              <w:bottom w:val="single" w:sz="4" w:space="0" w:color="000000"/>
              <w:right w:val="nil"/>
            </w:tcBorders>
            <w:vAlign w:val="center"/>
            <w:hideMark/>
          </w:tcPr>
          <w:p w:rsidR="00254B9E" w:rsidRPr="00254B9E" w:rsidRDefault="00254B9E" w:rsidP="00254B9E">
            <w:pPr>
              <w:spacing w:line="240" w:lineRule="auto"/>
              <w:jc w:val="left"/>
              <w:rPr>
                <w:rFonts w:ascii="Calibri" w:eastAsia="Times New Roman" w:hAnsi="Calibri" w:cs="Calibri"/>
                <w:b/>
                <w:bCs/>
                <w:noProof w:val="0"/>
                <w:sz w:val="18"/>
                <w:szCs w:val="18"/>
                <w:lang w:val="es-MX" w:eastAsia="es-MX"/>
              </w:rPr>
            </w:pPr>
          </w:p>
        </w:tc>
        <w:tc>
          <w:tcPr>
            <w:tcW w:w="378"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sz w:val="18"/>
                <w:szCs w:val="18"/>
                <w:lang w:val="es-MX" w:eastAsia="es-MX"/>
              </w:rPr>
            </w:pPr>
            <w:r w:rsidRPr="00254B9E">
              <w:rPr>
                <w:rFonts w:ascii="Calibri" w:eastAsia="Times New Roman" w:hAnsi="Calibri" w:cs="Calibri"/>
                <w:noProof w:val="0"/>
                <w:sz w:val="18"/>
                <w:szCs w:val="18"/>
                <w:lang w:val="es-MX" w:eastAsia="es-MX"/>
              </w:rPr>
              <w:t>2</w:t>
            </w:r>
          </w:p>
        </w:tc>
        <w:tc>
          <w:tcPr>
            <w:tcW w:w="674" w:type="dxa"/>
            <w:tcBorders>
              <w:top w:val="nil"/>
              <w:left w:val="single" w:sz="8" w:space="0" w:color="auto"/>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4" w:type="dxa"/>
            <w:tcBorders>
              <w:top w:val="nil"/>
              <w:left w:val="nil"/>
              <w:bottom w:val="nil"/>
              <w:right w:val="single" w:sz="8" w:space="0" w:color="auto"/>
            </w:tcBorders>
            <w:shd w:val="clear" w:color="000000" w:fill="9CC2E5"/>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1</w:t>
            </w:r>
          </w:p>
        </w:tc>
        <w:tc>
          <w:tcPr>
            <w:tcW w:w="674"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755"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r>
      <w:tr w:rsidR="00254B9E" w:rsidRPr="00254B9E" w:rsidTr="00254B9E">
        <w:trPr>
          <w:divId w:val="756706149"/>
          <w:trHeight w:val="315"/>
        </w:trPr>
        <w:tc>
          <w:tcPr>
            <w:tcW w:w="587" w:type="dxa"/>
            <w:vMerge/>
            <w:tcBorders>
              <w:top w:val="nil"/>
              <w:left w:val="nil"/>
              <w:bottom w:val="single" w:sz="4" w:space="0" w:color="000000"/>
              <w:right w:val="nil"/>
            </w:tcBorders>
            <w:vAlign w:val="center"/>
            <w:hideMark/>
          </w:tcPr>
          <w:p w:rsidR="00254B9E" w:rsidRPr="00254B9E" w:rsidRDefault="00254B9E" w:rsidP="00254B9E">
            <w:pPr>
              <w:spacing w:line="240" w:lineRule="auto"/>
              <w:jc w:val="left"/>
              <w:rPr>
                <w:rFonts w:ascii="Calibri" w:eastAsia="Times New Roman" w:hAnsi="Calibri" w:cs="Calibri"/>
                <w:b/>
                <w:bCs/>
                <w:noProof w:val="0"/>
                <w:sz w:val="18"/>
                <w:szCs w:val="18"/>
                <w:lang w:val="es-MX" w:eastAsia="es-MX"/>
              </w:rPr>
            </w:pPr>
          </w:p>
        </w:tc>
        <w:tc>
          <w:tcPr>
            <w:tcW w:w="378"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sz w:val="18"/>
                <w:szCs w:val="18"/>
                <w:lang w:val="es-MX" w:eastAsia="es-MX"/>
              </w:rPr>
            </w:pPr>
            <w:r w:rsidRPr="00254B9E">
              <w:rPr>
                <w:rFonts w:ascii="Calibri" w:eastAsia="Times New Roman" w:hAnsi="Calibri" w:cs="Calibri"/>
                <w:noProof w:val="0"/>
                <w:sz w:val="18"/>
                <w:szCs w:val="18"/>
                <w:lang w:val="es-MX" w:eastAsia="es-MX"/>
              </w:rPr>
              <w:t>3</w:t>
            </w:r>
          </w:p>
        </w:tc>
        <w:tc>
          <w:tcPr>
            <w:tcW w:w="674" w:type="dxa"/>
            <w:tcBorders>
              <w:top w:val="nil"/>
              <w:left w:val="single" w:sz="8" w:space="0" w:color="auto"/>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4"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4" w:type="dxa"/>
            <w:tcBorders>
              <w:top w:val="nil"/>
              <w:left w:val="nil"/>
              <w:bottom w:val="single" w:sz="8" w:space="0" w:color="auto"/>
              <w:right w:val="single" w:sz="8" w:space="0" w:color="auto"/>
            </w:tcBorders>
            <w:shd w:val="clear" w:color="000000" w:fill="9CC2E5"/>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1</w:t>
            </w:r>
          </w:p>
        </w:tc>
        <w:tc>
          <w:tcPr>
            <w:tcW w:w="673"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755"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r>
      <w:tr w:rsidR="00254B9E" w:rsidRPr="00254B9E" w:rsidTr="00254B9E">
        <w:trPr>
          <w:divId w:val="756706149"/>
          <w:trHeight w:val="315"/>
        </w:trPr>
        <w:tc>
          <w:tcPr>
            <w:tcW w:w="587" w:type="dxa"/>
            <w:vMerge/>
            <w:tcBorders>
              <w:top w:val="nil"/>
              <w:left w:val="nil"/>
              <w:bottom w:val="single" w:sz="4" w:space="0" w:color="000000"/>
              <w:right w:val="nil"/>
            </w:tcBorders>
            <w:vAlign w:val="center"/>
            <w:hideMark/>
          </w:tcPr>
          <w:p w:rsidR="00254B9E" w:rsidRPr="00254B9E" w:rsidRDefault="00254B9E" w:rsidP="00254B9E">
            <w:pPr>
              <w:spacing w:line="240" w:lineRule="auto"/>
              <w:jc w:val="left"/>
              <w:rPr>
                <w:rFonts w:ascii="Calibri" w:eastAsia="Times New Roman" w:hAnsi="Calibri" w:cs="Calibri"/>
                <w:b/>
                <w:bCs/>
                <w:noProof w:val="0"/>
                <w:sz w:val="18"/>
                <w:szCs w:val="18"/>
                <w:lang w:val="es-MX" w:eastAsia="es-MX"/>
              </w:rPr>
            </w:pPr>
          </w:p>
        </w:tc>
        <w:tc>
          <w:tcPr>
            <w:tcW w:w="378"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sz w:val="18"/>
                <w:szCs w:val="18"/>
                <w:lang w:val="es-MX" w:eastAsia="es-MX"/>
              </w:rPr>
            </w:pPr>
            <w:r w:rsidRPr="00254B9E">
              <w:rPr>
                <w:rFonts w:ascii="Calibri" w:eastAsia="Times New Roman" w:hAnsi="Calibri" w:cs="Calibri"/>
                <w:noProof w:val="0"/>
                <w:sz w:val="18"/>
                <w:szCs w:val="18"/>
                <w:lang w:val="es-MX" w:eastAsia="es-MX"/>
              </w:rPr>
              <w:t>4</w:t>
            </w:r>
          </w:p>
        </w:tc>
        <w:tc>
          <w:tcPr>
            <w:tcW w:w="674" w:type="dxa"/>
            <w:tcBorders>
              <w:top w:val="nil"/>
              <w:left w:val="single" w:sz="8" w:space="0" w:color="auto"/>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4"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4"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nil"/>
              <w:left w:val="nil"/>
              <w:bottom w:val="single" w:sz="8" w:space="0" w:color="auto"/>
              <w:right w:val="single" w:sz="8" w:space="0" w:color="auto"/>
            </w:tcBorders>
            <w:shd w:val="clear" w:color="000000" w:fill="9CC2E5"/>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1</w:t>
            </w:r>
          </w:p>
        </w:tc>
        <w:tc>
          <w:tcPr>
            <w:tcW w:w="673"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755"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r>
      <w:tr w:rsidR="00254B9E" w:rsidRPr="00254B9E" w:rsidTr="00254B9E">
        <w:trPr>
          <w:divId w:val="756706149"/>
          <w:trHeight w:val="315"/>
        </w:trPr>
        <w:tc>
          <w:tcPr>
            <w:tcW w:w="587" w:type="dxa"/>
            <w:vMerge/>
            <w:tcBorders>
              <w:top w:val="nil"/>
              <w:left w:val="nil"/>
              <w:bottom w:val="single" w:sz="4" w:space="0" w:color="000000"/>
              <w:right w:val="nil"/>
            </w:tcBorders>
            <w:vAlign w:val="center"/>
            <w:hideMark/>
          </w:tcPr>
          <w:p w:rsidR="00254B9E" w:rsidRPr="00254B9E" w:rsidRDefault="00254B9E" w:rsidP="00254B9E">
            <w:pPr>
              <w:spacing w:line="240" w:lineRule="auto"/>
              <w:jc w:val="left"/>
              <w:rPr>
                <w:rFonts w:ascii="Calibri" w:eastAsia="Times New Roman" w:hAnsi="Calibri" w:cs="Calibri"/>
                <w:b/>
                <w:bCs/>
                <w:noProof w:val="0"/>
                <w:sz w:val="18"/>
                <w:szCs w:val="18"/>
                <w:lang w:val="es-MX" w:eastAsia="es-MX"/>
              </w:rPr>
            </w:pPr>
          </w:p>
        </w:tc>
        <w:tc>
          <w:tcPr>
            <w:tcW w:w="378"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sz w:val="18"/>
                <w:szCs w:val="18"/>
                <w:lang w:val="es-MX" w:eastAsia="es-MX"/>
              </w:rPr>
            </w:pPr>
            <w:r w:rsidRPr="00254B9E">
              <w:rPr>
                <w:rFonts w:ascii="Calibri" w:eastAsia="Times New Roman" w:hAnsi="Calibri" w:cs="Calibri"/>
                <w:noProof w:val="0"/>
                <w:sz w:val="18"/>
                <w:szCs w:val="18"/>
                <w:lang w:val="es-MX" w:eastAsia="es-MX"/>
              </w:rPr>
              <w:t>5</w:t>
            </w:r>
          </w:p>
        </w:tc>
        <w:tc>
          <w:tcPr>
            <w:tcW w:w="674" w:type="dxa"/>
            <w:tcBorders>
              <w:top w:val="nil"/>
              <w:left w:val="single" w:sz="8" w:space="0" w:color="auto"/>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4"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4"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nil"/>
              <w:left w:val="nil"/>
              <w:bottom w:val="single" w:sz="8" w:space="0" w:color="auto"/>
              <w:right w:val="single" w:sz="8" w:space="0" w:color="auto"/>
            </w:tcBorders>
            <w:shd w:val="clear" w:color="000000" w:fill="9CC2E5"/>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1</w:t>
            </w:r>
          </w:p>
        </w:tc>
        <w:tc>
          <w:tcPr>
            <w:tcW w:w="673"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755"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r>
      <w:tr w:rsidR="00254B9E" w:rsidRPr="00254B9E" w:rsidTr="00254B9E">
        <w:trPr>
          <w:divId w:val="756706149"/>
          <w:trHeight w:val="315"/>
        </w:trPr>
        <w:tc>
          <w:tcPr>
            <w:tcW w:w="587" w:type="dxa"/>
            <w:vMerge/>
            <w:tcBorders>
              <w:top w:val="nil"/>
              <w:left w:val="nil"/>
              <w:bottom w:val="single" w:sz="4" w:space="0" w:color="000000"/>
              <w:right w:val="nil"/>
            </w:tcBorders>
            <w:vAlign w:val="center"/>
            <w:hideMark/>
          </w:tcPr>
          <w:p w:rsidR="00254B9E" w:rsidRPr="00254B9E" w:rsidRDefault="00254B9E" w:rsidP="00254B9E">
            <w:pPr>
              <w:spacing w:line="240" w:lineRule="auto"/>
              <w:jc w:val="left"/>
              <w:rPr>
                <w:rFonts w:ascii="Calibri" w:eastAsia="Times New Roman" w:hAnsi="Calibri" w:cs="Calibri"/>
                <w:b/>
                <w:bCs/>
                <w:noProof w:val="0"/>
                <w:sz w:val="18"/>
                <w:szCs w:val="18"/>
                <w:lang w:val="es-MX" w:eastAsia="es-MX"/>
              </w:rPr>
            </w:pPr>
          </w:p>
        </w:tc>
        <w:tc>
          <w:tcPr>
            <w:tcW w:w="378"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sz w:val="18"/>
                <w:szCs w:val="18"/>
                <w:lang w:val="es-MX" w:eastAsia="es-MX"/>
              </w:rPr>
            </w:pPr>
            <w:r w:rsidRPr="00254B9E">
              <w:rPr>
                <w:rFonts w:ascii="Calibri" w:eastAsia="Times New Roman" w:hAnsi="Calibri" w:cs="Calibri"/>
                <w:noProof w:val="0"/>
                <w:sz w:val="18"/>
                <w:szCs w:val="18"/>
                <w:lang w:val="es-MX" w:eastAsia="es-MX"/>
              </w:rPr>
              <w:t>6</w:t>
            </w:r>
          </w:p>
        </w:tc>
        <w:tc>
          <w:tcPr>
            <w:tcW w:w="674" w:type="dxa"/>
            <w:tcBorders>
              <w:top w:val="nil"/>
              <w:left w:val="single" w:sz="8" w:space="0" w:color="auto"/>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4"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4"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nil"/>
              <w:left w:val="nil"/>
              <w:bottom w:val="single" w:sz="8" w:space="0" w:color="auto"/>
              <w:right w:val="single" w:sz="8" w:space="0" w:color="auto"/>
            </w:tcBorders>
            <w:shd w:val="clear" w:color="000000" w:fill="9CC2E5"/>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1</w:t>
            </w:r>
          </w:p>
        </w:tc>
        <w:tc>
          <w:tcPr>
            <w:tcW w:w="673"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755"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r>
      <w:tr w:rsidR="00254B9E" w:rsidRPr="00254B9E" w:rsidTr="00254B9E">
        <w:trPr>
          <w:divId w:val="756706149"/>
          <w:trHeight w:val="315"/>
        </w:trPr>
        <w:tc>
          <w:tcPr>
            <w:tcW w:w="587" w:type="dxa"/>
            <w:vMerge/>
            <w:tcBorders>
              <w:top w:val="nil"/>
              <w:left w:val="nil"/>
              <w:bottom w:val="single" w:sz="4" w:space="0" w:color="000000"/>
              <w:right w:val="nil"/>
            </w:tcBorders>
            <w:vAlign w:val="center"/>
            <w:hideMark/>
          </w:tcPr>
          <w:p w:rsidR="00254B9E" w:rsidRPr="00254B9E" w:rsidRDefault="00254B9E" w:rsidP="00254B9E">
            <w:pPr>
              <w:spacing w:line="240" w:lineRule="auto"/>
              <w:jc w:val="left"/>
              <w:rPr>
                <w:rFonts w:ascii="Calibri" w:eastAsia="Times New Roman" w:hAnsi="Calibri" w:cs="Calibri"/>
                <w:b/>
                <w:bCs/>
                <w:noProof w:val="0"/>
                <w:sz w:val="18"/>
                <w:szCs w:val="18"/>
                <w:lang w:val="es-MX" w:eastAsia="es-MX"/>
              </w:rPr>
            </w:pPr>
          </w:p>
        </w:tc>
        <w:tc>
          <w:tcPr>
            <w:tcW w:w="378"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sz w:val="18"/>
                <w:szCs w:val="18"/>
                <w:lang w:val="es-MX" w:eastAsia="es-MX"/>
              </w:rPr>
            </w:pPr>
            <w:r w:rsidRPr="00254B9E">
              <w:rPr>
                <w:rFonts w:ascii="Calibri" w:eastAsia="Times New Roman" w:hAnsi="Calibri" w:cs="Calibri"/>
                <w:noProof w:val="0"/>
                <w:sz w:val="18"/>
                <w:szCs w:val="18"/>
                <w:lang w:val="es-MX" w:eastAsia="es-MX"/>
              </w:rPr>
              <w:t>7</w:t>
            </w:r>
          </w:p>
        </w:tc>
        <w:tc>
          <w:tcPr>
            <w:tcW w:w="674" w:type="dxa"/>
            <w:tcBorders>
              <w:top w:val="nil"/>
              <w:left w:val="single" w:sz="8" w:space="0" w:color="auto"/>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4"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4"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nil"/>
              <w:left w:val="nil"/>
              <w:bottom w:val="single" w:sz="8" w:space="0" w:color="auto"/>
              <w:right w:val="single" w:sz="8" w:space="0" w:color="auto"/>
            </w:tcBorders>
            <w:shd w:val="clear" w:color="000000" w:fill="9CC2E5"/>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1</w:t>
            </w:r>
          </w:p>
        </w:tc>
        <w:tc>
          <w:tcPr>
            <w:tcW w:w="673"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755"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r>
      <w:tr w:rsidR="00254B9E" w:rsidRPr="00254B9E" w:rsidTr="00254B9E">
        <w:trPr>
          <w:divId w:val="756706149"/>
          <w:trHeight w:val="315"/>
        </w:trPr>
        <w:tc>
          <w:tcPr>
            <w:tcW w:w="587" w:type="dxa"/>
            <w:vMerge/>
            <w:tcBorders>
              <w:top w:val="nil"/>
              <w:left w:val="nil"/>
              <w:bottom w:val="single" w:sz="4" w:space="0" w:color="000000"/>
              <w:right w:val="nil"/>
            </w:tcBorders>
            <w:vAlign w:val="center"/>
            <w:hideMark/>
          </w:tcPr>
          <w:p w:rsidR="00254B9E" w:rsidRPr="00254B9E" w:rsidRDefault="00254B9E" w:rsidP="00254B9E">
            <w:pPr>
              <w:spacing w:line="240" w:lineRule="auto"/>
              <w:jc w:val="left"/>
              <w:rPr>
                <w:rFonts w:ascii="Calibri" w:eastAsia="Times New Roman" w:hAnsi="Calibri" w:cs="Calibri"/>
                <w:b/>
                <w:bCs/>
                <w:noProof w:val="0"/>
                <w:sz w:val="18"/>
                <w:szCs w:val="18"/>
                <w:lang w:val="es-MX" w:eastAsia="es-MX"/>
              </w:rPr>
            </w:pPr>
          </w:p>
        </w:tc>
        <w:tc>
          <w:tcPr>
            <w:tcW w:w="378"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sz w:val="18"/>
                <w:szCs w:val="18"/>
                <w:lang w:val="es-MX" w:eastAsia="es-MX"/>
              </w:rPr>
            </w:pPr>
            <w:r w:rsidRPr="00254B9E">
              <w:rPr>
                <w:rFonts w:ascii="Calibri" w:eastAsia="Times New Roman" w:hAnsi="Calibri" w:cs="Calibri"/>
                <w:noProof w:val="0"/>
                <w:sz w:val="18"/>
                <w:szCs w:val="18"/>
                <w:lang w:val="es-MX" w:eastAsia="es-MX"/>
              </w:rPr>
              <w:t>8</w:t>
            </w:r>
          </w:p>
        </w:tc>
        <w:tc>
          <w:tcPr>
            <w:tcW w:w="674" w:type="dxa"/>
            <w:tcBorders>
              <w:top w:val="nil"/>
              <w:left w:val="single" w:sz="8" w:space="0" w:color="auto"/>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4"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4"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nil"/>
              <w:left w:val="nil"/>
              <w:bottom w:val="single" w:sz="8" w:space="0" w:color="auto"/>
              <w:right w:val="single" w:sz="8" w:space="0" w:color="auto"/>
            </w:tcBorders>
            <w:shd w:val="clear" w:color="000000" w:fill="9CC2E5"/>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1</w:t>
            </w:r>
          </w:p>
        </w:tc>
        <w:tc>
          <w:tcPr>
            <w:tcW w:w="673"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755"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r>
      <w:tr w:rsidR="00254B9E" w:rsidRPr="00254B9E" w:rsidTr="00254B9E">
        <w:trPr>
          <w:divId w:val="756706149"/>
          <w:trHeight w:val="315"/>
        </w:trPr>
        <w:tc>
          <w:tcPr>
            <w:tcW w:w="587" w:type="dxa"/>
            <w:vMerge/>
            <w:tcBorders>
              <w:top w:val="nil"/>
              <w:left w:val="nil"/>
              <w:bottom w:val="single" w:sz="4" w:space="0" w:color="000000"/>
              <w:right w:val="nil"/>
            </w:tcBorders>
            <w:vAlign w:val="center"/>
            <w:hideMark/>
          </w:tcPr>
          <w:p w:rsidR="00254B9E" w:rsidRPr="00254B9E" w:rsidRDefault="00254B9E" w:rsidP="00254B9E">
            <w:pPr>
              <w:spacing w:line="240" w:lineRule="auto"/>
              <w:jc w:val="left"/>
              <w:rPr>
                <w:rFonts w:ascii="Calibri" w:eastAsia="Times New Roman" w:hAnsi="Calibri" w:cs="Calibri"/>
                <w:b/>
                <w:bCs/>
                <w:noProof w:val="0"/>
                <w:sz w:val="18"/>
                <w:szCs w:val="18"/>
                <w:lang w:val="es-MX" w:eastAsia="es-MX"/>
              </w:rPr>
            </w:pPr>
          </w:p>
        </w:tc>
        <w:tc>
          <w:tcPr>
            <w:tcW w:w="378" w:type="dxa"/>
            <w:tcBorders>
              <w:top w:val="nil"/>
              <w:left w:val="nil"/>
              <w:bottom w:val="nil"/>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sz w:val="18"/>
                <w:szCs w:val="18"/>
                <w:lang w:val="es-MX" w:eastAsia="es-MX"/>
              </w:rPr>
            </w:pPr>
            <w:r w:rsidRPr="00254B9E">
              <w:rPr>
                <w:rFonts w:ascii="Calibri" w:eastAsia="Times New Roman" w:hAnsi="Calibri" w:cs="Calibri"/>
                <w:noProof w:val="0"/>
                <w:sz w:val="18"/>
                <w:szCs w:val="18"/>
                <w:lang w:val="es-MX" w:eastAsia="es-MX"/>
              </w:rPr>
              <w:t>9</w:t>
            </w:r>
          </w:p>
        </w:tc>
        <w:tc>
          <w:tcPr>
            <w:tcW w:w="674" w:type="dxa"/>
            <w:tcBorders>
              <w:top w:val="nil"/>
              <w:left w:val="single" w:sz="8" w:space="0" w:color="auto"/>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4"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4"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nil"/>
              <w:left w:val="nil"/>
              <w:bottom w:val="single" w:sz="8" w:space="0" w:color="auto"/>
              <w:right w:val="single" w:sz="8" w:space="0" w:color="auto"/>
            </w:tcBorders>
            <w:shd w:val="clear" w:color="000000" w:fill="9CC2E5"/>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1</w:t>
            </w:r>
          </w:p>
        </w:tc>
        <w:tc>
          <w:tcPr>
            <w:tcW w:w="755"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r>
      <w:tr w:rsidR="00254B9E" w:rsidRPr="00254B9E" w:rsidTr="00254B9E">
        <w:trPr>
          <w:divId w:val="756706149"/>
          <w:trHeight w:val="315"/>
        </w:trPr>
        <w:tc>
          <w:tcPr>
            <w:tcW w:w="587" w:type="dxa"/>
            <w:vMerge/>
            <w:tcBorders>
              <w:top w:val="nil"/>
              <w:left w:val="nil"/>
              <w:bottom w:val="single" w:sz="4" w:space="0" w:color="000000"/>
              <w:right w:val="nil"/>
            </w:tcBorders>
            <w:vAlign w:val="center"/>
            <w:hideMark/>
          </w:tcPr>
          <w:p w:rsidR="00254B9E" w:rsidRPr="00254B9E" w:rsidRDefault="00254B9E" w:rsidP="00254B9E">
            <w:pPr>
              <w:spacing w:line="240" w:lineRule="auto"/>
              <w:jc w:val="left"/>
              <w:rPr>
                <w:rFonts w:ascii="Calibri" w:eastAsia="Times New Roman" w:hAnsi="Calibri" w:cs="Calibri"/>
                <w:b/>
                <w:bCs/>
                <w:noProof w:val="0"/>
                <w:sz w:val="18"/>
                <w:szCs w:val="18"/>
                <w:lang w:val="es-MX" w:eastAsia="es-MX"/>
              </w:rPr>
            </w:pPr>
          </w:p>
        </w:tc>
        <w:tc>
          <w:tcPr>
            <w:tcW w:w="378" w:type="dxa"/>
            <w:tcBorders>
              <w:top w:val="nil"/>
              <w:left w:val="nil"/>
              <w:bottom w:val="single" w:sz="4" w:space="0" w:color="auto"/>
              <w:right w:val="nil"/>
            </w:tcBorders>
            <w:shd w:val="clear" w:color="000000" w:fill="D0CECE"/>
            <w:noWrap/>
            <w:vAlign w:val="bottom"/>
            <w:hideMark/>
          </w:tcPr>
          <w:p w:rsidR="00254B9E" w:rsidRPr="00254B9E" w:rsidRDefault="00254B9E" w:rsidP="00254B9E">
            <w:pPr>
              <w:spacing w:line="240" w:lineRule="auto"/>
              <w:jc w:val="right"/>
              <w:rPr>
                <w:rFonts w:ascii="Calibri" w:eastAsia="Times New Roman" w:hAnsi="Calibri" w:cs="Calibri"/>
                <w:noProof w:val="0"/>
                <w:sz w:val="18"/>
                <w:szCs w:val="18"/>
                <w:lang w:val="es-MX" w:eastAsia="es-MX"/>
              </w:rPr>
            </w:pPr>
            <w:r w:rsidRPr="00254B9E">
              <w:rPr>
                <w:rFonts w:ascii="Calibri" w:eastAsia="Times New Roman" w:hAnsi="Calibri" w:cs="Calibri"/>
                <w:noProof w:val="0"/>
                <w:sz w:val="18"/>
                <w:szCs w:val="18"/>
                <w:lang w:val="es-MX" w:eastAsia="es-MX"/>
              </w:rPr>
              <w:t>10</w:t>
            </w:r>
          </w:p>
        </w:tc>
        <w:tc>
          <w:tcPr>
            <w:tcW w:w="674" w:type="dxa"/>
            <w:tcBorders>
              <w:top w:val="nil"/>
              <w:left w:val="single" w:sz="8" w:space="0" w:color="auto"/>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4"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4"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0</w:t>
            </w:r>
          </w:p>
        </w:tc>
        <w:tc>
          <w:tcPr>
            <w:tcW w:w="755" w:type="dxa"/>
            <w:tcBorders>
              <w:top w:val="nil"/>
              <w:left w:val="nil"/>
              <w:bottom w:val="single" w:sz="8" w:space="0" w:color="auto"/>
              <w:right w:val="single" w:sz="8" w:space="0" w:color="auto"/>
            </w:tcBorders>
            <w:shd w:val="clear" w:color="000000" w:fill="9CC2E5"/>
            <w:vAlign w:val="center"/>
            <w:hideMark/>
          </w:tcPr>
          <w:p w:rsidR="00254B9E" w:rsidRPr="00254B9E" w:rsidRDefault="00254B9E" w:rsidP="00254B9E">
            <w:pPr>
              <w:spacing w:line="240" w:lineRule="auto"/>
              <w:jc w:val="center"/>
              <w:rPr>
                <w:rFonts w:ascii="Times New Roman" w:eastAsia="Times New Roman" w:hAnsi="Times New Roman"/>
                <w:noProof w:val="0"/>
                <w:sz w:val="18"/>
                <w:szCs w:val="18"/>
                <w:lang w:val="es-MX" w:eastAsia="es-MX"/>
              </w:rPr>
            </w:pPr>
            <w:r w:rsidRPr="00254B9E">
              <w:rPr>
                <w:rFonts w:ascii="Times New Roman" w:eastAsia="Times New Roman" w:hAnsi="Times New Roman"/>
                <w:noProof w:val="0"/>
                <w:sz w:val="18"/>
                <w:szCs w:val="18"/>
                <w:lang w:eastAsia="es-MX"/>
              </w:rPr>
              <w:t>1</w:t>
            </w:r>
          </w:p>
        </w:tc>
      </w:tr>
    </w:tbl>
    <w:p w:rsidR="0057420E" w:rsidRDefault="00361346" w:rsidP="00EC03FF">
      <w:pPr>
        <w:pStyle w:val="MDPI31text"/>
        <w:ind w:left="2040" w:firstLine="510"/>
        <w:jc w:val="left"/>
      </w:pPr>
      <w:r w:rsidRPr="00361346">
        <w:rPr>
          <w:sz w:val="18"/>
          <w:szCs w:val="18"/>
        </w:rPr>
        <w:fldChar w:fldCharType="end"/>
      </w:r>
    </w:p>
    <w:p w:rsidR="0057420E" w:rsidRDefault="0057420E" w:rsidP="00EC03FF">
      <w:pPr>
        <w:pStyle w:val="MDPI31text"/>
        <w:ind w:left="2040" w:firstLine="510"/>
        <w:jc w:val="left"/>
      </w:pPr>
    </w:p>
    <w:p w:rsidR="0057420E" w:rsidRDefault="009112C4" w:rsidP="00EC03FF">
      <w:pPr>
        <w:pStyle w:val="MDPI31text"/>
        <w:ind w:left="2040" w:firstLine="510"/>
        <w:jc w:val="left"/>
      </w:pPr>
      <w:r>
        <w:rPr>
          <w:b/>
          <w:sz w:val="18"/>
          <w:szCs w:val="18"/>
        </w:rPr>
        <w:t>Table 5</w:t>
      </w:r>
      <w:r w:rsidRPr="00361346">
        <w:rPr>
          <w:b/>
          <w:sz w:val="18"/>
          <w:szCs w:val="18"/>
        </w:rPr>
        <w:t>.</w:t>
      </w:r>
      <w:r w:rsidRPr="00361346">
        <w:rPr>
          <w:sz w:val="18"/>
          <w:szCs w:val="18"/>
        </w:rPr>
        <w:t xml:space="preserve"> </w:t>
      </w:r>
      <w:r w:rsidRPr="00361346">
        <w:rPr>
          <w:rFonts w:ascii="Times New Roman" w:hAnsi="Times New Roman"/>
          <w:sz w:val="18"/>
          <w:szCs w:val="18"/>
        </w:rPr>
        <w:t xml:space="preserve">Confusion matrix obtained for the image classification when </w:t>
      </w:r>
      <m:oMath>
        <m:r>
          <w:rPr>
            <w:rFonts w:ascii="Cambria Math" w:eastAsiaTheme="minorEastAsia" w:hAnsi="Cambria Math"/>
            <w:sz w:val="18"/>
            <w:szCs w:val="18"/>
          </w:rPr>
          <m:t>λ=25</m:t>
        </m:r>
      </m:oMath>
    </w:p>
    <w:tbl>
      <w:tblPr>
        <w:tblpPr w:leftFromText="141" w:rightFromText="141" w:vertAnchor="text" w:horzAnchor="margin" w:tblpXSpec="right" w:tblpY="71"/>
        <w:tblW w:w="7780" w:type="dxa"/>
        <w:tblCellMar>
          <w:left w:w="70" w:type="dxa"/>
          <w:right w:w="70" w:type="dxa"/>
        </w:tblCellMar>
        <w:tblLook w:val="04A0" w:firstRow="1" w:lastRow="0" w:firstColumn="1" w:lastColumn="0" w:noHBand="0" w:noVBand="1"/>
      </w:tblPr>
      <w:tblGrid>
        <w:gridCol w:w="587"/>
        <w:gridCol w:w="378"/>
        <w:gridCol w:w="674"/>
        <w:gridCol w:w="674"/>
        <w:gridCol w:w="674"/>
        <w:gridCol w:w="673"/>
        <w:gridCol w:w="673"/>
        <w:gridCol w:w="673"/>
        <w:gridCol w:w="673"/>
        <w:gridCol w:w="673"/>
        <w:gridCol w:w="673"/>
        <w:gridCol w:w="755"/>
      </w:tblGrid>
      <w:tr w:rsidR="009112C4" w:rsidRPr="009112C4" w:rsidTr="009112C4">
        <w:trPr>
          <w:trHeight w:val="315"/>
        </w:trPr>
        <w:tc>
          <w:tcPr>
            <w:tcW w:w="7780" w:type="dxa"/>
            <w:gridSpan w:val="12"/>
            <w:tcBorders>
              <w:top w:val="single" w:sz="8" w:space="0" w:color="auto"/>
              <w:left w:val="nil"/>
              <w:bottom w:val="single" w:sz="4" w:space="0" w:color="auto"/>
              <w:right w:val="nil"/>
            </w:tcBorders>
            <w:shd w:val="clear" w:color="auto" w:fill="auto"/>
            <w:noWrap/>
            <w:vAlign w:val="bottom"/>
            <w:hideMark/>
          </w:tcPr>
          <w:p w:rsidR="009112C4" w:rsidRPr="009112C4" w:rsidRDefault="009112C4" w:rsidP="009112C4">
            <w:pPr>
              <w:spacing w:line="240" w:lineRule="auto"/>
              <w:jc w:val="center"/>
              <w:rPr>
                <w:rFonts w:eastAsia="Times New Roman" w:cs="Calibri"/>
                <w:noProof w:val="0"/>
                <w:lang w:val="es-MX" w:eastAsia="es-MX"/>
              </w:rPr>
            </w:pPr>
            <w:r w:rsidRPr="009112C4">
              <w:rPr>
                <w:rFonts w:eastAsia="Times New Roman" w:cs="Calibri"/>
                <w:b/>
                <w:bCs/>
                <w:noProof w:val="0"/>
                <w:lang w:val="es-MX" w:eastAsia="es-MX"/>
              </w:rPr>
              <w:t>Experimental results for</w:t>
            </w:r>
            <w:r w:rsidRPr="009112C4">
              <w:rPr>
                <w:rFonts w:eastAsia="Times New Roman" w:cs="Calibri"/>
                <w:noProof w:val="0"/>
                <w:lang w:val="es-MX" w:eastAsia="es-MX"/>
              </w:rPr>
              <w:t xml:space="preserve"> λ=25</w:t>
            </w:r>
          </w:p>
        </w:tc>
      </w:tr>
      <w:tr w:rsidR="009112C4" w:rsidRPr="009112C4" w:rsidTr="009112C4">
        <w:trPr>
          <w:trHeight w:val="300"/>
        </w:trPr>
        <w:tc>
          <w:tcPr>
            <w:tcW w:w="7780" w:type="dxa"/>
            <w:gridSpan w:val="12"/>
            <w:tcBorders>
              <w:top w:val="nil"/>
              <w:left w:val="nil"/>
              <w:bottom w:val="nil"/>
              <w:right w:val="nil"/>
            </w:tcBorders>
            <w:shd w:val="clear" w:color="auto" w:fill="auto"/>
            <w:noWrap/>
            <w:vAlign w:val="bottom"/>
            <w:hideMark/>
          </w:tcPr>
          <w:p w:rsidR="009112C4" w:rsidRPr="009112C4" w:rsidRDefault="009112C4" w:rsidP="009112C4">
            <w:pPr>
              <w:spacing w:line="240" w:lineRule="auto"/>
              <w:jc w:val="center"/>
              <w:rPr>
                <w:rFonts w:ascii="Calibri" w:eastAsia="Times New Roman" w:hAnsi="Calibri" w:cs="Calibri"/>
                <w:b/>
                <w:bCs/>
                <w:noProof w:val="0"/>
                <w:lang w:val="es-MX" w:eastAsia="es-MX"/>
              </w:rPr>
            </w:pPr>
            <w:r w:rsidRPr="009112C4">
              <w:rPr>
                <w:rFonts w:ascii="Calibri" w:eastAsia="Times New Roman" w:hAnsi="Calibri" w:cs="Calibri"/>
                <w:b/>
                <w:bCs/>
                <w:noProof w:val="0"/>
                <w:lang w:val="es-MX" w:eastAsia="es-MX"/>
              </w:rPr>
              <w:t>Tree stems images (prototypes)</w:t>
            </w:r>
          </w:p>
        </w:tc>
      </w:tr>
      <w:tr w:rsidR="009112C4" w:rsidRPr="009112C4" w:rsidTr="009112C4">
        <w:trPr>
          <w:trHeight w:val="315"/>
        </w:trPr>
        <w:tc>
          <w:tcPr>
            <w:tcW w:w="587" w:type="dxa"/>
            <w:vMerge w:val="restart"/>
            <w:tcBorders>
              <w:top w:val="nil"/>
              <w:left w:val="nil"/>
              <w:bottom w:val="single" w:sz="4" w:space="0" w:color="000000"/>
              <w:right w:val="nil"/>
            </w:tcBorders>
            <w:shd w:val="clear" w:color="auto" w:fill="auto"/>
            <w:textDirection w:val="btLr"/>
            <w:vAlign w:val="center"/>
            <w:hideMark/>
          </w:tcPr>
          <w:p w:rsidR="009112C4" w:rsidRPr="009112C4" w:rsidRDefault="009112C4" w:rsidP="009112C4">
            <w:pPr>
              <w:spacing w:line="240" w:lineRule="auto"/>
              <w:jc w:val="center"/>
              <w:rPr>
                <w:rFonts w:ascii="Calibri" w:eastAsia="Times New Roman" w:hAnsi="Calibri" w:cs="Calibri"/>
                <w:b/>
                <w:bCs/>
                <w:noProof w:val="0"/>
                <w:lang w:val="es-MX" w:eastAsia="es-MX"/>
              </w:rPr>
            </w:pPr>
            <w:r w:rsidRPr="009112C4">
              <w:rPr>
                <w:rFonts w:ascii="Calibri" w:eastAsia="Times New Roman" w:hAnsi="Calibri" w:cs="Calibri"/>
                <w:b/>
                <w:bCs/>
                <w:noProof w:val="0"/>
                <w:lang w:val="es-MX" w:eastAsia="es-MX"/>
              </w:rPr>
              <w:t>Tree stems images (test)</w:t>
            </w:r>
          </w:p>
        </w:tc>
        <w:tc>
          <w:tcPr>
            <w:tcW w:w="378" w:type="dxa"/>
            <w:tcBorders>
              <w:top w:val="nil"/>
              <w:left w:val="nil"/>
              <w:bottom w:val="nil"/>
              <w:right w:val="nil"/>
            </w:tcBorders>
            <w:shd w:val="clear" w:color="auto" w:fill="auto"/>
            <w:noWrap/>
            <w:vAlign w:val="bottom"/>
            <w:hideMark/>
          </w:tcPr>
          <w:p w:rsidR="009112C4" w:rsidRPr="009112C4" w:rsidRDefault="009112C4" w:rsidP="009112C4">
            <w:pPr>
              <w:spacing w:line="240" w:lineRule="auto"/>
              <w:jc w:val="center"/>
              <w:rPr>
                <w:rFonts w:ascii="Calibri" w:eastAsia="Times New Roman" w:hAnsi="Calibri" w:cs="Calibri"/>
                <w:b/>
                <w:bCs/>
                <w:noProof w:val="0"/>
                <w:lang w:val="es-MX" w:eastAsia="es-MX"/>
              </w:rPr>
            </w:pPr>
          </w:p>
        </w:tc>
        <w:tc>
          <w:tcPr>
            <w:tcW w:w="674" w:type="dxa"/>
            <w:tcBorders>
              <w:top w:val="nil"/>
              <w:left w:val="nil"/>
              <w:bottom w:val="nil"/>
              <w:right w:val="nil"/>
            </w:tcBorders>
            <w:shd w:val="clear" w:color="000000" w:fill="D0CECE"/>
            <w:noWrap/>
            <w:vAlign w:val="bottom"/>
            <w:hideMark/>
          </w:tcPr>
          <w:p w:rsidR="009112C4" w:rsidRPr="009112C4" w:rsidRDefault="009112C4" w:rsidP="009112C4">
            <w:pPr>
              <w:spacing w:line="240" w:lineRule="auto"/>
              <w:jc w:val="right"/>
              <w:rPr>
                <w:rFonts w:ascii="Calibri" w:eastAsia="Times New Roman" w:hAnsi="Calibri" w:cs="Calibri"/>
                <w:noProof w:val="0"/>
                <w:lang w:val="es-MX" w:eastAsia="es-MX"/>
              </w:rPr>
            </w:pPr>
            <w:r w:rsidRPr="009112C4">
              <w:rPr>
                <w:rFonts w:ascii="Calibri" w:eastAsia="Times New Roman" w:hAnsi="Calibri" w:cs="Calibri"/>
                <w:noProof w:val="0"/>
                <w:lang w:val="es-MX" w:eastAsia="es-MX"/>
              </w:rPr>
              <w:t>1</w:t>
            </w:r>
          </w:p>
        </w:tc>
        <w:tc>
          <w:tcPr>
            <w:tcW w:w="674" w:type="dxa"/>
            <w:tcBorders>
              <w:top w:val="nil"/>
              <w:left w:val="nil"/>
              <w:bottom w:val="nil"/>
              <w:right w:val="nil"/>
            </w:tcBorders>
            <w:shd w:val="clear" w:color="000000" w:fill="D0CECE"/>
            <w:noWrap/>
            <w:vAlign w:val="bottom"/>
            <w:hideMark/>
          </w:tcPr>
          <w:p w:rsidR="009112C4" w:rsidRPr="009112C4" w:rsidRDefault="009112C4" w:rsidP="009112C4">
            <w:pPr>
              <w:spacing w:line="240" w:lineRule="auto"/>
              <w:jc w:val="right"/>
              <w:rPr>
                <w:rFonts w:ascii="Calibri" w:eastAsia="Times New Roman" w:hAnsi="Calibri" w:cs="Calibri"/>
                <w:noProof w:val="0"/>
                <w:lang w:val="es-MX" w:eastAsia="es-MX"/>
              </w:rPr>
            </w:pPr>
            <w:r w:rsidRPr="009112C4">
              <w:rPr>
                <w:rFonts w:ascii="Calibri" w:eastAsia="Times New Roman" w:hAnsi="Calibri" w:cs="Calibri"/>
                <w:noProof w:val="0"/>
                <w:lang w:val="es-MX" w:eastAsia="es-MX"/>
              </w:rPr>
              <w:t>2</w:t>
            </w:r>
          </w:p>
        </w:tc>
        <w:tc>
          <w:tcPr>
            <w:tcW w:w="674" w:type="dxa"/>
            <w:tcBorders>
              <w:top w:val="nil"/>
              <w:left w:val="nil"/>
              <w:bottom w:val="nil"/>
              <w:right w:val="nil"/>
            </w:tcBorders>
            <w:shd w:val="clear" w:color="000000" w:fill="D0CECE"/>
            <w:noWrap/>
            <w:vAlign w:val="bottom"/>
            <w:hideMark/>
          </w:tcPr>
          <w:p w:rsidR="009112C4" w:rsidRPr="009112C4" w:rsidRDefault="009112C4" w:rsidP="009112C4">
            <w:pPr>
              <w:spacing w:line="240" w:lineRule="auto"/>
              <w:jc w:val="right"/>
              <w:rPr>
                <w:rFonts w:ascii="Calibri" w:eastAsia="Times New Roman" w:hAnsi="Calibri" w:cs="Calibri"/>
                <w:noProof w:val="0"/>
                <w:lang w:val="es-MX" w:eastAsia="es-MX"/>
              </w:rPr>
            </w:pPr>
            <w:r w:rsidRPr="009112C4">
              <w:rPr>
                <w:rFonts w:ascii="Calibri" w:eastAsia="Times New Roman" w:hAnsi="Calibri" w:cs="Calibri"/>
                <w:noProof w:val="0"/>
                <w:lang w:val="es-MX" w:eastAsia="es-MX"/>
              </w:rPr>
              <w:t>3</w:t>
            </w:r>
          </w:p>
        </w:tc>
        <w:tc>
          <w:tcPr>
            <w:tcW w:w="673" w:type="dxa"/>
            <w:tcBorders>
              <w:top w:val="nil"/>
              <w:left w:val="nil"/>
              <w:bottom w:val="nil"/>
              <w:right w:val="nil"/>
            </w:tcBorders>
            <w:shd w:val="clear" w:color="000000" w:fill="D0CECE"/>
            <w:noWrap/>
            <w:vAlign w:val="bottom"/>
            <w:hideMark/>
          </w:tcPr>
          <w:p w:rsidR="009112C4" w:rsidRPr="009112C4" w:rsidRDefault="009112C4" w:rsidP="009112C4">
            <w:pPr>
              <w:spacing w:line="240" w:lineRule="auto"/>
              <w:jc w:val="right"/>
              <w:rPr>
                <w:rFonts w:ascii="Calibri" w:eastAsia="Times New Roman" w:hAnsi="Calibri" w:cs="Calibri"/>
                <w:noProof w:val="0"/>
                <w:lang w:val="es-MX" w:eastAsia="es-MX"/>
              </w:rPr>
            </w:pPr>
            <w:r w:rsidRPr="009112C4">
              <w:rPr>
                <w:rFonts w:ascii="Calibri" w:eastAsia="Times New Roman" w:hAnsi="Calibri" w:cs="Calibri"/>
                <w:noProof w:val="0"/>
                <w:lang w:val="es-MX" w:eastAsia="es-MX"/>
              </w:rPr>
              <w:t>4</w:t>
            </w:r>
          </w:p>
        </w:tc>
        <w:tc>
          <w:tcPr>
            <w:tcW w:w="673" w:type="dxa"/>
            <w:tcBorders>
              <w:top w:val="nil"/>
              <w:left w:val="nil"/>
              <w:bottom w:val="nil"/>
              <w:right w:val="nil"/>
            </w:tcBorders>
            <w:shd w:val="clear" w:color="000000" w:fill="D0CECE"/>
            <w:noWrap/>
            <w:vAlign w:val="bottom"/>
            <w:hideMark/>
          </w:tcPr>
          <w:p w:rsidR="009112C4" w:rsidRPr="009112C4" w:rsidRDefault="009112C4" w:rsidP="009112C4">
            <w:pPr>
              <w:spacing w:line="240" w:lineRule="auto"/>
              <w:jc w:val="right"/>
              <w:rPr>
                <w:rFonts w:ascii="Calibri" w:eastAsia="Times New Roman" w:hAnsi="Calibri" w:cs="Calibri"/>
                <w:noProof w:val="0"/>
                <w:lang w:val="es-MX" w:eastAsia="es-MX"/>
              </w:rPr>
            </w:pPr>
            <w:r w:rsidRPr="009112C4">
              <w:rPr>
                <w:rFonts w:ascii="Calibri" w:eastAsia="Times New Roman" w:hAnsi="Calibri" w:cs="Calibri"/>
                <w:noProof w:val="0"/>
                <w:lang w:val="es-MX" w:eastAsia="es-MX"/>
              </w:rPr>
              <w:t>5</w:t>
            </w:r>
          </w:p>
        </w:tc>
        <w:tc>
          <w:tcPr>
            <w:tcW w:w="673" w:type="dxa"/>
            <w:tcBorders>
              <w:top w:val="nil"/>
              <w:left w:val="nil"/>
              <w:bottom w:val="nil"/>
              <w:right w:val="nil"/>
            </w:tcBorders>
            <w:shd w:val="clear" w:color="000000" w:fill="D0CECE"/>
            <w:noWrap/>
            <w:vAlign w:val="bottom"/>
            <w:hideMark/>
          </w:tcPr>
          <w:p w:rsidR="009112C4" w:rsidRPr="009112C4" w:rsidRDefault="009112C4" w:rsidP="009112C4">
            <w:pPr>
              <w:spacing w:line="240" w:lineRule="auto"/>
              <w:jc w:val="right"/>
              <w:rPr>
                <w:rFonts w:ascii="Calibri" w:eastAsia="Times New Roman" w:hAnsi="Calibri" w:cs="Calibri"/>
                <w:noProof w:val="0"/>
                <w:lang w:val="es-MX" w:eastAsia="es-MX"/>
              </w:rPr>
            </w:pPr>
            <w:r w:rsidRPr="009112C4">
              <w:rPr>
                <w:rFonts w:ascii="Calibri" w:eastAsia="Times New Roman" w:hAnsi="Calibri" w:cs="Calibri"/>
                <w:noProof w:val="0"/>
                <w:lang w:val="es-MX" w:eastAsia="es-MX"/>
              </w:rPr>
              <w:t>6</w:t>
            </w:r>
          </w:p>
        </w:tc>
        <w:tc>
          <w:tcPr>
            <w:tcW w:w="673" w:type="dxa"/>
            <w:tcBorders>
              <w:top w:val="nil"/>
              <w:left w:val="nil"/>
              <w:bottom w:val="nil"/>
              <w:right w:val="nil"/>
            </w:tcBorders>
            <w:shd w:val="clear" w:color="000000" w:fill="D0CECE"/>
            <w:noWrap/>
            <w:vAlign w:val="bottom"/>
            <w:hideMark/>
          </w:tcPr>
          <w:p w:rsidR="009112C4" w:rsidRPr="009112C4" w:rsidRDefault="009112C4" w:rsidP="009112C4">
            <w:pPr>
              <w:spacing w:line="240" w:lineRule="auto"/>
              <w:jc w:val="right"/>
              <w:rPr>
                <w:rFonts w:ascii="Calibri" w:eastAsia="Times New Roman" w:hAnsi="Calibri" w:cs="Calibri"/>
                <w:noProof w:val="0"/>
                <w:lang w:val="es-MX" w:eastAsia="es-MX"/>
              </w:rPr>
            </w:pPr>
            <w:r w:rsidRPr="009112C4">
              <w:rPr>
                <w:rFonts w:ascii="Calibri" w:eastAsia="Times New Roman" w:hAnsi="Calibri" w:cs="Calibri"/>
                <w:noProof w:val="0"/>
                <w:lang w:val="es-MX" w:eastAsia="es-MX"/>
              </w:rPr>
              <w:t>7</w:t>
            </w:r>
          </w:p>
        </w:tc>
        <w:tc>
          <w:tcPr>
            <w:tcW w:w="673" w:type="dxa"/>
            <w:tcBorders>
              <w:top w:val="nil"/>
              <w:left w:val="nil"/>
              <w:bottom w:val="nil"/>
              <w:right w:val="nil"/>
            </w:tcBorders>
            <w:shd w:val="clear" w:color="000000" w:fill="D0CECE"/>
            <w:noWrap/>
            <w:vAlign w:val="bottom"/>
            <w:hideMark/>
          </w:tcPr>
          <w:p w:rsidR="009112C4" w:rsidRPr="009112C4" w:rsidRDefault="009112C4" w:rsidP="009112C4">
            <w:pPr>
              <w:spacing w:line="240" w:lineRule="auto"/>
              <w:jc w:val="right"/>
              <w:rPr>
                <w:rFonts w:ascii="Calibri" w:eastAsia="Times New Roman" w:hAnsi="Calibri" w:cs="Calibri"/>
                <w:noProof w:val="0"/>
                <w:lang w:val="es-MX" w:eastAsia="es-MX"/>
              </w:rPr>
            </w:pPr>
            <w:r w:rsidRPr="009112C4">
              <w:rPr>
                <w:rFonts w:ascii="Calibri" w:eastAsia="Times New Roman" w:hAnsi="Calibri" w:cs="Calibri"/>
                <w:noProof w:val="0"/>
                <w:lang w:val="es-MX" w:eastAsia="es-MX"/>
              </w:rPr>
              <w:t>8</w:t>
            </w:r>
          </w:p>
        </w:tc>
        <w:tc>
          <w:tcPr>
            <w:tcW w:w="673" w:type="dxa"/>
            <w:tcBorders>
              <w:top w:val="nil"/>
              <w:left w:val="nil"/>
              <w:bottom w:val="nil"/>
              <w:right w:val="nil"/>
            </w:tcBorders>
            <w:shd w:val="clear" w:color="000000" w:fill="D0CECE"/>
            <w:noWrap/>
            <w:vAlign w:val="bottom"/>
            <w:hideMark/>
          </w:tcPr>
          <w:p w:rsidR="009112C4" w:rsidRPr="009112C4" w:rsidRDefault="009112C4" w:rsidP="009112C4">
            <w:pPr>
              <w:spacing w:line="240" w:lineRule="auto"/>
              <w:jc w:val="right"/>
              <w:rPr>
                <w:rFonts w:ascii="Calibri" w:eastAsia="Times New Roman" w:hAnsi="Calibri" w:cs="Calibri"/>
                <w:noProof w:val="0"/>
                <w:lang w:val="es-MX" w:eastAsia="es-MX"/>
              </w:rPr>
            </w:pPr>
            <w:r w:rsidRPr="009112C4">
              <w:rPr>
                <w:rFonts w:ascii="Calibri" w:eastAsia="Times New Roman" w:hAnsi="Calibri" w:cs="Calibri"/>
                <w:noProof w:val="0"/>
                <w:lang w:val="es-MX" w:eastAsia="es-MX"/>
              </w:rPr>
              <w:t>9</w:t>
            </w:r>
          </w:p>
        </w:tc>
        <w:tc>
          <w:tcPr>
            <w:tcW w:w="755" w:type="dxa"/>
            <w:tcBorders>
              <w:top w:val="nil"/>
              <w:left w:val="nil"/>
              <w:bottom w:val="nil"/>
              <w:right w:val="nil"/>
            </w:tcBorders>
            <w:shd w:val="clear" w:color="000000" w:fill="D0CECE"/>
            <w:noWrap/>
            <w:vAlign w:val="bottom"/>
            <w:hideMark/>
          </w:tcPr>
          <w:p w:rsidR="009112C4" w:rsidRPr="009112C4" w:rsidRDefault="009112C4" w:rsidP="009112C4">
            <w:pPr>
              <w:spacing w:line="240" w:lineRule="auto"/>
              <w:jc w:val="right"/>
              <w:rPr>
                <w:rFonts w:ascii="Calibri" w:eastAsia="Times New Roman" w:hAnsi="Calibri" w:cs="Calibri"/>
                <w:noProof w:val="0"/>
                <w:lang w:val="es-MX" w:eastAsia="es-MX"/>
              </w:rPr>
            </w:pPr>
            <w:r w:rsidRPr="009112C4">
              <w:rPr>
                <w:rFonts w:ascii="Calibri" w:eastAsia="Times New Roman" w:hAnsi="Calibri" w:cs="Calibri"/>
                <w:noProof w:val="0"/>
                <w:lang w:val="es-MX" w:eastAsia="es-MX"/>
              </w:rPr>
              <w:t>10</w:t>
            </w:r>
          </w:p>
        </w:tc>
      </w:tr>
      <w:tr w:rsidR="009112C4" w:rsidRPr="009112C4" w:rsidTr="009112C4">
        <w:trPr>
          <w:trHeight w:val="315"/>
        </w:trPr>
        <w:tc>
          <w:tcPr>
            <w:tcW w:w="587" w:type="dxa"/>
            <w:vMerge/>
            <w:tcBorders>
              <w:top w:val="nil"/>
              <w:left w:val="nil"/>
              <w:bottom w:val="single" w:sz="4" w:space="0" w:color="000000"/>
              <w:right w:val="nil"/>
            </w:tcBorders>
            <w:vAlign w:val="center"/>
            <w:hideMark/>
          </w:tcPr>
          <w:p w:rsidR="009112C4" w:rsidRPr="009112C4" w:rsidRDefault="009112C4" w:rsidP="009112C4">
            <w:pPr>
              <w:spacing w:line="240" w:lineRule="auto"/>
              <w:jc w:val="left"/>
              <w:rPr>
                <w:rFonts w:ascii="Calibri" w:eastAsia="Times New Roman" w:hAnsi="Calibri" w:cs="Calibri"/>
                <w:b/>
                <w:bCs/>
                <w:noProof w:val="0"/>
                <w:lang w:val="es-MX" w:eastAsia="es-MX"/>
              </w:rPr>
            </w:pPr>
          </w:p>
        </w:tc>
        <w:tc>
          <w:tcPr>
            <w:tcW w:w="378" w:type="dxa"/>
            <w:tcBorders>
              <w:top w:val="nil"/>
              <w:left w:val="nil"/>
              <w:bottom w:val="nil"/>
              <w:right w:val="nil"/>
            </w:tcBorders>
            <w:shd w:val="clear" w:color="000000" w:fill="D0CECE"/>
            <w:noWrap/>
            <w:vAlign w:val="bottom"/>
            <w:hideMark/>
          </w:tcPr>
          <w:p w:rsidR="009112C4" w:rsidRPr="009112C4" w:rsidRDefault="009112C4" w:rsidP="009112C4">
            <w:pPr>
              <w:spacing w:line="240" w:lineRule="auto"/>
              <w:jc w:val="right"/>
              <w:rPr>
                <w:rFonts w:ascii="Calibri" w:eastAsia="Times New Roman" w:hAnsi="Calibri" w:cs="Calibri"/>
                <w:noProof w:val="0"/>
                <w:lang w:val="es-MX" w:eastAsia="es-MX"/>
              </w:rPr>
            </w:pPr>
            <w:r w:rsidRPr="009112C4">
              <w:rPr>
                <w:rFonts w:ascii="Calibri" w:eastAsia="Times New Roman" w:hAnsi="Calibri" w:cs="Calibri"/>
                <w:noProof w:val="0"/>
                <w:lang w:val="es-MX" w:eastAsia="es-MX"/>
              </w:rPr>
              <w:t>1</w:t>
            </w:r>
          </w:p>
        </w:tc>
        <w:tc>
          <w:tcPr>
            <w:tcW w:w="674" w:type="dxa"/>
            <w:tcBorders>
              <w:top w:val="single" w:sz="8" w:space="0" w:color="auto"/>
              <w:left w:val="single" w:sz="8" w:space="0" w:color="auto"/>
              <w:bottom w:val="single" w:sz="8" w:space="0" w:color="auto"/>
              <w:right w:val="single" w:sz="8" w:space="0" w:color="auto"/>
            </w:tcBorders>
            <w:shd w:val="clear" w:color="000000" w:fill="9CC2E5"/>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1</w:t>
            </w:r>
          </w:p>
        </w:tc>
        <w:tc>
          <w:tcPr>
            <w:tcW w:w="674" w:type="dxa"/>
            <w:tcBorders>
              <w:top w:val="single" w:sz="8" w:space="0" w:color="auto"/>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4" w:type="dxa"/>
            <w:tcBorders>
              <w:top w:val="single" w:sz="8" w:space="0" w:color="auto"/>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single" w:sz="8" w:space="0" w:color="auto"/>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single" w:sz="8" w:space="0" w:color="auto"/>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single" w:sz="8" w:space="0" w:color="auto"/>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single" w:sz="8" w:space="0" w:color="auto"/>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single" w:sz="8" w:space="0" w:color="auto"/>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single" w:sz="8" w:space="0" w:color="auto"/>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755" w:type="dxa"/>
            <w:tcBorders>
              <w:top w:val="single" w:sz="8" w:space="0" w:color="auto"/>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r>
      <w:tr w:rsidR="009112C4" w:rsidRPr="009112C4" w:rsidTr="009112C4">
        <w:trPr>
          <w:trHeight w:val="315"/>
        </w:trPr>
        <w:tc>
          <w:tcPr>
            <w:tcW w:w="587" w:type="dxa"/>
            <w:vMerge/>
            <w:tcBorders>
              <w:top w:val="nil"/>
              <w:left w:val="nil"/>
              <w:bottom w:val="single" w:sz="4" w:space="0" w:color="000000"/>
              <w:right w:val="nil"/>
            </w:tcBorders>
            <w:vAlign w:val="center"/>
            <w:hideMark/>
          </w:tcPr>
          <w:p w:rsidR="009112C4" w:rsidRPr="009112C4" w:rsidRDefault="009112C4" w:rsidP="009112C4">
            <w:pPr>
              <w:spacing w:line="240" w:lineRule="auto"/>
              <w:jc w:val="left"/>
              <w:rPr>
                <w:rFonts w:ascii="Calibri" w:eastAsia="Times New Roman" w:hAnsi="Calibri" w:cs="Calibri"/>
                <w:b/>
                <w:bCs/>
                <w:noProof w:val="0"/>
                <w:lang w:val="es-MX" w:eastAsia="es-MX"/>
              </w:rPr>
            </w:pPr>
          </w:p>
        </w:tc>
        <w:tc>
          <w:tcPr>
            <w:tcW w:w="378" w:type="dxa"/>
            <w:tcBorders>
              <w:top w:val="nil"/>
              <w:left w:val="nil"/>
              <w:bottom w:val="nil"/>
              <w:right w:val="nil"/>
            </w:tcBorders>
            <w:shd w:val="clear" w:color="000000" w:fill="D0CECE"/>
            <w:noWrap/>
            <w:vAlign w:val="bottom"/>
            <w:hideMark/>
          </w:tcPr>
          <w:p w:rsidR="009112C4" w:rsidRPr="009112C4" w:rsidRDefault="009112C4" w:rsidP="009112C4">
            <w:pPr>
              <w:spacing w:line="240" w:lineRule="auto"/>
              <w:jc w:val="right"/>
              <w:rPr>
                <w:rFonts w:ascii="Calibri" w:eastAsia="Times New Roman" w:hAnsi="Calibri" w:cs="Calibri"/>
                <w:noProof w:val="0"/>
                <w:lang w:val="es-MX" w:eastAsia="es-MX"/>
              </w:rPr>
            </w:pPr>
            <w:r w:rsidRPr="009112C4">
              <w:rPr>
                <w:rFonts w:ascii="Calibri" w:eastAsia="Times New Roman" w:hAnsi="Calibri" w:cs="Calibri"/>
                <w:noProof w:val="0"/>
                <w:lang w:val="es-MX" w:eastAsia="es-MX"/>
              </w:rPr>
              <w:t>2</w:t>
            </w:r>
          </w:p>
        </w:tc>
        <w:tc>
          <w:tcPr>
            <w:tcW w:w="674" w:type="dxa"/>
            <w:tcBorders>
              <w:top w:val="nil"/>
              <w:left w:val="single" w:sz="8" w:space="0" w:color="auto"/>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4" w:type="dxa"/>
            <w:tcBorders>
              <w:top w:val="nil"/>
              <w:left w:val="nil"/>
              <w:bottom w:val="nil"/>
              <w:right w:val="single" w:sz="8" w:space="0" w:color="auto"/>
            </w:tcBorders>
            <w:shd w:val="clear" w:color="000000" w:fill="9CC2E5"/>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1</w:t>
            </w:r>
          </w:p>
        </w:tc>
        <w:tc>
          <w:tcPr>
            <w:tcW w:w="674"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755"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r>
      <w:tr w:rsidR="009112C4" w:rsidRPr="009112C4" w:rsidTr="009112C4">
        <w:trPr>
          <w:trHeight w:val="315"/>
        </w:trPr>
        <w:tc>
          <w:tcPr>
            <w:tcW w:w="587" w:type="dxa"/>
            <w:vMerge/>
            <w:tcBorders>
              <w:top w:val="nil"/>
              <w:left w:val="nil"/>
              <w:bottom w:val="single" w:sz="4" w:space="0" w:color="000000"/>
              <w:right w:val="nil"/>
            </w:tcBorders>
            <w:vAlign w:val="center"/>
            <w:hideMark/>
          </w:tcPr>
          <w:p w:rsidR="009112C4" w:rsidRPr="009112C4" w:rsidRDefault="009112C4" w:rsidP="009112C4">
            <w:pPr>
              <w:spacing w:line="240" w:lineRule="auto"/>
              <w:jc w:val="left"/>
              <w:rPr>
                <w:rFonts w:ascii="Calibri" w:eastAsia="Times New Roman" w:hAnsi="Calibri" w:cs="Calibri"/>
                <w:b/>
                <w:bCs/>
                <w:noProof w:val="0"/>
                <w:lang w:val="es-MX" w:eastAsia="es-MX"/>
              </w:rPr>
            </w:pPr>
          </w:p>
        </w:tc>
        <w:tc>
          <w:tcPr>
            <w:tcW w:w="378" w:type="dxa"/>
            <w:tcBorders>
              <w:top w:val="nil"/>
              <w:left w:val="nil"/>
              <w:bottom w:val="nil"/>
              <w:right w:val="nil"/>
            </w:tcBorders>
            <w:shd w:val="clear" w:color="000000" w:fill="D0CECE"/>
            <w:noWrap/>
            <w:vAlign w:val="bottom"/>
            <w:hideMark/>
          </w:tcPr>
          <w:p w:rsidR="009112C4" w:rsidRPr="009112C4" w:rsidRDefault="009112C4" w:rsidP="009112C4">
            <w:pPr>
              <w:spacing w:line="240" w:lineRule="auto"/>
              <w:jc w:val="right"/>
              <w:rPr>
                <w:rFonts w:ascii="Calibri" w:eastAsia="Times New Roman" w:hAnsi="Calibri" w:cs="Calibri"/>
                <w:noProof w:val="0"/>
                <w:lang w:val="es-MX" w:eastAsia="es-MX"/>
              </w:rPr>
            </w:pPr>
            <w:r w:rsidRPr="009112C4">
              <w:rPr>
                <w:rFonts w:ascii="Calibri" w:eastAsia="Times New Roman" w:hAnsi="Calibri" w:cs="Calibri"/>
                <w:noProof w:val="0"/>
                <w:lang w:val="es-MX" w:eastAsia="es-MX"/>
              </w:rPr>
              <w:t>3</w:t>
            </w:r>
          </w:p>
        </w:tc>
        <w:tc>
          <w:tcPr>
            <w:tcW w:w="674" w:type="dxa"/>
            <w:tcBorders>
              <w:top w:val="nil"/>
              <w:left w:val="single" w:sz="8" w:space="0" w:color="auto"/>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4"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4" w:type="dxa"/>
            <w:tcBorders>
              <w:top w:val="nil"/>
              <w:left w:val="nil"/>
              <w:bottom w:val="single" w:sz="8" w:space="0" w:color="auto"/>
              <w:right w:val="single" w:sz="8" w:space="0" w:color="auto"/>
            </w:tcBorders>
            <w:shd w:val="clear" w:color="000000" w:fill="9CC2E5"/>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1</w:t>
            </w:r>
          </w:p>
        </w:tc>
        <w:tc>
          <w:tcPr>
            <w:tcW w:w="673"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755"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r>
      <w:tr w:rsidR="009112C4" w:rsidRPr="009112C4" w:rsidTr="009112C4">
        <w:trPr>
          <w:trHeight w:val="315"/>
        </w:trPr>
        <w:tc>
          <w:tcPr>
            <w:tcW w:w="587" w:type="dxa"/>
            <w:vMerge/>
            <w:tcBorders>
              <w:top w:val="nil"/>
              <w:left w:val="nil"/>
              <w:bottom w:val="single" w:sz="4" w:space="0" w:color="000000"/>
              <w:right w:val="nil"/>
            </w:tcBorders>
            <w:vAlign w:val="center"/>
            <w:hideMark/>
          </w:tcPr>
          <w:p w:rsidR="009112C4" w:rsidRPr="009112C4" w:rsidRDefault="009112C4" w:rsidP="009112C4">
            <w:pPr>
              <w:spacing w:line="240" w:lineRule="auto"/>
              <w:jc w:val="left"/>
              <w:rPr>
                <w:rFonts w:ascii="Calibri" w:eastAsia="Times New Roman" w:hAnsi="Calibri" w:cs="Calibri"/>
                <w:b/>
                <w:bCs/>
                <w:noProof w:val="0"/>
                <w:lang w:val="es-MX" w:eastAsia="es-MX"/>
              </w:rPr>
            </w:pPr>
          </w:p>
        </w:tc>
        <w:tc>
          <w:tcPr>
            <w:tcW w:w="378" w:type="dxa"/>
            <w:tcBorders>
              <w:top w:val="nil"/>
              <w:left w:val="nil"/>
              <w:bottom w:val="nil"/>
              <w:right w:val="nil"/>
            </w:tcBorders>
            <w:shd w:val="clear" w:color="000000" w:fill="D0CECE"/>
            <w:noWrap/>
            <w:vAlign w:val="bottom"/>
            <w:hideMark/>
          </w:tcPr>
          <w:p w:rsidR="009112C4" w:rsidRPr="009112C4" w:rsidRDefault="009112C4" w:rsidP="009112C4">
            <w:pPr>
              <w:spacing w:line="240" w:lineRule="auto"/>
              <w:jc w:val="right"/>
              <w:rPr>
                <w:rFonts w:ascii="Calibri" w:eastAsia="Times New Roman" w:hAnsi="Calibri" w:cs="Calibri"/>
                <w:noProof w:val="0"/>
                <w:lang w:val="es-MX" w:eastAsia="es-MX"/>
              </w:rPr>
            </w:pPr>
            <w:r w:rsidRPr="009112C4">
              <w:rPr>
                <w:rFonts w:ascii="Calibri" w:eastAsia="Times New Roman" w:hAnsi="Calibri" w:cs="Calibri"/>
                <w:noProof w:val="0"/>
                <w:lang w:val="es-MX" w:eastAsia="es-MX"/>
              </w:rPr>
              <w:t>4</w:t>
            </w:r>
          </w:p>
        </w:tc>
        <w:tc>
          <w:tcPr>
            <w:tcW w:w="674" w:type="dxa"/>
            <w:tcBorders>
              <w:top w:val="nil"/>
              <w:left w:val="single" w:sz="8" w:space="0" w:color="auto"/>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4"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4"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nil"/>
              <w:left w:val="nil"/>
              <w:bottom w:val="single" w:sz="8" w:space="0" w:color="auto"/>
              <w:right w:val="single" w:sz="8" w:space="0" w:color="auto"/>
            </w:tcBorders>
            <w:shd w:val="clear" w:color="000000" w:fill="9CC2E5"/>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1</w:t>
            </w:r>
          </w:p>
        </w:tc>
        <w:tc>
          <w:tcPr>
            <w:tcW w:w="673"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755"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r>
      <w:tr w:rsidR="009112C4" w:rsidRPr="009112C4" w:rsidTr="009112C4">
        <w:trPr>
          <w:trHeight w:val="315"/>
        </w:trPr>
        <w:tc>
          <w:tcPr>
            <w:tcW w:w="587" w:type="dxa"/>
            <w:vMerge/>
            <w:tcBorders>
              <w:top w:val="nil"/>
              <w:left w:val="nil"/>
              <w:bottom w:val="single" w:sz="4" w:space="0" w:color="000000"/>
              <w:right w:val="nil"/>
            </w:tcBorders>
            <w:vAlign w:val="center"/>
            <w:hideMark/>
          </w:tcPr>
          <w:p w:rsidR="009112C4" w:rsidRPr="009112C4" w:rsidRDefault="009112C4" w:rsidP="009112C4">
            <w:pPr>
              <w:spacing w:line="240" w:lineRule="auto"/>
              <w:jc w:val="left"/>
              <w:rPr>
                <w:rFonts w:ascii="Calibri" w:eastAsia="Times New Roman" w:hAnsi="Calibri" w:cs="Calibri"/>
                <w:b/>
                <w:bCs/>
                <w:noProof w:val="0"/>
                <w:lang w:val="es-MX" w:eastAsia="es-MX"/>
              </w:rPr>
            </w:pPr>
          </w:p>
        </w:tc>
        <w:tc>
          <w:tcPr>
            <w:tcW w:w="378" w:type="dxa"/>
            <w:tcBorders>
              <w:top w:val="nil"/>
              <w:left w:val="nil"/>
              <w:bottom w:val="nil"/>
              <w:right w:val="nil"/>
            </w:tcBorders>
            <w:shd w:val="clear" w:color="000000" w:fill="D0CECE"/>
            <w:noWrap/>
            <w:vAlign w:val="bottom"/>
            <w:hideMark/>
          </w:tcPr>
          <w:p w:rsidR="009112C4" w:rsidRPr="009112C4" w:rsidRDefault="009112C4" w:rsidP="009112C4">
            <w:pPr>
              <w:spacing w:line="240" w:lineRule="auto"/>
              <w:jc w:val="right"/>
              <w:rPr>
                <w:rFonts w:ascii="Calibri" w:eastAsia="Times New Roman" w:hAnsi="Calibri" w:cs="Calibri"/>
                <w:noProof w:val="0"/>
                <w:lang w:val="es-MX" w:eastAsia="es-MX"/>
              </w:rPr>
            </w:pPr>
            <w:r w:rsidRPr="009112C4">
              <w:rPr>
                <w:rFonts w:ascii="Calibri" w:eastAsia="Times New Roman" w:hAnsi="Calibri" w:cs="Calibri"/>
                <w:noProof w:val="0"/>
                <w:lang w:val="es-MX" w:eastAsia="es-MX"/>
              </w:rPr>
              <w:t>5</w:t>
            </w:r>
          </w:p>
        </w:tc>
        <w:tc>
          <w:tcPr>
            <w:tcW w:w="674" w:type="dxa"/>
            <w:tcBorders>
              <w:top w:val="nil"/>
              <w:left w:val="single" w:sz="8" w:space="0" w:color="auto"/>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4"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4"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nil"/>
              <w:left w:val="nil"/>
              <w:bottom w:val="single" w:sz="8" w:space="0" w:color="auto"/>
              <w:right w:val="single" w:sz="8" w:space="0" w:color="auto"/>
            </w:tcBorders>
            <w:shd w:val="clear" w:color="000000" w:fill="9CC2E5"/>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1</w:t>
            </w:r>
          </w:p>
        </w:tc>
        <w:tc>
          <w:tcPr>
            <w:tcW w:w="673"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755"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r>
      <w:tr w:rsidR="009112C4" w:rsidRPr="009112C4" w:rsidTr="009112C4">
        <w:trPr>
          <w:trHeight w:val="315"/>
        </w:trPr>
        <w:tc>
          <w:tcPr>
            <w:tcW w:w="587" w:type="dxa"/>
            <w:vMerge/>
            <w:tcBorders>
              <w:top w:val="nil"/>
              <w:left w:val="nil"/>
              <w:bottom w:val="single" w:sz="4" w:space="0" w:color="000000"/>
              <w:right w:val="nil"/>
            </w:tcBorders>
            <w:vAlign w:val="center"/>
            <w:hideMark/>
          </w:tcPr>
          <w:p w:rsidR="009112C4" w:rsidRPr="009112C4" w:rsidRDefault="009112C4" w:rsidP="009112C4">
            <w:pPr>
              <w:spacing w:line="240" w:lineRule="auto"/>
              <w:jc w:val="left"/>
              <w:rPr>
                <w:rFonts w:ascii="Calibri" w:eastAsia="Times New Roman" w:hAnsi="Calibri" w:cs="Calibri"/>
                <w:b/>
                <w:bCs/>
                <w:noProof w:val="0"/>
                <w:lang w:val="es-MX" w:eastAsia="es-MX"/>
              </w:rPr>
            </w:pPr>
          </w:p>
        </w:tc>
        <w:tc>
          <w:tcPr>
            <w:tcW w:w="378" w:type="dxa"/>
            <w:tcBorders>
              <w:top w:val="nil"/>
              <w:left w:val="nil"/>
              <w:bottom w:val="nil"/>
              <w:right w:val="nil"/>
            </w:tcBorders>
            <w:shd w:val="clear" w:color="000000" w:fill="D0CECE"/>
            <w:noWrap/>
            <w:vAlign w:val="bottom"/>
            <w:hideMark/>
          </w:tcPr>
          <w:p w:rsidR="009112C4" w:rsidRPr="009112C4" w:rsidRDefault="009112C4" w:rsidP="009112C4">
            <w:pPr>
              <w:spacing w:line="240" w:lineRule="auto"/>
              <w:jc w:val="right"/>
              <w:rPr>
                <w:rFonts w:ascii="Calibri" w:eastAsia="Times New Roman" w:hAnsi="Calibri" w:cs="Calibri"/>
                <w:noProof w:val="0"/>
                <w:lang w:val="es-MX" w:eastAsia="es-MX"/>
              </w:rPr>
            </w:pPr>
            <w:r w:rsidRPr="009112C4">
              <w:rPr>
                <w:rFonts w:ascii="Calibri" w:eastAsia="Times New Roman" w:hAnsi="Calibri" w:cs="Calibri"/>
                <w:noProof w:val="0"/>
                <w:lang w:val="es-MX" w:eastAsia="es-MX"/>
              </w:rPr>
              <w:t>6</w:t>
            </w:r>
          </w:p>
        </w:tc>
        <w:tc>
          <w:tcPr>
            <w:tcW w:w="674" w:type="dxa"/>
            <w:tcBorders>
              <w:top w:val="nil"/>
              <w:left w:val="single" w:sz="8" w:space="0" w:color="auto"/>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4"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4"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nil"/>
              <w:left w:val="nil"/>
              <w:bottom w:val="single" w:sz="8" w:space="0" w:color="auto"/>
              <w:right w:val="single" w:sz="8" w:space="0" w:color="auto"/>
            </w:tcBorders>
            <w:shd w:val="clear" w:color="000000" w:fill="9CC2E5"/>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1</w:t>
            </w:r>
          </w:p>
        </w:tc>
        <w:tc>
          <w:tcPr>
            <w:tcW w:w="673"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755"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r>
      <w:tr w:rsidR="009112C4" w:rsidRPr="009112C4" w:rsidTr="009112C4">
        <w:trPr>
          <w:trHeight w:val="315"/>
        </w:trPr>
        <w:tc>
          <w:tcPr>
            <w:tcW w:w="587" w:type="dxa"/>
            <w:vMerge/>
            <w:tcBorders>
              <w:top w:val="nil"/>
              <w:left w:val="nil"/>
              <w:bottom w:val="single" w:sz="4" w:space="0" w:color="000000"/>
              <w:right w:val="nil"/>
            </w:tcBorders>
            <w:vAlign w:val="center"/>
            <w:hideMark/>
          </w:tcPr>
          <w:p w:rsidR="009112C4" w:rsidRPr="009112C4" w:rsidRDefault="009112C4" w:rsidP="009112C4">
            <w:pPr>
              <w:spacing w:line="240" w:lineRule="auto"/>
              <w:jc w:val="left"/>
              <w:rPr>
                <w:rFonts w:ascii="Calibri" w:eastAsia="Times New Roman" w:hAnsi="Calibri" w:cs="Calibri"/>
                <w:b/>
                <w:bCs/>
                <w:noProof w:val="0"/>
                <w:lang w:val="es-MX" w:eastAsia="es-MX"/>
              </w:rPr>
            </w:pPr>
          </w:p>
        </w:tc>
        <w:tc>
          <w:tcPr>
            <w:tcW w:w="378" w:type="dxa"/>
            <w:tcBorders>
              <w:top w:val="nil"/>
              <w:left w:val="nil"/>
              <w:bottom w:val="nil"/>
              <w:right w:val="nil"/>
            </w:tcBorders>
            <w:shd w:val="clear" w:color="000000" w:fill="D0CECE"/>
            <w:noWrap/>
            <w:vAlign w:val="bottom"/>
            <w:hideMark/>
          </w:tcPr>
          <w:p w:rsidR="009112C4" w:rsidRPr="009112C4" w:rsidRDefault="009112C4" w:rsidP="009112C4">
            <w:pPr>
              <w:spacing w:line="240" w:lineRule="auto"/>
              <w:jc w:val="right"/>
              <w:rPr>
                <w:rFonts w:ascii="Calibri" w:eastAsia="Times New Roman" w:hAnsi="Calibri" w:cs="Calibri"/>
                <w:noProof w:val="0"/>
                <w:lang w:val="es-MX" w:eastAsia="es-MX"/>
              </w:rPr>
            </w:pPr>
            <w:r w:rsidRPr="009112C4">
              <w:rPr>
                <w:rFonts w:ascii="Calibri" w:eastAsia="Times New Roman" w:hAnsi="Calibri" w:cs="Calibri"/>
                <w:noProof w:val="0"/>
                <w:lang w:val="es-MX" w:eastAsia="es-MX"/>
              </w:rPr>
              <w:t>7</w:t>
            </w:r>
          </w:p>
        </w:tc>
        <w:tc>
          <w:tcPr>
            <w:tcW w:w="674" w:type="dxa"/>
            <w:tcBorders>
              <w:top w:val="nil"/>
              <w:left w:val="single" w:sz="8" w:space="0" w:color="auto"/>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4"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4"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nil"/>
              <w:left w:val="nil"/>
              <w:bottom w:val="single" w:sz="8" w:space="0" w:color="auto"/>
              <w:right w:val="single" w:sz="8" w:space="0" w:color="auto"/>
            </w:tcBorders>
            <w:shd w:val="clear" w:color="000000" w:fill="9CC2E5"/>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1</w:t>
            </w:r>
          </w:p>
        </w:tc>
        <w:tc>
          <w:tcPr>
            <w:tcW w:w="673"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755"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r>
      <w:tr w:rsidR="009112C4" w:rsidRPr="009112C4" w:rsidTr="009112C4">
        <w:trPr>
          <w:trHeight w:val="315"/>
        </w:trPr>
        <w:tc>
          <w:tcPr>
            <w:tcW w:w="587" w:type="dxa"/>
            <w:vMerge/>
            <w:tcBorders>
              <w:top w:val="nil"/>
              <w:left w:val="nil"/>
              <w:bottom w:val="single" w:sz="4" w:space="0" w:color="000000"/>
              <w:right w:val="nil"/>
            </w:tcBorders>
            <w:vAlign w:val="center"/>
            <w:hideMark/>
          </w:tcPr>
          <w:p w:rsidR="009112C4" w:rsidRPr="009112C4" w:rsidRDefault="009112C4" w:rsidP="009112C4">
            <w:pPr>
              <w:spacing w:line="240" w:lineRule="auto"/>
              <w:jc w:val="left"/>
              <w:rPr>
                <w:rFonts w:ascii="Calibri" w:eastAsia="Times New Roman" w:hAnsi="Calibri" w:cs="Calibri"/>
                <w:b/>
                <w:bCs/>
                <w:noProof w:val="0"/>
                <w:lang w:val="es-MX" w:eastAsia="es-MX"/>
              </w:rPr>
            </w:pPr>
          </w:p>
        </w:tc>
        <w:tc>
          <w:tcPr>
            <w:tcW w:w="378" w:type="dxa"/>
            <w:tcBorders>
              <w:top w:val="nil"/>
              <w:left w:val="nil"/>
              <w:bottom w:val="nil"/>
              <w:right w:val="nil"/>
            </w:tcBorders>
            <w:shd w:val="clear" w:color="000000" w:fill="D0CECE"/>
            <w:noWrap/>
            <w:vAlign w:val="bottom"/>
            <w:hideMark/>
          </w:tcPr>
          <w:p w:rsidR="009112C4" w:rsidRPr="009112C4" w:rsidRDefault="009112C4" w:rsidP="009112C4">
            <w:pPr>
              <w:spacing w:line="240" w:lineRule="auto"/>
              <w:jc w:val="right"/>
              <w:rPr>
                <w:rFonts w:ascii="Calibri" w:eastAsia="Times New Roman" w:hAnsi="Calibri" w:cs="Calibri"/>
                <w:noProof w:val="0"/>
                <w:lang w:val="es-MX" w:eastAsia="es-MX"/>
              </w:rPr>
            </w:pPr>
            <w:r w:rsidRPr="009112C4">
              <w:rPr>
                <w:rFonts w:ascii="Calibri" w:eastAsia="Times New Roman" w:hAnsi="Calibri" w:cs="Calibri"/>
                <w:noProof w:val="0"/>
                <w:lang w:val="es-MX" w:eastAsia="es-MX"/>
              </w:rPr>
              <w:t>8</w:t>
            </w:r>
          </w:p>
        </w:tc>
        <w:tc>
          <w:tcPr>
            <w:tcW w:w="674" w:type="dxa"/>
            <w:tcBorders>
              <w:top w:val="nil"/>
              <w:left w:val="single" w:sz="8" w:space="0" w:color="auto"/>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4"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4"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nil"/>
              <w:left w:val="nil"/>
              <w:bottom w:val="single" w:sz="8" w:space="0" w:color="auto"/>
              <w:right w:val="single" w:sz="8" w:space="0" w:color="auto"/>
            </w:tcBorders>
            <w:shd w:val="clear" w:color="000000" w:fill="9CC2E5"/>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1</w:t>
            </w:r>
          </w:p>
        </w:tc>
        <w:tc>
          <w:tcPr>
            <w:tcW w:w="673"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755"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r>
      <w:tr w:rsidR="009112C4" w:rsidRPr="009112C4" w:rsidTr="009112C4">
        <w:trPr>
          <w:trHeight w:val="315"/>
        </w:trPr>
        <w:tc>
          <w:tcPr>
            <w:tcW w:w="587" w:type="dxa"/>
            <w:vMerge/>
            <w:tcBorders>
              <w:top w:val="nil"/>
              <w:left w:val="nil"/>
              <w:bottom w:val="single" w:sz="4" w:space="0" w:color="000000"/>
              <w:right w:val="nil"/>
            </w:tcBorders>
            <w:vAlign w:val="center"/>
            <w:hideMark/>
          </w:tcPr>
          <w:p w:rsidR="009112C4" w:rsidRPr="009112C4" w:rsidRDefault="009112C4" w:rsidP="009112C4">
            <w:pPr>
              <w:spacing w:line="240" w:lineRule="auto"/>
              <w:jc w:val="left"/>
              <w:rPr>
                <w:rFonts w:ascii="Calibri" w:eastAsia="Times New Roman" w:hAnsi="Calibri" w:cs="Calibri"/>
                <w:b/>
                <w:bCs/>
                <w:noProof w:val="0"/>
                <w:lang w:val="es-MX" w:eastAsia="es-MX"/>
              </w:rPr>
            </w:pPr>
          </w:p>
        </w:tc>
        <w:tc>
          <w:tcPr>
            <w:tcW w:w="378" w:type="dxa"/>
            <w:tcBorders>
              <w:top w:val="nil"/>
              <w:left w:val="nil"/>
              <w:bottom w:val="nil"/>
              <w:right w:val="nil"/>
            </w:tcBorders>
            <w:shd w:val="clear" w:color="000000" w:fill="D0CECE"/>
            <w:noWrap/>
            <w:vAlign w:val="bottom"/>
            <w:hideMark/>
          </w:tcPr>
          <w:p w:rsidR="009112C4" w:rsidRPr="009112C4" w:rsidRDefault="009112C4" w:rsidP="009112C4">
            <w:pPr>
              <w:spacing w:line="240" w:lineRule="auto"/>
              <w:jc w:val="right"/>
              <w:rPr>
                <w:rFonts w:ascii="Calibri" w:eastAsia="Times New Roman" w:hAnsi="Calibri" w:cs="Calibri"/>
                <w:noProof w:val="0"/>
                <w:lang w:val="es-MX" w:eastAsia="es-MX"/>
              </w:rPr>
            </w:pPr>
            <w:r w:rsidRPr="009112C4">
              <w:rPr>
                <w:rFonts w:ascii="Calibri" w:eastAsia="Times New Roman" w:hAnsi="Calibri" w:cs="Calibri"/>
                <w:noProof w:val="0"/>
                <w:lang w:val="es-MX" w:eastAsia="es-MX"/>
              </w:rPr>
              <w:t>9</w:t>
            </w:r>
          </w:p>
        </w:tc>
        <w:tc>
          <w:tcPr>
            <w:tcW w:w="674" w:type="dxa"/>
            <w:tcBorders>
              <w:top w:val="nil"/>
              <w:left w:val="single" w:sz="8" w:space="0" w:color="auto"/>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4"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4"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nil"/>
              <w:left w:val="nil"/>
              <w:bottom w:val="single" w:sz="8" w:space="0" w:color="auto"/>
              <w:right w:val="single" w:sz="8" w:space="0" w:color="auto"/>
            </w:tcBorders>
            <w:shd w:val="clear" w:color="000000" w:fill="9CC2E5"/>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1</w:t>
            </w:r>
          </w:p>
        </w:tc>
        <w:tc>
          <w:tcPr>
            <w:tcW w:w="755"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r>
      <w:tr w:rsidR="009112C4" w:rsidRPr="009112C4" w:rsidTr="009112C4">
        <w:trPr>
          <w:trHeight w:val="315"/>
        </w:trPr>
        <w:tc>
          <w:tcPr>
            <w:tcW w:w="587" w:type="dxa"/>
            <w:vMerge/>
            <w:tcBorders>
              <w:top w:val="nil"/>
              <w:left w:val="nil"/>
              <w:bottom w:val="single" w:sz="4" w:space="0" w:color="000000"/>
              <w:right w:val="nil"/>
            </w:tcBorders>
            <w:vAlign w:val="center"/>
            <w:hideMark/>
          </w:tcPr>
          <w:p w:rsidR="009112C4" w:rsidRPr="009112C4" w:rsidRDefault="009112C4" w:rsidP="009112C4">
            <w:pPr>
              <w:spacing w:line="240" w:lineRule="auto"/>
              <w:jc w:val="left"/>
              <w:rPr>
                <w:rFonts w:ascii="Calibri" w:eastAsia="Times New Roman" w:hAnsi="Calibri" w:cs="Calibri"/>
                <w:b/>
                <w:bCs/>
                <w:noProof w:val="0"/>
                <w:lang w:val="es-MX" w:eastAsia="es-MX"/>
              </w:rPr>
            </w:pPr>
          </w:p>
        </w:tc>
        <w:tc>
          <w:tcPr>
            <w:tcW w:w="378" w:type="dxa"/>
            <w:tcBorders>
              <w:top w:val="nil"/>
              <w:left w:val="nil"/>
              <w:bottom w:val="single" w:sz="4" w:space="0" w:color="auto"/>
              <w:right w:val="nil"/>
            </w:tcBorders>
            <w:shd w:val="clear" w:color="000000" w:fill="D0CECE"/>
            <w:noWrap/>
            <w:vAlign w:val="bottom"/>
            <w:hideMark/>
          </w:tcPr>
          <w:p w:rsidR="009112C4" w:rsidRPr="009112C4" w:rsidRDefault="009112C4" w:rsidP="009112C4">
            <w:pPr>
              <w:spacing w:line="240" w:lineRule="auto"/>
              <w:jc w:val="right"/>
              <w:rPr>
                <w:rFonts w:ascii="Calibri" w:eastAsia="Times New Roman" w:hAnsi="Calibri" w:cs="Calibri"/>
                <w:noProof w:val="0"/>
                <w:lang w:val="es-MX" w:eastAsia="es-MX"/>
              </w:rPr>
            </w:pPr>
            <w:r w:rsidRPr="009112C4">
              <w:rPr>
                <w:rFonts w:ascii="Calibri" w:eastAsia="Times New Roman" w:hAnsi="Calibri" w:cs="Calibri"/>
                <w:noProof w:val="0"/>
                <w:lang w:val="es-MX" w:eastAsia="es-MX"/>
              </w:rPr>
              <w:t>10</w:t>
            </w:r>
          </w:p>
        </w:tc>
        <w:tc>
          <w:tcPr>
            <w:tcW w:w="674" w:type="dxa"/>
            <w:tcBorders>
              <w:top w:val="nil"/>
              <w:left w:val="single" w:sz="8" w:space="0" w:color="auto"/>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4"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4"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673" w:type="dxa"/>
            <w:tcBorders>
              <w:top w:val="nil"/>
              <w:left w:val="nil"/>
              <w:bottom w:val="single" w:sz="8" w:space="0" w:color="auto"/>
              <w:right w:val="single" w:sz="8" w:space="0" w:color="auto"/>
            </w:tcBorders>
            <w:shd w:val="clear" w:color="auto" w:fill="auto"/>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0</w:t>
            </w:r>
          </w:p>
        </w:tc>
        <w:tc>
          <w:tcPr>
            <w:tcW w:w="755" w:type="dxa"/>
            <w:tcBorders>
              <w:top w:val="nil"/>
              <w:left w:val="nil"/>
              <w:bottom w:val="single" w:sz="8" w:space="0" w:color="auto"/>
              <w:right w:val="single" w:sz="8" w:space="0" w:color="auto"/>
            </w:tcBorders>
            <w:shd w:val="clear" w:color="000000" w:fill="9CC2E5"/>
            <w:vAlign w:val="center"/>
            <w:hideMark/>
          </w:tcPr>
          <w:p w:rsidR="009112C4" w:rsidRPr="009112C4" w:rsidRDefault="009112C4" w:rsidP="009112C4">
            <w:pPr>
              <w:spacing w:line="240" w:lineRule="auto"/>
              <w:jc w:val="center"/>
              <w:rPr>
                <w:rFonts w:ascii="Times New Roman" w:eastAsia="Times New Roman" w:hAnsi="Times New Roman"/>
                <w:noProof w:val="0"/>
                <w:lang w:val="es-MX" w:eastAsia="es-MX"/>
              </w:rPr>
            </w:pPr>
            <w:r w:rsidRPr="009112C4">
              <w:rPr>
                <w:rFonts w:ascii="Times New Roman" w:eastAsia="Times New Roman" w:hAnsi="Times New Roman"/>
                <w:noProof w:val="0"/>
                <w:lang w:eastAsia="es-MX"/>
              </w:rPr>
              <w:t>1</w:t>
            </w:r>
          </w:p>
        </w:tc>
      </w:tr>
    </w:tbl>
    <w:p w:rsidR="00F93651" w:rsidRDefault="00F93651" w:rsidP="00EC03FF">
      <w:pPr>
        <w:pStyle w:val="MDPI31text"/>
        <w:ind w:left="2040" w:firstLine="510"/>
        <w:jc w:val="left"/>
      </w:pPr>
    </w:p>
    <w:p w:rsidR="00F93651" w:rsidRDefault="00F93651" w:rsidP="005E377D">
      <w:pPr>
        <w:pStyle w:val="MDPI31text"/>
        <w:ind w:left="2550" w:firstLine="0"/>
        <w:jc w:val="left"/>
      </w:pPr>
      <w:r w:rsidRPr="00F93651">
        <w:t>It is worth recalling that the elements of the main diagonal in these matrixes represent the correct classification hits, and the elements outside of the main diagonal are the identification errors. In this manner, base</w:t>
      </w:r>
      <w:r>
        <w:t xml:space="preserve">d on Equation (27) and </w:t>
      </w:r>
      <w:r w:rsidRPr="002D29A2">
        <w:rPr>
          <w:color w:val="000000" w:themeColor="text1"/>
        </w:rPr>
        <w:t xml:space="preserve">Tables 4 and 5, the </w:t>
      </w:r>
      <w:r w:rsidRPr="00F93651">
        <w:t>classification is:</w:t>
      </w:r>
    </w:p>
    <w:p w:rsidR="005E377D" w:rsidRDefault="005E377D" w:rsidP="005E377D">
      <w:pPr>
        <w:pStyle w:val="MDPI31text"/>
        <w:ind w:left="2550" w:firstLine="0"/>
        <w:jc w:val="left"/>
      </w:pPr>
    </w:p>
    <w:tbl>
      <w:tblPr>
        <w:tblStyle w:val="Tablaconcuadrcula"/>
        <w:tblW w:w="0" w:type="auto"/>
        <w:tblInd w:w="2608" w:type="dxa"/>
        <w:tblLook w:val="04A0" w:firstRow="1" w:lastRow="0" w:firstColumn="1" w:lastColumn="0" w:noHBand="0" w:noVBand="1"/>
      </w:tblPr>
      <w:tblGrid>
        <w:gridCol w:w="7298"/>
        <w:gridCol w:w="550"/>
      </w:tblGrid>
      <w:tr w:rsidR="00F93651" w:rsidTr="002D29A2">
        <w:tc>
          <w:tcPr>
            <w:tcW w:w="7298" w:type="dxa"/>
          </w:tcPr>
          <w:p w:rsidR="00F93651" w:rsidRDefault="00CB310E" w:rsidP="002D29A2">
            <w:pPr>
              <w:pStyle w:val="MDPI51figurecaption"/>
              <w:ind w:left="0"/>
              <w:rPr>
                <w:sz w:val="20"/>
              </w:rPr>
            </w:pPr>
            <m:oMathPara>
              <m:oMath>
                <m:m>
                  <m:mPr>
                    <m:mcs>
                      <m:mc>
                        <m:mcPr>
                          <m:count m:val="1"/>
                          <m:mcJc m:val="center"/>
                        </m:mcPr>
                      </m:mc>
                    </m:mcs>
                    <m:ctrlPr>
                      <w:rPr>
                        <w:rFonts w:ascii="Cambria Math" w:eastAsiaTheme="minorEastAsia" w:hAnsi="Cambria Math"/>
                        <w:i/>
                        <w:color w:val="000000" w:themeColor="text1"/>
                      </w:rPr>
                    </m:ctrlPr>
                  </m:mPr>
                  <m:m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Ef</m:t>
                          </m:r>
                        </m:e>
                        <m:sub>
                          <m:r>
                            <w:rPr>
                              <w:rFonts w:ascii="Cambria Math" w:eastAsiaTheme="minorEastAsia" w:hAnsi="Cambria Math"/>
                              <w:color w:val="000000" w:themeColor="text1"/>
                            </w:rPr>
                            <m:t>λ=2</m:t>
                          </m:r>
                        </m:sub>
                      </m:sSub>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1+1+1+1+1+1+1+1+1+1</m:t>
                          </m:r>
                        </m:num>
                        <m:den>
                          <m:r>
                            <w:rPr>
                              <w:rFonts w:ascii="Cambria Math" w:eastAsiaTheme="minorEastAsia" w:hAnsi="Cambria Math"/>
                              <w:color w:val="000000" w:themeColor="text1"/>
                            </w:rPr>
                            <m:t>10</m:t>
                          </m:r>
                        </m:den>
                      </m:f>
                      <m:r>
                        <w:rPr>
                          <w:rFonts w:ascii="Cambria Math" w:eastAsiaTheme="minorEastAsia" w:hAnsi="Cambria Math"/>
                          <w:color w:val="000000" w:themeColor="text1"/>
                        </w:rPr>
                        <m:t>=100%    (Table 4)</m:t>
                      </m:r>
                    </m:e>
                  </m:mr>
                  <m:m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Ef</m:t>
                          </m:r>
                        </m:e>
                        <m:sub>
                          <m:r>
                            <w:rPr>
                              <w:rFonts w:ascii="Cambria Math" w:eastAsiaTheme="minorEastAsia" w:hAnsi="Cambria Math"/>
                              <w:color w:val="000000" w:themeColor="text1"/>
                            </w:rPr>
                            <m:t>λ=25</m:t>
                          </m:r>
                        </m:sub>
                      </m:sSub>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1+1+1+1+1+1+1+1+1+1</m:t>
                          </m:r>
                        </m:num>
                        <m:den>
                          <m:r>
                            <w:rPr>
                              <w:rFonts w:ascii="Cambria Math" w:eastAsiaTheme="minorEastAsia" w:hAnsi="Cambria Math"/>
                              <w:color w:val="000000" w:themeColor="text1"/>
                            </w:rPr>
                            <m:t>10</m:t>
                          </m:r>
                        </m:den>
                      </m:f>
                      <m:r>
                        <w:rPr>
                          <w:rFonts w:ascii="Cambria Math" w:eastAsiaTheme="minorEastAsia" w:hAnsi="Cambria Math"/>
                          <w:color w:val="000000" w:themeColor="text1"/>
                        </w:rPr>
                        <m:t>=100%    (Table 5)</m:t>
                      </m:r>
                    </m:e>
                  </m:mr>
                </m:m>
              </m:oMath>
            </m:oMathPara>
          </w:p>
        </w:tc>
        <w:tc>
          <w:tcPr>
            <w:tcW w:w="550" w:type="dxa"/>
          </w:tcPr>
          <w:p w:rsidR="00F93651" w:rsidRDefault="00F93651" w:rsidP="002D29A2">
            <w:pPr>
              <w:pStyle w:val="MDPI51figurecaption"/>
              <w:spacing w:after="0"/>
              <w:ind w:left="0"/>
              <w:jc w:val="center"/>
              <w:rPr>
                <w:sz w:val="20"/>
              </w:rPr>
            </w:pPr>
            <w:r>
              <w:rPr>
                <w:sz w:val="20"/>
              </w:rPr>
              <w:t>(28)</w:t>
            </w:r>
          </w:p>
        </w:tc>
      </w:tr>
    </w:tbl>
    <w:p w:rsidR="005E377D" w:rsidRPr="005E377D" w:rsidRDefault="005E377D" w:rsidP="005E377D">
      <w:pPr>
        <w:pStyle w:val="MDPI31text"/>
        <w:ind w:left="2550" w:firstLine="0"/>
        <w:rPr>
          <w:szCs w:val="20"/>
        </w:rPr>
      </w:pPr>
      <w:r w:rsidRPr="005E377D">
        <w:rPr>
          <w:szCs w:val="20"/>
        </w:rPr>
        <w:t xml:space="preserve">Where </w:t>
      </w:r>
      <m:oMath>
        <m:sSub>
          <m:sSubPr>
            <m:ctrlPr>
              <w:rPr>
                <w:rFonts w:ascii="Cambria Math" w:hAnsi="Cambria Math"/>
                <w:i/>
                <w:szCs w:val="20"/>
              </w:rPr>
            </m:ctrlPr>
          </m:sSubPr>
          <m:e>
            <m:r>
              <w:rPr>
                <w:rFonts w:ascii="Cambria Math" w:hAnsi="Cambria Math"/>
                <w:szCs w:val="20"/>
              </w:rPr>
              <m:t>Ef</m:t>
            </m:r>
          </m:e>
          <m:sub>
            <m:r>
              <w:rPr>
                <w:rFonts w:ascii="Cambria Math" w:hAnsi="Cambria Math"/>
                <w:szCs w:val="20"/>
              </w:rPr>
              <m:t>λ=2</m:t>
            </m:r>
          </m:sub>
        </m:sSub>
        <m:r>
          <w:rPr>
            <w:rFonts w:ascii="Cambria Math" w:hAnsi="Cambria Math"/>
            <w:szCs w:val="20"/>
          </w:rPr>
          <m:t>%</m:t>
        </m:r>
      </m:oMath>
      <w:r w:rsidRPr="005E377D">
        <w:rPr>
          <w:szCs w:val="20"/>
        </w:rPr>
        <w:t xml:space="preserve"> is the image classification efficiency in terms of percentage for </w:t>
      </w:r>
      <m:oMath>
        <m:r>
          <w:rPr>
            <w:rFonts w:ascii="Cambria Math" w:hAnsi="Cambria Math"/>
            <w:szCs w:val="20"/>
          </w:rPr>
          <m:t>λ=2,</m:t>
        </m:r>
      </m:oMath>
      <w:r w:rsidRPr="005E377D">
        <w:rPr>
          <w:szCs w:val="20"/>
        </w:rPr>
        <w:t xml:space="preserve"> and </w:t>
      </w:r>
      <m:oMath>
        <m:sSub>
          <m:sSubPr>
            <m:ctrlPr>
              <w:rPr>
                <w:rFonts w:ascii="Cambria Math" w:hAnsi="Cambria Math"/>
                <w:i/>
                <w:szCs w:val="20"/>
              </w:rPr>
            </m:ctrlPr>
          </m:sSubPr>
          <m:e>
            <m:r>
              <w:rPr>
                <w:rFonts w:ascii="Cambria Math" w:hAnsi="Cambria Math"/>
                <w:szCs w:val="20"/>
              </w:rPr>
              <m:t>Ef</m:t>
            </m:r>
          </m:e>
          <m:sub>
            <m:r>
              <w:rPr>
                <w:rFonts w:ascii="Cambria Math" w:hAnsi="Cambria Math"/>
                <w:szCs w:val="20"/>
              </w:rPr>
              <m:t>λ=25</m:t>
            </m:r>
          </m:sub>
        </m:sSub>
        <m:r>
          <w:rPr>
            <w:rFonts w:ascii="Cambria Math" w:hAnsi="Cambria Math"/>
            <w:szCs w:val="20"/>
          </w:rPr>
          <m:t>%</m:t>
        </m:r>
      </m:oMath>
      <w:r w:rsidRPr="005E377D">
        <w:rPr>
          <w:szCs w:val="20"/>
        </w:rPr>
        <w:t xml:space="preserve"> is the image classification efficiency for </w:t>
      </w:r>
      <m:oMath>
        <m:r>
          <w:rPr>
            <w:rFonts w:ascii="Cambria Math" w:hAnsi="Cambria Math"/>
            <w:szCs w:val="20"/>
          </w:rPr>
          <m:t>λ=25</m:t>
        </m:r>
      </m:oMath>
      <w:r w:rsidRPr="005E377D">
        <w:rPr>
          <w:szCs w:val="20"/>
        </w:rPr>
        <w:t xml:space="preserve">. The efficiency is 100% in both cases. This further confirms that the proposed transformation in Section 2, along with the classifier described in Section 4, entertain a high efficiency and that the recognition of the </w:t>
      </w:r>
      <w:r w:rsidRPr="005E377D">
        <w:rPr>
          <w:szCs w:val="20"/>
        </w:rPr>
        <w:lastRenderedPageBreak/>
        <w:t>images can be performed in the texture space. The high efficiency is attributed to the following points:</w:t>
      </w:r>
    </w:p>
    <w:p w:rsidR="005E377D" w:rsidRPr="005E377D" w:rsidRDefault="005E377D" w:rsidP="005E377D">
      <w:pPr>
        <w:pStyle w:val="MDPI31text"/>
        <w:numPr>
          <w:ilvl w:val="0"/>
          <w:numId w:val="27"/>
        </w:numPr>
        <w:rPr>
          <w:szCs w:val="20"/>
        </w:rPr>
      </w:pPr>
      <w:r w:rsidRPr="005E377D">
        <w:rPr>
          <w:szCs w:val="20"/>
        </w:rPr>
        <w:t xml:space="preserve">In the </w:t>
      </w:r>
      <m:oMath>
        <m:r>
          <m:rPr>
            <m:sty m:val="bi"/>
          </m:rPr>
          <w:rPr>
            <w:rFonts w:ascii="Cambria Math" w:hAnsi="Cambria Math"/>
            <w:szCs w:val="20"/>
          </w:rPr>
          <m:t>S→</m:t>
        </m:r>
        <m:acc>
          <m:accPr>
            <m:chr m:val="⃗"/>
            <m:ctrlPr>
              <w:rPr>
                <w:rFonts w:ascii="Cambria Math" w:hAnsi="Cambria Math"/>
                <w:b/>
                <w:i/>
                <w:szCs w:val="20"/>
              </w:rPr>
            </m:ctrlPr>
          </m:accPr>
          <m:e>
            <m:r>
              <m:rPr>
                <m:sty m:val="bi"/>
              </m:rPr>
              <w:rPr>
                <w:rFonts w:ascii="Cambria Math" w:hAnsi="Cambria Math"/>
                <w:szCs w:val="20"/>
              </w:rPr>
              <m:t>C</m:t>
            </m:r>
          </m:e>
        </m:acc>
      </m:oMath>
      <w:r w:rsidRPr="005E377D">
        <w:rPr>
          <w:szCs w:val="20"/>
        </w:rPr>
        <w:t xml:space="preserve"> transformation, the image </w:t>
      </w:r>
      <m:oMath>
        <m:r>
          <m:rPr>
            <m:sty m:val="bi"/>
          </m:rPr>
          <w:rPr>
            <w:rFonts w:ascii="Cambria Math" w:hAnsi="Cambria Math"/>
            <w:szCs w:val="20"/>
          </w:rPr>
          <m:t>S</m:t>
        </m:r>
      </m:oMath>
      <w:r w:rsidRPr="005E377D">
        <w:rPr>
          <w:szCs w:val="20"/>
        </w:rPr>
        <w:t xml:space="preserve"> is completely characterized through its local texture characteristics, and these are represented by the texture vector </w:t>
      </w:r>
      <m:oMath>
        <m:acc>
          <m:accPr>
            <m:chr m:val="⃗"/>
            <m:ctrlPr>
              <w:rPr>
                <w:rFonts w:ascii="Cambria Math" w:hAnsi="Cambria Math"/>
                <w:b/>
                <w:i/>
                <w:szCs w:val="20"/>
              </w:rPr>
            </m:ctrlPr>
          </m:accPr>
          <m:e>
            <m:r>
              <m:rPr>
                <m:sty m:val="bi"/>
              </m:rPr>
              <w:rPr>
                <w:rFonts w:ascii="Cambria Math" w:hAnsi="Cambria Math"/>
                <w:szCs w:val="20"/>
              </w:rPr>
              <m:t>C</m:t>
            </m:r>
          </m:e>
        </m:acc>
      </m:oMath>
      <w:r w:rsidRPr="005E377D">
        <w:rPr>
          <w:szCs w:val="20"/>
        </w:rPr>
        <w:t>.</w:t>
      </w:r>
    </w:p>
    <w:p w:rsidR="005E377D" w:rsidRPr="005E377D" w:rsidRDefault="005E377D" w:rsidP="005E377D">
      <w:pPr>
        <w:pStyle w:val="MDPI31text"/>
        <w:numPr>
          <w:ilvl w:val="0"/>
          <w:numId w:val="27"/>
        </w:numPr>
        <w:rPr>
          <w:szCs w:val="20"/>
        </w:rPr>
      </w:pPr>
      <w:r w:rsidRPr="005E377D">
        <w:rPr>
          <w:szCs w:val="20"/>
        </w:rPr>
        <w:t xml:space="preserve">The digital image is essentially a field of randomness, given the nature of the light source and the noise detected by the system; henceforth, for each image </w:t>
      </w:r>
      <m:oMath>
        <m:sSub>
          <m:sSubPr>
            <m:ctrlPr>
              <w:rPr>
                <w:rFonts w:ascii="Cambria Math" w:hAnsi="Cambria Math"/>
                <w:i/>
                <w:szCs w:val="20"/>
              </w:rPr>
            </m:ctrlPr>
          </m:sSubPr>
          <m:e>
            <m:r>
              <m:rPr>
                <m:sty m:val="bi"/>
              </m:rPr>
              <w:rPr>
                <w:rFonts w:ascii="Cambria Math" w:hAnsi="Cambria Math"/>
                <w:szCs w:val="20"/>
              </w:rPr>
              <m:t>S</m:t>
            </m:r>
          </m:e>
          <m:sub>
            <m:r>
              <m:rPr>
                <m:sty m:val="bi"/>
              </m:rPr>
              <w:rPr>
                <w:rFonts w:ascii="Cambria Math" w:hAnsi="Cambria Math"/>
                <w:szCs w:val="20"/>
              </w:rPr>
              <m:t>c</m:t>
            </m:r>
          </m:sub>
        </m:sSub>
      </m:oMath>
      <w:r w:rsidRPr="005E377D">
        <w:rPr>
          <w:szCs w:val="20"/>
        </w:rPr>
        <w:t xml:space="preserve">, a unique vector </w:t>
      </w:r>
      <m:oMath>
        <m:sSub>
          <m:sSubPr>
            <m:ctrlPr>
              <w:rPr>
                <w:rFonts w:ascii="Cambria Math" w:hAnsi="Cambria Math"/>
                <w:b/>
                <w:i/>
                <w:szCs w:val="20"/>
              </w:rPr>
            </m:ctrlPr>
          </m:sSubPr>
          <m:e>
            <m:acc>
              <m:accPr>
                <m:chr m:val="⃗"/>
                <m:ctrlPr>
                  <w:rPr>
                    <w:rFonts w:ascii="Cambria Math" w:hAnsi="Cambria Math"/>
                    <w:b/>
                    <w:i/>
                    <w:szCs w:val="20"/>
                  </w:rPr>
                </m:ctrlPr>
              </m:accPr>
              <m:e>
                <m:r>
                  <m:rPr>
                    <m:sty m:val="bi"/>
                  </m:rPr>
                  <w:rPr>
                    <w:rFonts w:ascii="Cambria Math" w:hAnsi="Cambria Math"/>
                    <w:szCs w:val="20"/>
                  </w:rPr>
                  <m:t>C</m:t>
                </m:r>
              </m:e>
            </m:acc>
          </m:e>
          <m:sub>
            <m:r>
              <m:rPr>
                <m:sty m:val="bi"/>
              </m:rPr>
              <w:rPr>
                <w:rFonts w:ascii="Cambria Math" w:hAnsi="Cambria Math"/>
                <w:szCs w:val="20"/>
              </w:rPr>
              <m:t>c</m:t>
            </m:r>
          </m:sub>
        </m:sSub>
      </m:oMath>
      <w:r w:rsidRPr="005E377D">
        <w:rPr>
          <w:szCs w:val="20"/>
        </w:rPr>
        <w:t xml:space="preserve"> is generated in the texture space with a particular direction and magnitude that differ for each class. </w:t>
      </w:r>
    </w:p>
    <w:p w:rsidR="00ED11AB" w:rsidRPr="00E8365B" w:rsidRDefault="005E377D" w:rsidP="00E8365B">
      <w:pPr>
        <w:pStyle w:val="MDPI31text"/>
        <w:ind w:left="2550" w:firstLine="0"/>
        <w:rPr>
          <w:szCs w:val="20"/>
        </w:rPr>
      </w:pPr>
      <w:r w:rsidRPr="005E377D">
        <w:rPr>
          <w:szCs w:val="20"/>
        </w:rPr>
        <w:t xml:space="preserve">Nonetheless, the efficiency of our proposal can be reduced if the digital images are classified dynamically (in real time). This is due to the fluctuation of the light source temporarily and spatially. Consequently, for each instant of time, the pixels of the digital camera vary in intensity. In other words, the noise during the acquisition of the image increases; thus, the texture vector </w:t>
      </w:r>
      <m:oMath>
        <m:acc>
          <m:accPr>
            <m:chr m:val="⃗"/>
            <m:ctrlPr>
              <w:rPr>
                <w:rFonts w:ascii="Cambria Math" w:eastAsiaTheme="minorEastAsia" w:hAnsi="Cambria Math"/>
                <w:b/>
                <w:i/>
                <w:szCs w:val="20"/>
              </w:rPr>
            </m:ctrlPr>
          </m:accPr>
          <m:e>
            <m:r>
              <m:rPr>
                <m:sty m:val="bi"/>
              </m:rPr>
              <w:rPr>
                <w:rFonts w:ascii="Cambria Math" w:eastAsiaTheme="minorEastAsia" w:hAnsi="Cambria Math"/>
                <w:szCs w:val="20"/>
              </w:rPr>
              <m:t>C</m:t>
            </m:r>
          </m:e>
        </m:acc>
      </m:oMath>
      <w:r w:rsidRPr="005E377D">
        <w:rPr>
          <w:rFonts w:eastAsiaTheme="minorEastAsia"/>
          <w:b/>
          <w:szCs w:val="20"/>
        </w:rPr>
        <w:t xml:space="preserve"> </w:t>
      </w:r>
      <w:r w:rsidRPr="005E377D">
        <w:rPr>
          <w:szCs w:val="20"/>
        </w:rPr>
        <w:t xml:space="preserve"> changes, causing recognition errors.</w:t>
      </w:r>
    </w:p>
    <w:p w:rsidR="00E8365B" w:rsidRDefault="000F7788" w:rsidP="00E8365B">
      <w:pPr>
        <w:pStyle w:val="MDPI21heading1"/>
        <w:numPr>
          <w:ilvl w:val="0"/>
          <w:numId w:val="28"/>
        </w:numPr>
      </w:pPr>
      <w:r w:rsidRPr="00325902">
        <w:t>Discussion</w:t>
      </w:r>
    </w:p>
    <w:p w:rsidR="00E8365B" w:rsidRPr="00E8365B" w:rsidRDefault="00E8365B" w:rsidP="00E8365B">
      <w:pPr>
        <w:pStyle w:val="MDPI21heading1"/>
        <w:jc w:val="both"/>
        <w:rPr>
          <w:b w:val="0"/>
        </w:rPr>
      </w:pPr>
      <w:r w:rsidRPr="00E8365B">
        <w:rPr>
          <w:b w:val="0"/>
        </w:rPr>
        <w:t xml:space="preserve">In this paper, the </w:t>
      </w:r>
      <m:oMath>
        <m:r>
          <m:rPr>
            <m:sty m:val="bi"/>
          </m:rPr>
          <w:rPr>
            <w:rFonts w:ascii="Cambria Math" w:hAnsi="Cambria Math"/>
          </w:rPr>
          <m:t>S→</m:t>
        </m:r>
        <m:acc>
          <m:accPr>
            <m:chr m:val="⃗"/>
            <m:ctrlPr>
              <w:rPr>
                <w:rFonts w:ascii="Cambria Math" w:hAnsi="Cambria Math"/>
                <w:b w:val="0"/>
                <w:i/>
              </w:rPr>
            </m:ctrlPr>
          </m:accPr>
          <m:e>
            <m:r>
              <m:rPr>
                <m:sty m:val="bi"/>
              </m:rPr>
              <w:rPr>
                <w:rFonts w:ascii="Cambria Math" w:hAnsi="Cambria Math"/>
              </w:rPr>
              <m:t>C</m:t>
            </m:r>
          </m:e>
        </m:acc>
      </m:oMath>
      <w:r w:rsidRPr="00E8365B">
        <w:rPr>
          <w:b w:val="0"/>
        </w:rPr>
        <w:t xml:space="preserve"> transformation is proposed where </w:t>
      </w:r>
      <m:oMath>
        <m:r>
          <m:rPr>
            <m:sty m:val="bi"/>
          </m:rPr>
          <w:rPr>
            <w:rFonts w:ascii="Cambria Math" w:hAnsi="Cambria Math"/>
          </w:rPr>
          <m:t>S</m:t>
        </m:r>
      </m:oMath>
      <w:r w:rsidRPr="00E8365B">
        <w:rPr>
          <w:b w:val="0"/>
        </w:rPr>
        <w:t xml:space="preserve"> is a grayscale image and </w:t>
      </w:r>
      <m:oMath>
        <m:acc>
          <m:accPr>
            <m:chr m:val="⃗"/>
            <m:ctrlPr>
              <w:rPr>
                <w:rFonts w:ascii="Cambria Math" w:hAnsi="Cambria Math"/>
                <w:b w:val="0"/>
                <w:i/>
              </w:rPr>
            </m:ctrlPr>
          </m:accPr>
          <m:e>
            <m:r>
              <m:rPr>
                <m:sty m:val="bi"/>
              </m:rPr>
              <w:rPr>
                <w:rFonts w:ascii="Cambria Math" w:hAnsi="Cambria Math"/>
              </w:rPr>
              <m:t>C</m:t>
            </m:r>
          </m:e>
        </m:acc>
      </m:oMath>
      <w:r w:rsidRPr="00E8365B">
        <w:rPr>
          <w:b w:val="0"/>
        </w:rPr>
        <w:t xml:space="preserve"> is a vector in a new space, which is denominated texture space. Essentially, the transformation consists of representing the image </w:t>
      </w:r>
      <m:oMath>
        <m:r>
          <m:rPr>
            <m:sty m:val="bi"/>
          </m:rPr>
          <w:rPr>
            <w:rFonts w:ascii="Cambria Math" w:hAnsi="Cambria Math"/>
          </w:rPr>
          <m:t>S</m:t>
        </m:r>
      </m:oMath>
      <w:r w:rsidRPr="00E8365B">
        <w:rPr>
          <w:b w:val="0"/>
        </w:rPr>
        <w:t xml:space="preserve"> through a series of radius vectors in the texture space, with each radius vector a texture unit </w:t>
      </w:r>
      <m:oMath>
        <m:acc>
          <m:accPr>
            <m:chr m:val="⃗"/>
            <m:ctrlPr>
              <w:rPr>
                <w:rFonts w:ascii="Cambria Math" w:hAnsi="Cambria Math"/>
                <w:b w:val="0"/>
                <w:i/>
              </w:rPr>
            </m:ctrlPr>
          </m:accPr>
          <m:e>
            <m:r>
              <m:rPr>
                <m:sty m:val="bi"/>
              </m:rPr>
              <w:rPr>
                <w:rFonts w:ascii="Cambria Math" w:hAnsi="Cambria Math"/>
              </w:rPr>
              <m:t>T</m:t>
            </m:r>
          </m:e>
        </m:acc>
      </m:oMath>
      <w:r w:rsidRPr="00E8365B">
        <w:rPr>
          <w:b w:val="0"/>
        </w:rPr>
        <w:t xml:space="preserve">, and this is calculated by solving a homogeneous equation system. Afterward, the vector </w:t>
      </w:r>
      <m:oMath>
        <m:acc>
          <m:accPr>
            <m:chr m:val="⃗"/>
            <m:ctrlPr>
              <w:rPr>
                <w:rFonts w:ascii="Cambria Math" w:hAnsi="Cambria Math"/>
                <w:b w:val="0"/>
                <w:i/>
              </w:rPr>
            </m:ctrlPr>
          </m:accPr>
          <m:e>
            <m:r>
              <m:rPr>
                <m:sty m:val="bi"/>
              </m:rPr>
              <w:rPr>
                <w:rFonts w:ascii="Cambria Math" w:hAnsi="Cambria Math"/>
              </w:rPr>
              <m:t>C</m:t>
            </m:r>
          </m:e>
        </m:acc>
      </m:oMath>
      <w:r w:rsidRPr="00E8365B">
        <w:rPr>
          <w:b w:val="0"/>
        </w:rPr>
        <w:t xml:space="preserve"> is calculated by the sum of all of the radius vectors and, subsequently, all of the local texture characteristics of the image-under-study are considered in it. Its direction and magnitude are in agreement with the randomness of the digital image and, for each image </w:t>
      </w:r>
      <m:oMath>
        <m:sSub>
          <m:sSubPr>
            <m:ctrlPr>
              <w:rPr>
                <w:rFonts w:ascii="Cambria Math" w:hAnsi="Cambria Math"/>
                <w:b w:val="0"/>
                <w:i/>
              </w:rPr>
            </m:ctrlPr>
          </m:sSubPr>
          <m:e>
            <m:r>
              <m:rPr>
                <m:sty m:val="bi"/>
              </m:rPr>
              <w:rPr>
                <w:rFonts w:ascii="Cambria Math" w:hAnsi="Cambria Math"/>
              </w:rPr>
              <m:t>S</m:t>
            </m:r>
          </m:e>
          <m:sub>
            <m:r>
              <m:rPr>
                <m:sty m:val="bi"/>
              </m:rPr>
              <w:rPr>
                <w:rFonts w:ascii="Cambria Math" w:hAnsi="Cambria Math"/>
              </w:rPr>
              <m:t>c</m:t>
            </m:r>
          </m:sub>
        </m:sSub>
      </m:oMath>
      <w:r w:rsidRPr="00E8365B">
        <w:rPr>
          <w:b w:val="0"/>
        </w:rPr>
        <w:t xml:space="preserve">, a unique vector </w:t>
      </w:r>
      <m:oMath>
        <m:sSub>
          <m:sSubPr>
            <m:ctrlPr>
              <w:rPr>
                <w:rFonts w:ascii="Cambria Math" w:hAnsi="Cambria Math"/>
                <w:b w:val="0"/>
                <w:i/>
              </w:rPr>
            </m:ctrlPr>
          </m:sSubPr>
          <m:e>
            <m:acc>
              <m:accPr>
                <m:chr m:val="⃗"/>
                <m:ctrlPr>
                  <w:rPr>
                    <w:rFonts w:ascii="Cambria Math" w:hAnsi="Cambria Math"/>
                    <w:b w:val="0"/>
                    <w:i/>
                  </w:rPr>
                </m:ctrlPr>
              </m:accPr>
              <m:e>
                <m:r>
                  <m:rPr>
                    <m:sty m:val="bi"/>
                  </m:rPr>
                  <w:rPr>
                    <w:rFonts w:ascii="Cambria Math" w:hAnsi="Cambria Math"/>
                  </w:rPr>
                  <m:t>C</m:t>
                </m:r>
              </m:e>
            </m:acc>
          </m:e>
          <m:sub>
            <m:r>
              <m:rPr>
                <m:sty m:val="bi"/>
              </m:rPr>
              <w:rPr>
                <w:rFonts w:ascii="Cambria Math" w:hAnsi="Cambria Math"/>
              </w:rPr>
              <m:t>c</m:t>
            </m:r>
          </m:sub>
        </m:sSub>
      </m:oMath>
      <w:r w:rsidRPr="00E8365B">
        <w:rPr>
          <w:b w:val="0"/>
        </w:rPr>
        <w:t xml:space="preserve"> is generated. Additionally, a multiclass classifier is proposed and applied within the texture space. where the vector </w:t>
      </w:r>
      <m:oMath>
        <m:sSub>
          <m:sSubPr>
            <m:ctrlPr>
              <w:rPr>
                <w:rFonts w:ascii="Cambria Math" w:hAnsi="Cambria Math"/>
                <w:b w:val="0"/>
                <w:i/>
              </w:rPr>
            </m:ctrlPr>
          </m:sSubPr>
          <m:e>
            <m:acc>
              <m:accPr>
                <m:chr m:val="⃗"/>
                <m:ctrlPr>
                  <w:rPr>
                    <w:rFonts w:ascii="Cambria Math" w:hAnsi="Cambria Math"/>
                    <w:b w:val="0"/>
                    <w:i/>
                  </w:rPr>
                </m:ctrlPr>
              </m:accPr>
              <m:e>
                <m:r>
                  <m:rPr>
                    <m:sty m:val="bi"/>
                  </m:rPr>
                  <w:rPr>
                    <w:rFonts w:ascii="Cambria Math" w:hAnsi="Cambria Math"/>
                  </w:rPr>
                  <m:t>C</m:t>
                </m:r>
              </m:e>
            </m:acc>
          </m:e>
          <m:sub>
            <m:r>
              <m:rPr>
                <m:sty m:val="bi"/>
              </m:rPr>
              <w:rPr>
                <w:rFonts w:ascii="Cambria Math" w:hAnsi="Cambria Math"/>
              </w:rPr>
              <m:t>c</m:t>
            </m:r>
          </m:sub>
        </m:sSub>
      </m:oMath>
      <w:r w:rsidRPr="00E8365B">
        <w:rPr>
          <w:b w:val="0"/>
        </w:rPr>
        <w:t xml:space="preserve"> is employed as a characteristics vector, demonstrating its potential application for image classification. Based on these results, the following points are worth mentioning:</w:t>
      </w:r>
    </w:p>
    <w:p w:rsidR="00E8365B" w:rsidRPr="00E8365B" w:rsidRDefault="00E8365B" w:rsidP="00E8365B">
      <w:pPr>
        <w:pStyle w:val="MDPI21heading1"/>
        <w:numPr>
          <w:ilvl w:val="0"/>
          <w:numId w:val="29"/>
        </w:numPr>
        <w:jc w:val="both"/>
        <w:rPr>
          <w:b w:val="0"/>
        </w:rPr>
      </w:pPr>
      <w:r w:rsidRPr="00E8365B">
        <w:rPr>
          <w:b w:val="0"/>
        </w:rPr>
        <w:t xml:space="preserve">The image </w:t>
      </w:r>
      <m:oMath>
        <m:r>
          <m:rPr>
            <m:sty m:val="bi"/>
          </m:rPr>
          <w:rPr>
            <w:rFonts w:ascii="Cambria Math" w:hAnsi="Cambria Math"/>
          </w:rPr>
          <m:t>S</m:t>
        </m:r>
      </m:oMath>
      <w:r w:rsidRPr="00E8365B">
        <w:rPr>
          <w:b w:val="0"/>
        </w:rPr>
        <w:t xml:space="preserve"> is fully characterized in the transformation </w:t>
      </w:r>
      <m:oMath>
        <m:d>
          <m:dPr>
            <m:ctrlPr>
              <w:rPr>
                <w:rFonts w:ascii="Cambria Math" w:hAnsi="Cambria Math"/>
                <w:b w:val="0"/>
                <w:i/>
              </w:rPr>
            </m:ctrlPr>
          </m:dPr>
          <m:e>
            <m:r>
              <m:rPr>
                <m:sty m:val="bi"/>
              </m:rPr>
              <w:rPr>
                <w:rFonts w:ascii="Cambria Math" w:hAnsi="Cambria Math"/>
              </w:rPr>
              <m:t>S→</m:t>
            </m:r>
            <m:acc>
              <m:accPr>
                <m:chr m:val="⃗"/>
                <m:ctrlPr>
                  <w:rPr>
                    <w:rFonts w:ascii="Cambria Math" w:hAnsi="Cambria Math"/>
                    <w:b w:val="0"/>
                    <w:i/>
                  </w:rPr>
                </m:ctrlPr>
              </m:accPr>
              <m:e>
                <m:r>
                  <m:rPr>
                    <m:sty m:val="bi"/>
                  </m:rPr>
                  <w:rPr>
                    <w:rFonts w:ascii="Cambria Math" w:hAnsi="Cambria Math"/>
                  </w:rPr>
                  <m:t>C</m:t>
                </m:r>
              </m:e>
            </m:acc>
          </m:e>
        </m:d>
      </m:oMath>
      <w:r w:rsidRPr="00E8365B">
        <w:rPr>
          <w:b w:val="0"/>
        </w:rPr>
        <w:t xml:space="preserve">, where the texture space is represented by the texture vector </w:t>
      </w:r>
      <m:oMath>
        <m:acc>
          <m:accPr>
            <m:chr m:val="⃗"/>
            <m:ctrlPr>
              <w:rPr>
                <w:rFonts w:ascii="Cambria Math" w:hAnsi="Cambria Math"/>
                <w:b w:val="0"/>
                <w:i/>
              </w:rPr>
            </m:ctrlPr>
          </m:accPr>
          <m:e>
            <m:r>
              <m:rPr>
                <m:sty m:val="bi"/>
              </m:rPr>
              <w:rPr>
                <w:rFonts w:ascii="Cambria Math" w:hAnsi="Cambria Math"/>
              </w:rPr>
              <m:t>C</m:t>
            </m:r>
          </m:e>
        </m:acc>
      </m:oMath>
      <w:r w:rsidRPr="00E8365B">
        <w:rPr>
          <w:b w:val="0"/>
        </w:rPr>
        <w:t xml:space="preserve">. The new transformation can be termed Vectorial Image Representation on the Texture Space (VIR-TS) because, in the image transformation, the image </w:t>
      </w:r>
      <m:oMath>
        <m:r>
          <m:rPr>
            <m:sty m:val="bi"/>
          </m:rPr>
          <w:rPr>
            <w:rFonts w:ascii="Cambria Math" w:hAnsi="Cambria Math"/>
          </w:rPr>
          <m:t>S</m:t>
        </m:r>
      </m:oMath>
      <w:r w:rsidRPr="00E8365B">
        <w:rPr>
          <w:b w:val="0"/>
        </w:rPr>
        <w:t xml:space="preserve"> comes to be  represented by the vector </w:t>
      </w:r>
      <m:oMath>
        <m:acc>
          <m:accPr>
            <m:chr m:val="⃗"/>
            <m:ctrlPr>
              <w:rPr>
                <w:rFonts w:ascii="Cambria Math" w:hAnsi="Cambria Math"/>
                <w:b w:val="0"/>
                <w:i/>
              </w:rPr>
            </m:ctrlPr>
          </m:accPr>
          <m:e>
            <m:r>
              <m:rPr>
                <m:sty m:val="bi"/>
              </m:rPr>
              <w:rPr>
                <w:rFonts w:ascii="Cambria Math" w:hAnsi="Cambria Math"/>
              </w:rPr>
              <m:t>C</m:t>
            </m:r>
          </m:e>
        </m:acc>
      </m:oMath>
      <w:r w:rsidRPr="00E8365B">
        <w:rPr>
          <w:b w:val="0"/>
        </w:rPr>
        <w:t xml:space="preserve">. </w:t>
      </w:r>
    </w:p>
    <w:p w:rsidR="00E8365B" w:rsidRPr="00E8365B" w:rsidRDefault="00E8365B" w:rsidP="00E8365B">
      <w:pPr>
        <w:pStyle w:val="MDPI21heading1"/>
        <w:numPr>
          <w:ilvl w:val="0"/>
          <w:numId w:val="29"/>
        </w:numPr>
        <w:jc w:val="both"/>
        <w:rPr>
          <w:b w:val="0"/>
        </w:rPr>
      </w:pPr>
      <w:r w:rsidRPr="00E8365B">
        <w:rPr>
          <w:b w:val="0"/>
        </w:rPr>
        <w:t xml:space="preserve">Due to the irregular nature of the light source and the noise during the photodetection process, the image </w:t>
      </w:r>
      <m:oMath>
        <m:r>
          <m:rPr>
            <m:sty m:val="bi"/>
          </m:rPr>
          <w:rPr>
            <w:rFonts w:ascii="Cambria Math" w:hAnsi="Cambria Math"/>
          </w:rPr>
          <m:t>S</m:t>
        </m:r>
      </m:oMath>
      <w:r w:rsidRPr="00E8365B">
        <w:rPr>
          <w:b w:val="0"/>
        </w:rPr>
        <w:t xml:space="preserve"> is considered a field of randomness; consequently, a unique vector </w:t>
      </w:r>
      <m:oMath>
        <m:acc>
          <m:accPr>
            <m:chr m:val="⃗"/>
            <m:ctrlPr>
              <w:rPr>
                <w:rFonts w:ascii="Cambria Math" w:hAnsi="Cambria Math"/>
                <w:b w:val="0"/>
                <w:i/>
              </w:rPr>
            </m:ctrlPr>
          </m:accPr>
          <m:e>
            <m:r>
              <m:rPr>
                <m:sty m:val="bi"/>
              </m:rPr>
              <w:rPr>
                <w:rFonts w:ascii="Cambria Math" w:hAnsi="Cambria Math"/>
              </w:rPr>
              <m:t>C</m:t>
            </m:r>
          </m:e>
        </m:acc>
      </m:oMath>
      <w:r w:rsidRPr="00E8365B">
        <w:rPr>
          <w:b w:val="0"/>
        </w:rPr>
        <w:t xml:space="preserve"> is generated for each digital image (see Table 1).</w:t>
      </w:r>
    </w:p>
    <w:p w:rsidR="00E8365B" w:rsidRPr="00E8365B" w:rsidRDefault="00E8365B" w:rsidP="00E8365B">
      <w:pPr>
        <w:pStyle w:val="MDPI21heading1"/>
        <w:numPr>
          <w:ilvl w:val="0"/>
          <w:numId w:val="29"/>
        </w:numPr>
        <w:jc w:val="both"/>
        <w:rPr>
          <w:b w:val="0"/>
        </w:rPr>
      </w:pPr>
      <w:r w:rsidRPr="00E8365B">
        <w:rPr>
          <w:b w:val="0"/>
        </w:rPr>
        <w:t xml:space="preserve">The vector </w:t>
      </w:r>
      <m:oMath>
        <m:acc>
          <m:accPr>
            <m:chr m:val="⃗"/>
            <m:ctrlPr>
              <w:rPr>
                <w:rFonts w:ascii="Cambria Math" w:hAnsi="Cambria Math"/>
                <w:b w:val="0"/>
                <w:i/>
              </w:rPr>
            </m:ctrlPr>
          </m:accPr>
          <m:e>
            <m:r>
              <m:rPr>
                <m:sty m:val="bi"/>
              </m:rPr>
              <w:rPr>
                <w:rFonts w:ascii="Cambria Math" w:hAnsi="Cambria Math"/>
              </w:rPr>
              <m:t>C</m:t>
            </m:r>
          </m:e>
        </m:acc>
      </m:oMath>
      <w:r w:rsidRPr="00E8365B">
        <w:rPr>
          <w:b w:val="0"/>
        </w:rPr>
        <w:t xml:space="preserve"> withholds all local texture characteristics of the image-under-study, given that the vector is calculated by the sum of all of the radius vectors, where a radius vector is defined as texture unit </w:t>
      </w:r>
      <m:oMath>
        <m:acc>
          <m:accPr>
            <m:chr m:val="⃗"/>
            <m:ctrlPr>
              <w:rPr>
                <w:rFonts w:ascii="Cambria Math" w:hAnsi="Cambria Math"/>
                <w:b w:val="0"/>
                <w:i/>
              </w:rPr>
            </m:ctrlPr>
          </m:accPr>
          <m:e>
            <m:r>
              <m:rPr>
                <m:sty m:val="bi"/>
              </m:rPr>
              <w:rPr>
                <w:rFonts w:ascii="Cambria Math" w:hAnsi="Cambria Math"/>
              </w:rPr>
              <m:t>T</m:t>
            </m:r>
          </m:e>
        </m:acc>
      </m:oMath>
      <w:r w:rsidRPr="00E8365B">
        <w:rPr>
          <w:b w:val="0"/>
        </w:rPr>
        <w:t>.</w:t>
      </w:r>
    </w:p>
    <w:p w:rsidR="00E8365B" w:rsidRPr="00E8365B" w:rsidRDefault="00E8365B" w:rsidP="00E8365B">
      <w:pPr>
        <w:pStyle w:val="MDPI21heading1"/>
        <w:numPr>
          <w:ilvl w:val="0"/>
          <w:numId w:val="29"/>
        </w:numPr>
        <w:jc w:val="both"/>
        <w:rPr>
          <w:b w:val="0"/>
        </w:rPr>
      </w:pPr>
      <w:r w:rsidRPr="00E8365B">
        <w:rPr>
          <w:b w:val="0"/>
        </w:rPr>
        <w:t xml:space="preserve">The texture unit </w:t>
      </w:r>
      <m:oMath>
        <m:acc>
          <m:accPr>
            <m:chr m:val="⃗"/>
            <m:ctrlPr>
              <w:rPr>
                <w:rFonts w:ascii="Cambria Math" w:hAnsi="Cambria Math"/>
                <w:b w:val="0"/>
                <w:i/>
              </w:rPr>
            </m:ctrlPr>
          </m:accPr>
          <m:e>
            <m:r>
              <m:rPr>
                <m:sty m:val="bi"/>
              </m:rPr>
              <w:rPr>
                <w:rFonts w:ascii="Cambria Math" w:hAnsi="Cambria Math"/>
              </w:rPr>
              <m:t>T</m:t>
            </m:r>
          </m:e>
        </m:acc>
      </m:oMath>
      <w:r w:rsidRPr="00E8365B">
        <w:rPr>
          <w:b w:val="0"/>
        </w:rPr>
        <w:t xml:space="preserve"> </w:t>
      </w:r>
      <w:r w:rsidRPr="00E8365B">
        <w:rPr>
          <w:b w:val="0"/>
          <w:bCs/>
        </w:rPr>
        <w:t xml:space="preserve">possessed a vectorial character because it is calculated by solving a homogeneous equation system of </w:t>
      </w:r>
      <m:oMath>
        <m:r>
          <m:rPr>
            <m:sty m:val="bi"/>
          </m:rPr>
          <w:rPr>
            <w:rFonts w:ascii="Cambria Math" w:hAnsi="Cambria Math"/>
          </w:rPr>
          <m:t>3×3</m:t>
        </m:r>
      </m:oMath>
      <w:r w:rsidRPr="00E8365B">
        <w:rPr>
          <w:b w:val="0"/>
        </w:rPr>
        <w:t>.</w:t>
      </w:r>
    </w:p>
    <w:p w:rsidR="00E8365B" w:rsidRPr="00E8365B" w:rsidRDefault="00E8365B" w:rsidP="00E8365B">
      <w:pPr>
        <w:pStyle w:val="MDPI21heading1"/>
        <w:numPr>
          <w:ilvl w:val="0"/>
          <w:numId w:val="29"/>
        </w:numPr>
        <w:jc w:val="both"/>
        <w:rPr>
          <w:b w:val="0"/>
        </w:rPr>
      </w:pPr>
      <w:r w:rsidRPr="00E8365B">
        <w:rPr>
          <w:b w:val="0"/>
        </w:rPr>
        <w:t xml:space="preserve">The texture vector </w:t>
      </w:r>
      <m:oMath>
        <m:acc>
          <m:accPr>
            <m:chr m:val="⃗"/>
            <m:ctrlPr>
              <w:rPr>
                <w:rFonts w:ascii="Cambria Math" w:hAnsi="Cambria Math"/>
                <w:b w:val="0"/>
                <w:i/>
              </w:rPr>
            </m:ctrlPr>
          </m:accPr>
          <m:e>
            <m:r>
              <m:rPr>
                <m:sty m:val="bi"/>
              </m:rPr>
              <w:rPr>
                <w:rFonts w:ascii="Cambria Math" w:hAnsi="Cambria Math"/>
              </w:rPr>
              <m:t>C</m:t>
            </m:r>
          </m:e>
        </m:acc>
      </m:oMath>
      <w:r w:rsidRPr="00E8365B">
        <w:rPr>
          <w:b w:val="0"/>
        </w:rPr>
        <w:t xml:space="preserve"> can be employed as a characteristics vector in classifiers with a high efficiency (see Tables 3 and 4).</w:t>
      </w:r>
    </w:p>
    <w:p w:rsidR="00E8365B" w:rsidRPr="00E8365B" w:rsidRDefault="00E8365B" w:rsidP="00E8365B">
      <w:pPr>
        <w:pStyle w:val="MDPI21heading1"/>
        <w:numPr>
          <w:ilvl w:val="0"/>
          <w:numId w:val="29"/>
        </w:numPr>
        <w:jc w:val="both"/>
        <w:rPr>
          <w:b w:val="0"/>
        </w:rPr>
      </w:pPr>
      <w:r w:rsidRPr="00E8365B">
        <w:rPr>
          <w:b w:val="0"/>
        </w:rPr>
        <w:t xml:space="preserve">The value </w:t>
      </w:r>
      <m:oMath>
        <m:r>
          <m:rPr>
            <m:sty m:val="bi"/>
          </m:rPr>
          <w:rPr>
            <w:rFonts w:ascii="Cambria Math" w:hAnsi="Cambria Math"/>
          </w:rPr>
          <m:t>λ</m:t>
        </m:r>
      </m:oMath>
      <w:r w:rsidRPr="00E8365B">
        <w:rPr>
          <w:b w:val="0"/>
        </w:rPr>
        <w:t xml:space="preserve"> employed for the solution of the homogeneous equation system does not affect the results of the image recognition.</w:t>
      </w:r>
    </w:p>
    <w:p w:rsidR="00E8365B" w:rsidRPr="00E8365B" w:rsidRDefault="00E8365B" w:rsidP="00E8365B">
      <w:pPr>
        <w:pStyle w:val="MDPI21heading1"/>
        <w:numPr>
          <w:ilvl w:val="0"/>
          <w:numId w:val="29"/>
        </w:numPr>
        <w:jc w:val="both"/>
        <w:rPr>
          <w:b w:val="0"/>
        </w:rPr>
      </w:pPr>
      <w:r w:rsidRPr="00E8365B">
        <w:rPr>
          <w:b w:val="0"/>
        </w:rPr>
        <w:lastRenderedPageBreak/>
        <w:t xml:space="preserve">The </w:t>
      </w:r>
      <m:oMath>
        <m:r>
          <m:rPr>
            <m:sty m:val="bi"/>
          </m:rPr>
          <w:rPr>
            <w:rFonts w:ascii="Cambria Math" w:hAnsi="Cambria Math"/>
          </w:rPr>
          <m:t>S→</m:t>
        </m:r>
        <m:acc>
          <m:accPr>
            <m:chr m:val="⃗"/>
            <m:ctrlPr>
              <w:rPr>
                <w:rFonts w:ascii="Cambria Math" w:hAnsi="Cambria Math"/>
                <w:b w:val="0"/>
                <w:i/>
              </w:rPr>
            </m:ctrlPr>
          </m:accPr>
          <m:e>
            <m:r>
              <m:rPr>
                <m:sty m:val="bi"/>
              </m:rPr>
              <w:rPr>
                <w:rFonts w:ascii="Cambria Math" w:hAnsi="Cambria Math"/>
              </w:rPr>
              <m:t>C</m:t>
            </m:r>
          </m:e>
        </m:acc>
      </m:oMath>
      <w:r w:rsidRPr="00E8365B">
        <w:rPr>
          <w:b w:val="0"/>
        </w:rPr>
        <w:t xml:space="preserve"> transformation has a potential application in the development of artificial vision systems focused on the recognition of digital images.</w:t>
      </w:r>
    </w:p>
    <w:p w:rsidR="00E8365B" w:rsidRDefault="00E8365B" w:rsidP="00E8365B">
      <w:pPr>
        <w:pStyle w:val="MDPI21heading1"/>
        <w:numPr>
          <w:ilvl w:val="0"/>
          <w:numId w:val="29"/>
        </w:numPr>
        <w:jc w:val="both"/>
        <w:rPr>
          <w:b w:val="0"/>
        </w:rPr>
      </w:pPr>
      <w:r w:rsidRPr="00E8365B">
        <w:rPr>
          <w:b w:val="0"/>
        </w:rPr>
        <w:t xml:space="preserve">In the experimental work, the number of classes does not affect the results of the classification efficiency, given that each digital image is represented by its own vector </w:t>
      </w:r>
      <m:oMath>
        <m:acc>
          <m:accPr>
            <m:chr m:val="⃗"/>
            <m:ctrlPr>
              <w:rPr>
                <w:rFonts w:ascii="Cambria Math" w:hAnsi="Cambria Math"/>
                <w:b w:val="0"/>
                <w:i/>
              </w:rPr>
            </m:ctrlPr>
          </m:accPr>
          <m:e>
            <m:r>
              <m:rPr>
                <m:sty m:val="bi"/>
              </m:rPr>
              <w:rPr>
                <w:rFonts w:ascii="Cambria Math" w:hAnsi="Cambria Math"/>
              </w:rPr>
              <m:t>C</m:t>
            </m:r>
          </m:e>
        </m:acc>
      </m:oMath>
      <w:r w:rsidRPr="00E8365B">
        <w:rPr>
          <w:b w:val="0"/>
        </w:rPr>
        <w:t xml:space="preserve"> in the texture space (see point 2).</w:t>
      </w:r>
    </w:p>
    <w:p w:rsidR="00DC722E" w:rsidRPr="00630254" w:rsidRDefault="00630254" w:rsidP="00E8365B">
      <w:pPr>
        <w:pStyle w:val="MDPI21heading1"/>
        <w:numPr>
          <w:ilvl w:val="0"/>
          <w:numId w:val="29"/>
        </w:numPr>
        <w:jc w:val="both"/>
        <w:rPr>
          <w:b w:val="0"/>
          <w:color w:val="0070C0"/>
        </w:rPr>
      </w:pPr>
      <w:r w:rsidRPr="00630254">
        <w:rPr>
          <w:b w:val="0"/>
          <w:color w:val="0070C0"/>
        </w:rPr>
        <w:t xml:space="preserve">Because medical images contain local textural features which can be extracted through local analysis [3,4,26,27], and knowing that the technique reported in this work also extracts texture features based on local analysis local, then the VIR-TS transform and the classifier described in section 2.3 can be applied in medical image recognition. The benefit would be the development of medical diagnostic systems with high efficiency, easy to implement because the definition of the texture unit is based on a linear transformation and not on the encoding of a pattern [21,28], where the overflow of physical memory of the computer is possible </w:t>
      </w:r>
      <w:r w:rsidR="00DC722E" w:rsidRPr="00630254">
        <w:rPr>
          <w:b w:val="0"/>
          <w:color w:val="0070C0"/>
        </w:rPr>
        <w:t>[</w:t>
      </w:r>
      <w:r w:rsidR="00CF48CE" w:rsidRPr="00630254">
        <w:rPr>
          <w:b w:val="0"/>
          <w:color w:val="0070C0"/>
        </w:rPr>
        <w:t>29</w:t>
      </w:r>
      <w:r w:rsidR="00DC722E" w:rsidRPr="00630254">
        <w:rPr>
          <w:b w:val="0"/>
          <w:color w:val="0070C0"/>
        </w:rPr>
        <w:t>].</w:t>
      </w:r>
    </w:p>
    <w:p w:rsidR="00074CFE" w:rsidRPr="00630254" w:rsidRDefault="00630254" w:rsidP="00E8365B">
      <w:pPr>
        <w:pStyle w:val="MDPI21heading1"/>
        <w:numPr>
          <w:ilvl w:val="0"/>
          <w:numId w:val="29"/>
        </w:numPr>
        <w:jc w:val="both"/>
        <w:rPr>
          <w:b w:val="0"/>
          <w:color w:val="0070C0"/>
        </w:rPr>
      </w:pPr>
      <w:r w:rsidRPr="00630254">
        <w:rPr>
          <w:b w:val="0"/>
          <w:color w:val="0070C0"/>
        </w:rPr>
        <w:t>Comparing the statistical texture extraction techniques reported in reference [21] with the VIR-TS technique based on linear transformations, both texture extraction techniques are very different. In statistical techniques, the texture unit is calculated based on the encoding of discrete random patterns located on the digital image, its texture unit is considered a random event and the texture characteristics are represented through a discrete histogram. While, in our technique called VIR-TS, the texture unit is calculated based on a linear transformation, its texture unit is a radius vector and the texture features are represented in a texture space through a random vector</w:t>
      </w:r>
      <w:r w:rsidR="00074CFE" w:rsidRPr="00630254">
        <w:rPr>
          <w:b w:val="0"/>
          <w:color w:val="0070C0"/>
        </w:rPr>
        <w:t xml:space="preserve">. </w:t>
      </w:r>
    </w:p>
    <w:p w:rsidR="00712AEF" w:rsidRPr="006F2A75" w:rsidRDefault="00630254" w:rsidP="003F6A29">
      <w:pPr>
        <w:pStyle w:val="MDPI21heading1"/>
        <w:jc w:val="both"/>
        <w:rPr>
          <w:b w:val="0"/>
          <w:szCs w:val="20"/>
        </w:rPr>
      </w:pPr>
      <w:r w:rsidRPr="006F2A75">
        <w:rPr>
          <w:b w:val="0"/>
          <w:color w:val="0070C0"/>
          <w:szCs w:val="20"/>
        </w:rPr>
        <w:t xml:space="preserve">The Vector Image Representation on the Texture Space (VIR-TS) transformation is very different from the statistical techniques reported in references [21]. In the VIR-TS transformation, the texture unit is a radius vector, the vector is calculated by solving a homogeneous system of equations and its graph can be visualized in the texture space. With the transformation, the digital image </w:t>
      </w:r>
      <w:r w:rsidRPr="006F2A75">
        <w:rPr>
          <w:bCs/>
          <w:i/>
          <w:iCs/>
          <w:color w:val="0070C0"/>
          <w:szCs w:val="20"/>
        </w:rPr>
        <w:t>S</w:t>
      </w:r>
      <w:r w:rsidRPr="006F2A75">
        <w:rPr>
          <w:b w:val="0"/>
          <w:color w:val="0070C0"/>
          <w:szCs w:val="20"/>
        </w:rPr>
        <w:t xml:space="preserve"> is expressed in texture space by the random vector</w:t>
      </w:r>
      <w:r w:rsidRPr="006F2A75">
        <w:rPr>
          <w:color w:val="0070C0"/>
          <w:szCs w:val="20"/>
        </w:rPr>
        <w:t xml:space="preserve"> </w:t>
      </w:r>
      <m:oMath>
        <m:acc>
          <m:accPr>
            <m:chr m:val="⃗"/>
            <m:ctrlPr>
              <w:rPr>
                <w:rFonts w:ascii="Cambria Math" w:hAnsi="Cambria Math"/>
                <w:i/>
                <w:color w:val="0070C0"/>
                <w:szCs w:val="20"/>
              </w:rPr>
            </m:ctrlPr>
          </m:accPr>
          <m:e>
            <m:r>
              <m:rPr>
                <m:sty m:val="bi"/>
              </m:rPr>
              <w:rPr>
                <w:rFonts w:ascii="Cambria Math" w:hAnsi="Cambria Math"/>
                <w:color w:val="0070C0"/>
                <w:szCs w:val="20"/>
              </w:rPr>
              <m:t>C</m:t>
            </m:r>
          </m:e>
        </m:acc>
      </m:oMath>
      <w:r w:rsidRPr="006F2A75">
        <w:rPr>
          <w:b w:val="0"/>
          <w:color w:val="0070C0"/>
          <w:szCs w:val="20"/>
        </w:rPr>
        <w:t xml:space="preserve">, which is made up of three components </w:t>
      </w:r>
      <m:oMath>
        <m:sSub>
          <m:sSubPr>
            <m:ctrlPr>
              <w:rPr>
                <w:rFonts w:ascii="Cambria Math" w:hAnsi="Cambria Math"/>
                <w:i/>
                <w:color w:val="0070C0"/>
                <w:szCs w:val="20"/>
              </w:rPr>
            </m:ctrlPr>
          </m:sSubPr>
          <m:e>
            <m:r>
              <m:rPr>
                <m:sty m:val="bi"/>
              </m:rPr>
              <w:rPr>
                <w:rFonts w:ascii="Cambria Math" w:hAnsi="Cambria Math"/>
                <w:color w:val="0070C0"/>
                <w:szCs w:val="20"/>
                <w:lang w:val="es-MX"/>
              </w:rPr>
              <m:t>a</m:t>
            </m:r>
          </m:e>
          <m:sub>
            <m:r>
              <m:rPr>
                <m:sty m:val="bi"/>
              </m:rPr>
              <w:rPr>
                <w:rFonts w:ascii="Cambria Math" w:hAnsi="Cambria Math"/>
                <w:color w:val="0070C0"/>
                <w:szCs w:val="20"/>
                <w:lang w:val="es-MX"/>
              </w:rPr>
              <m:t>1</m:t>
            </m:r>
          </m:sub>
        </m:sSub>
        <m:r>
          <m:rPr>
            <m:sty m:val="bi"/>
          </m:rPr>
          <w:rPr>
            <w:rFonts w:ascii="Cambria Math" w:hAnsi="Cambria Math"/>
            <w:color w:val="0070C0"/>
            <w:szCs w:val="20"/>
          </w:rPr>
          <m:t>,</m:t>
        </m:r>
        <m:sSub>
          <m:sSubPr>
            <m:ctrlPr>
              <w:rPr>
                <w:rFonts w:ascii="Cambria Math" w:hAnsi="Cambria Math"/>
                <w:i/>
                <w:color w:val="0070C0"/>
                <w:szCs w:val="20"/>
              </w:rPr>
            </m:ctrlPr>
          </m:sSubPr>
          <m:e>
            <m:r>
              <m:rPr>
                <m:sty m:val="bi"/>
              </m:rPr>
              <w:rPr>
                <w:rFonts w:ascii="Cambria Math" w:hAnsi="Cambria Math"/>
                <w:color w:val="0070C0"/>
                <w:szCs w:val="20"/>
                <w:lang w:val="es-MX"/>
              </w:rPr>
              <m:t>a</m:t>
            </m:r>
          </m:e>
          <m:sub>
            <m:r>
              <m:rPr>
                <m:sty m:val="bi"/>
              </m:rPr>
              <w:rPr>
                <w:rFonts w:ascii="Cambria Math" w:hAnsi="Cambria Math"/>
                <w:color w:val="0070C0"/>
                <w:szCs w:val="20"/>
                <w:lang w:val="es-MX"/>
              </w:rPr>
              <m:t>2</m:t>
            </m:r>
          </m:sub>
        </m:sSub>
        <m:r>
          <m:rPr>
            <m:sty m:val="bi"/>
          </m:rPr>
          <w:rPr>
            <w:rFonts w:ascii="Cambria Math" w:hAnsi="Cambria Math"/>
            <w:color w:val="0070C0"/>
            <w:szCs w:val="20"/>
          </w:rPr>
          <m:t>,</m:t>
        </m:r>
        <m:sSub>
          <m:sSubPr>
            <m:ctrlPr>
              <w:rPr>
                <w:rFonts w:ascii="Cambria Math" w:hAnsi="Cambria Math"/>
                <w:i/>
                <w:color w:val="0070C0"/>
                <w:szCs w:val="20"/>
              </w:rPr>
            </m:ctrlPr>
          </m:sSubPr>
          <m:e>
            <m:r>
              <m:rPr>
                <m:sty m:val="bi"/>
              </m:rPr>
              <w:rPr>
                <w:rFonts w:ascii="Cambria Math" w:hAnsi="Cambria Math"/>
                <w:color w:val="0070C0"/>
                <w:szCs w:val="20"/>
                <w:lang w:val="es-MX"/>
              </w:rPr>
              <m:t>a</m:t>
            </m:r>
          </m:e>
          <m:sub>
            <m:r>
              <m:rPr>
                <m:sty m:val="bi"/>
              </m:rPr>
              <w:rPr>
                <w:rFonts w:ascii="Cambria Math" w:hAnsi="Cambria Math"/>
                <w:color w:val="0070C0"/>
                <w:szCs w:val="20"/>
                <w:lang w:val="es-MX"/>
              </w:rPr>
              <m:t>3</m:t>
            </m:r>
          </m:sub>
        </m:sSub>
      </m:oMath>
      <w:r w:rsidRPr="006F2A75">
        <w:rPr>
          <w:b w:val="0"/>
          <w:color w:val="0070C0"/>
          <w:szCs w:val="20"/>
        </w:rPr>
        <w:t xml:space="preserve"> and whose addresses are </w:t>
      </w:r>
      <m:oMath>
        <m:sSub>
          <m:sSubPr>
            <m:ctrlPr>
              <w:rPr>
                <w:rFonts w:ascii="Cambria Math" w:eastAsiaTheme="minorEastAsia" w:hAnsi="Cambria Math"/>
                <w:i/>
                <w:color w:val="0070C0"/>
                <w:szCs w:val="20"/>
              </w:rPr>
            </m:ctrlPr>
          </m:sSubPr>
          <m:e>
            <m:acc>
              <m:accPr>
                <m:ctrlPr>
                  <w:rPr>
                    <w:rFonts w:ascii="Cambria Math" w:eastAsiaTheme="minorEastAsia" w:hAnsi="Cambria Math"/>
                    <w:i/>
                    <w:color w:val="0070C0"/>
                    <w:szCs w:val="20"/>
                  </w:rPr>
                </m:ctrlPr>
              </m:accPr>
              <m:e>
                <m:r>
                  <m:rPr>
                    <m:sty m:val="bi"/>
                  </m:rPr>
                  <w:rPr>
                    <w:rFonts w:ascii="Cambria Math" w:eastAsiaTheme="minorEastAsia" w:hAnsi="Cambria Math"/>
                    <w:color w:val="0070C0"/>
                    <w:szCs w:val="20"/>
                  </w:rPr>
                  <m:t>u</m:t>
                </m:r>
              </m:e>
            </m:acc>
          </m:e>
          <m:sub>
            <m:r>
              <m:rPr>
                <m:sty m:val="bi"/>
              </m:rPr>
              <w:rPr>
                <w:rFonts w:ascii="Cambria Math" w:eastAsiaTheme="minorEastAsia" w:hAnsi="Cambria Math"/>
                <w:color w:val="0070C0"/>
                <w:szCs w:val="20"/>
                <w:lang w:val="es-MX"/>
              </w:rPr>
              <m:t>1</m:t>
            </m:r>
          </m:sub>
        </m:sSub>
        <m:r>
          <m:rPr>
            <m:sty m:val="bi"/>
          </m:rPr>
          <w:rPr>
            <w:rFonts w:ascii="Cambria Math" w:eastAsiaTheme="minorEastAsia" w:hAnsi="Cambria Math"/>
            <w:color w:val="0070C0"/>
            <w:szCs w:val="20"/>
          </w:rPr>
          <m:t>,</m:t>
        </m:r>
        <m:sSub>
          <m:sSubPr>
            <m:ctrlPr>
              <w:rPr>
                <w:rFonts w:ascii="Cambria Math" w:eastAsiaTheme="minorEastAsia" w:hAnsi="Cambria Math"/>
                <w:i/>
                <w:color w:val="0070C0"/>
                <w:szCs w:val="20"/>
              </w:rPr>
            </m:ctrlPr>
          </m:sSubPr>
          <m:e>
            <m:acc>
              <m:accPr>
                <m:ctrlPr>
                  <w:rPr>
                    <w:rFonts w:ascii="Cambria Math" w:eastAsiaTheme="minorEastAsia" w:hAnsi="Cambria Math"/>
                    <w:i/>
                    <w:color w:val="0070C0"/>
                    <w:szCs w:val="20"/>
                  </w:rPr>
                </m:ctrlPr>
              </m:accPr>
              <m:e>
                <m:r>
                  <m:rPr>
                    <m:sty m:val="bi"/>
                  </m:rPr>
                  <w:rPr>
                    <w:rFonts w:ascii="Cambria Math" w:eastAsiaTheme="minorEastAsia" w:hAnsi="Cambria Math"/>
                    <w:color w:val="0070C0"/>
                    <w:szCs w:val="20"/>
                  </w:rPr>
                  <m:t>u</m:t>
                </m:r>
              </m:e>
            </m:acc>
          </m:e>
          <m:sub>
            <m:r>
              <m:rPr>
                <m:sty m:val="bi"/>
              </m:rPr>
              <w:rPr>
                <w:rFonts w:ascii="Cambria Math" w:eastAsiaTheme="minorEastAsia" w:hAnsi="Cambria Math"/>
                <w:color w:val="0070C0"/>
                <w:szCs w:val="20"/>
                <w:lang w:val="es-MX"/>
              </w:rPr>
              <m:t>2</m:t>
            </m:r>
          </m:sub>
        </m:sSub>
        <m:r>
          <m:rPr>
            <m:sty m:val="bi"/>
          </m:rPr>
          <w:rPr>
            <w:rFonts w:ascii="Cambria Math" w:eastAsiaTheme="minorEastAsia" w:hAnsi="Cambria Math"/>
            <w:color w:val="0070C0"/>
            <w:szCs w:val="20"/>
          </w:rPr>
          <m:t>,</m:t>
        </m:r>
        <m:sSub>
          <m:sSubPr>
            <m:ctrlPr>
              <w:rPr>
                <w:rFonts w:ascii="Cambria Math" w:eastAsiaTheme="minorEastAsia" w:hAnsi="Cambria Math"/>
                <w:i/>
                <w:color w:val="0070C0"/>
                <w:szCs w:val="20"/>
              </w:rPr>
            </m:ctrlPr>
          </m:sSubPr>
          <m:e>
            <m:acc>
              <m:accPr>
                <m:ctrlPr>
                  <w:rPr>
                    <w:rFonts w:ascii="Cambria Math" w:eastAsiaTheme="minorEastAsia" w:hAnsi="Cambria Math"/>
                    <w:i/>
                    <w:color w:val="0070C0"/>
                    <w:szCs w:val="20"/>
                  </w:rPr>
                </m:ctrlPr>
              </m:accPr>
              <m:e>
                <m:r>
                  <m:rPr>
                    <m:sty m:val="bi"/>
                  </m:rPr>
                  <w:rPr>
                    <w:rFonts w:ascii="Cambria Math" w:eastAsiaTheme="minorEastAsia" w:hAnsi="Cambria Math"/>
                    <w:color w:val="0070C0"/>
                    <w:szCs w:val="20"/>
                  </w:rPr>
                  <m:t>u</m:t>
                </m:r>
              </m:e>
            </m:acc>
          </m:e>
          <m:sub>
            <m:r>
              <m:rPr>
                <m:sty m:val="bi"/>
              </m:rPr>
              <w:rPr>
                <w:rFonts w:ascii="Cambria Math" w:eastAsiaTheme="minorEastAsia" w:hAnsi="Cambria Math"/>
                <w:color w:val="0070C0"/>
                <w:szCs w:val="20"/>
              </w:rPr>
              <m:t>3</m:t>
            </m:r>
          </m:sub>
        </m:sSub>
      </m:oMath>
      <w:r w:rsidRPr="006F2A75">
        <w:rPr>
          <w:b w:val="0"/>
          <w:color w:val="0070C0"/>
          <w:szCs w:val="20"/>
        </w:rPr>
        <w:t>. Because the image is vector-represented, image classification in texture space is done by measuring the similarity between the prototype vectors and the test vector. Their similarity is calculated through the projection between both vectors. Finally, the test image is assigned to the most similar class. Based on the experimental work, the VIR-TS transformation has high classification efficiency because its texture feature extraction efficiency is very high. Furthermore, its implementation is very easy because the digital image is represented through a three-component random vector</w:t>
      </w:r>
      <w:r w:rsidR="0021379D" w:rsidRPr="006F2A75">
        <w:rPr>
          <w:b w:val="0"/>
          <w:color w:val="0070C0"/>
          <w:szCs w:val="20"/>
        </w:rPr>
        <w:t xml:space="preserve">.   </w:t>
      </w:r>
      <w:r w:rsidR="00712AEF" w:rsidRPr="006F2A75">
        <w:rPr>
          <w:b w:val="0"/>
          <w:szCs w:val="20"/>
        </w:rPr>
        <w:t xml:space="preserve"> </w:t>
      </w:r>
    </w:p>
    <w:p w:rsidR="00E8365B" w:rsidRPr="003F6A29" w:rsidRDefault="00E8365B" w:rsidP="003F6A29">
      <w:pPr>
        <w:pStyle w:val="MDPI21heading1"/>
        <w:jc w:val="both"/>
        <w:rPr>
          <w:b w:val="0"/>
        </w:rPr>
      </w:pPr>
      <w:r w:rsidRPr="00506EC8">
        <w:rPr>
          <w:b w:val="0"/>
        </w:rPr>
        <w:t>With the knowledge that our proposal has a potential application in image recognition, our future lines of research will</w:t>
      </w:r>
      <w:bookmarkStart w:id="0" w:name="_GoBack"/>
      <w:bookmarkEnd w:id="0"/>
      <w:r w:rsidRPr="00506EC8">
        <w:rPr>
          <w:b w:val="0"/>
        </w:rPr>
        <w:t xml:space="preserve"> includ</w:t>
      </w:r>
      <w:r w:rsidRPr="00E8365B">
        <w:rPr>
          <w:b w:val="0"/>
        </w:rPr>
        <w:t>e the following: rendering the VIR-TS transform invariant to rotation and scale; proposing the VIR-TS transform for color image classification; applying the VIR-TS transform in the recognition of biomedical images, and performing an efficiency study of classification in images with noise.</w:t>
      </w:r>
    </w:p>
    <w:p w:rsidR="000F7788" w:rsidRPr="00325902" w:rsidRDefault="000F7788" w:rsidP="00ED11AB">
      <w:pPr>
        <w:pStyle w:val="MDPI21heading1"/>
      </w:pPr>
      <w:r>
        <w:t>5. Conclusions</w:t>
      </w:r>
    </w:p>
    <w:p w:rsidR="003F6A29" w:rsidRPr="003F6A29" w:rsidRDefault="003F6A29" w:rsidP="003F6A29">
      <w:pPr>
        <w:pStyle w:val="MDPI21heading1"/>
        <w:jc w:val="both"/>
        <w:rPr>
          <w:b w:val="0"/>
        </w:rPr>
      </w:pPr>
      <w:r w:rsidRPr="003F6A29">
        <w:rPr>
          <w:b w:val="0"/>
        </w:rPr>
        <w:t xml:space="preserve">In this paper, the Vectorial Image Representation on the Texture Space (VIR-TS) transform is proposed and applied. The VIR-TS transform is based on the extraction of the local texture characters of the image S and represents these through the vector C </w:t>
      </w:r>
      <w:r w:rsidRPr="003F6A29">
        <w:rPr>
          <w:rFonts w:ascii="Cambria Math" w:hAnsi="Cambria Math" w:cs="Cambria Math"/>
          <w:b w:val="0"/>
        </w:rPr>
        <w:t>⃗</w:t>
      </w:r>
      <w:r w:rsidRPr="003F6A29">
        <w:rPr>
          <w:b w:val="0"/>
        </w:rPr>
        <w:t xml:space="preserve"> in the texture space. Each radius vector is a texture unit T </w:t>
      </w:r>
      <w:r w:rsidRPr="003F6A29">
        <w:rPr>
          <w:rFonts w:ascii="Cambria Math" w:hAnsi="Cambria Math" w:cs="Cambria Math"/>
          <w:b w:val="0"/>
        </w:rPr>
        <w:t>⃗</w:t>
      </w:r>
      <w:r w:rsidRPr="003F6A29">
        <w:rPr>
          <w:b w:val="0"/>
        </w:rPr>
        <w:t>, which is estimated by solving a homogeneous equation system of 3</w:t>
      </w:r>
      <w:r w:rsidRPr="003F6A29">
        <w:rPr>
          <w:rFonts w:cs="Palatino Linotype"/>
          <w:b w:val="0"/>
        </w:rPr>
        <w:t>×</w:t>
      </w:r>
      <w:r w:rsidRPr="003F6A29">
        <w:rPr>
          <w:b w:val="0"/>
        </w:rPr>
        <w:t xml:space="preserve">3. In the texture space, each image has a corresponding unique vector, given that the image is a random field of pixels. Experimentally, the vector C </w:t>
      </w:r>
      <w:r w:rsidRPr="003F6A29">
        <w:rPr>
          <w:rFonts w:ascii="Cambria Math" w:hAnsi="Cambria Math" w:cs="Cambria Math"/>
          <w:b w:val="0"/>
        </w:rPr>
        <w:t>⃗</w:t>
      </w:r>
      <w:r w:rsidRPr="003F6A29">
        <w:rPr>
          <w:b w:val="0"/>
        </w:rPr>
        <w:t xml:space="preserve"> was </w:t>
      </w:r>
      <w:r w:rsidRPr="003F6A29">
        <w:rPr>
          <w:b w:val="0"/>
        </w:rPr>
        <w:lastRenderedPageBreak/>
        <w:t>employed as characteristics vector in a new multiclass classifier; thus, the high efficiency of the VIR-TS transform was corroborated through the classification of the digital images of the stem of trees. The efficiency reached 100%; however, in applications under natural environments, its efficiency may reduce significantly due to the noise in photodetections and the random nature of light.</w:t>
      </w:r>
    </w:p>
    <w:p w:rsidR="003F6A29" w:rsidRPr="003F6A29" w:rsidRDefault="003F6A29" w:rsidP="003F6A29">
      <w:pPr>
        <w:pStyle w:val="MDPI21heading1"/>
        <w:jc w:val="both"/>
        <w:rPr>
          <w:b w:val="0"/>
        </w:rPr>
      </w:pPr>
      <w:r w:rsidRPr="003F6A29">
        <w:rPr>
          <w:b w:val="0"/>
        </w:rPr>
        <w:t>The VIR-TS transform has a potential application for the localization of missing persons and for the classification of medical images.</w:t>
      </w:r>
    </w:p>
    <w:p w:rsidR="000F7788" w:rsidRPr="00364EC7" w:rsidRDefault="000F7788" w:rsidP="000F7788">
      <w:pPr>
        <w:pStyle w:val="MDPI62BackMatter"/>
        <w:rPr>
          <w:color w:val="000000" w:themeColor="text1"/>
        </w:rPr>
      </w:pPr>
      <w:r w:rsidRPr="00364EC7">
        <w:rPr>
          <w:b/>
          <w:color w:val="000000" w:themeColor="text1"/>
        </w:rPr>
        <w:t>Author Contributions:</w:t>
      </w:r>
      <w:r w:rsidRPr="00364EC7">
        <w:rPr>
          <w:color w:val="000000" w:themeColor="text1"/>
        </w:rPr>
        <w:t xml:space="preserve"> </w:t>
      </w:r>
      <w:r w:rsidR="003F6A29" w:rsidRPr="00364EC7">
        <w:rPr>
          <w:rFonts w:eastAsia="Calibri"/>
          <w:snapToGrid/>
          <w:color w:val="000000" w:themeColor="text1"/>
          <w:sz w:val="20"/>
          <w:lang w:bidi="ar-SA"/>
        </w:rPr>
        <w:t>J.T.G.B., M.J.R and A.G.B. proposed the method and analysis; H.G.B, M.E.S.M</w:t>
      </w:r>
      <w:r w:rsidR="00886C52">
        <w:rPr>
          <w:rFonts w:eastAsia="Calibri"/>
          <w:snapToGrid/>
          <w:color w:val="000000" w:themeColor="text1"/>
          <w:sz w:val="20"/>
          <w:lang w:bidi="ar-SA"/>
        </w:rPr>
        <w:t>.</w:t>
      </w:r>
      <w:r w:rsidR="003F6A29" w:rsidRPr="00364EC7">
        <w:rPr>
          <w:rFonts w:eastAsia="Calibri"/>
          <w:snapToGrid/>
          <w:color w:val="000000" w:themeColor="text1"/>
          <w:sz w:val="20"/>
          <w:lang w:bidi="ar-SA"/>
        </w:rPr>
        <w:t xml:space="preserve"> </w:t>
      </w:r>
      <w:r w:rsidR="00886C52">
        <w:rPr>
          <w:rFonts w:eastAsia="Calibri"/>
          <w:snapToGrid/>
          <w:color w:val="000000" w:themeColor="text1"/>
          <w:sz w:val="20"/>
          <w:lang w:bidi="ar-SA"/>
        </w:rPr>
        <w:t>and</w:t>
      </w:r>
      <w:r w:rsidR="003F6A29" w:rsidRPr="00364EC7">
        <w:rPr>
          <w:rFonts w:eastAsia="Calibri"/>
          <w:snapToGrid/>
          <w:color w:val="000000" w:themeColor="text1"/>
          <w:sz w:val="20"/>
          <w:lang w:bidi="ar-SA"/>
        </w:rPr>
        <w:t xml:space="preserve"> M.J.R</w:t>
      </w:r>
      <w:r w:rsidR="00886C52">
        <w:rPr>
          <w:rFonts w:eastAsia="Calibri"/>
          <w:snapToGrid/>
          <w:color w:val="000000" w:themeColor="text1"/>
          <w:sz w:val="20"/>
          <w:lang w:bidi="ar-SA"/>
        </w:rPr>
        <w:t>.</w:t>
      </w:r>
      <w:r w:rsidR="003F6A29" w:rsidRPr="00364EC7">
        <w:rPr>
          <w:rFonts w:eastAsia="Calibri"/>
          <w:snapToGrid/>
          <w:color w:val="000000" w:themeColor="text1"/>
          <w:sz w:val="20"/>
          <w:lang w:bidi="ar-SA"/>
        </w:rPr>
        <w:t xml:space="preserve"> generated the digital image database and the formal analysis; J.T.G.B., A.G.B.</w:t>
      </w:r>
      <w:r w:rsidR="00886C52">
        <w:rPr>
          <w:rFonts w:eastAsia="Calibri"/>
          <w:snapToGrid/>
          <w:color w:val="000000" w:themeColor="text1"/>
          <w:sz w:val="20"/>
          <w:lang w:bidi="ar-SA"/>
        </w:rPr>
        <w:t>, J.A.S.</w:t>
      </w:r>
      <w:r w:rsidR="003F6A29" w:rsidRPr="00364EC7">
        <w:rPr>
          <w:rFonts w:eastAsia="Calibri"/>
          <w:snapToGrid/>
          <w:color w:val="000000" w:themeColor="text1"/>
          <w:sz w:val="20"/>
          <w:lang w:bidi="ar-SA"/>
        </w:rPr>
        <w:t xml:space="preserve"> and M.J.R. developed the numerical experiment; H.G.B.,</w:t>
      </w:r>
      <w:r w:rsidR="00886C52">
        <w:rPr>
          <w:rFonts w:eastAsia="Calibri"/>
          <w:snapToGrid/>
          <w:color w:val="000000" w:themeColor="text1"/>
          <w:sz w:val="20"/>
          <w:lang w:bidi="ar-SA"/>
        </w:rPr>
        <w:t xml:space="preserve"> </w:t>
      </w:r>
      <w:r w:rsidR="003F6A29" w:rsidRPr="00364EC7">
        <w:rPr>
          <w:rFonts w:eastAsia="Calibri"/>
          <w:snapToGrid/>
          <w:color w:val="000000" w:themeColor="text1"/>
          <w:sz w:val="20"/>
          <w:lang w:bidi="ar-SA"/>
        </w:rPr>
        <w:t>A.G.B.</w:t>
      </w:r>
      <w:r w:rsidR="00886C52">
        <w:rPr>
          <w:rFonts w:eastAsia="Calibri"/>
          <w:snapToGrid/>
          <w:color w:val="000000" w:themeColor="text1"/>
          <w:sz w:val="20"/>
          <w:lang w:bidi="ar-SA"/>
        </w:rPr>
        <w:t>, J.A.S.</w:t>
      </w:r>
      <w:r w:rsidR="003F6A29" w:rsidRPr="00364EC7">
        <w:rPr>
          <w:rFonts w:eastAsia="Calibri"/>
          <w:snapToGrid/>
          <w:color w:val="000000" w:themeColor="text1"/>
          <w:sz w:val="20"/>
          <w:lang w:bidi="ar-SA"/>
        </w:rPr>
        <w:t xml:space="preserve"> and M.J.R </w:t>
      </w:r>
      <w:proofErr w:type="spellStart"/>
      <w:r w:rsidR="003F6A29" w:rsidRPr="00364EC7">
        <w:rPr>
          <w:rFonts w:eastAsia="Calibri"/>
          <w:snapToGrid/>
          <w:color w:val="000000" w:themeColor="text1"/>
          <w:sz w:val="20"/>
          <w:lang w:bidi="ar-SA"/>
        </w:rPr>
        <w:t>maked</w:t>
      </w:r>
      <w:proofErr w:type="spellEnd"/>
      <w:r w:rsidR="003F6A29" w:rsidRPr="00364EC7">
        <w:rPr>
          <w:rFonts w:eastAsia="Calibri"/>
          <w:snapToGrid/>
          <w:color w:val="000000" w:themeColor="text1"/>
          <w:sz w:val="20"/>
          <w:lang w:bidi="ar-SA"/>
        </w:rPr>
        <w:t xml:space="preserve"> the results analysis. All authors wrote the article.</w:t>
      </w:r>
    </w:p>
    <w:p w:rsidR="000F7788" w:rsidRPr="00364EC7" w:rsidRDefault="000F7788" w:rsidP="000F7788">
      <w:pPr>
        <w:pStyle w:val="MDPI62BackMatter"/>
        <w:rPr>
          <w:color w:val="000000" w:themeColor="text1"/>
        </w:rPr>
      </w:pPr>
      <w:r w:rsidRPr="00364EC7">
        <w:rPr>
          <w:b/>
          <w:color w:val="000000" w:themeColor="text1"/>
        </w:rPr>
        <w:t>Funding:</w:t>
      </w:r>
      <w:r w:rsidRPr="00364EC7">
        <w:rPr>
          <w:color w:val="000000" w:themeColor="text1"/>
        </w:rPr>
        <w:t xml:space="preserve"> </w:t>
      </w:r>
      <w:r w:rsidR="008814DB" w:rsidRPr="00364EC7">
        <w:rPr>
          <w:rFonts w:eastAsia="Calibri"/>
          <w:snapToGrid/>
          <w:color w:val="000000" w:themeColor="text1"/>
          <w:sz w:val="20"/>
          <w:lang w:bidi="ar-SA"/>
        </w:rPr>
        <w:t>“This work has not external funding”</w:t>
      </w:r>
    </w:p>
    <w:p w:rsidR="00956516" w:rsidRPr="00364EC7" w:rsidRDefault="00956516" w:rsidP="00956516">
      <w:pPr>
        <w:pStyle w:val="MDPI62BackMatter"/>
        <w:rPr>
          <w:b/>
          <w:color w:val="FF0000"/>
        </w:rPr>
      </w:pPr>
      <w:bookmarkStart w:id="1" w:name="_Hlk89945590"/>
      <w:bookmarkStart w:id="2" w:name="_Hlk60054323"/>
      <w:r w:rsidRPr="00886C52">
        <w:rPr>
          <w:b/>
          <w:color w:val="000000" w:themeColor="text1"/>
        </w:rPr>
        <w:t>Institutional Review Board Statement:</w:t>
      </w:r>
      <w:r w:rsidRPr="00364EC7">
        <w:rPr>
          <w:b/>
          <w:color w:val="FF0000"/>
        </w:rPr>
        <w:t xml:space="preserve"> </w:t>
      </w:r>
      <w:r w:rsidR="00886C52" w:rsidRPr="00886C52">
        <w:rPr>
          <w:rFonts w:eastAsia="Calibri"/>
          <w:snapToGrid/>
          <w:color w:val="000000" w:themeColor="text1"/>
          <w:sz w:val="20"/>
          <w:lang w:bidi="ar-SA"/>
        </w:rPr>
        <w:t>Not applicable.</w:t>
      </w:r>
    </w:p>
    <w:bookmarkEnd w:id="1"/>
    <w:p w:rsidR="00886C52" w:rsidRDefault="009D3BBB" w:rsidP="00886C52">
      <w:pPr>
        <w:pStyle w:val="MDPI62BackMatter"/>
        <w:spacing w:after="0"/>
        <w:rPr>
          <w:rFonts w:eastAsia="Calibri"/>
          <w:snapToGrid/>
          <w:color w:val="000000" w:themeColor="text1"/>
          <w:sz w:val="20"/>
          <w:lang w:bidi="ar-SA"/>
        </w:rPr>
      </w:pPr>
      <w:r w:rsidRPr="00886C52">
        <w:rPr>
          <w:b/>
          <w:color w:val="000000" w:themeColor="text1"/>
        </w:rPr>
        <w:t>Informed Consent Statement:</w:t>
      </w:r>
      <w:r w:rsidRPr="00364EC7">
        <w:rPr>
          <w:b/>
          <w:color w:val="FF0000"/>
        </w:rPr>
        <w:t xml:space="preserve"> </w:t>
      </w:r>
      <w:bookmarkEnd w:id="2"/>
      <w:r w:rsidR="00886C52" w:rsidRPr="00886C52">
        <w:rPr>
          <w:rFonts w:eastAsia="Calibri"/>
          <w:snapToGrid/>
          <w:color w:val="000000" w:themeColor="text1"/>
          <w:sz w:val="20"/>
          <w:lang w:bidi="ar-SA"/>
        </w:rPr>
        <w:t>Not applicable.</w:t>
      </w:r>
    </w:p>
    <w:p w:rsidR="00AC5CEA" w:rsidRPr="00364EC7" w:rsidRDefault="00AC5CEA" w:rsidP="00886C52">
      <w:pPr>
        <w:pStyle w:val="MDPI62BackMatter"/>
        <w:spacing w:after="0"/>
        <w:rPr>
          <w:color w:val="000000" w:themeColor="text1"/>
        </w:rPr>
      </w:pPr>
      <w:r w:rsidRPr="00364EC7">
        <w:rPr>
          <w:b/>
          <w:color w:val="000000" w:themeColor="text1"/>
        </w:rPr>
        <w:t>Data Availability Statement:</w:t>
      </w:r>
      <w:r w:rsidRPr="00364EC7">
        <w:rPr>
          <w:color w:val="000000" w:themeColor="text1"/>
          <w:sz w:val="20"/>
        </w:rPr>
        <w:t xml:space="preserve"> </w:t>
      </w:r>
      <w:r w:rsidR="00364EC7" w:rsidRPr="00364EC7">
        <w:rPr>
          <w:rFonts w:eastAsia="Calibri"/>
          <w:snapToGrid/>
          <w:color w:val="000000" w:themeColor="text1"/>
          <w:sz w:val="20"/>
          <w:lang w:bidi="ar-SA"/>
        </w:rPr>
        <w:t>The data related to the results that support our conclusions are available upon request to the authors. It can be done via e-mail. We will be pleased to respond</w:t>
      </w:r>
      <w:r w:rsidRPr="00364EC7">
        <w:rPr>
          <w:color w:val="000000" w:themeColor="text1"/>
          <w:sz w:val="20"/>
        </w:rPr>
        <w:t>.</w:t>
      </w:r>
    </w:p>
    <w:p w:rsidR="000F7788" w:rsidRPr="00364EC7" w:rsidRDefault="000F7788" w:rsidP="000F7788">
      <w:pPr>
        <w:pStyle w:val="MDPI62BackMatter"/>
        <w:rPr>
          <w:color w:val="000000" w:themeColor="text1"/>
        </w:rPr>
      </w:pPr>
      <w:r w:rsidRPr="00364EC7">
        <w:rPr>
          <w:b/>
          <w:color w:val="000000" w:themeColor="text1"/>
        </w:rPr>
        <w:t>Acknowledgments:</w:t>
      </w:r>
      <w:r w:rsidRPr="00364EC7">
        <w:rPr>
          <w:color w:val="000000" w:themeColor="text1"/>
        </w:rPr>
        <w:t xml:space="preserve"> </w:t>
      </w:r>
      <w:r w:rsidR="00364EC7" w:rsidRPr="00886C52">
        <w:rPr>
          <w:rFonts w:eastAsia="Calibri"/>
          <w:snapToGrid/>
          <w:color w:val="000000" w:themeColor="text1"/>
          <w:sz w:val="20"/>
          <w:lang w:bidi="ar-SA"/>
        </w:rPr>
        <w:t>The authors thank Mexico´s National Council of Humanity, Science and Technology (</w:t>
      </w:r>
      <w:proofErr w:type="spellStart"/>
      <w:r w:rsidR="00364EC7" w:rsidRPr="00886C52">
        <w:rPr>
          <w:rFonts w:eastAsia="Calibri"/>
          <w:snapToGrid/>
          <w:color w:val="000000" w:themeColor="text1"/>
          <w:sz w:val="20"/>
          <w:lang w:bidi="ar-SA"/>
        </w:rPr>
        <w:t>CONAHCyT</w:t>
      </w:r>
      <w:proofErr w:type="spellEnd"/>
      <w:r w:rsidR="00364EC7" w:rsidRPr="00886C52">
        <w:rPr>
          <w:rFonts w:eastAsia="Calibri"/>
          <w:snapToGrid/>
          <w:color w:val="000000" w:themeColor="text1"/>
          <w:sz w:val="20"/>
          <w:lang w:bidi="ar-SA"/>
        </w:rPr>
        <w:t>) and Guadalajara University for the support granted. This investigation was carried out following the line research “Nanostructured Semiconductors Oxides” of the academic group UDG-CA-895, “Nano-structured Semiconductors” of C.U.C.E.I., Guadalajara University</w:t>
      </w:r>
    </w:p>
    <w:p w:rsidR="000F7788" w:rsidRPr="00364EC7" w:rsidRDefault="000F7788" w:rsidP="000F7788">
      <w:pPr>
        <w:pStyle w:val="MDPI62BackMatter"/>
        <w:rPr>
          <w:color w:val="000000" w:themeColor="text1"/>
        </w:rPr>
      </w:pPr>
      <w:r w:rsidRPr="00364EC7">
        <w:rPr>
          <w:b/>
          <w:color w:val="000000" w:themeColor="text1"/>
        </w:rPr>
        <w:t>Conflicts of Interest:</w:t>
      </w:r>
      <w:r w:rsidRPr="00364EC7">
        <w:rPr>
          <w:color w:val="000000" w:themeColor="text1"/>
        </w:rPr>
        <w:t xml:space="preserve"> </w:t>
      </w:r>
      <w:r w:rsidR="00364EC7" w:rsidRPr="00364EC7">
        <w:rPr>
          <w:rFonts w:eastAsia="Calibri"/>
          <w:snapToGrid/>
          <w:color w:val="000000" w:themeColor="text1"/>
          <w:sz w:val="20"/>
          <w:lang w:bidi="ar-SA"/>
        </w:rPr>
        <w:t xml:space="preserve">The authors </w:t>
      </w:r>
      <w:r w:rsidR="00886C52">
        <w:rPr>
          <w:rFonts w:eastAsia="Calibri"/>
          <w:snapToGrid/>
          <w:color w:val="000000" w:themeColor="text1"/>
          <w:sz w:val="20"/>
          <w:lang w:bidi="ar-SA"/>
        </w:rPr>
        <w:t>declare no conflict of interest.</w:t>
      </w:r>
    </w:p>
    <w:p w:rsidR="000F7788" w:rsidRPr="00325902" w:rsidRDefault="000F7788" w:rsidP="009A56FC">
      <w:pPr>
        <w:pStyle w:val="MDPI21heading1"/>
        <w:ind w:left="0"/>
      </w:pPr>
      <w:r w:rsidRPr="00FA04F1">
        <w:t>References</w:t>
      </w:r>
    </w:p>
    <w:p w:rsidR="009A56FC" w:rsidRPr="009A56FC" w:rsidRDefault="009A56FC" w:rsidP="009A56FC">
      <w:pPr>
        <w:pStyle w:val="MDPI63Notes"/>
        <w:numPr>
          <w:ilvl w:val="0"/>
          <w:numId w:val="30"/>
        </w:numPr>
        <w:rPr>
          <w:rFonts w:eastAsia="Times New Roman"/>
          <w:lang w:eastAsia="de-DE"/>
        </w:rPr>
      </w:pPr>
      <w:r w:rsidRPr="009A56FC">
        <w:rPr>
          <w:rFonts w:eastAsia="Times New Roman"/>
          <w:lang w:eastAsia="de-DE"/>
        </w:rPr>
        <w:t xml:space="preserve">Laws K. I. Textured images </w:t>
      </w:r>
      <w:proofErr w:type="spellStart"/>
      <w:r w:rsidRPr="009A56FC">
        <w:rPr>
          <w:rFonts w:eastAsia="Times New Roman"/>
          <w:lang w:eastAsia="de-DE"/>
        </w:rPr>
        <w:t>sgmentation</w:t>
      </w:r>
      <w:proofErr w:type="spellEnd"/>
      <w:r w:rsidRPr="009A56FC">
        <w:rPr>
          <w:rFonts w:eastAsia="Times New Roman"/>
          <w:lang w:eastAsia="de-DE"/>
        </w:rPr>
        <w:t xml:space="preserve">, Ph. D. thesis, University of </w:t>
      </w:r>
      <w:proofErr w:type="spellStart"/>
      <w:r w:rsidRPr="009A56FC">
        <w:rPr>
          <w:rFonts w:eastAsia="Times New Roman"/>
          <w:lang w:eastAsia="de-DE"/>
        </w:rPr>
        <w:t>Souther</w:t>
      </w:r>
      <w:proofErr w:type="spellEnd"/>
      <w:r w:rsidRPr="009A56FC">
        <w:rPr>
          <w:rFonts w:eastAsia="Times New Roman"/>
          <w:lang w:eastAsia="de-DE"/>
        </w:rPr>
        <w:t xml:space="preserve"> California, 1980.</w:t>
      </w:r>
    </w:p>
    <w:p w:rsidR="009A56FC" w:rsidRPr="009A56FC" w:rsidRDefault="009A56FC" w:rsidP="009A56FC">
      <w:pPr>
        <w:pStyle w:val="MDPI63Notes"/>
        <w:numPr>
          <w:ilvl w:val="0"/>
          <w:numId w:val="30"/>
        </w:numPr>
        <w:rPr>
          <w:rFonts w:eastAsia="Times New Roman"/>
          <w:lang w:eastAsia="de-DE"/>
        </w:rPr>
      </w:pPr>
      <w:r w:rsidRPr="009A56FC">
        <w:rPr>
          <w:rFonts w:eastAsia="Times New Roman"/>
          <w:lang w:eastAsia="de-DE"/>
        </w:rPr>
        <w:t xml:space="preserve">de Matos J.; Soares L. E.; de Oliveira, de Souza Britto Junior A.; </w:t>
      </w:r>
      <w:proofErr w:type="spellStart"/>
      <w:r w:rsidRPr="009A56FC">
        <w:rPr>
          <w:rFonts w:eastAsia="Times New Roman"/>
          <w:lang w:eastAsia="de-DE"/>
        </w:rPr>
        <w:t>Lameiras</w:t>
      </w:r>
      <w:proofErr w:type="spellEnd"/>
      <w:r w:rsidRPr="009A56FC">
        <w:rPr>
          <w:rFonts w:eastAsia="Times New Roman"/>
          <w:lang w:eastAsia="de-DE"/>
        </w:rPr>
        <w:t xml:space="preserve"> </w:t>
      </w:r>
      <w:proofErr w:type="spellStart"/>
      <w:r w:rsidRPr="009A56FC">
        <w:rPr>
          <w:rFonts w:eastAsia="Times New Roman"/>
          <w:lang w:eastAsia="de-DE"/>
        </w:rPr>
        <w:t>Koerch</w:t>
      </w:r>
      <w:proofErr w:type="spellEnd"/>
      <w:r w:rsidRPr="009A56FC">
        <w:rPr>
          <w:rFonts w:eastAsia="Times New Roman"/>
          <w:lang w:eastAsia="de-DE"/>
        </w:rPr>
        <w:t xml:space="preserve"> A. Large-margin representation learning for texture classification. Pattern Recognition Letters, 2023, Volume 170, pages 39-47.</w:t>
      </w:r>
    </w:p>
    <w:p w:rsidR="009A56FC" w:rsidRPr="009A56FC" w:rsidRDefault="009A56FC" w:rsidP="009A56FC">
      <w:pPr>
        <w:pStyle w:val="MDPI63Notes"/>
        <w:numPr>
          <w:ilvl w:val="0"/>
          <w:numId w:val="30"/>
        </w:numPr>
        <w:rPr>
          <w:rFonts w:eastAsia="Times New Roman"/>
          <w:lang w:eastAsia="de-DE"/>
        </w:rPr>
      </w:pPr>
      <w:r w:rsidRPr="009A56FC">
        <w:rPr>
          <w:rFonts w:eastAsia="Times New Roman"/>
          <w:lang w:eastAsia="de-DE"/>
        </w:rPr>
        <w:t>Aguilar Santiago J.; Guillen Bonilla J. T.; Garcia Ramírez M. A.; Jiménez Rodríguez M. Identification of Lacerations Caused by Cervical Cancer through a comparative study among texture-extraction techniques. Applied Sciences, 2023, 13, 8292.</w:t>
      </w:r>
    </w:p>
    <w:p w:rsidR="009A56FC" w:rsidRPr="009A56FC" w:rsidRDefault="009A56FC" w:rsidP="009A56FC">
      <w:pPr>
        <w:pStyle w:val="MDPI63Notes"/>
        <w:numPr>
          <w:ilvl w:val="0"/>
          <w:numId w:val="30"/>
        </w:numPr>
        <w:rPr>
          <w:rFonts w:eastAsia="Times New Roman"/>
          <w:lang w:eastAsia="de-DE"/>
        </w:rPr>
      </w:pPr>
      <w:r w:rsidRPr="009A56FC">
        <w:rPr>
          <w:rFonts w:eastAsia="Times New Roman"/>
          <w:lang w:eastAsia="de-DE"/>
        </w:rPr>
        <w:t xml:space="preserve">Sharma R.; Kumar </w:t>
      </w:r>
      <w:proofErr w:type="spellStart"/>
      <w:r w:rsidRPr="009A56FC">
        <w:rPr>
          <w:rFonts w:eastAsia="Times New Roman"/>
          <w:lang w:eastAsia="de-DE"/>
        </w:rPr>
        <w:t>Mahanti</w:t>
      </w:r>
      <w:proofErr w:type="spellEnd"/>
      <w:r w:rsidRPr="009A56FC">
        <w:rPr>
          <w:rFonts w:eastAsia="Times New Roman"/>
          <w:lang w:eastAsia="de-DE"/>
        </w:rPr>
        <w:t xml:space="preserve"> G.; Panda G.; Rath A.; Dash S., Mallik, Hu R. A framework for detecting thyroid cancer from ultrasound and histopathological images using deep learning, meta-heuristics and MCDM algorithms. Journal of Image, 2023, 9(9), 173.</w:t>
      </w:r>
    </w:p>
    <w:p w:rsidR="009A56FC" w:rsidRPr="009A56FC" w:rsidRDefault="009A56FC" w:rsidP="009A56FC">
      <w:pPr>
        <w:pStyle w:val="MDPI63Notes"/>
        <w:numPr>
          <w:ilvl w:val="0"/>
          <w:numId w:val="30"/>
        </w:numPr>
        <w:rPr>
          <w:rFonts w:eastAsia="Times New Roman"/>
          <w:lang w:eastAsia="de-DE"/>
        </w:rPr>
      </w:pPr>
      <w:proofErr w:type="spellStart"/>
      <w:r w:rsidRPr="009A56FC">
        <w:rPr>
          <w:rFonts w:eastAsia="Times New Roman"/>
          <w:lang w:eastAsia="de-DE"/>
        </w:rPr>
        <w:t>Almakady</w:t>
      </w:r>
      <w:proofErr w:type="spellEnd"/>
      <w:r w:rsidRPr="009A56FC">
        <w:rPr>
          <w:rFonts w:eastAsia="Times New Roman"/>
          <w:lang w:eastAsia="de-DE"/>
        </w:rPr>
        <w:t xml:space="preserve"> Y.; </w:t>
      </w:r>
      <w:proofErr w:type="spellStart"/>
      <w:r w:rsidRPr="009A56FC">
        <w:rPr>
          <w:rFonts w:eastAsia="Times New Roman"/>
          <w:lang w:eastAsia="de-DE"/>
        </w:rPr>
        <w:t>Mahmhoodi</w:t>
      </w:r>
      <w:proofErr w:type="spellEnd"/>
      <w:r w:rsidRPr="009A56FC">
        <w:rPr>
          <w:rFonts w:eastAsia="Times New Roman"/>
          <w:lang w:eastAsia="de-DE"/>
        </w:rPr>
        <w:t xml:space="preserve"> S.; Bennett M.; Adaptive </w:t>
      </w:r>
      <w:proofErr w:type="spellStart"/>
      <w:r w:rsidRPr="009A56FC">
        <w:rPr>
          <w:rFonts w:eastAsia="Times New Roman"/>
          <w:lang w:eastAsia="de-DE"/>
        </w:rPr>
        <w:t>columetric</w:t>
      </w:r>
      <w:proofErr w:type="spellEnd"/>
      <w:r w:rsidRPr="009A56FC">
        <w:rPr>
          <w:rFonts w:eastAsia="Times New Roman"/>
          <w:lang w:eastAsia="de-DE"/>
        </w:rPr>
        <w:t xml:space="preserve"> t</w:t>
      </w:r>
      <w:r w:rsidR="00F7178D">
        <w:rPr>
          <w:rFonts w:eastAsia="Times New Roman"/>
          <w:lang w:eastAsia="de-DE"/>
        </w:rPr>
        <w:t>e</w:t>
      </w:r>
      <w:r w:rsidRPr="009A56FC">
        <w:rPr>
          <w:rFonts w:eastAsia="Times New Roman"/>
          <w:lang w:eastAsia="de-DE"/>
        </w:rPr>
        <w:t>xture segmentation based on Gaussian Markov random fields features. Pattern recognition letters, 2020, Vol. 140, pages 101-108.</w:t>
      </w:r>
    </w:p>
    <w:p w:rsidR="009A56FC" w:rsidRPr="009A56FC" w:rsidRDefault="009A56FC" w:rsidP="009A56FC">
      <w:pPr>
        <w:pStyle w:val="MDPI63Notes"/>
        <w:numPr>
          <w:ilvl w:val="0"/>
          <w:numId w:val="30"/>
        </w:numPr>
        <w:rPr>
          <w:rFonts w:eastAsia="Times New Roman"/>
          <w:lang w:eastAsia="de-DE"/>
        </w:rPr>
      </w:pPr>
      <w:proofErr w:type="spellStart"/>
      <w:r w:rsidRPr="009A56FC">
        <w:rPr>
          <w:rFonts w:eastAsia="Times New Roman"/>
          <w:lang w:eastAsia="de-DE"/>
        </w:rPr>
        <w:t>Qiu</w:t>
      </w:r>
      <w:proofErr w:type="spellEnd"/>
      <w:r w:rsidRPr="009A56FC">
        <w:rPr>
          <w:rFonts w:eastAsia="Times New Roman"/>
          <w:lang w:eastAsia="de-DE"/>
        </w:rPr>
        <w:t xml:space="preserve"> J.; Li B.; Liao R.; Mo H.; Tian L. A dual-task </w:t>
      </w:r>
      <w:proofErr w:type="spellStart"/>
      <w:r w:rsidRPr="009A56FC">
        <w:rPr>
          <w:rFonts w:eastAsia="Times New Roman"/>
          <w:lang w:eastAsia="de-DE"/>
        </w:rPr>
        <w:t>región</w:t>
      </w:r>
      <w:proofErr w:type="spellEnd"/>
      <w:r w:rsidRPr="009A56FC">
        <w:rPr>
          <w:rFonts w:eastAsia="Times New Roman"/>
          <w:lang w:eastAsia="de-DE"/>
        </w:rPr>
        <w:t>-boundary aware neural network for accurate pulmonary nodule segmentation. Journal of Visual communication and image representation, 2023, Vol. 96, 103909.</w:t>
      </w:r>
    </w:p>
    <w:p w:rsidR="009A56FC" w:rsidRPr="009A56FC" w:rsidRDefault="009A56FC" w:rsidP="009A56FC">
      <w:pPr>
        <w:pStyle w:val="MDPI63Notes"/>
        <w:numPr>
          <w:ilvl w:val="0"/>
          <w:numId w:val="30"/>
        </w:numPr>
        <w:rPr>
          <w:rFonts w:eastAsia="Times New Roman"/>
          <w:lang w:eastAsia="de-DE"/>
        </w:rPr>
      </w:pPr>
      <w:r w:rsidRPr="009A56FC">
        <w:rPr>
          <w:rFonts w:eastAsia="Times New Roman"/>
          <w:lang w:eastAsia="de-DE"/>
        </w:rPr>
        <w:t xml:space="preserve">Anderson K.; Richardson J.; </w:t>
      </w:r>
      <w:proofErr w:type="spellStart"/>
      <w:r w:rsidRPr="009A56FC">
        <w:rPr>
          <w:rFonts w:eastAsia="Times New Roman"/>
          <w:lang w:eastAsia="de-DE"/>
        </w:rPr>
        <w:t>Lennartson</w:t>
      </w:r>
      <w:proofErr w:type="spellEnd"/>
      <w:r w:rsidRPr="009A56FC">
        <w:rPr>
          <w:rFonts w:eastAsia="Times New Roman"/>
          <w:lang w:eastAsia="de-DE"/>
        </w:rPr>
        <w:t xml:space="preserve"> B.; Fabian M. </w:t>
      </w:r>
      <w:proofErr w:type="spellStart"/>
      <w:r w:rsidRPr="009A56FC">
        <w:rPr>
          <w:rFonts w:eastAsia="Times New Roman"/>
          <w:lang w:eastAsia="de-DE"/>
        </w:rPr>
        <w:t>Sinthesis</w:t>
      </w:r>
      <w:proofErr w:type="spellEnd"/>
      <w:r w:rsidRPr="009A56FC">
        <w:rPr>
          <w:rFonts w:eastAsia="Times New Roman"/>
          <w:lang w:eastAsia="de-DE"/>
        </w:rPr>
        <w:t xml:space="preserve"> of hierarchical and distributed control functions for multi-product manufacturing cells. 2006 IEEE international conference on automation sciences and engineering, 2006, DOI Bookmark: 10.1109/COASE.2006.326902</w:t>
      </w:r>
      <w:r>
        <w:rPr>
          <w:rFonts w:eastAsia="Times New Roman"/>
          <w:lang w:eastAsia="de-DE"/>
        </w:rPr>
        <w:t>.</w:t>
      </w:r>
    </w:p>
    <w:p w:rsidR="009A56FC" w:rsidRPr="009A56FC" w:rsidRDefault="009A56FC" w:rsidP="009A56FC">
      <w:pPr>
        <w:pStyle w:val="MDPI63Notes"/>
        <w:numPr>
          <w:ilvl w:val="0"/>
          <w:numId w:val="30"/>
        </w:numPr>
        <w:rPr>
          <w:rFonts w:eastAsia="Times New Roman"/>
          <w:lang w:eastAsia="de-DE"/>
        </w:rPr>
      </w:pPr>
      <w:proofErr w:type="spellStart"/>
      <w:r w:rsidRPr="009A56FC">
        <w:rPr>
          <w:rFonts w:eastAsia="Times New Roman"/>
          <w:lang w:eastAsia="de-DE"/>
        </w:rPr>
        <w:t>Elber</w:t>
      </w:r>
      <w:proofErr w:type="spellEnd"/>
      <w:r w:rsidRPr="009A56FC">
        <w:rPr>
          <w:rFonts w:eastAsia="Times New Roman"/>
          <w:lang w:eastAsia="de-DE"/>
        </w:rPr>
        <w:t xml:space="preserve"> G. Geometric texture modeling. IEEE computer graphics and applica</w:t>
      </w:r>
      <w:r>
        <w:rPr>
          <w:rFonts w:eastAsia="Times New Roman"/>
          <w:lang w:eastAsia="de-DE"/>
        </w:rPr>
        <w:t>tions, 2005, Vol. 25, pp. 66-76.</w:t>
      </w:r>
    </w:p>
    <w:p w:rsidR="009A56FC" w:rsidRPr="009A56FC" w:rsidRDefault="009A56FC" w:rsidP="009A56FC">
      <w:pPr>
        <w:pStyle w:val="MDPI63Notes"/>
        <w:numPr>
          <w:ilvl w:val="0"/>
          <w:numId w:val="30"/>
        </w:numPr>
        <w:rPr>
          <w:rFonts w:eastAsia="Times New Roman"/>
          <w:lang w:eastAsia="de-DE"/>
        </w:rPr>
      </w:pPr>
      <w:r w:rsidRPr="009A56FC">
        <w:rPr>
          <w:rFonts w:eastAsia="Times New Roman"/>
          <w:lang w:eastAsia="de-DE"/>
        </w:rPr>
        <w:t xml:space="preserve">Sánchez </w:t>
      </w:r>
      <w:proofErr w:type="spellStart"/>
      <w:r w:rsidRPr="009A56FC">
        <w:rPr>
          <w:rFonts w:eastAsia="Times New Roman"/>
          <w:lang w:eastAsia="de-DE"/>
        </w:rPr>
        <w:t>Yáñez</w:t>
      </w:r>
      <w:proofErr w:type="spellEnd"/>
      <w:r w:rsidRPr="009A56FC">
        <w:rPr>
          <w:rFonts w:eastAsia="Times New Roman"/>
          <w:lang w:eastAsia="de-DE"/>
        </w:rPr>
        <w:t xml:space="preserve"> R. </w:t>
      </w:r>
      <w:proofErr w:type="spellStart"/>
      <w:r w:rsidRPr="009A56FC">
        <w:rPr>
          <w:rFonts w:eastAsia="Times New Roman"/>
          <w:lang w:eastAsia="de-DE"/>
        </w:rPr>
        <w:t>Kurmyshev</w:t>
      </w:r>
      <w:proofErr w:type="spellEnd"/>
      <w:r w:rsidRPr="009A56FC">
        <w:rPr>
          <w:rFonts w:eastAsia="Times New Roman"/>
          <w:lang w:eastAsia="de-DE"/>
        </w:rPr>
        <w:t xml:space="preserve"> E. K. and Cuevas F. J. A framework for texture classification using the coordinated clusters representation. Pattern Recognition Letter, </w:t>
      </w:r>
      <w:r w:rsidRPr="009A56FC">
        <w:rPr>
          <w:rFonts w:eastAsia="Times New Roman"/>
          <w:b/>
          <w:lang w:eastAsia="de-DE"/>
        </w:rPr>
        <w:t>2003</w:t>
      </w:r>
      <w:r w:rsidRPr="009A56FC">
        <w:rPr>
          <w:rFonts w:eastAsia="Times New Roman"/>
          <w:lang w:eastAsia="de-DE"/>
        </w:rPr>
        <w:t xml:space="preserve">, Vol. 24, No. 1, pp. 21-31. </w:t>
      </w:r>
    </w:p>
    <w:p w:rsidR="009A56FC" w:rsidRPr="009A56FC" w:rsidRDefault="009A56FC" w:rsidP="009A56FC">
      <w:pPr>
        <w:pStyle w:val="MDPI63Notes"/>
        <w:numPr>
          <w:ilvl w:val="0"/>
          <w:numId w:val="30"/>
        </w:numPr>
        <w:rPr>
          <w:rFonts w:eastAsia="Times New Roman"/>
          <w:lang w:eastAsia="de-DE"/>
        </w:rPr>
      </w:pPr>
      <w:r w:rsidRPr="009A56FC">
        <w:rPr>
          <w:rFonts w:eastAsia="Times New Roman"/>
          <w:lang w:eastAsia="de-DE"/>
        </w:rPr>
        <w:lastRenderedPageBreak/>
        <w:t xml:space="preserve">Fuentes </w:t>
      </w:r>
      <w:proofErr w:type="spellStart"/>
      <w:r w:rsidRPr="009A56FC">
        <w:rPr>
          <w:rFonts w:eastAsia="Times New Roman"/>
          <w:lang w:eastAsia="de-DE"/>
        </w:rPr>
        <w:t>Alventosa</w:t>
      </w:r>
      <w:proofErr w:type="spellEnd"/>
      <w:r w:rsidRPr="009A56FC">
        <w:rPr>
          <w:rFonts w:eastAsia="Times New Roman"/>
          <w:lang w:eastAsia="de-DE"/>
        </w:rPr>
        <w:t xml:space="preserve"> A.; Gómez Luna J.; Medina </w:t>
      </w:r>
      <w:proofErr w:type="spellStart"/>
      <w:r w:rsidRPr="009A56FC">
        <w:rPr>
          <w:rFonts w:eastAsia="Times New Roman"/>
          <w:lang w:eastAsia="de-DE"/>
        </w:rPr>
        <w:t>Carnicer</w:t>
      </w:r>
      <w:proofErr w:type="spellEnd"/>
      <w:r w:rsidRPr="009A56FC">
        <w:rPr>
          <w:rFonts w:eastAsia="Times New Roman"/>
          <w:lang w:eastAsia="de-DE"/>
        </w:rPr>
        <w:t xml:space="preserve"> R. GUD-Canny: a real-time GPU-based unsupervised and distributed Canny edge detector. Journal of real-time image processing, 2022, 19, 591-605.</w:t>
      </w:r>
    </w:p>
    <w:p w:rsidR="009A56FC" w:rsidRPr="009A56FC" w:rsidRDefault="009A56FC" w:rsidP="009A56FC">
      <w:pPr>
        <w:pStyle w:val="MDPI63Notes"/>
        <w:numPr>
          <w:ilvl w:val="0"/>
          <w:numId w:val="30"/>
        </w:numPr>
        <w:rPr>
          <w:rFonts w:eastAsia="Times New Roman"/>
          <w:lang w:eastAsia="de-DE"/>
        </w:rPr>
      </w:pPr>
      <w:proofErr w:type="spellStart"/>
      <w:r w:rsidRPr="009A56FC">
        <w:rPr>
          <w:rFonts w:eastAsia="Times New Roman"/>
          <w:lang w:eastAsia="de-DE"/>
        </w:rPr>
        <w:t>Elhanashi</w:t>
      </w:r>
      <w:proofErr w:type="spellEnd"/>
      <w:r w:rsidRPr="009A56FC">
        <w:rPr>
          <w:rFonts w:eastAsia="Times New Roman"/>
          <w:lang w:eastAsia="de-DE"/>
        </w:rPr>
        <w:t xml:space="preserve"> A.; </w:t>
      </w:r>
      <w:proofErr w:type="spellStart"/>
      <w:r w:rsidRPr="009A56FC">
        <w:rPr>
          <w:rFonts w:eastAsia="Times New Roman"/>
          <w:lang w:eastAsia="de-DE"/>
        </w:rPr>
        <w:t>Saponara</w:t>
      </w:r>
      <w:proofErr w:type="spellEnd"/>
      <w:r w:rsidRPr="009A56FC">
        <w:rPr>
          <w:rFonts w:eastAsia="Times New Roman"/>
          <w:lang w:eastAsia="de-DE"/>
        </w:rPr>
        <w:t xml:space="preserve"> S.; Dini P.; Sheng Q.; Morita D.; </w:t>
      </w:r>
      <w:proofErr w:type="spellStart"/>
      <w:r w:rsidRPr="009A56FC">
        <w:rPr>
          <w:rFonts w:eastAsia="Times New Roman"/>
          <w:lang w:eastAsia="de-DE"/>
        </w:rPr>
        <w:t>Raytchev</w:t>
      </w:r>
      <w:proofErr w:type="spellEnd"/>
      <w:r w:rsidRPr="009A56FC">
        <w:rPr>
          <w:rFonts w:eastAsia="Times New Roman"/>
          <w:lang w:eastAsia="de-DE"/>
        </w:rPr>
        <w:t xml:space="preserve"> B. An integrated and real-time social distancing, mask detection, and facial temperature video measurement system for pandemic monitoring. Journal of real-time image processing, 2023, 95, 20:95</w:t>
      </w:r>
      <w:r>
        <w:rPr>
          <w:rFonts w:eastAsia="Times New Roman"/>
          <w:lang w:eastAsia="de-DE"/>
        </w:rPr>
        <w:t>.</w:t>
      </w:r>
    </w:p>
    <w:p w:rsidR="009A56FC" w:rsidRPr="009A56FC" w:rsidRDefault="009A56FC" w:rsidP="009A56FC">
      <w:pPr>
        <w:pStyle w:val="MDPI63Notes"/>
        <w:numPr>
          <w:ilvl w:val="0"/>
          <w:numId w:val="30"/>
        </w:numPr>
        <w:rPr>
          <w:rFonts w:eastAsia="Times New Roman"/>
          <w:lang w:eastAsia="de-DE"/>
        </w:rPr>
      </w:pPr>
      <w:proofErr w:type="spellStart"/>
      <w:r w:rsidRPr="009A56FC">
        <w:rPr>
          <w:rFonts w:eastAsia="Times New Roman"/>
          <w:lang w:eastAsia="de-DE"/>
        </w:rPr>
        <w:t>MarinY</w:t>
      </w:r>
      <w:proofErr w:type="spellEnd"/>
      <w:r w:rsidRPr="009A56FC">
        <w:rPr>
          <w:rFonts w:eastAsia="Times New Roman"/>
          <w:lang w:eastAsia="de-DE"/>
        </w:rPr>
        <w:t xml:space="preserve">.; </w:t>
      </w:r>
      <w:proofErr w:type="spellStart"/>
      <w:r w:rsidRPr="009A56FC">
        <w:rPr>
          <w:rFonts w:eastAsia="Times New Roman"/>
          <w:lang w:eastAsia="de-DE"/>
        </w:rPr>
        <w:t>Miteran</w:t>
      </w:r>
      <w:proofErr w:type="spellEnd"/>
      <w:r w:rsidRPr="009A56FC">
        <w:rPr>
          <w:rFonts w:eastAsia="Times New Roman"/>
          <w:lang w:eastAsia="de-DE"/>
        </w:rPr>
        <w:t xml:space="preserve"> J.; Dubois J.; </w:t>
      </w:r>
      <w:proofErr w:type="spellStart"/>
      <w:r w:rsidRPr="009A56FC">
        <w:rPr>
          <w:rFonts w:eastAsia="Times New Roman"/>
          <w:lang w:eastAsia="de-DE"/>
        </w:rPr>
        <w:t>Herryman</w:t>
      </w:r>
      <w:proofErr w:type="spellEnd"/>
      <w:r w:rsidRPr="009A56FC">
        <w:rPr>
          <w:rFonts w:eastAsia="Times New Roman"/>
          <w:lang w:eastAsia="de-DE"/>
        </w:rPr>
        <w:t xml:space="preserve"> B.; </w:t>
      </w:r>
      <w:proofErr w:type="spellStart"/>
      <w:r w:rsidRPr="009A56FC">
        <w:rPr>
          <w:rFonts w:eastAsia="Times New Roman"/>
          <w:lang w:eastAsia="de-DE"/>
        </w:rPr>
        <w:t>Ginhac</w:t>
      </w:r>
      <w:proofErr w:type="spellEnd"/>
      <w:r w:rsidRPr="009A56FC">
        <w:rPr>
          <w:rFonts w:eastAsia="Times New Roman"/>
          <w:lang w:eastAsia="de-DE"/>
        </w:rPr>
        <w:t xml:space="preserve"> D. An FPGA-based </w:t>
      </w:r>
      <w:proofErr w:type="spellStart"/>
      <w:r w:rsidRPr="009A56FC">
        <w:rPr>
          <w:rFonts w:eastAsia="Times New Roman"/>
          <w:lang w:eastAsia="de-DE"/>
        </w:rPr>
        <w:t>desing</w:t>
      </w:r>
      <w:proofErr w:type="spellEnd"/>
      <w:r w:rsidRPr="009A56FC">
        <w:rPr>
          <w:rFonts w:eastAsia="Times New Roman"/>
          <w:lang w:eastAsia="de-DE"/>
        </w:rPr>
        <w:t xml:space="preserve"> for real-time super-resolution reconstruction. Journal of real-time image processing, 2020, 17, 1765-1785.</w:t>
      </w:r>
    </w:p>
    <w:p w:rsidR="009A56FC" w:rsidRPr="009A56FC" w:rsidRDefault="009A56FC" w:rsidP="009A56FC">
      <w:pPr>
        <w:pStyle w:val="MDPI63Notes"/>
        <w:numPr>
          <w:ilvl w:val="0"/>
          <w:numId w:val="30"/>
        </w:numPr>
        <w:rPr>
          <w:rFonts w:eastAsia="Times New Roman"/>
          <w:lang w:eastAsia="de-DE"/>
        </w:rPr>
      </w:pPr>
      <w:r w:rsidRPr="009A56FC">
        <w:rPr>
          <w:rFonts w:eastAsia="Times New Roman"/>
          <w:lang w:eastAsia="de-DE"/>
        </w:rPr>
        <w:t xml:space="preserve">Xu Y.; </w:t>
      </w:r>
      <w:proofErr w:type="spellStart"/>
      <w:r w:rsidRPr="009A56FC">
        <w:rPr>
          <w:rFonts w:eastAsia="Times New Roman"/>
          <w:lang w:eastAsia="de-DE"/>
        </w:rPr>
        <w:t>Fermuller</w:t>
      </w:r>
      <w:proofErr w:type="spellEnd"/>
      <w:r w:rsidRPr="009A56FC">
        <w:rPr>
          <w:rFonts w:eastAsia="Times New Roman"/>
          <w:lang w:eastAsia="de-DE"/>
        </w:rPr>
        <w:t xml:space="preserve"> C. Viewpoint invariant texture description using fractal analysis. International journal of computer vision, 2009, 83, 85-100.</w:t>
      </w:r>
    </w:p>
    <w:p w:rsidR="009A56FC" w:rsidRPr="009A56FC" w:rsidRDefault="009A56FC" w:rsidP="009A56FC">
      <w:pPr>
        <w:pStyle w:val="MDPI63Notes"/>
        <w:numPr>
          <w:ilvl w:val="0"/>
          <w:numId w:val="30"/>
        </w:numPr>
        <w:rPr>
          <w:rFonts w:eastAsia="Times New Roman"/>
          <w:lang w:eastAsia="de-DE"/>
        </w:rPr>
      </w:pPr>
      <w:proofErr w:type="spellStart"/>
      <w:r w:rsidRPr="009A56FC">
        <w:rPr>
          <w:rFonts w:eastAsia="Times New Roman"/>
          <w:lang w:eastAsia="de-DE"/>
        </w:rPr>
        <w:t>Yapi</w:t>
      </w:r>
      <w:proofErr w:type="spellEnd"/>
      <w:r w:rsidRPr="009A56FC">
        <w:rPr>
          <w:rFonts w:eastAsia="Times New Roman"/>
          <w:lang w:eastAsia="de-DE"/>
        </w:rPr>
        <w:t xml:space="preserve"> D.; </w:t>
      </w:r>
      <w:proofErr w:type="spellStart"/>
      <w:r w:rsidRPr="009A56FC">
        <w:rPr>
          <w:rFonts w:eastAsia="Times New Roman"/>
          <w:lang w:eastAsia="de-DE"/>
        </w:rPr>
        <w:t>Nouboukpo</w:t>
      </w:r>
      <w:proofErr w:type="spellEnd"/>
      <w:r w:rsidRPr="009A56FC">
        <w:rPr>
          <w:rFonts w:eastAsia="Times New Roman"/>
          <w:lang w:eastAsia="de-DE"/>
        </w:rPr>
        <w:t xml:space="preserve"> A.; Said </w:t>
      </w:r>
      <w:proofErr w:type="spellStart"/>
      <w:r w:rsidRPr="009A56FC">
        <w:rPr>
          <w:rFonts w:eastAsia="Times New Roman"/>
          <w:lang w:eastAsia="de-DE"/>
        </w:rPr>
        <w:t>Allili</w:t>
      </w:r>
      <w:proofErr w:type="spellEnd"/>
      <w:r w:rsidRPr="009A56FC">
        <w:rPr>
          <w:rFonts w:eastAsia="Times New Roman"/>
          <w:lang w:eastAsia="de-DE"/>
        </w:rPr>
        <w:t xml:space="preserve"> M. Mixture of multivariate generalized Gaussians </w:t>
      </w:r>
      <w:proofErr w:type="spellStart"/>
      <w:r w:rsidRPr="009A56FC">
        <w:rPr>
          <w:rFonts w:eastAsia="Times New Roman"/>
          <w:lang w:eastAsia="de-DE"/>
        </w:rPr>
        <w:t>fr</w:t>
      </w:r>
      <w:proofErr w:type="spellEnd"/>
      <w:r w:rsidRPr="009A56FC">
        <w:rPr>
          <w:rFonts w:eastAsia="Times New Roman"/>
          <w:lang w:eastAsia="de-DE"/>
        </w:rPr>
        <w:t xml:space="preserve"> multi-band texture modeling and representation. Signal processing, 2023, Vol. 209, 109011.</w:t>
      </w:r>
    </w:p>
    <w:p w:rsidR="009A56FC" w:rsidRPr="009A56FC" w:rsidRDefault="009A56FC" w:rsidP="009A56FC">
      <w:pPr>
        <w:pStyle w:val="MDPI63Notes"/>
        <w:numPr>
          <w:ilvl w:val="0"/>
          <w:numId w:val="30"/>
        </w:numPr>
        <w:rPr>
          <w:rFonts w:eastAsia="Times New Roman"/>
          <w:lang w:eastAsia="de-DE"/>
        </w:rPr>
      </w:pPr>
      <w:r w:rsidRPr="009A56FC">
        <w:rPr>
          <w:rFonts w:eastAsia="Times New Roman"/>
          <w:lang w:eastAsia="de-DE"/>
        </w:rPr>
        <w:t>Zou C.; Ian Kou K.; Yan Tang Y. Probabilistic quaternion collaborative representation and its application to robust color face identification. Signal processing, 2023, Vol. 210, 109097.</w:t>
      </w:r>
    </w:p>
    <w:p w:rsidR="009A56FC" w:rsidRPr="009A56FC" w:rsidRDefault="009A56FC" w:rsidP="009A56FC">
      <w:pPr>
        <w:pStyle w:val="MDPI63Notes"/>
        <w:numPr>
          <w:ilvl w:val="0"/>
          <w:numId w:val="30"/>
        </w:numPr>
        <w:rPr>
          <w:rFonts w:eastAsia="Times New Roman"/>
          <w:lang w:eastAsia="de-DE"/>
        </w:rPr>
      </w:pPr>
      <w:r w:rsidRPr="009A56FC">
        <w:rPr>
          <w:rFonts w:eastAsia="Times New Roman"/>
          <w:lang w:eastAsia="de-DE"/>
        </w:rPr>
        <w:t>Shu X.; Pan H.; Shi J.; Song X.; Wu X. J. Using global information to refine local patterns for texture representation and classification. Pattern recognition, 2022, Vol. 131, 108843.</w:t>
      </w:r>
    </w:p>
    <w:p w:rsidR="009A56FC" w:rsidRPr="009A56FC" w:rsidRDefault="009A56FC" w:rsidP="009A56FC">
      <w:pPr>
        <w:pStyle w:val="MDPI63Notes"/>
        <w:numPr>
          <w:ilvl w:val="0"/>
          <w:numId w:val="30"/>
        </w:numPr>
        <w:rPr>
          <w:rFonts w:eastAsia="Times New Roman"/>
          <w:lang w:eastAsia="de-DE"/>
        </w:rPr>
      </w:pPr>
      <w:r w:rsidRPr="009A56FC">
        <w:rPr>
          <w:rFonts w:eastAsia="Times New Roman"/>
          <w:lang w:eastAsia="de-DE"/>
        </w:rPr>
        <w:t xml:space="preserve">Chen Z.; Quan Y.; Xu R.; </w:t>
      </w:r>
      <w:proofErr w:type="spellStart"/>
      <w:r w:rsidRPr="009A56FC">
        <w:rPr>
          <w:rFonts w:eastAsia="Times New Roman"/>
          <w:lang w:eastAsia="de-DE"/>
        </w:rPr>
        <w:t>JIn</w:t>
      </w:r>
      <w:proofErr w:type="spellEnd"/>
      <w:r w:rsidRPr="009A56FC">
        <w:rPr>
          <w:rFonts w:eastAsia="Times New Roman"/>
          <w:lang w:eastAsia="de-DE"/>
        </w:rPr>
        <w:t xml:space="preserve"> L.; Xu Y. Enhancing texture representation with deep tracing pattern encoding. Pattern recogn</w:t>
      </w:r>
      <w:r>
        <w:rPr>
          <w:rFonts w:eastAsia="Times New Roman"/>
          <w:lang w:eastAsia="de-DE"/>
        </w:rPr>
        <w:t>ition, 2023, 10.9959. In press.</w:t>
      </w:r>
    </w:p>
    <w:p w:rsidR="009A56FC" w:rsidRPr="009A56FC" w:rsidRDefault="009A56FC" w:rsidP="009A56FC">
      <w:pPr>
        <w:pStyle w:val="MDPI63Notes"/>
        <w:numPr>
          <w:ilvl w:val="0"/>
          <w:numId w:val="30"/>
        </w:numPr>
        <w:rPr>
          <w:rFonts w:eastAsia="Times New Roman"/>
          <w:lang w:eastAsia="de-DE"/>
        </w:rPr>
      </w:pPr>
      <w:proofErr w:type="spellStart"/>
      <w:r w:rsidRPr="009A56FC">
        <w:rPr>
          <w:rFonts w:eastAsia="Times New Roman"/>
          <w:lang w:eastAsia="de-DE"/>
        </w:rPr>
        <w:t>Scabini</w:t>
      </w:r>
      <w:proofErr w:type="spellEnd"/>
      <w:r w:rsidRPr="009A56FC">
        <w:rPr>
          <w:rFonts w:eastAsia="Times New Roman"/>
          <w:lang w:eastAsia="de-DE"/>
        </w:rPr>
        <w:t xml:space="preserve"> L.; Zielinski K. M.; </w:t>
      </w:r>
      <w:proofErr w:type="spellStart"/>
      <w:r w:rsidRPr="009A56FC">
        <w:rPr>
          <w:rFonts w:eastAsia="Times New Roman"/>
          <w:lang w:eastAsia="de-DE"/>
        </w:rPr>
        <w:t>Ribas</w:t>
      </w:r>
      <w:proofErr w:type="spellEnd"/>
      <w:r w:rsidRPr="009A56FC">
        <w:rPr>
          <w:rFonts w:eastAsia="Times New Roman"/>
          <w:lang w:eastAsia="de-DE"/>
        </w:rPr>
        <w:t xml:space="preserve"> L. C.; Goncalves W. N.; De </w:t>
      </w:r>
      <w:proofErr w:type="spellStart"/>
      <w:r w:rsidRPr="009A56FC">
        <w:rPr>
          <w:rFonts w:eastAsia="Times New Roman"/>
          <w:lang w:eastAsia="de-DE"/>
        </w:rPr>
        <w:t>Baets</w:t>
      </w:r>
      <w:proofErr w:type="spellEnd"/>
      <w:r w:rsidRPr="009A56FC">
        <w:rPr>
          <w:rFonts w:eastAsia="Times New Roman"/>
          <w:lang w:eastAsia="de-DE"/>
        </w:rPr>
        <w:t xml:space="preserve"> B.; Bruno O. M. RADAM: Texture recognition through randomized aggregated encoding of dee activation maps. Pattern recognition, 2023, Vol. 143, 109802.  </w:t>
      </w:r>
    </w:p>
    <w:p w:rsidR="009A56FC" w:rsidRPr="009A56FC" w:rsidRDefault="009A56FC" w:rsidP="009A56FC">
      <w:pPr>
        <w:pStyle w:val="MDPI63Notes"/>
        <w:numPr>
          <w:ilvl w:val="0"/>
          <w:numId w:val="30"/>
        </w:numPr>
        <w:rPr>
          <w:rFonts w:eastAsia="Times New Roman"/>
          <w:lang w:eastAsia="de-DE"/>
        </w:rPr>
      </w:pPr>
      <w:r w:rsidRPr="009A56FC">
        <w:rPr>
          <w:rFonts w:eastAsia="Times New Roman"/>
          <w:lang w:eastAsia="de-DE"/>
        </w:rPr>
        <w:t xml:space="preserve">Sánchez </w:t>
      </w:r>
      <w:proofErr w:type="spellStart"/>
      <w:r w:rsidRPr="009A56FC">
        <w:rPr>
          <w:rFonts w:eastAsia="Times New Roman"/>
          <w:lang w:eastAsia="de-DE"/>
        </w:rPr>
        <w:t>Yáñez</w:t>
      </w:r>
      <w:proofErr w:type="spellEnd"/>
      <w:r w:rsidRPr="009A56FC">
        <w:rPr>
          <w:rFonts w:eastAsia="Times New Roman"/>
          <w:lang w:eastAsia="de-DE"/>
        </w:rPr>
        <w:t xml:space="preserve"> R. E.; </w:t>
      </w:r>
      <w:proofErr w:type="spellStart"/>
      <w:r w:rsidRPr="009A56FC">
        <w:rPr>
          <w:rFonts w:eastAsia="Times New Roman"/>
          <w:lang w:eastAsia="de-DE"/>
        </w:rPr>
        <w:t>Kurmyshev</w:t>
      </w:r>
      <w:proofErr w:type="spellEnd"/>
      <w:r w:rsidRPr="009A56FC">
        <w:rPr>
          <w:rFonts w:eastAsia="Times New Roman"/>
          <w:lang w:eastAsia="de-DE"/>
        </w:rPr>
        <w:t xml:space="preserve"> E. V.; Fernández A. One-class texture classifier in the CCR feature space. Pattern recognition letters, 2003, Vol. 24, Issue 9-10, Pages 1503-1511.</w:t>
      </w:r>
    </w:p>
    <w:p w:rsidR="009A56FC" w:rsidRPr="009A56FC" w:rsidRDefault="009A56FC" w:rsidP="009A56FC">
      <w:pPr>
        <w:pStyle w:val="MDPI63Notes"/>
        <w:numPr>
          <w:ilvl w:val="0"/>
          <w:numId w:val="30"/>
        </w:numPr>
        <w:rPr>
          <w:rFonts w:eastAsia="Times New Roman"/>
          <w:lang w:eastAsia="de-DE"/>
        </w:rPr>
      </w:pPr>
      <w:r w:rsidRPr="009A56FC">
        <w:rPr>
          <w:rFonts w:eastAsia="Times New Roman"/>
          <w:lang w:eastAsia="de-DE"/>
        </w:rPr>
        <w:t xml:space="preserve">Lee H. H.; Park S.; </w:t>
      </w:r>
      <w:proofErr w:type="spellStart"/>
      <w:r w:rsidRPr="009A56FC">
        <w:rPr>
          <w:rFonts w:eastAsia="Times New Roman"/>
          <w:lang w:eastAsia="de-DE"/>
        </w:rPr>
        <w:t>Im</w:t>
      </w:r>
      <w:proofErr w:type="spellEnd"/>
      <w:r w:rsidRPr="009A56FC">
        <w:rPr>
          <w:rFonts w:eastAsia="Times New Roman"/>
          <w:lang w:eastAsia="de-DE"/>
        </w:rPr>
        <w:t xml:space="preserve"> Resampling approach for one-class classification. Pattern reco</w:t>
      </w:r>
      <w:r>
        <w:rPr>
          <w:rFonts w:eastAsia="Times New Roman"/>
          <w:lang w:eastAsia="de-DE"/>
        </w:rPr>
        <w:t>gnition, 2023, Vol. 143, 109731.</w:t>
      </w:r>
    </w:p>
    <w:p w:rsidR="009A56FC" w:rsidRPr="009A56FC" w:rsidRDefault="009A56FC" w:rsidP="009A56FC">
      <w:pPr>
        <w:pStyle w:val="MDPI63Notes"/>
        <w:numPr>
          <w:ilvl w:val="0"/>
          <w:numId w:val="30"/>
        </w:numPr>
        <w:rPr>
          <w:rFonts w:eastAsia="Times New Roman"/>
          <w:lang w:eastAsia="de-DE"/>
        </w:rPr>
      </w:pPr>
      <w:proofErr w:type="spellStart"/>
      <w:r w:rsidRPr="009A56FC">
        <w:rPr>
          <w:rFonts w:eastAsia="Times New Roman"/>
          <w:lang w:eastAsia="de-DE"/>
        </w:rPr>
        <w:t>Fernádez</w:t>
      </w:r>
      <w:proofErr w:type="spellEnd"/>
      <w:r w:rsidRPr="009A56FC">
        <w:rPr>
          <w:rFonts w:eastAsia="Times New Roman"/>
          <w:lang w:eastAsia="de-DE"/>
        </w:rPr>
        <w:t xml:space="preserve"> A.; Álvarez M. X. and </w:t>
      </w:r>
      <w:proofErr w:type="spellStart"/>
      <w:r w:rsidRPr="009A56FC">
        <w:rPr>
          <w:rFonts w:eastAsia="Times New Roman"/>
          <w:lang w:eastAsia="de-DE"/>
        </w:rPr>
        <w:t>Bianconi</w:t>
      </w:r>
      <w:proofErr w:type="spellEnd"/>
      <w:r w:rsidRPr="009A56FC">
        <w:rPr>
          <w:rFonts w:eastAsia="Times New Roman"/>
          <w:lang w:eastAsia="de-DE"/>
        </w:rPr>
        <w:t xml:space="preserve"> F. Texture description through histograms of equivalent patterns. Journal of mathematical imaging and vision, </w:t>
      </w:r>
      <w:r w:rsidRPr="009A56FC">
        <w:rPr>
          <w:rFonts w:eastAsia="Times New Roman"/>
          <w:b/>
          <w:lang w:eastAsia="de-DE"/>
        </w:rPr>
        <w:t>2013</w:t>
      </w:r>
      <w:r w:rsidRPr="009A56FC">
        <w:rPr>
          <w:rFonts w:eastAsia="Times New Roman"/>
          <w:lang w:eastAsia="de-DE"/>
        </w:rPr>
        <w:t>, Vol. 45, Issue 1, pp. 76-102</w:t>
      </w:r>
      <w:r>
        <w:rPr>
          <w:rFonts w:eastAsia="Times New Roman"/>
          <w:lang w:eastAsia="de-DE"/>
        </w:rPr>
        <w:t>.</w:t>
      </w:r>
    </w:p>
    <w:p w:rsidR="009A56FC" w:rsidRPr="009A56FC" w:rsidRDefault="009A56FC" w:rsidP="009A56FC">
      <w:pPr>
        <w:pStyle w:val="MDPI63Notes"/>
        <w:numPr>
          <w:ilvl w:val="0"/>
          <w:numId w:val="30"/>
        </w:numPr>
        <w:rPr>
          <w:rFonts w:eastAsia="Times New Roman"/>
          <w:lang w:eastAsia="de-DE"/>
        </w:rPr>
      </w:pPr>
      <w:proofErr w:type="spellStart"/>
      <w:r w:rsidRPr="009A56FC">
        <w:rPr>
          <w:rFonts w:eastAsia="Times New Roman"/>
          <w:lang w:eastAsia="de-DE"/>
        </w:rPr>
        <w:t>Ghoneim</w:t>
      </w:r>
      <w:proofErr w:type="spellEnd"/>
      <w:r w:rsidRPr="009A56FC">
        <w:rPr>
          <w:rFonts w:eastAsia="Times New Roman"/>
          <w:lang w:eastAsia="de-DE"/>
        </w:rPr>
        <w:t xml:space="preserve">, A.; Muhammad, G.; Hossain, M.S. Cervical cancer classification using convolutional neural networks and extreme learning machines. Future </w:t>
      </w:r>
      <w:proofErr w:type="spellStart"/>
      <w:r w:rsidRPr="009A56FC">
        <w:rPr>
          <w:rFonts w:eastAsia="Times New Roman"/>
          <w:lang w:eastAsia="de-DE"/>
        </w:rPr>
        <w:t>Gener</w:t>
      </w:r>
      <w:proofErr w:type="spellEnd"/>
      <w:r w:rsidRPr="009A56FC">
        <w:rPr>
          <w:rFonts w:eastAsia="Times New Roman"/>
          <w:lang w:eastAsia="de-DE"/>
        </w:rPr>
        <w:t xml:space="preserve">. </w:t>
      </w:r>
      <w:proofErr w:type="spellStart"/>
      <w:r w:rsidRPr="009A56FC">
        <w:rPr>
          <w:rFonts w:eastAsia="Times New Roman"/>
          <w:lang w:eastAsia="de-DE"/>
        </w:rPr>
        <w:t>Comput</w:t>
      </w:r>
      <w:proofErr w:type="spellEnd"/>
      <w:r w:rsidRPr="009A56FC">
        <w:rPr>
          <w:rFonts w:eastAsia="Times New Roman"/>
          <w:lang w:eastAsia="de-DE"/>
        </w:rPr>
        <w:t>. Syst. 2020, 102, 643–649.</w:t>
      </w:r>
    </w:p>
    <w:p w:rsidR="009A56FC" w:rsidRPr="009A56FC" w:rsidRDefault="009A56FC" w:rsidP="009A56FC">
      <w:pPr>
        <w:pStyle w:val="MDPI63Notes"/>
        <w:numPr>
          <w:ilvl w:val="0"/>
          <w:numId w:val="30"/>
        </w:numPr>
        <w:rPr>
          <w:rFonts w:eastAsia="Times New Roman"/>
          <w:lang w:eastAsia="de-DE"/>
        </w:rPr>
      </w:pPr>
      <w:r w:rsidRPr="009A56FC">
        <w:rPr>
          <w:rFonts w:eastAsia="Times New Roman"/>
          <w:lang w:eastAsia="de-DE"/>
        </w:rPr>
        <w:t xml:space="preserve">Padilla </w:t>
      </w:r>
      <w:proofErr w:type="spellStart"/>
      <w:r w:rsidRPr="009A56FC">
        <w:rPr>
          <w:rFonts w:eastAsia="Times New Roman"/>
          <w:lang w:eastAsia="de-DE"/>
        </w:rPr>
        <w:t>Leyferman</w:t>
      </w:r>
      <w:proofErr w:type="spellEnd"/>
      <w:r w:rsidRPr="009A56FC">
        <w:rPr>
          <w:rFonts w:eastAsia="Times New Roman"/>
          <w:lang w:eastAsia="de-DE"/>
        </w:rPr>
        <w:t xml:space="preserve"> C. E.; Guillen Bonilla J. T.; Estrada Gutiérrez J. C.; Jiménez Rodríguez M. A novel technique for texture description and image classification based in RGB compositions. IET Communications, 2023</w:t>
      </w:r>
      <w:r>
        <w:rPr>
          <w:rFonts w:eastAsia="Times New Roman"/>
          <w:lang w:eastAsia="de-DE"/>
        </w:rPr>
        <w:t>.</w:t>
      </w:r>
    </w:p>
    <w:p w:rsidR="009A56FC" w:rsidRPr="009A56FC" w:rsidRDefault="009A56FC" w:rsidP="009A56FC">
      <w:pPr>
        <w:pStyle w:val="MDPI63Notes"/>
        <w:numPr>
          <w:ilvl w:val="0"/>
          <w:numId w:val="30"/>
        </w:numPr>
        <w:rPr>
          <w:rFonts w:eastAsia="Times New Roman"/>
          <w:lang w:eastAsia="de-DE"/>
        </w:rPr>
      </w:pPr>
      <w:proofErr w:type="spellStart"/>
      <w:r w:rsidRPr="009A56FC">
        <w:rPr>
          <w:rFonts w:eastAsia="Times New Roman"/>
          <w:lang w:eastAsia="de-DE"/>
        </w:rPr>
        <w:t>Kurmyshev</w:t>
      </w:r>
      <w:proofErr w:type="spellEnd"/>
      <w:r w:rsidRPr="009A56FC">
        <w:rPr>
          <w:rFonts w:eastAsia="Times New Roman"/>
          <w:lang w:eastAsia="de-DE"/>
        </w:rPr>
        <w:t xml:space="preserve">, E.V.; Sanchez-Yanez, R.E. Comparative experiment with </w:t>
      </w:r>
      <w:proofErr w:type="spellStart"/>
      <w:r w:rsidRPr="009A56FC">
        <w:rPr>
          <w:rFonts w:eastAsia="Times New Roman"/>
          <w:lang w:eastAsia="de-DE"/>
        </w:rPr>
        <w:t>colour</w:t>
      </w:r>
      <w:proofErr w:type="spellEnd"/>
      <w:r w:rsidRPr="009A56FC">
        <w:rPr>
          <w:rFonts w:eastAsia="Times New Roman"/>
          <w:lang w:eastAsia="de-DE"/>
        </w:rPr>
        <w:t xml:space="preserve"> texture classifiers using the CCR feature space. Pattern Recognition Letters, 2005, 26, 1346–1353</w:t>
      </w:r>
      <w:r>
        <w:rPr>
          <w:rFonts w:eastAsia="Times New Roman"/>
          <w:lang w:eastAsia="de-DE"/>
        </w:rPr>
        <w:t>.</w:t>
      </w:r>
    </w:p>
    <w:p w:rsidR="000F7788" w:rsidRDefault="009A56FC" w:rsidP="00AC5CEA">
      <w:pPr>
        <w:pStyle w:val="MDPI63Notes"/>
        <w:numPr>
          <w:ilvl w:val="0"/>
          <w:numId w:val="30"/>
        </w:numPr>
        <w:rPr>
          <w:rFonts w:eastAsia="Times New Roman"/>
          <w:lang w:eastAsia="de-DE"/>
        </w:rPr>
      </w:pPr>
      <w:r w:rsidRPr="009A56FC">
        <w:rPr>
          <w:rFonts w:eastAsia="Times New Roman"/>
          <w:lang w:eastAsia="de-DE"/>
        </w:rPr>
        <w:t xml:space="preserve">Guillen Bonilla J. T..; </w:t>
      </w:r>
      <w:proofErr w:type="spellStart"/>
      <w:r w:rsidRPr="009A56FC">
        <w:rPr>
          <w:rFonts w:eastAsia="Times New Roman"/>
          <w:lang w:eastAsia="de-DE"/>
        </w:rPr>
        <w:t>Kurmyshev</w:t>
      </w:r>
      <w:proofErr w:type="spellEnd"/>
      <w:r w:rsidRPr="009A56FC">
        <w:rPr>
          <w:rFonts w:eastAsia="Times New Roman"/>
          <w:lang w:eastAsia="de-DE"/>
        </w:rPr>
        <w:t xml:space="preserve"> E. and Fernandez. A Quantifying a similarity of classes of texture image, Applied Optics. </w:t>
      </w:r>
      <w:r w:rsidRPr="009A56FC">
        <w:rPr>
          <w:rFonts w:eastAsia="Times New Roman"/>
          <w:b/>
          <w:lang w:eastAsia="de-DE"/>
        </w:rPr>
        <w:t>2007</w:t>
      </w:r>
      <w:r w:rsidRPr="009A56FC">
        <w:rPr>
          <w:rFonts w:eastAsia="Times New Roman"/>
          <w:lang w:eastAsia="de-DE"/>
        </w:rPr>
        <w:t>, 46(23), pp. 5562-5570</w:t>
      </w:r>
      <w:r>
        <w:rPr>
          <w:rFonts w:eastAsia="Times New Roman"/>
          <w:lang w:eastAsia="de-DE"/>
        </w:rPr>
        <w:t>.</w:t>
      </w:r>
    </w:p>
    <w:p w:rsidR="00F7178D" w:rsidRPr="00963DBA" w:rsidRDefault="00F7178D" w:rsidP="00AC5CEA">
      <w:pPr>
        <w:pStyle w:val="MDPI63Notes"/>
        <w:numPr>
          <w:ilvl w:val="0"/>
          <w:numId w:val="30"/>
        </w:numPr>
        <w:rPr>
          <w:rFonts w:eastAsia="Times New Roman"/>
          <w:color w:val="0070C0"/>
          <w:lang w:eastAsia="de-DE"/>
        </w:rPr>
      </w:pPr>
      <w:r w:rsidRPr="00F7178D">
        <w:rPr>
          <w:color w:val="0070C0"/>
        </w:rPr>
        <w:t xml:space="preserve">González-Castro, V.; </w:t>
      </w:r>
      <w:proofErr w:type="spellStart"/>
      <w:r w:rsidRPr="00F7178D">
        <w:rPr>
          <w:color w:val="0070C0"/>
        </w:rPr>
        <w:t>Cernadas</w:t>
      </w:r>
      <w:proofErr w:type="spellEnd"/>
      <w:r w:rsidRPr="00F7178D">
        <w:rPr>
          <w:color w:val="0070C0"/>
        </w:rPr>
        <w:t xml:space="preserve">, E.; </w:t>
      </w:r>
      <w:proofErr w:type="spellStart"/>
      <w:r w:rsidRPr="00F7178D">
        <w:rPr>
          <w:color w:val="0070C0"/>
        </w:rPr>
        <w:t>Huelga</w:t>
      </w:r>
      <w:proofErr w:type="spellEnd"/>
      <w:r w:rsidRPr="00F7178D">
        <w:rPr>
          <w:color w:val="0070C0"/>
        </w:rPr>
        <w:t xml:space="preserve">, E.; Fernández-Delgado, M.; Porto, J.; </w:t>
      </w:r>
      <w:proofErr w:type="spellStart"/>
      <w:r w:rsidRPr="00F7178D">
        <w:rPr>
          <w:color w:val="0070C0"/>
        </w:rPr>
        <w:t>Antunez</w:t>
      </w:r>
      <w:proofErr w:type="spellEnd"/>
      <w:r w:rsidRPr="00F7178D">
        <w:rPr>
          <w:color w:val="0070C0"/>
        </w:rPr>
        <w:t xml:space="preserve">, J.R.; </w:t>
      </w:r>
      <w:proofErr w:type="spellStart"/>
      <w:r w:rsidRPr="00F7178D">
        <w:rPr>
          <w:color w:val="0070C0"/>
        </w:rPr>
        <w:t>Souto-Bayarri</w:t>
      </w:r>
      <w:proofErr w:type="spellEnd"/>
      <w:r w:rsidRPr="00F7178D">
        <w:rPr>
          <w:color w:val="0070C0"/>
        </w:rPr>
        <w:t>, M. CT Radiomics in Colorectal Cancer: Detection of KRAS Mutation Using Texture Analysis and Machine Learning. Appl. Sci. 2020, 10, 6214.</w:t>
      </w:r>
    </w:p>
    <w:p w:rsidR="00963DBA" w:rsidRPr="00CF48CE" w:rsidRDefault="00963DBA" w:rsidP="00AC5CEA">
      <w:pPr>
        <w:pStyle w:val="MDPI63Notes"/>
        <w:numPr>
          <w:ilvl w:val="0"/>
          <w:numId w:val="30"/>
        </w:numPr>
        <w:rPr>
          <w:rFonts w:eastAsia="Times New Roman"/>
          <w:color w:val="0070C0"/>
          <w:lang w:eastAsia="de-DE"/>
        </w:rPr>
      </w:pPr>
      <w:r w:rsidRPr="00963DBA">
        <w:rPr>
          <w:color w:val="0070C0"/>
        </w:rPr>
        <w:t xml:space="preserve">Park, Y.R.; Kim, Y.J.; Ju, W.; Nam, K.; Kim, S.; Kim, K.G. Comparison of machine and deep learning for the classification of cervical cancer based on </w:t>
      </w:r>
      <w:proofErr w:type="spellStart"/>
      <w:r w:rsidRPr="00963DBA">
        <w:rPr>
          <w:color w:val="0070C0"/>
        </w:rPr>
        <w:t>cervicography</w:t>
      </w:r>
      <w:proofErr w:type="spellEnd"/>
      <w:r w:rsidRPr="00963DBA">
        <w:rPr>
          <w:color w:val="0070C0"/>
        </w:rPr>
        <w:t xml:space="preserve"> images. Sci. Rep. 2021, 11, 16143.</w:t>
      </w:r>
    </w:p>
    <w:p w:rsidR="00CF48CE" w:rsidRPr="00F8597B" w:rsidRDefault="00CF48CE" w:rsidP="00AC5CEA">
      <w:pPr>
        <w:pStyle w:val="MDPI63Notes"/>
        <w:numPr>
          <w:ilvl w:val="0"/>
          <w:numId w:val="30"/>
        </w:numPr>
        <w:rPr>
          <w:rFonts w:eastAsia="Times New Roman"/>
          <w:color w:val="0070C0"/>
          <w:lang w:eastAsia="de-DE"/>
        </w:rPr>
      </w:pPr>
      <w:proofErr w:type="spellStart"/>
      <w:r w:rsidRPr="00CF48CE">
        <w:rPr>
          <w:color w:val="0070C0"/>
        </w:rPr>
        <w:t>Kurmyshev</w:t>
      </w:r>
      <w:proofErr w:type="spellEnd"/>
      <w:r w:rsidRPr="00CF48CE">
        <w:rPr>
          <w:color w:val="0070C0"/>
        </w:rPr>
        <w:t xml:space="preserve">, E.V. Is the Coordinated Clusters Representation an analog of the Local Binary Pattern? </w:t>
      </w:r>
      <w:proofErr w:type="spellStart"/>
      <w:r w:rsidRPr="00CF48CE">
        <w:rPr>
          <w:color w:val="0070C0"/>
        </w:rPr>
        <w:t>Comput</w:t>
      </w:r>
      <w:proofErr w:type="spellEnd"/>
      <w:r w:rsidRPr="00CF48CE">
        <w:rPr>
          <w:color w:val="0070C0"/>
        </w:rPr>
        <w:t>. Sist. 2010, 14, 54–62</w:t>
      </w:r>
    </w:p>
    <w:p w:rsidR="00F8597B" w:rsidRPr="00F8597B" w:rsidRDefault="00F8597B" w:rsidP="00F8597B">
      <w:pPr>
        <w:pStyle w:val="MDPI63Notes"/>
        <w:numPr>
          <w:ilvl w:val="0"/>
          <w:numId w:val="30"/>
        </w:numPr>
        <w:rPr>
          <w:rFonts w:eastAsia="Times New Roman"/>
          <w:color w:val="0070C0"/>
          <w:lang w:eastAsia="de-DE"/>
        </w:rPr>
      </w:pPr>
      <w:proofErr w:type="spellStart"/>
      <w:r w:rsidRPr="00CF48CE">
        <w:rPr>
          <w:color w:val="0070C0"/>
        </w:rPr>
        <w:lastRenderedPageBreak/>
        <w:t>Kurmyshev</w:t>
      </w:r>
      <w:proofErr w:type="spellEnd"/>
      <w:r w:rsidRPr="00CF48CE">
        <w:rPr>
          <w:color w:val="0070C0"/>
        </w:rPr>
        <w:t>, E.V.</w:t>
      </w:r>
      <w:r>
        <w:rPr>
          <w:color w:val="0070C0"/>
        </w:rPr>
        <w:t xml:space="preserve"> and Guillen Bonilla J. T</w:t>
      </w:r>
      <w:r w:rsidRPr="00F8597B">
        <w:rPr>
          <w:color w:val="0070C0"/>
        </w:rPr>
        <w:t xml:space="preserve">., Complexity reduced coding of binary pattern units in image classification Optics and Lasers in Engineering 2011, 49, pp. 718-722. </w:t>
      </w:r>
    </w:p>
    <w:sectPr w:rsidR="00F8597B" w:rsidRPr="00F8597B" w:rsidSect="00282D92">
      <w:headerReference w:type="even" r:id="rId30"/>
      <w:headerReference w:type="default" r:id="rId31"/>
      <w:footerReference w:type="default" r:id="rId32"/>
      <w:headerReference w:type="first" r:id="rId33"/>
      <w:footerReference w:type="first" r:id="rId34"/>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2543" w:rsidRDefault="00F92543">
      <w:pPr>
        <w:spacing w:line="240" w:lineRule="auto"/>
      </w:pPr>
      <w:r>
        <w:separator/>
      </w:r>
    </w:p>
  </w:endnote>
  <w:endnote w:type="continuationSeparator" w:id="0">
    <w:p w:rsidR="00F92543" w:rsidRDefault="00F925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10E" w:rsidRPr="008F5C9E" w:rsidRDefault="00CB310E" w:rsidP="00054EE5">
    <w:pPr>
      <w:pStyle w:val="Piedepgina"/>
      <w:spacing w:line="240" w:lineRule="auto"/>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10E" w:rsidRDefault="00CB310E" w:rsidP="0050686C">
    <w:pPr>
      <w:pBdr>
        <w:top w:val="single" w:sz="4" w:space="0" w:color="000000"/>
      </w:pBdr>
      <w:tabs>
        <w:tab w:val="right" w:pos="8844"/>
      </w:tabs>
      <w:adjustRightInd w:val="0"/>
      <w:snapToGrid w:val="0"/>
      <w:spacing w:before="480" w:line="100" w:lineRule="exact"/>
      <w:jc w:val="left"/>
      <w:rPr>
        <w:i/>
        <w:sz w:val="16"/>
        <w:szCs w:val="16"/>
      </w:rPr>
    </w:pPr>
  </w:p>
  <w:p w:rsidR="00CB310E" w:rsidRPr="00372FCD" w:rsidRDefault="00CB310E" w:rsidP="005570C5">
    <w:pPr>
      <w:tabs>
        <w:tab w:val="right" w:pos="10466"/>
      </w:tabs>
      <w:adjustRightInd w:val="0"/>
      <w:snapToGrid w:val="0"/>
      <w:spacing w:line="240" w:lineRule="auto"/>
      <w:rPr>
        <w:sz w:val="16"/>
        <w:szCs w:val="16"/>
        <w:lang w:val="fr-CH"/>
      </w:rPr>
    </w:pPr>
    <w:r w:rsidRPr="00DF2C0F">
      <w:rPr>
        <w:i/>
        <w:sz w:val="16"/>
        <w:szCs w:val="16"/>
      </w:rPr>
      <w:t xml:space="preserve">J. Imaging </w:t>
    </w:r>
    <w:r>
      <w:rPr>
        <w:b/>
        <w:bCs/>
        <w:iCs/>
        <w:sz w:val="16"/>
        <w:szCs w:val="16"/>
      </w:rPr>
      <w:t>2023</w:t>
    </w:r>
    <w:r w:rsidRPr="00D1329C">
      <w:rPr>
        <w:bCs/>
        <w:iCs/>
        <w:sz w:val="16"/>
        <w:szCs w:val="16"/>
      </w:rPr>
      <w:t>,</w:t>
    </w:r>
    <w:r>
      <w:rPr>
        <w:bCs/>
        <w:i/>
        <w:iCs/>
        <w:sz w:val="16"/>
        <w:szCs w:val="16"/>
      </w:rPr>
      <w:t xml:space="preserve"> 9</w:t>
    </w:r>
    <w:r w:rsidRPr="00D1329C">
      <w:rPr>
        <w:bCs/>
        <w:iCs/>
        <w:sz w:val="16"/>
        <w:szCs w:val="16"/>
      </w:rPr>
      <w:t xml:space="preserve">, </w:t>
    </w:r>
    <w:r>
      <w:rPr>
        <w:bCs/>
        <w:iCs/>
        <w:sz w:val="16"/>
        <w:szCs w:val="16"/>
      </w:rPr>
      <w:t>x. https://doi.org/10.3390/xxxxx</w:t>
    </w:r>
    <w:r w:rsidRPr="00372FCD">
      <w:rPr>
        <w:sz w:val="16"/>
        <w:szCs w:val="16"/>
        <w:lang w:val="fr-CH"/>
      </w:rPr>
      <w:tab/>
      <w:t>www.mdpi.com/journal/</w:t>
    </w:r>
    <w:r w:rsidRPr="00DF2C0F">
      <w:rPr>
        <w:sz w:val="16"/>
        <w:szCs w:val="16"/>
      </w:rPr>
      <w:t>jimaging</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2543" w:rsidRDefault="00F92543">
      <w:pPr>
        <w:spacing w:line="240" w:lineRule="auto"/>
      </w:pPr>
      <w:r>
        <w:separator/>
      </w:r>
    </w:p>
  </w:footnote>
  <w:footnote w:type="continuationSeparator" w:id="0">
    <w:p w:rsidR="00F92543" w:rsidRDefault="00F925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10E" w:rsidRDefault="00CB310E" w:rsidP="00054EE5">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10E" w:rsidRDefault="00CB310E" w:rsidP="005570C5">
    <w:pPr>
      <w:tabs>
        <w:tab w:val="right" w:pos="10466"/>
      </w:tabs>
      <w:adjustRightInd w:val="0"/>
      <w:snapToGrid w:val="0"/>
      <w:spacing w:line="240" w:lineRule="auto"/>
      <w:rPr>
        <w:sz w:val="16"/>
      </w:rPr>
    </w:pPr>
    <w:r>
      <w:rPr>
        <w:i/>
        <w:sz w:val="16"/>
      </w:rPr>
      <w:t xml:space="preserve">J. Imaging </w:t>
    </w:r>
    <w:r>
      <w:rPr>
        <w:b/>
        <w:sz w:val="16"/>
      </w:rPr>
      <w:t>2023</w:t>
    </w:r>
    <w:r w:rsidRPr="00D1329C">
      <w:rPr>
        <w:sz w:val="16"/>
      </w:rPr>
      <w:t>,</w:t>
    </w:r>
    <w:r>
      <w:rPr>
        <w:i/>
        <w:sz w:val="16"/>
      </w:rPr>
      <w:t xml:space="preserve"> 9</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sidR="006F2A75">
      <w:rPr>
        <w:sz w:val="16"/>
      </w:rPr>
      <w:t>17</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sidR="006F2A75">
      <w:rPr>
        <w:sz w:val="16"/>
      </w:rPr>
      <w:t>20</w:t>
    </w:r>
    <w:r>
      <w:rPr>
        <w:sz w:val="16"/>
      </w:rPr>
      <w:fldChar w:fldCharType="end"/>
    </w:r>
  </w:p>
  <w:p w:rsidR="00CB310E" w:rsidRPr="00533ADC" w:rsidRDefault="00CB310E" w:rsidP="0050686C">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87" w:type="dxa"/>
      <w:tblCellMar>
        <w:left w:w="0" w:type="dxa"/>
        <w:right w:w="0" w:type="dxa"/>
      </w:tblCellMar>
      <w:tblLook w:val="04A0" w:firstRow="1" w:lastRow="0" w:firstColumn="1" w:lastColumn="0" w:noHBand="0" w:noVBand="1"/>
    </w:tblPr>
    <w:tblGrid>
      <w:gridCol w:w="3679"/>
      <w:gridCol w:w="4535"/>
      <w:gridCol w:w="2273"/>
    </w:tblGrid>
    <w:tr w:rsidR="00CB310E" w:rsidRPr="005570C5" w:rsidTr="00E55D0A">
      <w:trPr>
        <w:trHeight w:val="686"/>
      </w:trPr>
      <w:tc>
        <w:tcPr>
          <w:tcW w:w="3679" w:type="dxa"/>
          <w:shd w:val="clear" w:color="auto" w:fill="auto"/>
          <w:vAlign w:val="center"/>
        </w:tcPr>
        <w:p w:rsidR="00CB310E" w:rsidRPr="00C957B0" w:rsidRDefault="00CB310E" w:rsidP="005570C5">
          <w:pPr>
            <w:pStyle w:val="Encabezado"/>
            <w:pBdr>
              <w:bottom w:val="none" w:sz="0" w:space="0" w:color="auto"/>
            </w:pBdr>
            <w:jc w:val="left"/>
            <w:rPr>
              <w:rFonts w:eastAsia="DengXian"/>
              <w:b/>
              <w:bCs/>
            </w:rPr>
          </w:pPr>
          <w:r w:rsidRPr="00C957B0">
            <w:rPr>
              <w:rFonts w:eastAsia="DengXian"/>
              <w:b/>
              <w:bCs/>
              <w:lang w:val="es-MX" w:eastAsia="es-MX"/>
            </w:rPr>
            <w:drawing>
              <wp:inline distT="0" distB="0" distL="0" distR="0" wp14:anchorId="504D9E7B" wp14:editId="4CC5BB1C">
                <wp:extent cx="1267460" cy="429260"/>
                <wp:effectExtent l="0" t="0" r="0" b="0"/>
                <wp:docPr id="1" name="Picture 6" descr="C:\Users\home\AppData\Local\Temp\HZ$D.661.3538\jimagin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me\AppData\Local\Temp\HZ$D.661.3538\jimaging-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460" cy="429260"/>
                        </a:xfrm>
                        <a:prstGeom prst="rect">
                          <a:avLst/>
                        </a:prstGeom>
                        <a:noFill/>
                        <a:ln>
                          <a:noFill/>
                        </a:ln>
                      </pic:spPr>
                    </pic:pic>
                  </a:graphicData>
                </a:graphic>
              </wp:inline>
            </w:drawing>
          </w:r>
        </w:p>
      </w:tc>
      <w:tc>
        <w:tcPr>
          <w:tcW w:w="4535" w:type="dxa"/>
          <w:shd w:val="clear" w:color="auto" w:fill="auto"/>
          <w:vAlign w:val="center"/>
        </w:tcPr>
        <w:p w:rsidR="00CB310E" w:rsidRPr="00C957B0" w:rsidRDefault="00CB310E" w:rsidP="005570C5">
          <w:pPr>
            <w:pStyle w:val="Encabezado"/>
            <w:pBdr>
              <w:bottom w:val="none" w:sz="0" w:space="0" w:color="auto"/>
            </w:pBdr>
            <w:rPr>
              <w:rFonts w:eastAsia="DengXian"/>
              <w:b/>
              <w:bCs/>
            </w:rPr>
          </w:pPr>
        </w:p>
      </w:tc>
      <w:tc>
        <w:tcPr>
          <w:tcW w:w="2273" w:type="dxa"/>
          <w:shd w:val="clear" w:color="auto" w:fill="auto"/>
          <w:vAlign w:val="center"/>
        </w:tcPr>
        <w:p w:rsidR="00CB310E" w:rsidRPr="00C957B0" w:rsidRDefault="00CB310E" w:rsidP="00E55D0A">
          <w:pPr>
            <w:pStyle w:val="Encabezado"/>
            <w:pBdr>
              <w:bottom w:val="none" w:sz="0" w:space="0" w:color="auto"/>
            </w:pBdr>
            <w:jc w:val="right"/>
            <w:rPr>
              <w:rFonts w:eastAsia="DengXian"/>
              <w:b/>
              <w:bCs/>
            </w:rPr>
          </w:pPr>
          <w:r>
            <w:rPr>
              <w:rFonts w:eastAsia="DengXian"/>
              <w:b/>
              <w:bCs/>
              <w:lang w:val="es-MX" w:eastAsia="es-MX"/>
            </w:rPr>
            <w:drawing>
              <wp:inline distT="0" distB="0" distL="0" distR="0" wp14:anchorId="58A806A0" wp14:editId="4112FFB7">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rsidR="00CB310E" w:rsidRPr="00657088" w:rsidRDefault="00CB310E" w:rsidP="0050686C">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74C3"/>
    <w:multiLevelType w:val="hybridMultilevel"/>
    <w:tmpl w:val="2E70DF4C"/>
    <w:lvl w:ilvl="0" w:tplc="5088F9BC">
      <w:start w:val="3"/>
      <w:numFmt w:val="decimal"/>
      <w:lvlText w:val="%1."/>
      <w:lvlJc w:val="left"/>
      <w:pPr>
        <w:ind w:left="2968" w:hanging="360"/>
      </w:pPr>
      <w:rPr>
        <w:rFonts w:hint="default"/>
      </w:rPr>
    </w:lvl>
    <w:lvl w:ilvl="1" w:tplc="080A0019" w:tentative="1">
      <w:start w:val="1"/>
      <w:numFmt w:val="lowerLetter"/>
      <w:lvlText w:val="%2."/>
      <w:lvlJc w:val="left"/>
      <w:pPr>
        <w:ind w:left="3688" w:hanging="360"/>
      </w:pPr>
    </w:lvl>
    <w:lvl w:ilvl="2" w:tplc="080A001B" w:tentative="1">
      <w:start w:val="1"/>
      <w:numFmt w:val="lowerRoman"/>
      <w:lvlText w:val="%3."/>
      <w:lvlJc w:val="right"/>
      <w:pPr>
        <w:ind w:left="4408" w:hanging="180"/>
      </w:pPr>
    </w:lvl>
    <w:lvl w:ilvl="3" w:tplc="080A000F" w:tentative="1">
      <w:start w:val="1"/>
      <w:numFmt w:val="decimal"/>
      <w:lvlText w:val="%4."/>
      <w:lvlJc w:val="left"/>
      <w:pPr>
        <w:ind w:left="5128" w:hanging="360"/>
      </w:pPr>
    </w:lvl>
    <w:lvl w:ilvl="4" w:tplc="080A0019" w:tentative="1">
      <w:start w:val="1"/>
      <w:numFmt w:val="lowerLetter"/>
      <w:lvlText w:val="%5."/>
      <w:lvlJc w:val="left"/>
      <w:pPr>
        <w:ind w:left="5848" w:hanging="360"/>
      </w:pPr>
    </w:lvl>
    <w:lvl w:ilvl="5" w:tplc="080A001B" w:tentative="1">
      <w:start w:val="1"/>
      <w:numFmt w:val="lowerRoman"/>
      <w:lvlText w:val="%6."/>
      <w:lvlJc w:val="right"/>
      <w:pPr>
        <w:ind w:left="6568" w:hanging="180"/>
      </w:pPr>
    </w:lvl>
    <w:lvl w:ilvl="6" w:tplc="080A000F" w:tentative="1">
      <w:start w:val="1"/>
      <w:numFmt w:val="decimal"/>
      <w:lvlText w:val="%7."/>
      <w:lvlJc w:val="left"/>
      <w:pPr>
        <w:ind w:left="7288" w:hanging="360"/>
      </w:pPr>
    </w:lvl>
    <w:lvl w:ilvl="7" w:tplc="080A0019" w:tentative="1">
      <w:start w:val="1"/>
      <w:numFmt w:val="lowerLetter"/>
      <w:lvlText w:val="%8."/>
      <w:lvlJc w:val="left"/>
      <w:pPr>
        <w:ind w:left="8008" w:hanging="360"/>
      </w:pPr>
    </w:lvl>
    <w:lvl w:ilvl="8" w:tplc="080A001B" w:tentative="1">
      <w:start w:val="1"/>
      <w:numFmt w:val="lowerRoman"/>
      <w:lvlText w:val="%9."/>
      <w:lvlJc w:val="right"/>
      <w:pPr>
        <w:ind w:left="8728" w:hanging="180"/>
      </w:pPr>
    </w:lvl>
  </w:abstractNum>
  <w:abstractNum w:abstractNumId="1" w15:restartNumberingAfterBreak="0">
    <w:nsid w:val="18B468F5"/>
    <w:multiLevelType w:val="hybridMultilevel"/>
    <w:tmpl w:val="1B143C8A"/>
    <w:lvl w:ilvl="0" w:tplc="28524D84">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1B01247"/>
    <w:multiLevelType w:val="hybridMultilevel"/>
    <w:tmpl w:val="A41A0218"/>
    <w:lvl w:ilvl="0" w:tplc="A59CFA02">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4368B8"/>
    <w:multiLevelType w:val="hybridMultilevel"/>
    <w:tmpl w:val="23DAD108"/>
    <w:lvl w:ilvl="0" w:tplc="CFAA6910">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5"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7"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38205352"/>
    <w:multiLevelType w:val="multilevel"/>
    <w:tmpl w:val="45F8C746"/>
    <w:lvl w:ilvl="0">
      <w:start w:val="4"/>
      <w:numFmt w:val="decimal"/>
      <w:lvlText w:val="%1."/>
      <w:lvlJc w:val="left"/>
      <w:pPr>
        <w:ind w:left="2968" w:hanging="360"/>
      </w:pPr>
      <w:rPr>
        <w:rFonts w:ascii="Times New Roman" w:eastAsiaTheme="minorEastAsia" w:hAnsi="Times New Roman" w:cs="Times New Roman" w:hint="default"/>
      </w:rPr>
    </w:lvl>
    <w:lvl w:ilvl="1">
      <w:start w:val="3"/>
      <w:numFmt w:val="decimal"/>
      <w:isLgl/>
      <w:lvlText w:val="%1.%2."/>
      <w:lvlJc w:val="left"/>
      <w:pPr>
        <w:ind w:left="2968" w:hanging="360"/>
      </w:pPr>
      <w:rPr>
        <w:rFonts w:hint="default"/>
      </w:rPr>
    </w:lvl>
    <w:lvl w:ilvl="2">
      <w:start w:val="1"/>
      <w:numFmt w:val="decimal"/>
      <w:isLgl/>
      <w:lvlText w:val="%1.%2.%3."/>
      <w:lvlJc w:val="left"/>
      <w:pPr>
        <w:ind w:left="3328" w:hanging="720"/>
      </w:pPr>
      <w:rPr>
        <w:rFonts w:hint="default"/>
      </w:rPr>
    </w:lvl>
    <w:lvl w:ilvl="3">
      <w:start w:val="1"/>
      <w:numFmt w:val="decimal"/>
      <w:isLgl/>
      <w:lvlText w:val="%1.%2.%3.%4."/>
      <w:lvlJc w:val="left"/>
      <w:pPr>
        <w:ind w:left="3328" w:hanging="720"/>
      </w:pPr>
      <w:rPr>
        <w:rFonts w:hint="default"/>
      </w:rPr>
    </w:lvl>
    <w:lvl w:ilvl="4">
      <w:start w:val="1"/>
      <w:numFmt w:val="decimal"/>
      <w:isLgl/>
      <w:lvlText w:val="%1.%2.%3.%4.%5."/>
      <w:lvlJc w:val="left"/>
      <w:pPr>
        <w:ind w:left="3688" w:hanging="1080"/>
      </w:pPr>
      <w:rPr>
        <w:rFonts w:hint="default"/>
      </w:rPr>
    </w:lvl>
    <w:lvl w:ilvl="5">
      <w:start w:val="1"/>
      <w:numFmt w:val="decimal"/>
      <w:isLgl/>
      <w:lvlText w:val="%1.%2.%3.%4.%5.%6."/>
      <w:lvlJc w:val="left"/>
      <w:pPr>
        <w:ind w:left="3688" w:hanging="1080"/>
      </w:pPr>
      <w:rPr>
        <w:rFonts w:hint="default"/>
      </w:rPr>
    </w:lvl>
    <w:lvl w:ilvl="6">
      <w:start w:val="1"/>
      <w:numFmt w:val="decimal"/>
      <w:isLgl/>
      <w:lvlText w:val="%1.%2.%3.%4.%5.%6.%7."/>
      <w:lvlJc w:val="left"/>
      <w:pPr>
        <w:ind w:left="4048" w:hanging="1440"/>
      </w:pPr>
      <w:rPr>
        <w:rFonts w:hint="default"/>
      </w:rPr>
    </w:lvl>
    <w:lvl w:ilvl="7">
      <w:start w:val="1"/>
      <w:numFmt w:val="decimal"/>
      <w:isLgl/>
      <w:lvlText w:val="%1.%2.%3.%4.%5.%6.%7.%8."/>
      <w:lvlJc w:val="left"/>
      <w:pPr>
        <w:ind w:left="4048" w:hanging="1440"/>
      </w:pPr>
      <w:rPr>
        <w:rFonts w:hint="default"/>
      </w:rPr>
    </w:lvl>
    <w:lvl w:ilvl="8">
      <w:start w:val="1"/>
      <w:numFmt w:val="decimal"/>
      <w:isLgl/>
      <w:lvlText w:val="%1.%2.%3.%4.%5.%6.%7.%8.%9."/>
      <w:lvlJc w:val="left"/>
      <w:pPr>
        <w:ind w:left="4408" w:hanging="1800"/>
      </w:pPr>
      <w:rPr>
        <w:rFonts w:hint="default"/>
      </w:rPr>
    </w:lvl>
  </w:abstractNum>
  <w:abstractNum w:abstractNumId="10" w15:restartNumberingAfterBreak="0">
    <w:nsid w:val="3B654302"/>
    <w:multiLevelType w:val="multilevel"/>
    <w:tmpl w:val="1276B42C"/>
    <w:lvl w:ilvl="0">
      <w:start w:val="1"/>
      <w:numFmt w:val="decimal"/>
      <w:lvlText w:val="%1."/>
      <w:lvlJc w:val="left"/>
      <w:pPr>
        <w:ind w:left="3328" w:hanging="360"/>
      </w:pPr>
      <w:rPr>
        <w:rFonts w:ascii="Times New Roman" w:eastAsiaTheme="minorEastAsia" w:hAnsi="Times New Roman" w:cs="Times New Roman"/>
      </w:rPr>
    </w:lvl>
    <w:lvl w:ilvl="1">
      <w:start w:val="3"/>
      <w:numFmt w:val="decimal"/>
      <w:isLgl/>
      <w:lvlText w:val="%1.%2."/>
      <w:lvlJc w:val="left"/>
      <w:pPr>
        <w:ind w:left="3328" w:hanging="360"/>
      </w:pPr>
      <w:rPr>
        <w:rFonts w:hint="default"/>
      </w:rPr>
    </w:lvl>
    <w:lvl w:ilvl="2">
      <w:start w:val="1"/>
      <w:numFmt w:val="decimal"/>
      <w:isLgl/>
      <w:lvlText w:val="%1.%2.%3."/>
      <w:lvlJc w:val="left"/>
      <w:pPr>
        <w:ind w:left="3688" w:hanging="720"/>
      </w:pPr>
      <w:rPr>
        <w:rFonts w:hint="default"/>
      </w:rPr>
    </w:lvl>
    <w:lvl w:ilvl="3">
      <w:start w:val="1"/>
      <w:numFmt w:val="decimal"/>
      <w:isLgl/>
      <w:lvlText w:val="%1.%2.%3.%4."/>
      <w:lvlJc w:val="left"/>
      <w:pPr>
        <w:ind w:left="3688" w:hanging="720"/>
      </w:pPr>
      <w:rPr>
        <w:rFonts w:hint="default"/>
      </w:rPr>
    </w:lvl>
    <w:lvl w:ilvl="4">
      <w:start w:val="1"/>
      <w:numFmt w:val="decimal"/>
      <w:isLgl/>
      <w:lvlText w:val="%1.%2.%3.%4.%5."/>
      <w:lvlJc w:val="left"/>
      <w:pPr>
        <w:ind w:left="4048" w:hanging="1080"/>
      </w:pPr>
      <w:rPr>
        <w:rFonts w:hint="default"/>
      </w:rPr>
    </w:lvl>
    <w:lvl w:ilvl="5">
      <w:start w:val="1"/>
      <w:numFmt w:val="decimal"/>
      <w:isLgl/>
      <w:lvlText w:val="%1.%2.%3.%4.%5.%6."/>
      <w:lvlJc w:val="left"/>
      <w:pPr>
        <w:ind w:left="4048" w:hanging="1080"/>
      </w:pPr>
      <w:rPr>
        <w:rFonts w:hint="default"/>
      </w:rPr>
    </w:lvl>
    <w:lvl w:ilvl="6">
      <w:start w:val="1"/>
      <w:numFmt w:val="decimal"/>
      <w:isLgl/>
      <w:lvlText w:val="%1.%2.%3.%4.%5.%6.%7."/>
      <w:lvlJc w:val="left"/>
      <w:pPr>
        <w:ind w:left="4408" w:hanging="1440"/>
      </w:pPr>
      <w:rPr>
        <w:rFonts w:hint="default"/>
      </w:rPr>
    </w:lvl>
    <w:lvl w:ilvl="7">
      <w:start w:val="1"/>
      <w:numFmt w:val="decimal"/>
      <w:isLgl/>
      <w:lvlText w:val="%1.%2.%3.%4.%5.%6.%7.%8."/>
      <w:lvlJc w:val="left"/>
      <w:pPr>
        <w:ind w:left="4408" w:hanging="1440"/>
      </w:pPr>
      <w:rPr>
        <w:rFonts w:hint="default"/>
      </w:rPr>
    </w:lvl>
    <w:lvl w:ilvl="8">
      <w:start w:val="1"/>
      <w:numFmt w:val="decimal"/>
      <w:isLgl/>
      <w:lvlText w:val="%1.%2.%3.%4.%5.%6.%7.%8.%9."/>
      <w:lvlJc w:val="left"/>
      <w:pPr>
        <w:ind w:left="4768" w:hanging="1800"/>
      </w:pPr>
      <w:rPr>
        <w:rFonts w:hint="default"/>
      </w:rPr>
    </w:lvl>
  </w:abstractNum>
  <w:abstractNum w:abstractNumId="11" w15:restartNumberingAfterBreak="0">
    <w:nsid w:val="3EDC3BC7"/>
    <w:multiLevelType w:val="hybridMultilevel"/>
    <w:tmpl w:val="84A892C8"/>
    <w:lvl w:ilvl="0" w:tplc="A17A4982">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C73E5E"/>
    <w:multiLevelType w:val="multilevel"/>
    <w:tmpl w:val="8D2EC232"/>
    <w:lvl w:ilvl="0">
      <w:start w:val="3"/>
      <w:numFmt w:val="decimal"/>
      <w:lvlText w:val="%1."/>
      <w:lvlJc w:val="left"/>
      <w:pPr>
        <w:ind w:left="2910" w:hanging="360"/>
      </w:pPr>
      <w:rPr>
        <w:rFonts w:hint="default"/>
      </w:rPr>
    </w:lvl>
    <w:lvl w:ilvl="1">
      <w:start w:val="2"/>
      <w:numFmt w:val="decimal"/>
      <w:isLgl/>
      <w:lvlText w:val="%1.%2."/>
      <w:lvlJc w:val="left"/>
      <w:pPr>
        <w:ind w:left="2970" w:hanging="420"/>
      </w:pPr>
      <w:rPr>
        <w:rFonts w:hint="default"/>
      </w:rPr>
    </w:lvl>
    <w:lvl w:ilvl="2">
      <w:start w:val="1"/>
      <w:numFmt w:val="decimal"/>
      <w:isLgl/>
      <w:lvlText w:val="%1.%2.%3."/>
      <w:lvlJc w:val="left"/>
      <w:pPr>
        <w:ind w:left="3270" w:hanging="720"/>
      </w:pPr>
      <w:rPr>
        <w:rFonts w:hint="default"/>
      </w:rPr>
    </w:lvl>
    <w:lvl w:ilvl="3">
      <w:start w:val="1"/>
      <w:numFmt w:val="decimal"/>
      <w:isLgl/>
      <w:lvlText w:val="%1.%2.%3.%4."/>
      <w:lvlJc w:val="left"/>
      <w:pPr>
        <w:ind w:left="3270" w:hanging="720"/>
      </w:pPr>
      <w:rPr>
        <w:rFonts w:hint="default"/>
      </w:rPr>
    </w:lvl>
    <w:lvl w:ilvl="4">
      <w:start w:val="1"/>
      <w:numFmt w:val="decimal"/>
      <w:isLgl/>
      <w:lvlText w:val="%1.%2.%3.%4.%5."/>
      <w:lvlJc w:val="left"/>
      <w:pPr>
        <w:ind w:left="3630" w:hanging="1080"/>
      </w:pPr>
      <w:rPr>
        <w:rFonts w:hint="default"/>
      </w:rPr>
    </w:lvl>
    <w:lvl w:ilvl="5">
      <w:start w:val="1"/>
      <w:numFmt w:val="decimal"/>
      <w:isLgl/>
      <w:lvlText w:val="%1.%2.%3.%4.%5.%6."/>
      <w:lvlJc w:val="left"/>
      <w:pPr>
        <w:ind w:left="3630" w:hanging="1080"/>
      </w:pPr>
      <w:rPr>
        <w:rFonts w:hint="default"/>
      </w:rPr>
    </w:lvl>
    <w:lvl w:ilvl="6">
      <w:start w:val="1"/>
      <w:numFmt w:val="decimal"/>
      <w:isLgl/>
      <w:lvlText w:val="%1.%2.%3.%4.%5.%6.%7."/>
      <w:lvlJc w:val="left"/>
      <w:pPr>
        <w:ind w:left="3990" w:hanging="1440"/>
      </w:pPr>
      <w:rPr>
        <w:rFonts w:hint="default"/>
      </w:rPr>
    </w:lvl>
    <w:lvl w:ilvl="7">
      <w:start w:val="1"/>
      <w:numFmt w:val="decimal"/>
      <w:isLgl/>
      <w:lvlText w:val="%1.%2.%3.%4.%5.%6.%7.%8."/>
      <w:lvlJc w:val="left"/>
      <w:pPr>
        <w:ind w:left="3990" w:hanging="1440"/>
      </w:pPr>
      <w:rPr>
        <w:rFonts w:hint="default"/>
      </w:rPr>
    </w:lvl>
    <w:lvl w:ilvl="8">
      <w:start w:val="1"/>
      <w:numFmt w:val="decimal"/>
      <w:isLgl/>
      <w:lvlText w:val="%1.%2.%3.%4.%5.%6.%7.%8.%9."/>
      <w:lvlJc w:val="left"/>
      <w:pPr>
        <w:ind w:left="4350" w:hanging="1800"/>
      </w:pPr>
      <w:rPr>
        <w:rFonts w:hint="default"/>
      </w:rPr>
    </w:lvl>
  </w:abstractNum>
  <w:abstractNum w:abstractNumId="13" w15:restartNumberingAfterBreak="0">
    <w:nsid w:val="4C7D1374"/>
    <w:multiLevelType w:val="multilevel"/>
    <w:tmpl w:val="1276B42C"/>
    <w:lvl w:ilvl="0">
      <w:start w:val="1"/>
      <w:numFmt w:val="decimal"/>
      <w:lvlText w:val="%1."/>
      <w:lvlJc w:val="left"/>
      <w:pPr>
        <w:ind w:left="3270" w:hanging="360"/>
      </w:pPr>
      <w:rPr>
        <w:rFonts w:ascii="Times New Roman" w:eastAsiaTheme="minorEastAsia" w:hAnsi="Times New Roman" w:cs="Times New Roman"/>
      </w:rPr>
    </w:lvl>
    <w:lvl w:ilvl="1">
      <w:start w:val="3"/>
      <w:numFmt w:val="decimal"/>
      <w:isLgl/>
      <w:lvlText w:val="%1.%2."/>
      <w:lvlJc w:val="left"/>
      <w:pPr>
        <w:ind w:left="3270" w:hanging="360"/>
      </w:pPr>
      <w:rPr>
        <w:rFonts w:hint="default"/>
      </w:rPr>
    </w:lvl>
    <w:lvl w:ilvl="2">
      <w:start w:val="1"/>
      <w:numFmt w:val="decimal"/>
      <w:isLgl/>
      <w:lvlText w:val="%1.%2.%3."/>
      <w:lvlJc w:val="left"/>
      <w:pPr>
        <w:ind w:left="3630" w:hanging="720"/>
      </w:pPr>
      <w:rPr>
        <w:rFonts w:hint="default"/>
      </w:rPr>
    </w:lvl>
    <w:lvl w:ilvl="3">
      <w:start w:val="1"/>
      <w:numFmt w:val="decimal"/>
      <w:isLgl/>
      <w:lvlText w:val="%1.%2.%3.%4."/>
      <w:lvlJc w:val="left"/>
      <w:pPr>
        <w:ind w:left="3630" w:hanging="720"/>
      </w:pPr>
      <w:rPr>
        <w:rFonts w:hint="default"/>
      </w:rPr>
    </w:lvl>
    <w:lvl w:ilvl="4">
      <w:start w:val="1"/>
      <w:numFmt w:val="decimal"/>
      <w:isLgl/>
      <w:lvlText w:val="%1.%2.%3.%4.%5."/>
      <w:lvlJc w:val="left"/>
      <w:pPr>
        <w:ind w:left="3990" w:hanging="1080"/>
      </w:pPr>
      <w:rPr>
        <w:rFonts w:hint="default"/>
      </w:rPr>
    </w:lvl>
    <w:lvl w:ilvl="5">
      <w:start w:val="1"/>
      <w:numFmt w:val="decimal"/>
      <w:isLgl/>
      <w:lvlText w:val="%1.%2.%3.%4.%5.%6."/>
      <w:lvlJc w:val="left"/>
      <w:pPr>
        <w:ind w:left="3990" w:hanging="1080"/>
      </w:pPr>
      <w:rPr>
        <w:rFonts w:hint="default"/>
      </w:rPr>
    </w:lvl>
    <w:lvl w:ilvl="6">
      <w:start w:val="1"/>
      <w:numFmt w:val="decimal"/>
      <w:isLgl/>
      <w:lvlText w:val="%1.%2.%3.%4.%5.%6.%7."/>
      <w:lvlJc w:val="left"/>
      <w:pPr>
        <w:ind w:left="4350" w:hanging="1440"/>
      </w:pPr>
      <w:rPr>
        <w:rFonts w:hint="default"/>
      </w:rPr>
    </w:lvl>
    <w:lvl w:ilvl="7">
      <w:start w:val="1"/>
      <w:numFmt w:val="decimal"/>
      <w:isLgl/>
      <w:lvlText w:val="%1.%2.%3.%4.%5.%6.%7.%8."/>
      <w:lvlJc w:val="left"/>
      <w:pPr>
        <w:ind w:left="4350" w:hanging="1440"/>
      </w:pPr>
      <w:rPr>
        <w:rFonts w:hint="default"/>
      </w:rPr>
    </w:lvl>
    <w:lvl w:ilvl="8">
      <w:start w:val="1"/>
      <w:numFmt w:val="decimal"/>
      <w:isLgl/>
      <w:lvlText w:val="%1.%2.%3.%4.%5.%6.%7.%8.%9."/>
      <w:lvlJc w:val="left"/>
      <w:pPr>
        <w:ind w:left="4710" w:hanging="1800"/>
      </w:pPr>
      <w:rPr>
        <w:rFonts w:hint="default"/>
      </w:rPr>
    </w:lvl>
  </w:abstractNum>
  <w:abstractNum w:abstractNumId="14" w15:restartNumberingAfterBreak="0">
    <w:nsid w:val="4C9F2A34"/>
    <w:multiLevelType w:val="multilevel"/>
    <w:tmpl w:val="F53804A6"/>
    <w:lvl w:ilvl="0">
      <w:start w:val="1"/>
      <w:numFmt w:val="decimal"/>
      <w:lvlText w:val="%1."/>
      <w:lvlJc w:val="left"/>
      <w:pPr>
        <w:ind w:left="2910" w:hanging="360"/>
      </w:pPr>
    </w:lvl>
    <w:lvl w:ilvl="1">
      <w:start w:val="2"/>
      <w:numFmt w:val="decimal"/>
      <w:isLgl/>
      <w:lvlText w:val="%1.%2."/>
      <w:lvlJc w:val="left"/>
      <w:pPr>
        <w:ind w:left="2970" w:hanging="420"/>
      </w:pPr>
      <w:rPr>
        <w:rFonts w:hint="default"/>
      </w:rPr>
    </w:lvl>
    <w:lvl w:ilvl="2">
      <w:start w:val="1"/>
      <w:numFmt w:val="decimal"/>
      <w:isLgl/>
      <w:lvlText w:val="%1.%2.%3."/>
      <w:lvlJc w:val="left"/>
      <w:pPr>
        <w:ind w:left="3270" w:hanging="720"/>
      </w:pPr>
      <w:rPr>
        <w:rFonts w:hint="default"/>
      </w:rPr>
    </w:lvl>
    <w:lvl w:ilvl="3">
      <w:start w:val="1"/>
      <w:numFmt w:val="decimal"/>
      <w:isLgl/>
      <w:lvlText w:val="%1.%2.%3.%4."/>
      <w:lvlJc w:val="left"/>
      <w:pPr>
        <w:ind w:left="3270" w:hanging="720"/>
      </w:pPr>
      <w:rPr>
        <w:rFonts w:hint="default"/>
      </w:rPr>
    </w:lvl>
    <w:lvl w:ilvl="4">
      <w:start w:val="1"/>
      <w:numFmt w:val="decimal"/>
      <w:isLgl/>
      <w:lvlText w:val="%1.%2.%3.%4.%5."/>
      <w:lvlJc w:val="left"/>
      <w:pPr>
        <w:ind w:left="3630" w:hanging="1080"/>
      </w:pPr>
      <w:rPr>
        <w:rFonts w:hint="default"/>
      </w:rPr>
    </w:lvl>
    <w:lvl w:ilvl="5">
      <w:start w:val="1"/>
      <w:numFmt w:val="decimal"/>
      <w:isLgl/>
      <w:lvlText w:val="%1.%2.%3.%4.%5.%6."/>
      <w:lvlJc w:val="left"/>
      <w:pPr>
        <w:ind w:left="3630" w:hanging="1080"/>
      </w:pPr>
      <w:rPr>
        <w:rFonts w:hint="default"/>
      </w:rPr>
    </w:lvl>
    <w:lvl w:ilvl="6">
      <w:start w:val="1"/>
      <w:numFmt w:val="decimal"/>
      <w:isLgl/>
      <w:lvlText w:val="%1.%2.%3.%4.%5.%6.%7."/>
      <w:lvlJc w:val="left"/>
      <w:pPr>
        <w:ind w:left="3990" w:hanging="1440"/>
      </w:pPr>
      <w:rPr>
        <w:rFonts w:hint="default"/>
      </w:rPr>
    </w:lvl>
    <w:lvl w:ilvl="7">
      <w:start w:val="1"/>
      <w:numFmt w:val="decimal"/>
      <w:isLgl/>
      <w:lvlText w:val="%1.%2.%3.%4.%5.%6.%7.%8."/>
      <w:lvlJc w:val="left"/>
      <w:pPr>
        <w:ind w:left="3990" w:hanging="1440"/>
      </w:pPr>
      <w:rPr>
        <w:rFonts w:hint="default"/>
      </w:rPr>
    </w:lvl>
    <w:lvl w:ilvl="8">
      <w:start w:val="1"/>
      <w:numFmt w:val="decimal"/>
      <w:isLgl/>
      <w:lvlText w:val="%1.%2.%3.%4.%5.%6.%7.%8.%9."/>
      <w:lvlJc w:val="left"/>
      <w:pPr>
        <w:ind w:left="4350" w:hanging="1800"/>
      </w:pPr>
      <w:rPr>
        <w:rFonts w:hint="default"/>
      </w:rPr>
    </w:lvl>
  </w:abstractNum>
  <w:abstractNum w:abstractNumId="15"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7" w15:restartNumberingAfterBreak="0">
    <w:nsid w:val="68944621"/>
    <w:multiLevelType w:val="hybridMultilevel"/>
    <w:tmpl w:val="CFC41A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6"/>
  </w:num>
  <w:num w:numId="7">
    <w:abstractNumId w:val="2"/>
  </w:num>
  <w:num w:numId="8">
    <w:abstractNumId w:val="16"/>
  </w:num>
  <w:num w:numId="9">
    <w:abstractNumId w:val="2"/>
  </w:num>
  <w:num w:numId="10">
    <w:abstractNumId w:val="16"/>
  </w:num>
  <w:num w:numId="11">
    <w:abstractNumId w:val="2"/>
  </w:num>
  <w:num w:numId="12">
    <w:abstractNumId w:val="18"/>
  </w:num>
  <w:num w:numId="13">
    <w:abstractNumId w:val="16"/>
  </w:num>
  <w:num w:numId="14">
    <w:abstractNumId w:val="2"/>
  </w:num>
  <w:num w:numId="15">
    <w:abstractNumId w:val="1"/>
  </w:num>
  <w:num w:numId="16">
    <w:abstractNumId w:val="15"/>
  </w:num>
  <w:num w:numId="17">
    <w:abstractNumId w:val="1"/>
  </w:num>
  <w:num w:numId="18">
    <w:abstractNumId w:val="16"/>
  </w:num>
  <w:num w:numId="19">
    <w:abstractNumId w:val="2"/>
  </w:num>
  <w:num w:numId="20">
    <w:abstractNumId w:val="1"/>
  </w:num>
  <w:num w:numId="21">
    <w:abstractNumId w:val="3"/>
  </w:num>
  <w:num w:numId="22">
    <w:abstractNumId w:val="4"/>
  </w:num>
  <w:num w:numId="23">
    <w:abstractNumId w:val="11"/>
  </w:num>
  <w:num w:numId="24">
    <w:abstractNumId w:val="14"/>
  </w:num>
  <w:num w:numId="25">
    <w:abstractNumId w:val="0"/>
  </w:num>
  <w:num w:numId="26">
    <w:abstractNumId w:val="12"/>
  </w:num>
  <w:num w:numId="27">
    <w:abstractNumId w:val="13"/>
  </w:num>
  <w:num w:numId="28">
    <w:abstractNumId w:val="9"/>
  </w:num>
  <w:num w:numId="29">
    <w:abstractNumId w:val="10"/>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92C"/>
    <w:rsid w:val="00013998"/>
    <w:rsid w:val="000179EE"/>
    <w:rsid w:val="00021369"/>
    <w:rsid w:val="0002335F"/>
    <w:rsid w:val="00026F16"/>
    <w:rsid w:val="00045C91"/>
    <w:rsid w:val="00054EE5"/>
    <w:rsid w:val="0005601D"/>
    <w:rsid w:val="00074CFE"/>
    <w:rsid w:val="00093FDF"/>
    <w:rsid w:val="0009463F"/>
    <w:rsid w:val="00094C0E"/>
    <w:rsid w:val="00095D23"/>
    <w:rsid w:val="000A1228"/>
    <w:rsid w:val="000A2EF8"/>
    <w:rsid w:val="000A3D07"/>
    <w:rsid w:val="000B683E"/>
    <w:rsid w:val="000B74D4"/>
    <w:rsid w:val="000D2752"/>
    <w:rsid w:val="000D4554"/>
    <w:rsid w:val="000D5436"/>
    <w:rsid w:val="000E5C08"/>
    <w:rsid w:val="000F1C3B"/>
    <w:rsid w:val="000F644B"/>
    <w:rsid w:val="000F7788"/>
    <w:rsid w:val="00103AD6"/>
    <w:rsid w:val="001149B8"/>
    <w:rsid w:val="0012681F"/>
    <w:rsid w:val="001268DE"/>
    <w:rsid w:val="001441D3"/>
    <w:rsid w:val="00161A26"/>
    <w:rsid w:val="001679E4"/>
    <w:rsid w:val="0017212B"/>
    <w:rsid w:val="001774B7"/>
    <w:rsid w:val="00182E86"/>
    <w:rsid w:val="00197955"/>
    <w:rsid w:val="001A6FF3"/>
    <w:rsid w:val="001C16C9"/>
    <w:rsid w:val="001C7271"/>
    <w:rsid w:val="001E2AEB"/>
    <w:rsid w:val="001E4571"/>
    <w:rsid w:val="00205075"/>
    <w:rsid w:val="002066EA"/>
    <w:rsid w:val="0021379D"/>
    <w:rsid w:val="00216AA1"/>
    <w:rsid w:val="00234BA9"/>
    <w:rsid w:val="00246DE2"/>
    <w:rsid w:val="00254B9E"/>
    <w:rsid w:val="002568D9"/>
    <w:rsid w:val="00266301"/>
    <w:rsid w:val="0026796F"/>
    <w:rsid w:val="00270103"/>
    <w:rsid w:val="002703AB"/>
    <w:rsid w:val="00282D92"/>
    <w:rsid w:val="00297237"/>
    <w:rsid w:val="002B5622"/>
    <w:rsid w:val="002B5956"/>
    <w:rsid w:val="002D29A2"/>
    <w:rsid w:val="002D339C"/>
    <w:rsid w:val="002E292C"/>
    <w:rsid w:val="002E6A3C"/>
    <w:rsid w:val="003126C5"/>
    <w:rsid w:val="003141F9"/>
    <w:rsid w:val="00326141"/>
    <w:rsid w:val="00331E02"/>
    <w:rsid w:val="00340078"/>
    <w:rsid w:val="003555B5"/>
    <w:rsid w:val="00361346"/>
    <w:rsid w:val="00364EC7"/>
    <w:rsid w:val="00366F4C"/>
    <w:rsid w:val="00374FB8"/>
    <w:rsid w:val="0037535D"/>
    <w:rsid w:val="003926E0"/>
    <w:rsid w:val="003B0231"/>
    <w:rsid w:val="003C305A"/>
    <w:rsid w:val="003C687C"/>
    <w:rsid w:val="003E269D"/>
    <w:rsid w:val="003E26C3"/>
    <w:rsid w:val="003E2FF3"/>
    <w:rsid w:val="003F194E"/>
    <w:rsid w:val="003F6A29"/>
    <w:rsid w:val="00401D30"/>
    <w:rsid w:val="00416381"/>
    <w:rsid w:val="004165B5"/>
    <w:rsid w:val="004225CA"/>
    <w:rsid w:val="0043011E"/>
    <w:rsid w:val="0043431F"/>
    <w:rsid w:val="00442662"/>
    <w:rsid w:val="00453527"/>
    <w:rsid w:val="00460D7F"/>
    <w:rsid w:val="004619A5"/>
    <w:rsid w:val="0046438F"/>
    <w:rsid w:val="0047126C"/>
    <w:rsid w:val="00472BC2"/>
    <w:rsid w:val="00474534"/>
    <w:rsid w:val="00477606"/>
    <w:rsid w:val="004910C3"/>
    <w:rsid w:val="004A6736"/>
    <w:rsid w:val="004B0804"/>
    <w:rsid w:val="004B2524"/>
    <w:rsid w:val="004B2AB3"/>
    <w:rsid w:val="004B7244"/>
    <w:rsid w:val="004D3CFD"/>
    <w:rsid w:val="0050263E"/>
    <w:rsid w:val="0050686C"/>
    <w:rsid w:val="00506EC8"/>
    <w:rsid w:val="00531A54"/>
    <w:rsid w:val="0054236C"/>
    <w:rsid w:val="00555688"/>
    <w:rsid w:val="005570C5"/>
    <w:rsid w:val="0057420E"/>
    <w:rsid w:val="005743B3"/>
    <w:rsid w:val="0057611D"/>
    <w:rsid w:val="0058241C"/>
    <w:rsid w:val="00584987"/>
    <w:rsid w:val="00587AE7"/>
    <w:rsid w:val="00594A4B"/>
    <w:rsid w:val="005B2B03"/>
    <w:rsid w:val="005D6788"/>
    <w:rsid w:val="005E0D4C"/>
    <w:rsid w:val="005E377D"/>
    <w:rsid w:val="005F112C"/>
    <w:rsid w:val="00600C5E"/>
    <w:rsid w:val="006122BA"/>
    <w:rsid w:val="00615A72"/>
    <w:rsid w:val="00620D9C"/>
    <w:rsid w:val="00625300"/>
    <w:rsid w:val="00630254"/>
    <w:rsid w:val="00651AB7"/>
    <w:rsid w:val="00655896"/>
    <w:rsid w:val="00657088"/>
    <w:rsid w:val="00657720"/>
    <w:rsid w:val="00661DA6"/>
    <w:rsid w:val="00677939"/>
    <w:rsid w:val="006873ED"/>
    <w:rsid w:val="00687D1D"/>
    <w:rsid w:val="00692393"/>
    <w:rsid w:val="00694F16"/>
    <w:rsid w:val="006B3AE9"/>
    <w:rsid w:val="006C0E52"/>
    <w:rsid w:val="006C7F47"/>
    <w:rsid w:val="006D6171"/>
    <w:rsid w:val="006D7460"/>
    <w:rsid w:val="006E15BA"/>
    <w:rsid w:val="006F2492"/>
    <w:rsid w:val="006F2A75"/>
    <w:rsid w:val="00712AEF"/>
    <w:rsid w:val="00717598"/>
    <w:rsid w:val="00723253"/>
    <w:rsid w:val="00731C96"/>
    <w:rsid w:val="00733CD9"/>
    <w:rsid w:val="007360C2"/>
    <w:rsid w:val="007442D4"/>
    <w:rsid w:val="007456F3"/>
    <w:rsid w:val="00750F31"/>
    <w:rsid w:val="00766EAC"/>
    <w:rsid w:val="007723BA"/>
    <w:rsid w:val="007758B2"/>
    <w:rsid w:val="00775D05"/>
    <w:rsid w:val="007A424F"/>
    <w:rsid w:val="007A7868"/>
    <w:rsid w:val="007C0D87"/>
    <w:rsid w:val="007D53D0"/>
    <w:rsid w:val="007E4DC4"/>
    <w:rsid w:val="007F2BC4"/>
    <w:rsid w:val="007F4642"/>
    <w:rsid w:val="0080135D"/>
    <w:rsid w:val="00802212"/>
    <w:rsid w:val="00816FEF"/>
    <w:rsid w:val="00823A20"/>
    <w:rsid w:val="008337E8"/>
    <w:rsid w:val="008371FF"/>
    <w:rsid w:val="00856DD3"/>
    <w:rsid w:val="00860F64"/>
    <w:rsid w:val="00863A48"/>
    <w:rsid w:val="008814DB"/>
    <w:rsid w:val="00883874"/>
    <w:rsid w:val="00886C52"/>
    <w:rsid w:val="008A32F1"/>
    <w:rsid w:val="008A5E47"/>
    <w:rsid w:val="008A6EF8"/>
    <w:rsid w:val="008B0EE0"/>
    <w:rsid w:val="008C6EBA"/>
    <w:rsid w:val="008C7C18"/>
    <w:rsid w:val="008D4F1A"/>
    <w:rsid w:val="008E0DE5"/>
    <w:rsid w:val="008E50B3"/>
    <w:rsid w:val="008F3C25"/>
    <w:rsid w:val="008F45CE"/>
    <w:rsid w:val="00904AFF"/>
    <w:rsid w:val="009112C4"/>
    <w:rsid w:val="00921F21"/>
    <w:rsid w:val="00922E9C"/>
    <w:rsid w:val="0092308D"/>
    <w:rsid w:val="0092552E"/>
    <w:rsid w:val="009450CB"/>
    <w:rsid w:val="0094577D"/>
    <w:rsid w:val="00947F77"/>
    <w:rsid w:val="00956516"/>
    <w:rsid w:val="00957C94"/>
    <w:rsid w:val="009633B3"/>
    <w:rsid w:val="00963DBA"/>
    <w:rsid w:val="0098473B"/>
    <w:rsid w:val="00995363"/>
    <w:rsid w:val="00997E48"/>
    <w:rsid w:val="009A56FC"/>
    <w:rsid w:val="009B089E"/>
    <w:rsid w:val="009B5A5A"/>
    <w:rsid w:val="009C443E"/>
    <w:rsid w:val="009D3BBB"/>
    <w:rsid w:val="009D4344"/>
    <w:rsid w:val="009D5257"/>
    <w:rsid w:val="009E040D"/>
    <w:rsid w:val="009F70E6"/>
    <w:rsid w:val="00A02D0E"/>
    <w:rsid w:val="00A06B8F"/>
    <w:rsid w:val="00A070A5"/>
    <w:rsid w:val="00A07113"/>
    <w:rsid w:val="00A14A6B"/>
    <w:rsid w:val="00A25BC6"/>
    <w:rsid w:val="00A26BDD"/>
    <w:rsid w:val="00A40465"/>
    <w:rsid w:val="00A42712"/>
    <w:rsid w:val="00A45622"/>
    <w:rsid w:val="00A6449E"/>
    <w:rsid w:val="00A73220"/>
    <w:rsid w:val="00A73837"/>
    <w:rsid w:val="00A76E6C"/>
    <w:rsid w:val="00A77736"/>
    <w:rsid w:val="00A82944"/>
    <w:rsid w:val="00A82A93"/>
    <w:rsid w:val="00AB1D8A"/>
    <w:rsid w:val="00AC3161"/>
    <w:rsid w:val="00AC5CEA"/>
    <w:rsid w:val="00AD3400"/>
    <w:rsid w:val="00AD4350"/>
    <w:rsid w:val="00AD4F99"/>
    <w:rsid w:val="00AD5C09"/>
    <w:rsid w:val="00AE4C26"/>
    <w:rsid w:val="00B02CD8"/>
    <w:rsid w:val="00B0365D"/>
    <w:rsid w:val="00B0586C"/>
    <w:rsid w:val="00B11A71"/>
    <w:rsid w:val="00B17CB6"/>
    <w:rsid w:val="00B17DAF"/>
    <w:rsid w:val="00B23681"/>
    <w:rsid w:val="00B2467E"/>
    <w:rsid w:val="00B25844"/>
    <w:rsid w:val="00B41E39"/>
    <w:rsid w:val="00B47F5B"/>
    <w:rsid w:val="00B56D4E"/>
    <w:rsid w:val="00B64A20"/>
    <w:rsid w:val="00B64BD0"/>
    <w:rsid w:val="00B67834"/>
    <w:rsid w:val="00B83000"/>
    <w:rsid w:val="00B90195"/>
    <w:rsid w:val="00B9627A"/>
    <w:rsid w:val="00BA287E"/>
    <w:rsid w:val="00BA402F"/>
    <w:rsid w:val="00BB0B6C"/>
    <w:rsid w:val="00BB6854"/>
    <w:rsid w:val="00BD3C50"/>
    <w:rsid w:val="00BD4973"/>
    <w:rsid w:val="00BE2E23"/>
    <w:rsid w:val="00BE7D97"/>
    <w:rsid w:val="00C02970"/>
    <w:rsid w:val="00C0439A"/>
    <w:rsid w:val="00C1230F"/>
    <w:rsid w:val="00C31AB5"/>
    <w:rsid w:val="00C32998"/>
    <w:rsid w:val="00C357F4"/>
    <w:rsid w:val="00C405FC"/>
    <w:rsid w:val="00C66080"/>
    <w:rsid w:val="00C71CEF"/>
    <w:rsid w:val="00C739D8"/>
    <w:rsid w:val="00C74098"/>
    <w:rsid w:val="00C76472"/>
    <w:rsid w:val="00C833F3"/>
    <w:rsid w:val="00C842B7"/>
    <w:rsid w:val="00C957B0"/>
    <w:rsid w:val="00CB24BC"/>
    <w:rsid w:val="00CB310E"/>
    <w:rsid w:val="00CD4615"/>
    <w:rsid w:val="00CD59AB"/>
    <w:rsid w:val="00CE5441"/>
    <w:rsid w:val="00CF48CE"/>
    <w:rsid w:val="00CF491A"/>
    <w:rsid w:val="00CF4E05"/>
    <w:rsid w:val="00D02B8A"/>
    <w:rsid w:val="00D07496"/>
    <w:rsid w:val="00D11211"/>
    <w:rsid w:val="00D114E4"/>
    <w:rsid w:val="00D1329C"/>
    <w:rsid w:val="00D30289"/>
    <w:rsid w:val="00D45536"/>
    <w:rsid w:val="00D56E91"/>
    <w:rsid w:val="00D6098B"/>
    <w:rsid w:val="00D672BC"/>
    <w:rsid w:val="00D6738A"/>
    <w:rsid w:val="00D9015C"/>
    <w:rsid w:val="00DB2502"/>
    <w:rsid w:val="00DB662C"/>
    <w:rsid w:val="00DB7AFA"/>
    <w:rsid w:val="00DC2453"/>
    <w:rsid w:val="00DC68D4"/>
    <w:rsid w:val="00DC722E"/>
    <w:rsid w:val="00DE4901"/>
    <w:rsid w:val="00DE62F3"/>
    <w:rsid w:val="00E01417"/>
    <w:rsid w:val="00E0430D"/>
    <w:rsid w:val="00E07238"/>
    <w:rsid w:val="00E11B9E"/>
    <w:rsid w:val="00E17CC6"/>
    <w:rsid w:val="00E309E7"/>
    <w:rsid w:val="00E50F6E"/>
    <w:rsid w:val="00E55D0A"/>
    <w:rsid w:val="00E64777"/>
    <w:rsid w:val="00E745D1"/>
    <w:rsid w:val="00E81211"/>
    <w:rsid w:val="00E8365B"/>
    <w:rsid w:val="00E83A93"/>
    <w:rsid w:val="00E91AE1"/>
    <w:rsid w:val="00EA0048"/>
    <w:rsid w:val="00EA5ED3"/>
    <w:rsid w:val="00EB1174"/>
    <w:rsid w:val="00EB25A7"/>
    <w:rsid w:val="00EB6EB1"/>
    <w:rsid w:val="00EC03FF"/>
    <w:rsid w:val="00EC0588"/>
    <w:rsid w:val="00EC17A8"/>
    <w:rsid w:val="00ED11AB"/>
    <w:rsid w:val="00ED319A"/>
    <w:rsid w:val="00ED4353"/>
    <w:rsid w:val="00EE5A86"/>
    <w:rsid w:val="00EE75F4"/>
    <w:rsid w:val="00EF2F89"/>
    <w:rsid w:val="00EF6074"/>
    <w:rsid w:val="00F124F6"/>
    <w:rsid w:val="00F23E47"/>
    <w:rsid w:val="00F54E7E"/>
    <w:rsid w:val="00F640E4"/>
    <w:rsid w:val="00F70D5E"/>
    <w:rsid w:val="00F7178D"/>
    <w:rsid w:val="00F71AE3"/>
    <w:rsid w:val="00F71B4D"/>
    <w:rsid w:val="00F72EE6"/>
    <w:rsid w:val="00F8597B"/>
    <w:rsid w:val="00F92543"/>
    <w:rsid w:val="00F93651"/>
    <w:rsid w:val="00F9477C"/>
    <w:rsid w:val="00FA4C78"/>
    <w:rsid w:val="00FA76B3"/>
    <w:rsid w:val="00FB072E"/>
    <w:rsid w:val="00FB1021"/>
    <w:rsid w:val="00FB6697"/>
    <w:rsid w:val="00FC0320"/>
    <w:rsid w:val="00FE2F0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2BF176"/>
  <w15:chartTrackingRefBased/>
  <w15:docId w15:val="{E311659E-B4F7-45FA-ACC4-4FD454258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7788"/>
    <w:pPr>
      <w:spacing w:line="260" w:lineRule="atLeast"/>
      <w:jc w:val="both"/>
    </w:pPr>
    <w:rPr>
      <w:rFonts w:ascii="Palatino Linotype" w:hAnsi="Palatino Linotype"/>
      <w:noProof/>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DPI11articletype">
    <w:name w:val="MDPI_1.1_article_type"/>
    <w:next w:val="Normal"/>
    <w:qFormat/>
    <w:rsid w:val="000F7788"/>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0F7788"/>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0F7788"/>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0F7788"/>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0F7788"/>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0F7788"/>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0F7788"/>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0F7788"/>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anormal"/>
    <w:uiPriority w:val="99"/>
    <w:rsid w:val="00D02B8A"/>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59"/>
    <w:rsid w:val="000F7788"/>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rsid w:val="000F7788"/>
    <w:pPr>
      <w:tabs>
        <w:tab w:val="center" w:pos="4153"/>
        <w:tab w:val="right" w:pos="8306"/>
      </w:tabs>
      <w:snapToGrid w:val="0"/>
      <w:spacing w:line="240" w:lineRule="atLeast"/>
    </w:pPr>
    <w:rPr>
      <w:szCs w:val="18"/>
    </w:rPr>
  </w:style>
  <w:style w:type="character" w:customStyle="1" w:styleId="PiedepginaCar">
    <w:name w:val="Pie de página Car"/>
    <w:link w:val="Piedepgina"/>
    <w:uiPriority w:val="99"/>
    <w:rsid w:val="000F7788"/>
    <w:rPr>
      <w:rFonts w:ascii="Palatino Linotype" w:hAnsi="Palatino Linotype"/>
      <w:noProof/>
      <w:color w:val="000000"/>
      <w:szCs w:val="18"/>
    </w:rPr>
  </w:style>
  <w:style w:type="paragraph" w:styleId="Encabezado">
    <w:name w:val="header"/>
    <w:basedOn w:val="Normal"/>
    <w:link w:val="EncabezadoCar"/>
    <w:uiPriority w:val="99"/>
    <w:rsid w:val="000F7788"/>
    <w:pPr>
      <w:pBdr>
        <w:bottom w:val="single" w:sz="6" w:space="1" w:color="auto"/>
      </w:pBdr>
      <w:tabs>
        <w:tab w:val="center" w:pos="4153"/>
        <w:tab w:val="right" w:pos="8306"/>
      </w:tabs>
      <w:snapToGrid w:val="0"/>
      <w:spacing w:line="240" w:lineRule="atLeast"/>
      <w:jc w:val="center"/>
    </w:pPr>
    <w:rPr>
      <w:szCs w:val="18"/>
    </w:rPr>
  </w:style>
  <w:style w:type="character" w:customStyle="1" w:styleId="EncabezadoCar">
    <w:name w:val="Encabezado Car"/>
    <w:link w:val="Encabezado"/>
    <w:uiPriority w:val="99"/>
    <w:rsid w:val="000F7788"/>
    <w:rPr>
      <w:rFonts w:ascii="Palatino Linotype" w:hAnsi="Palatino Linotype"/>
      <w:noProof/>
      <w:color w:val="000000"/>
      <w:szCs w:val="18"/>
    </w:rPr>
  </w:style>
  <w:style w:type="paragraph" w:customStyle="1" w:styleId="MDPIheaderjournallogo">
    <w:name w:val="MDPI_header_journal_logo"/>
    <w:qFormat/>
    <w:rsid w:val="000F7788"/>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0F7788"/>
    <w:pPr>
      <w:ind w:firstLine="0"/>
    </w:pPr>
  </w:style>
  <w:style w:type="paragraph" w:customStyle="1" w:styleId="MDPI31text">
    <w:name w:val="MDPI_3.1_text"/>
    <w:qFormat/>
    <w:rsid w:val="0092552E"/>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0F7788"/>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0F7788"/>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0F778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0F7788"/>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E55D0A"/>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E55D0A"/>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0F7788"/>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0F7788"/>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0F7788"/>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E64777"/>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0F7788"/>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0F7788"/>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0F7788"/>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0F7788"/>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0F7788"/>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0F7788"/>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0F7788"/>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0F7788"/>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D56E91"/>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Textodeglobo">
    <w:name w:val="Balloon Text"/>
    <w:basedOn w:val="Normal"/>
    <w:link w:val="TextodegloboCar"/>
    <w:uiPriority w:val="99"/>
    <w:rsid w:val="000F7788"/>
    <w:rPr>
      <w:rFonts w:cs="Tahoma"/>
      <w:szCs w:val="18"/>
    </w:rPr>
  </w:style>
  <w:style w:type="character" w:customStyle="1" w:styleId="TextodegloboCar">
    <w:name w:val="Texto de globo Car"/>
    <w:link w:val="Textodeglobo"/>
    <w:uiPriority w:val="99"/>
    <w:rsid w:val="000F7788"/>
    <w:rPr>
      <w:rFonts w:ascii="Palatino Linotype" w:hAnsi="Palatino Linotype" w:cs="Tahoma"/>
      <w:noProof/>
      <w:color w:val="000000"/>
      <w:szCs w:val="18"/>
    </w:rPr>
  </w:style>
  <w:style w:type="character" w:styleId="Nmerodelnea">
    <w:name w:val="line number"/>
    <w:uiPriority w:val="99"/>
    <w:rsid w:val="00282D92"/>
    <w:rPr>
      <w:rFonts w:ascii="Palatino Linotype" w:hAnsi="Palatino Linotype"/>
      <w:sz w:val="16"/>
    </w:rPr>
  </w:style>
  <w:style w:type="table" w:customStyle="1" w:styleId="MDPI41threelinetable">
    <w:name w:val="MDPI_4.1_three_line_table"/>
    <w:basedOn w:val="Tablanormal"/>
    <w:uiPriority w:val="99"/>
    <w:rsid w:val="000F7788"/>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0F7788"/>
    <w:rPr>
      <w:color w:val="0000FF"/>
      <w:u w:val="single"/>
    </w:rPr>
  </w:style>
  <w:style w:type="character" w:customStyle="1" w:styleId="Mencinsinresolver1">
    <w:name w:val="Mención sin resolver1"/>
    <w:uiPriority w:val="99"/>
    <w:semiHidden/>
    <w:unhideWhenUsed/>
    <w:rsid w:val="009E040D"/>
    <w:rPr>
      <w:color w:val="605E5C"/>
      <w:shd w:val="clear" w:color="auto" w:fill="E1DFDD"/>
    </w:rPr>
  </w:style>
  <w:style w:type="table" w:styleId="Tablanormal4">
    <w:name w:val="Plain Table 4"/>
    <w:basedOn w:val="Tablanormal"/>
    <w:uiPriority w:val="44"/>
    <w:rsid w:val="00D1329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0F7788"/>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0F7788"/>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0F7788"/>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A73837"/>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0F7788"/>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0F7788"/>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0F7788"/>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094C0E"/>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0F7788"/>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0F7788"/>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0F7788"/>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0F7788"/>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0F7788"/>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0F7788"/>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0F7788"/>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anormal"/>
    <w:uiPriority w:val="99"/>
    <w:rsid w:val="000F7788"/>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0F7788"/>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0F7788"/>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0F7788"/>
  </w:style>
  <w:style w:type="paragraph" w:styleId="Bibliografa">
    <w:name w:val="Bibliography"/>
    <w:basedOn w:val="Normal"/>
    <w:next w:val="Normal"/>
    <w:uiPriority w:val="37"/>
    <w:semiHidden/>
    <w:unhideWhenUsed/>
    <w:rsid w:val="000F7788"/>
  </w:style>
  <w:style w:type="paragraph" w:styleId="Textoindependiente">
    <w:name w:val="Body Text"/>
    <w:link w:val="TextoindependienteCar"/>
    <w:rsid w:val="000F7788"/>
    <w:pPr>
      <w:spacing w:after="120" w:line="340" w:lineRule="atLeast"/>
      <w:jc w:val="both"/>
    </w:pPr>
    <w:rPr>
      <w:rFonts w:ascii="Palatino Linotype" w:hAnsi="Palatino Linotype"/>
      <w:color w:val="000000"/>
      <w:sz w:val="24"/>
      <w:lang w:eastAsia="de-DE"/>
    </w:rPr>
  </w:style>
  <w:style w:type="character" w:customStyle="1" w:styleId="TextoindependienteCar">
    <w:name w:val="Texto independiente Car"/>
    <w:link w:val="Textoindependiente"/>
    <w:rsid w:val="000F7788"/>
    <w:rPr>
      <w:rFonts w:ascii="Palatino Linotype" w:hAnsi="Palatino Linotype"/>
      <w:color w:val="000000"/>
      <w:sz w:val="24"/>
      <w:lang w:eastAsia="de-DE"/>
    </w:rPr>
  </w:style>
  <w:style w:type="character" w:styleId="Refdecomentario">
    <w:name w:val="annotation reference"/>
    <w:rsid w:val="000F7788"/>
    <w:rPr>
      <w:sz w:val="21"/>
      <w:szCs w:val="21"/>
    </w:rPr>
  </w:style>
  <w:style w:type="paragraph" w:styleId="Textocomentario">
    <w:name w:val="annotation text"/>
    <w:basedOn w:val="Normal"/>
    <w:link w:val="TextocomentarioCar"/>
    <w:rsid w:val="000F7788"/>
  </w:style>
  <w:style w:type="character" w:customStyle="1" w:styleId="TextocomentarioCar">
    <w:name w:val="Texto comentario Car"/>
    <w:link w:val="Textocomentario"/>
    <w:rsid w:val="000F7788"/>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0F7788"/>
    <w:rPr>
      <w:b/>
      <w:bCs/>
    </w:rPr>
  </w:style>
  <w:style w:type="character" w:customStyle="1" w:styleId="AsuntodelcomentarioCar">
    <w:name w:val="Asunto del comentario Car"/>
    <w:link w:val="Asuntodelcomentario"/>
    <w:rsid w:val="000F7788"/>
    <w:rPr>
      <w:rFonts w:ascii="Palatino Linotype" w:hAnsi="Palatino Linotype"/>
      <w:b/>
      <w:bCs/>
      <w:noProof/>
      <w:color w:val="000000"/>
    </w:rPr>
  </w:style>
  <w:style w:type="character" w:styleId="Refdenotaalfinal">
    <w:name w:val="endnote reference"/>
    <w:rsid w:val="000F7788"/>
    <w:rPr>
      <w:vertAlign w:val="superscript"/>
    </w:rPr>
  </w:style>
  <w:style w:type="paragraph" w:styleId="Textonotaalfinal">
    <w:name w:val="endnote text"/>
    <w:basedOn w:val="Normal"/>
    <w:link w:val="TextonotaalfinalCar"/>
    <w:semiHidden/>
    <w:unhideWhenUsed/>
    <w:rsid w:val="000F7788"/>
    <w:pPr>
      <w:spacing w:line="240" w:lineRule="auto"/>
    </w:pPr>
  </w:style>
  <w:style w:type="character" w:customStyle="1" w:styleId="TextonotaalfinalCar">
    <w:name w:val="Texto nota al final Car"/>
    <w:link w:val="Textonotaalfinal"/>
    <w:semiHidden/>
    <w:rsid w:val="000F7788"/>
    <w:rPr>
      <w:rFonts w:ascii="Palatino Linotype" w:hAnsi="Palatino Linotype"/>
      <w:noProof/>
      <w:color w:val="000000"/>
    </w:rPr>
  </w:style>
  <w:style w:type="character" w:styleId="Hipervnculovisitado">
    <w:name w:val="FollowedHyperlink"/>
    <w:rsid w:val="000F7788"/>
    <w:rPr>
      <w:color w:val="954F72"/>
      <w:u w:val="single"/>
    </w:rPr>
  </w:style>
  <w:style w:type="paragraph" w:styleId="Textonotapie">
    <w:name w:val="footnote text"/>
    <w:basedOn w:val="Normal"/>
    <w:link w:val="TextonotapieCar"/>
    <w:semiHidden/>
    <w:unhideWhenUsed/>
    <w:rsid w:val="000F7788"/>
    <w:pPr>
      <w:spacing w:line="240" w:lineRule="auto"/>
    </w:pPr>
  </w:style>
  <w:style w:type="character" w:customStyle="1" w:styleId="TextonotapieCar">
    <w:name w:val="Texto nota pie Car"/>
    <w:link w:val="Textonotapie"/>
    <w:semiHidden/>
    <w:rsid w:val="000F7788"/>
    <w:rPr>
      <w:rFonts w:ascii="Palatino Linotype" w:hAnsi="Palatino Linotype"/>
      <w:noProof/>
      <w:color w:val="000000"/>
    </w:rPr>
  </w:style>
  <w:style w:type="paragraph" w:styleId="NormalWeb">
    <w:name w:val="Normal (Web)"/>
    <w:basedOn w:val="Normal"/>
    <w:uiPriority w:val="99"/>
    <w:rsid w:val="000F7788"/>
    <w:rPr>
      <w:szCs w:val="24"/>
    </w:rPr>
  </w:style>
  <w:style w:type="paragraph" w:customStyle="1" w:styleId="MsoFootnoteText0">
    <w:name w:val="MsoFootnoteText"/>
    <w:basedOn w:val="NormalWeb"/>
    <w:qFormat/>
    <w:rsid w:val="000F7788"/>
    <w:rPr>
      <w:rFonts w:ascii="Times New Roman" w:hAnsi="Times New Roman"/>
    </w:rPr>
  </w:style>
  <w:style w:type="character" w:styleId="Nmerodepgina">
    <w:name w:val="page number"/>
    <w:rsid w:val="000F7788"/>
  </w:style>
  <w:style w:type="character" w:styleId="Textodelmarcadordeposicin">
    <w:name w:val="Placeholder Text"/>
    <w:uiPriority w:val="99"/>
    <w:semiHidden/>
    <w:rsid w:val="000F7788"/>
    <w:rPr>
      <w:color w:val="808080"/>
    </w:rPr>
  </w:style>
  <w:style w:type="paragraph" w:customStyle="1" w:styleId="MDPI71FootNotes">
    <w:name w:val="MDPI_7.1_FootNotes"/>
    <w:qFormat/>
    <w:rsid w:val="00956516"/>
    <w:pPr>
      <w:numPr>
        <w:numId w:val="21"/>
      </w:numPr>
      <w:adjustRightInd w:val="0"/>
      <w:snapToGrid w:val="0"/>
      <w:spacing w:line="228" w:lineRule="auto"/>
    </w:pPr>
    <w:rPr>
      <w:rFonts w:ascii="Palatino Linotype" w:eastAsiaTheme="minorEastAsia" w:hAnsi="Palatino Linotype"/>
      <w:noProof/>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36572">
      <w:bodyDiv w:val="1"/>
      <w:marLeft w:val="0"/>
      <w:marRight w:val="0"/>
      <w:marTop w:val="0"/>
      <w:marBottom w:val="0"/>
      <w:divBdr>
        <w:top w:val="none" w:sz="0" w:space="0" w:color="auto"/>
        <w:left w:val="none" w:sz="0" w:space="0" w:color="auto"/>
        <w:bottom w:val="none" w:sz="0" w:space="0" w:color="auto"/>
        <w:right w:val="none" w:sz="0" w:space="0" w:color="auto"/>
      </w:divBdr>
    </w:div>
    <w:div w:id="98839378">
      <w:bodyDiv w:val="1"/>
      <w:marLeft w:val="0"/>
      <w:marRight w:val="0"/>
      <w:marTop w:val="0"/>
      <w:marBottom w:val="0"/>
      <w:divBdr>
        <w:top w:val="none" w:sz="0" w:space="0" w:color="auto"/>
        <w:left w:val="none" w:sz="0" w:space="0" w:color="auto"/>
        <w:bottom w:val="none" w:sz="0" w:space="0" w:color="auto"/>
        <w:right w:val="none" w:sz="0" w:space="0" w:color="auto"/>
      </w:divBdr>
    </w:div>
    <w:div w:id="238557842">
      <w:bodyDiv w:val="1"/>
      <w:marLeft w:val="0"/>
      <w:marRight w:val="0"/>
      <w:marTop w:val="0"/>
      <w:marBottom w:val="0"/>
      <w:divBdr>
        <w:top w:val="none" w:sz="0" w:space="0" w:color="auto"/>
        <w:left w:val="none" w:sz="0" w:space="0" w:color="auto"/>
        <w:bottom w:val="none" w:sz="0" w:space="0" w:color="auto"/>
        <w:right w:val="none" w:sz="0" w:space="0" w:color="auto"/>
      </w:divBdr>
    </w:div>
    <w:div w:id="551698299">
      <w:bodyDiv w:val="1"/>
      <w:marLeft w:val="0"/>
      <w:marRight w:val="0"/>
      <w:marTop w:val="0"/>
      <w:marBottom w:val="0"/>
      <w:divBdr>
        <w:top w:val="none" w:sz="0" w:space="0" w:color="auto"/>
        <w:left w:val="none" w:sz="0" w:space="0" w:color="auto"/>
        <w:bottom w:val="none" w:sz="0" w:space="0" w:color="auto"/>
        <w:right w:val="none" w:sz="0" w:space="0" w:color="auto"/>
      </w:divBdr>
    </w:div>
    <w:div w:id="555437406">
      <w:bodyDiv w:val="1"/>
      <w:marLeft w:val="0"/>
      <w:marRight w:val="0"/>
      <w:marTop w:val="0"/>
      <w:marBottom w:val="0"/>
      <w:divBdr>
        <w:top w:val="none" w:sz="0" w:space="0" w:color="auto"/>
        <w:left w:val="none" w:sz="0" w:space="0" w:color="auto"/>
        <w:bottom w:val="none" w:sz="0" w:space="0" w:color="auto"/>
        <w:right w:val="none" w:sz="0" w:space="0" w:color="auto"/>
      </w:divBdr>
    </w:div>
    <w:div w:id="756706149">
      <w:bodyDiv w:val="1"/>
      <w:marLeft w:val="0"/>
      <w:marRight w:val="0"/>
      <w:marTop w:val="0"/>
      <w:marBottom w:val="0"/>
      <w:divBdr>
        <w:top w:val="none" w:sz="0" w:space="0" w:color="auto"/>
        <w:left w:val="none" w:sz="0" w:space="0" w:color="auto"/>
        <w:bottom w:val="none" w:sz="0" w:space="0" w:color="auto"/>
        <w:right w:val="none" w:sz="0" w:space="0" w:color="auto"/>
      </w:divBdr>
    </w:div>
    <w:div w:id="807092130">
      <w:bodyDiv w:val="1"/>
      <w:marLeft w:val="0"/>
      <w:marRight w:val="0"/>
      <w:marTop w:val="0"/>
      <w:marBottom w:val="0"/>
      <w:divBdr>
        <w:top w:val="none" w:sz="0" w:space="0" w:color="auto"/>
        <w:left w:val="none" w:sz="0" w:space="0" w:color="auto"/>
        <w:bottom w:val="none" w:sz="0" w:space="0" w:color="auto"/>
        <w:right w:val="none" w:sz="0" w:space="0" w:color="auto"/>
      </w:divBdr>
    </w:div>
    <w:div w:id="837886767">
      <w:bodyDiv w:val="1"/>
      <w:marLeft w:val="0"/>
      <w:marRight w:val="0"/>
      <w:marTop w:val="0"/>
      <w:marBottom w:val="0"/>
      <w:divBdr>
        <w:top w:val="none" w:sz="0" w:space="0" w:color="auto"/>
        <w:left w:val="none" w:sz="0" w:space="0" w:color="auto"/>
        <w:bottom w:val="none" w:sz="0" w:space="0" w:color="auto"/>
        <w:right w:val="none" w:sz="0" w:space="0" w:color="auto"/>
      </w:divBdr>
    </w:div>
    <w:div w:id="857088014">
      <w:bodyDiv w:val="1"/>
      <w:marLeft w:val="0"/>
      <w:marRight w:val="0"/>
      <w:marTop w:val="0"/>
      <w:marBottom w:val="0"/>
      <w:divBdr>
        <w:top w:val="none" w:sz="0" w:space="0" w:color="auto"/>
        <w:left w:val="none" w:sz="0" w:space="0" w:color="auto"/>
        <w:bottom w:val="none" w:sz="0" w:space="0" w:color="auto"/>
        <w:right w:val="none" w:sz="0" w:space="0" w:color="auto"/>
      </w:divBdr>
    </w:div>
    <w:div w:id="865800343">
      <w:bodyDiv w:val="1"/>
      <w:marLeft w:val="0"/>
      <w:marRight w:val="0"/>
      <w:marTop w:val="0"/>
      <w:marBottom w:val="0"/>
      <w:divBdr>
        <w:top w:val="none" w:sz="0" w:space="0" w:color="auto"/>
        <w:left w:val="none" w:sz="0" w:space="0" w:color="auto"/>
        <w:bottom w:val="none" w:sz="0" w:space="0" w:color="auto"/>
        <w:right w:val="none" w:sz="0" w:space="0" w:color="auto"/>
      </w:divBdr>
    </w:div>
    <w:div w:id="1085884568">
      <w:bodyDiv w:val="1"/>
      <w:marLeft w:val="0"/>
      <w:marRight w:val="0"/>
      <w:marTop w:val="0"/>
      <w:marBottom w:val="0"/>
      <w:divBdr>
        <w:top w:val="none" w:sz="0" w:space="0" w:color="auto"/>
        <w:left w:val="none" w:sz="0" w:space="0" w:color="auto"/>
        <w:bottom w:val="none" w:sz="0" w:space="0" w:color="auto"/>
        <w:right w:val="none" w:sz="0" w:space="0" w:color="auto"/>
      </w:divBdr>
    </w:div>
    <w:div w:id="1377774566">
      <w:bodyDiv w:val="1"/>
      <w:marLeft w:val="0"/>
      <w:marRight w:val="0"/>
      <w:marTop w:val="0"/>
      <w:marBottom w:val="0"/>
      <w:divBdr>
        <w:top w:val="none" w:sz="0" w:space="0" w:color="auto"/>
        <w:left w:val="none" w:sz="0" w:space="0" w:color="auto"/>
        <w:bottom w:val="none" w:sz="0" w:space="0" w:color="auto"/>
        <w:right w:val="none" w:sz="0" w:space="0" w:color="auto"/>
      </w:divBdr>
    </w:div>
    <w:div w:id="1461998872">
      <w:bodyDiv w:val="1"/>
      <w:marLeft w:val="0"/>
      <w:marRight w:val="0"/>
      <w:marTop w:val="0"/>
      <w:marBottom w:val="0"/>
      <w:divBdr>
        <w:top w:val="none" w:sz="0" w:space="0" w:color="auto"/>
        <w:left w:val="none" w:sz="0" w:space="0" w:color="auto"/>
        <w:bottom w:val="none" w:sz="0" w:space="0" w:color="auto"/>
        <w:right w:val="none" w:sz="0" w:space="0" w:color="auto"/>
      </w:divBdr>
    </w:div>
    <w:div w:id="1466118087">
      <w:bodyDiv w:val="1"/>
      <w:marLeft w:val="0"/>
      <w:marRight w:val="0"/>
      <w:marTop w:val="0"/>
      <w:marBottom w:val="0"/>
      <w:divBdr>
        <w:top w:val="none" w:sz="0" w:space="0" w:color="auto"/>
        <w:left w:val="none" w:sz="0" w:space="0" w:color="auto"/>
        <w:bottom w:val="none" w:sz="0" w:space="0" w:color="auto"/>
        <w:right w:val="none" w:sz="0" w:space="0" w:color="auto"/>
      </w:divBdr>
    </w:div>
    <w:div w:id="1469785840">
      <w:bodyDiv w:val="1"/>
      <w:marLeft w:val="0"/>
      <w:marRight w:val="0"/>
      <w:marTop w:val="0"/>
      <w:marBottom w:val="0"/>
      <w:divBdr>
        <w:top w:val="none" w:sz="0" w:space="0" w:color="auto"/>
        <w:left w:val="none" w:sz="0" w:space="0" w:color="auto"/>
        <w:bottom w:val="none" w:sz="0" w:space="0" w:color="auto"/>
        <w:right w:val="none" w:sz="0" w:space="0" w:color="auto"/>
      </w:divBdr>
    </w:div>
    <w:div w:id="1502701358">
      <w:bodyDiv w:val="1"/>
      <w:marLeft w:val="0"/>
      <w:marRight w:val="0"/>
      <w:marTop w:val="0"/>
      <w:marBottom w:val="0"/>
      <w:divBdr>
        <w:top w:val="none" w:sz="0" w:space="0" w:color="auto"/>
        <w:left w:val="none" w:sz="0" w:space="0" w:color="auto"/>
        <w:bottom w:val="none" w:sz="0" w:space="0" w:color="auto"/>
        <w:right w:val="none" w:sz="0" w:space="0" w:color="auto"/>
      </w:divBdr>
    </w:div>
    <w:div w:id="1527599125">
      <w:bodyDiv w:val="1"/>
      <w:marLeft w:val="0"/>
      <w:marRight w:val="0"/>
      <w:marTop w:val="0"/>
      <w:marBottom w:val="0"/>
      <w:divBdr>
        <w:top w:val="none" w:sz="0" w:space="0" w:color="auto"/>
        <w:left w:val="none" w:sz="0" w:space="0" w:color="auto"/>
        <w:bottom w:val="none" w:sz="0" w:space="0" w:color="auto"/>
        <w:right w:val="none" w:sz="0" w:space="0" w:color="auto"/>
      </w:divBdr>
    </w:div>
    <w:div w:id="1585215824">
      <w:bodyDiv w:val="1"/>
      <w:marLeft w:val="0"/>
      <w:marRight w:val="0"/>
      <w:marTop w:val="0"/>
      <w:marBottom w:val="0"/>
      <w:divBdr>
        <w:top w:val="none" w:sz="0" w:space="0" w:color="auto"/>
        <w:left w:val="none" w:sz="0" w:space="0" w:color="auto"/>
        <w:bottom w:val="none" w:sz="0" w:space="0" w:color="auto"/>
        <w:right w:val="none" w:sz="0" w:space="0" w:color="auto"/>
      </w:divBdr>
    </w:div>
    <w:div w:id="1620721527">
      <w:bodyDiv w:val="1"/>
      <w:marLeft w:val="0"/>
      <w:marRight w:val="0"/>
      <w:marTop w:val="0"/>
      <w:marBottom w:val="0"/>
      <w:divBdr>
        <w:top w:val="none" w:sz="0" w:space="0" w:color="auto"/>
        <w:left w:val="none" w:sz="0" w:space="0" w:color="auto"/>
        <w:bottom w:val="none" w:sz="0" w:space="0" w:color="auto"/>
        <w:right w:val="none" w:sz="0" w:space="0" w:color="auto"/>
      </w:divBdr>
    </w:div>
    <w:div w:id="1663120243">
      <w:bodyDiv w:val="1"/>
      <w:marLeft w:val="0"/>
      <w:marRight w:val="0"/>
      <w:marTop w:val="0"/>
      <w:marBottom w:val="0"/>
      <w:divBdr>
        <w:top w:val="none" w:sz="0" w:space="0" w:color="auto"/>
        <w:left w:val="none" w:sz="0" w:space="0" w:color="auto"/>
        <w:bottom w:val="none" w:sz="0" w:space="0" w:color="auto"/>
        <w:right w:val="none" w:sz="0" w:space="0" w:color="auto"/>
      </w:divBdr>
    </w:div>
    <w:div w:id="1868104044">
      <w:bodyDiv w:val="1"/>
      <w:marLeft w:val="0"/>
      <w:marRight w:val="0"/>
      <w:marTop w:val="0"/>
      <w:marBottom w:val="0"/>
      <w:divBdr>
        <w:top w:val="none" w:sz="0" w:space="0" w:color="auto"/>
        <w:left w:val="none" w:sz="0" w:space="0" w:color="auto"/>
        <w:bottom w:val="none" w:sz="0" w:space="0" w:color="auto"/>
        <w:right w:val="none" w:sz="0" w:space="0" w:color="auto"/>
      </w:divBdr>
    </w:div>
    <w:div w:id="1978993927">
      <w:bodyDiv w:val="1"/>
      <w:marLeft w:val="0"/>
      <w:marRight w:val="0"/>
      <w:marTop w:val="0"/>
      <w:marBottom w:val="0"/>
      <w:divBdr>
        <w:top w:val="none" w:sz="0" w:space="0" w:color="auto"/>
        <w:left w:val="none" w:sz="0" w:space="0" w:color="auto"/>
        <w:bottom w:val="none" w:sz="0" w:space="0" w:color="auto"/>
        <w:right w:val="none" w:sz="0" w:space="0" w:color="auto"/>
      </w:divBdr>
    </w:div>
    <w:div w:id="2020885985">
      <w:bodyDiv w:val="1"/>
      <w:marLeft w:val="0"/>
      <w:marRight w:val="0"/>
      <w:marTop w:val="0"/>
      <w:marBottom w:val="0"/>
      <w:divBdr>
        <w:top w:val="none" w:sz="0" w:space="0" w:color="auto"/>
        <w:left w:val="none" w:sz="0" w:space="0" w:color="auto"/>
        <w:bottom w:val="none" w:sz="0" w:space="0" w:color="auto"/>
        <w:right w:val="none" w:sz="0" w:space="0" w:color="auto"/>
      </w:divBdr>
    </w:div>
    <w:div w:id="2070877177">
      <w:bodyDiv w:val="1"/>
      <w:marLeft w:val="0"/>
      <w:marRight w:val="0"/>
      <w:marTop w:val="0"/>
      <w:marBottom w:val="0"/>
      <w:divBdr>
        <w:top w:val="none" w:sz="0" w:space="0" w:color="auto"/>
        <w:left w:val="none" w:sz="0" w:space="0" w:color="auto"/>
        <w:bottom w:val="none" w:sz="0" w:space="0" w:color="auto"/>
        <w:right w:val="none" w:sz="0" w:space="0" w:color="auto"/>
      </w:divBdr>
    </w:div>
    <w:div w:id="2114663752">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5.jpeg"/><Relationship Id="rId26" Type="http://schemas.openxmlformats.org/officeDocument/2006/relationships/package" Target="embeddings/Dibujo_de_Microsoft_Visio5.vsdx"/><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maricela.jrodriguez@academicos.udg.mx" TargetMode="External"/><Relationship Id="rId17" Type="http://schemas.openxmlformats.org/officeDocument/2006/relationships/package" Target="embeddings/Dibujo_de_Microsoft_Visio1.vsdx"/><Relationship Id="rId25" Type="http://schemas.openxmlformats.org/officeDocument/2006/relationships/image" Target="media/image9.emf"/><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package" Target="embeddings/Dibujo_de_Microsoft_Visio2.vsdx"/><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rge.asantiago@academicos.udg.mx" TargetMode="External"/><Relationship Id="rId24" Type="http://schemas.openxmlformats.org/officeDocument/2006/relationships/package" Target="embeddings/Dibujo_de_Microsoft_Visio4.vsdx"/><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Dibujo_de_Microsoft_Visio.vsdx"/><Relationship Id="rId23" Type="http://schemas.openxmlformats.org/officeDocument/2006/relationships/image" Target="media/image8.emf"/><Relationship Id="rId28" Type="http://schemas.openxmlformats.org/officeDocument/2006/relationships/package" Target="embeddings/Dibujo_de_Microsoft_Visio6.vsdx"/><Relationship Id="rId36" Type="http://schemas.openxmlformats.org/officeDocument/2006/relationships/theme" Target="theme/theme1.xml"/><Relationship Id="rId10" Type="http://schemas.openxmlformats.org/officeDocument/2006/relationships/hyperlink" Target="mailto:alex.guillen@academicos.udg.mx" TargetMode="External"/><Relationship Id="rId19" Type="http://schemas.openxmlformats.org/officeDocument/2006/relationships/image" Target="media/image6.emf"/><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trinidad.guillen@academicos.udg.mx" TargetMode="External"/><Relationship Id="rId14" Type="http://schemas.openxmlformats.org/officeDocument/2006/relationships/image" Target="media/image3.emf"/><Relationship Id="rId22" Type="http://schemas.openxmlformats.org/officeDocument/2006/relationships/package" Target="embeddings/Dibujo_de_Microsoft_Visio3.vsdx"/><Relationship Id="rId27" Type="http://schemas.openxmlformats.org/officeDocument/2006/relationships/image" Target="media/image10.emf"/><Relationship Id="rId30" Type="http://schemas.openxmlformats.org/officeDocument/2006/relationships/header" Target="header1.xml"/><Relationship Id="rId35" Type="http://schemas.openxmlformats.org/officeDocument/2006/relationships/fontTable" Target="fontTable.xml"/><Relationship Id="rId8"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D:\art&#237;culoTrini%20281123\art&#237;culo28-11-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Tyranus.xsl" StyleName="IEEE - Tyranus" Version="1"/>
</file>

<file path=customXml/itemProps1.xml><?xml version="1.0" encoding="utf-8"?>
<ds:datastoreItem xmlns:ds="http://schemas.openxmlformats.org/officeDocument/2006/customXml" ds:itemID="{1605ED7D-A791-491A-B95F-D97B9517A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artículo28-11-23</Template>
  <TotalTime>514</TotalTime>
  <Pages>20</Pages>
  <Words>7823</Words>
  <Characters>43032</Characters>
  <Application>Microsoft Office Word</Application>
  <DocSecurity>0</DocSecurity>
  <Lines>358</Lines>
  <Paragraphs>101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50754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user</dc:creator>
  <cp:keywords/>
  <dc:description/>
  <cp:lastModifiedBy>Usuario</cp:lastModifiedBy>
  <cp:revision>48</cp:revision>
  <cp:lastPrinted>2023-12-30T17:25:00Z</cp:lastPrinted>
  <dcterms:created xsi:type="dcterms:W3CDTF">2023-12-30T17:25:00Z</dcterms:created>
  <dcterms:modified xsi:type="dcterms:W3CDTF">2024-01-30T00:11:00Z</dcterms:modified>
</cp:coreProperties>
</file>