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71" w:rsidRDefault="009D26CC">
      <w:pPr>
        <w:rPr>
          <w:rFonts w:ascii="DFKai-SB" w:hAnsi="DFKai-SB" w:cs="Arial Unicode MS"/>
          <w:b/>
          <w:sz w:val="84"/>
          <w:szCs w:val="84"/>
        </w:rPr>
      </w:pPr>
      <w:r>
        <w:rPr>
          <w:rFonts w:ascii="DFKai-SB" w:hAnsi="DFKai-SB" w:cs="Arial Unicode MS"/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74.55pt;margin-top:-88.45pt;width:875.55pt;height:181.1pt;z-index:251660288;mso-width-relative:margin;mso-height-relative:margin" fillcolor="#0c0">
            <v:textbox style="mso-next-textbox:#_x0000_s2050">
              <w:txbxContent>
                <w:p w:rsidR="00F40E71" w:rsidRPr="0088228C" w:rsidRDefault="00F40E71">
                  <w:pPr>
                    <w:rPr>
                      <w:rFonts w:ascii="DFKai-SB" w:eastAsia="DFKai-SB" w:hAnsi="DFKai-SB"/>
                      <w:sz w:val="276"/>
                      <w:szCs w:val="276"/>
                    </w:rPr>
                  </w:pPr>
                  <w:r w:rsidRPr="006F02FD">
                    <w:rPr>
                      <w:rFonts w:ascii="DFKai-SB" w:eastAsia="DFKai-SB" w:hAnsi="DFKai-SB" w:cs="Arial Unicode MS" w:hint="eastAsia"/>
                      <w:b/>
                      <w:sz w:val="276"/>
                      <w:szCs w:val="276"/>
                    </w:rPr>
                    <w:t>空调被三件套</w:t>
                  </w:r>
                </w:p>
              </w:txbxContent>
            </v:textbox>
          </v:shape>
        </w:pict>
      </w:r>
    </w:p>
    <w:p w:rsidR="00B067FC" w:rsidRPr="007E1A1B" w:rsidRDefault="000D24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-80.95pt;margin-top:289.25pt;width:298.7pt;height:112.25pt;z-index:251664384;mso-width-relative:margin;mso-height-relative:margin" fillcolor="#7030a0">
            <v:textbox style="mso-next-textbox:#_x0000_s2053">
              <w:txbxContent>
                <w:p w:rsidR="007D575A" w:rsidRPr="0018539D" w:rsidRDefault="00E21D58" w:rsidP="007D575A">
                  <w:pPr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</w:pP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被子</w:t>
                  </w: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: 180cm</w:t>
                  </w:r>
                  <w:r w:rsid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 xml:space="preserve"> </w:t>
                  </w: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X</w:t>
                  </w:r>
                  <w:r w:rsid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 xml:space="preserve"> </w:t>
                  </w: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210cm</w:t>
                  </w:r>
                </w:p>
                <w:p w:rsidR="00E21D58" w:rsidRPr="0018539D" w:rsidRDefault="00E21D58" w:rsidP="007D575A">
                  <w:pPr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</w:pP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枕套</w:t>
                  </w:r>
                  <w:r w:rsidRPr="0018539D">
                    <w:rPr>
                      <w:rFonts w:hint="eastAsia"/>
                      <w:b/>
                      <w:color w:val="FFFF00"/>
                      <w:sz w:val="60"/>
                      <w:szCs w:val="60"/>
                    </w:rPr>
                    <w:t>: 50cm X 40 cm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-72.75pt;margin-top:31pt;width:290.5pt;height:258.25pt;z-index:251667456;mso-width-relative:margin;mso-height-relative:margin" fillcolor="#7030a0">
            <v:textbox style="mso-next-textbox:#_x0000_s2057">
              <w:txbxContent>
                <w:p w:rsidR="00E21D58" w:rsidRDefault="00E21D58" w:rsidP="00E21D58">
                  <w:pPr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</w:pPr>
                  <w:r w:rsidRPr="00E21D58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超低价格</w:t>
                  </w:r>
                  <w:r w:rsidR="0018539D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!</w:t>
                  </w:r>
                </w:p>
                <w:p w:rsidR="00E21D58" w:rsidRDefault="00E21D58" w:rsidP="00E21D58">
                  <w:pPr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</w:pPr>
                  <w:r w:rsidRPr="00E21D58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高性价比</w:t>
                  </w:r>
                  <w:r w:rsidR="0018539D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!</w:t>
                  </w:r>
                </w:p>
                <w:p w:rsidR="00E21D58" w:rsidRPr="00E21D58" w:rsidRDefault="00E21D58" w:rsidP="00E21D58">
                  <w:pPr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</w:pPr>
                  <w:r w:rsidRPr="00E21D58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不讲价哦</w:t>
                  </w:r>
                  <w:r w:rsidR="0018539D">
                    <w:rPr>
                      <w:rFonts w:hint="eastAsia"/>
                      <w:b/>
                      <w:color w:val="FFFF00"/>
                      <w:sz w:val="120"/>
                      <w:szCs w:val="120"/>
                    </w:rPr>
                    <w:t>!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5" type="#_x0000_t202" style="position:absolute;left:0;text-align:left;margin-left:217.75pt;margin-top:31pt;width:557.25pt;height:195.45pt;z-index:251666432;mso-width-relative:margin;mso-height-relative:margin" fillcolor="yellow">
            <v:textbox style="mso-next-textbox:#_x0000_s2055">
              <w:txbxContent>
                <w:p w:rsidR="00DA307C" w:rsidRPr="00025A50" w:rsidRDefault="00DA307C" w:rsidP="00DA307C">
                  <w:pPr>
                    <w:rPr>
                      <w:rFonts w:ascii="MingLiU_HKSCS" w:hAnsi="MingLiU_HKSCS"/>
                      <w:b/>
                      <w:color w:val="7030A0"/>
                      <w:sz w:val="120"/>
                      <w:szCs w:val="12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单空调被</w:t>
                  </w:r>
                  <w: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:</w:t>
                  </w: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45元/</w:t>
                  </w:r>
                  <w:r w:rsidR="00025A50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床</w:t>
                  </w:r>
                </w:p>
                <w:p w:rsidR="00DA307C" w:rsidRPr="00DA307C" w:rsidRDefault="00DA307C" w:rsidP="00DA307C">
                  <w:pPr>
                    <w:rPr>
                      <w:rFonts w:ascii="MingLiU_HKSCS" w:hAnsi="MingLiU_HKSCS"/>
                      <w:b/>
                      <w:color w:val="7030A0"/>
                      <w:sz w:val="120"/>
                      <w:szCs w:val="12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单枕头套</w:t>
                  </w:r>
                  <w: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:</w:t>
                  </w: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25元/对</w:t>
                  </w:r>
                </w:p>
              </w:txbxContent>
            </v:textbox>
          </v:shape>
        </w:pict>
      </w:r>
      <w:r w:rsidR="00E21D58">
        <w:rPr>
          <w:b/>
          <w:noProof/>
          <w:sz w:val="28"/>
          <w:szCs w:val="28"/>
        </w:rPr>
        <w:pict>
          <v:shape id="_x0000_s2054" type="#_x0000_t202" style="position:absolute;left:0;text-align:left;margin-left:217.75pt;margin-top:221.85pt;width:557.25pt;height:180.25pt;z-index:251665408;mso-width-relative:margin;mso-height-relative:margin" fillcolor="yellow">
            <v:textbox style="mso-next-textbox:#_x0000_s2054">
              <w:txbxContent>
                <w:p w:rsidR="00D629D2" w:rsidRPr="00C83396" w:rsidRDefault="0088228C" w:rsidP="00C83396">
                  <w:pPr>
                    <w:ind w:left="6480" w:hangingChars="498" w:hanging="6480"/>
                    <w:rPr>
                      <w:rFonts w:ascii="MingLiU_HKSCS" w:hAnsi="MingLiU_HKSCS"/>
                      <w:b/>
                      <w:color w:val="7030A0"/>
                      <w:sz w:val="130"/>
                      <w:szCs w:val="130"/>
                    </w:rPr>
                  </w:pPr>
                  <w:r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三件套</w:t>
                  </w:r>
                  <w:r w:rsidR="00DA307C" w:rsidRPr="00C83396">
                    <w:rPr>
                      <w:rFonts w:ascii="MingLiU_HKSCS" w:hAnsi="MingLiU_HKSCS" w:hint="eastAsia"/>
                      <w:b/>
                      <w:color w:val="7030A0"/>
                      <w:sz w:val="130"/>
                      <w:szCs w:val="130"/>
                    </w:rPr>
                    <w:t>:</w:t>
                  </w:r>
                  <w:r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65元/套</w:t>
                  </w:r>
                </w:p>
                <w:p w:rsidR="0088228C" w:rsidRPr="00C83396" w:rsidRDefault="0088228C" w:rsidP="00DA307C">
                  <w:pPr>
                    <w:ind w:left="5982" w:hangingChars="498" w:hanging="5982"/>
                    <w:rPr>
                      <w:rFonts w:ascii="MingLiU_HKSCS" w:eastAsia="MingLiU_HKSCS" w:hAnsi="MingLiU_HKSCS"/>
                      <w:b/>
                      <w:color w:val="7030A0"/>
                      <w:sz w:val="130"/>
                      <w:szCs w:val="13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1C7B2D" w:rsidRPr="001C7B2D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 </w:t>
                  </w:r>
                  <w:r w:rsidR="001C7B2D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C83396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1C7B2D"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120元/2套</w:t>
                  </w:r>
                </w:p>
                <w:p w:rsidR="00DA307C" w:rsidRPr="00DA307C" w:rsidRDefault="00DA307C" w:rsidP="0088228C">
                  <w:pPr>
                    <w:rPr>
                      <w:rFonts w:ascii="MingLiU_HKSCS" w:hAnsi="MingLiU_HKSCS"/>
                      <w:b/>
                      <w:color w:val="7030A0"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  <w:r w:rsidR="009D26CC">
        <w:rPr>
          <w:b/>
          <w:noProof/>
          <w:sz w:val="28"/>
          <w:szCs w:val="28"/>
        </w:rPr>
        <w:pict>
          <v:shape id="_x0000_s2052" type="#_x0000_t202" style="position:absolute;left:0;text-align:left;margin-left:-74.55pt;margin-top:402.1pt;width:849.55pt;height:39.15pt;z-index:251663360;mso-height-percent:200;mso-height-percent:200;mso-width-relative:margin;mso-height-relative:margin">
            <v:textbox style="mso-next-textbox:#_x0000_s2052;mso-fit-shape-to-text:t">
              <w:txbxContent>
                <w:p w:rsidR="00F40E71" w:rsidRPr="006B36AD" w:rsidRDefault="00534DFE" w:rsidP="00F40E71">
                  <w:pPr>
                    <w:rPr>
                      <w:rFonts w:ascii="Wide Latin" w:eastAsiaTheme="majorEastAsia" w:hAnsi="Wide Latin"/>
                      <w:sz w:val="48"/>
                      <w:szCs w:val="48"/>
                    </w:rPr>
                  </w:pPr>
                  <w:r w:rsidRP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安心承诺</w:t>
                  </w:r>
                  <w:r w:rsidRP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:</w:t>
                  </w:r>
                  <w:r w:rsid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="00F40E71" w:rsidRPr="006B36AD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如有质量问题</w:t>
                  </w:r>
                  <w:r w:rsidR="00F40E71" w:rsidRPr="006B36AD">
                    <w:rPr>
                      <w:rFonts w:ascii="Wide Latin" w:eastAsiaTheme="majorEastAsia" w:hAnsi="Wide Latin"/>
                      <w:b/>
                      <w:sz w:val="48"/>
                      <w:szCs w:val="48"/>
                    </w:rPr>
                    <w:t>7</w:t>
                  </w:r>
                  <w:r w:rsidR="00FE77A2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天包换</w:t>
                  </w:r>
                  <w:r w:rsidR="00FE77A2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,</w:t>
                  </w:r>
                  <w:r w:rsidR="00FE77A2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小卖家</w:t>
                  </w:r>
                  <w:r w:rsidR="00F40E71" w:rsidRPr="006B36AD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电话</w:t>
                  </w:r>
                  <w:r w:rsidR="0023794C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="00F40E71" w:rsidRPr="006B36AD">
                    <w:rPr>
                      <w:rFonts w:ascii="Wide Latin" w:eastAsiaTheme="majorEastAsia" w:hAnsi="Wide Latin"/>
                      <w:b/>
                      <w:sz w:val="48"/>
                      <w:szCs w:val="48"/>
                    </w:rPr>
                    <w:t>13159277179</w:t>
                  </w:r>
                  <w:r w:rsidR="00A3049D">
                    <w:rPr>
                      <w:rFonts w:ascii="Wide Latin" w:eastAsiaTheme="majorEastAsia" w:hAnsi="Wide Latin" w:hint="eastAsi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="007E1A1B" w:rsidRPr="007E1A1B">
        <w:rPr>
          <w:rFonts w:hint="eastAsia"/>
          <w:b/>
          <w:sz w:val="84"/>
          <w:szCs w:val="84"/>
        </w:rPr>
        <w:t xml:space="preserve"> </w:t>
      </w:r>
      <w:r w:rsidR="007E1A1B">
        <w:rPr>
          <w:rFonts w:hint="eastAsia"/>
          <w:b/>
          <w:sz w:val="28"/>
          <w:szCs w:val="28"/>
        </w:rPr>
        <w:t xml:space="preserve">  </w:t>
      </w:r>
    </w:p>
    <w:sectPr w:rsidR="00B067FC" w:rsidRPr="007E1A1B" w:rsidSect="007E1A1B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FEF" w:rsidRDefault="00E96FEF" w:rsidP="007E1A1B">
      <w:r>
        <w:separator/>
      </w:r>
    </w:p>
  </w:endnote>
  <w:endnote w:type="continuationSeparator" w:id="1">
    <w:p w:rsidR="00E96FEF" w:rsidRDefault="00E96FEF" w:rsidP="007E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FEF" w:rsidRDefault="00E96FEF" w:rsidP="007E1A1B">
      <w:r>
        <w:separator/>
      </w:r>
    </w:p>
  </w:footnote>
  <w:footnote w:type="continuationSeparator" w:id="1">
    <w:p w:rsidR="00E96FEF" w:rsidRDefault="00E96FEF" w:rsidP="007E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11E"/>
    <w:multiLevelType w:val="multilevel"/>
    <w:tmpl w:val="C82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A1B"/>
    <w:rsid w:val="00025A50"/>
    <w:rsid w:val="000D2449"/>
    <w:rsid w:val="00134343"/>
    <w:rsid w:val="0018539D"/>
    <w:rsid w:val="001C7B2D"/>
    <w:rsid w:val="0023794C"/>
    <w:rsid w:val="002D1041"/>
    <w:rsid w:val="00326D89"/>
    <w:rsid w:val="00343011"/>
    <w:rsid w:val="00350163"/>
    <w:rsid w:val="00356BF8"/>
    <w:rsid w:val="003C2FE8"/>
    <w:rsid w:val="00534DFE"/>
    <w:rsid w:val="005363B7"/>
    <w:rsid w:val="005D7FD8"/>
    <w:rsid w:val="00645CAC"/>
    <w:rsid w:val="006B36AD"/>
    <w:rsid w:val="006E3EBF"/>
    <w:rsid w:val="006F02FD"/>
    <w:rsid w:val="00731E95"/>
    <w:rsid w:val="007D575A"/>
    <w:rsid w:val="007E1A1B"/>
    <w:rsid w:val="008001EE"/>
    <w:rsid w:val="00817179"/>
    <w:rsid w:val="0088228C"/>
    <w:rsid w:val="00903834"/>
    <w:rsid w:val="009078FF"/>
    <w:rsid w:val="00961751"/>
    <w:rsid w:val="009D26CC"/>
    <w:rsid w:val="00A3049D"/>
    <w:rsid w:val="00B067FC"/>
    <w:rsid w:val="00B7382E"/>
    <w:rsid w:val="00BB7124"/>
    <w:rsid w:val="00C83396"/>
    <w:rsid w:val="00D629D2"/>
    <w:rsid w:val="00D70A20"/>
    <w:rsid w:val="00DA307C"/>
    <w:rsid w:val="00DE418C"/>
    <w:rsid w:val="00E04EF0"/>
    <w:rsid w:val="00E21D58"/>
    <w:rsid w:val="00E96FEF"/>
    <w:rsid w:val="00F40E71"/>
    <w:rsid w:val="00F84CE4"/>
    <w:rsid w:val="00FC04D3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E71"/>
    <w:rPr>
      <w:sz w:val="18"/>
      <w:szCs w:val="18"/>
    </w:rPr>
  </w:style>
  <w:style w:type="character" w:styleId="a6">
    <w:name w:val="Emphasis"/>
    <w:basedOn w:val="a0"/>
    <w:uiPriority w:val="20"/>
    <w:qFormat/>
    <w:rsid w:val="007D57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AA5B-CD00-450E-9D56-91D3F0FE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40</cp:revision>
  <dcterms:created xsi:type="dcterms:W3CDTF">2013-06-02T00:56:00Z</dcterms:created>
  <dcterms:modified xsi:type="dcterms:W3CDTF">2013-06-02T02:56:00Z</dcterms:modified>
</cp:coreProperties>
</file>