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DC6C" w14:textId="77777777" w:rsidR="004833BF" w:rsidRDefault="00000000" w:rsidP="004F4A0E">
      <w:pPr>
        <w:pStyle w:val="Ttulo1"/>
      </w:pPr>
      <w:r>
        <w:t>Sobre Nosotros</w:t>
      </w:r>
    </w:p>
    <w:p w14:paraId="376AF4B3" w14:textId="77777777" w:rsidR="004833BF" w:rsidRDefault="00000000" w:rsidP="004F4A0E">
      <w:r>
        <w:t>Lexic es una plataforma digital chilena creada para conectar de manera directa y transparente a personas que necesitan orientación o representación legal, con abogados verificados que ofrecen sus servicios en distintas áreas del Derecho.</w:t>
      </w:r>
      <w:r>
        <w:br/>
      </w:r>
      <w:r>
        <w:br/>
        <w:t>Creemos que el acceso a la asesoría jurídica no debe ser complejo ni inaccesible. Por eso, desarrollamos una herramienta que facilita la búsqueda, comparación y contacto con profesionales del Derecho, permitiendo a cada usuario tomar decisiones informadas.</w:t>
      </w:r>
      <w:r>
        <w:br/>
      </w:r>
      <w:r>
        <w:br/>
        <w:t>A diferencia de otros portales, en Lexic no intermediamos en la contratación, sino que habilitamos el canal de contacto entre cliente y abogado, dando espacio a la autonomía y responsabilidad profesional de cada parte. Toda interacción se realiza bajo altos estándares de confianza, respaldo documental y calificaciones visibles que fortalecen la transparencia en el servicio.</w:t>
      </w:r>
    </w:p>
    <w:p w14:paraId="1D3A4C39" w14:textId="77777777" w:rsidR="004833BF" w:rsidRDefault="00000000" w:rsidP="004F4A0E">
      <w:pPr>
        <w:pStyle w:val="Ttulo1"/>
      </w:pPr>
      <w:r>
        <w:t>Nuestra Misión</w:t>
      </w:r>
    </w:p>
    <w:p w14:paraId="608AEE56" w14:textId="77777777" w:rsidR="004833BF" w:rsidRDefault="00000000" w:rsidP="004F4A0E">
      <w:r>
        <w:t>Acercar el Derecho a las personas, democratizando el acceso a servicios legales de calidad en Chile.</w:t>
      </w:r>
      <w:r>
        <w:br/>
      </w:r>
      <w:r>
        <w:br/>
        <w:t>Queremos transformar la manera en que las personas encuentran apoyo legal, eliminando barreras de acceso, centralizando la información clave, y promoviendo un ecosistema digital seguro, ético y moderno para la práctica del Derecho.</w:t>
      </w:r>
    </w:p>
    <w:p w14:paraId="4CE64BF5" w14:textId="77777777" w:rsidR="004833BF" w:rsidRDefault="00000000" w:rsidP="004F4A0E">
      <w:pPr>
        <w:pStyle w:val="Ttulo1"/>
      </w:pPr>
      <w:r>
        <w:t>Nuestra Visión</w:t>
      </w:r>
    </w:p>
    <w:p w14:paraId="39FCD35E" w14:textId="77777777" w:rsidR="004833BF" w:rsidRDefault="00000000" w:rsidP="004F4A0E">
      <w:r>
        <w:t>Ser el principal punto de encuentro digital entre abogados y ciudadanos en Chile, promoviendo el acceso oportuno a la justicia, el uso responsable de la tecnología y el fortalecimiento de la confianza en el ejercicio de la profesión legal.</w:t>
      </w:r>
      <w:r>
        <w:br/>
      </w:r>
      <w:r>
        <w:br/>
        <w:t>Queremos que Lexic sea sinónimo de seguridad, claridad y eficiencia en materia legal, tanto para clientes como para profesionales del Derecho.</w:t>
      </w:r>
    </w:p>
    <w:p w14:paraId="33457D10" w14:textId="77777777" w:rsidR="004833BF" w:rsidRDefault="00000000" w:rsidP="004F4A0E">
      <w:pPr>
        <w:pStyle w:val="Ttulo1"/>
      </w:pPr>
      <w:r>
        <w:t>Nuestros Valores</w:t>
      </w:r>
    </w:p>
    <w:p w14:paraId="0BDBA655" w14:textId="77777777" w:rsidR="004833BF" w:rsidRDefault="00000000" w:rsidP="004F4A0E">
      <w:r>
        <w:t>• Transparencia: Promovemos información clara, perfiles verificables y opiniones reales que permiten tomar decisiones informadas.</w:t>
      </w:r>
    </w:p>
    <w:p w14:paraId="0488C45A" w14:textId="77777777" w:rsidR="004833BF" w:rsidRDefault="00000000" w:rsidP="004F4A0E">
      <w:r>
        <w:t>• Confianza: Validamos a todos los abogados registrados con sus certificados y antecedentes, garantizando seriedad y profesionalismo.</w:t>
      </w:r>
    </w:p>
    <w:p w14:paraId="0DE17063" w14:textId="77777777" w:rsidR="004833BF" w:rsidRDefault="00000000" w:rsidP="004F4A0E">
      <w:r>
        <w:lastRenderedPageBreak/>
        <w:t>• Autonomía: No intervenimos en la relación entre abogado y cliente. Respetamos la libertad de ambas partes para negociar sus términos.</w:t>
      </w:r>
    </w:p>
    <w:p w14:paraId="1CA14894" w14:textId="77777777" w:rsidR="004833BF" w:rsidRDefault="00000000" w:rsidP="004F4A0E">
      <w:r>
        <w:t>• Accesibilidad: Simplificamos el acceso a servicios legales para que cualquier persona pueda encontrar ayuda jurídica sin barreras.</w:t>
      </w:r>
    </w:p>
    <w:p w14:paraId="726A1B99" w14:textId="77777777" w:rsidR="004833BF" w:rsidRDefault="00000000" w:rsidP="004F4A0E">
      <w:r>
        <w:t>• Ética: Fomentamos la práctica responsable del Derecho, el respeto a la normativa vigente y el uso legítimo de la información.</w:t>
      </w:r>
    </w:p>
    <w:p w14:paraId="6BB1A182" w14:textId="77777777" w:rsidR="004833BF" w:rsidRDefault="00000000" w:rsidP="004F4A0E">
      <w:r>
        <w:t>• Innovación: Utilizamos herramientas digitales para mejorar la experiencia legal sin perder de vista el rigor profesional.</w:t>
      </w:r>
    </w:p>
    <w:sectPr w:rsidR="00483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441893">
    <w:abstractNumId w:val="8"/>
  </w:num>
  <w:num w:numId="2" w16cid:durableId="1433625490">
    <w:abstractNumId w:val="6"/>
  </w:num>
  <w:num w:numId="3" w16cid:durableId="2091272233">
    <w:abstractNumId w:val="5"/>
  </w:num>
  <w:num w:numId="4" w16cid:durableId="1854226350">
    <w:abstractNumId w:val="4"/>
  </w:num>
  <w:num w:numId="5" w16cid:durableId="777143248">
    <w:abstractNumId w:val="7"/>
  </w:num>
  <w:num w:numId="6" w16cid:durableId="1632203407">
    <w:abstractNumId w:val="3"/>
  </w:num>
  <w:num w:numId="7" w16cid:durableId="118038356">
    <w:abstractNumId w:val="2"/>
  </w:num>
  <w:num w:numId="8" w16cid:durableId="578903575">
    <w:abstractNumId w:val="1"/>
  </w:num>
  <w:num w:numId="9" w16cid:durableId="167025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3BF"/>
    <w:rsid w:val="004F4A0E"/>
    <w:rsid w:val="008670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4CD92"/>
  <w14:defaultImageDpi w14:val="300"/>
  <w15:docId w15:val="{F6AECE91-11EC-4445-8071-BB6676B8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ACU</cp:lastModifiedBy>
  <cp:revision>3</cp:revision>
  <dcterms:created xsi:type="dcterms:W3CDTF">2013-12-23T23:15:00Z</dcterms:created>
  <dcterms:modified xsi:type="dcterms:W3CDTF">2025-07-09T21:23:00Z</dcterms:modified>
  <cp:category/>
</cp:coreProperties>
</file>